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2B6" w:rsidRDefault="00B572B6" w:rsidP="00B572B6">
      <w:pPr>
        <w:jc w:val="center"/>
        <w:rPr>
          <w:rFonts w:ascii="Monotype Corsiva" w:hAnsi="Monotype Corsiva"/>
          <w:color w:val="000000" w:themeColor="text1"/>
          <w:sz w:val="32"/>
          <w:szCs w:val="32"/>
        </w:rPr>
      </w:pPr>
    </w:p>
    <w:p w:rsidR="00B572B6" w:rsidRDefault="00B572B6" w:rsidP="00B572B6">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B572B6" w:rsidRDefault="00B572B6" w:rsidP="00B572B6">
      <w:pPr>
        <w:jc w:val="center"/>
        <w:rPr>
          <w:rFonts w:ascii="Victoriana" w:hAnsi="Victoriana"/>
          <w:color w:val="000000" w:themeColor="text1"/>
          <w:sz w:val="40"/>
          <w:szCs w:val="40"/>
        </w:rPr>
      </w:pPr>
    </w:p>
    <w:p w:rsidR="00B572B6" w:rsidRDefault="00B572B6" w:rsidP="00B572B6">
      <w:pPr>
        <w:jc w:val="center"/>
        <w:rPr>
          <w:rFonts w:ascii="Victoriana" w:hAnsi="Victoriana"/>
          <w:color w:val="000000" w:themeColor="text1"/>
          <w:sz w:val="40"/>
          <w:szCs w:val="40"/>
        </w:rPr>
      </w:pPr>
    </w:p>
    <w:p w:rsidR="00B572B6" w:rsidRDefault="00B572B6" w:rsidP="00B572B6">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w:t>
      </w:r>
    </w:p>
    <w:p w:rsidR="00B572B6" w:rsidRDefault="00B572B6" w:rsidP="00B572B6">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06 февраля 2019 года</w:t>
      </w:r>
    </w:p>
    <w:p w:rsidR="00B572B6" w:rsidRDefault="00B572B6" w:rsidP="00B572B6">
      <w:pPr>
        <w:rPr>
          <w:color w:val="000000" w:themeColor="text1"/>
        </w:rPr>
      </w:pPr>
    </w:p>
    <w:p w:rsidR="00B572B6" w:rsidRDefault="00B572B6" w:rsidP="00B572B6">
      <w:pPr>
        <w:rPr>
          <w:color w:val="000000" w:themeColor="text1"/>
        </w:rPr>
      </w:pPr>
    </w:p>
    <w:p w:rsidR="00B572B6" w:rsidRDefault="00B572B6" w:rsidP="00B572B6">
      <w:pPr>
        <w:rPr>
          <w:color w:val="000000" w:themeColor="text1"/>
        </w:rPr>
      </w:pPr>
    </w:p>
    <w:p w:rsidR="00B572B6" w:rsidRDefault="00B572B6" w:rsidP="00B572B6">
      <w:pPr>
        <w:pStyle w:val="ConsPlusNonformat"/>
        <w:widowControl/>
        <w:jc w:val="center"/>
        <w:rPr>
          <w:rFonts w:ascii="Times New Roman" w:hAnsi="Times New Roman" w:cs="Times New Roman"/>
          <w:color w:val="000000" w:themeColor="text1"/>
          <w:sz w:val="28"/>
          <w:szCs w:val="28"/>
        </w:rPr>
      </w:pPr>
    </w:p>
    <w:p w:rsidR="00B572B6" w:rsidRDefault="00B572B6" w:rsidP="00B572B6">
      <w:pPr>
        <w:pStyle w:val="ConsPlusNonformat"/>
        <w:widowControl/>
        <w:jc w:val="center"/>
        <w:rPr>
          <w:rFonts w:ascii="Times New Roman" w:hAnsi="Times New Roman" w:cs="Times New Roman"/>
          <w:color w:val="000000" w:themeColor="text1"/>
          <w:sz w:val="28"/>
          <w:szCs w:val="28"/>
        </w:rPr>
      </w:pPr>
    </w:p>
    <w:p w:rsidR="00B572B6" w:rsidRDefault="00B572B6" w:rsidP="00B572B6">
      <w:pPr>
        <w:pStyle w:val="ConsPlusNonformat"/>
        <w:widowControl/>
        <w:jc w:val="center"/>
        <w:rPr>
          <w:rFonts w:ascii="Times New Roman" w:hAnsi="Times New Roman" w:cs="Times New Roman"/>
          <w:color w:val="000000" w:themeColor="text1"/>
          <w:sz w:val="28"/>
          <w:szCs w:val="28"/>
        </w:rPr>
      </w:pPr>
    </w:p>
    <w:p w:rsidR="00B572B6" w:rsidRDefault="00B572B6" w:rsidP="00B572B6">
      <w:pPr>
        <w:pStyle w:val="ConsPlusNonformat"/>
        <w:widowControl/>
        <w:jc w:val="center"/>
        <w:rPr>
          <w:rFonts w:ascii="Times New Roman" w:hAnsi="Times New Roman" w:cs="Times New Roman"/>
          <w:color w:val="000000" w:themeColor="text1"/>
          <w:sz w:val="28"/>
          <w:szCs w:val="28"/>
        </w:rPr>
      </w:pPr>
    </w:p>
    <w:p w:rsidR="00B572B6" w:rsidRDefault="00B572B6" w:rsidP="00B572B6">
      <w:pPr>
        <w:pStyle w:val="ConsPlusNonformat"/>
        <w:widowControl/>
        <w:jc w:val="center"/>
        <w:rPr>
          <w:rFonts w:ascii="Times New Roman" w:hAnsi="Times New Roman" w:cs="Times New Roman"/>
          <w:color w:val="000000" w:themeColor="text1"/>
          <w:sz w:val="28"/>
          <w:szCs w:val="28"/>
        </w:rPr>
      </w:pPr>
    </w:p>
    <w:p w:rsidR="00B572B6" w:rsidRDefault="00B572B6" w:rsidP="00B572B6">
      <w:pPr>
        <w:pStyle w:val="ConsPlusNonformat"/>
        <w:widowControl/>
        <w:jc w:val="center"/>
        <w:rPr>
          <w:rFonts w:ascii="Times New Roman" w:hAnsi="Times New Roman" w:cs="Times New Roman"/>
          <w:color w:val="000000" w:themeColor="text1"/>
          <w:sz w:val="28"/>
          <w:szCs w:val="28"/>
        </w:rPr>
      </w:pPr>
    </w:p>
    <w:p w:rsidR="00B572B6" w:rsidRDefault="00B572B6" w:rsidP="00B572B6">
      <w:pPr>
        <w:pStyle w:val="ConsPlusNonformat"/>
        <w:widowControl/>
        <w:jc w:val="center"/>
        <w:rPr>
          <w:rFonts w:ascii="Times New Roman" w:hAnsi="Times New Roman" w:cs="Times New Roman"/>
          <w:color w:val="000000" w:themeColor="text1"/>
          <w:sz w:val="28"/>
          <w:szCs w:val="28"/>
        </w:rPr>
      </w:pPr>
    </w:p>
    <w:p w:rsidR="00B572B6" w:rsidRDefault="00B572B6" w:rsidP="00B572B6">
      <w:pPr>
        <w:pStyle w:val="ConsPlusNonformat"/>
        <w:widowControl/>
        <w:jc w:val="center"/>
        <w:rPr>
          <w:rFonts w:ascii="Times New Roman" w:hAnsi="Times New Roman" w:cs="Times New Roman"/>
          <w:color w:val="000000" w:themeColor="text1"/>
          <w:sz w:val="28"/>
          <w:szCs w:val="28"/>
        </w:rPr>
      </w:pPr>
    </w:p>
    <w:p w:rsidR="00B572B6" w:rsidRDefault="00B572B6" w:rsidP="00B572B6">
      <w:pPr>
        <w:pStyle w:val="ConsPlusNonformat"/>
        <w:widowControl/>
        <w:jc w:val="center"/>
        <w:rPr>
          <w:rFonts w:ascii="Times New Roman" w:hAnsi="Times New Roman" w:cs="Times New Roman"/>
          <w:color w:val="000000" w:themeColor="text1"/>
          <w:sz w:val="28"/>
          <w:szCs w:val="28"/>
        </w:rPr>
      </w:pPr>
    </w:p>
    <w:p w:rsidR="00B572B6" w:rsidRDefault="00B572B6" w:rsidP="00B572B6">
      <w:pPr>
        <w:pStyle w:val="ConsPlusNonformat"/>
        <w:widowControl/>
        <w:jc w:val="center"/>
        <w:rPr>
          <w:rFonts w:ascii="Times New Roman" w:hAnsi="Times New Roman" w:cs="Times New Roman"/>
          <w:color w:val="000000" w:themeColor="text1"/>
          <w:sz w:val="24"/>
          <w:szCs w:val="24"/>
        </w:rPr>
      </w:pPr>
    </w:p>
    <w:p w:rsidR="00B572B6" w:rsidRDefault="00B572B6" w:rsidP="00B572B6">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B572B6" w:rsidRDefault="00B572B6" w:rsidP="00B572B6">
      <w:pPr>
        <w:pStyle w:val="ConsPlusNonformat"/>
        <w:widowControl/>
        <w:jc w:val="center"/>
        <w:rPr>
          <w:rFonts w:ascii="Monotype Corsiva" w:hAnsi="Monotype Corsiva" w:cs="Times New Roman"/>
          <w:color w:val="000000" w:themeColor="text1"/>
          <w:sz w:val="52"/>
          <w:szCs w:val="52"/>
        </w:rPr>
      </w:pPr>
    </w:p>
    <w:p w:rsidR="00B572B6" w:rsidRDefault="00B572B6" w:rsidP="00B572B6">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B572B6" w:rsidRDefault="00B572B6" w:rsidP="00B572B6">
      <w:pPr>
        <w:pStyle w:val="ConsPlusNormal0"/>
        <w:widowControl/>
        <w:ind w:firstLine="0"/>
        <w:jc w:val="center"/>
        <w:rPr>
          <w:rFonts w:ascii="Monotype Corsiva" w:hAnsi="Monotype Corsiva" w:cs="Times New Roman"/>
          <w:b/>
          <w:color w:val="000000" w:themeColor="text1"/>
          <w:sz w:val="32"/>
          <w:szCs w:val="32"/>
        </w:rPr>
      </w:pPr>
    </w:p>
    <w:p w:rsidR="00B572B6" w:rsidRDefault="00B572B6" w:rsidP="00B572B6">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B572B6" w:rsidRDefault="00B572B6" w:rsidP="00B572B6">
      <w:pPr>
        <w:pStyle w:val="ConsPlusNormal0"/>
        <w:widowControl/>
        <w:ind w:firstLine="0"/>
        <w:jc w:val="center"/>
        <w:rPr>
          <w:rFonts w:ascii="Monotype Corsiva" w:hAnsi="Monotype Corsiva" w:cs="Times New Roman"/>
          <w:b/>
          <w:color w:val="000000" w:themeColor="text1"/>
          <w:sz w:val="32"/>
          <w:szCs w:val="32"/>
        </w:rPr>
      </w:pPr>
    </w:p>
    <w:p w:rsidR="00B572B6" w:rsidRDefault="00B572B6" w:rsidP="00B572B6">
      <w:pPr>
        <w:pStyle w:val="ConsPlusNormal0"/>
        <w:widowControl/>
        <w:ind w:firstLine="0"/>
        <w:jc w:val="center"/>
        <w:rPr>
          <w:rFonts w:ascii="Monotype Corsiva" w:hAnsi="Monotype Corsiva" w:cs="Times New Roman"/>
          <w:color w:val="000000" w:themeColor="text1"/>
          <w:sz w:val="36"/>
          <w:szCs w:val="36"/>
        </w:rPr>
      </w:pPr>
    </w:p>
    <w:p w:rsidR="00B572B6" w:rsidRDefault="00B572B6" w:rsidP="00B572B6">
      <w:pPr>
        <w:pStyle w:val="ConsPlusNonformat"/>
        <w:widowControl/>
        <w:jc w:val="center"/>
        <w:rPr>
          <w:rFonts w:ascii="Monotype Corsiva" w:hAnsi="Monotype Corsiva" w:cs="Times New Roman"/>
          <w:b/>
          <w:color w:val="000000" w:themeColor="text1"/>
          <w:sz w:val="40"/>
          <w:szCs w:val="40"/>
        </w:rPr>
      </w:pPr>
    </w:p>
    <w:p w:rsidR="00B572B6" w:rsidRDefault="00B572B6" w:rsidP="00B572B6">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B572B6" w:rsidRDefault="00B572B6" w:rsidP="00B572B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B572B6" w:rsidRDefault="00B572B6" w:rsidP="00B572B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B572B6" w:rsidRDefault="00B572B6" w:rsidP="00B572B6">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B572B6" w:rsidRDefault="00B572B6" w:rsidP="00B572B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B572B6" w:rsidRDefault="00B572B6" w:rsidP="00B572B6">
      <w:pPr>
        <w:pStyle w:val="ConsPlusNormal0"/>
        <w:widowControl/>
        <w:tabs>
          <w:tab w:val="left" w:pos="945"/>
        </w:tabs>
        <w:ind w:firstLine="0"/>
        <w:rPr>
          <w:rFonts w:ascii="Monotype Corsiva" w:hAnsi="Monotype Corsiva" w:cs="Times New Roman"/>
          <w:b/>
          <w:color w:val="000000" w:themeColor="text1"/>
          <w:sz w:val="28"/>
          <w:szCs w:val="28"/>
        </w:rPr>
      </w:pPr>
    </w:p>
    <w:p w:rsidR="00B572B6" w:rsidRDefault="00B572B6" w:rsidP="00B572B6">
      <w:pPr>
        <w:pStyle w:val="ConsPlusNormal0"/>
        <w:widowControl/>
        <w:ind w:firstLine="0"/>
        <w:jc w:val="center"/>
        <w:rPr>
          <w:rFonts w:ascii="Monotype Corsiva" w:hAnsi="Monotype Corsiva" w:cs="Times New Roman"/>
          <w:b/>
          <w:color w:val="000000" w:themeColor="text1"/>
          <w:sz w:val="24"/>
          <w:szCs w:val="24"/>
        </w:rPr>
      </w:pPr>
    </w:p>
    <w:p w:rsidR="00B572B6" w:rsidRDefault="00B572B6" w:rsidP="00B572B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B572B6" w:rsidRDefault="00B572B6" w:rsidP="00B572B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B572B6" w:rsidRDefault="00B572B6" w:rsidP="00B572B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B572B6" w:rsidRDefault="00B572B6" w:rsidP="00B572B6"/>
    <w:p w:rsidR="00B572B6" w:rsidRDefault="00B572B6" w:rsidP="00B572B6"/>
    <w:p w:rsidR="00B572B6" w:rsidRDefault="00B572B6" w:rsidP="00B572B6"/>
    <w:p w:rsidR="00B572B6" w:rsidRDefault="00B572B6" w:rsidP="00B572B6"/>
    <w:p w:rsidR="00B572B6" w:rsidRPr="00651EAB" w:rsidRDefault="00B572B6" w:rsidP="00B572B6">
      <w:pPr>
        <w:rPr>
          <w:sz w:val="24"/>
          <w:szCs w:val="24"/>
        </w:rPr>
      </w:pPr>
      <w:r>
        <w:rPr>
          <w:noProof/>
          <w:sz w:val="28"/>
        </w:rPr>
        <w:lastRenderedPageBreak/>
        <w:drawing>
          <wp:anchor distT="0" distB="0" distL="114300" distR="114300" simplePos="0" relativeHeight="251661312" behindDoc="0" locked="0" layoutInCell="1" allowOverlap="1" wp14:anchorId="1C7FC96D" wp14:editId="6D5F24A0">
            <wp:simplePos x="0" y="0"/>
            <wp:positionH relativeFrom="column">
              <wp:posOffset>2666365</wp:posOffset>
            </wp:positionH>
            <wp:positionV relativeFrom="paragraph">
              <wp:posOffset>72390</wp:posOffset>
            </wp:positionV>
            <wp:extent cx="864235" cy="1059180"/>
            <wp:effectExtent l="0" t="0" r="0" b="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572B6" w:rsidRPr="00651EAB" w:rsidRDefault="00B572B6" w:rsidP="00B572B6"/>
    <w:p w:rsidR="00B572B6" w:rsidRPr="00651EAB" w:rsidRDefault="00B572B6" w:rsidP="00B572B6"/>
    <w:p w:rsidR="00B572B6" w:rsidRPr="00651EAB" w:rsidRDefault="00B572B6" w:rsidP="00B572B6">
      <w:pPr>
        <w:spacing w:line="192" w:lineRule="auto"/>
        <w:jc w:val="both"/>
        <w:rPr>
          <w:sz w:val="16"/>
        </w:rPr>
      </w:pPr>
    </w:p>
    <w:p w:rsidR="00B572B6" w:rsidRPr="00651EAB" w:rsidRDefault="00B572B6" w:rsidP="00B572B6">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B572B6" w:rsidRPr="00651EAB" w:rsidTr="00B572B6">
        <w:tc>
          <w:tcPr>
            <w:tcW w:w="9606" w:type="dxa"/>
          </w:tcPr>
          <w:p w:rsidR="00B572B6" w:rsidRPr="00651EAB" w:rsidRDefault="00B572B6" w:rsidP="00B572B6">
            <w:pPr>
              <w:rPr>
                <w:b/>
                <w:sz w:val="36"/>
                <w:szCs w:val="36"/>
              </w:rPr>
            </w:pPr>
            <w:r w:rsidRPr="00651EAB">
              <w:rPr>
                <w:b/>
                <w:sz w:val="36"/>
                <w:szCs w:val="36"/>
              </w:rPr>
              <w:t xml:space="preserve">                               АДМИНИСТРАЦИЯ </w:t>
            </w:r>
          </w:p>
          <w:p w:rsidR="00B572B6" w:rsidRPr="00651EAB" w:rsidRDefault="00B572B6" w:rsidP="00B572B6">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B572B6" w:rsidRPr="00651EAB" w:rsidTr="00B572B6">
        <w:trPr>
          <w:trHeight w:val="397"/>
        </w:trPr>
        <w:tc>
          <w:tcPr>
            <w:tcW w:w="9606" w:type="dxa"/>
          </w:tcPr>
          <w:p w:rsidR="00B572B6" w:rsidRPr="00651EAB" w:rsidRDefault="00B572B6" w:rsidP="00B572B6">
            <w:pPr>
              <w:jc w:val="both"/>
              <w:rPr>
                <w:sz w:val="24"/>
              </w:rPr>
            </w:pPr>
          </w:p>
        </w:tc>
      </w:tr>
      <w:tr w:rsidR="00B572B6" w:rsidRPr="00651EAB" w:rsidTr="00B572B6">
        <w:tc>
          <w:tcPr>
            <w:tcW w:w="9606" w:type="dxa"/>
          </w:tcPr>
          <w:p w:rsidR="00B572B6" w:rsidRPr="00651EAB" w:rsidRDefault="00B572B6" w:rsidP="00B572B6">
            <w:pPr>
              <w:keepNext/>
              <w:outlineLvl w:val="2"/>
              <w:rPr>
                <w:b/>
                <w:sz w:val="40"/>
              </w:rPr>
            </w:pPr>
            <w:r w:rsidRPr="00651EAB">
              <w:rPr>
                <w:b/>
                <w:sz w:val="28"/>
              </w:rPr>
              <w:t xml:space="preserve">                                               ПОСТАНОВЛЕНИЕ</w:t>
            </w:r>
          </w:p>
        </w:tc>
      </w:tr>
    </w:tbl>
    <w:p w:rsidR="00B572B6" w:rsidRPr="00651EAB" w:rsidRDefault="00B572B6" w:rsidP="00B572B6">
      <w:pPr>
        <w:rPr>
          <w:sz w:val="28"/>
        </w:rPr>
      </w:pPr>
    </w:p>
    <w:p w:rsidR="00B572B6" w:rsidRPr="00651EAB" w:rsidRDefault="00B572B6" w:rsidP="00B572B6">
      <w:pPr>
        <w:tabs>
          <w:tab w:val="left" w:pos="1080"/>
        </w:tabs>
        <w:autoSpaceDE w:val="0"/>
        <w:autoSpaceDN w:val="0"/>
        <w:adjustRightInd w:val="0"/>
        <w:rPr>
          <w:b/>
          <w:bCs/>
          <w:sz w:val="28"/>
          <w:szCs w:val="28"/>
        </w:rPr>
      </w:pPr>
      <w:r w:rsidRPr="00651EAB">
        <w:rPr>
          <w:b/>
          <w:bCs/>
          <w:sz w:val="28"/>
          <w:szCs w:val="28"/>
        </w:rPr>
        <w:tab/>
      </w:r>
    </w:p>
    <w:p w:rsidR="00B572B6" w:rsidRPr="00651EAB" w:rsidRDefault="00B572B6" w:rsidP="00B572B6">
      <w:pPr>
        <w:tabs>
          <w:tab w:val="left" w:pos="1080"/>
        </w:tabs>
        <w:autoSpaceDE w:val="0"/>
        <w:autoSpaceDN w:val="0"/>
        <w:adjustRightInd w:val="0"/>
        <w:rPr>
          <w:b/>
          <w:bCs/>
          <w:sz w:val="28"/>
          <w:szCs w:val="28"/>
        </w:rPr>
      </w:pPr>
    </w:p>
    <w:p w:rsidR="00B572B6" w:rsidRPr="00651EAB" w:rsidRDefault="00B572B6" w:rsidP="00B572B6">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B572B6" w:rsidRPr="00651EAB" w:rsidTr="00B572B6">
        <w:tc>
          <w:tcPr>
            <w:tcW w:w="284" w:type="dxa"/>
            <w:vAlign w:val="bottom"/>
          </w:tcPr>
          <w:p w:rsidR="00B572B6" w:rsidRPr="00651EAB" w:rsidRDefault="00B572B6" w:rsidP="00B572B6">
            <w:pPr>
              <w:rPr>
                <w:sz w:val="28"/>
                <w:szCs w:val="28"/>
              </w:rPr>
            </w:pPr>
            <w:r w:rsidRPr="00651EAB">
              <w:rPr>
                <w:sz w:val="28"/>
                <w:szCs w:val="28"/>
              </w:rPr>
              <w:t>от</w:t>
            </w:r>
          </w:p>
        </w:tc>
        <w:tc>
          <w:tcPr>
            <w:tcW w:w="2835" w:type="dxa"/>
            <w:tcBorders>
              <w:top w:val="nil"/>
              <w:left w:val="nil"/>
              <w:bottom w:val="single" w:sz="6" w:space="0" w:color="auto"/>
              <w:right w:val="nil"/>
            </w:tcBorders>
          </w:tcPr>
          <w:p w:rsidR="00B572B6" w:rsidRPr="00651EAB" w:rsidRDefault="00B572B6" w:rsidP="00B572B6">
            <w:pPr>
              <w:rPr>
                <w:sz w:val="28"/>
                <w:szCs w:val="28"/>
              </w:rPr>
            </w:pPr>
            <w:r>
              <w:rPr>
                <w:sz w:val="28"/>
                <w:szCs w:val="28"/>
              </w:rPr>
              <w:t>25.01.2019</w:t>
            </w:r>
          </w:p>
        </w:tc>
        <w:tc>
          <w:tcPr>
            <w:tcW w:w="397" w:type="dxa"/>
          </w:tcPr>
          <w:p w:rsidR="00B572B6" w:rsidRPr="00651EAB" w:rsidRDefault="00B572B6" w:rsidP="00B572B6">
            <w:pPr>
              <w:jc w:val="center"/>
              <w:rPr>
                <w:sz w:val="28"/>
                <w:szCs w:val="28"/>
              </w:rPr>
            </w:pPr>
          </w:p>
        </w:tc>
        <w:tc>
          <w:tcPr>
            <w:tcW w:w="1276" w:type="dxa"/>
            <w:tcBorders>
              <w:top w:val="nil"/>
              <w:left w:val="nil"/>
              <w:bottom w:val="single" w:sz="6" w:space="0" w:color="auto"/>
              <w:right w:val="nil"/>
            </w:tcBorders>
          </w:tcPr>
          <w:p w:rsidR="00B572B6" w:rsidRPr="00651EAB" w:rsidRDefault="00B572B6" w:rsidP="00B572B6">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21</w:t>
            </w:r>
          </w:p>
        </w:tc>
      </w:tr>
      <w:tr w:rsidR="00B572B6" w:rsidRPr="00651EAB" w:rsidTr="00B572B6">
        <w:tc>
          <w:tcPr>
            <w:tcW w:w="4792" w:type="dxa"/>
            <w:gridSpan w:val="4"/>
          </w:tcPr>
          <w:p w:rsidR="00B572B6" w:rsidRPr="00651EAB" w:rsidRDefault="00B572B6" w:rsidP="00B572B6">
            <w:pPr>
              <w:jc w:val="center"/>
              <w:rPr>
                <w:sz w:val="28"/>
                <w:szCs w:val="28"/>
              </w:rPr>
            </w:pPr>
            <w:r w:rsidRPr="00651EAB">
              <w:rPr>
                <w:sz w:val="28"/>
                <w:szCs w:val="28"/>
              </w:rPr>
              <w:t xml:space="preserve"> </w:t>
            </w:r>
          </w:p>
          <w:p w:rsidR="00B572B6" w:rsidRPr="00651EAB" w:rsidRDefault="00B572B6" w:rsidP="00B572B6">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B572B6" w:rsidRPr="00BA7792" w:rsidRDefault="00B572B6" w:rsidP="00B572B6">
      <w:pPr>
        <w:widowControl/>
        <w:rPr>
          <w:sz w:val="26"/>
          <w:szCs w:val="26"/>
        </w:rPr>
      </w:pPr>
    </w:p>
    <w:p w:rsidR="00B572B6" w:rsidRPr="00725511" w:rsidRDefault="00B572B6" w:rsidP="00B572B6">
      <w:pPr>
        <w:rPr>
          <w:sz w:val="26"/>
          <w:szCs w:val="26"/>
        </w:rPr>
      </w:pPr>
    </w:p>
    <w:p w:rsidR="00B572B6" w:rsidRPr="00725511" w:rsidRDefault="00B572B6" w:rsidP="00B572B6">
      <w:pPr>
        <w:rPr>
          <w:sz w:val="26"/>
          <w:szCs w:val="26"/>
        </w:rPr>
      </w:pPr>
    </w:p>
    <w:p w:rsidR="00B572B6" w:rsidRPr="00B572B6" w:rsidRDefault="00B572B6" w:rsidP="00B572B6">
      <w:pPr>
        <w:rPr>
          <w:sz w:val="24"/>
          <w:szCs w:val="24"/>
        </w:rPr>
      </w:pPr>
    </w:p>
    <w:p w:rsidR="00B572B6" w:rsidRPr="00B572B6" w:rsidRDefault="00B572B6" w:rsidP="00B572B6">
      <w:pPr>
        <w:tabs>
          <w:tab w:val="left" w:pos="1080"/>
        </w:tabs>
        <w:jc w:val="center"/>
        <w:rPr>
          <w:b/>
          <w:sz w:val="24"/>
          <w:szCs w:val="24"/>
        </w:rPr>
      </w:pPr>
      <w:r w:rsidRPr="00B572B6">
        <w:rPr>
          <w:b/>
          <w:sz w:val="24"/>
          <w:szCs w:val="24"/>
        </w:rPr>
        <w:t xml:space="preserve">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w:t>
      </w:r>
      <w:r w:rsidRPr="00B572B6">
        <w:rPr>
          <w:b/>
          <w:color w:val="000000" w:themeColor="text1"/>
          <w:sz w:val="24"/>
          <w:szCs w:val="24"/>
        </w:rPr>
        <w:t xml:space="preserve">и иных </w:t>
      </w:r>
      <w:r w:rsidRPr="00B572B6">
        <w:rPr>
          <w:b/>
          <w:sz w:val="24"/>
          <w:szCs w:val="24"/>
        </w:rPr>
        <w:t>полномочий»</w:t>
      </w:r>
    </w:p>
    <w:p w:rsidR="00B572B6" w:rsidRPr="00B572B6" w:rsidRDefault="00B572B6" w:rsidP="00B572B6">
      <w:pPr>
        <w:jc w:val="center"/>
        <w:rPr>
          <w:b/>
          <w:sz w:val="24"/>
          <w:szCs w:val="24"/>
        </w:rPr>
      </w:pPr>
    </w:p>
    <w:p w:rsidR="00B572B6" w:rsidRPr="00B572B6" w:rsidRDefault="00B572B6" w:rsidP="00B572B6">
      <w:pPr>
        <w:jc w:val="both"/>
        <w:rPr>
          <w:sz w:val="24"/>
          <w:szCs w:val="24"/>
        </w:rPr>
      </w:pPr>
      <w:r w:rsidRPr="00B572B6">
        <w:rPr>
          <w:b/>
          <w:sz w:val="24"/>
          <w:szCs w:val="24"/>
        </w:rPr>
        <w:tab/>
      </w:r>
      <w:r w:rsidRPr="00B572B6">
        <w:rPr>
          <w:color w:val="000000"/>
          <w:sz w:val="24"/>
          <w:szCs w:val="24"/>
        </w:rPr>
        <w:t>В соответствии с Федеральным законом</w:t>
      </w:r>
      <w:hyperlink r:id="rId11" w:history="1">
        <w:r w:rsidRPr="00B572B6">
          <w:rPr>
            <w:rStyle w:val="a4"/>
            <w:color w:val="000000"/>
            <w:sz w:val="24"/>
            <w:szCs w:val="24"/>
          </w:rPr>
          <w:t xml:space="preserve"> от 6 октября 2003 г. N 131-ФЗ "Об общих принципах организации местного самоуправления в Российской Федерации"</w:t>
        </w:r>
      </w:hyperlink>
      <w:r w:rsidRPr="00B572B6">
        <w:rPr>
          <w:sz w:val="24"/>
          <w:szCs w:val="24"/>
        </w:rPr>
        <w:t>, руководствуясь  ст. 21 Устава Камешкирского района Пензенской области, администрация Камешкирского района Пензенской области</w:t>
      </w:r>
    </w:p>
    <w:p w:rsidR="00B572B6" w:rsidRPr="00B572B6" w:rsidRDefault="00B572B6" w:rsidP="00B572B6">
      <w:pPr>
        <w:jc w:val="both"/>
        <w:rPr>
          <w:sz w:val="24"/>
          <w:szCs w:val="24"/>
        </w:rPr>
      </w:pPr>
      <w:r w:rsidRPr="00B572B6">
        <w:rPr>
          <w:sz w:val="24"/>
          <w:szCs w:val="24"/>
        </w:rPr>
        <w:t xml:space="preserve">      </w:t>
      </w:r>
    </w:p>
    <w:p w:rsidR="00B572B6" w:rsidRPr="00B572B6" w:rsidRDefault="00B572B6" w:rsidP="00B572B6">
      <w:pPr>
        <w:jc w:val="center"/>
        <w:rPr>
          <w:sz w:val="24"/>
          <w:szCs w:val="24"/>
        </w:rPr>
      </w:pPr>
      <w:r w:rsidRPr="00B572B6">
        <w:rPr>
          <w:sz w:val="24"/>
          <w:szCs w:val="24"/>
        </w:rPr>
        <w:t>ПОСТАНОВЛЯЕТ:</w:t>
      </w:r>
    </w:p>
    <w:p w:rsidR="00B572B6" w:rsidRPr="00B572B6" w:rsidRDefault="00B572B6" w:rsidP="00B572B6">
      <w:pPr>
        <w:jc w:val="center"/>
        <w:rPr>
          <w:sz w:val="24"/>
          <w:szCs w:val="24"/>
        </w:rPr>
      </w:pPr>
    </w:p>
    <w:p w:rsidR="00B572B6" w:rsidRPr="00B572B6" w:rsidRDefault="00B572B6" w:rsidP="00B572B6">
      <w:pPr>
        <w:pStyle w:val="a5"/>
        <w:numPr>
          <w:ilvl w:val="0"/>
          <w:numId w:val="1"/>
        </w:numPr>
        <w:jc w:val="both"/>
        <w:rPr>
          <w:sz w:val="24"/>
          <w:szCs w:val="24"/>
        </w:rPr>
      </w:pPr>
      <w:r w:rsidRPr="00B572B6">
        <w:rPr>
          <w:sz w:val="24"/>
          <w:szCs w:val="24"/>
        </w:rPr>
        <w:t xml:space="preserve">Внести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w:t>
      </w:r>
      <w:r w:rsidRPr="00B572B6">
        <w:rPr>
          <w:color w:val="000000" w:themeColor="text1"/>
          <w:sz w:val="24"/>
          <w:szCs w:val="24"/>
        </w:rPr>
        <w:t xml:space="preserve">и иных </w:t>
      </w:r>
      <w:r w:rsidRPr="00B572B6">
        <w:rPr>
          <w:sz w:val="24"/>
          <w:szCs w:val="24"/>
        </w:rPr>
        <w:t>полномочий» следующее изменение, а именно:</w:t>
      </w:r>
    </w:p>
    <w:p w:rsidR="00B572B6" w:rsidRPr="00B572B6" w:rsidRDefault="00B572B6" w:rsidP="00B572B6">
      <w:pPr>
        <w:pStyle w:val="22"/>
        <w:numPr>
          <w:ilvl w:val="1"/>
          <w:numId w:val="2"/>
        </w:numPr>
        <w:rPr>
          <w:rFonts w:cs="Times New Roman"/>
          <w:szCs w:val="24"/>
        </w:rPr>
      </w:pPr>
      <w:r w:rsidRPr="00B572B6">
        <w:rPr>
          <w:rFonts w:cs="Times New Roman"/>
          <w:szCs w:val="24"/>
        </w:rPr>
        <w:t>п. 1 постановления дополнить подпунктом 36 следующего содержания:</w:t>
      </w:r>
    </w:p>
    <w:p w:rsidR="00B572B6" w:rsidRPr="00B572B6" w:rsidRDefault="00B572B6" w:rsidP="00B572B6">
      <w:pPr>
        <w:pStyle w:val="a5"/>
        <w:ind w:left="360"/>
        <w:jc w:val="both"/>
        <w:rPr>
          <w:sz w:val="24"/>
          <w:szCs w:val="24"/>
        </w:rPr>
      </w:pPr>
      <w:r w:rsidRPr="00B572B6">
        <w:rPr>
          <w:sz w:val="24"/>
          <w:szCs w:val="24"/>
        </w:rPr>
        <w:t>«36. назначение и осуществление ежемесячной выплаты в связи с рождением (усыновлением) первого ребенка, предусмотренной Федеральным законом от 28 декабря 2017 года № 418-ФЗ «О ежемесячных выплатах семьям, имеющим детей»</w:t>
      </w:r>
    </w:p>
    <w:p w:rsidR="00B572B6" w:rsidRPr="00B572B6" w:rsidRDefault="00B572B6" w:rsidP="00B572B6">
      <w:pPr>
        <w:jc w:val="both"/>
        <w:rPr>
          <w:sz w:val="24"/>
          <w:szCs w:val="24"/>
        </w:rPr>
      </w:pPr>
      <w:r w:rsidRPr="00B572B6">
        <w:rPr>
          <w:sz w:val="24"/>
          <w:szCs w:val="24"/>
        </w:rPr>
        <w:t>2.Опубликовать настоящее постановление в информационном бюллетене  «Камешкирский вестник».</w:t>
      </w:r>
    </w:p>
    <w:p w:rsidR="00B572B6" w:rsidRPr="00B572B6" w:rsidRDefault="00B572B6" w:rsidP="00B572B6">
      <w:pPr>
        <w:jc w:val="both"/>
        <w:rPr>
          <w:sz w:val="24"/>
          <w:szCs w:val="24"/>
        </w:rPr>
      </w:pPr>
      <w:r w:rsidRPr="00B572B6">
        <w:rPr>
          <w:sz w:val="24"/>
          <w:szCs w:val="24"/>
        </w:rPr>
        <w:t>3.Настоящее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01.01.2019г.</w:t>
      </w:r>
    </w:p>
    <w:p w:rsidR="00B572B6" w:rsidRPr="00B572B6" w:rsidRDefault="00B572B6" w:rsidP="00B572B6">
      <w:pPr>
        <w:jc w:val="both"/>
        <w:rPr>
          <w:sz w:val="24"/>
          <w:szCs w:val="24"/>
        </w:rPr>
      </w:pPr>
      <w:r w:rsidRPr="00B572B6">
        <w:rPr>
          <w:sz w:val="24"/>
          <w:szCs w:val="24"/>
        </w:rPr>
        <w:t>4.Контроль за исполнением постановления возложить на заместителя Главы администрации  Камешкирского района Пензенской области.</w:t>
      </w:r>
    </w:p>
    <w:p w:rsidR="00B572B6" w:rsidRPr="00B572B6" w:rsidRDefault="00B572B6" w:rsidP="00B572B6">
      <w:pPr>
        <w:rPr>
          <w:sz w:val="24"/>
          <w:szCs w:val="24"/>
        </w:rPr>
      </w:pPr>
    </w:p>
    <w:p w:rsidR="00B572B6" w:rsidRPr="00B572B6" w:rsidRDefault="00B572B6" w:rsidP="00B572B6">
      <w:pPr>
        <w:tabs>
          <w:tab w:val="left" w:pos="7230"/>
        </w:tabs>
        <w:rPr>
          <w:sz w:val="24"/>
          <w:szCs w:val="24"/>
        </w:rPr>
      </w:pPr>
      <w:r w:rsidRPr="00B572B6">
        <w:rPr>
          <w:sz w:val="24"/>
          <w:szCs w:val="24"/>
        </w:rPr>
        <w:t xml:space="preserve">И.о. Главы администрации </w:t>
      </w:r>
    </w:p>
    <w:p w:rsidR="00B572B6" w:rsidRPr="00B572B6" w:rsidRDefault="00B572B6" w:rsidP="00B572B6">
      <w:pPr>
        <w:tabs>
          <w:tab w:val="left" w:pos="7230"/>
        </w:tabs>
        <w:rPr>
          <w:sz w:val="24"/>
          <w:szCs w:val="24"/>
        </w:rPr>
      </w:pPr>
      <w:r w:rsidRPr="00B572B6">
        <w:rPr>
          <w:sz w:val="24"/>
          <w:szCs w:val="24"/>
        </w:rPr>
        <w:t>Камешкирского района                                                                                              С.Н.Голубев</w:t>
      </w:r>
    </w:p>
    <w:p w:rsidR="00B572B6" w:rsidRDefault="00B572B6" w:rsidP="00B572B6">
      <w:pPr>
        <w:tabs>
          <w:tab w:val="left" w:pos="7230"/>
        </w:tabs>
        <w:rPr>
          <w:sz w:val="24"/>
          <w:szCs w:val="24"/>
        </w:rPr>
      </w:pPr>
    </w:p>
    <w:p w:rsidR="00B572B6" w:rsidRDefault="00B572B6" w:rsidP="00B572B6">
      <w:pPr>
        <w:tabs>
          <w:tab w:val="left" w:pos="7230"/>
        </w:tabs>
        <w:rPr>
          <w:sz w:val="24"/>
          <w:szCs w:val="24"/>
        </w:rPr>
      </w:pPr>
    </w:p>
    <w:p w:rsidR="00B572B6" w:rsidRDefault="00B572B6" w:rsidP="00B572B6">
      <w:pPr>
        <w:tabs>
          <w:tab w:val="left" w:pos="7230"/>
        </w:tabs>
        <w:rPr>
          <w:sz w:val="24"/>
          <w:szCs w:val="24"/>
        </w:rPr>
      </w:pPr>
    </w:p>
    <w:p w:rsidR="00B572B6" w:rsidRPr="00B572B6" w:rsidRDefault="00B572B6" w:rsidP="00B572B6">
      <w:pPr>
        <w:tabs>
          <w:tab w:val="left" w:pos="7230"/>
        </w:tabs>
        <w:rPr>
          <w:sz w:val="24"/>
          <w:szCs w:val="24"/>
        </w:rPr>
      </w:pPr>
    </w:p>
    <w:p w:rsidR="00B572B6" w:rsidRPr="00EA5007" w:rsidRDefault="00B572B6" w:rsidP="00B572B6">
      <w:pPr>
        <w:autoSpaceDE w:val="0"/>
        <w:autoSpaceDN w:val="0"/>
        <w:adjustRightInd w:val="0"/>
        <w:ind w:left="4536"/>
        <w:jc w:val="center"/>
        <w:rPr>
          <w:sz w:val="28"/>
          <w:szCs w:val="28"/>
        </w:rPr>
      </w:pPr>
      <w:r>
        <w:rPr>
          <w:noProof/>
          <w:sz w:val="28"/>
          <w:szCs w:val="28"/>
        </w:rPr>
        <w:lastRenderedPageBreak/>
        <w:drawing>
          <wp:anchor distT="0" distB="0" distL="114300" distR="114300" simplePos="0" relativeHeight="251665408"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72B6" w:rsidRPr="00EA5007" w:rsidRDefault="00B572B6" w:rsidP="00B572B6">
      <w:pPr>
        <w:autoSpaceDE w:val="0"/>
        <w:autoSpaceDN w:val="0"/>
        <w:adjustRightInd w:val="0"/>
        <w:ind w:left="4536"/>
        <w:jc w:val="center"/>
        <w:rPr>
          <w:sz w:val="28"/>
          <w:szCs w:val="28"/>
        </w:rPr>
      </w:pPr>
    </w:p>
    <w:p w:rsidR="00B572B6" w:rsidRPr="00EA5007" w:rsidRDefault="00B572B6" w:rsidP="00B572B6">
      <w:pPr>
        <w:autoSpaceDE w:val="0"/>
        <w:autoSpaceDN w:val="0"/>
        <w:adjustRightInd w:val="0"/>
        <w:ind w:left="4536"/>
        <w:jc w:val="center"/>
        <w:rPr>
          <w:sz w:val="28"/>
          <w:szCs w:val="28"/>
        </w:rPr>
      </w:pPr>
    </w:p>
    <w:p w:rsidR="00B572B6" w:rsidRPr="00EA5007" w:rsidRDefault="00B572B6" w:rsidP="00B572B6">
      <w:pPr>
        <w:autoSpaceDE w:val="0"/>
        <w:autoSpaceDN w:val="0"/>
        <w:adjustRightInd w:val="0"/>
        <w:ind w:left="4536"/>
        <w:jc w:val="center"/>
        <w:rPr>
          <w:sz w:val="28"/>
          <w:szCs w:val="28"/>
        </w:rPr>
      </w:pPr>
    </w:p>
    <w:p w:rsidR="00B572B6" w:rsidRPr="00EA5007" w:rsidRDefault="00B572B6" w:rsidP="00B572B6">
      <w:pPr>
        <w:widowControl/>
        <w:autoSpaceDE w:val="0"/>
        <w:autoSpaceDN w:val="0"/>
        <w:adjustRightInd w:val="0"/>
        <w:ind w:firstLine="540"/>
        <w:jc w:val="both"/>
        <w:rPr>
          <w:sz w:val="28"/>
          <w:szCs w:val="28"/>
        </w:rPr>
      </w:pPr>
    </w:p>
    <w:p w:rsidR="00B572B6" w:rsidRPr="00EA5007" w:rsidRDefault="00B572B6" w:rsidP="00B572B6">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B572B6" w:rsidRPr="00EA5007" w:rsidTr="00B572B6">
        <w:tc>
          <w:tcPr>
            <w:tcW w:w="9606" w:type="dxa"/>
          </w:tcPr>
          <w:p w:rsidR="00B572B6" w:rsidRPr="00EA5007" w:rsidRDefault="00B572B6" w:rsidP="00B572B6">
            <w:pPr>
              <w:jc w:val="center"/>
              <w:rPr>
                <w:b/>
                <w:sz w:val="24"/>
                <w:szCs w:val="24"/>
              </w:rPr>
            </w:pPr>
            <w:r w:rsidRPr="00EA5007">
              <w:rPr>
                <w:b/>
                <w:sz w:val="24"/>
                <w:szCs w:val="24"/>
              </w:rPr>
              <w:t>АДМИНИСТРАЦИЯ</w:t>
            </w:r>
          </w:p>
        </w:tc>
      </w:tr>
      <w:tr w:rsidR="00B572B6" w:rsidRPr="00EA5007" w:rsidTr="00B572B6">
        <w:trPr>
          <w:trHeight w:hRule="exact" w:val="397"/>
        </w:trPr>
        <w:tc>
          <w:tcPr>
            <w:tcW w:w="9606" w:type="dxa"/>
          </w:tcPr>
          <w:p w:rsidR="00B572B6" w:rsidRPr="00EA5007" w:rsidRDefault="00B572B6" w:rsidP="00B572B6">
            <w:pPr>
              <w:jc w:val="center"/>
              <w:rPr>
                <w:b/>
                <w:sz w:val="24"/>
                <w:szCs w:val="24"/>
              </w:rPr>
            </w:pPr>
            <w:r w:rsidRPr="00EA5007">
              <w:rPr>
                <w:b/>
                <w:sz w:val="24"/>
                <w:szCs w:val="24"/>
              </w:rPr>
              <w:t>КАМЕШКИРСКОГО РАЙОНА ПЕНЗЕНСКОЙ ОБЛАСТИ</w:t>
            </w:r>
          </w:p>
        </w:tc>
      </w:tr>
      <w:tr w:rsidR="00B572B6" w:rsidRPr="00EA5007" w:rsidTr="00B572B6">
        <w:trPr>
          <w:trHeight w:val="314"/>
        </w:trPr>
        <w:tc>
          <w:tcPr>
            <w:tcW w:w="9606" w:type="dxa"/>
          </w:tcPr>
          <w:p w:rsidR="00B572B6" w:rsidRPr="00EA5007" w:rsidRDefault="00B572B6" w:rsidP="00B572B6">
            <w:pPr>
              <w:pStyle w:val="30"/>
              <w:rPr>
                <w:sz w:val="24"/>
                <w:szCs w:val="24"/>
              </w:rPr>
            </w:pPr>
          </w:p>
        </w:tc>
      </w:tr>
      <w:tr w:rsidR="00B572B6" w:rsidRPr="00EA5007" w:rsidTr="00B572B6">
        <w:trPr>
          <w:trHeight w:hRule="exact" w:val="548"/>
        </w:trPr>
        <w:tc>
          <w:tcPr>
            <w:tcW w:w="9606" w:type="dxa"/>
            <w:vAlign w:val="center"/>
          </w:tcPr>
          <w:p w:rsidR="00B572B6" w:rsidRPr="00EA5007" w:rsidRDefault="00B572B6" w:rsidP="00B572B6">
            <w:pPr>
              <w:pStyle w:val="30"/>
              <w:rPr>
                <w:sz w:val="24"/>
                <w:szCs w:val="24"/>
              </w:rPr>
            </w:pPr>
            <w:r w:rsidRPr="00EA5007">
              <w:rPr>
                <w:sz w:val="24"/>
                <w:szCs w:val="24"/>
              </w:rPr>
              <w:t>ПОСТАНОВЛЕНИЕ</w:t>
            </w:r>
          </w:p>
        </w:tc>
      </w:tr>
      <w:tr w:rsidR="00B572B6" w:rsidRPr="00EA5007" w:rsidTr="00B572B6">
        <w:trPr>
          <w:trHeight w:hRule="exact" w:val="212"/>
        </w:trPr>
        <w:tc>
          <w:tcPr>
            <w:tcW w:w="9606" w:type="dxa"/>
            <w:vAlign w:val="center"/>
          </w:tcPr>
          <w:p w:rsidR="00B572B6" w:rsidRPr="00EA5007" w:rsidRDefault="00B572B6" w:rsidP="00B572B6">
            <w:pPr>
              <w:pStyle w:val="30"/>
              <w:rPr>
                <w:sz w:val="24"/>
                <w:szCs w:val="24"/>
              </w:rPr>
            </w:pPr>
          </w:p>
        </w:tc>
      </w:tr>
    </w:tbl>
    <w:p w:rsidR="00B572B6" w:rsidRPr="00EA5007" w:rsidRDefault="00B572B6" w:rsidP="00B572B6">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572B6" w:rsidRPr="00EA5007" w:rsidTr="00B572B6">
        <w:tc>
          <w:tcPr>
            <w:tcW w:w="284" w:type="dxa"/>
            <w:vAlign w:val="bottom"/>
          </w:tcPr>
          <w:p w:rsidR="00B572B6" w:rsidRPr="00EA5007" w:rsidRDefault="00B572B6" w:rsidP="00B572B6">
            <w:pPr>
              <w:rPr>
                <w:sz w:val="24"/>
                <w:szCs w:val="24"/>
              </w:rPr>
            </w:pPr>
            <w:r w:rsidRPr="00EA5007">
              <w:rPr>
                <w:sz w:val="24"/>
                <w:szCs w:val="24"/>
              </w:rPr>
              <w:t>от</w:t>
            </w:r>
          </w:p>
        </w:tc>
        <w:tc>
          <w:tcPr>
            <w:tcW w:w="2835" w:type="dxa"/>
            <w:tcBorders>
              <w:bottom w:val="single" w:sz="6" w:space="0" w:color="auto"/>
            </w:tcBorders>
          </w:tcPr>
          <w:p w:rsidR="00B572B6" w:rsidRPr="00EA5007" w:rsidRDefault="00B572B6" w:rsidP="00B572B6">
            <w:pPr>
              <w:jc w:val="center"/>
              <w:rPr>
                <w:sz w:val="24"/>
                <w:szCs w:val="24"/>
              </w:rPr>
            </w:pPr>
            <w:r>
              <w:rPr>
                <w:sz w:val="24"/>
                <w:szCs w:val="24"/>
              </w:rPr>
              <w:t>25.01.2019</w:t>
            </w:r>
          </w:p>
        </w:tc>
        <w:tc>
          <w:tcPr>
            <w:tcW w:w="397" w:type="dxa"/>
            <w:vAlign w:val="bottom"/>
          </w:tcPr>
          <w:p w:rsidR="00B572B6" w:rsidRPr="00EA5007" w:rsidRDefault="00B572B6" w:rsidP="00B572B6">
            <w:pPr>
              <w:rPr>
                <w:sz w:val="24"/>
                <w:szCs w:val="24"/>
              </w:rPr>
            </w:pPr>
            <w:r w:rsidRPr="00EA5007">
              <w:rPr>
                <w:sz w:val="24"/>
                <w:szCs w:val="24"/>
              </w:rPr>
              <w:t>№</w:t>
            </w:r>
          </w:p>
        </w:tc>
        <w:tc>
          <w:tcPr>
            <w:tcW w:w="1134" w:type="dxa"/>
            <w:tcBorders>
              <w:bottom w:val="single" w:sz="6" w:space="0" w:color="auto"/>
            </w:tcBorders>
          </w:tcPr>
          <w:p w:rsidR="00B572B6" w:rsidRPr="00EA5007" w:rsidRDefault="00B572B6" w:rsidP="00B572B6">
            <w:pPr>
              <w:jc w:val="center"/>
              <w:rPr>
                <w:sz w:val="24"/>
                <w:szCs w:val="24"/>
              </w:rPr>
            </w:pPr>
            <w:r>
              <w:rPr>
                <w:sz w:val="24"/>
                <w:szCs w:val="24"/>
              </w:rPr>
              <w:t>22</w:t>
            </w:r>
          </w:p>
        </w:tc>
      </w:tr>
      <w:tr w:rsidR="00B572B6" w:rsidRPr="00EA5007" w:rsidTr="00B572B6">
        <w:tc>
          <w:tcPr>
            <w:tcW w:w="4650" w:type="dxa"/>
            <w:gridSpan w:val="4"/>
          </w:tcPr>
          <w:p w:rsidR="00B572B6" w:rsidRPr="00EA5007" w:rsidRDefault="00B572B6" w:rsidP="00B572B6">
            <w:pPr>
              <w:rPr>
                <w:sz w:val="24"/>
                <w:szCs w:val="24"/>
              </w:rPr>
            </w:pPr>
          </w:p>
          <w:p w:rsidR="00B572B6" w:rsidRPr="00EA5007" w:rsidRDefault="00B572B6" w:rsidP="00B572B6">
            <w:pPr>
              <w:rPr>
                <w:sz w:val="24"/>
                <w:szCs w:val="24"/>
              </w:rPr>
            </w:pPr>
            <w:r w:rsidRPr="00EA5007">
              <w:rPr>
                <w:sz w:val="24"/>
                <w:szCs w:val="24"/>
              </w:rPr>
              <w:t xml:space="preserve">                             с.Р.Камешкир</w:t>
            </w:r>
          </w:p>
        </w:tc>
      </w:tr>
    </w:tbl>
    <w:p w:rsidR="00B572B6" w:rsidRPr="00B572B6" w:rsidRDefault="00B572B6" w:rsidP="00B572B6">
      <w:pPr>
        <w:tabs>
          <w:tab w:val="left" w:pos="1035"/>
        </w:tabs>
        <w:jc w:val="center"/>
        <w:rPr>
          <w:b/>
          <w:color w:val="000000" w:themeColor="text1"/>
        </w:rPr>
      </w:pPr>
      <w:r w:rsidRPr="00B572B6">
        <w:rPr>
          <w:b/>
          <w:color w:val="000000" w:themeColor="text1"/>
        </w:rPr>
        <w:t>О внесении изменений в муниципальную программу «Развитие системы образования Камешкирского района Пензенской области на 2014 - 2020 годы» (с последующими изменениями)</w:t>
      </w:r>
    </w:p>
    <w:p w:rsidR="00B572B6" w:rsidRPr="00B572B6" w:rsidRDefault="00B572B6" w:rsidP="00B572B6">
      <w:pPr>
        <w:tabs>
          <w:tab w:val="left" w:pos="1035"/>
        </w:tabs>
        <w:jc w:val="both"/>
        <w:rPr>
          <w:color w:val="000000" w:themeColor="text1"/>
        </w:rPr>
      </w:pPr>
    </w:p>
    <w:p w:rsidR="00B572B6" w:rsidRPr="00B572B6" w:rsidRDefault="00B572B6" w:rsidP="00B572B6">
      <w:pPr>
        <w:widowControl/>
        <w:autoSpaceDE w:val="0"/>
        <w:autoSpaceDN w:val="0"/>
        <w:adjustRightInd w:val="0"/>
        <w:ind w:firstLine="540"/>
        <w:jc w:val="both"/>
        <w:rPr>
          <w:color w:val="000000" w:themeColor="text1"/>
        </w:rPr>
      </w:pPr>
      <w:r w:rsidRPr="00B572B6">
        <w:rPr>
          <w:color w:val="000000" w:themeColor="text1"/>
        </w:rPr>
        <w:t xml:space="preserve">В связи с уточнением программных мероприятий, руководствуясь  Уставом  Камешкирского района Пензенской области, администрация Камешкирского района Пензенской области </w:t>
      </w:r>
    </w:p>
    <w:p w:rsidR="00B572B6" w:rsidRPr="00B572B6" w:rsidRDefault="00B572B6" w:rsidP="00B572B6">
      <w:pPr>
        <w:widowControl/>
        <w:autoSpaceDE w:val="0"/>
        <w:autoSpaceDN w:val="0"/>
        <w:adjustRightInd w:val="0"/>
        <w:ind w:firstLine="540"/>
        <w:jc w:val="center"/>
        <w:rPr>
          <w:color w:val="000000" w:themeColor="text1"/>
        </w:rPr>
      </w:pPr>
      <w:r w:rsidRPr="00B572B6">
        <w:rPr>
          <w:color w:val="000000" w:themeColor="text1"/>
        </w:rPr>
        <w:t>постановляет:</w:t>
      </w:r>
    </w:p>
    <w:p w:rsidR="00B572B6" w:rsidRPr="00B572B6" w:rsidRDefault="00B572B6" w:rsidP="00B572B6">
      <w:pPr>
        <w:widowControl/>
        <w:autoSpaceDE w:val="0"/>
        <w:autoSpaceDN w:val="0"/>
        <w:adjustRightInd w:val="0"/>
        <w:ind w:firstLine="540"/>
        <w:jc w:val="center"/>
        <w:rPr>
          <w:color w:val="000000" w:themeColor="text1"/>
        </w:rPr>
      </w:pPr>
    </w:p>
    <w:p w:rsidR="00B572B6" w:rsidRPr="00B572B6" w:rsidRDefault="00B572B6" w:rsidP="00B572B6">
      <w:pPr>
        <w:widowControl/>
        <w:autoSpaceDE w:val="0"/>
        <w:autoSpaceDN w:val="0"/>
        <w:adjustRightInd w:val="0"/>
        <w:jc w:val="both"/>
        <w:rPr>
          <w:color w:val="000000" w:themeColor="text1"/>
        </w:rPr>
      </w:pPr>
      <w:r w:rsidRPr="00B572B6">
        <w:rPr>
          <w:color w:val="000000" w:themeColor="text1"/>
        </w:rPr>
        <w:t xml:space="preserve">1.Внести изменения в постановление администрации Камешкирского района от 01.11.13 г. № 337 «Развитие системы образования Камешкирского района Пензенской области на 2014 - 2020 годы» (с последующими изменениями), а именно: </w:t>
      </w:r>
    </w:p>
    <w:p w:rsidR="00B572B6" w:rsidRPr="00B572B6" w:rsidRDefault="00B572B6" w:rsidP="00697DF2">
      <w:pPr>
        <w:widowControl/>
        <w:numPr>
          <w:ilvl w:val="1"/>
          <w:numId w:val="7"/>
        </w:numPr>
        <w:tabs>
          <w:tab w:val="left" w:pos="1035"/>
        </w:tabs>
        <w:jc w:val="both"/>
        <w:rPr>
          <w:color w:val="000000" w:themeColor="text1"/>
        </w:rPr>
      </w:pPr>
      <w:r w:rsidRPr="00B572B6">
        <w:rPr>
          <w:color w:val="000000" w:themeColor="text1"/>
        </w:rPr>
        <w:t>В Паспорте Программы:</w:t>
      </w:r>
    </w:p>
    <w:p w:rsidR="00B572B6" w:rsidRPr="00B572B6" w:rsidRDefault="00B572B6" w:rsidP="00697DF2">
      <w:pPr>
        <w:widowControl/>
        <w:numPr>
          <w:ilvl w:val="1"/>
          <w:numId w:val="6"/>
        </w:numPr>
        <w:tabs>
          <w:tab w:val="left" w:pos="1035"/>
        </w:tabs>
        <w:jc w:val="both"/>
        <w:rPr>
          <w:color w:val="000000" w:themeColor="text1"/>
        </w:rPr>
      </w:pPr>
      <w:r w:rsidRPr="00B572B6">
        <w:rPr>
          <w:color w:val="000000" w:themeColor="text1"/>
        </w:rPr>
        <w:t>Позицию «Объемы бюджетных ассигнований муниципальной Программы» изложить в следующей редакции:</w:t>
      </w:r>
    </w:p>
    <w:p w:rsidR="00B572B6" w:rsidRPr="00B572B6" w:rsidRDefault="00B572B6" w:rsidP="00B572B6">
      <w:pPr>
        <w:jc w:val="both"/>
        <w:rPr>
          <w:color w:val="000000" w:themeColor="text1"/>
        </w:rPr>
      </w:pPr>
      <w:r w:rsidRPr="00B572B6">
        <w:rPr>
          <w:color w:val="000000" w:themeColor="text1"/>
        </w:rPr>
        <w:t xml:space="preserve">            Общий объем финансирования (в ценах соответствующих лет) – 1191159,64 </w:t>
      </w:r>
      <w:r w:rsidRPr="00B572B6">
        <w:rPr>
          <w:b/>
          <w:color w:val="000000" w:themeColor="text1"/>
        </w:rPr>
        <w:t xml:space="preserve"> </w:t>
      </w:r>
      <w:r w:rsidRPr="00B572B6">
        <w:rPr>
          <w:color w:val="000000" w:themeColor="text1"/>
        </w:rPr>
        <w:t>тыс. руб., в том числе:</w:t>
      </w:r>
    </w:p>
    <w:p w:rsidR="00B572B6" w:rsidRPr="00B572B6" w:rsidRDefault="00B572B6" w:rsidP="00B572B6">
      <w:pPr>
        <w:ind w:firstLine="709"/>
        <w:jc w:val="both"/>
        <w:rPr>
          <w:color w:val="000000" w:themeColor="text1"/>
        </w:rPr>
      </w:pPr>
      <w:r w:rsidRPr="00B572B6">
        <w:rPr>
          <w:color w:val="000000" w:themeColor="text1"/>
        </w:rPr>
        <w:t>в разрезе подпрограмм:</w:t>
      </w:r>
    </w:p>
    <w:p w:rsidR="00B572B6" w:rsidRPr="00B572B6" w:rsidRDefault="00B572B6" w:rsidP="00B572B6">
      <w:pPr>
        <w:ind w:firstLine="709"/>
        <w:jc w:val="both"/>
        <w:rPr>
          <w:color w:val="000000" w:themeColor="text1"/>
        </w:rPr>
      </w:pPr>
      <w:r w:rsidRPr="00B572B6">
        <w:rPr>
          <w:color w:val="000000" w:themeColor="text1"/>
        </w:rPr>
        <w:t>подпрограмма 1 – 979863,51 тыс. руб.,</w:t>
      </w:r>
    </w:p>
    <w:p w:rsidR="00B572B6" w:rsidRPr="00B572B6" w:rsidRDefault="00B572B6" w:rsidP="00B572B6">
      <w:pPr>
        <w:ind w:firstLine="709"/>
        <w:jc w:val="both"/>
        <w:rPr>
          <w:color w:val="000000" w:themeColor="text1"/>
        </w:rPr>
      </w:pPr>
      <w:r w:rsidRPr="00B572B6">
        <w:rPr>
          <w:color w:val="000000" w:themeColor="text1"/>
        </w:rPr>
        <w:t>подпрограмма 2 – 17118,13 тыс. руб.,</w:t>
      </w:r>
    </w:p>
    <w:p w:rsidR="00B572B6" w:rsidRPr="00B572B6" w:rsidRDefault="00B572B6" w:rsidP="00B572B6">
      <w:pPr>
        <w:ind w:firstLine="709"/>
        <w:jc w:val="both"/>
        <w:rPr>
          <w:color w:val="000000" w:themeColor="text1"/>
        </w:rPr>
      </w:pPr>
      <w:r w:rsidRPr="00B572B6">
        <w:rPr>
          <w:color w:val="000000" w:themeColor="text1"/>
        </w:rPr>
        <w:t>подпрограмма 3 – 194178,0 тыс. руб.</w:t>
      </w:r>
    </w:p>
    <w:p w:rsidR="00B572B6" w:rsidRPr="00B572B6" w:rsidRDefault="00B572B6" w:rsidP="00B572B6">
      <w:pPr>
        <w:tabs>
          <w:tab w:val="left" w:pos="4785"/>
        </w:tabs>
        <w:ind w:firstLine="709"/>
        <w:jc w:val="both"/>
        <w:rPr>
          <w:color w:val="000000" w:themeColor="text1"/>
        </w:rPr>
      </w:pPr>
      <w:r w:rsidRPr="00B572B6">
        <w:rPr>
          <w:color w:val="000000" w:themeColor="text1"/>
        </w:rPr>
        <w:t>б) по годам реализации:</w:t>
      </w:r>
      <w:r w:rsidRPr="00B572B6">
        <w:rPr>
          <w:color w:val="000000" w:themeColor="text1"/>
        </w:rPr>
        <w:tab/>
      </w:r>
    </w:p>
    <w:p w:rsidR="00B572B6" w:rsidRPr="00B572B6" w:rsidRDefault="00B572B6" w:rsidP="00B572B6">
      <w:pPr>
        <w:tabs>
          <w:tab w:val="left" w:pos="8145"/>
        </w:tabs>
        <w:ind w:firstLine="709"/>
        <w:jc w:val="both"/>
        <w:rPr>
          <w:color w:val="000000" w:themeColor="text1"/>
        </w:rPr>
      </w:pPr>
      <w:r w:rsidRPr="00B572B6">
        <w:rPr>
          <w:color w:val="000000" w:themeColor="text1"/>
        </w:rPr>
        <w:t>2014 год – 125995,65 тыс. руб.,</w:t>
      </w:r>
      <w:r w:rsidRPr="00B572B6">
        <w:rPr>
          <w:color w:val="000000" w:themeColor="text1"/>
        </w:rPr>
        <w:tab/>
      </w:r>
    </w:p>
    <w:p w:rsidR="00B572B6" w:rsidRPr="00B572B6" w:rsidRDefault="00B572B6" w:rsidP="00B572B6">
      <w:pPr>
        <w:ind w:firstLine="709"/>
        <w:jc w:val="both"/>
        <w:rPr>
          <w:color w:val="000000" w:themeColor="text1"/>
        </w:rPr>
      </w:pPr>
      <w:r w:rsidRPr="00B572B6">
        <w:rPr>
          <w:color w:val="000000" w:themeColor="text1"/>
        </w:rPr>
        <w:t>2015 год – 122073,74 тыс. руб.,</w:t>
      </w:r>
    </w:p>
    <w:p w:rsidR="00B572B6" w:rsidRPr="00B572B6" w:rsidRDefault="00B572B6" w:rsidP="00B572B6">
      <w:pPr>
        <w:ind w:firstLine="709"/>
        <w:jc w:val="both"/>
        <w:rPr>
          <w:color w:val="000000" w:themeColor="text1"/>
        </w:rPr>
      </w:pPr>
      <w:r w:rsidRPr="00B572B6">
        <w:rPr>
          <w:color w:val="000000" w:themeColor="text1"/>
        </w:rPr>
        <w:t>2016 год – 131602,36 тыс. руб.,</w:t>
      </w:r>
    </w:p>
    <w:p w:rsidR="00B572B6" w:rsidRPr="00B572B6" w:rsidRDefault="00B572B6" w:rsidP="00B572B6">
      <w:pPr>
        <w:ind w:firstLine="709"/>
        <w:jc w:val="both"/>
        <w:rPr>
          <w:color w:val="000000" w:themeColor="text1"/>
        </w:rPr>
      </w:pPr>
      <w:r w:rsidRPr="00B572B6">
        <w:rPr>
          <w:color w:val="000000" w:themeColor="text1"/>
        </w:rPr>
        <w:t>2017 год – 125307,3 тыс. руб.,</w:t>
      </w:r>
    </w:p>
    <w:p w:rsidR="00B572B6" w:rsidRPr="00B572B6" w:rsidRDefault="00B572B6" w:rsidP="00B572B6">
      <w:pPr>
        <w:ind w:firstLine="709"/>
        <w:jc w:val="both"/>
        <w:rPr>
          <w:color w:val="000000" w:themeColor="text1"/>
        </w:rPr>
      </w:pPr>
      <w:r w:rsidRPr="00B572B6">
        <w:rPr>
          <w:color w:val="000000" w:themeColor="text1"/>
        </w:rPr>
        <w:t>2018 год – 145774,99  тыс. руб.,</w:t>
      </w:r>
    </w:p>
    <w:p w:rsidR="00B572B6" w:rsidRPr="00B572B6" w:rsidRDefault="00B572B6" w:rsidP="00B572B6">
      <w:pPr>
        <w:ind w:firstLine="709"/>
        <w:jc w:val="both"/>
        <w:rPr>
          <w:color w:val="000000" w:themeColor="text1"/>
        </w:rPr>
      </w:pPr>
      <w:r w:rsidRPr="00B572B6">
        <w:rPr>
          <w:color w:val="000000" w:themeColor="text1"/>
        </w:rPr>
        <w:t>2019 год – 143287,8 тыс. руб.,</w:t>
      </w:r>
    </w:p>
    <w:p w:rsidR="00B572B6" w:rsidRPr="00B572B6" w:rsidRDefault="00B572B6" w:rsidP="00B572B6">
      <w:pPr>
        <w:tabs>
          <w:tab w:val="left" w:pos="1035"/>
        </w:tabs>
        <w:ind w:left="360"/>
        <w:jc w:val="both"/>
        <w:rPr>
          <w:color w:val="000000" w:themeColor="text1"/>
        </w:rPr>
      </w:pPr>
      <w:r w:rsidRPr="00B572B6">
        <w:rPr>
          <w:color w:val="000000" w:themeColor="text1"/>
        </w:rPr>
        <w:t xml:space="preserve">      2020 год – 132119,0 тыс. руб.,</w:t>
      </w:r>
      <w:r w:rsidRPr="00B572B6">
        <w:rPr>
          <w:color w:val="000000" w:themeColor="text1"/>
        </w:rPr>
        <w:tab/>
      </w:r>
    </w:p>
    <w:p w:rsidR="00B572B6" w:rsidRPr="00B572B6" w:rsidRDefault="00B572B6" w:rsidP="00B572B6">
      <w:pPr>
        <w:tabs>
          <w:tab w:val="left" w:pos="1035"/>
        </w:tabs>
        <w:ind w:left="360"/>
        <w:jc w:val="both"/>
        <w:rPr>
          <w:color w:val="000000" w:themeColor="text1"/>
        </w:rPr>
      </w:pPr>
      <w:r w:rsidRPr="00B572B6">
        <w:rPr>
          <w:color w:val="000000" w:themeColor="text1"/>
        </w:rPr>
        <w:t xml:space="preserve">      2021 год – 132499,4 тыс. руб.,</w:t>
      </w:r>
    </w:p>
    <w:p w:rsidR="00B572B6" w:rsidRPr="00B572B6" w:rsidRDefault="00B572B6" w:rsidP="00B572B6">
      <w:pPr>
        <w:jc w:val="both"/>
        <w:rPr>
          <w:color w:val="000000" w:themeColor="text1"/>
        </w:rPr>
      </w:pPr>
      <w:r w:rsidRPr="00B572B6">
        <w:rPr>
          <w:color w:val="000000" w:themeColor="text1"/>
        </w:rPr>
        <w:t xml:space="preserve">      2022 год – 132499,4 тыс. руб.</w:t>
      </w:r>
    </w:p>
    <w:p w:rsidR="00B572B6" w:rsidRPr="00B572B6" w:rsidRDefault="00B572B6" w:rsidP="00697DF2">
      <w:pPr>
        <w:widowControl/>
        <w:numPr>
          <w:ilvl w:val="1"/>
          <w:numId w:val="6"/>
        </w:numPr>
        <w:tabs>
          <w:tab w:val="left" w:pos="1035"/>
        </w:tabs>
        <w:jc w:val="both"/>
        <w:rPr>
          <w:color w:val="000000" w:themeColor="text1"/>
        </w:rPr>
      </w:pPr>
      <w:r w:rsidRPr="00B572B6">
        <w:rPr>
          <w:color w:val="000000" w:themeColor="text1"/>
        </w:rPr>
        <w:t>1.2. В Па</w:t>
      </w:r>
      <w:r w:rsidRPr="00B572B6">
        <w:rPr>
          <w:bCs/>
          <w:color w:val="000000" w:themeColor="text1"/>
        </w:rPr>
        <w:t>спорте подпрограммы 1 «</w:t>
      </w:r>
      <w:r w:rsidRPr="00B572B6">
        <w:rPr>
          <w:color w:val="000000" w:themeColor="text1"/>
        </w:rPr>
        <w:t>Модернизация дошкольного, общего и дополнительного образования Камешкирского района Пензенской области» позицию «Объем и источники финансирования подпрограммы (по годам)» изложить в следующей редакции:</w:t>
      </w:r>
    </w:p>
    <w:p w:rsidR="00B572B6" w:rsidRPr="00B572B6" w:rsidRDefault="00B572B6" w:rsidP="00B572B6">
      <w:pPr>
        <w:jc w:val="both"/>
        <w:rPr>
          <w:color w:val="000000" w:themeColor="text1"/>
        </w:rPr>
      </w:pPr>
      <w:r w:rsidRPr="00B572B6">
        <w:rPr>
          <w:color w:val="000000" w:themeColor="text1"/>
        </w:rPr>
        <w:t>Общий объем финансирования подпрограммы  - 979863,51 тыс. руб., в том числе:</w:t>
      </w:r>
    </w:p>
    <w:p w:rsidR="00B572B6" w:rsidRPr="00B572B6" w:rsidRDefault="00B572B6" w:rsidP="00B572B6">
      <w:pPr>
        <w:jc w:val="both"/>
        <w:rPr>
          <w:color w:val="000000" w:themeColor="text1"/>
        </w:rPr>
      </w:pPr>
      <w:r w:rsidRPr="00B572B6">
        <w:rPr>
          <w:color w:val="000000" w:themeColor="text1"/>
        </w:rPr>
        <w:t>2014 год –  103774,32 тыс. руб.,</w:t>
      </w:r>
    </w:p>
    <w:p w:rsidR="00B572B6" w:rsidRPr="00B572B6" w:rsidRDefault="00B572B6" w:rsidP="00B572B6">
      <w:pPr>
        <w:jc w:val="both"/>
        <w:rPr>
          <w:color w:val="000000" w:themeColor="text1"/>
        </w:rPr>
      </w:pPr>
      <w:r w:rsidRPr="00B572B6">
        <w:rPr>
          <w:color w:val="000000" w:themeColor="text1"/>
        </w:rPr>
        <w:t>2015 год –  100798,81 тыс. руб.,</w:t>
      </w:r>
    </w:p>
    <w:p w:rsidR="00B572B6" w:rsidRPr="00B572B6" w:rsidRDefault="00B572B6" w:rsidP="00B572B6">
      <w:pPr>
        <w:jc w:val="both"/>
        <w:rPr>
          <w:color w:val="000000" w:themeColor="text1"/>
        </w:rPr>
      </w:pPr>
      <w:r w:rsidRPr="00B572B6">
        <w:rPr>
          <w:color w:val="000000" w:themeColor="text1"/>
        </w:rPr>
        <w:t>2016 год –  109217,98 тыс. руб.,</w:t>
      </w:r>
    </w:p>
    <w:p w:rsidR="00B572B6" w:rsidRPr="00B572B6" w:rsidRDefault="00B572B6" w:rsidP="00B572B6">
      <w:pPr>
        <w:jc w:val="both"/>
        <w:rPr>
          <w:color w:val="000000" w:themeColor="text1"/>
        </w:rPr>
      </w:pPr>
      <w:r w:rsidRPr="00B572B6">
        <w:rPr>
          <w:color w:val="000000" w:themeColor="text1"/>
        </w:rPr>
        <w:t>2017 год -   100746,1 тыс. руб.,</w:t>
      </w:r>
    </w:p>
    <w:p w:rsidR="00B572B6" w:rsidRPr="00B572B6" w:rsidRDefault="00B572B6" w:rsidP="00B572B6">
      <w:pPr>
        <w:jc w:val="both"/>
        <w:rPr>
          <w:color w:val="000000" w:themeColor="text1"/>
        </w:rPr>
      </w:pPr>
      <w:r w:rsidRPr="00B572B6">
        <w:rPr>
          <w:color w:val="000000" w:themeColor="text1"/>
        </w:rPr>
        <w:t>2018 год -   115913,9 тыс. руб.,</w:t>
      </w:r>
    </w:p>
    <w:p w:rsidR="00B572B6" w:rsidRPr="00B572B6" w:rsidRDefault="00B572B6" w:rsidP="00B572B6">
      <w:pPr>
        <w:jc w:val="both"/>
        <w:rPr>
          <w:color w:val="000000" w:themeColor="text1"/>
        </w:rPr>
      </w:pPr>
      <w:r w:rsidRPr="00B572B6">
        <w:rPr>
          <w:color w:val="000000" w:themeColor="text1"/>
        </w:rPr>
        <w:t>2019 год –  112957,7 тыс. руб.,</w:t>
      </w:r>
    </w:p>
    <w:p w:rsidR="00B572B6" w:rsidRPr="00B572B6" w:rsidRDefault="00B572B6" w:rsidP="00B572B6">
      <w:pPr>
        <w:jc w:val="both"/>
        <w:rPr>
          <w:color w:val="000000" w:themeColor="text1"/>
        </w:rPr>
      </w:pPr>
      <w:r w:rsidRPr="00B572B6">
        <w:rPr>
          <w:color w:val="000000" w:themeColor="text1"/>
        </w:rPr>
        <w:t>2020 год -   110071,7 тыс. руб.</w:t>
      </w:r>
    </w:p>
    <w:p w:rsidR="00B572B6" w:rsidRPr="00B572B6" w:rsidRDefault="00B572B6" w:rsidP="00B572B6">
      <w:pPr>
        <w:jc w:val="both"/>
        <w:rPr>
          <w:color w:val="000000" w:themeColor="text1"/>
        </w:rPr>
      </w:pPr>
      <w:r w:rsidRPr="00B572B6">
        <w:rPr>
          <w:color w:val="000000" w:themeColor="text1"/>
        </w:rPr>
        <w:t>2021 год – 113191,5 тыс. руб.</w:t>
      </w:r>
    </w:p>
    <w:p w:rsidR="00B572B6" w:rsidRPr="00B572B6" w:rsidRDefault="00B572B6" w:rsidP="00B572B6">
      <w:pPr>
        <w:widowControl/>
        <w:tabs>
          <w:tab w:val="left" w:pos="1035"/>
        </w:tabs>
        <w:jc w:val="both"/>
        <w:rPr>
          <w:color w:val="000000" w:themeColor="text1"/>
        </w:rPr>
      </w:pPr>
      <w:r w:rsidRPr="00B572B6">
        <w:rPr>
          <w:color w:val="000000" w:themeColor="text1"/>
        </w:rPr>
        <w:t>2022 год – 113191,5 тыс. руб.</w:t>
      </w:r>
    </w:p>
    <w:p w:rsidR="00B572B6" w:rsidRPr="00B572B6" w:rsidRDefault="00B572B6" w:rsidP="00B572B6">
      <w:pPr>
        <w:widowControl/>
        <w:tabs>
          <w:tab w:val="left" w:pos="1035"/>
        </w:tabs>
        <w:jc w:val="both"/>
        <w:rPr>
          <w:color w:val="000000" w:themeColor="text1"/>
        </w:rPr>
      </w:pPr>
      <w:r w:rsidRPr="00B572B6">
        <w:rPr>
          <w:color w:val="000000" w:themeColor="text1"/>
        </w:rPr>
        <w:lastRenderedPageBreak/>
        <w:t xml:space="preserve"> 1.3.  В </w:t>
      </w:r>
      <w:r w:rsidRPr="00B572B6">
        <w:rPr>
          <w:bCs/>
          <w:color w:val="000000" w:themeColor="text1"/>
        </w:rPr>
        <w:t>Паспорте подпрограммы 2 «Организация отдыха, оздоровления, занятости детей и подростков в  Камешкирском районе Пензенской области»</w:t>
      </w:r>
      <w:r w:rsidRPr="00B572B6">
        <w:rPr>
          <w:b/>
          <w:bCs/>
          <w:color w:val="000000" w:themeColor="text1"/>
        </w:rPr>
        <w:t xml:space="preserve"> </w:t>
      </w:r>
      <w:r w:rsidRPr="00B572B6">
        <w:rPr>
          <w:color w:val="000000" w:themeColor="text1"/>
        </w:rPr>
        <w:t>позицию «Объем и источники финансирования подпрограммы (по годам)» изложить в следующей редакции:</w:t>
      </w:r>
    </w:p>
    <w:p w:rsidR="00B572B6" w:rsidRPr="00B572B6" w:rsidRDefault="00B572B6" w:rsidP="00B572B6">
      <w:pPr>
        <w:jc w:val="both"/>
        <w:rPr>
          <w:color w:val="000000" w:themeColor="text1"/>
        </w:rPr>
      </w:pPr>
      <w:r w:rsidRPr="00B572B6">
        <w:rPr>
          <w:color w:val="000000" w:themeColor="text1"/>
        </w:rPr>
        <w:t>Общий объем финансирования подпрограммы  - 17118,13 тыс. руб., в том числе:</w:t>
      </w:r>
    </w:p>
    <w:p w:rsidR="00B572B6" w:rsidRPr="00B572B6" w:rsidRDefault="00B572B6" w:rsidP="00B572B6">
      <w:pPr>
        <w:jc w:val="both"/>
        <w:rPr>
          <w:color w:val="000000" w:themeColor="text1"/>
        </w:rPr>
      </w:pPr>
      <w:r w:rsidRPr="00B572B6">
        <w:rPr>
          <w:color w:val="000000" w:themeColor="text1"/>
        </w:rPr>
        <w:t>2014 год –  1631,51 тыс. руб.,</w:t>
      </w:r>
    </w:p>
    <w:p w:rsidR="00B572B6" w:rsidRPr="00B572B6" w:rsidRDefault="00B572B6" w:rsidP="00B572B6">
      <w:pPr>
        <w:jc w:val="both"/>
        <w:rPr>
          <w:color w:val="000000" w:themeColor="text1"/>
        </w:rPr>
      </w:pPr>
      <w:r w:rsidRPr="00B572B6">
        <w:rPr>
          <w:color w:val="000000" w:themeColor="text1"/>
        </w:rPr>
        <w:t>2015 год –  1621,55 тыс. руб.,</w:t>
      </w:r>
    </w:p>
    <w:p w:rsidR="00B572B6" w:rsidRPr="00B572B6" w:rsidRDefault="00B572B6" w:rsidP="00B572B6">
      <w:pPr>
        <w:jc w:val="both"/>
        <w:rPr>
          <w:color w:val="000000" w:themeColor="text1"/>
        </w:rPr>
      </w:pPr>
      <w:r w:rsidRPr="00B572B6">
        <w:rPr>
          <w:color w:val="000000" w:themeColor="text1"/>
        </w:rPr>
        <w:t>2016 год –  1563,47 тыс. руб.,</w:t>
      </w:r>
    </w:p>
    <w:p w:rsidR="00B572B6" w:rsidRPr="00B572B6" w:rsidRDefault="00B572B6" w:rsidP="00B572B6">
      <w:pPr>
        <w:jc w:val="both"/>
        <w:rPr>
          <w:color w:val="000000" w:themeColor="text1"/>
        </w:rPr>
      </w:pPr>
      <w:r w:rsidRPr="00B572B6">
        <w:rPr>
          <w:color w:val="000000" w:themeColor="text1"/>
        </w:rPr>
        <w:t>2017 год -   1514,3 тыс. руб.,</w:t>
      </w:r>
    </w:p>
    <w:p w:rsidR="00B572B6" w:rsidRPr="00B572B6" w:rsidRDefault="00B572B6" w:rsidP="00B572B6">
      <w:pPr>
        <w:jc w:val="both"/>
        <w:rPr>
          <w:color w:val="000000" w:themeColor="text1"/>
        </w:rPr>
      </w:pPr>
      <w:r w:rsidRPr="00B572B6">
        <w:rPr>
          <w:color w:val="000000" w:themeColor="text1"/>
        </w:rPr>
        <w:t>2018 год -   2242,1 тыс. руб.,</w:t>
      </w:r>
    </w:p>
    <w:p w:rsidR="00B572B6" w:rsidRPr="00B572B6" w:rsidRDefault="00B572B6" w:rsidP="00B572B6">
      <w:pPr>
        <w:jc w:val="both"/>
        <w:rPr>
          <w:color w:val="000000" w:themeColor="text1"/>
        </w:rPr>
      </w:pPr>
      <w:r w:rsidRPr="00B572B6">
        <w:rPr>
          <w:color w:val="000000" w:themeColor="text1"/>
        </w:rPr>
        <w:t>2019 год –  2134,5 тыс. руб.,</w:t>
      </w:r>
    </w:p>
    <w:p w:rsidR="00B572B6" w:rsidRPr="00B572B6" w:rsidRDefault="00B572B6" w:rsidP="00B572B6">
      <w:pPr>
        <w:jc w:val="both"/>
        <w:rPr>
          <w:color w:val="000000" w:themeColor="text1"/>
        </w:rPr>
      </w:pPr>
      <w:r w:rsidRPr="00B572B6">
        <w:rPr>
          <w:color w:val="000000" w:themeColor="text1"/>
        </w:rPr>
        <w:t>2020 год – 2136,9 тыс. руб.</w:t>
      </w:r>
    </w:p>
    <w:p w:rsidR="00B572B6" w:rsidRPr="00B572B6" w:rsidRDefault="00B572B6" w:rsidP="00B572B6">
      <w:pPr>
        <w:jc w:val="both"/>
        <w:rPr>
          <w:color w:val="000000" w:themeColor="text1"/>
        </w:rPr>
      </w:pPr>
      <w:r w:rsidRPr="00B572B6">
        <w:rPr>
          <w:color w:val="000000" w:themeColor="text1"/>
        </w:rPr>
        <w:t>2021 год – 2136,9 тыс. руб.</w:t>
      </w:r>
    </w:p>
    <w:p w:rsidR="00B572B6" w:rsidRPr="00B572B6" w:rsidRDefault="00B572B6" w:rsidP="00B572B6">
      <w:pPr>
        <w:widowControl/>
        <w:tabs>
          <w:tab w:val="left" w:pos="1035"/>
        </w:tabs>
        <w:jc w:val="both"/>
        <w:rPr>
          <w:color w:val="000000" w:themeColor="text1"/>
        </w:rPr>
      </w:pPr>
      <w:r w:rsidRPr="00B572B6">
        <w:rPr>
          <w:color w:val="000000" w:themeColor="text1"/>
        </w:rPr>
        <w:t>2022 год -  2136,9 тыс. руб.</w:t>
      </w:r>
    </w:p>
    <w:p w:rsidR="00B572B6" w:rsidRPr="00B572B6" w:rsidRDefault="00B572B6" w:rsidP="00B572B6">
      <w:pPr>
        <w:widowControl/>
        <w:tabs>
          <w:tab w:val="left" w:pos="1035"/>
        </w:tabs>
        <w:jc w:val="both"/>
        <w:rPr>
          <w:color w:val="000000" w:themeColor="text1"/>
        </w:rPr>
      </w:pPr>
      <w:r w:rsidRPr="00B572B6">
        <w:rPr>
          <w:color w:val="000000" w:themeColor="text1"/>
        </w:rPr>
        <w:t xml:space="preserve">  1.4. В</w:t>
      </w:r>
      <w:r w:rsidRPr="00B572B6">
        <w:rPr>
          <w:bCs/>
          <w:color w:val="000000" w:themeColor="text1"/>
        </w:rPr>
        <w:t xml:space="preserve"> Паспорте подпрограммы 3  «</w:t>
      </w:r>
      <w:r w:rsidRPr="00B572B6">
        <w:rPr>
          <w:color w:val="000000" w:themeColor="text1"/>
        </w:rPr>
        <w:t>Реализация государственных (муниципальных) функций по управлению системой образования Камешкирского района Пензенской области» позицию «Объем и источники финансирования подпрограммы (по годам)» изложить в следующей редакции:</w:t>
      </w:r>
    </w:p>
    <w:p w:rsidR="00B572B6" w:rsidRPr="00B572B6" w:rsidRDefault="00B572B6" w:rsidP="00B572B6">
      <w:pPr>
        <w:jc w:val="both"/>
        <w:rPr>
          <w:color w:val="000000" w:themeColor="text1"/>
        </w:rPr>
      </w:pPr>
      <w:r w:rsidRPr="00B572B6">
        <w:rPr>
          <w:color w:val="000000" w:themeColor="text1"/>
        </w:rPr>
        <w:t>Общий объем финансирования подпрограммы  - 194178,0 тыс. руб., в том числе:</w:t>
      </w:r>
    </w:p>
    <w:p w:rsidR="00B572B6" w:rsidRPr="00B572B6" w:rsidRDefault="00B572B6" w:rsidP="00B572B6">
      <w:pPr>
        <w:jc w:val="both"/>
        <w:rPr>
          <w:color w:val="000000" w:themeColor="text1"/>
        </w:rPr>
      </w:pPr>
      <w:r w:rsidRPr="00B572B6">
        <w:rPr>
          <w:color w:val="000000" w:themeColor="text1"/>
        </w:rPr>
        <w:t>2014 год –  20589,82 тыс. руб.,</w:t>
      </w:r>
    </w:p>
    <w:p w:rsidR="00B572B6" w:rsidRPr="00B572B6" w:rsidRDefault="00B572B6" w:rsidP="00B572B6">
      <w:pPr>
        <w:jc w:val="both"/>
        <w:rPr>
          <w:color w:val="000000" w:themeColor="text1"/>
        </w:rPr>
      </w:pPr>
      <w:r w:rsidRPr="00B572B6">
        <w:rPr>
          <w:color w:val="000000" w:themeColor="text1"/>
        </w:rPr>
        <w:t>2015 год –  19653,38 тыс. руб.,</w:t>
      </w:r>
    </w:p>
    <w:p w:rsidR="00B572B6" w:rsidRPr="00B572B6" w:rsidRDefault="00B572B6" w:rsidP="00B572B6">
      <w:pPr>
        <w:jc w:val="both"/>
        <w:rPr>
          <w:color w:val="000000" w:themeColor="text1"/>
        </w:rPr>
      </w:pPr>
      <w:r w:rsidRPr="00B572B6">
        <w:rPr>
          <w:color w:val="000000" w:themeColor="text1"/>
        </w:rPr>
        <w:t>2016 год –  20820,91 тыс. руб.,</w:t>
      </w:r>
    </w:p>
    <w:p w:rsidR="00B572B6" w:rsidRPr="00B572B6" w:rsidRDefault="00B572B6" w:rsidP="00B572B6">
      <w:pPr>
        <w:jc w:val="both"/>
        <w:rPr>
          <w:color w:val="000000" w:themeColor="text1"/>
        </w:rPr>
      </w:pPr>
      <w:r w:rsidRPr="00B572B6">
        <w:rPr>
          <w:color w:val="000000" w:themeColor="text1"/>
        </w:rPr>
        <w:t>2017 год -   23046,9 тыс. руб.,</w:t>
      </w:r>
    </w:p>
    <w:p w:rsidR="00B572B6" w:rsidRPr="00B572B6" w:rsidRDefault="00B572B6" w:rsidP="00B572B6">
      <w:pPr>
        <w:jc w:val="both"/>
        <w:rPr>
          <w:color w:val="000000" w:themeColor="text1"/>
        </w:rPr>
      </w:pPr>
      <w:r w:rsidRPr="00B572B6">
        <w:rPr>
          <w:color w:val="000000" w:themeColor="text1"/>
        </w:rPr>
        <w:t>2018 год -   27618,99 тыс. руб.,</w:t>
      </w:r>
    </w:p>
    <w:p w:rsidR="00B572B6" w:rsidRPr="00B572B6" w:rsidRDefault="00B572B6" w:rsidP="00B572B6">
      <w:pPr>
        <w:jc w:val="both"/>
        <w:rPr>
          <w:color w:val="000000" w:themeColor="text1"/>
        </w:rPr>
      </w:pPr>
      <w:r w:rsidRPr="00B572B6">
        <w:rPr>
          <w:color w:val="000000" w:themeColor="text1"/>
        </w:rPr>
        <w:t>2019 год –  28195,6 тыс. руб.,</w:t>
      </w:r>
    </w:p>
    <w:p w:rsidR="00B572B6" w:rsidRPr="00B572B6" w:rsidRDefault="00B572B6" w:rsidP="00B572B6">
      <w:pPr>
        <w:jc w:val="both"/>
        <w:rPr>
          <w:color w:val="000000" w:themeColor="text1"/>
        </w:rPr>
      </w:pPr>
      <w:r w:rsidRPr="00B572B6">
        <w:rPr>
          <w:color w:val="000000" w:themeColor="text1"/>
        </w:rPr>
        <w:t>2020 год – 19910,4 тыс. руб.</w:t>
      </w:r>
    </w:p>
    <w:p w:rsidR="00B572B6" w:rsidRPr="00B572B6" w:rsidRDefault="00B572B6" w:rsidP="00B572B6">
      <w:pPr>
        <w:jc w:val="both"/>
        <w:rPr>
          <w:color w:val="000000" w:themeColor="text1"/>
        </w:rPr>
      </w:pPr>
      <w:r w:rsidRPr="00B572B6">
        <w:rPr>
          <w:color w:val="000000" w:themeColor="text1"/>
        </w:rPr>
        <w:t>2021 год – 17171,0 тыс. руб.</w:t>
      </w:r>
    </w:p>
    <w:p w:rsidR="00B572B6" w:rsidRPr="00B572B6" w:rsidRDefault="00B572B6" w:rsidP="00B572B6">
      <w:pPr>
        <w:jc w:val="both"/>
        <w:rPr>
          <w:b/>
          <w:bCs/>
          <w:color w:val="000000" w:themeColor="text1"/>
        </w:rPr>
      </w:pPr>
      <w:r w:rsidRPr="00B572B6">
        <w:rPr>
          <w:color w:val="000000" w:themeColor="text1"/>
        </w:rPr>
        <w:t>2022 год – 17171,0 тыс. руб.</w:t>
      </w:r>
    </w:p>
    <w:p w:rsidR="00B572B6" w:rsidRPr="00B572B6" w:rsidRDefault="00B572B6" w:rsidP="00B572B6">
      <w:pPr>
        <w:widowControl/>
        <w:tabs>
          <w:tab w:val="left" w:pos="1035"/>
        </w:tabs>
        <w:jc w:val="both"/>
        <w:rPr>
          <w:color w:val="000000" w:themeColor="text1"/>
        </w:rPr>
      </w:pPr>
    </w:p>
    <w:p w:rsidR="00B572B6" w:rsidRPr="00B572B6" w:rsidRDefault="00B572B6" w:rsidP="00B572B6">
      <w:pPr>
        <w:jc w:val="both"/>
        <w:rPr>
          <w:b/>
          <w:color w:val="000000" w:themeColor="text1"/>
        </w:rPr>
      </w:pPr>
    </w:p>
    <w:p w:rsidR="00B572B6" w:rsidRPr="00B572B6" w:rsidRDefault="00B572B6" w:rsidP="00B572B6">
      <w:pPr>
        <w:jc w:val="both"/>
        <w:rPr>
          <w:color w:val="000000" w:themeColor="text1"/>
        </w:rPr>
      </w:pPr>
    </w:p>
    <w:p w:rsidR="00B572B6" w:rsidRPr="00B572B6" w:rsidRDefault="00B572B6" w:rsidP="00B572B6">
      <w:pPr>
        <w:autoSpaceDE w:val="0"/>
        <w:autoSpaceDN w:val="0"/>
        <w:adjustRightInd w:val="0"/>
        <w:ind w:left="4536"/>
        <w:jc w:val="right"/>
        <w:rPr>
          <w:color w:val="000000" w:themeColor="text1"/>
          <w:spacing w:val="20"/>
        </w:rPr>
      </w:pPr>
      <w:r w:rsidRPr="00B572B6">
        <w:rPr>
          <w:color w:val="000000" w:themeColor="text1"/>
        </w:rPr>
        <w:t xml:space="preserve">    </w:t>
      </w:r>
    </w:p>
    <w:p w:rsidR="00B572B6" w:rsidRPr="00B572B6" w:rsidRDefault="00B572B6" w:rsidP="00B572B6">
      <w:pPr>
        <w:autoSpaceDE w:val="0"/>
        <w:autoSpaceDN w:val="0"/>
        <w:adjustRightInd w:val="0"/>
        <w:jc w:val="center"/>
        <w:outlineLvl w:val="1"/>
        <w:rPr>
          <w:b/>
          <w:color w:val="000000" w:themeColor="text1"/>
        </w:rPr>
      </w:pPr>
    </w:p>
    <w:p w:rsidR="00B572B6" w:rsidRPr="00B572B6" w:rsidRDefault="00B572B6" w:rsidP="00B572B6">
      <w:pPr>
        <w:jc w:val="center"/>
        <w:outlineLvl w:val="2"/>
        <w:rPr>
          <w:b/>
          <w:color w:val="000000" w:themeColor="text1"/>
        </w:rPr>
      </w:pPr>
    </w:p>
    <w:p w:rsidR="00B572B6" w:rsidRPr="00B572B6" w:rsidRDefault="00B572B6" w:rsidP="00B572B6">
      <w:pPr>
        <w:autoSpaceDE w:val="0"/>
        <w:autoSpaceDN w:val="0"/>
        <w:adjustRightInd w:val="0"/>
        <w:jc w:val="center"/>
        <w:rPr>
          <w:color w:val="000000" w:themeColor="text1"/>
        </w:rPr>
        <w:sectPr w:rsidR="00B572B6" w:rsidRPr="00B572B6" w:rsidSect="002F1F8E">
          <w:headerReference w:type="default" r:id="rId13"/>
          <w:pgSz w:w="11905" w:h="16838"/>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B572B6" w:rsidRPr="00B572B6" w:rsidRDefault="00B572B6" w:rsidP="00B572B6">
      <w:pPr>
        <w:autoSpaceDE w:val="0"/>
        <w:autoSpaceDN w:val="0"/>
        <w:adjustRightInd w:val="0"/>
        <w:spacing w:line="216" w:lineRule="auto"/>
        <w:jc w:val="both"/>
        <w:rPr>
          <w:color w:val="000000" w:themeColor="text1"/>
        </w:rPr>
      </w:pPr>
      <w:bookmarkStart w:id="0" w:name="Par409"/>
      <w:bookmarkEnd w:id="0"/>
      <w:r w:rsidRPr="00B572B6">
        <w:rPr>
          <w:color w:val="000000" w:themeColor="text1"/>
        </w:rPr>
        <w:lastRenderedPageBreak/>
        <w:t>1.5. Приложение 6.2 к муниципальной программе Камешкирского района Пензенской области «Развитие системы образования Камешкирского района Пензенской области на 2014-2022 годы»   «Ресурсное обеспечение</w:t>
      </w:r>
      <w:r w:rsidRPr="00B572B6">
        <w:rPr>
          <w:bCs/>
          <w:color w:val="000000" w:themeColor="text1"/>
        </w:rPr>
        <w:t xml:space="preserve"> реализации муниципальной программы Камешкирского района Пензенской области </w:t>
      </w:r>
      <w:r w:rsidRPr="00B572B6">
        <w:rPr>
          <w:color w:val="000000" w:themeColor="text1"/>
        </w:rPr>
        <w:t>«Развитие системы образования Камешкирского района Пензенской области на 2014-2022 годы»</w:t>
      </w:r>
      <w:r w:rsidRPr="00B572B6">
        <w:rPr>
          <w:bCs/>
          <w:color w:val="000000" w:themeColor="text1"/>
        </w:rPr>
        <w:t xml:space="preserve"> за счет всех источников финансирования на 2018-2022 годы</w:t>
      </w:r>
      <w:r w:rsidRPr="00B572B6">
        <w:rPr>
          <w:color w:val="000000" w:themeColor="text1"/>
        </w:rPr>
        <w:t>» изложить в следующей редакции:</w:t>
      </w:r>
    </w:p>
    <w:p w:rsidR="00B572B6" w:rsidRPr="00B572B6" w:rsidRDefault="00B572B6" w:rsidP="00B572B6">
      <w:pPr>
        <w:autoSpaceDE w:val="0"/>
        <w:autoSpaceDN w:val="0"/>
        <w:adjustRightInd w:val="0"/>
        <w:ind w:left="4820"/>
        <w:jc w:val="right"/>
        <w:outlineLvl w:val="1"/>
        <w:rPr>
          <w:color w:val="000000" w:themeColor="text1"/>
        </w:rPr>
      </w:pPr>
      <w:r w:rsidRPr="00B572B6">
        <w:rPr>
          <w:color w:val="000000" w:themeColor="text1"/>
        </w:rPr>
        <w:t>Приложение № 6.2</w:t>
      </w:r>
    </w:p>
    <w:p w:rsidR="00B572B6" w:rsidRPr="00B572B6" w:rsidRDefault="00B572B6" w:rsidP="00B572B6">
      <w:pPr>
        <w:autoSpaceDE w:val="0"/>
        <w:autoSpaceDN w:val="0"/>
        <w:adjustRightInd w:val="0"/>
        <w:jc w:val="right"/>
        <w:rPr>
          <w:color w:val="000000" w:themeColor="text1"/>
        </w:rPr>
      </w:pPr>
      <w:r w:rsidRPr="00B572B6">
        <w:rPr>
          <w:color w:val="000000" w:themeColor="text1"/>
        </w:rPr>
        <w:t>к муниципальной программе</w:t>
      </w:r>
    </w:p>
    <w:p w:rsidR="00B572B6" w:rsidRPr="00B572B6" w:rsidRDefault="00B572B6" w:rsidP="00B572B6">
      <w:pPr>
        <w:autoSpaceDE w:val="0"/>
        <w:autoSpaceDN w:val="0"/>
        <w:adjustRightInd w:val="0"/>
        <w:jc w:val="right"/>
        <w:rPr>
          <w:color w:val="000000" w:themeColor="text1"/>
        </w:rPr>
      </w:pPr>
      <w:r w:rsidRPr="00B572B6">
        <w:rPr>
          <w:color w:val="000000" w:themeColor="text1"/>
        </w:rPr>
        <w:t>Камешкирского района Пензенской области</w:t>
      </w:r>
    </w:p>
    <w:p w:rsidR="00B572B6" w:rsidRPr="00B572B6" w:rsidRDefault="00B572B6" w:rsidP="00B572B6">
      <w:pPr>
        <w:autoSpaceDE w:val="0"/>
        <w:autoSpaceDN w:val="0"/>
        <w:adjustRightInd w:val="0"/>
        <w:jc w:val="right"/>
        <w:rPr>
          <w:color w:val="000000" w:themeColor="text1"/>
        </w:rPr>
      </w:pPr>
      <w:r w:rsidRPr="00B572B6">
        <w:rPr>
          <w:color w:val="000000" w:themeColor="text1"/>
        </w:rPr>
        <w:t xml:space="preserve">«Развитие системы образования </w:t>
      </w:r>
    </w:p>
    <w:p w:rsidR="00B572B6" w:rsidRPr="00B572B6" w:rsidRDefault="00B572B6" w:rsidP="00B572B6">
      <w:pPr>
        <w:autoSpaceDE w:val="0"/>
        <w:autoSpaceDN w:val="0"/>
        <w:adjustRightInd w:val="0"/>
        <w:jc w:val="right"/>
        <w:rPr>
          <w:color w:val="000000" w:themeColor="text1"/>
        </w:rPr>
      </w:pPr>
      <w:r w:rsidRPr="00B572B6">
        <w:rPr>
          <w:color w:val="000000" w:themeColor="text1"/>
        </w:rPr>
        <w:t xml:space="preserve">Камешкирского района </w:t>
      </w:r>
    </w:p>
    <w:p w:rsidR="00B572B6" w:rsidRPr="00B572B6" w:rsidRDefault="00B572B6" w:rsidP="00B572B6">
      <w:pPr>
        <w:autoSpaceDE w:val="0"/>
        <w:autoSpaceDN w:val="0"/>
        <w:adjustRightInd w:val="0"/>
        <w:jc w:val="right"/>
        <w:rPr>
          <w:color w:val="000000" w:themeColor="text1"/>
        </w:rPr>
      </w:pPr>
      <w:r w:rsidRPr="00B572B6">
        <w:rPr>
          <w:color w:val="000000" w:themeColor="text1"/>
        </w:rPr>
        <w:t xml:space="preserve">Пензенской области на 2014 - 2022 годы» </w:t>
      </w:r>
    </w:p>
    <w:p w:rsidR="00B572B6" w:rsidRPr="00B572B6" w:rsidRDefault="00B572B6" w:rsidP="00B572B6">
      <w:pPr>
        <w:autoSpaceDE w:val="0"/>
        <w:autoSpaceDN w:val="0"/>
        <w:adjustRightInd w:val="0"/>
        <w:jc w:val="right"/>
        <w:rPr>
          <w:color w:val="000000" w:themeColor="text1"/>
        </w:rPr>
      </w:pPr>
    </w:p>
    <w:p w:rsidR="00B572B6" w:rsidRPr="00B572B6" w:rsidRDefault="00B572B6" w:rsidP="00B572B6">
      <w:pPr>
        <w:autoSpaceDE w:val="0"/>
        <w:autoSpaceDN w:val="0"/>
        <w:adjustRightInd w:val="0"/>
        <w:jc w:val="center"/>
        <w:rPr>
          <w:b/>
          <w:bCs/>
          <w:color w:val="000000" w:themeColor="text1"/>
        </w:rPr>
      </w:pPr>
    </w:p>
    <w:p w:rsidR="00B572B6" w:rsidRPr="00B572B6" w:rsidRDefault="00B572B6" w:rsidP="00B572B6">
      <w:pPr>
        <w:autoSpaceDE w:val="0"/>
        <w:autoSpaceDN w:val="0"/>
        <w:adjustRightInd w:val="0"/>
        <w:spacing w:line="216" w:lineRule="auto"/>
        <w:jc w:val="center"/>
        <w:rPr>
          <w:b/>
          <w:bCs/>
          <w:color w:val="000000" w:themeColor="text1"/>
        </w:rPr>
      </w:pPr>
      <w:r w:rsidRPr="00B572B6">
        <w:rPr>
          <w:b/>
          <w:bCs/>
          <w:color w:val="000000" w:themeColor="text1"/>
        </w:rPr>
        <w:t>РЕСУРСНОЕ ОБЕСПЕЧЕНИЕ</w:t>
      </w:r>
    </w:p>
    <w:p w:rsidR="00B572B6" w:rsidRPr="00B572B6" w:rsidRDefault="00B572B6" w:rsidP="00B572B6">
      <w:pPr>
        <w:autoSpaceDE w:val="0"/>
        <w:autoSpaceDN w:val="0"/>
        <w:adjustRightInd w:val="0"/>
        <w:spacing w:line="216" w:lineRule="auto"/>
        <w:jc w:val="center"/>
        <w:rPr>
          <w:b/>
          <w:bCs/>
          <w:color w:val="000000" w:themeColor="text1"/>
        </w:rPr>
      </w:pPr>
      <w:r w:rsidRPr="00B572B6">
        <w:rPr>
          <w:b/>
          <w:bCs/>
          <w:color w:val="000000" w:themeColor="text1"/>
        </w:rPr>
        <w:t>реализации муниципальной программы Камешкирского района Пензенской области</w:t>
      </w:r>
    </w:p>
    <w:p w:rsidR="00B572B6" w:rsidRPr="00B572B6" w:rsidRDefault="00B572B6" w:rsidP="00B572B6">
      <w:pPr>
        <w:autoSpaceDE w:val="0"/>
        <w:autoSpaceDN w:val="0"/>
        <w:adjustRightInd w:val="0"/>
        <w:jc w:val="center"/>
        <w:outlineLvl w:val="1"/>
        <w:rPr>
          <w:b/>
          <w:color w:val="000000" w:themeColor="text1"/>
        </w:rPr>
      </w:pPr>
      <w:r w:rsidRPr="00B572B6">
        <w:rPr>
          <w:b/>
          <w:color w:val="000000" w:themeColor="text1"/>
        </w:rPr>
        <w:t>«Развитие системы образования Камешкирского района Пензенской области на 2014-2022 годы»</w:t>
      </w:r>
    </w:p>
    <w:p w:rsidR="00B572B6" w:rsidRPr="00B572B6" w:rsidRDefault="00B572B6" w:rsidP="00B572B6">
      <w:pPr>
        <w:autoSpaceDE w:val="0"/>
        <w:autoSpaceDN w:val="0"/>
        <w:adjustRightInd w:val="0"/>
        <w:spacing w:line="216" w:lineRule="auto"/>
        <w:jc w:val="center"/>
        <w:rPr>
          <w:b/>
          <w:bCs/>
          <w:color w:val="000000" w:themeColor="text1"/>
        </w:rPr>
      </w:pPr>
      <w:r w:rsidRPr="00B572B6">
        <w:rPr>
          <w:b/>
          <w:bCs/>
          <w:color w:val="000000" w:themeColor="text1"/>
        </w:rPr>
        <w:t xml:space="preserve"> за счет всех источников финансирования на 2018-2022 годы</w:t>
      </w:r>
    </w:p>
    <w:p w:rsidR="00B572B6" w:rsidRPr="00B572B6" w:rsidRDefault="00B572B6" w:rsidP="00B572B6">
      <w:pPr>
        <w:autoSpaceDE w:val="0"/>
        <w:autoSpaceDN w:val="0"/>
        <w:adjustRightInd w:val="0"/>
        <w:jc w:val="center"/>
        <w:rPr>
          <w:b/>
          <w:bCs/>
          <w:color w:val="000000" w:themeColor="text1"/>
        </w:rPr>
      </w:pPr>
    </w:p>
    <w:tbl>
      <w:tblPr>
        <w:tblW w:w="4970" w:type="pct"/>
        <w:jc w:val="center"/>
        <w:tblCellSpacing w:w="5" w:type="nil"/>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07"/>
        <w:gridCol w:w="1163"/>
        <w:gridCol w:w="1650"/>
        <w:gridCol w:w="2209"/>
        <w:gridCol w:w="873"/>
        <w:gridCol w:w="873"/>
        <w:gridCol w:w="873"/>
        <w:gridCol w:w="871"/>
        <w:gridCol w:w="993"/>
      </w:tblGrid>
      <w:tr w:rsidR="00B572B6" w:rsidRPr="00B572B6" w:rsidTr="00B572B6">
        <w:trPr>
          <w:tblHeader/>
          <w:tblCellSpacing w:w="5" w:type="nil"/>
          <w:jc w:val="center"/>
        </w:trPr>
        <w:tc>
          <w:tcPr>
            <w:tcW w:w="1658" w:type="pct"/>
            <w:gridSpan w:val="3"/>
            <w:tcBorders>
              <w:top w:val="single" w:sz="4" w:space="0" w:color="auto"/>
              <w:left w:val="single" w:sz="4" w:space="0" w:color="auto"/>
              <w:bottom w:val="single" w:sz="6" w:space="0" w:color="auto"/>
              <w:right w:val="single" w:sz="6" w:space="0" w:color="auto"/>
            </w:tcBorders>
          </w:tcPr>
          <w:p w:rsidR="00B572B6" w:rsidRPr="00B572B6" w:rsidRDefault="00B572B6" w:rsidP="00B572B6">
            <w:pPr>
              <w:jc w:val="center"/>
              <w:rPr>
                <w:bCs/>
                <w:color w:val="000000" w:themeColor="text1"/>
              </w:rPr>
            </w:pPr>
            <w:r w:rsidRPr="00B572B6">
              <w:rPr>
                <w:bCs/>
                <w:color w:val="000000" w:themeColor="text1"/>
              </w:rPr>
              <w:t>Ответственный исполнитель муниципальной программы</w:t>
            </w:r>
          </w:p>
        </w:tc>
        <w:tc>
          <w:tcPr>
            <w:tcW w:w="3342" w:type="pct"/>
            <w:gridSpan w:val="6"/>
            <w:tcBorders>
              <w:top w:val="single" w:sz="4" w:space="0" w:color="auto"/>
              <w:left w:val="single" w:sz="6" w:space="0" w:color="auto"/>
              <w:bottom w:val="single" w:sz="6" w:space="0" w:color="auto"/>
              <w:right w:val="single" w:sz="4" w:space="0" w:color="auto"/>
            </w:tcBorders>
          </w:tcPr>
          <w:p w:rsidR="00B572B6" w:rsidRPr="00B572B6" w:rsidRDefault="00B572B6" w:rsidP="00B572B6">
            <w:pPr>
              <w:jc w:val="center"/>
              <w:rPr>
                <w:bCs/>
                <w:color w:val="000000" w:themeColor="text1"/>
              </w:rPr>
            </w:pPr>
            <w:r w:rsidRPr="00B572B6">
              <w:rPr>
                <w:bCs/>
                <w:color w:val="000000" w:themeColor="text1"/>
              </w:rPr>
              <w:t xml:space="preserve">Финансовое управление Камешкирского района Пензенской области </w:t>
            </w:r>
          </w:p>
        </w:tc>
      </w:tr>
      <w:tr w:rsidR="00B572B6" w:rsidRPr="00B572B6" w:rsidTr="00B572B6">
        <w:trPr>
          <w:tblHeader/>
          <w:tblCellSpacing w:w="5" w:type="nil"/>
          <w:jc w:val="center"/>
        </w:trPr>
        <w:tc>
          <w:tcPr>
            <w:tcW w:w="253" w:type="pct"/>
            <w:vMerge w:val="restart"/>
            <w:tcBorders>
              <w:top w:val="single" w:sz="6" w:space="0" w:color="auto"/>
              <w:left w:val="single" w:sz="4" w:space="0" w:color="auto"/>
              <w:bottom w:val="single" w:sz="6" w:space="0" w:color="auto"/>
              <w:right w:val="single" w:sz="6" w:space="0" w:color="auto"/>
            </w:tcBorders>
          </w:tcPr>
          <w:p w:rsidR="00B572B6" w:rsidRPr="00B572B6" w:rsidRDefault="00B572B6" w:rsidP="00B572B6">
            <w:pPr>
              <w:jc w:val="center"/>
              <w:rPr>
                <w:bCs/>
                <w:color w:val="000000" w:themeColor="text1"/>
              </w:rPr>
            </w:pPr>
            <w:r w:rsidRPr="00B572B6">
              <w:rPr>
                <w:bCs/>
                <w:color w:val="000000" w:themeColor="text1"/>
              </w:rPr>
              <w:t>№ п/п</w:t>
            </w:r>
          </w:p>
        </w:tc>
        <w:tc>
          <w:tcPr>
            <w:tcW w:w="581" w:type="pct"/>
            <w:vMerge w:val="restart"/>
            <w:tcBorders>
              <w:top w:val="single" w:sz="6" w:space="0" w:color="auto"/>
              <w:left w:val="single" w:sz="6" w:space="0" w:color="auto"/>
              <w:bottom w:val="single" w:sz="6" w:space="0" w:color="auto"/>
              <w:right w:val="single" w:sz="6" w:space="0" w:color="auto"/>
            </w:tcBorders>
          </w:tcPr>
          <w:p w:rsidR="00B572B6" w:rsidRPr="00B572B6" w:rsidRDefault="00B572B6" w:rsidP="00B572B6">
            <w:pPr>
              <w:jc w:val="center"/>
              <w:rPr>
                <w:bCs/>
                <w:color w:val="000000" w:themeColor="text1"/>
              </w:rPr>
            </w:pPr>
            <w:r w:rsidRPr="00B572B6">
              <w:rPr>
                <w:bCs/>
                <w:color w:val="000000" w:themeColor="text1"/>
              </w:rPr>
              <w:t>Статус</w:t>
            </w:r>
          </w:p>
        </w:tc>
        <w:tc>
          <w:tcPr>
            <w:tcW w:w="824" w:type="pct"/>
            <w:vMerge w:val="restart"/>
            <w:tcBorders>
              <w:top w:val="single" w:sz="6" w:space="0" w:color="auto"/>
              <w:left w:val="single" w:sz="6" w:space="0" w:color="auto"/>
              <w:bottom w:val="single" w:sz="6" w:space="0" w:color="auto"/>
              <w:right w:val="single" w:sz="6" w:space="0" w:color="auto"/>
            </w:tcBorders>
          </w:tcPr>
          <w:p w:rsidR="00B572B6" w:rsidRPr="00B572B6" w:rsidRDefault="00B572B6" w:rsidP="00B572B6">
            <w:pPr>
              <w:jc w:val="center"/>
              <w:rPr>
                <w:bCs/>
                <w:color w:val="000000" w:themeColor="text1"/>
              </w:rPr>
            </w:pPr>
            <w:r w:rsidRPr="00B572B6">
              <w:rPr>
                <w:bCs/>
                <w:color w:val="000000" w:themeColor="text1"/>
              </w:rPr>
              <w:t>Наименование  муниципальной программы, подпрограммы</w:t>
            </w:r>
          </w:p>
        </w:tc>
        <w:tc>
          <w:tcPr>
            <w:tcW w:w="1103" w:type="pct"/>
            <w:vMerge w:val="restart"/>
            <w:tcBorders>
              <w:top w:val="single" w:sz="6" w:space="0" w:color="auto"/>
              <w:left w:val="single" w:sz="6" w:space="0" w:color="auto"/>
              <w:right w:val="single" w:sz="6" w:space="0" w:color="auto"/>
            </w:tcBorders>
          </w:tcPr>
          <w:p w:rsidR="00B572B6" w:rsidRPr="00B572B6" w:rsidRDefault="00B572B6" w:rsidP="00B572B6">
            <w:pPr>
              <w:jc w:val="center"/>
              <w:rPr>
                <w:bCs/>
                <w:color w:val="000000" w:themeColor="text1"/>
              </w:rPr>
            </w:pPr>
            <w:r w:rsidRPr="00B572B6">
              <w:rPr>
                <w:bCs/>
                <w:color w:val="000000" w:themeColor="text1"/>
              </w:rPr>
              <w:t>Источник финансирования</w:t>
            </w:r>
          </w:p>
        </w:tc>
        <w:tc>
          <w:tcPr>
            <w:tcW w:w="2239" w:type="pct"/>
            <w:gridSpan w:val="5"/>
            <w:tcBorders>
              <w:top w:val="single" w:sz="6" w:space="0" w:color="auto"/>
              <w:left w:val="single" w:sz="6" w:space="0" w:color="auto"/>
              <w:bottom w:val="single" w:sz="6" w:space="0" w:color="auto"/>
              <w:right w:val="single" w:sz="4" w:space="0" w:color="auto"/>
            </w:tcBorders>
          </w:tcPr>
          <w:p w:rsidR="00B572B6" w:rsidRPr="00B572B6" w:rsidRDefault="00B572B6" w:rsidP="00B572B6">
            <w:pPr>
              <w:jc w:val="center"/>
              <w:rPr>
                <w:bCs/>
                <w:color w:val="000000" w:themeColor="text1"/>
              </w:rPr>
            </w:pPr>
            <w:r w:rsidRPr="00B572B6">
              <w:rPr>
                <w:bCs/>
                <w:color w:val="000000" w:themeColor="text1"/>
              </w:rPr>
              <w:t>Оценка расходов, тыс. рублей</w:t>
            </w:r>
          </w:p>
        </w:tc>
      </w:tr>
      <w:tr w:rsidR="00B572B6" w:rsidRPr="00B572B6" w:rsidTr="00B572B6">
        <w:trPr>
          <w:tblHeader/>
          <w:tblCellSpacing w:w="5" w:type="nil"/>
          <w:jc w:val="center"/>
        </w:trPr>
        <w:tc>
          <w:tcPr>
            <w:tcW w:w="253" w:type="pct"/>
            <w:vMerge/>
            <w:tcBorders>
              <w:top w:val="single" w:sz="6" w:space="0" w:color="auto"/>
              <w:left w:val="single" w:sz="4" w:space="0" w:color="auto"/>
              <w:bottom w:val="single" w:sz="6" w:space="0" w:color="auto"/>
              <w:right w:val="single" w:sz="6" w:space="0" w:color="auto"/>
            </w:tcBorders>
          </w:tcPr>
          <w:p w:rsidR="00B572B6" w:rsidRPr="00B572B6" w:rsidRDefault="00B572B6" w:rsidP="00B572B6">
            <w:pPr>
              <w:jc w:val="center"/>
              <w:rPr>
                <w:bCs/>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Pr>
          <w:p w:rsidR="00B572B6" w:rsidRPr="00B572B6" w:rsidRDefault="00B572B6" w:rsidP="00B572B6">
            <w:pPr>
              <w:jc w:val="center"/>
              <w:rPr>
                <w:bCs/>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Pr>
          <w:p w:rsidR="00B572B6" w:rsidRPr="00B572B6" w:rsidRDefault="00B572B6" w:rsidP="00B572B6">
            <w:pPr>
              <w:jc w:val="center"/>
              <w:rPr>
                <w:bCs/>
                <w:color w:val="000000" w:themeColor="text1"/>
              </w:rPr>
            </w:pPr>
          </w:p>
        </w:tc>
        <w:tc>
          <w:tcPr>
            <w:tcW w:w="1103" w:type="pct"/>
            <w:vMerge/>
            <w:tcBorders>
              <w:left w:val="single" w:sz="6" w:space="0" w:color="auto"/>
              <w:bottom w:val="single" w:sz="6" w:space="0" w:color="auto"/>
              <w:right w:val="single" w:sz="6" w:space="0" w:color="auto"/>
            </w:tcBorders>
          </w:tcPr>
          <w:p w:rsidR="00B572B6" w:rsidRPr="00B572B6" w:rsidRDefault="00B572B6" w:rsidP="00B572B6">
            <w:pPr>
              <w:jc w:val="center"/>
              <w:rPr>
                <w:bCs/>
                <w:color w:val="000000" w:themeColor="text1"/>
              </w:rPr>
            </w:pPr>
          </w:p>
        </w:tc>
        <w:tc>
          <w:tcPr>
            <w:tcW w:w="436" w:type="pct"/>
            <w:tcBorders>
              <w:top w:val="single" w:sz="6" w:space="0" w:color="auto"/>
              <w:left w:val="single" w:sz="6" w:space="0" w:color="auto"/>
              <w:bottom w:val="single" w:sz="6" w:space="0" w:color="auto"/>
              <w:right w:val="single" w:sz="4" w:space="0" w:color="auto"/>
            </w:tcBorders>
          </w:tcPr>
          <w:p w:rsidR="00B572B6" w:rsidRPr="00B572B6" w:rsidRDefault="00B572B6" w:rsidP="00B572B6">
            <w:pPr>
              <w:jc w:val="center"/>
              <w:rPr>
                <w:bCs/>
                <w:color w:val="000000" w:themeColor="text1"/>
              </w:rPr>
            </w:pPr>
            <w:r w:rsidRPr="00B572B6">
              <w:rPr>
                <w:bCs/>
                <w:color w:val="000000" w:themeColor="text1"/>
              </w:rPr>
              <w:t>2018</w:t>
            </w:r>
          </w:p>
        </w:tc>
        <w:tc>
          <w:tcPr>
            <w:tcW w:w="436" w:type="pct"/>
            <w:tcBorders>
              <w:top w:val="single" w:sz="6" w:space="0" w:color="auto"/>
              <w:left w:val="single" w:sz="6" w:space="0" w:color="auto"/>
              <w:bottom w:val="single" w:sz="6" w:space="0" w:color="auto"/>
              <w:right w:val="single" w:sz="4" w:space="0" w:color="auto"/>
            </w:tcBorders>
          </w:tcPr>
          <w:p w:rsidR="00B572B6" w:rsidRPr="00B572B6" w:rsidRDefault="00B572B6" w:rsidP="00B572B6">
            <w:pPr>
              <w:jc w:val="center"/>
              <w:rPr>
                <w:bCs/>
                <w:color w:val="000000" w:themeColor="text1"/>
              </w:rPr>
            </w:pPr>
            <w:r w:rsidRPr="00B572B6">
              <w:rPr>
                <w:bCs/>
                <w:color w:val="000000" w:themeColor="text1"/>
              </w:rPr>
              <w:t>2019</w:t>
            </w:r>
          </w:p>
        </w:tc>
        <w:tc>
          <w:tcPr>
            <w:tcW w:w="436" w:type="pct"/>
            <w:tcBorders>
              <w:top w:val="single" w:sz="6" w:space="0" w:color="auto"/>
              <w:left w:val="single" w:sz="6" w:space="0" w:color="auto"/>
              <w:bottom w:val="single" w:sz="6" w:space="0" w:color="auto"/>
              <w:right w:val="single" w:sz="4" w:space="0" w:color="auto"/>
            </w:tcBorders>
          </w:tcPr>
          <w:p w:rsidR="00B572B6" w:rsidRPr="00B572B6" w:rsidRDefault="00B572B6" w:rsidP="00B572B6">
            <w:pPr>
              <w:jc w:val="center"/>
              <w:rPr>
                <w:bCs/>
                <w:color w:val="000000" w:themeColor="text1"/>
              </w:rPr>
            </w:pPr>
            <w:r w:rsidRPr="00B572B6">
              <w:rPr>
                <w:bCs/>
                <w:color w:val="000000" w:themeColor="text1"/>
              </w:rPr>
              <w:t>2020</w:t>
            </w:r>
          </w:p>
        </w:tc>
        <w:tc>
          <w:tcPr>
            <w:tcW w:w="435" w:type="pct"/>
            <w:tcBorders>
              <w:top w:val="single" w:sz="6" w:space="0" w:color="auto"/>
              <w:left w:val="single" w:sz="6" w:space="0" w:color="auto"/>
              <w:bottom w:val="single" w:sz="6" w:space="0" w:color="auto"/>
              <w:right w:val="single" w:sz="4" w:space="0" w:color="auto"/>
            </w:tcBorders>
          </w:tcPr>
          <w:p w:rsidR="00B572B6" w:rsidRPr="00B572B6" w:rsidRDefault="00B572B6" w:rsidP="00B572B6">
            <w:pPr>
              <w:jc w:val="center"/>
              <w:rPr>
                <w:bCs/>
                <w:color w:val="000000" w:themeColor="text1"/>
              </w:rPr>
            </w:pPr>
            <w:r w:rsidRPr="00B572B6">
              <w:rPr>
                <w:bCs/>
                <w:color w:val="000000" w:themeColor="text1"/>
              </w:rPr>
              <w:t>2021</w:t>
            </w:r>
          </w:p>
        </w:tc>
        <w:tc>
          <w:tcPr>
            <w:tcW w:w="496" w:type="pct"/>
            <w:tcBorders>
              <w:top w:val="single" w:sz="6" w:space="0" w:color="auto"/>
              <w:left w:val="single" w:sz="6" w:space="0" w:color="auto"/>
              <w:bottom w:val="single" w:sz="6" w:space="0" w:color="auto"/>
              <w:right w:val="single" w:sz="4" w:space="0" w:color="auto"/>
            </w:tcBorders>
          </w:tcPr>
          <w:p w:rsidR="00B572B6" w:rsidRPr="00B572B6" w:rsidRDefault="00B572B6" w:rsidP="00B572B6">
            <w:pPr>
              <w:jc w:val="center"/>
              <w:rPr>
                <w:bCs/>
                <w:color w:val="000000" w:themeColor="text1"/>
              </w:rPr>
            </w:pPr>
            <w:r w:rsidRPr="00B572B6">
              <w:rPr>
                <w:bCs/>
                <w:color w:val="000000" w:themeColor="text1"/>
              </w:rPr>
              <w:t>2022</w:t>
            </w:r>
          </w:p>
        </w:tc>
      </w:tr>
    </w:tbl>
    <w:p w:rsidR="00B572B6" w:rsidRPr="00B572B6" w:rsidRDefault="00B572B6" w:rsidP="00B572B6">
      <w:pPr>
        <w:autoSpaceDE w:val="0"/>
        <w:autoSpaceDN w:val="0"/>
        <w:adjustRightInd w:val="0"/>
        <w:spacing w:line="235" w:lineRule="auto"/>
        <w:jc w:val="center"/>
        <w:rPr>
          <w:b/>
          <w:bCs/>
          <w:color w:val="000000" w:themeColor="text1"/>
        </w:rPr>
      </w:pPr>
    </w:p>
    <w:tbl>
      <w:tblPr>
        <w:tblW w:w="5000" w:type="pct"/>
        <w:jc w:val="center"/>
        <w:tblCellSpacing w:w="5" w:type="nil"/>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04"/>
        <w:gridCol w:w="1159"/>
        <w:gridCol w:w="1644"/>
        <w:gridCol w:w="2235"/>
        <w:gridCol w:w="868"/>
        <w:gridCol w:w="868"/>
        <w:gridCol w:w="868"/>
        <w:gridCol w:w="868"/>
        <w:gridCol w:w="964"/>
      </w:tblGrid>
      <w:tr w:rsidR="00B572B6" w:rsidRPr="00B572B6" w:rsidTr="00B572B6">
        <w:trPr>
          <w:trHeight w:val="329"/>
          <w:tblHeader/>
          <w:tblCellSpacing w:w="5" w:type="nil"/>
          <w:jc w:val="center"/>
        </w:trPr>
        <w:tc>
          <w:tcPr>
            <w:tcW w:w="252" w:type="pct"/>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bCs/>
                <w:color w:val="000000" w:themeColor="text1"/>
              </w:rPr>
            </w:pPr>
            <w:r w:rsidRPr="00B572B6">
              <w:rPr>
                <w:bCs/>
                <w:color w:val="000000" w:themeColor="text1"/>
              </w:rPr>
              <w:t>1</w:t>
            </w:r>
          </w:p>
        </w:tc>
        <w:tc>
          <w:tcPr>
            <w:tcW w:w="581"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bCs/>
                <w:color w:val="000000" w:themeColor="text1"/>
              </w:rPr>
            </w:pPr>
            <w:r w:rsidRPr="00B572B6">
              <w:rPr>
                <w:bCs/>
                <w:color w:val="000000" w:themeColor="text1"/>
              </w:rPr>
              <w:t>2</w:t>
            </w:r>
          </w:p>
        </w:tc>
        <w:tc>
          <w:tcPr>
            <w:tcW w:w="824"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bCs/>
                <w:color w:val="000000" w:themeColor="text1"/>
              </w:rPr>
            </w:pPr>
            <w:r w:rsidRPr="00B572B6">
              <w:rPr>
                <w:bCs/>
                <w:color w:val="000000" w:themeColor="text1"/>
              </w:rPr>
              <w:t>3</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bCs/>
                <w:color w:val="000000" w:themeColor="text1"/>
              </w:rPr>
            </w:pPr>
            <w:r w:rsidRPr="00B572B6">
              <w:rPr>
                <w:bCs/>
                <w:color w:val="000000" w:themeColor="text1"/>
              </w:rPr>
              <w:t>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Cs/>
                <w:color w:val="000000" w:themeColor="text1"/>
              </w:rPr>
            </w:pPr>
            <w:r w:rsidRPr="00B572B6">
              <w:rPr>
                <w:bCs/>
                <w:color w:val="000000" w:themeColor="text1"/>
              </w:rPr>
              <w:t>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Cs/>
                <w:color w:val="000000" w:themeColor="text1"/>
              </w:rPr>
            </w:pPr>
            <w:r w:rsidRPr="00B572B6">
              <w:rPr>
                <w:bCs/>
                <w:color w:val="000000" w:themeColor="text1"/>
              </w:rPr>
              <w:t>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Cs/>
                <w:color w:val="000000" w:themeColor="text1"/>
              </w:rPr>
            </w:pPr>
            <w:r w:rsidRPr="00B572B6">
              <w:rPr>
                <w:bCs/>
                <w:color w:val="000000" w:themeColor="text1"/>
              </w:rPr>
              <w:t>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Cs/>
                <w:color w:val="000000" w:themeColor="text1"/>
              </w:rPr>
            </w:pPr>
            <w:r w:rsidRPr="00B572B6">
              <w:rPr>
                <w:bCs/>
                <w:color w:val="000000" w:themeColor="text1"/>
              </w:rPr>
              <w:t>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Cs/>
                <w:color w:val="000000" w:themeColor="text1"/>
              </w:rPr>
            </w:pPr>
            <w:r w:rsidRPr="00B572B6">
              <w:rPr>
                <w:bCs/>
                <w:color w:val="000000" w:themeColor="text1"/>
              </w:rPr>
              <w:t>9</w:t>
            </w:r>
          </w:p>
        </w:tc>
      </w:tr>
      <w:tr w:rsidR="00B572B6" w:rsidRPr="00B572B6" w:rsidTr="00B572B6">
        <w:trPr>
          <w:trHeight w:val="20"/>
          <w:tblCellSpacing w:w="5" w:type="nil"/>
          <w:jc w:val="center"/>
        </w:trPr>
        <w:tc>
          <w:tcPr>
            <w:tcW w:w="252" w:type="pct"/>
            <w:vMerge w:val="restart"/>
            <w:tcBorders>
              <w:top w:val="single" w:sz="6" w:space="0" w:color="auto"/>
              <w:left w:val="single" w:sz="4"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val="restart"/>
            <w:tcBorders>
              <w:top w:val="single" w:sz="6" w:space="0" w:color="auto"/>
              <w:left w:val="single" w:sz="6" w:space="0" w:color="auto"/>
              <w:right w:val="single" w:sz="6" w:space="0" w:color="auto"/>
            </w:tcBorders>
            <w:tcMar>
              <w:left w:w="28" w:type="dxa"/>
              <w:right w:w="28" w:type="dxa"/>
            </w:tcMar>
          </w:tcPr>
          <w:p w:rsidR="00B572B6" w:rsidRPr="00B572B6" w:rsidRDefault="00B572B6" w:rsidP="00B572B6">
            <w:pPr>
              <w:autoSpaceDE w:val="0"/>
              <w:autoSpaceDN w:val="0"/>
              <w:adjustRightInd w:val="0"/>
              <w:jc w:val="center"/>
              <w:outlineLvl w:val="1"/>
              <w:rPr>
                <w:color w:val="000000" w:themeColor="text1"/>
              </w:rPr>
            </w:pPr>
            <w:r w:rsidRPr="00B572B6">
              <w:rPr>
                <w:color w:val="000000" w:themeColor="text1"/>
              </w:rPr>
              <w:t>Муниципальная</w:t>
            </w:r>
            <w:r w:rsidRPr="00B572B6">
              <w:rPr>
                <w:color w:val="000000" w:themeColor="text1"/>
              </w:rPr>
              <w:br/>
              <w:t xml:space="preserve">программа    </w:t>
            </w:r>
          </w:p>
          <w:p w:rsidR="00B572B6" w:rsidRPr="00B572B6" w:rsidRDefault="00B572B6" w:rsidP="00B572B6">
            <w:pPr>
              <w:pStyle w:val="ConsPlusCell"/>
              <w:widowControl/>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 xml:space="preserve">  </w:t>
            </w:r>
          </w:p>
        </w:tc>
        <w:tc>
          <w:tcPr>
            <w:tcW w:w="824" w:type="pct"/>
            <w:vMerge w:val="restart"/>
            <w:tcBorders>
              <w:top w:val="single" w:sz="6" w:space="0" w:color="auto"/>
              <w:left w:val="single" w:sz="6" w:space="0" w:color="auto"/>
              <w:right w:val="single" w:sz="6" w:space="0" w:color="auto"/>
            </w:tcBorders>
            <w:tcMar>
              <w:left w:w="28" w:type="dxa"/>
              <w:right w:w="28" w:type="dxa"/>
            </w:tcMar>
          </w:tcPr>
          <w:p w:rsidR="00B572B6" w:rsidRPr="00B572B6" w:rsidRDefault="00B572B6" w:rsidP="00B572B6">
            <w:pPr>
              <w:pStyle w:val="ConsPlusCell"/>
              <w:widowControl/>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«Развитие системы образования Камешкирского района Пензенской области на 2014-2022 годы»</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145774,99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143287,8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132119,0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132499,4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132499,4</w:t>
            </w:r>
          </w:p>
        </w:tc>
      </w:tr>
      <w:tr w:rsidR="00B572B6" w:rsidRPr="00B572B6" w:rsidTr="00B572B6">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left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left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96254,9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96666,4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99743,9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103063,7</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103063,7</w:t>
            </w:r>
          </w:p>
        </w:tc>
      </w:tr>
      <w:tr w:rsidR="00B572B6" w:rsidRPr="00B572B6" w:rsidTr="00B572B6">
        <w:trPr>
          <w:trHeight w:val="72"/>
          <w:tblCellSpacing w:w="5" w:type="nil"/>
          <w:jc w:val="center"/>
        </w:trPr>
        <w:tc>
          <w:tcPr>
            <w:tcW w:w="252" w:type="pct"/>
            <w:vMerge/>
            <w:tcBorders>
              <w:left w:val="single" w:sz="4"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left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left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Федеральный бюджет</w:t>
            </w:r>
          </w:p>
        </w:tc>
        <w:tc>
          <w:tcPr>
            <w:tcW w:w="435" w:type="pct"/>
            <w:tcBorders>
              <w:top w:val="single" w:sz="6" w:space="0" w:color="auto"/>
              <w:left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83" w:type="pct"/>
            <w:tcBorders>
              <w:top w:val="single" w:sz="6" w:space="0" w:color="auto"/>
              <w:left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r>
      <w:tr w:rsidR="00B572B6" w:rsidRPr="00B572B6" w:rsidTr="00B572B6">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left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left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49520,09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46621,4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32375,1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29435,7</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29435,7</w:t>
            </w:r>
          </w:p>
        </w:tc>
      </w:tr>
      <w:tr w:rsidR="00B572B6" w:rsidRPr="00B572B6" w:rsidTr="00B572B6">
        <w:trPr>
          <w:trHeight w:val="20"/>
          <w:tblCellSpacing w:w="5" w:type="nil"/>
          <w:jc w:val="center"/>
        </w:trPr>
        <w:tc>
          <w:tcPr>
            <w:tcW w:w="252" w:type="pct"/>
            <w:vMerge/>
            <w:tcBorders>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r>
      <w:tr w:rsidR="00B572B6" w:rsidRPr="00B572B6" w:rsidTr="00B572B6">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1.</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widowControl/>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 xml:space="preserve">Подпрограмма 1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widowControl/>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Модернизация дошкольного, общего и дополнительного образования Камешкирского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B572B6" w:rsidRPr="00B572B6" w:rsidRDefault="00B572B6" w:rsidP="00B572B6">
            <w:pPr>
              <w:ind w:left="-28"/>
              <w:jc w:val="center"/>
              <w:rPr>
                <w:b/>
                <w:color w:val="000000" w:themeColor="text1"/>
              </w:rPr>
            </w:pPr>
            <w:r w:rsidRPr="00B572B6">
              <w:rPr>
                <w:b/>
                <w:color w:val="000000" w:themeColor="text1"/>
              </w:rPr>
              <w:t>115913,9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B572B6" w:rsidRPr="00B572B6" w:rsidRDefault="00B572B6" w:rsidP="00B572B6">
            <w:pPr>
              <w:ind w:left="-28"/>
              <w:jc w:val="center"/>
              <w:rPr>
                <w:b/>
                <w:color w:val="000000" w:themeColor="text1"/>
              </w:rPr>
            </w:pPr>
            <w:r w:rsidRPr="00B572B6">
              <w:rPr>
                <w:b/>
                <w:color w:val="000000" w:themeColor="text1"/>
              </w:rPr>
              <w:t>112957,7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B572B6" w:rsidRPr="00B572B6" w:rsidRDefault="00B572B6" w:rsidP="00B572B6">
            <w:pPr>
              <w:ind w:left="-28"/>
              <w:jc w:val="center"/>
              <w:rPr>
                <w:b/>
                <w:color w:val="000000" w:themeColor="text1"/>
              </w:rPr>
            </w:pPr>
            <w:r w:rsidRPr="00B572B6">
              <w:rPr>
                <w:b/>
                <w:color w:val="000000" w:themeColor="text1"/>
              </w:rPr>
              <w:t>110071,7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B572B6" w:rsidRPr="00B572B6" w:rsidRDefault="00B572B6" w:rsidP="00B572B6">
            <w:pPr>
              <w:ind w:left="-28"/>
              <w:jc w:val="center"/>
              <w:rPr>
                <w:b/>
                <w:color w:val="000000" w:themeColor="text1"/>
              </w:rPr>
            </w:pPr>
            <w:r w:rsidRPr="00B572B6">
              <w:rPr>
                <w:b/>
                <w:color w:val="000000" w:themeColor="text1"/>
              </w:rPr>
              <w:t>113191,5</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B572B6" w:rsidRPr="00B572B6" w:rsidRDefault="00B572B6" w:rsidP="00B572B6">
            <w:pPr>
              <w:ind w:left="-28"/>
              <w:jc w:val="center"/>
              <w:rPr>
                <w:b/>
                <w:color w:val="000000" w:themeColor="text1"/>
              </w:rPr>
            </w:pPr>
            <w:r w:rsidRPr="00B572B6">
              <w:rPr>
                <w:b/>
                <w:color w:val="000000" w:themeColor="text1"/>
              </w:rPr>
              <w:t>113191,5</w:t>
            </w: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B572B6" w:rsidRPr="00B572B6" w:rsidRDefault="00B572B6" w:rsidP="00B572B6">
            <w:pPr>
              <w:ind w:left="-28"/>
              <w:jc w:val="center"/>
              <w:rPr>
                <w:color w:val="000000" w:themeColor="text1"/>
              </w:rPr>
            </w:pPr>
            <w:r w:rsidRPr="00B572B6">
              <w:rPr>
                <w:color w:val="000000" w:themeColor="text1"/>
              </w:rPr>
              <w:t>89054,1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B572B6" w:rsidRPr="00B572B6" w:rsidRDefault="00B572B6" w:rsidP="00B572B6">
            <w:pPr>
              <w:ind w:left="-28"/>
              <w:jc w:val="center"/>
              <w:rPr>
                <w:color w:val="000000" w:themeColor="text1"/>
              </w:rPr>
            </w:pPr>
            <w:r w:rsidRPr="00B572B6">
              <w:rPr>
                <w:color w:val="000000" w:themeColor="text1"/>
              </w:rPr>
              <w:t>90159,9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B572B6" w:rsidRPr="00B572B6" w:rsidRDefault="00B572B6" w:rsidP="00B572B6">
            <w:pPr>
              <w:ind w:left="-28"/>
              <w:jc w:val="center"/>
              <w:rPr>
                <w:color w:val="000000" w:themeColor="text1"/>
              </w:rPr>
            </w:pPr>
            <w:r w:rsidRPr="00B572B6">
              <w:rPr>
                <w:color w:val="000000" w:themeColor="text1"/>
              </w:rPr>
              <w:t>92807,9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B572B6" w:rsidRPr="00B572B6" w:rsidRDefault="00B572B6" w:rsidP="00B572B6">
            <w:pPr>
              <w:ind w:left="-28"/>
              <w:jc w:val="center"/>
              <w:rPr>
                <w:color w:val="000000" w:themeColor="text1"/>
              </w:rPr>
            </w:pPr>
            <w:r w:rsidRPr="00B572B6">
              <w:rPr>
                <w:color w:val="000000" w:themeColor="text1"/>
              </w:rPr>
              <w:t>96127,7</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B572B6" w:rsidRPr="00B572B6" w:rsidRDefault="00B572B6" w:rsidP="00B572B6">
            <w:pPr>
              <w:ind w:left="-28"/>
              <w:jc w:val="center"/>
              <w:rPr>
                <w:color w:val="000000" w:themeColor="text1"/>
              </w:rPr>
            </w:pPr>
            <w:r w:rsidRPr="00B572B6">
              <w:rPr>
                <w:color w:val="000000" w:themeColor="text1"/>
              </w:rPr>
              <w:t>96127,7</w:t>
            </w: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1120" w:type="pct"/>
            <w:tcBorders>
              <w:top w:val="single" w:sz="6" w:space="0" w:color="auto"/>
              <w:left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Федеральный бюджет</w:t>
            </w:r>
          </w:p>
        </w:tc>
        <w:tc>
          <w:tcPr>
            <w:tcW w:w="435" w:type="pct"/>
            <w:tcBorders>
              <w:top w:val="single" w:sz="6" w:space="0" w:color="auto"/>
              <w:left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83" w:type="pct"/>
            <w:tcBorders>
              <w:top w:val="single" w:sz="6" w:space="0" w:color="auto"/>
              <w:left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26859,8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22797,8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17263,8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17063,8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17063,8</w:t>
            </w: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r>
      <w:tr w:rsidR="00B572B6" w:rsidRPr="00B572B6" w:rsidTr="00B572B6">
        <w:trPr>
          <w:trHeight w:val="225"/>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w:t>
            </w:r>
          </w:p>
          <w:p w:rsidR="00B572B6" w:rsidRPr="00B572B6" w:rsidRDefault="00B572B6" w:rsidP="00B572B6">
            <w:pPr>
              <w:jc w:val="center"/>
              <w:rPr>
                <w:color w:val="000000" w:themeColor="text1"/>
              </w:rPr>
            </w:pPr>
          </w:p>
          <w:p w:rsidR="00B572B6" w:rsidRPr="00B572B6" w:rsidRDefault="00B572B6" w:rsidP="00B572B6">
            <w:pPr>
              <w:jc w:val="center"/>
              <w:rPr>
                <w:color w:val="000000" w:themeColor="text1"/>
              </w:rPr>
            </w:pPr>
          </w:p>
          <w:p w:rsidR="00B572B6" w:rsidRPr="00B572B6" w:rsidRDefault="00B572B6" w:rsidP="00B572B6">
            <w:pPr>
              <w:jc w:val="center"/>
              <w:rPr>
                <w:color w:val="000000" w:themeColor="text1"/>
              </w:rPr>
            </w:pPr>
          </w:p>
          <w:p w:rsidR="00B572B6" w:rsidRPr="00B572B6" w:rsidRDefault="00B572B6" w:rsidP="00B572B6">
            <w:pPr>
              <w:jc w:val="center"/>
              <w:rPr>
                <w:color w:val="000000" w:themeColor="text1"/>
              </w:rPr>
            </w:pP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widowControl/>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 xml:space="preserve">Подпрограмма 2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widowControl/>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Организация отдыха, оздоровления, занятости детей и подростков в Камешкирском районе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2242,1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2134,5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2136,9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2136,9</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2136,9</w:t>
            </w: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2147,9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2069,5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2071,9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2071,9</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2071,9</w:t>
            </w: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94,2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65,0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65,0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65,0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65,0</w:t>
            </w: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r>
      <w:tr w:rsidR="00B572B6" w:rsidRPr="00B572B6" w:rsidTr="00B572B6">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3.</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widowControl/>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 xml:space="preserve">Подпрограмма 3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widowControl/>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Реализация государственных (муниципальных) функций по управлению системой образования Камешкирского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27618,99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28195,6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19910,4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17171,0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r w:rsidRPr="00B572B6">
              <w:rPr>
                <w:b/>
                <w:color w:val="000000" w:themeColor="text1"/>
              </w:rPr>
              <w:t>17171,0</w:t>
            </w: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5052,9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4437,0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4864,1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4864,1</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4864,1</w:t>
            </w: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22566,09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23758,6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15046,3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12306,9</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r w:rsidRPr="00B572B6">
              <w:rPr>
                <w:color w:val="000000" w:themeColor="text1"/>
              </w:rPr>
              <w:t>12306,9</w:t>
            </w:r>
          </w:p>
        </w:tc>
      </w:tr>
      <w:tr w:rsidR="00B572B6" w:rsidRPr="00B572B6" w:rsidTr="00B572B6">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jc w:val="center"/>
              <w:rPr>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b/>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B572B6" w:rsidRPr="00B572B6" w:rsidRDefault="00B572B6" w:rsidP="00B572B6">
            <w:pPr>
              <w:jc w:val="center"/>
              <w:rPr>
                <w:color w:val="000000" w:themeColor="text1"/>
              </w:rPr>
            </w:pPr>
          </w:p>
        </w:tc>
      </w:tr>
    </w:tbl>
    <w:p w:rsidR="00B572B6" w:rsidRPr="00B572B6" w:rsidRDefault="00B572B6" w:rsidP="00B572B6">
      <w:pPr>
        <w:autoSpaceDE w:val="0"/>
        <w:autoSpaceDN w:val="0"/>
        <w:adjustRightInd w:val="0"/>
        <w:jc w:val="right"/>
        <w:outlineLvl w:val="1"/>
        <w:rPr>
          <w:color w:val="000000" w:themeColor="text1"/>
        </w:rPr>
      </w:pPr>
    </w:p>
    <w:p w:rsidR="00B572B6" w:rsidRPr="00B572B6" w:rsidRDefault="00B572B6" w:rsidP="00B572B6">
      <w:pPr>
        <w:autoSpaceDE w:val="0"/>
        <w:autoSpaceDN w:val="0"/>
        <w:adjustRightInd w:val="0"/>
        <w:ind w:left="4820"/>
        <w:jc w:val="right"/>
        <w:outlineLvl w:val="1"/>
        <w:rPr>
          <w:color w:val="000000" w:themeColor="text1"/>
        </w:rPr>
      </w:pPr>
    </w:p>
    <w:p w:rsidR="00B572B6" w:rsidRPr="00B572B6" w:rsidRDefault="00B572B6" w:rsidP="00B572B6">
      <w:pPr>
        <w:autoSpaceDE w:val="0"/>
        <w:autoSpaceDN w:val="0"/>
        <w:adjustRightInd w:val="0"/>
        <w:jc w:val="both"/>
        <w:rPr>
          <w:color w:val="000000" w:themeColor="text1"/>
        </w:rPr>
      </w:pPr>
      <w:r w:rsidRPr="00B572B6">
        <w:rPr>
          <w:color w:val="000000" w:themeColor="text1"/>
        </w:rPr>
        <w:t>1.6. Приложение 7.2 к муниципальной программе Камешкирского района Пензенской области «Развитие системы образования Камешкирского района Пензенской области на 2014-2022 годы»   «Ресурсное обеспечение</w:t>
      </w:r>
      <w:r w:rsidRPr="00B572B6">
        <w:rPr>
          <w:bCs/>
          <w:color w:val="000000" w:themeColor="text1"/>
        </w:rPr>
        <w:t xml:space="preserve"> реализации муниципальной программы Камешкирского района Пензенской области </w:t>
      </w:r>
      <w:r w:rsidRPr="00B572B6">
        <w:rPr>
          <w:color w:val="000000" w:themeColor="text1"/>
        </w:rPr>
        <w:t>«Развитие системы образования Камешкирского района Пензенской области на 2014-2022 годы»</w:t>
      </w:r>
      <w:r w:rsidRPr="00B572B6">
        <w:rPr>
          <w:bCs/>
          <w:color w:val="000000" w:themeColor="text1"/>
        </w:rPr>
        <w:t xml:space="preserve"> за счет средств бюджета Камешкирского района Пензенской области на 2018-2022 годы</w:t>
      </w:r>
      <w:r w:rsidRPr="00B572B6">
        <w:rPr>
          <w:color w:val="000000" w:themeColor="text1"/>
        </w:rPr>
        <w:t>» изложить в следующей редакции:</w:t>
      </w:r>
    </w:p>
    <w:p w:rsidR="00B572B6" w:rsidRPr="00B572B6" w:rsidRDefault="00B572B6" w:rsidP="00B572B6">
      <w:pPr>
        <w:autoSpaceDE w:val="0"/>
        <w:autoSpaceDN w:val="0"/>
        <w:adjustRightInd w:val="0"/>
        <w:ind w:left="4820"/>
        <w:jc w:val="right"/>
        <w:outlineLvl w:val="1"/>
        <w:rPr>
          <w:color w:val="000000" w:themeColor="text1"/>
        </w:rPr>
      </w:pPr>
      <w:r w:rsidRPr="00B572B6">
        <w:rPr>
          <w:color w:val="000000" w:themeColor="text1"/>
        </w:rPr>
        <w:t>Приложение  7.2</w:t>
      </w:r>
    </w:p>
    <w:p w:rsidR="00B572B6" w:rsidRPr="00B572B6" w:rsidRDefault="00B572B6" w:rsidP="00B572B6">
      <w:pPr>
        <w:autoSpaceDE w:val="0"/>
        <w:autoSpaceDN w:val="0"/>
        <w:adjustRightInd w:val="0"/>
        <w:jc w:val="right"/>
        <w:rPr>
          <w:color w:val="000000" w:themeColor="text1"/>
        </w:rPr>
      </w:pPr>
      <w:r w:rsidRPr="00B572B6">
        <w:rPr>
          <w:color w:val="000000" w:themeColor="text1"/>
        </w:rPr>
        <w:t>к муниципальной программе</w:t>
      </w:r>
    </w:p>
    <w:p w:rsidR="00B572B6" w:rsidRPr="00B572B6" w:rsidRDefault="00B572B6" w:rsidP="00B572B6">
      <w:pPr>
        <w:autoSpaceDE w:val="0"/>
        <w:autoSpaceDN w:val="0"/>
        <w:adjustRightInd w:val="0"/>
        <w:jc w:val="right"/>
        <w:rPr>
          <w:color w:val="000000" w:themeColor="text1"/>
        </w:rPr>
      </w:pPr>
      <w:r w:rsidRPr="00B572B6">
        <w:rPr>
          <w:color w:val="000000" w:themeColor="text1"/>
        </w:rPr>
        <w:t>Камешкирского района Пензенской области</w:t>
      </w:r>
    </w:p>
    <w:p w:rsidR="00B572B6" w:rsidRPr="00B572B6" w:rsidRDefault="00B572B6" w:rsidP="00B572B6">
      <w:pPr>
        <w:autoSpaceDE w:val="0"/>
        <w:autoSpaceDN w:val="0"/>
        <w:adjustRightInd w:val="0"/>
        <w:jc w:val="right"/>
        <w:rPr>
          <w:color w:val="000000" w:themeColor="text1"/>
        </w:rPr>
      </w:pPr>
      <w:r w:rsidRPr="00B572B6">
        <w:rPr>
          <w:color w:val="000000" w:themeColor="text1"/>
        </w:rPr>
        <w:t xml:space="preserve">«Развитие системы образования </w:t>
      </w:r>
    </w:p>
    <w:p w:rsidR="00B572B6" w:rsidRPr="00B572B6" w:rsidRDefault="00B572B6" w:rsidP="00B572B6">
      <w:pPr>
        <w:autoSpaceDE w:val="0"/>
        <w:autoSpaceDN w:val="0"/>
        <w:adjustRightInd w:val="0"/>
        <w:jc w:val="right"/>
        <w:rPr>
          <w:color w:val="000000" w:themeColor="text1"/>
        </w:rPr>
      </w:pPr>
      <w:r w:rsidRPr="00B572B6">
        <w:rPr>
          <w:color w:val="000000" w:themeColor="text1"/>
        </w:rPr>
        <w:t xml:space="preserve">Камешкирского района </w:t>
      </w:r>
    </w:p>
    <w:p w:rsidR="00B572B6" w:rsidRPr="00B572B6" w:rsidRDefault="00B572B6" w:rsidP="00B572B6">
      <w:pPr>
        <w:autoSpaceDE w:val="0"/>
        <w:autoSpaceDN w:val="0"/>
        <w:adjustRightInd w:val="0"/>
        <w:jc w:val="right"/>
        <w:rPr>
          <w:color w:val="000000" w:themeColor="text1"/>
        </w:rPr>
      </w:pPr>
      <w:r w:rsidRPr="00B572B6">
        <w:rPr>
          <w:color w:val="000000" w:themeColor="text1"/>
        </w:rPr>
        <w:t xml:space="preserve">Пензенской области на 2014 - 2022 годы» </w:t>
      </w:r>
    </w:p>
    <w:p w:rsidR="00B572B6" w:rsidRPr="00B572B6" w:rsidRDefault="00B572B6" w:rsidP="00B572B6">
      <w:pPr>
        <w:autoSpaceDE w:val="0"/>
        <w:autoSpaceDN w:val="0"/>
        <w:adjustRightInd w:val="0"/>
        <w:jc w:val="center"/>
        <w:rPr>
          <w:b/>
          <w:bCs/>
          <w:color w:val="000000" w:themeColor="text1"/>
        </w:rPr>
      </w:pPr>
      <w:r w:rsidRPr="00B572B6">
        <w:rPr>
          <w:b/>
          <w:bCs/>
          <w:color w:val="000000" w:themeColor="text1"/>
        </w:rPr>
        <w:t>РЕСУРСНОЕ ОБЕСПЕЧЕНИЕ</w:t>
      </w:r>
    </w:p>
    <w:p w:rsidR="00B572B6" w:rsidRPr="00B572B6" w:rsidRDefault="00B572B6" w:rsidP="00B572B6">
      <w:pPr>
        <w:autoSpaceDE w:val="0"/>
        <w:autoSpaceDN w:val="0"/>
        <w:adjustRightInd w:val="0"/>
        <w:jc w:val="center"/>
        <w:rPr>
          <w:b/>
          <w:bCs/>
          <w:color w:val="000000" w:themeColor="text1"/>
        </w:rPr>
      </w:pPr>
      <w:r w:rsidRPr="00B572B6">
        <w:rPr>
          <w:b/>
          <w:bCs/>
          <w:color w:val="000000" w:themeColor="text1"/>
        </w:rPr>
        <w:t>реализации муниципальной программы Камешкирского района Пензенской области</w:t>
      </w:r>
    </w:p>
    <w:p w:rsidR="00B572B6" w:rsidRPr="00B572B6" w:rsidRDefault="00B572B6" w:rsidP="00B572B6">
      <w:pPr>
        <w:autoSpaceDE w:val="0"/>
        <w:autoSpaceDN w:val="0"/>
        <w:adjustRightInd w:val="0"/>
        <w:jc w:val="center"/>
        <w:outlineLvl w:val="1"/>
        <w:rPr>
          <w:b/>
          <w:color w:val="000000" w:themeColor="text1"/>
        </w:rPr>
      </w:pPr>
      <w:r w:rsidRPr="00B572B6">
        <w:rPr>
          <w:b/>
          <w:color w:val="000000" w:themeColor="text1"/>
        </w:rPr>
        <w:t>«Развитие системы образования Камешкирского района Пензенской области на 2014-2022 годы»</w:t>
      </w:r>
    </w:p>
    <w:p w:rsidR="00B572B6" w:rsidRPr="00B572B6" w:rsidRDefault="00B572B6" w:rsidP="00B572B6">
      <w:pPr>
        <w:autoSpaceDE w:val="0"/>
        <w:autoSpaceDN w:val="0"/>
        <w:adjustRightInd w:val="0"/>
        <w:jc w:val="center"/>
        <w:rPr>
          <w:b/>
          <w:bCs/>
          <w:color w:val="000000" w:themeColor="text1"/>
        </w:rPr>
      </w:pPr>
      <w:r w:rsidRPr="00B572B6">
        <w:rPr>
          <w:b/>
          <w:bCs/>
          <w:color w:val="000000" w:themeColor="text1"/>
        </w:rPr>
        <w:t>за счет средств бюджета Камешкирского района Пензенской области на 2018-2022 годы</w:t>
      </w:r>
    </w:p>
    <w:p w:rsidR="00B572B6" w:rsidRPr="00B572B6" w:rsidRDefault="00B572B6" w:rsidP="00B572B6">
      <w:pPr>
        <w:autoSpaceDE w:val="0"/>
        <w:autoSpaceDN w:val="0"/>
        <w:adjustRightInd w:val="0"/>
        <w:jc w:val="center"/>
        <w:rPr>
          <w:b/>
          <w:bCs/>
          <w:color w:val="000000" w:themeColor="text1"/>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24"/>
        <w:gridCol w:w="771"/>
        <w:gridCol w:w="1067"/>
        <w:gridCol w:w="1189"/>
        <w:gridCol w:w="443"/>
        <w:gridCol w:w="360"/>
        <w:gridCol w:w="366"/>
        <w:gridCol w:w="707"/>
        <w:gridCol w:w="456"/>
        <w:gridCol w:w="750"/>
        <w:gridCol w:w="743"/>
        <w:gridCol w:w="748"/>
        <w:gridCol w:w="758"/>
        <w:gridCol w:w="643"/>
      </w:tblGrid>
      <w:tr w:rsidR="00B572B6" w:rsidRPr="00B572B6" w:rsidTr="00B572B6">
        <w:trPr>
          <w:trHeight w:val="20"/>
          <w:tblHeader/>
          <w:tblCellSpacing w:w="5" w:type="nil"/>
        </w:trPr>
        <w:tc>
          <w:tcPr>
            <w:tcW w:w="1200" w:type="pct"/>
            <w:gridSpan w:val="3"/>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Ответственный исполнитель муниципальной программы</w:t>
            </w:r>
          </w:p>
        </w:tc>
        <w:tc>
          <w:tcPr>
            <w:tcW w:w="3800" w:type="pct"/>
            <w:gridSpan w:val="11"/>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Финансовое управление Камешкирскогоо района Пензенской области</w:t>
            </w:r>
          </w:p>
        </w:tc>
      </w:tr>
      <w:tr w:rsidR="00B572B6" w:rsidRPr="00B572B6" w:rsidTr="00B572B6">
        <w:trPr>
          <w:trHeight w:val="20"/>
          <w:tblHeader/>
          <w:tblCellSpacing w:w="5" w:type="nil"/>
        </w:trPr>
        <w:tc>
          <w:tcPr>
            <w:tcW w:w="225" w:type="pct"/>
            <w:vMerge w:val="restar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w:t>
            </w:r>
          </w:p>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п/п</w:t>
            </w:r>
          </w:p>
        </w:tc>
        <w:tc>
          <w:tcPr>
            <w:tcW w:w="409" w:type="pct"/>
            <w:vMerge w:val="restar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Статус</w:t>
            </w:r>
          </w:p>
        </w:tc>
        <w:tc>
          <w:tcPr>
            <w:tcW w:w="566" w:type="pct"/>
            <w:vMerge w:val="restar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Наименование  муниципальной программы, подпрограммы, основного мероприятия</w:t>
            </w:r>
          </w:p>
        </w:tc>
        <w:tc>
          <w:tcPr>
            <w:tcW w:w="631" w:type="pct"/>
            <w:vMerge w:val="restar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Ответственный исполнитель, соисполнитель, подпрограммы, ДЦП</w:t>
            </w:r>
          </w:p>
        </w:tc>
        <w:tc>
          <w:tcPr>
            <w:tcW w:w="1237" w:type="pct"/>
            <w:gridSpan w:val="5"/>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Код бюджетной классификации &lt;1&gt;</w:t>
            </w:r>
          </w:p>
        </w:tc>
        <w:tc>
          <w:tcPr>
            <w:tcW w:w="1931" w:type="pct"/>
            <w:gridSpan w:val="5"/>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Расходы бюджета Камешкирского района Пензенской области, тыс. рублей</w:t>
            </w:r>
          </w:p>
        </w:tc>
      </w:tr>
      <w:tr w:rsidR="00B572B6" w:rsidRPr="00B572B6" w:rsidTr="00B572B6">
        <w:trPr>
          <w:trHeight w:val="20"/>
          <w:tblHeader/>
          <w:tblCellSpacing w:w="5" w:type="nil"/>
        </w:trPr>
        <w:tc>
          <w:tcPr>
            <w:tcW w:w="225" w:type="pct"/>
            <w:vMerge/>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409" w:type="pct"/>
            <w:vMerge/>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566" w:type="pct"/>
            <w:vMerge/>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631" w:type="pct"/>
            <w:vMerge/>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235"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ГРБС</w:t>
            </w:r>
          </w:p>
        </w:tc>
        <w:tc>
          <w:tcPr>
            <w:tcW w:w="191"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Рз</w:t>
            </w:r>
          </w:p>
        </w:tc>
        <w:tc>
          <w:tcPr>
            <w:tcW w:w="194"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Пр</w:t>
            </w:r>
          </w:p>
        </w:tc>
        <w:tc>
          <w:tcPr>
            <w:tcW w:w="375"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ЦСР</w:t>
            </w:r>
          </w:p>
        </w:tc>
        <w:tc>
          <w:tcPr>
            <w:tcW w:w="242"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ВР</w:t>
            </w:r>
          </w:p>
        </w:tc>
        <w:tc>
          <w:tcPr>
            <w:tcW w:w="398" w:type="pct"/>
            <w:tcMar>
              <w:left w:w="0" w:type="dxa"/>
              <w:right w:w="0" w:type="dxa"/>
            </w:tcMar>
          </w:tcPr>
          <w:p w:rsidR="00B572B6" w:rsidRPr="00B572B6" w:rsidRDefault="00B572B6" w:rsidP="00B572B6">
            <w:pPr>
              <w:pStyle w:val="ConsPlusCell"/>
              <w:ind w:left="-233" w:firstLine="233"/>
              <w:jc w:val="center"/>
              <w:rPr>
                <w:rFonts w:ascii="Times New Roman" w:hAnsi="Times New Roman" w:cs="Times New Roman"/>
                <w:bCs/>
                <w:color w:val="000000" w:themeColor="text1"/>
                <w:sz w:val="20"/>
                <w:szCs w:val="20"/>
              </w:rPr>
            </w:pPr>
            <w:smartTag w:uri="urn:schemas-microsoft-com:office:smarttags" w:element="metricconverter">
              <w:smartTagPr>
                <w:attr w:name="ProductID" w:val="2018 г"/>
              </w:smartTagPr>
              <w:r w:rsidRPr="00B572B6">
                <w:rPr>
                  <w:rFonts w:ascii="Times New Roman" w:hAnsi="Times New Roman" w:cs="Times New Roman"/>
                  <w:bCs/>
                  <w:color w:val="000000" w:themeColor="text1"/>
                  <w:sz w:val="20"/>
                  <w:szCs w:val="20"/>
                </w:rPr>
                <w:t>2018 г</w:t>
              </w:r>
            </w:smartTag>
            <w:r w:rsidRPr="00B572B6">
              <w:rPr>
                <w:rFonts w:ascii="Times New Roman" w:hAnsi="Times New Roman" w:cs="Times New Roman"/>
                <w:bCs/>
                <w:color w:val="000000" w:themeColor="text1"/>
                <w:sz w:val="20"/>
                <w:szCs w:val="20"/>
              </w:rPr>
              <w:t>.</w:t>
            </w:r>
          </w:p>
        </w:tc>
        <w:tc>
          <w:tcPr>
            <w:tcW w:w="394"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smartTag w:uri="urn:schemas-microsoft-com:office:smarttags" w:element="metricconverter">
              <w:smartTagPr>
                <w:attr w:name="ProductID" w:val="2019 г"/>
              </w:smartTagPr>
              <w:r w:rsidRPr="00B572B6">
                <w:rPr>
                  <w:rFonts w:ascii="Times New Roman" w:hAnsi="Times New Roman" w:cs="Times New Roman"/>
                  <w:bCs/>
                  <w:color w:val="000000" w:themeColor="text1"/>
                  <w:sz w:val="20"/>
                  <w:szCs w:val="20"/>
                </w:rPr>
                <w:t>2019 г</w:t>
              </w:r>
            </w:smartTag>
            <w:r w:rsidRPr="00B572B6">
              <w:rPr>
                <w:rFonts w:ascii="Times New Roman" w:hAnsi="Times New Roman" w:cs="Times New Roman"/>
                <w:bCs/>
                <w:color w:val="000000" w:themeColor="text1"/>
                <w:sz w:val="20"/>
                <w:szCs w:val="20"/>
              </w:rPr>
              <w:t>.</w:t>
            </w:r>
          </w:p>
        </w:tc>
        <w:tc>
          <w:tcPr>
            <w:tcW w:w="397" w:type="pct"/>
            <w:tcMar>
              <w:left w:w="0" w:type="dxa"/>
              <w:right w:w="0" w:type="dxa"/>
            </w:tcMar>
          </w:tcPr>
          <w:p w:rsidR="00B572B6" w:rsidRPr="00B572B6" w:rsidRDefault="00B572B6" w:rsidP="00B572B6">
            <w:pPr>
              <w:pStyle w:val="ConsPlusCell"/>
              <w:ind w:left="-233" w:firstLine="233"/>
              <w:jc w:val="center"/>
              <w:rPr>
                <w:rFonts w:ascii="Times New Roman" w:hAnsi="Times New Roman" w:cs="Times New Roman"/>
                <w:bCs/>
                <w:color w:val="000000" w:themeColor="text1"/>
                <w:sz w:val="20"/>
                <w:szCs w:val="20"/>
              </w:rPr>
            </w:pPr>
            <w:smartTag w:uri="urn:schemas-microsoft-com:office:smarttags" w:element="metricconverter">
              <w:smartTagPr>
                <w:attr w:name="ProductID" w:val="2020 г"/>
              </w:smartTagPr>
              <w:r w:rsidRPr="00B572B6">
                <w:rPr>
                  <w:rFonts w:ascii="Times New Roman" w:hAnsi="Times New Roman" w:cs="Times New Roman"/>
                  <w:bCs/>
                  <w:color w:val="000000" w:themeColor="text1"/>
                  <w:sz w:val="20"/>
                  <w:szCs w:val="20"/>
                </w:rPr>
                <w:t>2020 г</w:t>
              </w:r>
            </w:smartTag>
            <w:r w:rsidRPr="00B572B6">
              <w:rPr>
                <w:rFonts w:ascii="Times New Roman" w:hAnsi="Times New Roman" w:cs="Times New Roman"/>
                <w:bCs/>
                <w:color w:val="000000" w:themeColor="text1"/>
                <w:sz w:val="20"/>
                <w:szCs w:val="20"/>
              </w:rPr>
              <w:t>.</w:t>
            </w:r>
          </w:p>
        </w:tc>
        <w:tc>
          <w:tcPr>
            <w:tcW w:w="402"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2021г.</w:t>
            </w:r>
          </w:p>
        </w:tc>
        <w:tc>
          <w:tcPr>
            <w:tcW w:w="341" w:type="pct"/>
            <w:tcMar>
              <w:left w:w="0" w:type="dxa"/>
              <w:right w:w="0" w:type="dxa"/>
            </w:tcMar>
          </w:tcPr>
          <w:p w:rsidR="00B572B6" w:rsidRPr="00B572B6" w:rsidRDefault="00B572B6" w:rsidP="00B572B6">
            <w:pPr>
              <w:pStyle w:val="ConsPlusCell"/>
              <w:ind w:hanging="110"/>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2022г.</w:t>
            </w:r>
          </w:p>
        </w:tc>
      </w:tr>
      <w:tr w:rsidR="00B572B6" w:rsidRPr="00B572B6" w:rsidTr="00B572B6">
        <w:trPr>
          <w:trHeight w:val="20"/>
          <w:tblHeader/>
          <w:tblCellSpacing w:w="5" w:type="nil"/>
        </w:trPr>
        <w:tc>
          <w:tcPr>
            <w:tcW w:w="225" w:type="pct"/>
            <w:vMerge/>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409" w:type="pct"/>
            <w:vMerge/>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566" w:type="pct"/>
            <w:vMerge/>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631" w:type="pct"/>
            <w:vMerge/>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1237" w:type="pct"/>
            <w:gridSpan w:val="5"/>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color w:val="000000" w:themeColor="text1"/>
                <w:sz w:val="20"/>
                <w:szCs w:val="20"/>
              </w:rPr>
              <w:t>Код классификации источников финансирования дефицита бюджета *</w:t>
            </w:r>
          </w:p>
        </w:tc>
        <w:tc>
          <w:tcPr>
            <w:tcW w:w="398"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394"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397"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402"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c>
          <w:tcPr>
            <w:tcW w:w="341" w:type="pct"/>
            <w:tcMar>
              <w:left w:w="0"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p>
        </w:tc>
      </w:tr>
    </w:tbl>
    <w:p w:rsidR="00B572B6" w:rsidRPr="00B572B6" w:rsidRDefault="00B572B6" w:rsidP="00B572B6">
      <w:pPr>
        <w:autoSpaceDE w:val="0"/>
        <w:autoSpaceDN w:val="0"/>
        <w:adjustRightInd w:val="0"/>
        <w:spacing w:line="221" w:lineRule="auto"/>
        <w:jc w:val="center"/>
        <w:rPr>
          <w:color w:val="000000" w:themeColor="text1"/>
        </w:rPr>
      </w:pPr>
    </w:p>
    <w:p w:rsidR="00B572B6" w:rsidRPr="00B572B6" w:rsidRDefault="00B572B6" w:rsidP="00B572B6">
      <w:pPr>
        <w:autoSpaceDE w:val="0"/>
        <w:autoSpaceDN w:val="0"/>
        <w:adjustRightInd w:val="0"/>
        <w:spacing w:line="221" w:lineRule="auto"/>
        <w:jc w:val="center"/>
        <w:rPr>
          <w:color w:val="000000" w:themeColor="text1"/>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23"/>
        <w:gridCol w:w="771"/>
        <w:gridCol w:w="1067"/>
        <w:gridCol w:w="1189"/>
        <w:gridCol w:w="418"/>
        <w:gridCol w:w="430"/>
        <w:gridCol w:w="15"/>
        <w:gridCol w:w="251"/>
        <w:gridCol w:w="13"/>
        <w:gridCol w:w="36"/>
        <w:gridCol w:w="718"/>
        <w:gridCol w:w="17"/>
        <w:gridCol w:w="74"/>
        <w:gridCol w:w="366"/>
        <w:gridCol w:w="758"/>
        <w:gridCol w:w="743"/>
        <w:gridCol w:w="748"/>
        <w:gridCol w:w="758"/>
        <w:gridCol w:w="630"/>
      </w:tblGrid>
      <w:tr w:rsidR="00B572B6" w:rsidRPr="00B572B6" w:rsidTr="00B572B6">
        <w:trPr>
          <w:trHeight w:val="20"/>
          <w:tblHeader/>
          <w:tblCellSpacing w:w="5" w:type="nil"/>
        </w:trPr>
        <w:tc>
          <w:tcPr>
            <w:tcW w:w="225"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1</w:t>
            </w:r>
          </w:p>
        </w:tc>
        <w:tc>
          <w:tcPr>
            <w:tcW w:w="409"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2</w:t>
            </w:r>
          </w:p>
        </w:tc>
        <w:tc>
          <w:tcPr>
            <w:tcW w:w="566"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3</w:t>
            </w:r>
          </w:p>
        </w:tc>
        <w:tc>
          <w:tcPr>
            <w:tcW w:w="631"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4</w:t>
            </w: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5</w:t>
            </w:r>
          </w:p>
        </w:tc>
        <w:tc>
          <w:tcPr>
            <w:tcW w:w="225"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6</w:t>
            </w:r>
          </w:p>
        </w:tc>
        <w:tc>
          <w:tcPr>
            <w:tcW w:w="148"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7</w:t>
            </w:r>
          </w:p>
        </w:tc>
        <w:tc>
          <w:tcPr>
            <w:tcW w:w="400" w:type="pct"/>
            <w:gridSpan w:val="2"/>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8</w:t>
            </w:r>
          </w:p>
        </w:tc>
        <w:tc>
          <w:tcPr>
            <w:tcW w:w="242"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9</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10</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11</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12</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13</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Cs/>
                <w:color w:val="000000" w:themeColor="text1"/>
                <w:sz w:val="20"/>
                <w:szCs w:val="20"/>
              </w:rPr>
            </w:pPr>
            <w:r w:rsidRPr="00B572B6">
              <w:rPr>
                <w:rFonts w:ascii="Times New Roman" w:hAnsi="Times New Roman" w:cs="Times New Roman"/>
                <w:bCs/>
                <w:color w:val="000000" w:themeColor="text1"/>
                <w:sz w:val="20"/>
                <w:szCs w:val="20"/>
              </w:rPr>
              <w:t>14</w:t>
            </w:r>
          </w:p>
        </w:tc>
      </w:tr>
      <w:tr w:rsidR="00B572B6" w:rsidRPr="00B572B6" w:rsidTr="00B572B6">
        <w:trPr>
          <w:trHeight w:val="20"/>
          <w:tblCellSpacing w:w="5" w:type="nil"/>
        </w:trPr>
        <w:tc>
          <w:tcPr>
            <w:tcW w:w="225"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val="restart"/>
            <w:tcMar>
              <w:top w:w="28" w:type="dxa"/>
              <w:left w:w="0" w:type="dxa"/>
              <w:bottom w:w="28" w:type="dxa"/>
              <w:right w:w="0" w:type="dxa"/>
            </w:tcMar>
          </w:tcPr>
          <w:p w:rsidR="00B572B6" w:rsidRPr="00B572B6" w:rsidRDefault="00B572B6" w:rsidP="00B572B6">
            <w:pPr>
              <w:autoSpaceDE w:val="0"/>
              <w:autoSpaceDN w:val="0"/>
              <w:adjustRightInd w:val="0"/>
              <w:jc w:val="center"/>
              <w:outlineLvl w:val="1"/>
              <w:rPr>
                <w:color w:val="000000" w:themeColor="text1"/>
              </w:rPr>
            </w:pPr>
            <w:r w:rsidRPr="00B572B6">
              <w:rPr>
                <w:color w:val="000000" w:themeColor="text1"/>
              </w:rPr>
              <w:t>Муниципальная</w:t>
            </w:r>
            <w:r w:rsidRPr="00B572B6">
              <w:rPr>
                <w:color w:val="000000" w:themeColor="text1"/>
              </w:rPr>
              <w:br/>
              <w:t xml:space="preserve">программа    </w:t>
            </w:r>
          </w:p>
          <w:p w:rsidR="00B572B6" w:rsidRPr="00B572B6" w:rsidRDefault="00B572B6" w:rsidP="00B572B6">
            <w:pPr>
              <w:pStyle w:val="ConsPlusCell"/>
              <w:widowControl/>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 xml:space="preserve">  </w:t>
            </w:r>
          </w:p>
        </w:tc>
        <w:tc>
          <w:tcPr>
            <w:tcW w:w="566" w:type="pct"/>
            <w:vMerge w:val="restart"/>
            <w:tcMar>
              <w:top w:w="28" w:type="dxa"/>
              <w:left w:w="0" w:type="dxa"/>
              <w:bottom w:w="28" w:type="dxa"/>
              <w:right w:w="0" w:type="dxa"/>
            </w:tcMar>
          </w:tcPr>
          <w:p w:rsidR="00B572B6" w:rsidRPr="00B572B6" w:rsidRDefault="00B572B6" w:rsidP="00B572B6">
            <w:pPr>
              <w:pStyle w:val="ConsPlusCell"/>
              <w:widowControl/>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«Развитие системы образования Камешкирского района Пензенской области на 2014-2020 годы»</w:t>
            </w:r>
          </w:p>
        </w:tc>
        <w:tc>
          <w:tcPr>
            <w:tcW w:w="631"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всего</w:t>
            </w: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225"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148"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400" w:type="pct"/>
            <w:gridSpan w:val="2"/>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242"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402"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145774,99</w:t>
            </w:r>
          </w:p>
        </w:tc>
        <w:tc>
          <w:tcPr>
            <w:tcW w:w="394"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143287,8</w:t>
            </w:r>
          </w:p>
        </w:tc>
        <w:tc>
          <w:tcPr>
            <w:tcW w:w="397"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132119,0</w:t>
            </w:r>
          </w:p>
        </w:tc>
        <w:tc>
          <w:tcPr>
            <w:tcW w:w="402"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132499,4</w:t>
            </w:r>
          </w:p>
        </w:tc>
        <w:tc>
          <w:tcPr>
            <w:tcW w:w="337"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132499,4</w:t>
            </w:r>
          </w:p>
        </w:tc>
      </w:tr>
      <w:tr w:rsidR="00B572B6" w:rsidRPr="00B572B6" w:rsidTr="00B572B6">
        <w:trPr>
          <w:trHeight w:val="318"/>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ответственный исполнитель – Отдел образования Камешкирского района Пензенской области</w:t>
            </w: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148"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0" w:type="pct"/>
            <w:gridSpan w:val="2"/>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242"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2"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136762,29</w:t>
            </w:r>
          </w:p>
        </w:tc>
        <w:tc>
          <w:tcPr>
            <w:tcW w:w="394"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134646,2</w:t>
            </w:r>
          </w:p>
        </w:tc>
        <w:tc>
          <w:tcPr>
            <w:tcW w:w="397"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123851,1</w:t>
            </w:r>
          </w:p>
        </w:tc>
        <w:tc>
          <w:tcPr>
            <w:tcW w:w="402"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123547,1</w:t>
            </w:r>
          </w:p>
        </w:tc>
        <w:tc>
          <w:tcPr>
            <w:tcW w:w="337"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123547,1</w:t>
            </w:r>
          </w:p>
        </w:tc>
      </w:tr>
      <w:tr w:rsidR="00B572B6" w:rsidRPr="00B572B6" w:rsidTr="00B572B6">
        <w:trPr>
          <w:trHeight w:val="1088"/>
          <w:tblCellSpacing w:w="5" w:type="nil"/>
        </w:trPr>
        <w:tc>
          <w:tcPr>
            <w:tcW w:w="225" w:type="pct"/>
            <w:vMerge/>
            <w:tcBorders>
              <w:bottom w:val="nil"/>
            </w:tcBorders>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948</w:t>
            </w:r>
          </w:p>
        </w:tc>
        <w:tc>
          <w:tcPr>
            <w:tcW w:w="225"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148"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0" w:type="pct"/>
            <w:gridSpan w:val="2"/>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242"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9012,7</w:t>
            </w:r>
          </w:p>
        </w:tc>
        <w:tc>
          <w:tcPr>
            <w:tcW w:w="394"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8641,6</w:t>
            </w:r>
          </w:p>
        </w:tc>
        <w:tc>
          <w:tcPr>
            <w:tcW w:w="39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8267,9</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8952,3</w:t>
            </w:r>
          </w:p>
        </w:tc>
        <w:tc>
          <w:tcPr>
            <w:tcW w:w="33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8952,3</w:t>
            </w:r>
          </w:p>
        </w:tc>
      </w:tr>
      <w:tr w:rsidR="00B572B6" w:rsidRPr="00B572B6" w:rsidTr="00B572B6">
        <w:trPr>
          <w:trHeight w:val="20"/>
          <w:tblCellSpacing w:w="5" w:type="nil"/>
        </w:trPr>
        <w:tc>
          <w:tcPr>
            <w:tcW w:w="225"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w:t>
            </w:r>
          </w:p>
        </w:tc>
        <w:tc>
          <w:tcPr>
            <w:tcW w:w="409" w:type="pct"/>
            <w:vMerge w:val="restar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 xml:space="preserve">Подпрограмма 1 </w:t>
            </w:r>
          </w:p>
        </w:tc>
        <w:tc>
          <w:tcPr>
            <w:tcW w:w="566" w:type="pct"/>
            <w:vMerge w:val="restar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Модернизация дошкольного, общего и дополнительного образования Камешкирского района Пензенской области.</w:t>
            </w:r>
          </w:p>
        </w:tc>
        <w:tc>
          <w:tcPr>
            <w:tcW w:w="631"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всего</w:t>
            </w:r>
          </w:p>
        </w:tc>
        <w:tc>
          <w:tcPr>
            <w:tcW w:w="222"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х</w:t>
            </w:r>
          </w:p>
        </w:tc>
        <w:tc>
          <w:tcPr>
            <w:tcW w:w="225"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148"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400" w:type="pct"/>
            <w:gridSpan w:val="2"/>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242"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402" w:type="pct"/>
            <w:tcMar>
              <w:top w:w="28" w:type="dxa"/>
              <w:left w:w="0" w:type="dxa"/>
              <w:bottom w:w="28" w:type="dxa"/>
              <w:right w:w="0" w:type="dxa"/>
            </w:tcMar>
          </w:tcPr>
          <w:p w:rsidR="00B572B6" w:rsidRPr="00B572B6" w:rsidRDefault="00B572B6" w:rsidP="00B572B6">
            <w:pPr>
              <w:jc w:val="center"/>
              <w:rPr>
                <w:rFonts w:eastAsia="Calibri"/>
                <w:b/>
                <w:color w:val="000000" w:themeColor="text1"/>
              </w:rPr>
            </w:pPr>
            <w:r w:rsidRPr="00B572B6">
              <w:rPr>
                <w:rFonts w:eastAsia="Calibri"/>
                <w:b/>
                <w:color w:val="000000" w:themeColor="text1"/>
              </w:rPr>
              <w:t>115913,9</w:t>
            </w:r>
          </w:p>
        </w:tc>
        <w:tc>
          <w:tcPr>
            <w:tcW w:w="394" w:type="pct"/>
            <w:tcMar>
              <w:top w:w="28" w:type="dxa"/>
              <w:left w:w="0" w:type="dxa"/>
              <w:bottom w:w="28" w:type="dxa"/>
              <w:right w:w="0" w:type="dxa"/>
            </w:tcMar>
          </w:tcPr>
          <w:p w:rsidR="00B572B6" w:rsidRPr="00B572B6" w:rsidRDefault="00B572B6" w:rsidP="00B572B6">
            <w:pPr>
              <w:jc w:val="center"/>
              <w:rPr>
                <w:rFonts w:eastAsia="Calibri"/>
                <w:b/>
                <w:color w:val="000000" w:themeColor="text1"/>
              </w:rPr>
            </w:pPr>
            <w:r w:rsidRPr="00B572B6">
              <w:rPr>
                <w:rFonts w:eastAsia="Calibri"/>
                <w:b/>
                <w:color w:val="000000" w:themeColor="text1"/>
              </w:rPr>
              <w:t>112957,7</w:t>
            </w:r>
          </w:p>
        </w:tc>
        <w:tc>
          <w:tcPr>
            <w:tcW w:w="397" w:type="pct"/>
            <w:tcMar>
              <w:top w:w="28" w:type="dxa"/>
              <w:left w:w="0" w:type="dxa"/>
              <w:bottom w:w="28" w:type="dxa"/>
              <w:right w:w="0" w:type="dxa"/>
            </w:tcMar>
          </w:tcPr>
          <w:p w:rsidR="00B572B6" w:rsidRPr="00B572B6" w:rsidRDefault="00B572B6" w:rsidP="00B572B6">
            <w:pPr>
              <w:jc w:val="center"/>
              <w:rPr>
                <w:rFonts w:eastAsia="Calibri"/>
                <w:b/>
                <w:color w:val="000000" w:themeColor="text1"/>
              </w:rPr>
            </w:pPr>
            <w:r w:rsidRPr="00B572B6">
              <w:rPr>
                <w:rFonts w:eastAsia="Calibri"/>
                <w:b/>
                <w:color w:val="000000" w:themeColor="text1"/>
              </w:rPr>
              <w:t>110071,7</w:t>
            </w:r>
          </w:p>
        </w:tc>
        <w:tc>
          <w:tcPr>
            <w:tcW w:w="402" w:type="pct"/>
            <w:tcMar>
              <w:top w:w="28" w:type="dxa"/>
              <w:left w:w="0" w:type="dxa"/>
              <w:bottom w:w="28" w:type="dxa"/>
              <w:right w:w="0" w:type="dxa"/>
            </w:tcMar>
          </w:tcPr>
          <w:p w:rsidR="00B572B6" w:rsidRPr="00B572B6" w:rsidRDefault="00B572B6" w:rsidP="00B572B6">
            <w:pPr>
              <w:jc w:val="center"/>
              <w:rPr>
                <w:rFonts w:eastAsia="Calibri"/>
                <w:b/>
                <w:color w:val="000000" w:themeColor="text1"/>
              </w:rPr>
            </w:pPr>
            <w:r w:rsidRPr="00B572B6">
              <w:rPr>
                <w:rFonts w:eastAsia="Calibri"/>
                <w:b/>
                <w:color w:val="000000" w:themeColor="text1"/>
              </w:rPr>
              <w:t>113191,5</w:t>
            </w:r>
          </w:p>
        </w:tc>
        <w:tc>
          <w:tcPr>
            <w:tcW w:w="337" w:type="pct"/>
            <w:tcMar>
              <w:top w:w="28" w:type="dxa"/>
              <w:left w:w="0" w:type="dxa"/>
              <w:bottom w:w="28" w:type="dxa"/>
              <w:right w:w="0" w:type="dxa"/>
            </w:tcMar>
          </w:tcPr>
          <w:p w:rsidR="00B572B6" w:rsidRPr="00B572B6" w:rsidRDefault="00B572B6" w:rsidP="00B572B6">
            <w:pPr>
              <w:jc w:val="center"/>
              <w:rPr>
                <w:rFonts w:eastAsia="Calibri"/>
                <w:b/>
                <w:color w:val="000000" w:themeColor="text1"/>
              </w:rPr>
            </w:pPr>
            <w:r w:rsidRPr="00B572B6">
              <w:rPr>
                <w:rFonts w:eastAsia="Calibri"/>
                <w:b/>
                <w:color w:val="000000" w:themeColor="text1"/>
              </w:rPr>
              <w:t>113191,5</w:t>
            </w:r>
          </w:p>
        </w:tc>
      </w:tr>
      <w:tr w:rsidR="00B572B6" w:rsidRPr="00B572B6" w:rsidTr="00B572B6">
        <w:trPr>
          <w:trHeight w:val="707"/>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Х</w:t>
            </w:r>
          </w:p>
        </w:tc>
        <w:tc>
          <w:tcPr>
            <w:tcW w:w="148"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0" w:type="pct"/>
            <w:gridSpan w:val="2"/>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242"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108440,7</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104316,1</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101803,8</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104239,2</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104239,2</w:t>
            </w:r>
          </w:p>
        </w:tc>
      </w:tr>
      <w:tr w:rsidR="00B572B6" w:rsidRPr="00B572B6" w:rsidTr="00B572B6">
        <w:trPr>
          <w:trHeight w:val="636"/>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948</w:t>
            </w:r>
          </w:p>
        </w:tc>
        <w:tc>
          <w:tcPr>
            <w:tcW w:w="225"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Х</w:t>
            </w:r>
          </w:p>
        </w:tc>
        <w:tc>
          <w:tcPr>
            <w:tcW w:w="148"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0" w:type="pct"/>
            <w:gridSpan w:val="2"/>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242"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7473,2</w:t>
            </w:r>
          </w:p>
        </w:tc>
        <w:tc>
          <w:tcPr>
            <w:tcW w:w="394"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8641,6</w:t>
            </w:r>
          </w:p>
        </w:tc>
        <w:tc>
          <w:tcPr>
            <w:tcW w:w="39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8267,9</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8952,3</w:t>
            </w:r>
          </w:p>
        </w:tc>
        <w:tc>
          <w:tcPr>
            <w:tcW w:w="33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8952,3</w:t>
            </w:r>
          </w:p>
        </w:tc>
      </w:tr>
      <w:tr w:rsidR="00B572B6" w:rsidRPr="00B572B6" w:rsidTr="00B572B6">
        <w:trPr>
          <w:trHeight w:val="248"/>
          <w:tblCellSpacing w:w="5" w:type="nil"/>
        </w:trPr>
        <w:tc>
          <w:tcPr>
            <w:tcW w:w="225"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1.1.</w:t>
            </w:r>
          </w:p>
        </w:tc>
        <w:tc>
          <w:tcPr>
            <w:tcW w:w="409"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 xml:space="preserve">Основное </w:t>
            </w:r>
            <w:r w:rsidRPr="00B572B6">
              <w:rPr>
                <w:rFonts w:ascii="Times New Roman" w:hAnsi="Times New Roman" w:cs="Times New Roman"/>
                <w:color w:val="000000" w:themeColor="text1"/>
                <w:sz w:val="20"/>
                <w:szCs w:val="20"/>
              </w:rPr>
              <w:lastRenderedPageBreak/>
              <w:t>мероприятие 1.1</w:t>
            </w:r>
          </w:p>
        </w:tc>
        <w:tc>
          <w:tcPr>
            <w:tcW w:w="566" w:type="pct"/>
            <w:vMerge w:val="restart"/>
          </w:tcPr>
          <w:p w:rsidR="00B572B6" w:rsidRPr="00B572B6" w:rsidRDefault="00B572B6" w:rsidP="00B572B6">
            <w:pPr>
              <w:rPr>
                <w:color w:val="000000" w:themeColor="text1"/>
              </w:rPr>
            </w:pPr>
            <w:r w:rsidRPr="00B572B6">
              <w:rPr>
                <w:color w:val="000000" w:themeColor="text1"/>
              </w:rPr>
              <w:lastRenderedPageBreak/>
              <w:t>Развитие муниципа</w:t>
            </w:r>
            <w:r w:rsidRPr="00B572B6">
              <w:rPr>
                <w:color w:val="000000" w:themeColor="text1"/>
              </w:rPr>
              <w:lastRenderedPageBreak/>
              <w:t>льных систем дошкольного образования;</w:t>
            </w:r>
          </w:p>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lastRenderedPageBreak/>
              <w:t>Всего</w:t>
            </w:r>
          </w:p>
        </w:tc>
        <w:tc>
          <w:tcPr>
            <w:tcW w:w="222" w:type="pct"/>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974</w:t>
            </w:r>
          </w:p>
        </w:tc>
        <w:tc>
          <w:tcPr>
            <w:tcW w:w="236" w:type="pct"/>
            <w:gridSpan w:val="2"/>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130" w:type="pct"/>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416" w:type="pct"/>
            <w:gridSpan w:val="4"/>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233" w:type="pct"/>
            <w:gridSpan w:val="2"/>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23796,1</w:t>
            </w:r>
          </w:p>
        </w:tc>
        <w:tc>
          <w:tcPr>
            <w:tcW w:w="394"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22496,7</w:t>
            </w:r>
          </w:p>
        </w:tc>
        <w:tc>
          <w:tcPr>
            <w:tcW w:w="39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20783,0</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20760,6</w:t>
            </w:r>
          </w:p>
        </w:tc>
        <w:tc>
          <w:tcPr>
            <w:tcW w:w="33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20760,6</w:t>
            </w:r>
          </w:p>
        </w:tc>
      </w:tr>
      <w:tr w:rsidR="00B572B6" w:rsidRPr="00B572B6" w:rsidTr="00B572B6">
        <w:trPr>
          <w:trHeight w:val="352"/>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rPr>
                <w:color w:val="000000" w:themeColor="text1"/>
              </w:rPr>
            </w:pPr>
          </w:p>
        </w:tc>
        <w:tc>
          <w:tcPr>
            <w:tcW w:w="631"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36"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0"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01</w:t>
            </w:r>
          </w:p>
        </w:tc>
        <w:tc>
          <w:tcPr>
            <w:tcW w:w="416" w:type="pct"/>
            <w:gridSpan w:val="4"/>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1010376240</w:t>
            </w:r>
          </w:p>
        </w:tc>
        <w:tc>
          <w:tcPr>
            <w:tcW w:w="233"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612</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91,1</w:t>
            </w:r>
          </w:p>
        </w:tc>
        <w:tc>
          <w:tcPr>
            <w:tcW w:w="394"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45,6</w:t>
            </w:r>
          </w:p>
        </w:tc>
        <w:tc>
          <w:tcPr>
            <w:tcW w:w="39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45,6</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45,6</w:t>
            </w:r>
          </w:p>
        </w:tc>
        <w:tc>
          <w:tcPr>
            <w:tcW w:w="33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45,6</w:t>
            </w:r>
          </w:p>
        </w:tc>
      </w:tr>
      <w:tr w:rsidR="00B572B6" w:rsidRPr="00B572B6" w:rsidTr="00B572B6">
        <w:trPr>
          <w:trHeight w:val="469"/>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36"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0"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01</w:t>
            </w:r>
          </w:p>
        </w:tc>
        <w:tc>
          <w:tcPr>
            <w:tcW w:w="416" w:type="pct"/>
            <w:gridSpan w:val="4"/>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1010306150</w:t>
            </w:r>
          </w:p>
        </w:tc>
        <w:tc>
          <w:tcPr>
            <w:tcW w:w="233"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611</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5022,6</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4871,0</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3800,0</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3800,0</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3800,0</w:t>
            </w:r>
          </w:p>
        </w:tc>
      </w:tr>
      <w:tr w:rsidR="00B572B6" w:rsidRPr="00B572B6" w:rsidTr="00B572B6">
        <w:trPr>
          <w:trHeight w:val="351"/>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36"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0"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01</w:t>
            </w:r>
          </w:p>
        </w:tc>
        <w:tc>
          <w:tcPr>
            <w:tcW w:w="416" w:type="pct"/>
            <w:gridSpan w:val="4"/>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1010376210</w:t>
            </w:r>
          </w:p>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33"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611</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17464,8</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16472,4</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15552,5</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15528,9</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15528,9</w:t>
            </w:r>
          </w:p>
        </w:tc>
      </w:tr>
      <w:tr w:rsidR="00B572B6" w:rsidRPr="00B572B6" w:rsidTr="00B572B6">
        <w:trPr>
          <w:trHeight w:val="217"/>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36"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0"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09</w:t>
            </w:r>
          </w:p>
        </w:tc>
        <w:tc>
          <w:tcPr>
            <w:tcW w:w="416" w:type="pct"/>
            <w:gridSpan w:val="4"/>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1010376010</w:t>
            </w:r>
          </w:p>
        </w:tc>
        <w:tc>
          <w:tcPr>
            <w:tcW w:w="233"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244</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58,2</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44,1</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44,6</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45,8</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45,8</w:t>
            </w:r>
          </w:p>
        </w:tc>
      </w:tr>
      <w:tr w:rsidR="00B572B6" w:rsidRPr="00B572B6" w:rsidTr="00B572B6">
        <w:trPr>
          <w:trHeight w:val="335"/>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36"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w:t>
            </w:r>
          </w:p>
        </w:tc>
        <w:tc>
          <w:tcPr>
            <w:tcW w:w="130"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04</w:t>
            </w:r>
          </w:p>
        </w:tc>
        <w:tc>
          <w:tcPr>
            <w:tcW w:w="416" w:type="pct"/>
            <w:gridSpan w:val="4"/>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1010376010</w:t>
            </w:r>
          </w:p>
        </w:tc>
        <w:tc>
          <w:tcPr>
            <w:tcW w:w="233"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321</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1156,6</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1061,0</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1337,8</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1337,8</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1337,8</w:t>
            </w:r>
          </w:p>
        </w:tc>
      </w:tr>
      <w:tr w:rsidR="00B572B6" w:rsidRPr="00B572B6" w:rsidTr="00B572B6">
        <w:trPr>
          <w:trHeight w:val="268"/>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36"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0"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09</w:t>
            </w:r>
          </w:p>
        </w:tc>
        <w:tc>
          <w:tcPr>
            <w:tcW w:w="416" w:type="pct"/>
            <w:gridSpan w:val="4"/>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1010376210</w:t>
            </w:r>
          </w:p>
        </w:tc>
        <w:tc>
          <w:tcPr>
            <w:tcW w:w="233"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244</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2,8</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2,6</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2,5</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2,5</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2,5</w:t>
            </w:r>
          </w:p>
        </w:tc>
      </w:tr>
      <w:tr w:rsidR="00B572B6" w:rsidRPr="00B572B6" w:rsidTr="00B572B6">
        <w:trPr>
          <w:trHeight w:val="323"/>
          <w:tblCellSpacing w:w="5" w:type="nil"/>
        </w:trPr>
        <w:tc>
          <w:tcPr>
            <w:tcW w:w="225"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w:t>
            </w:r>
          </w:p>
        </w:tc>
        <w:tc>
          <w:tcPr>
            <w:tcW w:w="409"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Основное мероприятие 1.2</w:t>
            </w:r>
          </w:p>
        </w:tc>
        <w:tc>
          <w:tcPr>
            <w:tcW w:w="566"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olor w:val="000000" w:themeColor="text1"/>
                <w:sz w:val="20"/>
                <w:szCs w:val="20"/>
              </w:rPr>
              <w:t>Развитие  системы общего образования: переход на новые образовательные стандарты;</w:t>
            </w:r>
          </w:p>
        </w:tc>
        <w:tc>
          <w:tcPr>
            <w:tcW w:w="631"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Всего</w:t>
            </w:r>
          </w:p>
        </w:tc>
        <w:tc>
          <w:tcPr>
            <w:tcW w:w="222" w:type="pct"/>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974</w:t>
            </w:r>
          </w:p>
        </w:tc>
        <w:tc>
          <w:tcPr>
            <w:tcW w:w="236" w:type="pct"/>
            <w:gridSpan w:val="2"/>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130" w:type="pct"/>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455" w:type="pct"/>
            <w:gridSpan w:val="5"/>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194" w:type="pct"/>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79265,0</w:t>
            </w:r>
          </w:p>
        </w:tc>
        <w:tc>
          <w:tcPr>
            <w:tcW w:w="394"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77332,4</w:t>
            </w:r>
          </w:p>
        </w:tc>
        <w:tc>
          <w:tcPr>
            <w:tcW w:w="39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777760,8</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80398,6</w:t>
            </w:r>
          </w:p>
        </w:tc>
        <w:tc>
          <w:tcPr>
            <w:tcW w:w="33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80398,6</w:t>
            </w:r>
          </w:p>
        </w:tc>
      </w:tr>
      <w:tr w:rsidR="00B572B6" w:rsidRPr="00B572B6" w:rsidTr="00B572B6">
        <w:trPr>
          <w:trHeight w:val="389"/>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8"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8"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02</w:t>
            </w:r>
          </w:p>
        </w:tc>
        <w:tc>
          <w:tcPr>
            <w:tcW w:w="455" w:type="pct"/>
            <w:gridSpan w:val="5"/>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1010105110</w:t>
            </w:r>
          </w:p>
        </w:tc>
        <w:tc>
          <w:tcPr>
            <w:tcW w:w="194"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611</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16231,6</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13256,0</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10000,0</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10000,0</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10000,0</w:t>
            </w:r>
          </w:p>
        </w:tc>
      </w:tr>
      <w:tr w:rsidR="00B572B6" w:rsidRPr="00B572B6" w:rsidTr="00B572B6">
        <w:trPr>
          <w:trHeight w:val="351"/>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8"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8"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02</w:t>
            </w:r>
          </w:p>
        </w:tc>
        <w:tc>
          <w:tcPr>
            <w:tcW w:w="455" w:type="pct"/>
            <w:gridSpan w:val="5"/>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1010176210</w:t>
            </w:r>
          </w:p>
        </w:tc>
        <w:tc>
          <w:tcPr>
            <w:tcW w:w="194"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611</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62797,4</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63836,8</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67520,6</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70158,0</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70158,0</w:t>
            </w:r>
          </w:p>
        </w:tc>
      </w:tr>
      <w:tr w:rsidR="00B572B6" w:rsidRPr="00B572B6" w:rsidTr="00B572B6">
        <w:trPr>
          <w:trHeight w:val="217"/>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8"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8"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02</w:t>
            </w:r>
          </w:p>
        </w:tc>
        <w:tc>
          <w:tcPr>
            <w:tcW w:w="455" w:type="pct"/>
            <w:gridSpan w:val="5"/>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1010176240</w:t>
            </w:r>
          </w:p>
        </w:tc>
        <w:tc>
          <w:tcPr>
            <w:tcW w:w="194"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612</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45,6</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45,6</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45,6</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45,6</w:t>
            </w:r>
          </w:p>
        </w:tc>
      </w:tr>
      <w:tr w:rsidR="00B572B6" w:rsidRPr="00B572B6" w:rsidTr="00B572B6">
        <w:trPr>
          <w:trHeight w:val="318"/>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8"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w:t>
            </w:r>
          </w:p>
        </w:tc>
        <w:tc>
          <w:tcPr>
            <w:tcW w:w="138"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03</w:t>
            </w:r>
          </w:p>
        </w:tc>
        <w:tc>
          <w:tcPr>
            <w:tcW w:w="455" w:type="pct"/>
            <w:gridSpan w:val="5"/>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1010110200</w:t>
            </w:r>
          </w:p>
        </w:tc>
        <w:tc>
          <w:tcPr>
            <w:tcW w:w="194"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321</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156,6</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106,0</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106,0</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106,0</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106,0</w:t>
            </w:r>
          </w:p>
        </w:tc>
      </w:tr>
      <w:tr w:rsidR="00B572B6" w:rsidRPr="00B572B6" w:rsidTr="00B572B6">
        <w:trPr>
          <w:trHeight w:val="268"/>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8"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8"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09</w:t>
            </w:r>
          </w:p>
        </w:tc>
        <w:tc>
          <w:tcPr>
            <w:tcW w:w="455" w:type="pct"/>
            <w:gridSpan w:val="5"/>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1010176210</w:t>
            </w:r>
          </w:p>
        </w:tc>
        <w:tc>
          <w:tcPr>
            <w:tcW w:w="194"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244</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10,0</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10,8</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11,2</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11,2</w:t>
            </w:r>
          </w:p>
        </w:tc>
      </w:tr>
      <w:tr w:rsidR="00B572B6" w:rsidRPr="00B572B6" w:rsidTr="00B572B6">
        <w:trPr>
          <w:trHeight w:val="268"/>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8"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8" w:type="pct"/>
            <w:gridSpan w:val="2"/>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02</w:t>
            </w:r>
          </w:p>
        </w:tc>
        <w:tc>
          <w:tcPr>
            <w:tcW w:w="455" w:type="pct"/>
            <w:gridSpan w:val="5"/>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1010110200</w:t>
            </w:r>
          </w:p>
        </w:tc>
        <w:tc>
          <w:tcPr>
            <w:tcW w:w="194"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612</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69,4</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77,8</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77,8</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77,8</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77,8</w:t>
            </w:r>
          </w:p>
        </w:tc>
      </w:tr>
      <w:tr w:rsidR="00B572B6" w:rsidRPr="00B572B6" w:rsidTr="00B572B6">
        <w:trPr>
          <w:trHeight w:val="204"/>
          <w:tblCellSpacing w:w="5" w:type="nil"/>
        </w:trPr>
        <w:tc>
          <w:tcPr>
            <w:tcW w:w="225"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1.3</w:t>
            </w:r>
          </w:p>
        </w:tc>
        <w:tc>
          <w:tcPr>
            <w:tcW w:w="409"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Основное мероприятие 1.3</w:t>
            </w:r>
          </w:p>
        </w:tc>
        <w:tc>
          <w:tcPr>
            <w:tcW w:w="566" w:type="pct"/>
            <w:vMerge w:val="restart"/>
          </w:tcPr>
          <w:p w:rsidR="00B572B6" w:rsidRPr="00B572B6" w:rsidRDefault="00B572B6" w:rsidP="00B572B6">
            <w:pPr>
              <w:rPr>
                <w:color w:val="000000" w:themeColor="text1"/>
              </w:rPr>
            </w:pPr>
            <w:r w:rsidRPr="00B572B6">
              <w:rPr>
                <w:color w:val="000000" w:themeColor="text1"/>
              </w:rPr>
              <w:t>Развитие системы дополнительного образования.</w:t>
            </w:r>
          </w:p>
        </w:tc>
        <w:tc>
          <w:tcPr>
            <w:tcW w:w="631" w:type="pc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Всего</w:t>
            </w:r>
          </w:p>
        </w:tc>
        <w:tc>
          <w:tcPr>
            <w:tcW w:w="222" w:type="pct"/>
          </w:tcPr>
          <w:p w:rsidR="00B572B6" w:rsidRPr="00B572B6" w:rsidRDefault="00B572B6" w:rsidP="00B572B6">
            <w:pPr>
              <w:pStyle w:val="ConsPlusCell"/>
              <w:jc w:val="center"/>
              <w:rPr>
                <w:rFonts w:ascii="Times New Roman" w:hAnsi="Times New Roman" w:cs="Times New Roman"/>
                <w:i/>
                <w:color w:val="000000" w:themeColor="text1"/>
                <w:sz w:val="20"/>
                <w:szCs w:val="20"/>
              </w:rPr>
            </w:pPr>
            <w:r w:rsidRPr="00B572B6">
              <w:rPr>
                <w:rFonts w:ascii="Times New Roman" w:hAnsi="Times New Roman" w:cs="Times New Roman"/>
                <w:i/>
                <w:color w:val="000000" w:themeColor="text1"/>
                <w:sz w:val="20"/>
                <w:szCs w:val="20"/>
              </w:rPr>
              <w:t>974</w:t>
            </w:r>
          </w:p>
        </w:tc>
        <w:tc>
          <w:tcPr>
            <w:tcW w:w="228" w:type="pct"/>
          </w:tcPr>
          <w:p w:rsidR="00B572B6" w:rsidRPr="00B572B6" w:rsidRDefault="00B572B6" w:rsidP="00B572B6">
            <w:pPr>
              <w:pStyle w:val="ConsPlusCell"/>
              <w:jc w:val="center"/>
              <w:rPr>
                <w:rFonts w:ascii="Times New Roman" w:hAnsi="Times New Roman" w:cs="Times New Roman"/>
                <w:i/>
                <w:color w:val="000000" w:themeColor="text1"/>
                <w:sz w:val="20"/>
                <w:szCs w:val="20"/>
                <w:lang w:val="en-US"/>
              </w:rPr>
            </w:pPr>
            <w:r w:rsidRPr="00B572B6">
              <w:rPr>
                <w:rFonts w:ascii="Times New Roman" w:hAnsi="Times New Roman" w:cs="Times New Roman"/>
                <w:i/>
                <w:color w:val="000000" w:themeColor="text1"/>
                <w:sz w:val="20"/>
                <w:szCs w:val="20"/>
                <w:lang w:val="en-US"/>
              </w:rPr>
              <w:t>X</w:t>
            </w:r>
          </w:p>
        </w:tc>
        <w:tc>
          <w:tcPr>
            <w:tcW w:w="138" w:type="pct"/>
            <w:gridSpan w:val="2"/>
          </w:tcPr>
          <w:p w:rsidR="00B572B6" w:rsidRPr="00B572B6" w:rsidRDefault="00B572B6" w:rsidP="00B572B6">
            <w:pPr>
              <w:pStyle w:val="ConsPlusCell"/>
              <w:jc w:val="center"/>
              <w:rPr>
                <w:rFonts w:ascii="Times New Roman" w:hAnsi="Times New Roman" w:cs="Times New Roman"/>
                <w:i/>
                <w:color w:val="000000" w:themeColor="text1"/>
                <w:sz w:val="20"/>
                <w:szCs w:val="20"/>
                <w:lang w:val="en-US"/>
              </w:rPr>
            </w:pPr>
            <w:r w:rsidRPr="00B572B6">
              <w:rPr>
                <w:rFonts w:ascii="Times New Roman" w:hAnsi="Times New Roman" w:cs="Times New Roman"/>
                <w:i/>
                <w:color w:val="000000" w:themeColor="text1"/>
                <w:sz w:val="20"/>
                <w:szCs w:val="20"/>
                <w:lang w:val="en-US"/>
              </w:rPr>
              <w:t>X</w:t>
            </w:r>
          </w:p>
        </w:tc>
        <w:tc>
          <w:tcPr>
            <w:tcW w:w="455" w:type="pct"/>
            <w:gridSpan w:val="5"/>
          </w:tcPr>
          <w:p w:rsidR="00B572B6" w:rsidRPr="00B572B6" w:rsidRDefault="00B572B6" w:rsidP="00B572B6">
            <w:pPr>
              <w:pStyle w:val="ConsPlusCell"/>
              <w:jc w:val="center"/>
              <w:rPr>
                <w:rFonts w:ascii="Times New Roman" w:hAnsi="Times New Roman" w:cs="Times New Roman"/>
                <w:i/>
                <w:color w:val="000000" w:themeColor="text1"/>
                <w:sz w:val="20"/>
                <w:szCs w:val="20"/>
                <w:lang w:val="en-US"/>
              </w:rPr>
            </w:pPr>
            <w:r w:rsidRPr="00B572B6">
              <w:rPr>
                <w:rFonts w:ascii="Times New Roman" w:hAnsi="Times New Roman" w:cs="Times New Roman"/>
                <w:i/>
                <w:color w:val="000000" w:themeColor="text1"/>
                <w:sz w:val="20"/>
                <w:szCs w:val="20"/>
                <w:lang w:val="en-US"/>
              </w:rPr>
              <w:t>X</w:t>
            </w:r>
          </w:p>
        </w:tc>
        <w:tc>
          <w:tcPr>
            <w:tcW w:w="194" w:type="pct"/>
          </w:tcPr>
          <w:p w:rsidR="00B572B6" w:rsidRPr="00B572B6" w:rsidRDefault="00B572B6" w:rsidP="00B572B6">
            <w:pPr>
              <w:pStyle w:val="ConsPlusCell"/>
              <w:jc w:val="center"/>
              <w:rPr>
                <w:rFonts w:ascii="Times New Roman" w:hAnsi="Times New Roman" w:cs="Times New Roman"/>
                <w:i/>
                <w:color w:val="000000" w:themeColor="text1"/>
                <w:sz w:val="20"/>
                <w:szCs w:val="20"/>
                <w:lang w:val="en-US"/>
              </w:rPr>
            </w:pPr>
            <w:r w:rsidRPr="00B572B6">
              <w:rPr>
                <w:rFonts w:ascii="Times New Roman" w:hAnsi="Times New Roman" w:cs="Times New Roman"/>
                <w:i/>
                <w:color w:val="000000" w:themeColor="text1"/>
                <w:sz w:val="20"/>
                <w:szCs w:val="20"/>
                <w:lang w:val="en-US"/>
              </w:rPr>
              <w:t>X</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5379,6</w:t>
            </w:r>
          </w:p>
        </w:tc>
        <w:tc>
          <w:tcPr>
            <w:tcW w:w="394"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4487,0</w:t>
            </w:r>
          </w:p>
        </w:tc>
        <w:tc>
          <w:tcPr>
            <w:tcW w:w="39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3280,0</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3080,0</w:t>
            </w:r>
          </w:p>
        </w:tc>
        <w:tc>
          <w:tcPr>
            <w:tcW w:w="33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3080,0</w:t>
            </w:r>
          </w:p>
        </w:tc>
      </w:tr>
      <w:tr w:rsidR="00B572B6" w:rsidRPr="00B572B6" w:rsidTr="00B572B6">
        <w:trPr>
          <w:trHeight w:val="485"/>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rPr>
                <w:color w:val="000000" w:themeColor="text1"/>
              </w:rPr>
            </w:pPr>
          </w:p>
        </w:tc>
        <w:tc>
          <w:tcPr>
            <w:tcW w:w="631" w:type="pct"/>
            <w:vMerge w:val="restart"/>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8" w:type="pct"/>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8" w:type="pct"/>
            <w:gridSpan w:val="2"/>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02</w:t>
            </w:r>
          </w:p>
        </w:tc>
        <w:tc>
          <w:tcPr>
            <w:tcW w:w="455" w:type="pct"/>
            <w:gridSpan w:val="5"/>
            <w:tcBorders>
              <w:top w:val="nil"/>
            </w:tcBorders>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1010205150</w:t>
            </w:r>
          </w:p>
        </w:tc>
        <w:tc>
          <w:tcPr>
            <w:tcW w:w="194" w:type="pct"/>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611</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r>
      <w:tr w:rsidR="00B572B6" w:rsidRPr="00B572B6" w:rsidTr="00B572B6">
        <w:trPr>
          <w:trHeight w:val="485"/>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rPr>
                <w:color w:val="000000" w:themeColor="text1"/>
              </w:rPr>
            </w:pPr>
          </w:p>
        </w:tc>
        <w:tc>
          <w:tcPr>
            <w:tcW w:w="631" w:type="pct"/>
            <w:vMerge/>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8" w:type="pct"/>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8" w:type="pct"/>
            <w:gridSpan w:val="2"/>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03</w:t>
            </w:r>
          </w:p>
        </w:tc>
        <w:tc>
          <w:tcPr>
            <w:tcW w:w="455" w:type="pct"/>
            <w:gridSpan w:val="5"/>
            <w:tcBorders>
              <w:top w:val="nil"/>
            </w:tcBorders>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1010271050</w:t>
            </w:r>
          </w:p>
        </w:tc>
        <w:tc>
          <w:tcPr>
            <w:tcW w:w="194" w:type="pct"/>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611</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2467,6</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1347,0</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r>
      <w:tr w:rsidR="00B572B6" w:rsidRPr="00B572B6" w:rsidTr="00B572B6">
        <w:trPr>
          <w:trHeight w:val="601"/>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rPr>
                <w:color w:val="000000" w:themeColor="text1"/>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8"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07</w:t>
            </w:r>
          </w:p>
        </w:tc>
        <w:tc>
          <w:tcPr>
            <w:tcW w:w="138" w:type="pct"/>
            <w:gridSpan w:val="2"/>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03</w:t>
            </w:r>
          </w:p>
        </w:tc>
        <w:tc>
          <w:tcPr>
            <w:tcW w:w="455" w:type="pct"/>
            <w:gridSpan w:val="5"/>
            <w:tcBorders>
              <w:top w:val="single" w:sz="4" w:space="0" w:color="auto"/>
            </w:tcBorders>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1010205150</w:t>
            </w:r>
          </w:p>
        </w:tc>
        <w:tc>
          <w:tcPr>
            <w:tcW w:w="194"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611</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2912,0</w:t>
            </w:r>
          </w:p>
        </w:tc>
        <w:tc>
          <w:tcPr>
            <w:tcW w:w="394"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3140,0</w:t>
            </w:r>
          </w:p>
        </w:tc>
        <w:tc>
          <w:tcPr>
            <w:tcW w:w="397"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3280,0</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3080,0</w:t>
            </w:r>
          </w:p>
        </w:tc>
        <w:tc>
          <w:tcPr>
            <w:tcW w:w="337"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3080,0</w:t>
            </w:r>
          </w:p>
        </w:tc>
      </w:tr>
      <w:tr w:rsidR="00B572B6" w:rsidRPr="00B572B6" w:rsidTr="00B572B6">
        <w:trPr>
          <w:trHeight w:val="351"/>
          <w:tblCellSpacing w:w="5" w:type="nil"/>
        </w:trPr>
        <w:tc>
          <w:tcPr>
            <w:tcW w:w="225"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1.4</w:t>
            </w:r>
          </w:p>
        </w:tc>
        <w:tc>
          <w:tcPr>
            <w:tcW w:w="409"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Основное мероприятие 1.4</w:t>
            </w:r>
          </w:p>
        </w:tc>
        <w:tc>
          <w:tcPr>
            <w:tcW w:w="566" w:type="pct"/>
            <w:vMerge w:val="restart"/>
          </w:tcPr>
          <w:p w:rsidR="00B572B6" w:rsidRPr="00B572B6" w:rsidRDefault="00B572B6" w:rsidP="00B572B6">
            <w:pPr>
              <w:rPr>
                <w:color w:val="000000" w:themeColor="text1"/>
              </w:rPr>
            </w:pPr>
            <w:r w:rsidRPr="00B572B6">
              <w:rPr>
                <w:color w:val="000000" w:themeColor="text1"/>
              </w:rPr>
              <w:t>Реализация государственной политики в сфере защиты детей-сирот и детей, оставшихся без попечения родителей</w:t>
            </w:r>
          </w:p>
        </w:tc>
        <w:tc>
          <w:tcPr>
            <w:tcW w:w="631" w:type="pct"/>
            <w:tcBorders>
              <w:top w:val="nil"/>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Всего</w:t>
            </w:r>
          </w:p>
        </w:tc>
        <w:tc>
          <w:tcPr>
            <w:tcW w:w="222" w:type="pct"/>
            <w:tcBorders>
              <w:top w:val="nil"/>
            </w:tcBorders>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948</w:t>
            </w:r>
          </w:p>
        </w:tc>
        <w:tc>
          <w:tcPr>
            <w:tcW w:w="228" w:type="pct"/>
            <w:tcBorders>
              <w:top w:val="nil"/>
            </w:tcBorders>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138" w:type="pct"/>
            <w:gridSpan w:val="2"/>
            <w:tcBorders>
              <w:top w:val="nil"/>
            </w:tcBorders>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455" w:type="pct"/>
            <w:gridSpan w:val="5"/>
            <w:tcBorders>
              <w:top w:val="nil"/>
            </w:tcBorders>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194" w:type="pct"/>
            <w:tcBorders>
              <w:top w:val="nil"/>
            </w:tcBorders>
          </w:tcPr>
          <w:p w:rsidR="00B572B6" w:rsidRPr="00B572B6" w:rsidRDefault="00B572B6" w:rsidP="00B572B6">
            <w:pPr>
              <w:pStyle w:val="ConsPlusCell"/>
              <w:jc w:val="center"/>
              <w:rPr>
                <w:rFonts w:ascii="Times New Roman" w:hAnsi="Times New Roman" w:cs="Times New Roman"/>
                <w:b/>
                <w:i/>
                <w:color w:val="000000" w:themeColor="text1"/>
                <w:sz w:val="20"/>
                <w:szCs w:val="20"/>
                <w:lang w:val="en-US"/>
              </w:rPr>
            </w:pPr>
            <w:r w:rsidRPr="00B572B6">
              <w:rPr>
                <w:rFonts w:ascii="Times New Roman" w:hAnsi="Times New Roman" w:cs="Times New Roman"/>
                <w:b/>
                <w:i/>
                <w:color w:val="000000" w:themeColor="text1"/>
                <w:sz w:val="20"/>
                <w:szCs w:val="20"/>
                <w:lang w:val="en-US"/>
              </w:rPr>
              <w:t>X</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7473,2</w:t>
            </w:r>
          </w:p>
        </w:tc>
        <w:tc>
          <w:tcPr>
            <w:tcW w:w="394"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8641,6</w:t>
            </w:r>
          </w:p>
        </w:tc>
        <w:tc>
          <w:tcPr>
            <w:tcW w:w="39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8267,9</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8952,3</w:t>
            </w:r>
          </w:p>
        </w:tc>
        <w:tc>
          <w:tcPr>
            <w:tcW w:w="33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8952,3</w:t>
            </w:r>
          </w:p>
        </w:tc>
      </w:tr>
      <w:tr w:rsidR="00B572B6" w:rsidRPr="00B572B6" w:rsidTr="00B572B6">
        <w:trPr>
          <w:trHeight w:val="452"/>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rPr>
                <w:color w:val="000000" w:themeColor="text1"/>
              </w:rPr>
            </w:pPr>
          </w:p>
        </w:tc>
        <w:tc>
          <w:tcPr>
            <w:tcW w:w="631" w:type="pct"/>
            <w:vMerge w:val="restart"/>
            <w:tcBorders>
              <w:top w:val="single" w:sz="4" w:space="0" w:color="auto"/>
            </w:tcBorders>
          </w:tcPr>
          <w:p w:rsidR="00B572B6" w:rsidRPr="00B572B6" w:rsidRDefault="00B572B6" w:rsidP="00B572B6">
            <w:pPr>
              <w:jc w:val="center"/>
              <w:rPr>
                <w:color w:val="000000" w:themeColor="text1"/>
              </w:rPr>
            </w:pPr>
            <w:r w:rsidRPr="00B572B6">
              <w:rPr>
                <w:color w:val="000000" w:themeColor="text1"/>
              </w:rPr>
              <w:t xml:space="preserve">Отдел образования Камешкирского района, УСЗН администрации Камешкирского района, администрация </w:t>
            </w:r>
            <w:r w:rsidRPr="00B572B6">
              <w:rPr>
                <w:color w:val="000000" w:themeColor="text1"/>
              </w:rPr>
              <w:lastRenderedPageBreak/>
              <w:t>Камешкирского района</w:t>
            </w:r>
          </w:p>
        </w:tc>
        <w:tc>
          <w:tcPr>
            <w:tcW w:w="222"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lastRenderedPageBreak/>
              <w:t>948</w:t>
            </w:r>
          </w:p>
        </w:tc>
        <w:tc>
          <w:tcPr>
            <w:tcW w:w="228"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w:t>
            </w:r>
          </w:p>
        </w:tc>
        <w:tc>
          <w:tcPr>
            <w:tcW w:w="138" w:type="pct"/>
            <w:gridSpan w:val="2"/>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03</w:t>
            </w:r>
          </w:p>
        </w:tc>
        <w:tc>
          <w:tcPr>
            <w:tcW w:w="455" w:type="pct"/>
            <w:gridSpan w:val="5"/>
            <w:tcBorders>
              <w:top w:val="single" w:sz="4" w:space="0" w:color="auto"/>
            </w:tcBorders>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1010474330</w:t>
            </w:r>
          </w:p>
        </w:tc>
        <w:tc>
          <w:tcPr>
            <w:tcW w:w="194"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121</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230,9</w:t>
            </w:r>
          </w:p>
          <w:p w:rsidR="00B572B6" w:rsidRPr="00B572B6" w:rsidRDefault="00B572B6" w:rsidP="00B572B6">
            <w:pPr>
              <w:jc w:val="center"/>
              <w:rPr>
                <w:rFonts w:eastAsia="Calibri"/>
                <w:color w:val="000000" w:themeColor="text1"/>
              </w:rPr>
            </w:pPr>
          </w:p>
        </w:tc>
        <w:tc>
          <w:tcPr>
            <w:tcW w:w="394"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286,0</w:t>
            </w:r>
          </w:p>
        </w:tc>
        <w:tc>
          <w:tcPr>
            <w:tcW w:w="397"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298,0</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309,5</w:t>
            </w:r>
          </w:p>
        </w:tc>
        <w:tc>
          <w:tcPr>
            <w:tcW w:w="337"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309,5</w:t>
            </w:r>
          </w:p>
        </w:tc>
      </w:tr>
      <w:tr w:rsidR="00B572B6" w:rsidRPr="00B572B6" w:rsidTr="00B572B6">
        <w:trPr>
          <w:trHeight w:val="167"/>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rPr>
                <w:color w:val="000000" w:themeColor="text1"/>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948</w:t>
            </w:r>
          </w:p>
        </w:tc>
        <w:tc>
          <w:tcPr>
            <w:tcW w:w="228"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w:t>
            </w:r>
          </w:p>
        </w:tc>
        <w:tc>
          <w:tcPr>
            <w:tcW w:w="138" w:type="pct"/>
            <w:gridSpan w:val="2"/>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06</w:t>
            </w:r>
          </w:p>
        </w:tc>
        <w:tc>
          <w:tcPr>
            <w:tcW w:w="455" w:type="pct"/>
            <w:gridSpan w:val="5"/>
            <w:tcBorders>
              <w:top w:val="single" w:sz="4" w:space="0" w:color="auto"/>
            </w:tcBorders>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1010474330</w:t>
            </w:r>
          </w:p>
        </w:tc>
        <w:tc>
          <w:tcPr>
            <w:tcW w:w="194"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122</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45,0</w:t>
            </w:r>
          </w:p>
        </w:tc>
        <w:tc>
          <w:tcPr>
            <w:tcW w:w="394"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63,1</w:t>
            </w:r>
          </w:p>
        </w:tc>
        <w:tc>
          <w:tcPr>
            <w:tcW w:w="397"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65,3</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67,4</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67,4</w:t>
            </w:r>
          </w:p>
        </w:tc>
      </w:tr>
      <w:tr w:rsidR="00B572B6" w:rsidRPr="00B572B6" w:rsidTr="00B572B6">
        <w:trPr>
          <w:trHeight w:val="385"/>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rPr>
                <w:color w:val="000000" w:themeColor="text1"/>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948</w:t>
            </w:r>
          </w:p>
        </w:tc>
        <w:tc>
          <w:tcPr>
            <w:tcW w:w="228"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w:t>
            </w:r>
          </w:p>
        </w:tc>
        <w:tc>
          <w:tcPr>
            <w:tcW w:w="138" w:type="pct"/>
            <w:gridSpan w:val="2"/>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06</w:t>
            </w:r>
          </w:p>
        </w:tc>
        <w:tc>
          <w:tcPr>
            <w:tcW w:w="455" w:type="pct"/>
            <w:gridSpan w:val="5"/>
            <w:tcBorders>
              <w:top w:val="single" w:sz="4" w:space="0" w:color="auto"/>
            </w:tcBorders>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1010474330</w:t>
            </w:r>
          </w:p>
        </w:tc>
        <w:tc>
          <w:tcPr>
            <w:tcW w:w="194"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129</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80,0</w:t>
            </w:r>
          </w:p>
        </w:tc>
        <w:tc>
          <w:tcPr>
            <w:tcW w:w="394"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w:t>
            </w:r>
          </w:p>
        </w:tc>
        <w:tc>
          <w:tcPr>
            <w:tcW w:w="397"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106,3</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110,4</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110,4</w:t>
            </w:r>
          </w:p>
        </w:tc>
      </w:tr>
      <w:tr w:rsidR="00B572B6" w:rsidRPr="00B572B6" w:rsidTr="00B572B6">
        <w:trPr>
          <w:trHeight w:val="385"/>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rPr>
                <w:color w:val="000000" w:themeColor="text1"/>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948</w:t>
            </w:r>
          </w:p>
        </w:tc>
        <w:tc>
          <w:tcPr>
            <w:tcW w:w="228"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w:t>
            </w:r>
          </w:p>
        </w:tc>
        <w:tc>
          <w:tcPr>
            <w:tcW w:w="138" w:type="pct"/>
            <w:gridSpan w:val="2"/>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06</w:t>
            </w:r>
          </w:p>
        </w:tc>
        <w:tc>
          <w:tcPr>
            <w:tcW w:w="455" w:type="pct"/>
            <w:gridSpan w:val="5"/>
            <w:tcBorders>
              <w:top w:val="single" w:sz="4" w:space="0" w:color="auto"/>
            </w:tcBorders>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1010474330</w:t>
            </w:r>
          </w:p>
        </w:tc>
        <w:tc>
          <w:tcPr>
            <w:tcW w:w="194"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244</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124,90</w:t>
            </w:r>
          </w:p>
        </w:tc>
        <w:tc>
          <w:tcPr>
            <w:tcW w:w="394"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34,6</w:t>
            </w:r>
          </w:p>
        </w:tc>
        <w:tc>
          <w:tcPr>
            <w:tcW w:w="397"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34,8</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34,7</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34,7</w:t>
            </w:r>
          </w:p>
        </w:tc>
      </w:tr>
      <w:tr w:rsidR="00B572B6" w:rsidRPr="00B572B6" w:rsidTr="00B572B6">
        <w:trPr>
          <w:trHeight w:val="301"/>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rPr>
                <w:color w:val="000000" w:themeColor="text1"/>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948</w:t>
            </w:r>
          </w:p>
        </w:tc>
        <w:tc>
          <w:tcPr>
            <w:tcW w:w="228"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w:t>
            </w:r>
          </w:p>
        </w:tc>
        <w:tc>
          <w:tcPr>
            <w:tcW w:w="138" w:type="pct"/>
            <w:gridSpan w:val="2"/>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06</w:t>
            </w:r>
          </w:p>
        </w:tc>
        <w:tc>
          <w:tcPr>
            <w:tcW w:w="455" w:type="pct"/>
            <w:gridSpan w:val="5"/>
            <w:tcBorders>
              <w:top w:val="single" w:sz="4" w:space="0" w:color="auto"/>
            </w:tcBorders>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1010477100</w:t>
            </w:r>
          </w:p>
        </w:tc>
        <w:tc>
          <w:tcPr>
            <w:tcW w:w="194"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244</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1,4</w:t>
            </w:r>
          </w:p>
        </w:tc>
        <w:tc>
          <w:tcPr>
            <w:tcW w:w="394"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1,3</w:t>
            </w:r>
          </w:p>
        </w:tc>
        <w:tc>
          <w:tcPr>
            <w:tcW w:w="397"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1,2</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1,3</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1,3</w:t>
            </w:r>
          </w:p>
        </w:tc>
      </w:tr>
      <w:tr w:rsidR="00B572B6" w:rsidRPr="00B572B6" w:rsidTr="00B572B6">
        <w:trPr>
          <w:trHeight w:val="301"/>
          <w:tblCellSpacing w:w="5" w:type="nil"/>
        </w:trPr>
        <w:tc>
          <w:tcPr>
            <w:tcW w:w="225"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val="restart"/>
          </w:tcPr>
          <w:p w:rsidR="00B572B6" w:rsidRPr="00B572B6" w:rsidRDefault="00B572B6" w:rsidP="00B572B6">
            <w:pPr>
              <w:rPr>
                <w:color w:val="000000" w:themeColor="text1"/>
              </w:rPr>
            </w:pPr>
          </w:p>
        </w:tc>
        <w:tc>
          <w:tcPr>
            <w:tcW w:w="631" w:type="pct"/>
            <w:vMerge w:val="restart"/>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948</w:t>
            </w:r>
          </w:p>
        </w:tc>
        <w:tc>
          <w:tcPr>
            <w:tcW w:w="228"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w:t>
            </w:r>
          </w:p>
        </w:tc>
        <w:tc>
          <w:tcPr>
            <w:tcW w:w="138" w:type="pct"/>
            <w:gridSpan w:val="2"/>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04</w:t>
            </w:r>
          </w:p>
        </w:tc>
        <w:tc>
          <w:tcPr>
            <w:tcW w:w="455" w:type="pct"/>
            <w:gridSpan w:val="5"/>
            <w:tcBorders>
              <w:top w:val="single" w:sz="4" w:space="0" w:color="auto"/>
            </w:tcBorders>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1010477100</w:t>
            </w:r>
          </w:p>
        </w:tc>
        <w:tc>
          <w:tcPr>
            <w:tcW w:w="194"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313</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5345,8</w:t>
            </w:r>
          </w:p>
        </w:tc>
        <w:tc>
          <w:tcPr>
            <w:tcW w:w="394"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6426,6</w:t>
            </w:r>
          </w:p>
        </w:tc>
        <w:tc>
          <w:tcPr>
            <w:tcW w:w="397"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5262,3</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5929,0</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5929,0</w:t>
            </w:r>
          </w:p>
        </w:tc>
      </w:tr>
      <w:tr w:rsidR="00B572B6" w:rsidRPr="00B572B6" w:rsidTr="00B572B6">
        <w:trPr>
          <w:trHeight w:val="301"/>
          <w:tblCellSpacing w:w="5" w:type="nil"/>
        </w:trPr>
        <w:tc>
          <w:tcPr>
            <w:tcW w:w="225"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Pr>
          <w:p w:rsidR="00B572B6" w:rsidRPr="00B572B6" w:rsidRDefault="00B572B6" w:rsidP="00B572B6">
            <w:pPr>
              <w:rPr>
                <w:color w:val="000000" w:themeColor="text1"/>
              </w:rPr>
            </w:pPr>
          </w:p>
        </w:tc>
        <w:tc>
          <w:tcPr>
            <w:tcW w:w="631" w:type="pct"/>
            <w:vMerge/>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948</w:t>
            </w:r>
          </w:p>
        </w:tc>
        <w:tc>
          <w:tcPr>
            <w:tcW w:w="228"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w:t>
            </w:r>
          </w:p>
        </w:tc>
        <w:tc>
          <w:tcPr>
            <w:tcW w:w="138" w:type="pct"/>
            <w:gridSpan w:val="2"/>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04</w:t>
            </w:r>
          </w:p>
        </w:tc>
        <w:tc>
          <w:tcPr>
            <w:tcW w:w="455" w:type="pct"/>
            <w:gridSpan w:val="5"/>
            <w:tcBorders>
              <w:top w:val="single" w:sz="4" w:space="0" w:color="auto"/>
            </w:tcBorders>
          </w:tcPr>
          <w:p w:rsidR="00B572B6" w:rsidRPr="00B572B6" w:rsidRDefault="00B572B6" w:rsidP="00B572B6">
            <w:pPr>
              <w:pStyle w:val="ConsPlusCell"/>
              <w:ind w:left="-69" w:right="-75"/>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1010477100</w:t>
            </w:r>
          </w:p>
        </w:tc>
        <w:tc>
          <w:tcPr>
            <w:tcW w:w="194" w:type="pct"/>
            <w:tcBorders>
              <w:top w:val="single" w:sz="4" w:space="0" w:color="auto"/>
            </w:tcBorders>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323</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1645,2</w:t>
            </w:r>
          </w:p>
        </w:tc>
        <w:tc>
          <w:tcPr>
            <w:tcW w:w="394"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1728,0</w:t>
            </w:r>
          </w:p>
        </w:tc>
        <w:tc>
          <w:tcPr>
            <w:tcW w:w="397"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2500,0</w:t>
            </w:r>
          </w:p>
        </w:tc>
        <w:tc>
          <w:tcPr>
            <w:tcW w:w="402" w:type="pct"/>
            <w:tcBorders>
              <w:top w:val="single" w:sz="4" w:space="0" w:color="auto"/>
            </w:tcBorders>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2500,0</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2500,0</w:t>
            </w:r>
          </w:p>
        </w:tc>
      </w:tr>
      <w:tr w:rsidR="00B572B6" w:rsidRPr="00B572B6" w:rsidTr="00B572B6">
        <w:trPr>
          <w:trHeight w:val="20"/>
          <w:tblCellSpacing w:w="5" w:type="nil"/>
        </w:trPr>
        <w:tc>
          <w:tcPr>
            <w:tcW w:w="225"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w:t>
            </w:r>
          </w:p>
          <w:p w:rsidR="00B572B6" w:rsidRPr="00B572B6" w:rsidRDefault="00B572B6" w:rsidP="00B572B6">
            <w:pPr>
              <w:pStyle w:val="ConsPlusCell"/>
              <w:jc w:val="center"/>
              <w:rPr>
                <w:rFonts w:ascii="Times New Roman" w:hAnsi="Times New Roman" w:cs="Times New Roman"/>
                <w:color w:val="000000" w:themeColor="text1"/>
                <w:sz w:val="20"/>
                <w:szCs w:val="20"/>
              </w:rPr>
            </w:pPr>
          </w:p>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Подпрограмма 2</w:t>
            </w:r>
          </w:p>
        </w:tc>
        <w:tc>
          <w:tcPr>
            <w:tcW w:w="566"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Организация отдыха, оздоровления, занятости детей и подростков в Камешкирском районе</w:t>
            </w:r>
          </w:p>
        </w:tc>
        <w:tc>
          <w:tcPr>
            <w:tcW w:w="631"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всего</w:t>
            </w:r>
          </w:p>
        </w:tc>
        <w:tc>
          <w:tcPr>
            <w:tcW w:w="222"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X</w:t>
            </w:r>
          </w:p>
        </w:tc>
        <w:tc>
          <w:tcPr>
            <w:tcW w:w="141" w:type="pct"/>
            <w:gridSpan w:val="2"/>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455" w:type="pct"/>
            <w:gridSpan w:val="5"/>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402"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2242,1</w:t>
            </w:r>
          </w:p>
        </w:tc>
        <w:tc>
          <w:tcPr>
            <w:tcW w:w="394"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2134,5</w:t>
            </w:r>
          </w:p>
        </w:tc>
        <w:tc>
          <w:tcPr>
            <w:tcW w:w="397"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2136,9</w:t>
            </w:r>
          </w:p>
        </w:tc>
        <w:tc>
          <w:tcPr>
            <w:tcW w:w="402"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2136,9</w:t>
            </w:r>
          </w:p>
        </w:tc>
        <w:tc>
          <w:tcPr>
            <w:tcW w:w="337"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2136,9</w:t>
            </w:r>
          </w:p>
        </w:tc>
      </w:tr>
      <w:tr w:rsidR="00B572B6" w:rsidRPr="00B572B6" w:rsidTr="00B572B6">
        <w:trPr>
          <w:trHeight w:val="20"/>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X</w:t>
            </w:r>
          </w:p>
        </w:tc>
        <w:tc>
          <w:tcPr>
            <w:tcW w:w="141" w:type="pct"/>
            <w:gridSpan w:val="2"/>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55" w:type="pct"/>
            <w:gridSpan w:val="5"/>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2"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2242,1</w:t>
            </w:r>
          </w:p>
        </w:tc>
        <w:tc>
          <w:tcPr>
            <w:tcW w:w="394"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2134,5</w:t>
            </w:r>
          </w:p>
        </w:tc>
        <w:tc>
          <w:tcPr>
            <w:tcW w:w="397"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2136,9</w:t>
            </w:r>
          </w:p>
        </w:tc>
        <w:tc>
          <w:tcPr>
            <w:tcW w:w="402"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2136,9</w:t>
            </w:r>
          </w:p>
        </w:tc>
        <w:tc>
          <w:tcPr>
            <w:tcW w:w="337"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2136,9</w:t>
            </w:r>
          </w:p>
        </w:tc>
      </w:tr>
      <w:tr w:rsidR="00B572B6" w:rsidRPr="00B572B6" w:rsidTr="00B572B6">
        <w:trPr>
          <w:trHeight w:val="645"/>
          <w:tblCellSpacing w:w="5" w:type="nil"/>
        </w:trPr>
        <w:tc>
          <w:tcPr>
            <w:tcW w:w="225"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-2.1.</w:t>
            </w:r>
          </w:p>
        </w:tc>
        <w:tc>
          <w:tcPr>
            <w:tcW w:w="409"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Основное мероприятие 2.1</w:t>
            </w:r>
          </w:p>
        </w:tc>
        <w:tc>
          <w:tcPr>
            <w:tcW w:w="566"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olor w:val="000000" w:themeColor="text1"/>
                <w:sz w:val="20"/>
                <w:szCs w:val="20"/>
              </w:rPr>
              <w:t>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c>
          <w:tcPr>
            <w:tcW w:w="631"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всего</w:t>
            </w: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b/>
                <w:i/>
                <w:color w:val="000000" w:themeColor="text1"/>
              </w:rPr>
            </w:pPr>
            <w:r w:rsidRPr="00B572B6">
              <w:rPr>
                <w:b/>
                <w:i/>
                <w:color w:val="000000" w:themeColor="text1"/>
              </w:rPr>
              <w:t>X</w:t>
            </w:r>
          </w:p>
        </w:tc>
        <w:tc>
          <w:tcPr>
            <w:tcW w:w="167" w:type="pct"/>
            <w:gridSpan w:val="4"/>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429"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194" w:type="pct"/>
            <w:tcMar>
              <w:top w:w="28" w:type="dxa"/>
              <w:left w:w="0" w:type="dxa"/>
              <w:bottom w:w="28" w:type="dxa"/>
              <w:right w:w="0" w:type="dxa"/>
            </w:tcMar>
          </w:tcPr>
          <w:p w:rsidR="00B572B6" w:rsidRPr="00B572B6" w:rsidRDefault="00B572B6" w:rsidP="00B572B6">
            <w:pPr>
              <w:jc w:val="center"/>
              <w:rPr>
                <w:b/>
                <w:i/>
                <w:color w:val="000000" w:themeColor="text1"/>
              </w:rPr>
            </w:pPr>
            <w:r w:rsidRPr="00B572B6">
              <w:rPr>
                <w:b/>
                <w:i/>
                <w:color w:val="000000" w:themeColor="text1"/>
              </w:rPr>
              <w:t>X</w:t>
            </w:r>
          </w:p>
        </w:tc>
        <w:tc>
          <w:tcPr>
            <w:tcW w:w="402" w:type="pct"/>
            <w:tcMar>
              <w:top w:w="28" w:type="dxa"/>
              <w:left w:w="0" w:type="dxa"/>
              <w:bottom w:w="28" w:type="dxa"/>
              <w:right w:w="0" w:type="dxa"/>
            </w:tcMar>
          </w:tcPr>
          <w:p w:rsidR="00B572B6" w:rsidRPr="00B572B6" w:rsidRDefault="00B572B6" w:rsidP="00B572B6">
            <w:pPr>
              <w:jc w:val="center"/>
              <w:rPr>
                <w:b/>
                <w:i/>
                <w:color w:val="000000" w:themeColor="text1"/>
              </w:rPr>
            </w:pPr>
            <w:r w:rsidRPr="00B572B6">
              <w:rPr>
                <w:b/>
                <w:i/>
                <w:color w:val="000000" w:themeColor="text1"/>
              </w:rPr>
              <w:t>2242,1</w:t>
            </w:r>
          </w:p>
        </w:tc>
        <w:tc>
          <w:tcPr>
            <w:tcW w:w="394" w:type="pct"/>
            <w:tcMar>
              <w:top w:w="28" w:type="dxa"/>
              <w:left w:w="0" w:type="dxa"/>
              <w:bottom w:w="28" w:type="dxa"/>
              <w:right w:w="0" w:type="dxa"/>
            </w:tcMar>
          </w:tcPr>
          <w:p w:rsidR="00B572B6" w:rsidRPr="00B572B6" w:rsidRDefault="00B572B6" w:rsidP="00B572B6">
            <w:pPr>
              <w:jc w:val="center"/>
              <w:rPr>
                <w:b/>
                <w:i/>
                <w:color w:val="000000" w:themeColor="text1"/>
              </w:rPr>
            </w:pPr>
            <w:r w:rsidRPr="00B572B6">
              <w:rPr>
                <w:b/>
                <w:i/>
                <w:color w:val="000000" w:themeColor="text1"/>
              </w:rPr>
              <w:t>2134,5</w:t>
            </w:r>
          </w:p>
        </w:tc>
        <w:tc>
          <w:tcPr>
            <w:tcW w:w="397" w:type="pct"/>
            <w:tcMar>
              <w:top w:w="28" w:type="dxa"/>
              <w:left w:w="0" w:type="dxa"/>
              <w:bottom w:w="28" w:type="dxa"/>
              <w:right w:w="0" w:type="dxa"/>
            </w:tcMar>
          </w:tcPr>
          <w:p w:rsidR="00B572B6" w:rsidRPr="00B572B6" w:rsidRDefault="00B572B6" w:rsidP="00B572B6">
            <w:pPr>
              <w:jc w:val="center"/>
              <w:rPr>
                <w:b/>
                <w:i/>
                <w:color w:val="000000" w:themeColor="text1"/>
              </w:rPr>
            </w:pPr>
            <w:r w:rsidRPr="00B572B6">
              <w:rPr>
                <w:b/>
                <w:i/>
                <w:color w:val="000000" w:themeColor="text1"/>
              </w:rPr>
              <w:t>2136,9</w:t>
            </w:r>
          </w:p>
        </w:tc>
        <w:tc>
          <w:tcPr>
            <w:tcW w:w="402" w:type="pct"/>
            <w:tcMar>
              <w:top w:w="28" w:type="dxa"/>
              <w:left w:w="0" w:type="dxa"/>
              <w:bottom w:w="28" w:type="dxa"/>
              <w:right w:w="0" w:type="dxa"/>
            </w:tcMar>
          </w:tcPr>
          <w:p w:rsidR="00B572B6" w:rsidRPr="00B572B6" w:rsidRDefault="00B572B6" w:rsidP="00B572B6">
            <w:pPr>
              <w:jc w:val="center"/>
              <w:rPr>
                <w:b/>
                <w:i/>
                <w:color w:val="000000" w:themeColor="text1"/>
              </w:rPr>
            </w:pPr>
            <w:r w:rsidRPr="00B572B6">
              <w:rPr>
                <w:b/>
                <w:i/>
                <w:color w:val="000000" w:themeColor="text1"/>
              </w:rPr>
              <w:t>2136,9</w:t>
            </w:r>
          </w:p>
        </w:tc>
        <w:tc>
          <w:tcPr>
            <w:tcW w:w="337" w:type="pct"/>
            <w:tcMar>
              <w:top w:w="28" w:type="dxa"/>
              <w:left w:w="0" w:type="dxa"/>
              <w:bottom w:w="28" w:type="dxa"/>
              <w:right w:w="0" w:type="dxa"/>
            </w:tcMar>
          </w:tcPr>
          <w:p w:rsidR="00B572B6" w:rsidRPr="00B572B6" w:rsidRDefault="00B572B6" w:rsidP="00B572B6">
            <w:pPr>
              <w:jc w:val="center"/>
              <w:rPr>
                <w:b/>
                <w:i/>
                <w:color w:val="000000" w:themeColor="text1"/>
              </w:rPr>
            </w:pPr>
            <w:r w:rsidRPr="00B572B6">
              <w:rPr>
                <w:b/>
                <w:i/>
                <w:color w:val="000000" w:themeColor="text1"/>
              </w:rPr>
              <w:t>2136,9</w:t>
            </w:r>
          </w:p>
        </w:tc>
      </w:tr>
      <w:tr w:rsidR="00B572B6" w:rsidRPr="00B572B6" w:rsidTr="00B572B6">
        <w:trPr>
          <w:trHeight w:val="318"/>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1020122240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612</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94,2</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65,00</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65,00</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65,00</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65,00</w:t>
            </w:r>
          </w:p>
        </w:tc>
      </w:tr>
      <w:tr w:rsidR="00B572B6" w:rsidRPr="00B572B6" w:rsidTr="00B572B6">
        <w:trPr>
          <w:trHeight w:val="217"/>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1020171140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323</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r>
      <w:tr w:rsidR="00B572B6" w:rsidRPr="00B572B6" w:rsidTr="00B572B6">
        <w:trPr>
          <w:trHeight w:val="217"/>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09</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1020174340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244</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22,9</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20,5</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22,9</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22,9</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22,9</w:t>
            </w:r>
          </w:p>
        </w:tc>
      </w:tr>
      <w:tr w:rsidR="00B572B6" w:rsidRPr="00B572B6" w:rsidTr="00B572B6">
        <w:trPr>
          <w:trHeight w:val="217"/>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1020174341</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323</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79,52</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79,52</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79,52</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79,52</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79,52</w:t>
            </w:r>
          </w:p>
        </w:tc>
      </w:tr>
      <w:tr w:rsidR="00B572B6" w:rsidRPr="00B572B6" w:rsidTr="00B572B6">
        <w:trPr>
          <w:trHeight w:val="217"/>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1020174341</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612</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8,3</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r>
      <w:tr w:rsidR="00B572B6" w:rsidRPr="00B572B6" w:rsidTr="00B572B6">
        <w:trPr>
          <w:trHeight w:val="318"/>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1020171150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612</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r>
      <w:tr w:rsidR="00B572B6" w:rsidRPr="00B572B6" w:rsidTr="00B572B6">
        <w:trPr>
          <w:trHeight w:val="318"/>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1020174342</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612</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1340,18</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1272,48</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1272,48</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1272,48</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1272,48</w:t>
            </w:r>
          </w:p>
        </w:tc>
      </w:tr>
      <w:tr w:rsidR="00B572B6" w:rsidRPr="00B572B6" w:rsidTr="00B572B6">
        <w:trPr>
          <w:trHeight w:val="402"/>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1020171160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611</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r>
      <w:tr w:rsidR="00B572B6" w:rsidRPr="00B572B6" w:rsidTr="00B572B6">
        <w:trPr>
          <w:trHeight w:val="402"/>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1020174343</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611</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697,0</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697,0</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697,0</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697,0</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697,0</w:t>
            </w:r>
          </w:p>
        </w:tc>
      </w:tr>
      <w:tr w:rsidR="00B572B6" w:rsidRPr="00B572B6" w:rsidTr="00B572B6">
        <w:trPr>
          <w:trHeight w:val="318"/>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lang w:val="en-US"/>
              </w:rPr>
            </w:pPr>
            <w:r w:rsidRPr="00B572B6">
              <w:rPr>
                <w:rFonts w:eastAsia="Calibri"/>
                <w:color w:val="000000" w:themeColor="text1"/>
              </w:rPr>
              <w:t>10201</w:t>
            </w:r>
            <w:r w:rsidRPr="00B572B6">
              <w:rPr>
                <w:rFonts w:eastAsia="Calibri"/>
                <w:color w:val="000000" w:themeColor="text1"/>
                <w:lang w:val="en-US"/>
              </w:rPr>
              <w:t>S1140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lang w:val="en-US"/>
              </w:rPr>
            </w:pPr>
            <w:r w:rsidRPr="00B572B6">
              <w:rPr>
                <w:rFonts w:ascii="Times New Roman" w:hAnsi="Times New Roman" w:cs="Times New Roman"/>
                <w:color w:val="000000" w:themeColor="text1"/>
                <w:sz w:val="20"/>
                <w:szCs w:val="20"/>
                <w:lang w:val="en-US"/>
              </w:rPr>
              <w:t>323</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r>
      <w:tr w:rsidR="00B572B6" w:rsidRPr="00B572B6" w:rsidTr="00B572B6">
        <w:trPr>
          <w:trHeight w:val="284"/>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lang w:val="en-US"/>
              </w:rPr>
            </w:pPr>
            <w:r w:rsidRPr="00B572B6">
              <w:rPr>
                <w:rFonts w:eastAsia="Calibri"/>
                <w:color w:val="000000" w:themeColor="text1"/>
              </w:rPr>
              <w:t>10201</w:t>
            </w:r>
            <w:r w:rsidRPr="00B572B6">
              <w:rPr>
                <w:rFonts w:eastAsia="Calibri"/>
                <w:color w:val="000000" w:themeColor="text1"/>
                <w:lang w:val="en-US"/>
              </w:rPr>
              <w:t>S1150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lang w:val="en-US"/>
              </w:rPr>
            </w:pPr>
            <w:r w:rsidRPr="00B572B6">
              <w:rPr>
                <w:rFonts w:ascii="Times New Roman" w:hAnsi="Times New Roman" w:cs="Times New Roman"/>
                <w:color w:val="000000" w:themeColor="text1"/>
                <w:sz w:val="20"/>
                <w:szCs w:val="20"/>
                <w:lang w:val="en-US"/>
              </w:rPr>
              <w:t>612</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r>
      <w:tr w:rsidR="00B572B6" w:rsidRPr="00B572B6" w:rsidTr="00B572B6">
        <w:trPr>
          <w:trHeight w:val="167"/>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07</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10201</w:t>
            </w:r>
            <w:r w:rsidRPr="00B572B6">
              <w:rPr>
                <w:rFonts w:eastAsia="Calibri"/>
                <w:color w:val="000000" w:themeColor="text1"/>
                <w:lang w:val="en-US"/>
              </w:rPr>
              <w:t>S</w:t>
            </w:r>
            <w:r w:rsidRPr="00B572B6">
              <w:rPr>
                <w:rFonts w:eastAsia="Calibri"/>
                <w:color w:val="000000" w:themeColor="text1"/>
              </w:rPr>
              <w:t>1160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611</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9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40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c>
          <w:tcPr>
            <w:tcW w:w="337"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w:t>
            </w:r>
          </w:p>
        </w:tc>
      </w:tr>
      <w:tr w:rsidR="00B572B6" w:rsidRPr="00B572B6" w:rsidTr="00B572B6">
        <w:trPr>
          <w:trHeight w:val="329"/>
          <w:tblCellSpacing w:w="5" w:type="nil"/>
        </w:trPr>
        <w:tc>
          <w:tcPr>
            <w:tcW w:w="225"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3.</w:t>
            </w:r>
          </w:p>
        </w:tc>
        <w:tc>
          <w:tcPr>
            <w:tcW w:w="409"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Подпрограмма 3</w:t>
            </w:r>
          </w:p>
        </w:tc>
        <w:tc>
          <w:tcPr>
            <w:tcW w:w="566" w:type="pct"/>
            <w:vMerge w:val="restar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 xml:space="preserve">Обеспечение деятельности  Отдел образования Камешкирского района  Пензенской области </w:t>
            </w:r>
          </w:p>
        </w:tc>
        <w:tc>
          <w:tcPr>
            <w:tcW w:w="631"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всего</w:t>
            </w: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b/>
                <w:color w:val="000000" w:themeColor="text1"/>
                <w:sz w:val="20"/>
                <w:szCs w:val="20"/>
              </w:rPr>
              <w:t>X</w:t>
            </w:r>
          </w:p>
        </w:tc>
        <w:tc>
          <w:tcPr>
            <w:tcW w:w="225"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X</w:t>
            </w:r>
          </w:p>
        </w:tc>
        <w:tc>
          <w:tcPr>
            <w:tcW w:w="167" w:type="pct"/>
            <w:gridSpan w:val="4"/>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429"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r w:rsidRPr="00B572B6">
              <w:rPr>
                <w:rFonts w:ascii="Times New Roman" w:hAnsi="Times New Roman" w:cs="Times New Roman"/>
                <w:b/>
                <w:color w:val="000000" w:themeColor="text1"/>
                <w:sz w:val="20"/>
                <w:szCs w:val="20"/>
              </w:rPr>
              <w:t>X</w:t>
            </w:r>
          </w:p>
        </w:tc>
        <w:tc>
          <w:tcPr>
            <w:tcW w:w="194" w:type="pct"/>
            <w:tcMar>
              <w:top w:w="28" w:type="dxa"/>
              <w:left w:w="0" w:type="dxa"/>
              <w:bottom w:w="28" w:type="dxa"/>
              <w:right w:w="0" w:type="dxa"/>
            </w:tcMar>
          </w:tcPr>
          <w:p w:rsidR="00B572B6" w:rsidRPr="00B572B6" w:rsidRDefault="00B572B6" w:rsidP="00B572B6">
            <w:pPr>
              <w:jc w:val="center"/>
              <w:rPr>
                <w:b/>
                <w:color w:val="000000" w:themeColor="text1"/>
              </w:rPr>
            </w:pPr>
            <w:r w:rsidRPr="00B572B6">
              <w:rPr>
                <w:b/>
                <w:color w:val="000000" w:themeColor="text1"/>
              </w:rPr>
              <w:t>X</w:t>
            </w:r>
          </w:p>
        </w:tc>
        <w:tc>
          <w:tcPr>
            <w:tcW w:w="402" w:type="pct"/>
            <w:tcMar>
              <w:top w:w="28" w:type="dxa"/>
              <w:left w:w="0" w:type="dxa"/>
              <w:bottom w:w="28" w:type="dxa"/>
              <w:right w:w="0" w:type="dxa"/>
            </w:tcMar>
          </w:tcPr>
          <w:p w:rsidR="00B572B6" w:rsidRPr="00B572B6" w:rsidRDefault="00B572B6" w:rsidP="00B572B6">
            <w:pPr>
              <w:jc w:val="center"/>
              <w:rPr>
                <w:rFonts w:eastAsia="Calibri"/>
                <w:b/>
                <w:color w:val="000000" w:themeColor="text1"/>
              </w:rPr>
            </w:pPr>
            <w:r w:rsidRPr="00B572B6">
              <w:rPr>
                <w:rFonts w:eastAsia="Calibri"/>
                <w:b/>
                <w:color w:val="000000" w:themeColor="text1"/>
              </w:rPr>
              <w:t>27618,99</w:t>
            </w:r>
          </w:p>
        </w:tc>
        <w:tc>
          <w:tcPr>
            <w:tcW w:w="394" w:type="pct"/>
            <w:tcMar>
              <w:top w:w="28" w:type="dxa"/>
              <w:left w:w="0" w:type="dxa"/>
              <w:bottom w:w="28" w:type="dxa"/>
              <w:right w:w="0" w:type="dxa"/>
            </w:tcMar>
          </w:tcPr>
          <w:p w:rsidR="00B572B6" w:rsidRPr="00B572B6" w:rsidRDefault="00B572B6" w:rsidP="00B572B6">
            <w:pPr>
              <w:jc w:val="center"/>
              <w:rPr>
                <w:rFonts w:eastAsia="Calibri"/>
                <w:b/>
                <w:color w:val="000000" w:themeColor="text1"/>
              </w:rPr>
            </w:pPr>
            <w:r w:rsidRPr="00B572B6">
              <w:rPr>
                <w:rFonts w:eastAsia="Calibri"/>
                <w:b/>
                <w:color w:val="000000" w:themeColor="text1"/>
              </w:rPr>
              <w:t>28195,6</w:t>
            </w:r>
          </w:p>
        </w:tc>
        <w:tc>
          <w:tcPr>
            <w:tcW w:w="397" w:type="pct"/>
            <w:tcMar>
              <w:top w:w="28" w:type="dxa"/>
              <w:left w:w="0" w:type="dxa"/>
              <w:bottom w:w="28" w:type="dxa"/>
              <w:right w:w="0" w:type="dxa"/>
            </w:tcMar>
          </w:tcPr>
          <w:p w:rsidR="00B572B6" w:rsidRPr="00B572B6" w:rsidRDefault="00B572B6" w:rsidP="00B572B6">
            <w:pPr>
              <w:jc w:val="center"/>
              <w:rPr>
                <w:rFonts w:eastAsia="Calibri"/>
                <w:b/>
                <w:color w:val="000000" w:themeColor="text1"/>
              </w:rPr>
            </w:pPr>
            <w:r w:rsidRPr="00B572B6">
              <w:rPr>
                <w:rFonts w:eastAsia="Calibri"/>
                <w:b/>
                <w:color w:val="000000" w:themeColor="text1"/>
              </w:rPr>
              <w:t>19910,4</w:t>
            </w:r>
          </w:p>
        </w:tc>
        <w:tc>
          <w:tcPr>
            <w:tcW w:w="402" w:type="pct"/>
            <w:tcMar>
              <w:top w:w="28" w:type="dxa"/>
              <w:left w:w="0" w:type="dxa"/>
              <w:bottom w:w="28" w:type="dxa"/>
              <w:right w:w="0" w:type="dxa"/>
            </w:tcMar>
          </w:tcPr>
          <w:p w:rsidR="00B572B6" w:rsidRPr="00B572B6" w:rsidRDefault="00B572B6" w:rsidP="00B572B6">
            <w:pPr>
              <w:jc w:val="center"/>
              <w:rPr>
                <w:rFonts w:eastAsia="Calibri"/>
                <w:b/>
                <w:color w:val="000000" w:themeColor="text1"/>
              </w:rPr>
            </w:pPr>
            <w:r w:rsidRPr="00B572B6">
              <w:rPr>
                <w:rFonts w:eastAsia="Calibri"/>
                <w:b/>
                <w:color w:val="000000" w:themeColor="text1"/>
              </w:rPr>
              <w:t>17171,0</w:t>
            </w:r>
          </w:p>
        </w:tc>
        <w:tc>
          <w:tcPr>
            <w:tcW w:w="337" w:type="pct"/>
            <w:tcMar>
              <w:top w:w="28" w:type="dxa"/>
              <w:left w:w="0" w:type="dxa"/>
              <w:bottom w:w="28" w:type="dxa"/>
              <w:right w:w="0" w:type="dxa"/>
            </w:tcMar>
          </w:tcPr>
          <w:p w:rsidR="00B572B6" w:rsidRPr="00B572B6" w:rsidRDefault="00B572B6" w:rsidP="00B572B6">
            <w:pPr>
              <w:jc w:val="center"/>
              <w:rPr>
                <w:rFonts w:eastAsia="Calibri"/>
                <w:b/>
                <w:color w:val="000000" w:themeColor="text1"/>
              </w:rPr>
            </w:pPr>
            <w:r w:rsidRPr="00B572B6">
              <w:rPr>
                <w:rFonts w:eastAsia="Calibri"/>
                <w:b/>
                <w:color w:val="000000" w:themeColor="text1"/>
              </w:rPr>
              <w:t>17171,0</w:t>
            </w:r>
          </w:p>
        </w:tc>
      </w:tr>
      <w:tr w:rsidR="00B572B6" w:rsidRPr="00B572B6" w:rsidTr="00B572B6">
        <w:trPr>
          <w:trHeight w:val="183"/>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jc w:val="center"/>
              <w:rPr>
                <w:b/>
                <w:color w:val="000000" w:themeColor="text1"/>
              </w:rPr>
            </w:pPr>
          </w:p>
        </w:tc>
        <w:tc>
          <w:tcPr>
            <w:tcW w:w="631"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948</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p>
        </w:tc>
        <w:tc>
          <w:tcPr>
            <w:tcW w:w="167" w:type="pct"/>
            <w:gridSpan w:val="4"/>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29"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194" w:type="pct"/>
            <w:tcMar>
              <w:top w:w="28" w:type="dxa"/>
              <w:left w:w="0" w:type="dxa"/>
              <w:bottom w:w="28" w:type="dxa"/>
              <w:right w:w="0" w:type="dxa"/>
            </w:tcMar>
          </w:tcPr>
          <w:p w:rsidR="00B572B6" w:rsidRPr="00B572B6" w:rsidRDefault="00B572B6" w:rsidP="00B572B6">
            <w:pPr>
              <w:jc w:val="center"/>
              <w:rPr>
                <w:color w:val="000000" w:themeColor="text1"/>
              </w:rPr>
            </w:pPr>
          </w:p>
        </w:tc>
        <w:tc>
          <w:tcPr>
            <w:tcW w:w="402"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1539,5</w:t>
            </w:r>
          </w:p>
        </w:tc>
        <w:tc>
          <w:tcPr>
            <w:tcW w:w="394"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w:t>
            </w:r>
          </w:p>
        </w:tc>
        <w:tc>
          <w:tcPr>
            <w:tcW w:w="397"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w:t>
            </w:r>
          </w:p>
        </w:tc>
        <w:tc>
          <w:tcPr>
            <w:tcW w:w="402"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w:t>
            </w:r>
          </w:p>
        </w:tc>
        <w:tc>
          <w:tcPr>
            <w:tcW w:w="337"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w:t>
            </w:r>
          </w:p>
        </w:tc>
      </w:tr>
      <w:tr w:rsidR="00B572B6" w:rsidRPr="00B572B6" w:rsidTr="00B572B6">
        <w:trPr>
          <w:trHeight w:val="1470"/>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 xml:space="preserve">ответственный исполнитель подпрограммы – Отдел образования Камешкирского района Пензенской </w:t>
            </w:r>
            <w:r w:rsidRPr="00B572B6">
              <w:rPr>
                <w:rFonts w:ascii="Times New Roman" w:hAnsi="Times New Roman" w:cs="Times New Roman"/>
                <w:color w:val="000000" w:themeColor="text1"/>
                <w:sz w:val="20"/>
                <w:szCs w:val="20"/>
              </w:rPr>
              <w:lastRenderedPageBreak/>
              <w:t>области</w:t>
            </w: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lastRenderedPageBreak/>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X</w:t>
            </w:r>
          </w:p>
        </w:tc>
        <w:tc>
          <w:tcPr>
            <w:tcW w:w="167" w:type="pct"/>
            <w:gridSpan w:val="4"/>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29"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194"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X</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26079,49</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28195,6</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19910,4</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17171,0</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17171,0</w:t>
            </w:r>
          </w:p>
        </w:tc>
      </w:tr>
      <w:tr w:rsidR="00B572B6" w:rsidRPr="00B572B6" w:rsidTr="00B572B6">
        <w:trPr>
          <w:trHeight w:val="328"/>
          <w:tblCellSpacing w:w="5" w:type="nil"/>
        </w:trPr>
        <w:tc>
          <w:tcPr>
            <w:tcW w:w="225"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lastRenderedPageBreak/>
              <w:t>3.1</w:t>
            </w:r>
          </w:p>
        </w:tc>
        <w:tc>
          <w:tcPr>
            <w:tcW w:w="409"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Основное мероприятие 3.1</w:t>
            </w:r>
          </w:p>
        </w:tc>
        <w:tc>
          <w:tcPr>
            <w:tcW w:w="566"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olor w:val="000000" w:themeColor="text1"/>
                <w:sz w:val="20"/>
                <w:szCs w:val="20"/>
              </w:rPr>
              <w:t>Обеспечение деятельности аппарата отдела образования Камешкирского района.</w:t>
            </w:r>
          </w:p>
        </w:tc>
        <w:tc>
          <w:tcPr>
            <w:tcW w:w="631"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всего</w:t>
            </w: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b/>
                <w:i/>
                <w:color w:val="000000" w:themeColor="text1"/>
              </w:rPr>
            </w:pPr>
            <w:r w:rsidRPr="00B572B6">
              <w:rPr>
                <w:b/>
                <w:i/>
                <w:color w:val="000000" w:themeColor="text1"/>
              </w:rPr>
              <w:t>X</w:t>
            </w:r>
          </w:p>
        </w:tc>
        <w:tc>
          <w:tcPr>
            <w:tcW w:w="167" w:type="pct"/>
            <w:gridSpan w:val="4"/>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429" w:type="pct"/>
            <w:gridSpan w:val="3"/>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194" w:type="pct"/>
            <w:tcMar>
              <w:top w:w="28" w:type="dxa"/>
              <w:left w:w="0" w:type="dxa"/>
              <w:bottom w:w="28" w:type="dxa"/>
              <w:right w:w="0" w:type="dxa"/>
            </w:tcMar>
          </w:tcPr>
          <w:p w:rsidR="00B572B6" w:rsidRPr="00B572B6" w:rsidRDefault="00B572B6" w:rsidP="00B572B6">
            <w:pPr>
              <w:jc w:val="center"/>
              <w:rPr>
                <w:b/>
                <w:i/>
                <w:color w:val="000000" w:themeColor="text1"/>
              </w:rPr>
            </w:pPr>
            <w:r w:rsidRPr="00B572B6">
              <w:rPr>
                <w:b/>
                <w:i/>
                <w:color w:val="000000" w:themeColor="text1"/>
              </w:rPr>
              <w:t>X</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3030,4</w:t>
            </w:r>
          </w:p>
        </w:tc>
        <w:tc>
          <w:tcPr>
            <w:tcW w:w="394"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3090,8</w:t>
            </w:r>
          </w:p>
        </w:tc>
        <w:tc>
          <w:tcPr>
            <w:tcW w:w="39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2981,0</w:t>
            </w:r>
          </w:p>
        </w:tc>
        <w:tc>
          <w:tcPr>
            <w:tcW w:w="402"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2981,0</w:t>
            </w:r>
          </w:p>
        </w:tc>
        <w:tc>
          <w:tcPr>
            <w:tcW w:w="337" w:type="pct"/>
            <w:tcMar>
              <w:top w:w="28" w:type="dxa"/>
              <w:left w:w="0" w:type="dxa"/>
              <w:bottom w:w="28" w:type="dxa"/>
              <w:right w:w="0" w:type="dxa"/>
            </w:tcMar>
          </w:tcPr>
          <w:p w:rsidR="00B572B6" w:rsidRPr="00B572B6" w:rsidRDefault="00B572B6" w:rsidP="00B572B6">
            <w:pPr>
              <w:jc w:val="center"/>
              <w:rPr>
                <w:rFonts w:eastAsia="Calibri"/>
                <w:b/>
                <w:i/>
                <w:color w:val="000000" w:themeColor="text1"/>
              </w:rPr>
            </w:pPr>
            <w:r w:rsidRPr="00B572B6">
              <w:rPr>
                <w:rFonts w:eastAsia="Calibri"/>
                <w:b/>
                <w:i/>
                <w:color w:val="000000" w:themeColor="text1"/>
              </w:rPr>
              <w:t>2981,0</w:t>
            </w:r>
          </w:p>
        </w:tc>
      </w:tr>
      <w:tr w:rsidR="00B572B6" w:rsidRPr="00B572B6" w:rsidTr="00B572B6">
        <w:trPr>
          <w:trHeight w:val="318"/>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09</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1030102100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121</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1772,2</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1865,4</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1831,6</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1831,6</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1831,6</w:t>
            </w:r>
          </w:p>
        </w:tc>
      </w:tr>
      <w:tr w:rsidR="00B572B6" w:rsidRPr="00B572B6" w:rsidTr="00B572B6">
        <w:trPr>
          <w:trHeight w:val="385"/>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09</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1030102100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122</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329,8</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306,3</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306,3</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306,3</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306,3</w:t>
            </w:r>
          </w:p>
        </w:tc>
      </w:tr>
      <w:tr w:rsidR="00B572B6" w:rsidRPr="00B572B6" w:rsidTr="00B572B6">
        <w:trPr>
          <w:trHeight w:val="318"/>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09</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1030102100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129</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625,2</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563,3</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553,1</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553,1</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553,1</w:t>
            </w:r>
          </w:p>
        </w:tc>
      </w:tr>
      <w:tr w:rsidR="00B572B6" w:rsidRPr="00B572B6" w:rsidTr="00B572B6">
        <w:trPr>
          <w:trHeight w:val="217"/>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09</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1030102200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244</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303,2</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355,8</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290,0</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290,0</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290,0</w:t>
            </w:r>
          </w:p>
        </w:tc>
      </w:tr>
      <w:tr w:rsidR="00B572B6" w:rsidRPr="00B572B6" w:rsidTr="00B572B6">
        <w:trPr>
          <w:trHeight w:val="150"/>
          <w:tblCellSpacing w:w="5" w:type="nil"/>
        </w:trPr>
        <w:tc>
          <w:tcPr>
            <w:tcW w:w="225"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409"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566"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631" w:type="pct"/>
            <w:vMerge/>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p>
        </w:tc>
        <w:tc>
          <w:tcPr>
            <w:tcW w:w="222"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974</w:t>
            </w:r>
          </w:p>
        </w:tc>
        <w:tc>
          <w:tcPr>
            <w:tcW w:w="225"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09</w:t>
            </w:r>
          </w:p>
        </w:tc>
        <w:tc>
          <w:tcPr>
            <w:tcW w:w="429" w:type="pct"/>
            <w:gridSpan w:val="3"/>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1030102200</w:t>
            </w:r>
          </w:p>
        </w:tc>
        <w:tc>
          <w:tcPr>
            <w:tcW w:w="194" w:type="pc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852</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394"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39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402"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c>
          <w:tcPr>
            <w:tcW w:w="337" w:type="pct"/>
            <w:tcMar>
              <w:top w:w="28" w:type="dxa"/>
              <w:left w:w="0" w:type="dxa"/>
              <w:bottom w:w="28" w:type="dxa"/>
              <w:right w:w="0" w:type="dxa"/>
            </w:tcMar>
          </w:tcPr>
          <w:p w:rsidR="00B572B6" w:rsidRPr="00B572B6" w:rsidRDefault="00B572B6" w:rsidP="00B572B6">
            <w:pPr>
              <w:jc w:val="center"/>
              <w:rPr>
                <w:rFonts w:eastAsia="Calibri"/>
                <w:color w:val="000000" w:themeColor="text1"/>
              </w:rPr>
            </w:pPr>
            <w:r w:rsidRPr="00B572B6">
              <w:rPr>
                <w:rFonts w:eastAsia="Calibri"/>
                <w:color w:val="000000" w:themeColor="text1"/>
              </w:rPr>
              <w:t>-</w:t>
            </w:r>
          </w:p>
        </w:tc>
      </w:tr>
      <w:tr w:rsidR="00B572B6" w:rsidRPr="00B572B6" w:rsidTr="00B572B6">
        <w:trPr>
          <w:trHeight w:val="20"/>
          <w:tblCellSpacing w:w="5" w:type="nil"/>
        </w:trPr>
        <w:tc>
          <w:tcPr>
            <w:tcW w:w="225" w:type="pct"/>
            <w:vMerge w:val="restar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3.2</w:t>
            </w:r>
          </w:p>
        </w:tc>
        <w:tc>
          <w:tcPr>
            <w:tcW w:w="409" w:type="pct"/>
            <w:vMerge w:val="restart"/>
            <w:tcMar>
              <w:top w:w="28" w:type="dxa"/>
              <w:left w:w="0" w:type="dxa"/>
              <w:bottom w:w="28" w:type="dxa"/>
              <w:right w:w="0" w:type="dxa"/>
            </w:tcMa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Основное мероприятие 3.2</w:t>
            </w:r>
          </w:p>
        </w:tc>
        <w:tc>
          <w:tcPr>
            <w:tcW w:w="566" w:type="pct"/>
            <w:vMerge w:val="restar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Обеспечение деятельности РМК отдела образования Камешкирского района.</w:t>
            </w:r>
          </w:p>
        </w:tc>
        <w:tc>
          <w:tcPr>
            <w:tcW w:w="631"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всего</w:t>
            </w: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167" w:type="pct"/>
            <w:gridSpan w:val="4"/>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29"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194"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w:t>
            </w:r>
          </w:p>
        </w:tc>
      </w:tr>
      <w:tr w:rsidR="00B572B6" w:rsidRPr="00B572B6" w:rsidTr="00B572B6">
        <w:trPr>
          <w:trHeight w:val="20"/>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 xml:space="preserve">ответственный исполнитель подпрограммы – Отдел образования </w:t>
            </w: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167" w:type="pct"/>
            <w:gridSpan w:val="4"/>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29"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194"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color w:val="000000" w:themeColor="text1"/>
                <w:sz w:val="20"/>
                <w:szCs w:val="20"/>
              </w:rPr>
            </w:pPr>
            <w:r w:rsidRPr="00B572B6">
              <w:rPr>
                <w:rFonts w:ascii="Times New Roman" w:hAnsi="Times New Roman" w:cs="Times New Roman"/>
                <w:color w:val="000000" w:themeColor="text1"/>
                <w:sz w:val="20"/>
                <w:szCs w:val="20"/>
              </w:rPr>
              <w:t>X</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p>
        </w:tc>
      </w:tr>
      <w:tr w:rsidR="00B572B6" w:rsidRPr="00B572B6" w:rsidTr="00B572B6">
        <w:trPr>
          <w:trHeight w:val="390"/>
          <w:tblCellSpacing w:w="5" w:type="nil"/>
        </w:trPr>
        <w:tc>
          <w:tcPr>
            <w:tcW w:w="225" w:type="pct"/>
            <w:vMerge w:val="restar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3.3.</w:t>
            </w:r>
          </w:p>
        </w:tc>
        <w:tc>
          <w:tcPr>
            <w:tcW w:w="409" w:type="pct"/>
            <w:vMerge w:val="restar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Основное мероприятие 3.3</w:t>
            </w:r>
          </w:p>
        </w:tc>
        <w:tc>
          <w:tcPr>
            <w:tcW w:w="566" w:type="pct"/>
            <w:vMerge w:val="restart"/>
            <w:tcMar>
              <w:top w:w="28" w:type="dxa"/>
              <w:left w:w="0" w:type="dxa"/>
              <w:bottom w:w="28" w:type="dxa"/>
              <w:right w:w="0" w:type="dxa"/>
            </w:tcMar>
          </w:tcPr>
          <w:p w:rsidR="00B572B6" w:rsidRPr="00B572B6" w:rsidRDefault="00B572B6" w:rsidP="00B572B6">
            <w:pPr>
              <w:jc w:val="both"/>
              <w:rPr>
                <w:color w:val="000000" w:themeColor="text1"/>
              </w:rPr>
            </w:pPr>
            <w:r w:rsidRPr="00B572B6">
              <w:rPr>
                <w:color w:val="000000" w:themeColor="text1"/>
              </w:rPr>
              <w:t>Обеспечение деятельности центра поддержки образовательных организаций Камешкирского района (ЦПОО)</w:t>
            </w:r>
          </w:p>
        </w:tc>
        <w:tc>
          <w:tcPr>
            <w:tcW w:w="631"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всего</w:t>
            </w:r>
          </w:p>
        </w:tc>
        <w:tc>
          <w:tcPr>
            <w:tcW w:w="222"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167" w:type="pct"/>
            <w:gridSpan w:val="4"/>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429"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194"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402"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19535,69</w:t>
            </w:r>
          </w:p>
        </w:tc>
        <w:tc>
          <w:tcPr>
            <w:tcW w:w="394"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20667,8</w:t>
            </w:r>
          </w:p>
        </w:tc>
        <w:tc>
          <w:tcPr>
            <w:tcW w:w="397"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12065,3</w:t>
            </w:r>
          </w:p>
        </w:tc>
        <w:tc>
          <w:tcPr>
            <w:tcW w:w="402"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9325,9</w:t>
            </w:r>
          </w:p>
        </w:tc>
        <w:tc>
          <w:tcPr>
            <w:tcW w:w="337"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9325,9</w:t>
            </w:r>
          </w:p>
        </w:tc>
      </w:tr>
      <w:tr w:rsidR="00B572B6" w:rsidRPr="00B572B6" w:rsidTr="00B572B6">
        <w:trPr>
          <w:trHeight w:val="315"/>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val="restar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09</w:t>
            </w:r>
          </w:p>
        </w:tc>
        <w:tc>
          <w:tcPr>
            <w:tcW w:w="429" w:type="pct"/>
            <w:gridSpan w:val="3"/>
            <w:tcMar>
              <w:top w:w="28" w:type="dxa"/>
              <w:left w:w="0" w:type="dxa"/>
              <w:bottom w:w="28" w:type="dxa"/>
              <w:right w:w="0" w:type="dxa"/>
            </w:tcMar>
            <w:vAlign w:val="center"/>
          </w:tcPr>
          <w:p w:rsidR="00B572B6" w:rsidRPr="00B572B6" w:rsidRDefault="00B572B6" w:rsidP="00B572B6">
            <w:pPr>
              <w:jc w:val="center"/>
              <w:rPr>
                <w:rFonts w:eastAsia="Calibri"/>
                <w:color w:val="000000" w:themeColor="text1"/>
              </w:rPr>
            </w:pPr>
            <w:r w:rsidRPr="00B572B6">
              <w:rPr>
                <w:rFonts w:eastAsia="Calibri"/>
                <w:color w:val="000000" w:themeColor="text1"/>
              </w:rPr>
              <w:t>1030106400</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111</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9811,8</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8557,8</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8971,0</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6404,5</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6404,5</w:t>
            </w:r>
          </w:p>
        </w:tc>
      </w:tr>
      <w:tr w:rsidR="00B572B6" w:rsidRPr="00B572B6" w:rsidTr="00B572B6">
        <w:trPr>
          <w:trHeight w:val="315"/>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09</w:t>
            </w:r>
          </w:p>
        </w:tc>
        <w:tc>
          <w:tcPr>
            <w:tcW w:w="429" w:type="pct"/>
            <w:gridSpan w:val="3"/>
            <w:tcMar>
              <w:top w:w="28" w:type="dxa"/>
              <w:left w:w="0" w:type="dxa"/>
              <w:bottom w:w="28" w:type="dxa"/>
              <w:right w:w="0" w:type="dxa"/>
            </w:tcMar>
            <w:vAlign w:val="center"/>
          </w:tcPr>
          <w:p w:rsidR="00B572B6" w:rsidRPr="00B572B6" w:rsidRDefault="00B572B6" w:rsidP="00B572B6">
            <w:pPr>
              <w:jc w:val="center"/>
              <w:rPr>
                <w:rFonts w:eastAsia="Calibri"/>
                <w:color w:val="000000" w:themeColor="text1"/>
              </w:rPr>
            </w:pPr>
            <w:r w:rsidRPr="00B572B6">
              <w:rPr>
                <w:rFonts w:eastAsia="Calibri"/>
                <w:color w:val="000000" w:themeColor="text1"/>
              </w:rPr>
              <w:t>1030171053</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111</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4831,35</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6699,3</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r>
      <w:tr w:rsidR="00B572B6" w:rsidRPr="00B572B6" w:rsidTr="00B572B6">
        <w:trPr>
          <w:trHeight w:val="285"/>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09</w:t>
            </w:r>
          </w:p>
        </w:tc>
        <w:tc>
          <w:tcPr>
            <w:tcW w:w="429" w:type="pct"/>
            <w:gridSpan w:val="3"/>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1030106400</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112</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r>
      <w:tr w:rsidR="00B572B6" w:rsidRPr="00B572B6" w:rsidTr="00B572B6">
        <w:trPr>
          <w:trHeight w:val="300"/>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09</w:t>
            </w:r>
          </w:p>
        </w:tc>
        <w:tc>
          <w:tcPr>
            <w:tcW w:w="429" w:type="pct"/>
            <w:gridSpan w:val="3"/>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1030106400</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119</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2895,4</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2584,5</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1378,1</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1205,2</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1205,2</w:t>
            </w:r>
          </w:p>
        </w:tc>
      </w:tr>
      <w:tr w:rsidR="00B572B6" w:rsidRPr="00B572B6" w:rsidTr="00B572B6">
        <w:trPr>
          <w:trHeight w:val="300"/>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09</w:t>
            </w:r>
          </w:p>
        </w:tc>
        <w:tc>
          <w:tcPr>
            <w:tcW w:w="429" w:type="pct"/>
            <w:gridSpan w:val="3"/>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1030171053</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119</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1459,04</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2023,2</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948,2</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948,2</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948,2</w:t>
            </w:r>
          </w:p>
        </w:tc>
      </w:tr>
      <w:tr w:rsidR="00B572B6" w:rsidRPr="00B572B6" w:rsidTr="00B572B6">
        <w:trPr>
          <w:trHeight w:val="337"/>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09</w:t>
            </w:r>
          </w:p>
        </w:tc>
        <w:tc>
          <w:tcPr>
            <w:tcW w:w="429" w:type="pct"/>
            <w:gridSpan w:val="3"/>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1030106400</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244</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216,9</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344,0</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309,0</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309,0</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309,0</w:t>
            </w:r>
          </w:p>
        </w:tc>
      </w:tr>
      <w:tr w:rsidR="00B572B6" w:rsidRPr="00B572B6" w:rsidTr="00B572B6">
        <w:trPr>
          <w:trHeight w:val="371"/>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09</w:t>
            </w:r>
          </w:p>
        </w:tc>
        <w:tc>
          <w:tcPr>
            <w:tcW w:w="429" w:type="pct"/>
            <w:gridSpan w:val="3"/>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10301</w:t>
            </w:r>
            <w:r w:rsidRPr="00B572B6">
              <w:rPr>
                <w:color w:val="000000" w:themeColor="text1"/>
                <w:lang w:val="en-US"/>
              </w:rPr>
              <w:t>S</w:t>
            </w:r>
            <w:r w:rsidRPr="00B572B6">
              <w:rPr>
                <w:color w:val="000000" w:themeColor="text1"/>
              </w:rPr>
              <w:t>1053</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111</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254,4</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352,5</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352,5</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352,5</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352,5</w:t>
            </w:r>
          </w:p>
        </w:tc>
      </w:tr>
      <w:tr w:rsidR="00B572B6" w:rsidRPr="00B572B6" w:rsidTr="00B572B6">
        <w:trPr>
          <w:trHeight w:val="364"/>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07</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09</w:t>
            </w:r>
          </w:p>
        </w:tc>
        <w:tc>
          <w:tcPr>
            <w:tcW w:w="429" w:type="pct"/>
            <w:gridSpan w:val="3"/>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10301</w:t>
            </w:r>
            <w:r w:rsidRPr="00B572B6">
              <w:rPr>
                <w:color w:val="000000" w:themeColor="text1"/>
                <w:lang w:val="en-US"/>
              </w:rPr>
              <w:t>S</w:t>
            </w:r>
            <w:r w:rsidRPr="00B572B6">
              <w:rPr>
                <w:color w:val="000000" w:themeColor="text1"/>
              </w:rPr>
              <w:t>1053</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119</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76,8</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106,5</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106,5</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106,5</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106,5</w:t>
            </w:r>
          </w:p>
        </w:tc>
      </w:tr>
      <w:tr w:rsidR="00B572B6" w:rsidRPr="00B572B6" w:rsidTr="00B572B6">
        <w:trPr>
          <w:trHeight w:val="1370"/>
          <w:tblCellSpacing w:w="5" w:type="nil"/>
        </w:trPr>
        <w:tc>
          <w:tcPr>
            <w:tcW w:w="225" w:type="pct"/>
            <w:vMerge w:val="restar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3.4.</w:t>
            </w:r>
          </w:p>
        </w:tc>
        <w:tc>
          <w:tcPr>
            <w:tcW w:w="409" w:type="pct"/>
            <w:vMerge w:val="restar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Основное мероприятие 3.4</w:t>
            </w:r>
          </w:p>
        </w:tc>
        <w:tc>
          <w:tcPr>
            <w:tcW w:w="566" w:type="pct"/>
            <w:vMerge w:val="restart"/>
            <w:tcMar>
              <w:top w:w="28" w:type="dxa"/>
              <w:left w:w="0" w:type="dxa"/>
              <w:bottom w:w="28" w:type="dxa"/>
              <w:right w:w="0" w:type="dxa"/>
            </w:tcMar>
          </w:tcPr>
          <w:p w:rsidR="00B572B6" w:rsidRPr="00B572B6" w:rsidRDefault="00B572B6" w:rsidP="00B572B6">
            <w:pPr>
              <w:jc w:val="both"/>
              <w:rPr>
                <w:color w:val="000000" w:themeColor="text1"/>
              </w:rPr>
            </w:pPr>
            <w:r w:rsidRPr="00B572B6">
              <w:rPr>
                <w:color w:val="000000" w:themeColor="text1"/>
              </w:rPr>
              <w:t xml:space="preserve">Предоставление мер социальной поддержки педагогическим работникам Камешукирского </w:t>
            </w:r>
            <w:r w:rsidRPr="00B572B6">
              <w:rPr>
                <w:color w:val="000000" w:themeColor="text1"/>
              </w:rPr>
              <w:lastRenderedPageBreak/>
              <w:t>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местности,если общий стаж их работы в сельской местности, рабочих поселках(поселках городского типа) составляет не менее 10 лет</w:t>
            </w:r>
          </w:p>
        </w:tc>
        <w:tc>
          <w:tcPr>
            <w:tcW w:w="631"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lastRenderedPageBreak/>
              <w:t>всего</w:t>
            </w:r>
          </w:p>
        </w:tc>
        <w:tc>
          <w:tcPr>
            <w:tcW w:w="222"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167" w:type="pct"/>
            <w:gridSpan w:val="4"/>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429"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194"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b/>
                <w:i/>
                <w:color w:val="000000" w:themeColor="text1"/>
                <w:sz w:val="20"/>
                <w:szCs w:val="20"/>
              </w:rPr>
            </w:pPr>
            <w:r w:rsidRPr="00B572B6">
              <w:rPr>
                <w:rFonts w:ascii="Times New Roman" w:hAnsi="Times New Roman" w:cs="Times New Roman"/>
                <w:b/>
                <w:i/>
                <w:color w:val="000000" w:themeColor="text1"/>
                <w:sz w:val="20"/>
                <w:szCs w:val="20"/>
              </w:rPr>
              <w:t>X</w:t>
            </w:r>
          </w:p>
        </w:tc>
        <w:tc>
          <w:tcPr>
            <w:tcW w:w="402"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3513,4</w:t>
            </w:r>
          </w:p>
        </w:tc>
        <w:tc>
          <w:tcPr>
            <w:tcW w:w="394"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4437,0</w:t>
            </w:r>
          </w:p>
        </w:tc>
        <w:tc>
          <w:tcPr>
            <w:tcW w:w="397"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4864,1</w:t>
            </w:r>
          </w:p>
        </w:tc>
        <w:tc>
          <w:tcPr>
            <w:tcW w:w="402"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4864,1</w:t>
            </w:r>
          </w:p>
        </w:tc>
        <w:tc>
          <w:tcPr>
            <w:tcW w:w="337" w:type="pct"/>
            <w:tcMar>
              <w:top w:w="28" w:type="dxa"/>
              <w:left w:w="0" w:type="dxa"/>
              <w:bottom w:w="28" w:type="dxa"/>
              <w:right w:w="0" w:type="dxa"/>
            </w:tcMar>
            <w:vAlign w:val="center"/>
          </w:tcPr>
          <w:p w:rsidR="00B572B6" w:rsidRPr="00B572B6" w:rsidRDefault="00B572B6" w:rsidP="00B572B6">
            <w:pPr>
              <w:jc w:val="center"/>
              <w:rPr>
                <w:b/>
                <w:i/>
                <w:color w:val="000000" w:themeColor="text1"/>
              </w:rPr>
            </w:pPr>
            <w:r w:rsidRPr="00B572B6">
              <w:rPr>
                <w:b/>
                <w:i/>
                <w:color w:val="000000" w:themeColor="text1"/>
              </w:rPr>
              <w:t>4864,1</w:t>
            </w:r>
          </w:p>
        </w:tc>
      </w:tr>
      <w:tr w:rsidR="00B572B6" w:rsidRPr="00B572B6" w:rsidTr="00B572B6">
        <w:trPr>
          <w:trHeight w:val="289"/>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both"/>
              <w:rPr>
                <w:color w:val="000000" w:themeColor="text1"/>
              </w:rPr>
            </w:pPr>
          </w:p>
        </w:tc>
        <w:tc>
          <w:tcPr>
            <w:tcW w:w="631" w:type="pct"/>
            <w:tcMar>
              <w:top w:w="28" w:type="dxa"/>
              <w:left w:w="0" w:type="dxa"/>
              <w:bottom w:w="28" w:type="dxa"/>
              <w:right w:w="0" w:type="dxa"/>
            </w:tcMar>
            <w:vAlign w:val="center"/>
          </w:tcPr>
          <w:p w:rsidR="00B572B6" w:rsidRPr="00B572B6" w:rsidRDefault="00B572B6" w:rsidP="00B572B6">
            <w:pPr>
              <w:jc w:val="center"/>
              <w:rPr>
                <w:color w:val="000000" w:themeColor="text1"/>
              </w:rPr>
            </w:pPr>
          </w:p>
        </w:tc>
        <w:tc>
          <w:tcPr>
            <w:tcW w:w="222" w:type="pct"/>
            <w:tcMar>
              <w:top w:w="28" w:type="dxa"/>
              <w:left w:w="0" w:type="dxa"/>
              <w:bottom w:w="28" w:type="dxa"/>
              <w:right w:w="0" w:type="dxa"/>
            </w:tcMar>
            <w:vAlign w:val="center"/>
          </w:tcPr>
          <w:p w:rsidR="00B572B6" w:rsidRPr="00B572B6" w:rsidRDefault="00B572B6" w:rsidP="00B572B6">
            <w:pPr>
              <w:jc w:val="center"/>
              <w:rPr>
                <w:i/>
                <w:color w:val="000000" w:themeColor="text1"/>
              </w:rPr>
            </w:pPr>
            <w:r w:rsidRPr="00B572B6">
              <w:rPr>
                <w:i/>
                <w:color w:val="000000" w:themeColor="text1"/>
              </w:rPr>
              <w:t>948</w:t>
            </w:r>
          </w:p>
        </w:tc>
        <w:tc>
          <w:tcPr>
            <w:tcW w:w="225"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i/>
                <w:color w:val="000000" w:themeColor="text1"/>
                <w:sz w:val="20"/>
                <w:szCs w:val="20"/>
              </w:rPr>
            </w:pPr>
            <w:r w:rsidRPr="00B572B6">
              <w:rPr>
                <w:rFonts w:ascii="Times New Roman" w:hAnsi="Times New Roman" w:cs="Times New Roman"/>
                <w:i/>
                <w:color w:val="000000" w:themeColor="text1"/>
                <w:sz w:val="20"/>
                <w:szCs w:val="20"/>
              </w:rPr>
              <w:t>X</w:t>
            </w:r>
          </w:p>
        </w:tc>
        <w:tc>
          <w:tcPr>
            <w:tcW w:w="167" w:type="pct"/>
            <w:gridSpan w:val="4"/>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i/>
                <w:color w:val="000000" w:themeColor="text1"/>
                <w:sz w:val="20"/>
                <w:szCs w:val="20"/>
              </w:rPr>
            </w:pPr>
            <w:r w:rsidRPr="00B572B6">
              <w:rPr>
                <w:rFonts w:ascii="Times New Roman" w:hAnsi="Times New Roman" w:cs="Times New Roman"/>
                <w:i/>
                <w:color w:val="000000" w:themeColor="text1"/>
                <w:sz w:val="20"/>
                <w:szCs w:val="20"/>
              </w:rPr>
              <w:t>X</w:t>
            </w:r>
          </w:p>
        </w:tc>
        <w:tc>
          <w:tcPr>
            <w:tcW w:w="429" w:type="pct"/>
            <w:gridSpan w:val="3"/>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i/>
                <w:color w:val="000000" w:themeColor="text1"/>
                <w:sz w:val="20"/>
                <w:szCs w:val="20"/>
              </w:rPr>
            </w:pPr>
            <w:r w:rsidRPr="00B572B6">
              <w:rPr>
                <w:rFonts w:ascii="Times New Roman" w:hAnsi="Times New Roman" w:cs="Times New Roman"/>
                <w:i/>
                <w:color w:val="000000" w:themeColor="text1"/>
                <w:sz w:val="20"/>
                <w:szCs w:val="20"/>
              </w:rPr>
              <w:t>X</w:t>
            </w:r>
          </w:p>
        </w:tc>
        <w:tc>
          <w:tcPr>
            <w:tcW w:w="194" w:type="pct"/>
            <w:tcMar>
              <w:top w:w="28" w:type="dxa"/>
              <w:left w:w="0" w:type="dxa"/>
              <w:bottom w:w="28" w:type="dxa"/>
              <w:right w:w="0" w:type="dxa"/>
            </w:tcMar>
            <w:vAlign w:val="center"/>
          </w:tcPr>
          <w:p w:rsidR="00B572B6" w:rsidRPr="00B572B6" w:rsidRDefault="00B572B6" w:rsidP="00B572B6">
            <w:pPr>
              <w:pStyle w:val="ConsPlusCell"/>
              <w:jc w:val="center"/>
              <w:rPr>
                <w:rFonts w:ascii="Times New Roman" w:hAnsi="Times New Roman" w:cs="Times New Roman"/>
                <w:i/>
                <w:color w:val="000000" w:themeColor="text1"/>
                <w:sz w:val="20"/>
                <w:szCs w:val="20"/>
              </w:rPr>
            </w:pPr>
            <w:r w:rsidRPr="00B572B6">
              <w:rPr>
                <w:rFonts w:ascii="Times New Roman" w:hAnsi="Times New Roman" w:cs="Times New Roman"/>
                <w:i/>
                <w:color w:val="000000" w:themeColor="text1"/>
                <w:sz w:val="20"/>
                <w:szCs w:val="20"/>
              </w:rPr>
              <w:t>X</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1539,5</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r>
      <w:tr w:rsidR="00B572B6" w:rsidRPr="00B572B6" w:rsidTr="00B572B6">
        <w:trPr>
          <w:trHeight w:val="289"/>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val="restart"/>
            <w:tcMar>
              <w:top w:w="28" w:type="dxa"/>
              <w:left w:w="0" w:type="dxa"/>
              <w:bottom w:w="28" w:type="dxa"/>
              <w:right w:w="0" w:type="dxa"/>
            </w:tcMar>
          </w:tcPr>
          <w:p w:rsidR="00B572B6" w:rsidRPr="00B572B6" w:rsidRDefault="00B572B6" w:rsidP="00B572B6">
            <w:pPr>
              <w:jc w:val="center"/>
              <w:rPr>
                <w:color w:val="000000" w:themeColor="text1"/>
              </w:rPr>
            </w:pPr>
            <w:r w:rsidRPr="00B572B6">
              <w:rPr>
                <w:color w:val="000000" w:themeColor="text1"/>
              </w:rPr>
              <w:t xml:space="preserve">ответственный </w:t>
            </w:r>
            <w:r w:rsidRPr="00B572B6">
              <w:rPr>
                <w:color w:val="000000" w:themeColor="text1"/>
              </w:rPr>
              <w:lastRenderedPageBreak/>
              <w:t>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lastRenderedPageBreak/>
              <w:t>974</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03</w:t>
            </w:r>
          </w:p>
        </w:tc>
        <w:tc>
          <w:tcPr>
            <w:tcW w:w="429" w:type="pct"/>
            <w:gridSpan w:val="3"/>
            <w:tcMar>
              <w:top w:w="28" w:type="dxa"/>
              <w:left w:w="0" w:type="dxa"/>
              <w:bottom w:w="28" w:type="dxa"/>
              <w:right w:w="0" w:type="dxa"/>
            </w:tcMar>
            <w:vAlign w:val="center"/>
          </w:tcPr>
          <w:p w:rsidR="00B572B6" w:rsidRPr="00B572B6" w:rsidRDefault="00B572B6" w:rsidP="00B572B6">
            <w:pPr>
              <w:jc w:val="center"/>
              <w:rPr>
                <w:rFonts w:eastAsia="Calibri"/>
                <w:color w:val="000000" w:themeColor="text1"/>
              </w:rPr>
            </w:pPr>
            <w:r w:rsidRPr="00B572B6">
              <w:rPr>
                <w:rFonts w:eastAsia="Calibri"/>
                <w:color w:val="000000" w:themeColor="text1"/>
              </w:rPr>
              <w:t>1030174240</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244</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20,0</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30,0</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30,0</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30,0</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30,0</w:t>
            </w:r>
          </w:p>
        </w:tc>
      </w:tr>
      <w:tr w:rsidR="00B572B6" w:rsidRPr="00B572B6" w:rsidTr="00B572B6">
        <w:trPr>
          <w:trHeight w:val="1343"/>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974</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03</w:t>
            </w:r>
          </w:p>
        </w:tc>
        <w:tc>
          <w:tcPr>
            <w:tcW w:w="429" w:type="pct"/>
            <w:gridSpan w:val="3"/>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1030174240</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321</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3493,4</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4407,0</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4834,1</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4834,1</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4534,1</w:t>
            </w:r>
          </w:p>
        </w:tc>
      </w:tr>
      <w:tr w:rsidR="00B572B6" w:rsidRPr="00B572B6" w:rsidTr="00B572B6">
        <w:trPr>
          <w:trHeight w:val="649"/>
          <w:tblCellSpacing w:w="5" w:type="nil"/>
        </w:trPr>
        <w:tc>
          <w:tcPr>
            <w:tcW w:w="225"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409"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566"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631" w:type="pct"/>
            <w:vMerge/>
            <w:tcMar>
              <w:top w:w="28" w:type="dxa"/>
              <w:left w:w="0" w:type="dxa"/>
              <w:bottom w:w="28" w:type="dxa"/>
              <w:right w:w="0" w:type="dxa"/>
            </w:tcMar>
          </w:tcPr>
          <w:p w:rsidR="00B572B6" w:rsidRPr="00B572B6" w:rsidRDefault="00B572B6" w:rsidP="00B572B6">
            <w:pPr>
              <w:jc w:val="center"/>
              <w:rPr>
                <w:color w:val="000000" w:themeColor="text1"/>
              </w:rPr>
            </w:pPr>
          </w:p>
        </w:tc>
        <w:tc>
          <w:tcPr>
            <w:tcW w:w="22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948</w:t>
            </w:r>
          </w:p>
        </w:tc>
        <w:tc>
          <w:tcPr>
            <w:tcW w:w="225"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w:t>
            </w:r>
          </w:p>
        </w:tc>
        <w:tc>
          <w:tcPr>
            <w:tcW w:w="167" w:type="pct"/>
            <w:gridSpan w:val="4"/>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03</w:t>
            </w:r>
          </w:p>
        </w:tc>
        <w:tc>
          <w:tcPr>
            <w:tcW w:w="429" w:type="pct"/>
            <w:gridSpan w:val="3"/>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1030174240</w:t>
            </w:r>
          </w:p>
        </w:tc>
        <w:tc>
          <w:tcPr>
            <w:tcW w:w="1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321</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1539,5</w:t>
            </w:r>
          </w:p>
        </w:tc>
        <w:tc>
          <w:tcPr>
            <w:tcW w:w="394"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39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402"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c>
          <w:tcPr>
            <w:tcW w:w="337" w:type="pct"/>
            <w:tcMar>
              <w:top w:w="28" w:type="dxa"/>
              <w:left w:w="0" w:type="dxa"/>
              <w:bottom w:w="28" w:type="dxa"/>
              <w:right w:w="0" w:type="dxa"/>
            </w:tcMar>
            <w:vAlign w:val="center"/>
          </w:tcPr>
          <w:p w:rsidR="00B572B6" w:rsidRPr="00B572B6" w:rsidRDefault="00B572B6" w:rsidP="00B572B6">
            <w:pPr>
              <w:jc w:val="center"/>
              <w:rPr>
                <w:color w:val="000000" w:themeColor="text1"/>
              </w:rPr>
            </w:pPr>
            <w:r w:rsidRPr="00B572B6">
              <w:rPr>
                <w:color w:val="000000" w:themeColor="text1"/>
              </w:rPr>
              <w:t>-</w:t>
            </w:r>
          </w:p>
        </w:tc>
      </w:tr>
    </w:tbl>
    <w:p w:rsidR="00B572B6" w:rsidRPr="00B572B6" w:rsidRDefault="00B572B6" w:rsidP="00B572B6">
      <w:pPr>
        <w:autoSpaceDE w:val="0"/>
        <w:autoSpaceDN w:val="0"/>
        <w:adjustRightInd w:val="0"/>
        <w:spacing w:line="216" w:lineRule="auto"/>
        <w:jc w:val="center"/>
        <w:rPr>
          <w:b/>
          <w:bCs/>
          <w:color w:val="000000" w:themeColor="text1"/>
        </w:rPr>
      </w:pPr>
    </w:p>
    <w:p w:rsidR="00B572B6" w:rsidRPr="00B572B6" w:rsidRDefault="00B572B6" w:rsidP="00B572B6">
      <w:pPr>
        <w:autoSpaceDE w:val="0"/>
        <w:autoSpaceDN w:val="0"/>
        <w:adjustRightInd w:val="0"/>
        <w:jc w:val="both"/>
        <w:rPr>
          <w:bCs/>
          <w:color w:val="000000" w:themeColor="text1"/>
        </w:rPr>
      </w:pPr>
      <w:r w:rsidRPr="00B572B6">
        <w:rPr>
          <w:color w:val="000000" w:themeColor="text1"/>
        </w:rPr>
        <w:t xml:space="preserve">1.7. Приложение 8.1 к муниципальной программе Камешкирского района Пензенской области «Развитие системы образования Камешкирского района Пензенской области на 2014-2022 годы»   «Перечень </w:t>
      </w:r>
      <w:r w:rsidRPr="00B572B6">
        <w:rPr>
          <w:bCs/>
          <w:color w:val="000000" w:themeColor="text1"/>
        </w:rPr>
        <w:t>мероприятий муниципальной программы Камешкирского района Пензенской области</w:t>
      </w:r>
    </w:p>
    <w:p w:rsidR="00B572B6" w:rsidRPr="00B572B6" w:rsidRDefault="00B572B6" w:rsidP="00B572B6">
      <w:pPr>
        <w:autoSpaceDE w:val="0"/>
        <w:autoSpaceDN w:val="0"/>
        <w:adjustRightInd w:val="0"/>
        <w:jc w:val="both"/>
        <w:outlineLvl w:val="1"/>
        <w:rPr>
          <w:color w:val="000000" w:themeColor="text1"/>
        </w:rPr>
      </w:pPr>
      <w:r w:rsidRPr="00B572B6">
        <w:rPr>
          <w:color w:val="000000" w:themeColor="text1"/>
        </w:rPr>
        <w:t xml:space="preserve">«Развитие системы образования Камешкирского района Пензенской области на 2014-2022 годы» </w:t>
      </w:r>
      <w:r w:rsidRPr="00B572B6">
        <w:rPr>
          <w:bCs/>
          <w:color w:val="000000" w:themeColor="text1"/>
        </w:rPr>
        <w:t>на 2018-2022годы</w:t>
      </w:r>
      <w:r w:rsidRPr="00B572B6">
        <w:rPr>
          <w:color w:val="000000" w:themeColor="text1"/>
        </w:rPr>
        <w:t>»:</w:t>
      </w:r>
    </w:p>
    <w:p w:rsidR="00B572B6" w:rsidRPr="00B572B6" w:rsidRDefault="00B572B6" w:rsidP="00B572B6">
      <w:pPr>
        <w:autoSpaceDE w:val="0"/>
        <w:autoSpaceDN w:val="0"/>
        <w:adjustRightInd w:val="0"/>
        <w:jc w:val="both"/>
        <w:outlineLvl w:val="1"/>
        <w:rPr>
          <w:color w:val="000000" w:themeColor="text1"/>
        </w:rPr>
      </w:pPr>
      <w:r w:rsidRPr="00B572B6">
        <w:rPr>
          <w:color w:val="000000" w:themeColor="text1"/>
        </w:rPr>
        <w:t xml:space="preserve"> 1.7.1. Пункт 1.1.4.  Подпрограммы 1. «Модернизация дошкольного, общего и дополнительного образования Камешкирского района Пензенской области» изложить в следующей редакции:</w:t>
      </w:r>
    </w:p>
    <w:p w:rsidR="00B572B6" w:rsidRPr="00B572B6" w:rsidRDefault="00B572B6" w:rsidP="00B572B6">
      <w:pPr>
        <w:autoSpaceDE w:val="0"/>
        <w:autoSpaceDN w:val="0"/>
        <w:adjustRightInd w:val="0"/>
        <w:ind w:firstLine="540"/>
        <w:jc w:val="center"/>
        <w:rPr>
          <w:b/>
          <w:color w:val="000000" w:themeColor="text1"/>
        </w:rPr>
      </w:pPr>
      <w:bookmarkStart w:id="1" w:name="P4529"/>
      <w:bookmarkEnd w:id="1"/>
      <w:r w:rsidRPr="00B572B6">
        <w:rPr>
          <w:b/>
          <w:color w:val="000000" w:themeColor="text1"/>
        </w:rPr>
        <w:t>ПЕРЕЧЕНЬ</w:t>
      </w:r>
    </w:p>
    <w:p w:rsidR="00B572B6" w:rsidRPr="00B572B6" w:rsidRDefault="00B572B6" w:rsidP="00B572B6">
      <w:pPr>
        <w:autoSpaceDE w:val="0"/>
        <w:autoSpaceDN w:val="0"/>
        <w:adjustRightInd w:val="0"/>
        <w:jc w:val="center"/>
        <w:rPr>
          <w:b/>
          <w:bCs/>
          <w:color w:val="000000" w:themeColor="text1"/>
        </w:rPr>
      </w:pPr>
      <w:r w:rsidRPr="00B572B6">
        <w:rPr>
          <w:b/>
          <w:bCs/>
          <w:color w:val="000000" w:themeColor="text1"/>
        </w:rPr>
        <w:t>мероприятий муниципальной программы Камешкирского района Пензенской области</w:t>
      </w:r>
    </w:p>
    <w:p w:rsidR="00B572B6" w:rsidRPr="00B572B6" w:rsidRDefault="00B572B6" w:rsidP="00B572B6">
      <w:pPr>
        <w:autoSpaceDE w:val="0"/>
        <w:autoSpaceDN w:val="0"/>
        <w:adjustRightInd w:val="0"/>
        <w:jc w:val="center"/>
        <w:outlineLvl w:val="1"/>
        <w:rPr>
          <w:b/>
          <w:color w:val="000000" w:themeColor="text1"/>
        </w:rPr>
      </w:pPr>
      <w:r w:rsidRPr="00B572B6">
        <w:rPr>
          <w:b/>
          <w:color w:val="000000" w:themeColor="text1"/>
        </w:rPr>
        <w:t>«Развитие системы образования Камешкирского района Пензенской области на 2014-2022 годы»</w:t>
      </w:r>
    </w:p>
    <w:p w:rsidR="00B572B6" w:rsidRPr="00B572B6" w:rsidRDefault="00B572B6" w:rsidP="00B572B6">
      <w:pPr>
        <w:autoSpaceDE w:val="0"/>
        <w:autoSpaceDN w:val="0"/>
        <w:adjustRightInd w:val="0"/>
        <w:jc w:val="center"/>
        <w:rPr>
          <w:b/>
          <w:bCs/>
          <w:color w:val="000000" w:themeColor="text1"/>
        </w:rPr>
      </w:pPr>
      <w:r w:rsidRPr="00B572B6">
        <w:rPr>
          <w:b/>
          <w:bCs/>
          <w:color w:val="000000" w:themeColor="text1"/>
        </w:rPr>
        <w:t>на 2018-2022годы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16"/>
        <w:gridCol w:w="1232"/>
        <w:gridCol w:w="216"/>
        <w:gridCol w:w="1041"/>
        <w:gridCol w:w="784"/>
        <w:gridCol w:w="216"/>
        <w:gridCol w:w="569"/>
        <w:gridCol w:w="941"/>
        <w:gridCol w:w="1054"/>
        <w:gridCol w:w="1196"/>
        <w:gridCol w:w="1170"/>
        <w:gridCol w:w="963"/>
      </w:tblGrid>
      <w:tr w:rsidR="00B572B6" w:rsidRPr="00B572B6" w:rsidTr="00B572B6">
        <w:tc>
          <w:tcPr>
            <w:tcW w:w="179" w:type="pct"/>
            <w:gridSpan w:val="2"/>
            <w:vMerge w:val="restar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 п./п.</w:t>
            </w:r>
          </w:p>
        </w:tc>
        <w:tc>
          <w:tcPr>
            <w:tcW w:w="477" w:type="pct"/>
            <w:gridSpan w:val="2"/>
            <w:vMerge w:val="restar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Наименование мероприятия</w:t>
            </w:r>
          </w:p>
        </w:tc>
        <w:tc>
          <w:tcPr>
            <w:tcW w:w="464" w:type="pct"/>
            <w:vMerge w:val="restar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Исполнители</w:t>
            </w:r>
          </w:p>
        </w:tc>
        <w:tc>
          <w:tcPr>
            <w:tcW w:w="478" w:type="pct"/>
            <w:gridSpan w:val="2"/>
            <w:vMerge w:val="restar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Срок исполнения (год)</w:t>
            </w:r>
          </w:p>
        </w:tc>
        <w:tc>
          <w:tcPr>
            <w:tcW w:w="2360" w:type="pct"/>
            <w:gridSpan w:val="5"/>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Объем финансирования, тыс. рублей</w:t>
            </w:r>
          </w:p>
        </w:tc>
        <w:tc>
          <w:tcPr>
            <w:tcW w:w="1042" w:type="pct"/>
            <w:vMerge w:val="restar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Показатели</w:t>
            </w:r>
          </w:p>
        </w:tc>
      </w:tr>
      <w:tr w:rsidR="00B572B6" w:rsidRPr="00B572B6" w:rsidTr="00B572B6">
        <w:tc>
          <w:tcPr>
            <w:tcW w:w="179" w:type="pct"/>
            <w:gridSpan w:val="2"/>
            <w:vMerge/>
          </w:tcPr>
          <w:p w:rsidR="00B572B6" w:rsidRPr="00B572B6" w:rsidRDefault="00B572B6" w:rsidP="00B572B6">
            <w:pPr>
              <w:autoSpaceDE w:val="0"/>
              <w:autoSpaceDN w:val="0"/>
              <w:adjustRightInd w:val="0"/>
              <w:jc w:val="center"/>
              <w:outlineLvl w:val="2"/>
              <w:rPr>
                <w:color w:val="000000" w:themeColor="text1"/>
              </w:rPr>
            </w:pPr>
          </w:p>
        </w:tc>
        <w:tc>
          <w:tcPr>
            <w:tcW w:w="477" w:type="pct"/>
            <w:gridSpan w:val="2"/>
            <w:vMerge/>
          </w:tcPr>
          <w:p w:rsidR="00B572B6" w:rsidRPr="00B572B6" w:rsidRDefault="00B572B6" w:rsidP="00B572B6">
            <w:pPr>
              <w:autoSpaceDE w:val="0"/>
              <w:autoSpaceDN w:val="0"/>
              <w:adjustRightInd w:val="0"/>
              <w:jc w:val="center"/>
              <w:outlineLvl w:val="2"/>
              <w:rPr>
                <w:color w:val="000000" w:themeColor="text1"/>
              </w:rPr>
            </w:pPr>
          </w:p>
        </w:tc>
        <w:tc>
          <w:tcPr>
            <w:tcW w:w="464" w:type="pct"/>
            <w:vMerge/>
          </w:tcPr>
          <w:p w:rsidR="00B572B6" w:rsidRPr="00B572B6" w:rsidRDefault="00B572B6" w:rsidP="00B572B6">
            <w:pPr>
              <w:autoSpaceDE w:val="0"/>
              <w:autoSpaceDN w:val="0"/>
              <w:adjustRightInd w:val="0"/>
              <w:jc w:val="center"/>
              <w:outlineLvl w:val="2"/>
              <w:rPr>
                <w:color w:val="000000" w:themeColor="text1"/>
              </w:rPr>
            </w:pPr>
          </w:p>
        </w:tc>
        <w:tc>
          <w:tcPr>
            <w:tcW w:w="478" w:type="pct"/>
            <w:gridSpan w:val="2"/>
            <w:vMerge/>
          </w:tcPr>
          <w:p w:rsidR="00B572B6" w:rsidRPr="00B572B6" w:rsidRDefault="00B572B6" w:rsidP="00B572B6">
            <w:pPr>
              <w:autoSpaceDE w:val="0"/>
              <w:autoSpaceDN w:val="0"/>
              <w:adjustRightInd w:val="0"/>
              <w:jc w:val="center"/>
              <w:outlineLvl w:val="2"/>
              <w:rPr>
                <w:color w:val="000000" w:themeColor="text1"/>
              </w:rPr>
            </w:pPr>
          </w:p>
        </w:tc>
        <w:tc>
          <w:tcPr>
            <w:tcW w:w="344"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Всего</w:t>
            </w:r>
          </w:p>
        </w:tc>
        <w:tc>
          <w:tcPr>
            <w:tcW w:w="521"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Бюджет Пензенской области</w:t>
            </w:r>
          </w:p>
        </w:tc>
        <w:tc>
          <w:tcPr>
            <w:tcW w:w="452"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Федеральный бюджет</w:t>
            </w:r>
          </w:p>
        </w:tc>
        <w:tc>
          <w:tcPr>
            <w:tcW w:w="626"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Бюджет Камешкирского района</w:t>
            </w:r>
          </w:p>
        </w:tc>
        <w:tc>
          <w:tcPr>
            <w:tcW w:w="417"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 xml:space="preserve">Внебюджетные средства </w:t>
            </w:r>
          </w:p>
        </w:tc>
        <w:tc>
          <w:tcPr>
            <w:tcW w:w="1042" w:type="pct"/>
            <w:vMerge/>
          </w:tcPr>
          <w:p w:rsidR="00B572B6" w:rsidRPr="00B572B6" w:rsidRDefault="00B572B6" w:rsidP="00B572B6">
            <w:pPr>
              <w:autoSpaceDE w:val="0"/>
              <w:autoSpaceDN w:val="0"/>
              <w:adjustRightInd w:val="0"/>
              <w:jc w:val="center"/>
              <w:outlineLvl w:val="2"/>
              <w:rPr>
                <w:color w:val="000000" w:themeColor="text1"/>
              </w:rPr>
            </w:pPr>
          </w:p>
        </w:tc>
      </w:tr>
      <w:tr w:rsidR="00B572B6" w:rsidRPr="00B572B6" w:rsidTr="00B572B6">
        <w:tc>
          <w:tcPr>
            <w:tcW w:w="179" w:type="pct"/>
            <w:gridSpan w:val="2"/>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w:t>
            </w:r>
          </w:p>
        </w:tc>
        <w:tc>
          <w:tcPr>
            <w:tcW w:w="477" w:type="pct"/>
            <w:gridSpan w:val="2"/>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2</w:t>
            </w:r>
          </w:p>
        </w:tc>
        <w:tc>
          <w:tcPr>
            <w:tcW w:w="464"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3</w:t>
            </w:r>
          </w:p>
        </w:tc>
        <w:tc>
          <w:tcPr>
            <w:tcW w:w="478" w:type="pct"/>
            <w:gridSpan w:val="2"/>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4</w:t>
            </w:r>
          </w:p>
        </w:tc>
        <w:tc>
          <w:tcPr>
            <w:tcW w:w="344"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5</w:t>
            </w:r>
          </w:p>
        </w:tc>
        <w:tc>
          <w:tcPr>
            <w:tcW w:w="521"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6</w:t>
            </w:r>
          </w:p>
        </w:tc>
        <w:tc>
          <w:tcPr>
            <w:tcW w:w="452"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7</w:t>
            </w:r>
          </w:p>
        </w:tc>
        <w:tc>
          <w:tcPr>
            <w:tcW w:w="626"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8</w:t>
            </w:r>
          </w:p>
        </w:tc>
        <w:tc>
          <w:tcPr>
            <w:tcW w:w="417"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9</w:t>
            </w:r>
          </w:p>
        </w:tc>
        <w:tc>
          <w:tcPr>
            <w:tcW w:w="1042" w:type="pct"/>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10</w:t>
            </w:r>
          </w:p>
        </w:tc>
      </w:tr>
      <w:tr w:rsidR="00B572B6" w:rsidRPr="00B572B6" w:rsidTr="00B572B6">
        <w:tc>
          <w:tcPr>
            <w:tcW w:w="5000" w:type="pct"/>
            <w:gridSpan w:val="13"/>
          </w:tcPr>
          <w:p w:rsidR="00B572B6" w:rsidRPr="00B572B6" w:rsidRDefault="00B572B6" w:rsidP="00B572B6">
            <w:pPr>
              <w:autoSpaceDE w:val="0"/>
              <w:autoSpaceDN w:val="0"/>
              <w:adjustRightInd w:val="0"/>
              <w:jc w:val="center"/>
              <w:outlineLvl w:val="2"/>
              <w:rPr>
                <w:color w:val="000000" w:themeColor="text1"/>
              </w:rPr>
            </w:pPr>
            <w:r w:rsidRPr="00B572B6">
              <w:rPr>
                <w:b/>
                <w:color w:val="000000" w:themeColor="text1"/>
              </w:rPr>
              <w:t>Подпрограмма 1. «Модернизация дошкольного, общего и дополнительного образования Камешкирского района Пензенской области»</w:t>
            </w:r>
          </w:p>
        </w:tc>
      </w:tr>
      <w:tr w:rsidR="00B572B6" w:rsidRPr="00B572B6" w:rsidTr="00B572B6">
        <w:tc>
          <w:tcPr>
            <w:tcW w:w="5000" w:type="pct"/>
            <w:gridSpan w:val="13"/>
          </w:tcPr>
          <w:p w:rsidR="00B572B6" w:rsidRPr="00B572B6" w:rsidRDefault="00B572B6" w:rsidP="00B572B6">
            <w:pPr>
              <w:rPr>
                <w:color w:val="000000" w:themeColor="text1"/>
              </w:rPr>
            </w:pPr>
            <w:r w:rsidRPr="00B572B6">
              <w:rPr>
                <w:color w:val="000000" w:themeColor="text1"/>
              </w:rPr>
              <w:t>Цель подпрограммы: создание в системе дошкольного, общего и дополнительного образования равных возможностей для качественного образования и позитивной</w:t>
            </w:r>
          </w:p>
          <w:p w:rsidR="00B572B6" w:rsidRPr="00B572B6" w:rsidRDefault="00B572B6" w:rsidP="00B572B6">
            <w:pPr>
              <w:rPr>
                <w:color w:val="000000" w:themeColor="text1"/>
              </w:rPr>
            </w:pPr>
            <w:r w:rsidRPr="00B572B6">
              <w:rPr>
                <w:color w:val="000000" w:themeColor="text1"/>
              </w:rPr>
              <w:lastRenderedPageBreak/>
              <w:t>социализации детей</w:t>
            </w:r>
          </w:p>
          <w:p w:rsidR="00B572B6" w:rsidRPr="00B572B6" w:rsidRDefault="00B572B6" w:rsidP="00B572B6">
            <w:pPr>
              <w:rPr>
                <w:color w:val="000000" w:themeColor="text1"/>
              </w:rPr>
            </w:pPr>
            <w:r w:rsidRPr="00B572B6">
              <w:rPr>
                <w:color w:val="000000" w:themeColor="text1"/>
              </w:rPr>
              <w:t>Задачи подпрограммы:</w:t>
            </w:r>
          </w:p>
          <w:p w:rsidR="00B572B6" w:rsidRPr="00B572B6" w:rsidRDefault="00B572B6" w:rsidP="00B572B6">
            <w:pPr>
              <w:rPr>
                <w:color w:val="000000" w:themeColor="text1"/>
              </w:rPr>
            </w:pPr>
            <w:r w:rsidRPr="00B572B6">
              <w:rPr>
                <w:color w:val="000000" w:themeColor="text1"/>
              </w:rPr>
              <w:t>1.1 развитие муниципальных систем дошкольного образования;</w:t>
            </w:r>
          </w:p>
          <w:p w:rsidR="00B572B6" w:rsidRPr="00B572B6" w:rsidRDefault="00B572B6" w:rsidP="00B572B6">
            <w:pPr>
              <w:rPr>
                <w:color w:val="000000" w:themeColor="text1"/>
              </w:rPr>
            </w:pPr>
            <w:r w:rsidRPr="00B572B6">
              <w:rPr>
                <w:color w:val="000000" w:themeColor="text1"/>
              </w:rPr>
              <w:t>1.2.  развитие  системы общего образования: переход на новые образовательные стандарты;</w:t>
            </w:r>
          </w:p>
          <w:p w:rsidR="00B572B6" w:rsidRPr="00B572B6" w:rsidRDefault="00B572B6" w:rsidP="00B572B6">
            <w:pPr>
              <w:rPr>
                <w:color w:val="000000" w:themeColor="text1"/>
              </w:rPr>
            </w:pPr>
            <w:r w:rsidRPr="00B572B6">
              <w:rPr>
                <w:color w:val="000000" w:themeColor="text1"/>
              </w:rPr>
              <w:t>1.3. развитие системы дополнительного образования.</w:t>
            </w:r>
            <w:r w:rsidRPr="00B572B6">
              <w:rPr>
                <w:b/>
                <w:color w:val="000000" w:themeColor="text1"/>
              </w:rPr>
              <w:t xml:space="preserve"> </w:t>
            </w:r>
          </w:p>
        </w:tc>
      </w:tr>
      <w:tr w:rsidR="00B572B6" w:rsidRPr="00B572B6" w:rsidTr="00B572B6">
        <w:trPr>
          <w:trHeight w:val="256"/>
        </w:trPr>
        <w:tc>
          <w:tcPr>
            <w:tcW w:w="5000" w:type="pct"/>
            <w:gridSpan w:val="13"/>
          </w:tcPr>
          <w:p w:rsidR="00B572B6" w:rsidRPr="00B572B6" w:rsidRDefault="00B572B6" w:rsidP="00B572B6">
            <w:pPr>
              <w:jc w:val="center"/>
              <w:rPr>
                <w:color w:val="000000" w:themeColor="text1"/>
              </w:rPr>
            </w:pPr>
          </w:p>
        </w:tc>
      </w:tr>
      <w:tr w:rsidR="00B572B6" w:rsidRPr="00B572B6" w:rsidTr="00B57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tcPr>
          <w:p w:rsidR="00B572B6" w:rsidRPr="00B572B6" w:rsidRDefault="00B572B6" w:rsidP="00B572B6">
            <w:pPr>
              <w:jc w:val="center"/>
              <w:rPr>
                <w:b/>
                <w:color w:val="000000" w:themeColor="text1"/>
              </w:rPr>
            </w:pPr>
            <w:r w:rsidRPr="00B572B6">
              <w:rPr>
                <w:b/>
                <w:color w:val="000000" w:themeColor="text1"/>
              </w:rPr>
              <w:t>Переход на новые образовательные стандарты</w:t>
            </w:r>
          </w:p>
        </w:tc>
      </w:tr>
      <w:tr w:rsidR="00B572B6" w:rsidRPr="00B572B6" w:rsidTr="00B57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76" w:type="pct"/>
            <w:vMerge w:val="restart"/>
            <w:tcBorders>
              <w:left w:val="single" w:sz="4" w:space="0" w:color="auto"/>
              <w:right w:val="single" w:sz="4" w:space="0" w:color="auto"/>
            </w:tcBorders>
          </w:tcPr>
          <w:p w:rsidR="00B572B6" w:rsidRPr="00B572B6" w:rsidRDefault="00B572B6" w:rsidP="00B572B6">
            <w:pPr>
              <w:autoSpaceDE w:val="0"/>
              <w:autoSpaceDN w:val="0"/>
              <w:adjustRightInd w:val="0"/>
              <w:outlineLvl w:val="2"/>
              <w:rPr>
                <w:color w:val="000000" w:themeColor="text1"/>
              </w:rPr>
            </w:pPr>
            <w:r w:rsidRPr="00B572B6">
              <w:rPr>
                <w:color w:val="000000" w:themeColor="text1"/>
              </w:rPr>
              <w:t>1.2.1.</w:t>
            </w:r>
          </w:p>
        </w:tc>
        <w:tc>
          <w:tcPr>
            <w:tcW w:w="451" w:type="pct"/>
            <w:gridSpan w:val="2"/>
            <w:vMerge w:val="restart"/>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Ресурсное обеспечение деятельности подведомственных  образовательных учреждений</w:t>
            </w:r>
          </w:p>
        </w:tc>
        <w:tc>
          <w:tcPr>
            <w:tcW w:w="493" w:type="pct"/>
            <w:gridSpan w:val="2"/>
            <w:vMerge w:val="restart"/>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Отдел образования Камешкирского района</w:t>
            </w:r>
          </w:p>
        </w:tc>
        <w:tc>
          <w:tcPr>
            <w:tcW w:w="394"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b/>
                <w:color w:val="000000" w:themeColor="text1"/>
              </w:rPr>
            </w:pPr>
            <w:r w:rsidRPr="00B572B6">
              <w:rPr>
                <w:b/>
                <w:color w:val="000000" w:themeColor="text1"/>
              </w:rPr>
              <w:t>Итого</w:t>
            </w:r>
          </w:p>
        </w:tc>
        <w:tc>
          <w:tcPr>
            <w:tcW w:w="428" w:type="pct"/>
            <w:gridSpan w:val="2"/>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b/>
                <w:color w:val="000000" w:themeColor="text1"/>
              </w:rPr>
            </w:pPr>
            <w:r w:rsidRPr="00B572B6">
              <w:rPr>
                <w:b/>
                <w:color w:val="000000" w:themeColor="text1"/>
              </w:rPr>
              <w:t>59487,6</w:t>
            </w:r>
          </w:p>
        </w:tc>
        <w:tc>
          <w:tcPr>
            <w:tcW w:w="521"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b/>
                <w:color w:val="000000" w:themeColor="text1"/>
              </w:rPr>
            </w:pPr>
          </w:p>
        </w:tc>
        <w:tc>
          <w:tcPr>
            <w:tcW w:w="45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b/>
                <w:color w:val="000000" w:themeColor="text1"/>
              </w:rPr>
            </w:pPr>
          </w:p>
        </w:tc>
        <w:tc>
          <w:tcPr>
            <w:tcW w:w="626"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b/>
                <w:color w:val="000000" w:themeColor="text1"/>
              </w:rPr>
            </w:pPr>
            <w:r w:rsidRPr="00B572B6">
              <w:rPr>
                <w:b/>
                <w:color w:val="000000" w:themeColor="text1"/>
              </w:rPr>
              <w:t>59487,6</w:t>
            </w:r>
          </w:p>
        </w:tc>
        <w:tc>
          <w:tcPr>
            <w:tcW w:w="417"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b/>
                <w:color w:val="000000" w:themeColor="text1"/>
              </w:rPr>
            </w:pPr>
          </w:p>
        </w:tc>
        <w:tc>
          <w:tcPr>
            <w:tcW w:w="104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Количество учреждений</w:t>
            </w:r>
          </w:p>
        </w:tc>
      </w:tr>
      <w:tr w:rsidR="00B572B6" w:rsidRPr="00B572B6" w:rsidTr="00B57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76" w:type="pct"/>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451" w:type="pct"/>
            <w:gridSpan w:val="2"/>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493" w:type="pct"/>
            <w:gridSpan w:val="2"/>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394"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2018</w:t>
            </w:r>
          </w:p>
        </w:tc>
        <w:tc>
          <w:tcPr>
            <w:tcW w:w="428" w:type="pct"/>
            <w:gridSpan w:val="2"/>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16231,6</w:t>
            </w:r>
          </w:p>
        </w:tc>
        <w:tc>
          <w:tcPr>
            <w:tcW w:w="521"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45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626"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16231,6</w:t>
            </w:r>
          </w:p>
        </w:tc>
        <w:tc>
          <w:tcPr>
            <w:tcW w:w="417"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104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5</w:t>
            </w:r>
          </w:p>
        </w:tc>
      </w:tr>
      <w:tr w:rsidR="00B572B6" w:rsidRPr="00B572B6" w:rsidTr="00B57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76" w:type="pct"/>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451" w:type="pct"/>
            <w:gridSpan w:val="2"/>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493" w:type="pct"/>
            <w:gridSpan w:val="2"/>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394"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2019</w:t>
            </w:r>
          </w:p>
        </w:tc>
        <w:tc>
          <w:tcPr>
            <w:tcW w:w="428" w:type="pct"/>
            <w:gridSpan w:val="2"/>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13256,0</w:t>
            </w:r>
          </w:p>
        </w:tc>
        <w:tc>
          <w:tcPr>
            <w:tcW w:w="521"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45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626"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13256,0</w:t>
            </w:r>
          </w:p>
        </w:tc>
        <w:tc>
          <w:tcPr>
            <w:tcW w:w="417"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104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5</w:t>
            </w:r>
          </w:p>
        </w:tc>
      </w:tr>
      <w:tr w:rsidR="00B572B6" w:rsidRPr="00B572B6" w:rsidTr="00B57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76" w:type="pct"/>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451" w:type="pct"/>
            <w:gridSpan w:val="2"/>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493" w:type="pct"/>
            <w:gridSpan w:val="2"/>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394"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2020</w:t>
            </w:r>
          </w:p>
        </w:tc>
        <w:tc>
          <w:tcPr>
            <w:tcW w:w="428" w:type="pct"/>
            <w:gridSpan w:val="2"/>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10000,0</w:t>
            </w:r>
          </w:p>
        </w:tc>
        <w:tc>
          <w:tcPr>
            <w:tcW w:w="521"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45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626"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10000,0</w:t>
            </w:r>
          </w:p>
        </w:tc>
        <w:tc>
          <w:tcPr>
            <w:tcW w:w="417"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104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5</w:t>
            </w:r>
          </w:p>
        </w:tc>
      </w:tr>
      <w:tr w:rsidR="00B572B6" w:rsidRPr="00B572B6" w:rsidTr="00B57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76" w:type="pct"/>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451" w:type="pct"/>
            <w:gridSpan w:val="2"/>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493" w:type="pct"/>
            <w:gridSpan w:val="2"/>
            <w:vMerge/>
            <w:tcBorders>
              <w:left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394"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2021</w:t>
            </w:r>
          </w:p>
        </w:tc>
        <w:tc>
          <w:tcPr>
            <w:tcW w:w="428" w:type="pct"/>
            <w:gridSpan w:val="2"/>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10000,0</w:t>
            </w:r>
          </w:p>
        </w:tc>
        <w:tc>
          <w:tcPr>
            <w:tcW w:w="521"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45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626"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10000,0</w:t>
            </w:r>
          </w:p>
        </w:tc>
        <w:tc>
          <w:tcPr>
            <w:tcW w:w="417"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104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5</w:t>
            </w:r>
          </w:p>
        </w:tc>
      </w:tr>
      <w:tr w:rsidR="00B572B6" w:rsidRPr="00B572B6" w:rsidTr="00B57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76" w:type="pct"/>
            <w:vMerge/>
            <w:tcBorders>
              <w:left w:val="single" w:sz="4" w:space="0" w:color="auto"/>
              <w:bottom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451" w:type="pct"/>
            <w:gridSpan w:val="2"/>
            <w:vMerge/>
            <w:tcBorders>
              <w:left w:val="single" w:sz="4" w:space="0" w:color="auto"/>
              <w:bottom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493" w:type="pct"/>
            <w:gridSpan w:val="2"/>
            <w:vMerge/>
            <w:tcBorders>
              <w:left w:val="single" w:sz="4" w:space="0" w:color="auto"/>
              <w:bottom w:val="single" w:sz="4" w:space="0" w:color="auto"/>
              <w:right w:val="single" w:sz="4" w:space="0" w:color="auto"/>
            </w:tcBorders>
          </w:tcPr>
          <w:p w:rsidR="00B572B6" w:rsidRPr="00B572B6" w:rsidRDefault="00B572B6" w:rsidP="00B572B6">
            <w:pPr>
              <w:autoSpaceDE w:val="0"/>
              <w:autoSpaceDN w:val="0"/>
              <w:adjustRightInd w:val="0"/>
              <w:jc w:val="center"/>
              <w:outlineLvl w:val="2"/>
              <w:rPr>
                <w:color w:val="000000" w:themeColor="text1"/>
              </w:rPr>
            </w:pPr>
          </w:p>
        </w:tc>
        <w:tc>
          <w:tcPr>
            <w:tcW w:w="394"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2022</w:t>
            </w:r>
          </w:p>
        </w:tc>
        <w:tc>
          <w:tcPr>
            <w:tcW w:w="428" w:type="pct"/>
            <w:gridSpan w:val="2"/>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10000,0</w:t>
            </w:r>
          </w:p>
        </w:tc>
        <w:tc>
          <w:tcPr>
            <w:tcW w:w="521"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45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626"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10000,0</w:t>
            </w:r>
          </w:p>
        </w:tc>
        <w:tc>
          <w:tcPr>
            <w:tcW w:w="417"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p>
        </w:tc>
        <w:tc>
          <w:tcPr>
            <w:tcW w:w="1042" w:type="pct"/>
            <w:tcBorders>
              <w:top w:val="nil"/>
              <w:left w:val="nil"/>
              <w:bottom w:val="single" w:sz="4" w:space="0" w:color="auto"/>
              <w:right w:val="single" w:sz="4" w:space="0" w:color="auto"/>
            </w:tcBorders>
            <w:shd w:val="clear" w:color="auto" w:fill="auto"/>
          </w:tcPr>
          <w:p w:rsidR="00B572B6" w:rsidRPr="00B572B6" w:rsidRDefault="00B572B6" w:rsidP="00B572B6">
            <w:pPr>
              <w:autoSpaceDE w:val="0"/>
              <w:autoSpaceDN w:val="0"/>
              <w:adjustRightInd w:val="0"/>
              <w:jc w:val="center"/>
              <w:outlineLvl w:val="2"/>
              <w:rPr>
                <w:color w:val="000000" w:themeColor="text1"/>
              </w:rPr>
            </w:pPr>
            <w:r w:rsidRPr="00B572B6">
              <w:rPr>
                <w:color w:val="000000" w:themeColor="text1"/>
              </w:rPr>
              <w:t>5</w:t>
            </w:r>
          </w:p>
        </w:tc>
      </w:tr>
    </w:tbl>
    <w:p w:rsidR="00B572B6" w:rsidRPr="00B572B6" w:rsidRDefault="00B572B6" w:rsidP="00B572B6">
      <w:pPr>
        <w:autoSpaceDE w:val="0"/>
        <w:autoSpaceDN w:val="0"/>
        <w:adjustRightInd w:val="0"/>
        <w:jc w:val="both"/>
        <w:outlineLvl w:val="1"/>
        <w:rPr>
          <w:color w:val="000000" w:themeColor="text1"/>
        </w:rPr>
      </w:pPr>
    </w:p>
    <w:p w:rsidR="00B572B6" w:rsidRPr="00B572B6" w:rsidRDefault="00B572B6" w:rsidP="00B572B6">
      <w:pPr>
        <w:autoSpaceDE w:val="0"/>
        <w:autoSpaceDN w:val="0"/>
        <w:adjustRightInd w:val="0"/>
        <w:jc w:val="both"/>
        <w:outlineLvl w:val="1"/>
        <w:rPr>
          <w:color w:val="000000" w:themeColor="text1"/>
        </w:rPr>
      </w:pPr>
      <w:r w:rsidRPr="00B572B6">
        <w:rPr>
          <w:color w:val="000000" w:themeColor="text1"/>
        </w:rPr>
        <w:t>1.7.2. Позицию «Всего по подпрограмме 1»: Подпрограммы 1. «Модернизация дошкольного, общего и дополнительного образования Камешкирского района Пензенской области» изложить в следующей редакции:</w:t>
      </w:r>
    </w:p>
    <w:p w:rsidR="00B572B6" w:rsidRPr="00B572B6" w:rsidRDefault="00B572B6" w:rsidP="00B572B6">
      <w:pPr>
        <w:pStyle w:val="ConsPlusNormal0"/>
        <w:ind w:firstLine="540"/>
        <w:jc w:val="both"/>
        <w:rPr>
          <w:color w:val="000000" w:themeColor="text1"/>
          <w:sz w:val="20"/>
          <w:szCs w:val="20"/>
        </w:rPr>
      </w:pPr>
    </w:p>
    <w:tbl>
      <w:tblPr>
        <w:tblW w:w="5000" w:type="pct"/>
        <w:tblLook w:val="04A0" w:firstRow="1" w:lastRow="0" w:firstColumn="1" w:lastColumn="0" w:noHBand="0" w:noVBand="1"/>
      </w:tblPr>
      <w:tblGrid>
        <w:gridCol w:w="541"/>
        <w:gridCol w:w="2026"/>
        <w:gridCol w:w="761"/>
        <w:gridCol w:w="1067"/>
        <w:gridCol w:w="966"/>
        <w:gridCol w:w="791"/>
        <w:gridCol w:w="1188"/>
        <w:gridCol w:w="766"/>
        <w:gridCol w:w="2032"/>
      </w:tblGrid>
      <w:tr w:rsidR="00B572B6" w:rsidRPr="00B572B6" w:rsidTr="00B572B6">
        <w:trPr>
          <w:trHeight w:val="300"/>
        </w:trPr>
        <w:tc>
          <w:tcPr>
            <w:tcW w:w="267" w:type="pct"/>
            <w:vMerge w:val="restart"/>
            <w:tcBorders>
              <w:left w:val="single" w:sz="4" w:space="0" w:color="auto"/>
              <w:right w:val="single" w:sz="4" w:space="0" w:color="auto"/>
            </w:tcBorders>
            <w:vAlign w:val="center"/>
          </w:tcPr>
          <w:p w:rsidR="00B572B6" w:rsidRPr="00B572B6" w:rsidRDefault="00B572B6" w:rsidP="00B572B6">
            <w:pPr>
              <w:rPr>
                <w:color w:val="000000" w:themeColor="text1"/>
              </w:rPr>
            </w:pPr>
          </w:p>
        </w:tc>
        <w:tc>
          <w:tcPr>
            <w:tcW w:w="999" w:type="pct"/>
            <w:vMerge w:val="restart"/>
            <w:tcBorders>
              <w:left w:val="single" w:sz="4" w:space="0" w:color="auto"/>
              <w:right w:val="single" w:sz="4" w:space="0" w:color="auto"/>
            </w:tcBorders>
            <w:vAlign w:val="center"/>
          </w:tcPr>
          <w:p w:rsidR="00B572B6" w:rsidRPr="00B572B6" w:rsidRDefault="00B572B6" w:rsidP="00B572B6">
            <w:pPr>
              <w:rPr>
                <w:color w:val="000000" w:themeColor="text1"/>
              </w:rPr>
            </w:pPr>
            <w:r w:rsidRPr="00B572B6">
              <w:rPr>
                <w:color w:val="000000" w:themeColor="text1"/>
              </w:rPr>
              <w:t>Всего по подпрограмме 1:</w:t>
            </w:r>
          </w:p>
        </w:tc>
        <w:tc>
          <w:tcPr>
            <w:tcW w:w="375"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b/>
                <w:color w:val="000000" w:themeColor="text1"/>
              </w:rPr>
              <w:t>Итого</w:t>
            </w:r>
          </w:p>
        </w:tc>
        <w:tc>
          <w:tcPr>
            <w:tcW w:w="52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b/>
                <w:color w:val="000000" w:themeColor="text1"/>
              </w:rPr>
            </w:pPr>
            <w:r w:rsidRPr="00B572B6">
              <w:rPr>
                <w:b/>
                <w:color w:val="000000" w:themeColor="text1"/>
              </w:rPr>
              <w:t>565326,3</w:t>
            </w:r>
          </w:p>
        </w:tc>
        <w:tc>
          <w:tcPr>
            <w:tcW w:w="47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b/>
                <w:color w:val="000000" w:themeColor="text1"/>
              </w:rPr>
            </w:pPr>
            <w:r w:rsidRPr="00B572B6">
              <w:rPr>
                <w:b/>
                <w:color w:val="000000" w:themeColor="text1"/>
              </w:rPr>
              <w:t>464277,3</w:t>
            </w:r>
          </w:p>
        </w:tc>
        <w:tc>
          <w:tcPr>
            <w:tcW w:w="390"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b/>
                <w:color w:val="000000" w:themeColor="text1"/>
              </w:rPr>
            </w:pPr>
          </w:p>
        </w:tc>
        <w:tc>
          <w:tcPr>
            <w:tcW w:w="58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b/>
                <w:color w:val="000000" w:themeColor="text1"/>
              </w:rPr>
            </w:pPr>
            <w:r w:rsidRPr="00B572B6">
              <w:rPr>
                <w:b/>
                <w:color w:val="000000" w:themeColor="text1"/>
              </w:rPr>
              <w:t>101049,0</w:t>
            </w:r>
          </w:p>
        </w:tc>
        <w:tc>
          <w:tcPr>
            <w:tcW w:w="378"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1002"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r>
      <w:tr w:rsidR="00B572B6" w:rsidRPr="00B572B6" w:rsidTr="00B572B6">
        <w:trPr>
          <w:trHeight w:val="300"/>
        </w:trPr>
        <w:tc>
          <w:tcPr>
            <w:tcW w:w="267" w:type="pct"/>
            <w:vMerge/>
            <w:tcBorders>
              <w:left w:val="single" w:sz="4" w:space="0" w:color="auto"/>
              <w:right w:val="single" w:sz="4" w:space="0" w:color="auto"/>
            </w:tcBorders>
            <w:vAlign w:val="center"/>
          </w:tcPr>
          <w:p w:rsidR="00B572B6" w:rsidRPr="00B572B6" w:rsidRDefault="00B572B6" w:rsidP="00B572B6">
            <w:pPr>
              <w:rPr>
                <w:color w:val="000000" w:themeColor="text1"/>
              </w:rPr>
            </w:pPr>
          </w:p>
        </w:tc>
        <w:tc>
          <w:tcPr>
            <w:tcW w:w="999" w:type="pct"/>
            <w:vMerge/>
            <w:tcBorders>
              <w:left w:val="single" w:sz="4" w:space="0" w:color="auto"/>
              <w:right w:val="single" w:sz="4" w:space="0" w:color="auto"/>
            </w:tcBorders>
            <w:vAlign w:val="center"/>
          </w:tcPr>
          <w:p w:rsidR="00B572B6" w:rsidRPr="00B572B6" w:rsidRDefault="00B572B6" w:rsidP="00B572B6">
            <w:pPr>
              <w:rPr>
                <w:color w:val="000000" w:themeColor="text1"/>
              </w:rPr>
            </w:pPr>
          </w:p>
        </w:tc>
        <w:tc>
          <w:tcPr>
            <w:tcW w:w="375"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2018</w:t>
            </w:r>
          </w:p>
        </w:tc>
        <w:tc>
          <w:tcPr>
            <w:tcW w:w="52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115913,9</w:t>
            </w:r>
          </w:p>
        </w:tc>
        <w:tc>
          <w:tcPr>
            <w:tcW w:w="47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89054,1</w:t>
            </w:r>
          </w:p>
        </w:tc>
        <w:tc>
          <w:tcPr>
            <w:tcW w:w="390"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58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26859,8</w:t>
            </w:r>
          </w:p>
        </w:tc>
        <w:tc>
          <w:tcPr>
            <w:tcW w:w="378"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1002"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r>
      <w:tr w:rsidR="00B572B6" w:rsidRPr="00B572B6" w:rsidTr="00B572B6">
        <w:trPr>
          <w:trHeight w:val="300"/>
        </w:trPr>
        <w:tc>
          <w:tcPr>
            <w:tcW w:w="267" w:type="pct"/>
            <w:vMerge/>
            <w:tcBorders>
              <w:left w:val="single" w:sz="4" w:space="0" w:color="auto"/>
              <w:right w:val="single" w:sz="4" w:space="0" w:color="auto"/>
            </w:tcBorders>
            <w:vAlign w:val="center"/>
          </w:tcPr>
          <w:p w:rsidR="00B572B6" w:rsidRPr="00B572B6" w:rsidRDefault="00B572B6" w:rsidP="00B572B6">
            <w:pPr>
              <w:rPr>
                <w:color w:val="000000" w:themeColor="text1"/>
              </w:rPr>
            </w:pPr>
          </w:p>
        </w:tc>
        <w:tc>
          <w:tcPr>
            <w:tcW w:w="999" w:type="pct"/>
            <w:vMerge/>
            <w:tcBorders>
              <w:left w:val="single" w:sz="4" w:space="0" w:color="auto"/>
              <w:right w:val="single" w:sz="4" w:space="0" w:color="auto"/>
            </w:tcBorders>
            <w:vAlign w:val="center"/>
          </w:tcPr>
          <w:p w:rsidR="00B572B6" w:rsidRPr="00B572B6" w:rsidRDefault="00B572B6" w:rsidP="00B572B6">
            <w:pPr>
              <w:rPr>
                <w:color w:val="000000" w:themeColor="text1"/>
              </w:rPr>
            </w:pPr>
          </w:p>
        </w:tc>
        <w:tc>
          <w:tcPr>
            <w:tcW w:w="375"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2019</w:t>
            </w:r>
          </w:p>
        </w:tc>
        <w:tc>
          <w:tcPr>
            <w:tcW w:w="52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112957,77</w:t>
            </w:r>
          </w:p>
        </w:tc>
        <w:tc>
          <w:tcPr>
            <w:tcW w:w="47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90159,9</w:t>
            </w:r>
          </w:p>
        </w:tc>
        <w:tc>
          <w:tcPr>
            <w:tcW w:w="390"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58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22797,8</w:t>
            </w:r>
          </w:p>
        </w:tc>
        <w:tc>
          <w:tcPr>
            <w:tcW w:w="378"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1002"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r>
      <w:tr w:rsidR="00B572B6" w:rsidRPr="00B572B6" w:rsidTr="00B572B6">
        <w:trPr>
          <w:trHeight w:val="300"/>
        </w:trPr>
        <w:tc>
          <w:tcPr>
            <w:tcW w:w="267" w:type="pct"/>
            <w:vMerge/>
            <w:tcBorders>
              <w:left w:val="single" w:sz="4" w:space="0" w:color="auto"/>
              <w:right w:val="single" w:sz="4" w:space="0" w:color="auto"/>
            </w:tcBorders>
            <w:vAlign w:val="center"/>
          </w:tcPr>
          <w:p w:rsidR="00B572B6" w:rsidRPr="00B572B6" w:rsidRDefault="00B572B6" w:rsidP="00B572B6">
            <w:pPr>
              <w:rPr>
                <w:color w:val="000000" w:themeColor="text1"/>
              </w:rPr>
            </w:pPr>
          </w:p>
        </w:tc>
        <w:tc>
          <w:tcPr>
            <w:tcW w:w="999" w:type="pct"/>
            <w:vMerge/>
            <w:tcBorders>
              <w:left w:val="single" w:sz="4" w:space="0" w:color="auto"/>
              <w:right w:val="single" w:sz="4" w:space="0" w:color="auto"/>
            </w:tcBorders>
            <w:vAlign w:val="center"/>
          </w:tcPr>
          <w:p w:rsidR="00B572B6" w:rsidRPr="00B572B6" w:rsidRDefault="00B572B6" w:rsidP="00B572B6">
            <w:pPr>
              <w:rPr>
                <w:color w:val="000000" w:themeColor="text1"/>
              </w:rPr>
            </w:pPr>
          </w:p>
        </w:tc>
        <w:tc>
          <w:tcPr>
            <w:tcW w:w="375"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2020</w:t>
            </w:r>
          </w:p>
        </w:tc>
        <w:tc>
          <w:tcPr>
            <w:tcW w:w="52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110071,7</w:t>
            </w:r>
          </w:p>
        </w:tc>
        <w:tc>
          <w:tcPr>
            <w:tcW w:w="47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92807,9</w:t>
            </w:r>
          </w:p>
        </w:tc>
        <w:tc>
          <w:tcPr>
            <w:tcW w:w="390"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58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17263,8</w:t>
            </w:r>
          </w:p>
        </w:tc>
        <w:tc>
          <w:tcPr>
            <w:tcW w:w="378"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1002"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r>
      <w:tr w:rsidR="00B572B6" w:rsidRPr="00B572B6" w:rsidTr="00B572B6">
        <w:trPr>
          <w:trHeight w:val="300"/>
        </w:trPr>
        <w:tc>
          <w:tcPr>
            <w:tcW w:w="267" w:type="pct"/>
            <w:vMerge/>
            <w:tcBorders>
              <w:left w:val="single" w:sz="4" w:space="0" w:color="auto"/>
              <w:right w:val="single" w:sz="4" w:space="0" w:color="auto"/>
            </w:tcBorders>
            <w:vAlign w:val="center"/>
          </w:tcPr>
          <w:p w:rsidR="00B572B6" w:rsidRPr="00B572B6" w:rsidRDefault="00B572B6" w:rsidP="00B572B6">
            <w:pPr>
              <w:rPr>
                <w:color w:val="000000" w:themeColor="text1"/>
              </w:rPr>
            </w:pPr>
          </w:p>
        </w:tc>
        <w:tc>
          <w:tcPr>
            <w:tcW w:w="999" w:type="pct"/>
            <w:vMerge/>
            <w:tcBorders>
              <w:left w:val="single" w:sz="4" w:space="0" w:color="auto"/>
              <w:right w:val="single" w:sz="4" w:space="0" w:color="auto"/>
            </w:tcBorders>
            <w:vAlign w:val="center"/>
          </w:tcPr>
          <w:p w:rsidR="00B572B6" w:rsidRPr="00B572B6" w:rsidRDefault="00B572B6" w:rsidP="00B572B6">
            <w:pPr>
              <w:rPr>
                <w:color w:val="000000" w:themeColor="text1"/>
              </w:rPr>
            </w:pPr>
          </w:p>
        </w:tc>
        <w:tc>
          <w:tcPr>
            <w:tcW w:w="375"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2021</w:t>
            </w:r>
          </w:p>
        </w:tc>
        <w:tc>
          <w:tcPr>
            <w:tcW w:w="52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113191,5</w:t>
            </w:r>
          </w:p>
        </w:tc>
        <w:tc>
          <w:tcPr>
            <w:tcW w:w="47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96127,7</w:t>
            </w:r>
          </w:p>
        </w:tc>
        <w:tc>
          <w:tcPr>
            <w:tcW w:w="390"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58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17063,8</w:t>
            </w:r>
          </w:p>
        </w:tc>
        <w:tc>
          <w:tcPr>
            <w:tcW w:w="378"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1002"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r>
      <w:tr w:rsidR="00B572B6" w:rsidRPr="00B572B6" w:rsidTr="00B572B6">
        <w:trPr>
          <w:trHeight w:val="300"/>
        </w:trPr>
        <w:tc>
          <w:tcPr>
            <w:tcW w:w="267" w:type="pct"/>
            <w:vMerge/>
            <w:tcBorders>
              <w:left w:val="single" w:sz="4" w:space="0" w:color="auto"/>
              <w:bottom w:val="single" w:sz="4" w:space="0" w:color="auto"/>
              <w:right w:val="single" w:sz="4" w:space="0" w:color="auto"/>
            </w:tcBorders>
            <w:vAlign w:val="center"/>
          </w:tcPr>
          <w:p w:rsidR="00B572B6" w:rsidRPr="00B572B6" w:rsidRDefault="00B572B6" w:rsidP="00B572B6">
            <w:pPr>
              <w:rPr>
                <w:color w:val="000000" w:themeColor="text1"/>
              </w:rPr>
            </w:pPr>
          </w:p>
        </w:tc>
        <w:tc>
          <w:tcPr>
            <w:tcW w:w="999" w:type="pct"/>
            <w:vMerge/>
            <w:tcBorders>
              <w:left w:val="single" w:sz="4" w:space="0" w:color="auto"/>
              <w:bottom w:val="single" w:sz="4" w:space="0" w:color="auto"/>
              <w:right w:val="single" w:sz="4" w:space="0" w:color="auto"/>
            </w:tcBorders>
            <w:vAlign w:val="center"/>
          </w:tcPr>
          <w:p w:rsidR="00B572B6" w:rsidRPr="00B572B6" w:rsidRDefault="00B572B6" w:rsidP="00B572B6">
            <w:pPr>
              <w:rPr>
                <w:color w:val="000000" w:themeColor="text1"/>
              </w:rPr>
            </w:pPr>
          </w:p>
        </w:tc>
        <w:tc>
          <w:tcPr>
            <w:tcW w:w="375"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2022</w:t>
            </w:r>
          </w:p>
        </w:tc>
        <w:tc>
          <w:tcPr>
            <w:tcW w:w="52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113191,5</w:t>
            </w:r>
          </w:p>
        </w:tc>
        <w:tc>
          <w:tcPr>
            <w:tcW w:w="47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96127,7</w:t>
            </w:r>
          </w:p>
        </w:tc>
        <w:tc>
          <w:tcPr>
            <w:tcW w:w="390"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586"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r w:rsidRPr="00B572B6">
              <w:rPr>
                <w:color w:val="000000" w:themeColor="text1"/>
              </w:rPr>
              <w:t>17063,8</w:t>
            </w:r>
          </w:p>
        </w:tc>
        <w:tc>
          <w:tcPr>
            <w:tcW w:w="378"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c>
          <w:tcPr>
            <w:tcW w:w="1002" w:type="pct"/>
            <w:tcBorders>
              <w:top w:val="nil"/>
              <w:left w:val="nil"/>
              <w:bottom w:val="single" w:sz="4" w:space="0" w:color="auto"/>
              <w:right w:val="single" w:sz="4" w:space="0" w:color="auto"/>
            </w:tcBorders>
            <w:shd w:val="clear" w:color="auto" w:fill="auto"/>
          </w:tcPr>
          <w:p w:rsidR="00B572B6" w:rsidRPr="00B572B6" w:rsidRDefault="00B572B6" w:rsidP="00B572B6">
            <w:pPr>
              <w:jc w:val="center"/>
              <w:rPr>
                <w:color w:val="000000" w:themeColor="text1"/>
              </w:rPr>
            </w:pPr>
          </w:p>
        </w:tc>
      </w:tr>
    </w:tbl>
    <w:p w:rsidR="00B572B6" w:rsidRPr="00B572B6" w:rsidRDefault="00B572B6" w:rsidP="00B572B6">
      <w:pPr>
        <w:autoSpaceDE w:val="0"/>
        <w:autoSpaceDN w:val="0"/>
        <w:adjustRightInd w:val="0"/>
        <w:jc w:val="both"/>
        <w:outlineLvl w:val="1"/>
        <w:rPr>
          <w:color w:val="000000" w:themeColor="text1"/>
        </w:rPr>
      </w:pPr>
      <w:r w:rsidRPr="00B572B6">
        <w:rPr>
          <w:color w:val="000000" w:themeColor="text1"/>
        </w:rPr>
        <w:t xml:space="preserve">1.7.3. Пункт 3.3. Подпрограммы 3. </w:t>
      </w:r>
      <w:r w:rsidRPr="00B572B6">
        <w:rPr>
          <w:bCs/>
          <w:color w:val="000000" w:themeColor="text1"/>
        </w:rPr>
        <w:t>«</w:t>
      </w:r>
      <w:r w:rsidRPr="00B572B6">
        <w:rPr>
          <w:color w:val="000000" w:themeColor="text1"/>
        </w:rPr>
        <w:t>Реализация государственных (муниципальных) функций по управлению системой образования Камешкирского района Пензенской области</w:t>
      </w:r>
      <w:r w:rsidRPr="00B572B6">
        <w:rPr>
          <w:bCs/>
          <w:color w:val="000000" w:themeColor="text1"/>
        </w:rPr>
        <w:t xml:space="preserve">» </w:t>
      </w:r>
      <w:r w:rsidRPr="00B572B6">
        <w:rPr>
          <w:color w:val="000000" w:themeColor="text1"/>
        </w:rPr>
        <w:t>изложить в следующей редакции:</w:t>
      </w:r>
    </w:p>
    <w:p w:rsidR="00B572B6" w:rsidRPr="00B572B6" w:rsidRDefault="00B572B6" w:rsidP="00B572B6">
      <w:pPr>
        <w:autoSpaceDE w:val="0"/>
        <w:autoSpaceDN w:val="0"/>
        <w:adjustRightInd w:val="0"/>
        <w:jc w:val="both"/>
        <w:outlineLvl w:val="1"/>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678"/>
        <w:gridCol w:w="1580"/>
        <w:gridCol w:w="761"/>
        <w:gridCol w:w="966"/>
        <w:gridCol w:w="743"/>
        <w:gridCol w:w="603"/>
        <w:gridCol w:w="966"/>
        <w:gridCol w:w="524"/>
        <w:gridCol w:w="1801"/>
      </w:tblGrid>
      <w:tr w:rsidR="00B572B6" w:rsidRPr="00B572B6" w:rsidTr="00B572B6">
        <w:trPr>
          <w:trHeight w:val="300"/>
        </w:trPr>
        <w:tc>
          <w:tcPr>
            <w:tcW w:w="176" w:type="pct"/>
            <w:vMerge w:val="restart"/>
            <w:tcBorders>
              <w:top w:val="single" w:sz="4" w:space="0" w:color="auto"/>
              <w:left w:val="single" w:sz="4" w:space="0" w:color="auto"/>
              <w:right w:val="single" w:sz="4" w:space="0" w:color="auto"/>
            </w:tcBorders>
          </w:tcPr>
          <w:p w:rsidR="00B572B6" w:rsidRPr="00B572B6" w:rsidRDefault="00B572B6" w:rsidP="00B572B6">
            <w:pPr>
              <w:pStyle w:val="a5"/>
              <w:ind w:left="0"/>
              <w:rPr>
                <w:color w:val="000000" w:themeColor="text1"/>
              </w:rPr>
            </w:pPr>
            <w:r w:rsidRPr="00B572B6">
              <w:rPr>
                <w:color w:val="000000" w:themeColor="text1"/>
              </w:rPr>
              <w:t>3.3.</w:t>
            </w:r>
          </w:p>
        </w:tc>
        <w:tc>
          <w:tcPr>
            <w:tcW w:w="490" w:type="pct"/>
            <w:vMerge w:val="restart"/>
            <w:tcBorders>
              <w:top w:val="single" w:sz="4" w:space="0" w:color="auto"/>
              <w:left w:val="single" w:sz="4" w:space="0" w:color="auto"/>
              <w:right w:val="single" w:sz="4" w:space="0" w:color="auto"/>
            </w:tcBorders>
          </w:tcPr>
          <w:p w:rsidR="00B572B6" w:rsidRPr="00B572B6" w:rsidRDefault="00B572B6" w:rsidP="00B572B6">
            <w:pPr>
              <w:jc w:val="both"/>
              <w:rPr>
                <w:color w:val="000000" w:themeColor="text1"/>
              </w:rPr>
            </w:pPr>
            <w:r w:rsidRPr="00B572B6">
              <w:rPr>
                <w:color w:val="000000" w:themeColor="text1"/>
              </w:rPr>
              <w:t>Обеспечение деятельности центра поддержки образовательных организаций Камешкирского района (ЦПОО)</w:t>
            </w:r>
          </w:p>
        </w:tc>
        <w:tc>
          <w:tcPr>
            <w:tcW w:w="448" w:type="pct"/>
            <w:vMerge w:val="restart"/>
            <w:tcBorders>
              <w:top w:val="single" w:sz="4" w:space="0" w:color="auto"/>
              <w:left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отдел образования Камешкирского района Пензенской области</w:t>
            </w: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Итого</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70920,59</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70920,59</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Выполнение плана деятельности ЦПОО,%</w:t>
            </w:r>
          </w:p>
        </w:tc>
      </w:tr>
      <w:tr w:rsidR="00B572B6" w:rsidRPr="00B572B6" w:rsidTr="00B572B6">
        <w:trPr>
          <w:trHeight w:val="300"/>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490" w:type="pct"/>
            <w:vMerge/>
            <w:tcBorders>
              <w:left w:val="single" w:sz="4" w:space="0" w:color="auto"/>
              <w:right w:val="single" w:sz="4" w:space="0" w:color="auto"/>
            </w:tcBorders>
          </w:tcPr>
          <w:p w:rsidR="00B572B6" w:rsidRPr="00B572B6" w:rsidRDefault="00B572B6" w:rsidP="00B572B6">
            <w:pPr>
              <w:jc w:val="both"/>
              <w:rPr>
                <w:color w:val="000000" w:themeColor="text1"/>
              </w:rPr>
            </w:pPr>
          </w:p>
        </w:tc>
        <w:tc>
          <w:tcPr>
            <w:tcW w:w="44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2018</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19535,69</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19535,69</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100</w:t>
            </w:r>
          </w:p>
        </w:tc>
      </w:tr>
      <w:tr w:rsidR="00B572B6" w:rsidRPr="00B572B6" w:rsidTr="00B572B6">
        <w:trPr>
          <w:trHeight w:val="107"/>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490" w:type="pct"/>
            <w:vMerge/>
            <w:tcBorders>
              <w:left w:val="single" w:sz="4" w:space="0" w:color="auto"/>
              <w:right w:val="single" w:sz="4" w:space="0" w:color="auto"/>
            </w:tcBorders>
          </w:tcPr>
          <w:p w:rsidR="00B572B6" w:rsidRPr="00B572B6" w:rsidRDefault="00B572B6" w:rsidP="00B572B6">
            <w:pPr>
              <w:jc w:val="both"/>
              <w:rPr>
                <w:color w:val="000000" w:themeColor="text1"/>
              </w:rPr>
            </w:pPr>
          </w:p>
        </w:tc>
        <w:tc>
          <w:tcPr>
            <w:tcW w:w="44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2019</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20667,8</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20667,8</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100</w:t>
            </w:r>
          </w:p>
        </w:tc>
      </w:tr>
      <w:tr w:rsidR="00B572B6" w:rsidRPr="00B572B6" w:rsidTr="00B572B6">
        <w:trPr>
          <w:trHeight w:val="85"/>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490" w:type="pct"/>
            <w:vMerge/>
            <w:tcBorders>
              <w:left w:val="single" w:sz="4" w:space="0" w:color="auto"/>
              <w:right w:val="single" w:sz="4" w:space="0" w:color="auto"/>
            </w:tcBorders>
          </w:tcPr>
          <w:p w:rsidR="00B572B6" w:rsidRPr="00B572B6" w:rsidRDefault="00B572B6" w:rsidP="00B572B6">
            <w:pPr>
              <w:jc w:val="both"/>
              <w:rPr>
                <w:color w:val="000000" w:themeColor="text1"/>
              </w:rPr>
            </w:pPr>
          </w:p>
        </w:tc>
        <w:tc>
          <w:tcPr>
            <w:tcW w:w="44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2020</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12065,3</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12065,3</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100</w:t>
            </w:r>
          </w:p>
        </w:tc>
      </w:tr>
      <w:tr w:rsidR="00B572B6" w:rsidRPr="00B572B6" w:rsidTr="00B572B6">
        <w:trPr>
          <w:trHeight w:val="201"/>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490" w:type="pct"/>
            <w:vMerge/>
            <w:tcBorders>
              <w:left w:val="single" w:sz="4" w:space="0" w:color="auto"/>
              <w:right w:val="single" w:sz="4" w:space="0" w:color="auto"/>
            </w:tcBorders>
          </w:tcPr>
          <w:p w:rsidR="00B572B6" w:rsidRPr="00B572B6" w:rsidRDefault="00B572B6" w:rsidP="00B572B6">
            <w:pPr>
              <w:jc w:val="both"/>
              <w:rPr>
                <w:color w:val="000000" w:themeColor="text1"/>
              </w:rPr>
            </w:pPr>
          </w:p>
        </w:tc>
        <w:tc>
          <w:tcPr>
            <w:tcW w:w="44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2021</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9325,9</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9325,9</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100</w:t>
            </w:r>
          </w:p>
        </w:tc>
      </w:tr>
      <w:tr w:rsidR="00B572B6" w:rsidRPr="00B572B6" w:rsidTr="00B572B6">
        <w:trPr>
          <w:trHeight w:val="162"/>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490" w:type="pct"/>
            <w:vMerge/>
            <w:tcBorders>
              <w:left w:val="single" w:sz="4" w:space="0" w:color="auto"/>
              <w:right w:val="single" w:sz="4" w:space="0" w:color="auto"/>
            </w:tcBorders>
          </w:tcPr>
          <w:p w:rsidR="00B572B6" w:rsidRPr="00B572B6" w:rsidRDefault="00B572B6" w:rsidP="00B572B6">
            <w:pPr>
              <w:jc w:val="both"/>
              <w:rPr>
                <w:color w:val="000000" w:themeColor="text1"/>
              </w:rPr>
            </w:pPr>
          </w:p>
        </w:tc>
        <w:tc>
          <w:tcPr>
            <w:tcW w:w="44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2022</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9325,9</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9325,9</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100</w:t>
            </w:r>
          </w:p>
        </w:tc>
      </w:tr>
    </w:tbl>
    <w:p w:rsidR="00B572B6" w:rsidRPr="00B572B6" w:rsidRDefault="00B572B6" w:rsidP="00B572B6">
      <w:pPr>
        <w:autoSpaceDE w:val="0"/>
        <w:autoSpaceDN w:val="0"/>
        <w:adjustRightInd w:val="0"/>
        <w:jc w:val="both"/>
        <w:outlineLvl w:val="1"/>
        <w:rPr>
          <w:color w:val="000000" w:themeColor="text1"/>
        </w:rPr>
      </w:pPr>
    </w:p>
    <w:p w:rsidR="00B572B6" w:rsidRPr="00B572B6" w:rsidRDefault="00B572B6" w:rsidP="00B572B6">
      <w:pPr>
        <w:autoSpaceDE w:val="0"/>
        <w:autoSpaceDN w:val="0"/>
        <w:adjustRightInd w:val="0"/>
        <w:jc w:val="both"/>
        <w:outlineLvl w:val="1"/>
        <w:rPr>
          <w:color w:val="000000" w:themeColor="text1"/>
        </w:rPr>
      </w:pPr>
      <w:r w:rsidRPr="00B572B6">
        <w:rPr>
          <w:color w:val="000000" w:themeColor="text1"/>
        </w:rPr>
        <w:t xml:space="preserve">1.7.4. Позицию «Всего по подпрограмме 3»: Подпрограммы 3. </w:t>
      </w:r>
      <w:r w:rsidRPr="00B572B6">
        <w:rPr>
          <w:bCs/>
          <w:color w:val="000000" w:themeColor="text1"/>
        </w:rPr>
        <w:t>«</w:t>
      </w:r>
      <w:r w:rsidRPr="00B572B6">
        <w:rPr>
          <w:color w:val="000000" w:themeColor="text1"/>
        </w:rPr>
        <w:t>Реализация государственных (муниципальных) функций по управлению системой образования Камешкирского района Пензенской области</w:t>
      </w:r>
      <w:r w:rsidRPr="00B572B6">
        <w:rPr>
          <w:bCs/>
          <w:color w:val="000000" w:themeColor="text1"/>
        </w:rPr>
        <w:t>»</w:t>
      </w:r>
      <w:r w:rsidRPr="00B572B6">
        <w:rPr>
          <w:color w:val="000000" w:themeColor="text1"/>
        </w:rPr>
        <w:t xml:space="preserve"> изложить в следующей редакции: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
        <w:gridCol w:w="1881"/>
        <w:gridCol w:w="761"/>
        <w:gridCol w:w="1066"/>
        <w:gridCol w:w="1035"/>
        <w:gridCol w:w="895"/>
        <w:gridCol w:w="1248"/>
        <w:gridCol w:w="825"/>
        <w:gridCol w:w="2092"/>
      </w:tblGrid>
      <w:tr w:rsidR="00B572B6" w:rsidRPr="00B572B6" w:rsidTr="00B572B6">
        <w:trPr>
          <w:trHeight w:val="131"/>
        </w:trPr>
        <w:tc>
          <w:tcPr>
            <w:tcW w:w="176" w:type="pct"/>
            <w:vMerge w:val="restart"/>
            <w:tcBorders>
              <w:left w:val="single" w:sz="4" w:space="0" w:color="auto"/>
              <w:right w:val="single" w:sz="4" w:space="0" w:color="auto"/>
            </w:tcBorders>
          </w:tcPr>
          <w:p w:rsidR="00B572B6" w:rsidRPr="00B572B6" w:rsidRDefault="00B572B6" w:rsidP="00B572B6">
            <w:pPr>
              <w:pStyle w:val="a5"/>
              <w:ind w:left="0"/>
              <w:rPr>
                <w:color w:val="000000" w:themeColor="text1"/>
              </w:rPr>
            </w:pPr>
          </w:p>
        </w:tc>
        <w:tc>
          <w:tcPr>
            <w:tcW w:w="938" w:type="pct"/>
            <w:vMerge w:val="restart"/>
            <w:tcBorders>
              <w:left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Всего по подпрограмме 3:</w:t>
            </w: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Итого</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110066,99</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24082,2</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85984,79</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r w:rsidR="00B572B6" w:rsidRPr="00B572B6" w:rsidTr="00B572B6">
        <w:trPr>
          <w:trHeight w:val="178"/>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93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2018</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27618,99</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5052,9</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22566,09</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r w:rsidR="00B572B6" w:rsidRPr="00B572B6" w:rsidTr="00B572B6">
        <w:trPr>
          <w:trHeight w:val="210"/>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93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2019</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28195,6</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4437,0</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23758,6</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r w:rsidR="00B572B6" w:rsidRPr="00B572B6" w:rsidTr="00B572B6">
        <w:trPr>
          <w:trHeight w:val="114"/>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93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2020</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19910,4</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486401</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15046,3</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r w:rsidR="00B572B6" w:rsidRPr="00B572B6" w:rsidTr="00B572B6">
        <w:trPr>
          <w:trHeight w:val="160"/>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93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2021</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17171,0</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4864,1</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12306,9</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r w:rsidR="00B572B6" w:rsidRPr="00B572B6" w:rsidTr="00B572B6">
        <w:trPr>
          <w:trHeight w:val="191"/>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93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2022</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17171,0</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4864,1</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12306,9</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bl>
    <w:p w:rsidR="00B572B6" w:rsidRPr="00B572B6" w:rsidRDefault="00B572B6" w:rsidP="00B572B6">
      <w:pPr>
        <w:autoSpaceDE w:val="0"/>
        <w:autoSpaceDN w:val="0"/>
        <w:adjustRightInd w:val="0"/>
        <w:jc w:val="both"/>
        <w:rPr>
          <w:color w:val="000000" w:themeColor="text1"/>
        </w:rPr>
      </w:pPr>
    </w:p>
    <w:p w:rsidR="00B572B6" w:rsidRPr="00B572B6" w:rsidRDefault="00B572B6" w:rsidP="00B572B6">
      <w:pPr>
        <w:autoSpaceDE w:val="0"/>
        <w:autoSpaceDN w:val="0"/>
        <w:adjustRightInd w:val="0"/>
        <w:jc w:val="both"/>
        <w:rPr>
          <w:color w:val="000000" w:themeColor="text1"/>
        </w:rPr>
      </w:pPr>
      <w:r w:rsidRPr="00B572B6">
        <w:rPr>
          <w:color w:val="000000" w:themeColor="text1"/>
        </w:rPr>
        <w:t>1.7.5. Позицию  «Итого» изложить в следующей редакции: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
        <w:gridCol w:w="1881"/>
        <w:gridCol w:w="761"/>
        <w:gridCol w:w="1066"/>
        <w:gridCol w:w="1035"/>
        <w:gridCol w:w="895"/>
        <w:gridCol w:w="1248"/>
        <w:gridCol w:w="825"/>
        <w:gridCol w:w="2092"/>
      </w:tblGrid>
      <w:tr w:rsidR="00B572B6" w:rsidRPr="00B572B6" w:rsidTr="00B572B6">
        <w:trPr>
          <w:trHeight w:val="110"/>
        </w:trPr>
        <w:tc>
          <w:tcPr>
            <w:tcW w:w="176" w:type="pct"/>
            <w:vMerge w:val="restart"/>
            <w:tcBorders>
              <w:left w:val="single" w:sz="4" w:space="0" w:color="auto"/>
              <w:right w:val="single" w:sz="4" w:space="0" w:color="auto"/>
            </w:tcBorders>
          </w:tcPr>
          <w:p w:rsidR="00B572B6" w:rsidRPr="00B572B6" w:rsidRDefault="00B572B6" w:rsidP="00B572B6">
            <w:pPr>
              <w:pStyle w:val="a5"/>
              <w:rPr>
                <w:color w:val="000000" w:themeColor="text1"/>
              </w:rPr>
            </w:pPr>
          </w:p>
        </w:tc>
        <w:tc>
          <w:tcPr>
            <w:tcW w:w="938" w:type="pct"/>
            <w:vMerge w:val="restart"/>
            <w:tcBorders>
              <w:left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Итого:</w:t>
            </w: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Итого</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686180,59</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498792,6</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b/>
                <w:color w:val="000000" w:themeColor="text1"/>
              </w:rPr>
            </w:pPr>
            <w:r w:rsidRPr="00B572B6">
              <w:rPr>
                <w:b/>
                <w:color w:val="000000" w:themeColor="text1"/>
              </w:rPr>
              <w:t>187387,99</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r w:rsidR="00B572B6" w:rsidRPr="00B572B6" w:rsidTr="00B572B6">
        <w:trPr>
          <w:trHeight w:val="155"/>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93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2018</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145774,99</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96254,9</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49520,09</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r w:rsidR="00B572B6" w:rsidRPr="00B572B6" w:rsidTr="00B572B6">
        <w:trPr>
          <w:trHeight w:val="188"/>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93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2019</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143287,8</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96666,4</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46621,4</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r w:rsidR="00B572B6" w:rsidRPr="00B572B6" w:rsidTr="00B572B6">
        <w:trPr>
          <w:trHeight w:val="131"/>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93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2020</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132119,0</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99743,9</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32375,1</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r w:rsidR="00B572B6" w:rsidRPr="00B572B6" w:rsidTr="00B572B6">
        <w:trPr>
          <w:trHeight w:val="191"/>
        </w:trPr>
        <w:tc>
          <w:tcPr>
            <w:tcW w:w="176" w:type="pct"/>
            <w:vMerge/>
            <w:tcBorders>
              <w:left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938" w:type="pct"/>
            <w:vMerge/>
            <w:tcBorders>
              <w:left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2021</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132499,4</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103063,7</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29435,7</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r w:rsidR="00B572B6" w:rsidRPr="00B572B6" w:rsidTr="00B572B6">
        <w:trPr>
          <w:trHeight w:val="85"/>
        </w:trPr>
        <w:tc>
          <w:tcPr>
            <w:tcW w:w="176" w:type="pct"/>
            <w:vMerge/>
            <w:tcBorders>
              <w:left w:val="single" w:sz="4" w:space="0" w:color="auto"/>
              <w:bottom w:val="single" w:sz="4" w:space="0" w:color="auto"/>
              <w:right w:val="single" w:sz="4" w:space="0" w:color="auto"/>
            </w:tcBorders>
          </w:tcPr>
          <w:p w:rsidR="00B572B6" w:rsidRPr="00B572B6" w:rsidRDefault="00B572B6" w:rsidP="00697DF2">
            <w:pPr>
              <w:pStyle w:val="a5"/>
              <w:widowControl/>
              <w:numPr>
                <w:ilvl w:val="0"/>
                <w:numId w:val="4"/>
              </w:numPr>
              <w:jc w:val="center"/>
              <w:rPr>
                <w:color w:val="000000" w:themeColor="text1"/>
              </w:rPr>
            </w:pPr>
          </w:p>
        </w:tc>
        <w:tc>
          <w:tcPr>
            <w:tcW w:w="938" w:type="pct"/>
            <w:vMerge/>
            <w:tcBorders>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35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2022</w:t>
            </w:r>
          </w:p>
        </w:tc>
        <w:tc>
          <w:tcPr>
            <w:tcW w:w="47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132499,4</w:t>
            </w:r>
          </w:p>
        </w:tc>
        <w:tc>
          <w:tcPr>
            <w:tcW w:w="521"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103063,7</w:t>
            </w:r>
          </w:p>
        </w:tc>
        <w:tc>
          <w:tcPr>
            <w:tcW w:w="45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626"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r w:rsidRPr="00B572B6">
              <w:rPr>
                <w:color w:val="000000" w:themeColor="text1"/>
              </w:rPr>
              <w:t>29435,7</w:t>
            </w:r>
          </w:p>
        </w:tc>
        <w:tc>
          <w:tcPr>
            <w:tcW w:w="417"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c>
          <w:tcPr>
            <w:tcW w:w="1042" w:type="pct"/>
            <w:tcBorders>
              <w:top w:val="single" w:sz="4" w:space="0" w:color="auto"/>
              <w:left w:val="single" w:sz="4" w:space="0" w:color="auto"/>
              <w:bottom w:val="single" w:sz="4" w:space="0" w:color="auto"/>
              <w:right w:val="single" w:sz="4" w:space="0" w:color="auto"/>
            </w:tcBorders>
          </w:tcPr>
          <w:p w:rsidR="00B572B6" w:rsidRPr="00B572B6" w:rsidRDefault="00B572B6" w:rsidP="00B572B6">
            <w:pPr>
              <w:jc w:val="center"/>
              <w:rPr>
                <w:color w:val="000000" w:themeColor="text1"/>
              </w:rPr>
            </w:pPr>
          </w:p>
        </w:tc>
      </w:tr>
    </w:tbl>
    <w:p w:rsidR="00B572B6" w:rsidRPr="00B572B6" w:rsidRDefault="00B572B6" w:rsidP="00B572B6">
      <w:pPr>
        <w:widowControl/>
        <w:autoSpaceDE w:val="0"/>
        <w:autoSpaceDN w:val="0"/>
        <w:adjustRightInd w:val="0"/>
        <w:jc w:val="both"/>
        <w:rPr>
          <w:color w:val="000000" w:themeColor="text1"/>
        </w:rPr>
      </w:pPr>
    </w:p>
    <w:p w:rsidR="00B572B6" w:rsidRPr="00B572B6" w:rsidRDefault="00B572B6" w:rsidP="00B572B6">
      <w:pPr>
        <w:widowControl/>
        <w:autoSpaceDE w:val="0"/>
        <w:autoSpaceDN w:val="0"/>
        <w:adjustRightInd w:val="0"/>
        <w:jc w:val="both"/>
        <w:rPr>
          <w:color w:val="000000" w:themeColor="text1"/>
        </w:rPr>
      </w:pPr>
      <w:r w:rsidRPr="00B572B6">
        <w:rPr>
          <w:color w:val="000000" w:themeColor="text1"/>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B572B6" w:rsidRPr="00B572B6" w:rsidRDefault="00B572B6" w:rsidP="00B572B6">
      <w:pPr>
        <w:widowControl/>
        <w:autoSpaceDE w:val="0"/>
        <w:autoSpaceDN w:val="0"/>
        <w:adjustRightInd w:val="0"/>
        <w:jc w:val="both"/>
        <w:rPr>
          <w:color w:val="000000" w:themeColor="text1"/>
        </w:rPr>
      </w:pPr>
      <w:r w:rsidRPr="00B572B6">
        <w:rPr>
          <w:color w:val="000000" w:themeColor="text1"/>
        </w:rPr>
        <w:t>3. Настоящее постановление опубликовать в информационном бюллетене «Камешкирский вестник».</w:t>
      </w:r>
    </w:p>
    <w:p w:rsidR="00B572B6" w:rsidRPr="00B572B6" w:rsidRDefault="00B572B6" w:rsidP="00B572B6">
      <w:pPr>
        <w:widowControl/>
        <w:autoSpaceDE w:val="0"/>
        <w:autoSpaceDN w:val="0"/>
        <w:adjustRightInd w:val="0"/>
        <w:jc w:val="both"/>
        <w:rPr>
          <w:color w:val="000000" w:themeColor="text1"/>
        </w:rPr>
      </w:pPr>
      <w:r w:rsidRPr="00B572B6">
        <w:rPr>
          <w:color w:val="000000" w:themeColor="text1"/>
        </w:rPr>
        <w:t>4. Настоящее постановление вступает в силу на следующий день после дня его официального опубликования.</w:t>
      </w:r>
    </w:p>
    <w:p w:rsidR="00B572B6" w:rsidRPr="00B572B6" w:rsidRDefault="00B572B6" w:rsidP="00B572B6">
      <w:pPr>
        <w:widowControl/>
        <w:autoSpaceDE w:val="0"/>
        <w:autoSpaceDN w:val="0"/>
        <w:adjustRightInd w:val="0"/>
        <w:jc w:val="both"/>
        <w:rPr>
          <w:color w:val="000000" w:themeColor="text1"/>
        </w:rPr>
      </w:pPr>
      <w:r w:rsidRPr="00B572B6">
        <w:rPr>
          <w:color w:val="000000" w:themeColor="text1"/>
        </w:rPr>
        <w:t>5. Контроль за исполнением настоящего постановления возложить на заместителя Главы администрации Камешкирского района Пензенской области.</w:t>
      </w:r>
    </w:p>
    <w:p w:rsidR="00B572B6" w:rsidRPr="00B572B6" w:rsidRDefault="00B572B6" w:rsidP="00B572B6">
      <w:pPr>
        <w:widowControl/>
        <w:autoSpaceDE w:val="0"/>
        <w:autoSpaceDN w:val="0"/>
        <w:adjustRightInd w:val="0"/>
        <w:ind w:firstLine="540"/>
        <w:jc w:val="both"/>
        <w:rPr>
          <w:color w:val="000000" w:themeColor="text1"/>
        </w:rPr>
      </w:pPr>
    </w:p>
    <w:p w:rsidR="00B572B6" w:rsidRPr="00B572B6" w:rsidRDefault="00B572B6" w:rsidP="00B572B6">
      <w:pPr>
        <w:widowControl/>
        <w:autoSpaceDE w:val="0"/>
        <w:autoSpaceDN w:val="0"/>
        <w:adjustRightInd w:val="0"/>
        <w:ind w:firstLine="540"/>
        <w:jc w:val="both"/>
        <w:rPr>
          <w:color w:val="000000" w:themeColor="text1"/>
        </w:rPr>
      </w:pPr>
    </w:p>
    <w:p w:rsidR="00B572B6" w:rsidRPr="00B572B6" w:rsidRDefault="00B572B6" w:rsidP="00B572B6">
      <w:pPr>
        <w:widowControl/>
        <w:autoSpaceDE w:val="0"/>
        <w:autoSpaceDN w:val="0"/>
        <w:adjustRightInd w:val="0"/>
        <w:ind w:firstLine="540"/>
        <w:jc w:val="both"/>
        <w:rPr>
          <w:color w:val="000000" w:themeColor="text1"/>
        </w:rPr>
      </w:pPr>
    </w:p>
    <w:p w:rsidR="00B572B6" w:rsidRPr="00B572B6" w:rsidRDefault="00B572B6" w:rsidP="00B572B6">
      <w:pPr>
        <w:widowControl/>
        <w:autoSpaceDE w:val="0"/>
        <w:autoSpaceDN w:val="0"/>
        <w:adjustRightInd w:val="0"/>
        <w:ind w:firstLine="540"/>
        <w:jc w:val="both"/>
        <w:rPr>
          <w:color w:val="000000" w:themeColor="text1"/>
        </w:rPr>
      </w:pPr>
    </w:p>
    <w:p w:rsidR="00B572B6" w:rsidRPr="00B572B6" w:rsidRDefault="00B572B6" w:rsidP="00B572B6">
      <w:pPr>
        <w:widowControl/>
        <w:autoSpaceDE w:val="0"/>
        <w:autoSpaceDN w:val="0"/>
        <w:adjustRightInd w:val="0"/>
        <w:ind w:firstLine="540"/>
        <w:jc w:val="both"/>
        <w:rPr>
          <w:color w:val="000000" w:themeColor="text1"/>
        </w:rPr>
      </w:pPr>
      <w:r w:rsidRPr="00B572B6">
        <w:rPr>
          <w:color w:val="000000" w:themeColor="text1"/>
        </w:rPr>
        <w:t>И.о.Главы администрации</w:t>
      </w:r>
    </w:p>
    <w:p w:rsidR="00B572B6" w:rsidRPr="00B572B6" w:rsidRDefault="00B572B6" w:rsidP="00B572B6">
      <w:pPr>
        <w:widowControl/>
        <w:autoSpaceDE w:val="0"/>
        <w:autoSpaceDN w:val="0"/>
        <w:adjustRightInd w:val="0"/>
        <w:ind w:firstLine="540"/>
        <w:jc w:val="both"/>
        <w:rPr>
          <w:color w:val="000000" w:themeColor="text1"/>
        </w:rPr>
      </w:pPr>
      <w:r w:rsidRPr="00B572B6">
        <w:rPr>
          <w:color w:val="000000" w:themeColor="text1"/>
        </w:rPr>
        <w:t>Камешкирского района</w:t>
      </w:r>
      <w:r w:rsidRPr="00B572B6">
        <w:rPr>
          <w:color w:val="000000" w:themeColor="text1"/>
        </w:rPr>
        <w:tab/>
      </w:r>
      <w:r w:rsidRPr="00B572B6">
        <w:rPr>
          <w:color w:val="000000" w:themeColor="text1"/>
        </w:rPr>
        <w:tab/>
      </w:r>
      <w:r w:rsidRPr="00B572B6">
        <w:rPr>
          <w:color w:val="000000" w:themeColor="text1"/>
        </w:rPr>
        <w:tab/>
        <w:t xml:space="preserve">                     </w:t>
      </w:r>
      <w:r w:rsidRPr="00B572B6">
        <w:rPr>
          <w:color w:val="000000" w:themeColor="text1"/>
        </w:rPr>
        <w:tab/>
      </w:r>
      <w:r w:rsidRPr="00B572B6">
        <w:rPr>
          <w:color w:val="000000" w:themeColor="text1"/>
        </w:rPr>
        <w:tab/>
        <w:t xml:space="preserve">                                 С.Н.Голубев</w:t>
      </w:r>
    </w:p>
    <w:p w:rsidR="00B572B6" w:rsidRPr="00B572B6" w:rsidRDefault="00B572B6" w:rsidP="00B572B6">
      <w:pPr>
        <w:tabs>
          <w:tab w:val="left" w:pos="7230"/>
        </w:tabs>
        <w:rPr>
          <w:color w:val="000000" w:themeColor="text1"/>
        </w:rPr>
      </w:pPr>
    </w:p>
    <w:p w:rsidR="00B572B6" w:rsidRPr="00B572B6" w:rsidRDefault="00B572B6" w:rsidP="00B572B6">
      <w:pPr>
        <w:tabs>
          <w:tab w:val="left" w:pos="7230"/>
        </w:tabs>
        <w:rPr>
          <w:color w:val="000000" w:themeColor="text1"/>
        </w:rPr>
      </w:pPr>
    </w:p>
    <w:p w:rsidR="00B572B6" w:rsidRDefault="00B572B6" w:rsidP="00B572B6">
      <w:pPr>
        <w:pStyle w:val="a5"/>
        <w:ind w:left="360"/>
        <w:jc w:val="both"/>
      </w:pPr>
    </w:p>
    <w:p w:rsidR="00B572B6" w:rsidRDefault="00B572B6" w:rsidP="00B572B6">
      <w:pPr>
        <w:spacing w:before="240" w:after="60"/>
        <w:ind w:firstLine="567"/>
        <w:jc w:val="center"/>
        <w:rPr>
          <w:b/>
          <w:bCs/>
          <w:color w:val="000000"/>
          <w:sz w:val="32"/>
          <w:szCs w:val="32"/>
        </w:rPr>
      </w:pPr>
      <w:r>
        <w:rPr>
          <w:noProof/>
        </w:rPr>
        <w:drawing>
          <wp:anchor distT="0" distB="0" distL="114300" distR="114300" simplePos="0" relativeHeight="251663360" behindDoc="0" locked="0" layoutInCell="1" allowOverlap="1" wp14:anchorId="36A9301F" wp14:editId="13A7F07D">
            <wp:simplePos x="0" y="0"/>
            <wp:positionH relativeFrom="column">
              <wp:posOffset>2750185</wp:posOffset>
            </wp:positionH>
            <wp:positionV relativeFrom="paragraph">
              <wp:posOffset>-193040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572B6" w:rsidRDefault="00B572B6" w:rsidP="00B572B6">
      <w:pPr>
        <w:spacing w:before="240" w:after="60"/>
        <w:ind w:firstLine="567"/>
        <w:jc w:val="center"/>
        <w:rPr>
          <w:b/>
          <w:bCs/>
          <w:color w:val="000000"/>
          <w:sz w:val="32"/>
          <w:szCs w:val="32"/>
        </w:rPr>
      </w:pPr>
    </w:p>
    <w:p w:rsidR="00B572B6" w:rsidRDefault="00B572B6" w:rsidP="00B572B6">
      <w:pPr>
        <w:spacing w:before="240" w:after="60"/>
        <w:ind w:firstLine="567"/>
        <w:jc w:val="center"/>
        <w:rPr>
          <w:b/>
          <w:bCs/>
          <w:color w:val="000000"/>
          <w:sz w:val="32"/>
          <w:szCs w:val="32"/>
        </w:rPr>
      </w:pPr>
    </w:p>
    <w:p w:rsidR="00B572B6" w:rsidRPr="008F7E08" w:rsidRDefault="00B572B6" w:rsidP="00B572B6">
      <w:pPr>
        <w:spacing w:before="240" w:after="60"/>
        <w:ind w:firstLine="567"/>
        <w:jc w:val="center"/>
        <w:rPr>
          <w:b/>
          <w:bCs/>
          <w:color w:val="000000"/>
          <w:sz w:val="32"/>
          <w:szCs w:val="32"/>
        </w:rPr>
      </w:pPr>
      <w:r w:rsidRPr="008F7E08">
        <w:rPr>
          <w:b/>
          <w:bCs/>
          <w:color w:val="000000"/>
          <w:sz w:val="32"/>
          <w:szCs w:val="32"/>
        </w:rPr>
        <w:t>АДМИНИСТРАЦИЯ КАМЕШКИРСКОГО РАЙОНА</w:t>
      </w:r>
    </w:p>
    <w:p w:rsidR="00B572B6" w:rsidRPr="008F7E08" w:rsidRDefault="00B572B6" w:rsidP="00B572B6">
      <w:pPr>
        <w:spacing w:before="240" w:after="60"/>
        <w:ind w:firstLine="567"/>
        <w:jc w:val="center"/>
        <w:rPr>
          <w:b/>
          <w:bCs/>
          <w:color w:val="000000"/>
          <w:sz w:val="32"/>
          <w:szCs w:val="32"/>
        </w:rPr>
      </w:pPr>
      <w:r w:rsidRPr="008F7E08">
        <w:rPr>
          <w:b/>
          <w:bCs/>
          <w:color w:val="000000"/>
          <w:sz w:val="32"/>
          <w:szCs w:val="32"/>
        </w:rPr>
        <w:t>ПЕНЗЕНСКОЙ ОБЛАСТИ</w:t>
      </w:r>
    </w:p>
    <w:p w:rsidR="00B572B6" w:rsidRPr="008F7E08" w:rsidRDefault="00B572B6" w:rsidP="00B572B6">
      <w:pPr>
        <w:spacing w:before="240" w:after="60"/>
        <w:ind w:firstLine="567"/>
        <w:jc w:val="center"/>
        <w:rPr>
          <w:b/>
          <w:bCs/>
          <w:color w:val="000000"/>
          <w:sz w:val="32"/>
          <w:szCs w:val="32"/>
        </w:rPr>
      </w:pPr>
      <w:r w:rsidRPr="008F7E08">
        <w:rPr>
          <w:b/>
          <w:bCs/>
          <w:color w:val="000000"/>
          <w:sz w:val="32"/>
          <w:szCs w:val="32"/>
        </w:rPr>
        <w:t>ПОСТАНОВЛЕНИЕ</w:t>
      </w:r>
    </w:p>
    <w:p w:rsidR="00B572B6" w:rsidRPr="008F7E08" w:rsidRDefault="00B572B6" w:rsidP="00B572B6">
      <w:pPr>
        <w:spacing w:before="240" w:after="60"/>
        <w:ind w:firstLine="567"/>
        <w:jc w:val="center"/>
        <w:rPr>
          <w:b/>
          <w:bCs/>
          <w:color w:val="000000"/>
          <w:sz w:val="32"/>
          <w:szCs w:val="32"/>
        </w:rPr>
      </w:pPr>
      <w:r w:rsidRPr="008F7E08">
        <w:rPr>
          <w:b/>
          <w:bCs/>
          <w:color w:val="000000"/>
          <w:sz w:val="32"/>
          <w:szCs w:val="32"/>
        </w:rPr>
        <w:t xml:space="preserve">от </w:t>
      </w:r>
      <w:r>
        <w:rPr>
          <w:b/>
          <w:bCs/>
          <w:color w:val="000000"/>
          <w:sz w:val="32"/>
          <w:szCs w:val="32"/>
        </w:rPr>
        <w:t xml:space="preserve">25.01.2019 </w:t>
      </w:r>
      <w:r w:rsidRPr="008F7E08">
        <w:rPr>
          <w:b/>
          <w:bCs/>
          <w:color w:val="000000"/>
          <w:sz w:val="32"/>
          <w:szCs w:val="32"/>
        </w:rPr>
        <w:t>№  </w:t>
      </w:r>
      <w:r>
        <w:rPr>
          <w:b/>
          <w:bCs/>
          <w:color w:val="000000"/>
          <w:sz w:val="32"/>
          <w:szCs w:val="32"/>
        </w:rPr>
        <w:t>26</w:t>
      </w:r>
    </w:p>
    <w:p w:rsidR="00B572B6" w:rsidRPr="008F7E08" w:rsidRDefault="00B572B6" w:rsidP="00B572B6">
      <w:pPr>
        <w:spacing w:before="240" w:after="60"/>
        <w:ind w:firstLine="567"/>
        <w:jc w:val="center"/>
        <w:rPr>
          <w:b/>
          <w:bCs/>
          <w:color w:val="000000"/>
          <w:sz w:val="32"/>
          <w:szCs w:val="32"/>
        </w:rPr>
      </w:pPr>
      <w:r w:rsidRPr="008F7E08">
        <w:rPr>
          <w:b/>
          <w:bCs/>
          <w:color w:val="000000"/>
          <w:sz w:val="32"/>
          <w:szCs w:val="32"/>
        </w:rPr>
        <w:t>с.Р.Камешкир</w:t>
      </w:r>
    </w:p>
    <w:p w:rsidR="00B572B6" w:rsidRPr="00B572B6" w:rsidRDefault="00B572B6" w:rsidP="00B572B6">
      <w:pPr>
        <w:spacing w:before="240" w:after="60"/>
        <w:ind w:firstLine="567"/>
        <w:jc w:val="both"/>
        <w:rPr>
          <w:bCs/>
          <w:color w:val="000000"/>
          <w:sz w:val="24"/>
          <w:szCs w:val="24"/>
        </w:rPr>
      </w:pPr>
      <w:r w:rsidRPr="00B572B6">
        <w:rPr>
          <w:bCs/>
          <w:color w:val="000000"/>
          <w:sz w:val="24"/>
          <w:szCs w:val="24"/>
        </w:rPr>
        <w:t>О внесении изменений в постановление администрации Камешкирского района Пензенской области от 17.11.2014 №  499 «Об оплате труда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p>
    <w:p w:rsidR="00B572B6" w:rsidRPr="00B572B6" w:rsidRDefault="00B572B6" w:rsidP="00B572B6">
      <w:pPr>
        <w:rPr>
          <w:sz w:val="24"/>
          <w:szCs w:val="24"/>
        </w:rPr>
      </w:pPr>
    </w:p>
    <w:p w:rsidR="00B572B6" w:rsidRPr="00B572B6" w:rsidRDefault="00B572B6" w:rsidP="00B572B6">
      <w:pPr>
        <w:ind w:firstLine="567"/>
        <w:jc w:val="both"/>
        <w:rPr>
          <w:color w:val="000000"/>
          <w:sz w:val="24"/>
          <w:szCs w:val="24"/>
        </w:rPr>
      </w:pPr>
      <w:r w:rsidRPr="00B572B6">
        <w:rPr>
          <w:sz w:val="24"/>
          <w:szCs w:val="24"/>
        </w:rPr>
        <w:t xml:space="preserve">   </w:t>
      </w:r>
      <w:r w:rsidRPr="00B572B6">
        <w:rPr>
          <w:color w:val="000000"/>
          <w:sz w:val="24"/>
          <w:szCs w:val="24"/>
        </w:rPr>
        <w:t xml:space="preserve"> На основании </w:t>
      </w:r>
      <w:r w:rsidRPr="00B572B6">
        <w:rPr>
          <w:sz w:val="24"/>
          <w:szCs w:val="24"/>
        </w:rPr>
        <w:t>Закона Пензенской обл. от 24.12.2018 N 3290-ЗПО "О внесении изменения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r w:rsidRPr="00B572B6">
        <w:rPr>
          <w:color w:val="000000"/>
          <w:sz w:val="24"/>
          <w:szCs w:val="24"/>
        </w:rPr>
        <w:t>, постановления Правительства Пензенской области от 26.04.07 № 284-пП «Об оплате труда работников исполнительных органов государственной власти Пензенской области, замещающих должности, не являющиеся должностями государственной гражданской службы Пензенской области»,  в соответствии с </w:t>
      </w:r>
      <w:hyperlink r:id="rId14" w:tgtFrame="_blank" w:history="1">
        <w:r w:rsidRPr="00B572B6">
          <w:rPr>
            <w:color w:val="000000" w:themeColor="text1"/>
            <w:sz w:val="24"/>
            <w:szCs w:val="24"/>
          </w:rPr>
          <w:t>Уставом Камешкирского района Пензенской области</w:t>
        </w:r>
      </w:hyperlink>
      <w:r w:rsidRPr="00B572B6">
        <w:rPr>
          <w:color w:val="000000"/>
          <w:sz w:val="24"/>
          <w:szCs w:val="24"/>
        </w:rPr>
        <w:t>, администрация Камешкирского района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 </w:t>
      </w:r>
    </w:p>
    <w:p w:rsidR="00B572B6" w:rsidRPr="00B572B6" w:rsidRDefault="00B572B6" w:rsidP="00B572B6">
      <w:pPr>
        <w:ind w:firstLine="567"/>
        <w:jc w:val="center"/>
        <w:rPr>
          <w:color w:val="000000"/>
          <w:sz w:val="24"/>
          <w:szCs w:val="24"/>
        </w:rPr>
      </w:pPr>
      <w:r w:rsidRPr="00B572B6">
        <w:rPr>
          <w:color w:val="000000"/>
          <w:sz w:val="24"/>
          <w:szCs w:val="24"/>
        </w:rPr>
        <w:t>ПОСТАНОВЛЯЕТ:</w:t>
      </w:r>
    </w:p>
    <w:p w:rsidR="00B572B6" w:rsidRPr="00B572B6" w:rsidRDefault="00B572B6" w:rsidP="00B572B6">
      <w:pPr>
        <w:pStyle w:val="a5"/>
        <w:widowControl/>
        <w:numPr>
          <w:ilvl w:val="0"/>
          <w:numId w:val="3"/>
        </w:numPr>
        <w:spacing w:after="200" w:line="276" w:lineRule="auto"/>
        <w:rPr>
          <w:sz w:val="24"/>
          <w:szCs w:val="24"/>
        </w:rPr>
      </w:pPr>
      <w:r w:rsidRPr="00B572B6">
        <w:rPr>
          <w:sz w:val="24"/>
          <w:szCs w:val="24"/>
        </w:rPr>
        <w:lastRenderedPageBreak/>
        <w:t xml:space="preserve">Внести в постановление </w:t>
      </w:r>
      <w:r w:rsidRPr="00B572B6">
        <w:rPr>
          <w:bCs/>
          <w:color w:val="000000"/>
          <w:sz w:val="24"/>
          <w:szCs w:val="24"/>
        </w:rPr>
        <w:t>администрации Камешкирского района Пензенской области от 17.11.2014 №  499 «Об оплате труда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r w:rsidRPr="00B572B6">
        <w:rPr>
          <w:sz w:val="24"/>
          <w:szCs w:val="24"/>
        </w:rPr>
        <w:t xml:space="preserve"> следующие изменения, а именно:</w:t>
      </w:r>
    </w:p>
    <w:p w:rsidR="00B572B6" w:rsidRPr="00B572B6" w:rsidRDefault="00B572B6" w:rsidP="00B572B6">
      <w:pPr>
        <w:pStyle w:val="a5"/>
        <w:widowControl/>
        <w:numPr>
          <w:ilvl w:val="1"/>
          <w:numId w:val="3"/>
        </w:numPr>
        <w:ind w:left="0"/>
        <w:rPr>
          <w:sz w:val="24"/>
          <w:szCs w:val="24"/>
        </w:rPr>
      </w:pPr>
      <w:r w:rsidRPr="00B572B6">
        <w:rPr>
          <w:sz w:val="24"/>
          <w:szCs w:val="24"/>
        </w:rPr>
        <w:t>дополнить постановление приложением 2 следующего содержания:</w:t>
      </w:r>
    </w:p>
    <w:p w:rsidR="00B572B6" w:rsidRPr="00B572B6" w:rsidRDefault="00B572B6" w:rsidP="00B572B6">
      <w:pPr>
        <w:ind w:firstLine="567"/>
        <w:jc w:val="center"/>
        <w:rPr>
          <w:b/>
          <w:color w:val="000000"/>
          <w:sz w:val="24"/>
          <w:szCs w:val="24"/>
        </w:rPr>
      </w:pPr>
      <w:r w:rsidRPr="00B572B6">
        <w:rPr>
          <w:sz w:val="24"/>
          <w:szCs w:val="24"/>
        </w:rPr>
        <w:t xml:space="preserve"> «</w:t>
      </w:r>
      <w:r w:rsidRPr="00B572B6">
        <w:rPr>
          <w:b/>
          <w:bCs/>
          <w:color w:val="000000"/>
          <w:sz w:val="24"/>
          <w:szCs w:val="24"/>
        </w:rPr>
        <w:t>Размеры должностных окладов работников Управления социальной защиты населения администрации Камешкирского района Пензенской области, замещающих должности, не являющиеся должностями муниципальной службы Камешкирского района</w:t>
      </w:r>
      <w:r w:rsidRPr="00B572B6">
        <w:rPr>
          <w:color w:val="000000"/>
          <w:sz w:val="24"/>
          <w:szCs w:val="24"/>
        </w:rPr>
        <w:t xml:space="preserve"> </w:t>
      </w:r>
      <w:r w:rsidRPr="00B572B6">
        <w:rPr>
          <w:b/>
          <w:color w:val="000000"/>
          <w:sz w:val="24"/>
          <w:szCs w:val="24"/>
        </w:rPr>
        <w:t>Пензенской области</w:t>
      </w:r>
    </w:p>
    <w:p w:rsidR="00B572B6" w:rsidRPr="00B572B6" w:rsidRDefault="00B572B6" w:rsidP="00B572B6">
      <w:pPr>
        <w:ind w:firstLine="567"/>
        <w:jc w:val="both"/>
        <w:rPr>
          <w:color w:val="000000"/>
          <w:sz w:val="24"/>
          <w:szCs w:val="24"/>
        </w:rPr>
      </w:pPr>
      <w:r w:rsidRPr="00B572B6">
        <w:rPr>
          <w:b/>
          <w:bCs/>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641"/>
        <w:gridCol w:w="5728"/>
        <w:gridCol w:w="3769"/>
      </w:tblGrid>
      <w:tr w:rsidR="00B572B6" w:rsidRPr="00B572B6" w:rsidTr="00B572B6">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center"/>
              <w:rPr>
                <w:sz w:val="24"/>
                <w:szCs w:val="24"/>
              </w:rPr>
            </w:pPr>
            <w:r w:rsidRPr="00B572B6">
              <w:rPr>
                <w:sz w:val="24"/>
                <w:szCs w:val="24"/>
              </w:rPr>
              <w:t>№ п/п</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both"/>
              <w:rPr>
                <w:sz w:val="24"/>
                <w:szCs w:val="24"/>
              </w:rPr>
            </w:pPr>
            <w:r w:rsidRPr="00B572B6">
              <w:rPr>
                <w:sz w:val="24"/>
                <w:szCs w:val="24"/>
              </w:rPr>
              <w:t>Наименование должности</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center"/>
              <w:rPr>
                <w:sz w:val="24"/>
                <w:szCs w:val="24"/>
              </w:rPr>
            </w:pPr>
            <w:r w:rsidRPr="00B572B6">
              <w:rPr>
                <w:sz w:val="24"/>
                <w:szCs w:val="24"/>
              </w:rPr>
              <w:t>Должностной оклад (рублей в месяц)</w:t>
            </w:r>
          </w:p>
        </w:tc>
      </w:tr>
      <w:tr w:rsidR="00B572B6" w:rsidRPr="00B572B6" w:rsidTr="00B572B6">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center"/>
              <w:rPr>
                <w:color w:val="000000" w:themeColor="text1"/>
                <w:sz w:val="24"/>
                <w:szCs w:val="24"/>
              </w:rPr>
            </w:pPr>
            <w:r w:rsidRPr="00B572B6">
              <w:rPr>
                <w:color w:val="000000" w:themeColor="text1"/>
                <w:sz w:val="24"/>
                <w:szCs w:val="24"/>
              </w:rPr>
              <w:t>1.</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both"/>
              <w:rPr>
                <w:color w:val="000000" w:themeColor="text1"/>
                <w:sz w:val="24"/>
                <w:szCs w:val="24"/>
              </w:rPr>
            </w:pPr>
            <w:r w:rsidRPr="00B572B6">
              <w:rPr>
                <w:color w:val="000000" w:themeColor="text1"/>
                <w:sz w:val="24"/>
                <w:szCs w:val="24"/>
              </w:rPr>
              <w:t>Ведущий специалист- эксперт по учету</w:t>
            </w:r>
          </w:p>
          <w:p w:rsidR="00B572B6" w:rsidRPr="00B572B6" w:rsidRDefault="00B572B6" w:rsidP="00B572B6">
            <w:pPr>
              <w:jc w:val="both"/>
              <w:rPr>
                <w:color w:val="000000" w:themeColor="text1"/>
                <w:sz w:val="24"/>
                <w:szCs w:val="24"/>
              </w:rPr>
            </w:pPr>
            <w:r w:rsidRPr="00B572B6">
              <w:rPr>
                <w:color w:val="000000" w:themeColor="text1"/>
                <w:sz w:val="24"/>
                <w:szCs w:val="24"/>
              </w:rPr>
              <w:t>и отчетности</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center"/>
              <w:rPr>
                <w:color w:val="000000" w:themeColor="text1"/>
                <w:sz w:val="24"/>
                <w:szCs w:val="24"/>
              </w:rPr>
            </w:pPr>
            <w:r w:rsidRPr="00B572B6">
              <w:rPr>
                <w:color w:val="000000" w:themeColor="text1"/>
                <w:sz w:val="24"/>
                <w:szCs w:val="24"/>
              </w:rPr>
              <w:t>5970-6492</w:t>
            </w:r>
          </w:p>
        </w:tc>
      </w:tr>
      <w:tr w:rsidR="00B572B6" w:rsidRPr="00B572B6" w:rsidTr="00B572B6">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center"/>
              <w:rPr>
                <w:color w:val="000000" w:themeColor="text1"/>
                <w:sz w:val="24"/>
                <w:szCs w:val="24"/>
              </w:rPr>
            </w:pPr>
            <w:r w:rsidRPr="00B572B6">
              <w:rPr>
                <w:color w:val="000000" w:themeColor="text1"/>
                <w:sz w:val="24"/>
                <w:szCs w:val="24"/>
              </w:rPr>
              <w:t>2.</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both"/>
              <w:rPr>
                <w:color w:val="000000" w:themeColor="text1"/>
                <w:sz w:val="24"/>
                <w:szCs w:val="24"/>
              </w:rPr>
            </w:pPr>
            <w:r w:rsidRPr="00B572B6">
              <w:rPr>
                <w:color w:val="000000" w:themeColor="text1"/>
                <w:sz w:val="24"/>
                <w:szCs w:val="24"/>
              </w:rPr>
              <w:t>Специалист-эксперт по социальной защите населения</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center"/>
              <w:rPr>
                <w:color w:val="000000" w:themeColor="text1"/>
                <w:sz w:val="24"/>
                <w:szCs w:val="24"/>
              </w:rPr>
            </w:pPr>
            <w:r w:rsidRPr="00B572B6">
              <w:rPr>
                <w:color w:val="000000" w:themeColor="text1"/>
                <w:sz w:val="24"/>
                <w:szCs w:val="24"/>
              </w:rPr>
              <w:t>4741-5440</w:t>
            </w:r>
          </w:p>
        </w:tc>
      </w:tr>
      <w:tr w:rsidR="00B572B6" w:rsidRPr="00B572B6" w:rsidTr="00B572B6">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center"/>
              <w:rPr>
                <w:color w:val="000000" w:themeColor="text1"/>
                <w:sz w:val="24"/>
                <w:szCs w:val="24"/>
              </w:rPr>
            </w:pPr>
            <w:r w:rsidRPr="00B572B6">
              <w:rPr>
                <w:color w:val="000000" w:themeColor="text1"/>
                <w:sz w:val="24"/>
                <w:szCs w:val="24"/>
              </w:rPr>
              <w:t>3.</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both"/>
              <w:rPr>
                <w:color w:val="000000" w:themeColor="text1"/>
                <w:sz w:val="24"/>
                <w:szCs w:val="24"/>
              </w:rPr>
            </w:pPr>
            <w:r w:rsidRPr="00B572B6">
              <w:rPr>
                <w:color w:val="000000" w:themeColor="text1"/>
                <w:sz w:val="24"/>
                <w:szCs w:val="24"/>
              </w:rPr>
              <w:t>Специалист- эксперт по учету и отчетности</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center"/>
              <w:rPr>
                <w:color w:val="000000" w:themeColor="text1"/>
                <w:sz w:val="24"/>
                <w:szCs w:val="24"/>
              </w:rPr>
            </w:pPr>
            <w:r w:rsidRPr="00B572B6">
              <w:rPr>
                <w:color w:val="000000" w:themeColor="text1"/>
                <w:sz w:val="24"/>
                <w:szCs w:val="24"/>
              </w:rPr>
              <w:t>4741-5440</w:t>
            </w:r>
          </w:p>
        </w:tc>
      </w:tr>
      <w:tr w:rsidR="00B572B6" w:rsidRPr="00B572B6" w:rsidTr="00B572B6">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center"/>
              <w:rPr>
                <w:color w:val="000000" w:themeColor="text1"/>
                <w:sz w:val="24"/>
                <w:szCs w:val="24"/>
              </w:rPr>
            </w:pPr>
            <w:r w:rsidRPr="00B572B6">
              <w:rPr>
                <w:color w:val="000000" w:themeColor="text1"/>
                <w:sz w:val="24"/>
                <w:szCs w:val="24"/>
              </w:rPr>
              <w:t>4.</w:t>
            </w:r>
          </w:p>
        </w:tc>
        <w:tc>
          <w:tcPr>
            <w:tcW w:w="2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both"/>
              <w:rPr>
                <w:color w:val="000000" w:themeColor="text1"/>
                <w:sz w:val="24"/>
                <w:szCs w:val="24"/>
              </w:rPr>
            </w:pPr>
            <w:r w:rsidRPr="00B572B6">
              <w:rPr>
                <w:color w:val="000000" w:themeColor="text1"/>
                <w:sz w:val="24"/>
                <w:szCs w:val="24"/>
              </w:rPr>
              <w:t>Инженер по обслуживанию оргтехники, баз данных и ПК</w:t>
            </w:r>
          </w:p>
        </w:tc>
        <w:tc>
          <w:tcPr>
            <w:tcW w:w="18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72B6" w:rsidRPr="00B572B6" w:rsidRDefault="00B572B6" w:rsidP="00B572B6">
            <w:pPr>
              <w:jc w:val="center"/>
              <w:rPr>
                <w:color w:val="000000" w:themeColor="text1"/>
                <w:sz w:val="24"/>
                <w:szCs w:val="24"/>
              </w:rPr>
            </w:pPr>
            <w:r w:rsidRPr="00B572B6">
              <w:rPr>
                <w:color w:val="000000" w:themeColor="text1"/>
                <w:sz w:val="24"/>
                <w:szCs w:val="24"/>
              </w:rPr>
              <w:t>3724</w:t>
            </w:r>
          </w:p>
        </w:tc>
      </w:tr>
    </w:tbl>
    <w:p w:rsidR="00B572B6" w:rsidRPr="00B572B6" w:rsidRDefault="00B572B6" w:rsidP="00B572B6">
      <w:pPr>
        <w:ind w:firstLine="567"/>
        <w:jc w:val="both"/>
        <w:rPr>
          <w:color w:val="000000"/>
          <w:sz w:val="24"/>
          <w:szCs w:val="24"/>
        </w:rPr>
      </w:pPr>
    </w:p>
    <w:p w:rsidR="00B572B6" w:rsidRPr="00B572B6" w:rsidRDefault="00B572B6" w:rsidP="00B572B6">
      <w:pPr>
        <w:pStyle w:val="a5"/>
        <w:widowControl/>
        <w:numPr>
          <w:ilvl w:val="0"/>
          <w:numId w:val="3"/>
        </w:numPr>
        <w:jc w:val="both"/>
        <w:rPr>
          <w:color w:val="000000"/>
          <w:sz w:val="24"/>
          <w:szCs w:val="24"/>
        </w:rPr>
      </w:pPr>
      <w:r w:rsidRPr="00B572B6">
        <w:rPr>
          <w:color w:val="000000"/>
          <w:sz w:val="24"/>
          <w:szCs w:val="24"/>
        </w:rPr>
        <w:t>Опубликовать настоящее постановление в информационном бюллетене «Камешкирский вестник».</w:t>
      </w:r>
    </w:p>
    <w:p w:rsidR="00B572B6" w:rsidRPr="00B572B6" w:rsidRDefault="00B572B6" w:rsidP="00B572B6">
      <w:pPr>
        <w:pStyle w:val="a5"/>
        <w:widowControl/>
        <w:numPr>
          <w:ilvl w:val="0"/>
          <w:numId w:val="3"/>
        </w:numPr>
        <w:jc w:val="both"/>
        <w:rPr>
          <w:color w:val="000000"/>
          <w:sz w:val="24"/>
          <w:szCs w:val="24"/>
        </w:rPr>
      </w:pPr>
      <w:r w:rsidRPr="00B572B6">
        <w:rPr>
          <w:color w:val="000000"/>
          <w:sz w:val="24"/>
          <w:szCs w:val="24"/>
        </w:rPr>
        <w:t>Настоящее постановление вступает в силу на следующий день после его официального опубликования и распространяется на правоотношения возникшие с 01.01.2019.</w:t>
      </w:r>
    </w:p>
    <w:p w:rsidR="00B572B6" w:rsidRPr="00B572B6" w:rsidRDefault="00B572B6" w:rsidP="00B572B6">
      <w:pPr>
        <w:pStyle w:val="a5"/>
        <w:widowControl/>
        <w:numPr>
          <w:ilvl w:val="0"/>
          <w:numId w:val="3"/>
        </w:numPr>
        <w:jc w:val="both"/>
        <w:rPr>
          <w:color w:val="000000"/>
          <w:sz w:val="24"/>
          <w:szCs w:val="24"/>
        </w:rPr>
      </w:pPr>
      <w:r w:rsidRPr="00B572B6">
        <w:rPr>
          <w:color w:val="000000"/>
          <w:sz w:val="24"/>
          <w:szCs w:val="24"/>
        </w:rPr>
        <w:t>Контроль за исполнением настоящего постановления возложить на начальника финансового управления Камешкирского района Пензенской области.</w:t>
      </w:r>
    </w:p>
    <w:p w:rsidR="00B572B6" w:rsidRPr="00B572B6" w:rsidRDefault="00B572B6" w:rsidP="00B572B6">
      <w:pPr>
        <w:rPr>
          <w:sz w:val="24"/>
          <w:szCs w:val="24"/>
        </w:rPr>
      </w:pPr>
    </w:p>
    <w:p w:rsidR="00B572B6" w:rsidRPr="00B572B6" w:rsidRDefault="00B572B6" w:rsidP="00B572B6">
      <w:pPr>
        <w:rPr>
          <w:sz w:val="24"/>
          <w:szCs w:val="24"/>
        </w:rPr>
      </w:pPr>
      <w:r>
        <w:rPr>
          <w:noProof/>
        </w:rPr>
        <w:drawing>
          <wp:anchor distT="0" distB="0" distL="114300" distR="114300" simplePos="0" relativeHeight="251667456" behindDoc="0" locked="0" layoutInCell="1" allowOverlap="1" wp14:anchorId="2CC1B7C3" wp14:editId="1EB39134">
            <wp:simplePos x="0" y="0"/>
            <wp:positionH relativeFrom="column">
              <wp:posOffset>2630170</wp:posOffset>
            </wp:positionH>
            <wp:positionV relativeFrom="paragraph">
              <wp:posOffset>809625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72B6">
        <w:rPr>
          <w:sz w:val="24"/>
          <w:szCs w:val="24"/>
        </w:rPr>
        <w:t>И.о. главы администрации</w:t>
      </w:r>
    </w:p>
    <w:p w:rsidR="00B572B6" w:rsidRPr="00B572B6" w:rsidRDefault="00B572B6" w:rsidP="00B572B6">
      <w:pPr>
        <w:rPr>
          <w:sz w:val="24"/>
          <w:szCs w:val="24"/>
        </w:rPr>
      </w:pPr>
      <w:r w:rsidRPr="00B572B6">
        <w:rPr>
          <w:sz w:val="24"/>
          <w:szCs w:val="24"/>
        </w:rPr>
        <w:t>Камешкирского района                                                                    С.Н.Голубев</w:t>
      </w:r>
    </w:p>
    <w:p w:rsidR="00B572B6" w:rsidRDefault="00B572B6" w:rsidP="00B572B6"/>
    <w:p w:rsidR="00B572B6" w:rsidRDefault="00B572B6" w:rsidP="00B572B6"/>
    <w:p w:rsidR="00B572B6" w:rsidRDefault="00B572B6" w:rsidP="00B572B6">
      <w:pPr>
        <w:widowControl/>
        <w:spacing w:line="192" w:lineRule="auto"/>
        <w:jc w:val="center"/>
        <w:rPr>
          <w:b/>
          <w:sz w:val="28"/>
          <w:szCs w:val="28"/>
          <w:lang w:val="en-US"/>
        </w:rPr>
      </w:pPr>
    </w:p>
    <w:tbl>
      <w:tblPr>
        <w:tblpPr w:leftFromText="180" w:rightFromText="180" w:vertAnchor="page" w:horzAnchor="margin" w:tblpY="12196"/>
        <w:tblW w:w="9606" w:type="dxa"/>
        <w:tblLayout w:type="fixed"/>
        <w:tblCellMar>
          <w:left w:w="0" w:type="dxa"/>
          <w:right w:w="0" w:type="dxa"/>
        </w:tblCellMar>
        <w:tblLook w:val="01E0" w:firstRow="1" w:lastRow="1" w:firstColumn="1" w:lastColumn="1" w:noHBand="0" w:noVBand="0"/>
      </w:tblPr>
      <w:tblGrid>
        <w:gridCol w:w="9606"/>
      </w:tblGrid>
      <w:tr w:rsidR="00B572B6" w:rsidRPr="007015C0" w:rsidTr="00B572B6">
        <w:trPr>
          <w:trHeight w:hRule="exact" w:val="397"/>
        </w:trPr>
        <w:tc>
          <w:tcPr>
            <w:tcW w:w="9606" w:type="dxa"/>
          </w:tcPr>
          <w:p w:rsidR="00B572B6" w:rsidRPr="007015C0" w:rsidRDefault="00B572B6" w:rsidP="00B572B6">
            <w:pPr>
              <w:widowControl/>
              <w:jc w:val="center"/>
              <w:rPr>
                <w:b/>
                <w:sz w:val="28"/>
              </w:rPr>
            </w:pPr>
          </w:p>
        </w:tc>
      </w:tr>
      <w:tr w:rsidR="00B572B6" w:rsidRPr="007015C0" w:rsidTr="00B572B6">
        <w:tc>
          <w:tcPr>
            <w:tcW w:w="9606" w:type="dxa"/>
          </w:tcPr>
          <w:p w:rsidR="00B572B6" w:rsidRPr="007015C0" w:rsidRDefault="00B572B6" w:rsidP="00B572B6">
            <w:pPr>
              <w:widowControl/>
              <w:jc w:val="center"/>
              <w:rPr>
                <w:b/>
                <w:sz w:val="28"/>
                <w:szCs w:val="28"/>
              </w:rPr>
            </w:pPr>
          </w:p>
        </w:tc>
      </w:tr>
      <w:tr w:rsidR="00B572B6" w:rsidRPr="007015C0" w:rsidTr="00B572B6">
        <w:trPr>
          <w:trHeight w:hRule="exact" w:val="397"/>
        </w:trPr>
        <w:tc>
          <w:tcPr>
            <w:tcW w:w="9606" w:type="dxa"/>
          </w:tcPr>
          <w:p w:rsidR="00B572B6" w:rsidRPr="007015C0" w:rsidRDefault="00B572B6" w:rsidP="00B572B6">
            <w:pPr>
              <w:widowControl/>
              <w:jc w:val="both"/>
              <w:rPr>
                <w:sz w:val="24"/>
              </w:rPr>
            </w:pPr>
          </w:p>
        </w:tc>
      </w:tr>
      <w:tr w:rsidR="00B572B6" w:rsidRPr="007015C0" w:rsidTr="00B572B6">
        <w:tc>
          <w:tcPr>
            <w:tcW w:w="9606" w:type="dxa"/>
          </w:tcPr>
          <w:p w:rsidR="00B572B6" w:rsidRPr="007015C0" w:rsidRDefault="00B572B6" w:rsidP="00B572B6">
            <w:pPr>
              <w:pStyle w:val="30"/>
            </w:pPr>
            <w:r w:rsidRPr="007015C0">
              <w:rPr>
                <w:sz w:val="28"/>
                <w:szCs w:val="28"/>
              </w:rPr>
              <w:t xml:space="preserve"> АДМИНИСТРАЦИЯ</w:t>
            </w:r>
          </w:p>
        </w:tc>
      </w:tr>
      <w:tr w:rsidR="00B572B6" w:rsidRPr="007015C0" w:rsidTr="00B572B6">
        <w:trPr>
          <w:trHeight w:hRule="exact" w:val="340"/>
        </w:trPr>
        <w:tc>
          <w:tcPr>
            <w:tcW w:w="9606" w:type="dxa"/>
            <w:vAlign w:val="center"/>
          </w:tcPr>
          <w:p w:rsidR="00B572B6" w:rsidRPr="007015C0" w:rsidRDefault="00B572B6" w:rsidP="00B572B6">
            <w:pPr>
              <w:pStyle w:val="30"/>
            </w:pPr>
            <w:r w:rsidRPr="007015C0">
              <w:rPr>
                <w:sz w:val="28"/>
                <w:szCs w:val="28"/>
              </w:rPr>
              <w:t>КАМЕШКИРСКОГО РАЙОНА ПЕНЗЕНСКОЙ ОБЛАСТИ</w:t>
            </w:r>
          </w:p>
        </w:tc>
      </w:tr>
      <w:tr w:rsidR="00B572B6" w:rsidRPr="007015C0" w:rsidTr="00B572B6">
        <w:trPr>
          <w:trHeight w:hRule="exact" w:val="80"/>
        </w:trPr>
        <w:tc>
          <w:tcPr>
            <w:tcW w:w="9606" w:type="dxa"/>
            <w:vAlign w:val="center"/>
          </w:tcPr>
          <w:p w:rsidR="00B572B6" w:rsidRPr="007015C0" w:rsidRDefault="00B572B6" w:rsidP="00B572B6">
            <w:pPr>
              <w:pStyle w:val="30"/>
              <w:rPr>
                <w:sz w:val="28"/>
                <w:szCs w:val="28"/>
              </w:rPr>
            </w:pPr>
          </w:p>
        </w:tc>
      </w:tr>
    </w:tbl>
    <w:p w:rsidR="00B572B6" w:rsidRPr="00784C1A" w:rsidRDefault="00B572B6" w:rsidP="00B572B6">
      <w:pPr>
        <w:widowControl/>
        <w:spacing w:line="192" w:lineRule="auto"/>
        <w:jc w:val="center"/>
        <w:rPr>
          <w:b/>
          <w:sz w:val="28"/>
          <w:szCs w:val="28"/>
          <w:lang w:val="en-US"/>
        </w:rPr>
      </w:pPr>
    </w:p>
    <w:p w:rsidR="00B572B6" w:rsidRDefault="00B572B6" w:rsidP="00B572B6">
      <w:pPr>
        <w:widowControl/>
        <w:spacing w:line="192" w:lineRule="auto"/>
        <w:jc w:val="center"/>
        <w:rPr>
          <w:b/>
          <w:sz w:val="28"/>
          <w:szCs w:val="28"/>
        </w:rPr>
      </w:pPr>
    </w:p>
    <w:p w:rsidR="00B572B6" w:rsidRDefault="00B572B6" w:rsidP="00B572B6">
      <w:pPr>
        <w:widowControl/>
        <w:spacing w:line="192" w:lineRule="auto"/>
        <w:jc w:val="center"/>
        <w:rPr>
          <w:b/>
          <w:sz w:val="28"/>
          <w:szCs w:val="28"/>
        </w:rPr>
      </w:pPr>
    </w:p>
    <w:p w:rsidR="00B572B6" w:rsidRDefault="00B572B6" w:rsidP="00B572B6">
      <w:pPr>
        <w:widowControl/>
        <w:spacing w:line="192" w:lineRule="auto"/>
        <w:jc w:val="center"/>
        <w:rPr>
          <w:b/>
          <w:sz w:val="28"/>
          <w:szCs w:val="28"/>
        </w:rPr>
      </w:pPr>
    </w:p>
    <w:p w:rsidR="00B572B6" w:rsidRDefault="00B572B6" w:rsidP="00B572B6">
      <w:pPr>
        <w:widowControl/>
        <w:spacing w:line="192" w:lineRule="auto"/>
        <w:jc w:val="center"/>
        <w:rPr>
          <w:b/>
          <w:sz w:val="28"/>
          <w:szCs w:val="28"/>
        </w:rPr>
      </w:pPr>
    </w:p>
    <w:p w:rsidR="00B572B6" w:rsidRDefault="00B572B6" w:rsidP="00B572B6">
      <w:pPr>
        <w:widowControl/>
        <w:spacing w:line="192" w:lineRule="auto"/>
        <w:jc w:val="center"/>
        <w:rPr>
          <w:b/>
          <w:sz w:val="28"/>
          <w:szCs w:val="28"/>
        </w:rPr>
      </w:pPr>
    </w:p>
    <w:p w:rsidR="00B572B6" w:rsidRDefault="00B572B6" w:rsidP="00B572B6">
      <w:pPr>
        <w:widowControl/>
        <w:spacing w:line="192" w:lineRule="auto"/>
        <w:jc w:val="center"/>
        <w:rPr>
          <w:b/>
          <w:sz w:val="28"/>
          <w:szCs w:val="28"/>
        </w:rPr>
      </w:pPr>
    </w:p>
    <w:p w:rsidR="00B572B6" w:rsidRDefault="00B572B6" w:rsidP="00B572B6">
      <w:pPr>
        <w:widowControl/>
        <w:spacing w:line="192" w:lineRule="auto"/>
        <w:jc w:val="center"/>
        <w:rPr>
          <w:b/>
          <w:sz w:val="28"/>
          <w:szCs w:val="28"/>
        </w:rPr>
      </w:pPr>
    </w:p>
    <w:p w:rsidR="00B572B6" w:rsidRPr="007015C0" w:rsidRDefault="00B572B6" w:rsidP="00B572B6">
      <w:pPr>
        <w:widowControl/>
        <w:spacing w:line="192" w:lineRule="auto"/>
        <w:jc w:val="center"/>
        <w:rPr>
          <w:sz w:val="30"/>
        </w:rPr>
      </w:pPr>
      <w:r w:rsidRPr="007015C0">
        <w:rPr>
          <w:b/>
          <w:sz w:val="28"/>
          <w:szCs w:val="28"/>
        </w:rPr>
        <w:t>ПОСТАНОВЛЕНИЕ</w:t>
      </w:r>
      <w:r w:rsidRPr="007015C0">
        <w:rPr>
          <w:noProof/>
        </w:rPr>
        <w:t xml:space="preserve"> </w:t>
      </w:r>
    </w:p>
    <w:p w:rsidR="00B572B6" w:rsidRPr="007015C0" w:rsidRDefault="00B572B6" w:rsidP="00B572B6">
      <w:pPr>
        <w:widowControl/>
        <w:spacing w:line="192" w:lineRule="auto"/>
        <w:jc w:val="both"/>
        <w:rPr>
          <w:sz w:val="16"/>
        </w:rPr>
      </w:pPr>
    </w:p>
    <w:p w:rsidR="00B572B6" w:rsidRPr="007015C0" w:rsidRDefault="00B572B6" w:rsidP="00B572B6">
      <w:pPr>
        <w:widowControl/>
        <w:rPr>
          <w:sz w:val="28"/>
        </w:rPr>
      </w:pPr>
    </w:p>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572B6" w:rsidRPr="007015C0" w:rsidTr="00B572B6">
        <w:tc>
          <w:tcPr>
            <w:tcW w:w="284" w:type="dxa"/>
            <w:vAlign w:val="bottom"/>
          </w:tcPr>
          <w:p w:rsidR="00B572B6" w:rsidRPr="007015C0" w:rsidRDefault="00B572B6" w:rsidP="00B572B6">
            <w:pPr>
              <w:widowControl/>
              <w:rPr>
                <w:sz w:val="24"/>
              </w:rPr>
            </w:pPr>
            <w:r w:rsidRPr="007015C0">
              <w:rPr>
                <w:sz w:val="24"/>
              </w:rPr>
              <w:t>от</w:t>
            </w:r>
          </w:p>
        </w:tc>
        <w:tc>
          <w:tcPr>
            <w:tcW w:w="2835" w:type="dxa"/>
            <w:tcBorders>
              <w:bottom w:val="single" w:sz="6" w:space="0" w:color="auto"/>
            </w:tcBorders>
          </w:tcPr>
          <w:p w:rsidR="00B572B6" w:rsidRPr="007015C0" w:rsidRDefault="00B572B6" w:rsidP="00B572B6">
            <w:pPr>
              <w:widowControl/>
              <w:jc w:val="center"/>
              <w:rPr>
                <w:sz w:val="24"/>
              </w:rPr>
            </w:pPr>
            <w:r>
              <w:rPr>
                <w:sz w:val="24"/>
              </w:rPr>
              <w:t>25.01.2019</w:t>
            </w:r>
          </w:p>
        </w:tc>
        <w:tc>
          <w:tcPr>
            <w:tcW w:w="397" w:type="dxa"/>
            <w:vAlign w:val="bottom"/>
          </w:tcPr>
          <w:p w:rsidR="00B572B6" w:rsidRPr="007015C0" w:rsidRDefault="00B572B6" w:rsidP="00B572B6">
            <w:pPr>
              <w:widowControl/>
              <w:jc w:val="center"/>
              <w:rPr>
                <w:sz w:val="24"/>
              </w:rPr>
            </w:pPr>
            <w:r w:rsidRPr="007015C0">
              <w:rPr>
                <w:sz w:val="24"/>
              </w:rPr>
              <w:t>№</w:t>
            </w:r>
          </w:p>
        </w:tc>
        <w:tc>
          <w:tcPr>
            <w:tcW w:w="1134" w:type="dxa"/>
            <w:tcBorders>
              <w:bottom w:val="single" w:sz="6" w:space="0" w:color="auto"/>
            </w:tcBorders>
          </w:tcPr>
          <w:p w:rsidR="00B572B6" w:rsidRPr="007015C0" w:rsidRDefault="00B572B6" w:rsidP="00B572B6">
            <w:pPr>
              <w:widowControl/>
              <w:jc w:val="center"/>
              <w:rPr>
                <w:sz w:val="24"/>
              </w:rPr>
            </w:pPr>
            <w:r>
              <w:rPr>
                <w:sz w:val="24"/>
              </w:rPr>
              <w:t>28</w:t>
            </w:r>
          </w:p>
        </w:tc>
      </w:tr>
      <w:tr w:rsidR="00B572B6" w:rsidRPr="007015C0" w:rsidTr="00B572B6">
        <w:tc>
          <w:tcPr>
            <w:tcW w:w="4650" w:type="dxa"/>
            <w:gridSpan w:val="4"/>
          </w:tcPr>
          <w:p w:rsidR="00B572B6" w:rsidRPr="007015C0" w:rsidRDefault="00B572B6" w:rsidP="00B572B6">
            <w:pPr>
              <w:widowControl/>
              <w:jc w:val="center"/>
              <w:rPr>
                <w:sz w:val="10"/>
              </w:rPr>
            </w:pPr>
          </w:p>
          <w:p w:rsidR="00B572B6" w:rsidRPr="007015C0" w:rsidRDefault="00B572B6" w:rsidP="00B572B6">
            <w:pPr>
              <w:widowControl/>
              <w:jc w:val="center"/>
              <w:rPr>
                <w:sz w:val="24"/>
              </w:rPr>
            </w:pPr>
            <w:r w:rsidRPr="007015C0">
              <w:rPr>
                <w:sz w:val="24"/>
              </w:rPr>
              <w:lastRenderedPageBreak/>
              <w:t>с. Р.Камешкир</w:t>
            </w:r>
          </w:p>
        </w:tc>
      </w:tr>
    </w:tbl>
    <w:p w:rsidR="00B572B6" w:rsidRPr="007015C0" w:rsidRDefault="00B572B6" w:rsidP="00B572B6">
      <w:pPr>
        <w:shd w:val="clear" w:color="auto" w:fill="FFFFFF"/>
        <w:spacing w:before="480" w:line="317" w:lineRule="exact"/>
        <w:ind w:left="178" w:firstLine="869"/>
        <w:rPr>
          <w:b/>
          <w:bCs/>
          <w:sz w:val="24"/>
          <w:szCs w:val="24"/>
        </w:rPr>
      </w:pPr>
    </w:p>
    <w:p w:rsidR="00B572B6" w:rsidRPr="007015C0" w:rsidRDefault="00B572B6" w:rsidP="00B572B6">
      <w:pPr>
        <w:pStyle w:val="15"/>
        <w:shd w:val="clear" w:color="auto" w:fill="auto"/>
        <w:tabs>
          <w:tab w:val="left" w:pos="7756"/>
          <w:tab w:val="right" w:pos="8927"/>
        </w:tabs>
        <w:spacing w:before="0" w:after="0" w:line="240" w:lineRule="auto"/>
        <w:jc w:val="center"/>
        <w:rPr>
          <w:b/>
          <w:color w:val="000000"/>
          <w:sz w:val="24"/>
          <w:szCs w:val="24"/>
        </w:rPr>
      </w:pPr>
      <w:r w:rsidRPr="007015C0">
        <w:rPr>
          <w:b/>
          <w:bCs/>
          <w:sz w:val="24"/>
          <w:szCs w:val="24"/>
        </w:rPr>
        <w:t xml:space="preserve">О внесении изменений в  постановление администрации Камешкирского района Пензенской области №28 от 24.01.2014 г.  «Об утверждении </w:t>
      </w:r>
      <w:r w:rsidRPr="007015C0">
        <w:rPr>
          <w:b/>
          <w:color w:val="000000"/>
          <w:spacing w:val="2"/>
          <w:sz w:val="24"/>
          <w:szCs w:val="24"/>
          <w:lang w:eastAsia="ru-RU"/>
        </w:rPr>
        <w:t>Положения о Единой комиссии по осуществлению закупок для определения поставщиков (подрядчиков, исполнителей) в целях заключения с ними контрактов на поставки  товаров(выполнение работ, оказание услуг) для муниципальных нужд    Камешкирского района Пензенской области.</w:t>
      </w:r>
      <w:r w:rsidRPr="007015C0">
        <w:rPr>
          <w:b/>
          <w:color w:val="000000"/>
          <w:spacing w:val="2"/>
          <w:sz w:val="24"/>
          <w:szCs w:val="24"/>
        </w:rPr>
        <w:t>»</w:t>
      </w:r>
    </w:p>
    <w:p w:rsidR="00B572B6" w:rsidRPr="007015C0" w:rsidRDefault="00B572B6" w:rsidP="00B572B6">
      <w:pPr>
        <w:shd w:val="clear" w:color="auto" w:fill="FFFFFF"/>
        <w:spacing w:before="197" w:line="317" w:lineRule="exact"/>
        <w:ind w:firstLine="696"/>
        <w:jc w:val="both"/>
        <w:rPr>
          <w:sz w:val="24"/>
          <w:szCs w:val="24"/>
        </w:rPr>
      </w:pPr>
      <w:r w:rsidRPr="007015C0">
        <w:rPr>
          <w:sz w:val="24"/>
          <w:szCs w:val="24"/>
        </w:rPr>
        <w:t xml:space="preserve">В соответствии с   Федеральным законом от 05.04.2013 № 44-ФЗ «О контрактной системе в сфере закупок товаров, работ, услуг для обеспечения </w:t>
      </w:r>
      <w:r w:rsidRPr="007015C0">
        <w:rPr>
          <w:spacing w:val="-1"/>
          <w:sz w:val="24"/>
          <w:szCs w:val="24"/>
        </w:rPr>
        <w:t xml:space="preserve">государственных и муниципальных нужд» (с последующими изменениями), на основании </w:t>
      </w:r>
      <w:r w:rsidRPr="007015C0">
        <w:rPr>
          <w:sz w:val="24"/>
          <w:szCs w:val="24"/>
        </w:rPr>
        <w:t>Устава Камешкирского района Пензенской области, администрация Камешкирского района Пензенской области</w:t>
      </w:r>
    </w:p>
    <w:p w:rsidR="00B572B6" w:rsidRPr="007015C0" w:rsidRDefault="00B572B6" w:rsidP="00B572B6">
      <w:pPr>
        <w:shd w:val="clear" w:color="auto" w:fill="FFFFFF"/>
        <w:spacing w:before="182"/>
        <w:ind w:left="4027"/>
        <w:rPr>
          <w:b/>
          <w:spacing w:val="-15"/>
          <w:sz w:val="24"/>
          <w:szCs w:val="24"/>
        </w:rPr>
      </w:pPr>
      <w:r w:rsidRPr="007015C0">
        <w:rPr>
          <w:b/>
          <w:spacing w:val="-15"/>
          <w:sz w:val="24"/>
          <w:szCs w:val="24"/>
        </w:rPr>
        <w:t>ПОСТАНОВЛЯЕТ:</w:t>
      </w:r>
    </w:p>
    <w:p w:rsidR="00B572B6" w:rsidRPr="007015C0" w:rsidRDefault="00B572B6" w:rsidP="00B572B6">
      <w:pPr>
        <w:shd w:val="clear" w:color="auto" w:fill="FFFFFF"/>
        <w:spacing w:before="182"/>
        <w:ind w:left="4027"/>
        <w:rPr>
          <w:b/>
          <w:sz w:val="24"/>
          <w:szCs w:val="24"/>
        </w:rPr>
      </w:pPr>
    </w:p>
    <w:p w:rsidR="00B572B6" w:rsidRPr="007015C0" w:rsidRDefault="00B572B6" w:rsidP="00B572B6">
      <w:pPr>
        <w:pStyle w:val="15"/>
        <w:shd w:val="clear" w:color="auto" w:fill="auto"/>
        <w:tabs>
          <w:tab w:val="left" w:pos="7756"/>
          <w:tab w:val="right" w:pos="8927"/>
        </w:tabs>
        <w:spacing w:before="0" w:after="0" w:line="240" w:lineRule="auto"/>
        <w:jc w:val="left"/>
        <w:rPr>
          <w:color w:val="000000"/>
          <w:sz w:val="24"/>
          <w:szCs w:val="24"/>
        </w:rPr>
      </w:pPr>
      <w:r w:rsidRPr="007015C0">
        <w:rPr>
          <w:spacing w:val="-1"/>
          <w:sz w:val="24"/>
          <w:szCs w:val="24"/>
        </w:rPr>
        <w:t xml:space="preserve"> 1</w:t>
      </w:r>
      <w:r w:rsidRPr="007015C0">
        <w:rPr>
          <w:sz w:val="24"/>
          <w:szCs w:val="24"/>
        </w:rPr>
        <w:t>. Внести в</w:t>
      </w:r>
      <w:r w:rsidRPr="007015C0">
        <w:rPr>
          <w:bCs/>
          <w:sz w:val="24"/>
          <w:szCs w:val="24"/>
        </w:rPr>
        <w:t xml:space="preserve"> постановление администрации Камешкирского района Пензенской области №28 от 24.01.2014 г.  «Об утверждении </w:t>
      </w:r>
      <w:r w:rsidRPr="007015C0">
        <w:rPr>
          <w:color w:val="000000"/>
          <w:spacing w:val="2"/>
          <w:sz w:val="24"/>
          <w:szCs w:val="24"/>
          <w:lang w:eastAsia="ru-RU"/>
        </w:rPr>
        <w:t>Положения о Единой комиссии по осуществлению закупок для определения поставщиков (подрядчиков, исполнителей) в целях заключения с ними контрактов на поставки  товаров(выполнение работ, оказание услуг) для муниципальных нужд    Камешкирского района Пензенской области.</w:t>
      </w:r>
      <w:r w:rsidRPr="007015C0">
        <w:rPr>
          <w:color w:val="000000"/>
          <w:spacing w:val="2"/>
          <w:sz w:val="24"/>
          <w:szCs w:val="24"/>
        </w:rPr>
        <w:t>»</w:t>
      </w:r>
      <w:r w:rsidRPr="007015C0">
        <w:rPr>
          <w:color w:val="000000"/>
          <w:sz w:val="24"/>
          <w:szCs w:val="24"/>
        </w:rPr>
        <w:t xml:space="preserve"> (далее-Постановление), следующие изменения:</w:t>
      </w:r>
    </w:p>
    <w:p w:rsidR="00B572B6" w:rsidRPr="007015C0" w:rsidRDefault="00B572B6" w:rsidP="00B572B6">
      <w:pPr>
        <w:pStyle w:val="15"/>
        <w:shd w:val="clear" w:color="auto" w:fill="auto"/>
        <w:tabs>
          <w:tab w:val="left" w:pos="7756"/>
          <w:tab w:val="right" w:pos="8927"/>
        </w:tabs>
        <w:spacing w:before="0" w:after="0" w:line="240" w:lineRule="auto"/>
        <w:jc w:val="left"/>
        <w:rPr>
          <w:sz w:val="24"/>
          <w:szCs w:val="24"/>
        </w:rPr>
      </w:pPr>
      <w:r w:rsidRPr="007015C0">
        <w:rPr>
          <w:color w:val="000000"/>
          <w:sz w:val="24"/>
          <w:szCs w:val="24"/>
        </w:rPr>
        <w:t>1.1.</w:t>
      </w:r>
      <w:r w:rsidRPr="007015C0">
        <w:rPr>
          <w:sz w:val="24"/>
          <w:szCs w:val="24"/>
        </w:rPr>
        <w:t>Приложение №1 прилагаемое  к  П</w:t>
      </w:r>
      <w:r w:rsidRPr="007015C0">
        <w:rPr>
          <w:color w:val="000000"/>
          <w:spacing w:val="2"/>
          <w:sz w:val="24"/>
          <w:szCs w:val="24"/>
        </w:rPr>
        <w:t xml:space="preserve">остановлению изложить в следующей </w:t>
      </w:r>
      <w:r w:rsidRPr="007015C0">
        <w:rPr>
          <w:sz w:val="24"/>
          <w:szCs w:val="24"/>
        </w:rPr>
        <w:t>редакции</w:t>
      </w:r>
      <w:r w:rsidRPr="007015C0">
        <w:rPr>
          <w:color w:val="000000"/>
          <w:spacing w:val="2"/>
          <w:sz w:val="24"/>
          <w:szCs w:val="24"/>
        </w:rPr>
        <w:t>,  согласно</w:t>
      </w:r>
      <w:r w:rsidRPr="007015C0">
        <w:rPr>
          <w:sz w:val="24"/>
          <w:szCs w:val="24"/>
        </w:rPr>
        <w:t xml:space="preserve"> приложению.</w:t>
      </w:r>
    </w:p>
    <w:p w:rsidR="00B572B6" w:rsidRPr="007015C0" w:rsidRDefault="00B572B6" w:rsidP="00B572B6">
      <w:pPr>
        <w:pStyle w:val="15"/>
        <w:shd w:val="clear" w:color="auto" w:fill="auto"/>
        <w:tabs>
          <w:tab w:val="left" w:pos="7756"/>
          <w:tab w:val="right" w:pos="8927"/>
        </w:tabs>
        <w:spacing w:before="0" w:after="0" w:line="240" w:lineRule="auto"/>
      </w:pPr>
      <w:r w:rsidRPr="007015C0">
        <w:rPr>
          <w:sz w:val="24"/>
          <w:szCs w:val="24"/>
        </w:rPr>
        <w:t xml:space="preserve"> 2</w:t>
      </w:r>
      <w:r w:rsidRPr="007015C0">
        <w:rPr>
          <w:spacing w:val="-2"/>
          <w:sz w:val="24"/>
          <w:szCs w:val="24"/>
        </w:rPr>
        <w:t xml:space="preserve">. Опубликовать      настоящее      постановление      в      информационном      бюллетене     </w:t>
      </w:r>
      <w:r w:rsidRPr="007015C0">
        <w:rPr>
          <w:sz w:val="24"/>
          <w:szCs w:val="24"/>
        </w:rPr>
        <w:t>«Камешкирский вестник».</w:t>
      </w:r>
    </w:p>
    <w:p w:rsidR="00B572B6" w:rsidRPr="007015C0" w:rsidRDefault="00B572B6" w:rsidP="00B572B6">
      <w:pPr>
        <w:jc w:val="both"/>
        <w:rPr>
          <w:sz w:val="24"/>
          <w:szCs w:val="24"/>
        </w:rPr>
      </w:pPr>
      <w:r w:rsidRPr="007015C0">
        <w:rPr>
          <w:sz w:val="24"/>
          <w:szCs w:val="24"/>
        </w:rPr>
        <w:t>3.Настоящее постановление вступает в силу на следующий день после дня его официального опубликования.</w:t>
      </w:r>
    </w:p>
    <w:p w:rsidR="00B572B6" w:rsidRPr="007015C0" w:rsidRDefault="00B572B6" w:rsidP="00B572B6">
      <w:pPr>
        <w:shd w:val="clear" w:color="auto" w:fill="FFFFFF"/>
        <w:tabs>
          <w:tab w:val="left" w:pos="480"/>
          <w:tab w:val="left" w:pos="8080"/>
          <w:tab w:val="left" w:pos="8789"/>
        </w:tabs>
        <w:spacing w:line="278" w:lineRule="exact"/>
        <w:ind w:right="-5"/>
        <w:jc w:val="both"/>
        <w:rPr>
          <w:spacing w:val="-12"/>
          <w:sz w:val="24"/>
          <w:szCs w:val="24"/>
        </w:rPr>
      </w:pPr>
      <w:r w:rsidRPr="007015C0">
        <w:rPr>
          <w:spacing w:val="-1"/>
          <w:sz w:val="24"/>
          <w:szCs w:val="24"/>
        </w:rPr>
        <w:t xml:space="preserve">4. Контроль за исполнением настоящего постановления возложить первого заместителя главы администрации </w:t>
      </w:r>
      <w:r w:rsidRPr="007015C0">
        <w:rPr>
          <w:sz w:val="24"/>
          <w:szCs w:val="24"/>
        </w:rPr>
        <w:t>Камешкирского района Пензенской области.</w:t>
      </w:r>
    </w:p>
    <w:p w:rsidR="00B572B6" w:rsidRPr="007015C0" w:rsidRDefault="00B572B6" w:rsidP="00B572B6">
      <w:pPr>
        <w:shd w:val="clear" w:color="auto" w:fill="FFFFFF"/>
        <w:tabs>
          <w:tab w:val="left" w:pos="4517"/>
        </w:tabs>
        <w:spacing w:before="826"/>
        <w:ind w:left="19"/>
        <w:rPr>
          <w:sz w:val="24"/>
          <w:szCs w:val="24"/>
        </w:rPr>
      </w:pPr>
      <w:r w:rsidRPr="007015C0">
        <w:rPr>
          <w:spacing w:val="-3"/>
          <w:sz w:val="24"/>
          <w:szCs w:val="24"/>
        </w:rPr>
        <w:t>И.о. Главы администрации</w:t>
      </w:r>
      <w:r w:rsidRPr="007015C0">
        <w:rPr>
          <w:rFonts w:ascii="Arial" w:hAnsi="Arial" w:cs="Arial"/>
          <w:sz w:val="24"/>
          <w:szCs w:val="24"/>
        </w:rPr>
        <w:tab/>
      </w:r>
    </w:p>
    <w:p w:rsidR="00B572B6" w:rsidRPr="007015C0" w:rsidRDefault="00B572B6" w:rsidP="00B572B6">
      <w:pPr>
        <w:shd w:val="clear" w:color="auto" w:fill="FFFFFF"/>
        <w:tabs>
          <w:tab w:val="left" w:pos="4440"/>
          <w:tab w:val="left" w:pos="6869"/>
        </w:tabs>
        <w:ind w:left="14"/>
        <w:rPr>
          <w:sz w:val="28"/>
          <w:szCs w:val="28"/>
        </w:rPr>
      </w:pPr>
      <w:r w:rsidRPr="007015C0">
        <w:rPr>
          <w:spacing w:val="-2"/>
          <w:sz w:val="24"/>
          <w:szCs w:val="24"/>
        </w:rPr>
        <w:t>Камешкирского района</w:t>
      </w:r>
      <w:r w:rsidRPr="007015C0">
        <w:rPr>
          <w:rFonts w:ascii="Arial" w:hAnsi="Arial" w:cs="Arial"/>
          <w:sz w:val="24"/>
          <w:szCs w:val="24"/>
        </w:rPr>
        <w:tab/>
        <w:t xml:space="preserve">     </w:t>
      </w:r>
      <w:r w:rsidRPr="007015C0">
        <w:rPr>
          <w:rFonts w:ascii="Arial" w:hAnsi="Arial" w:cs="Arial"/>
          <w:i/>
          <w:iCs/>
          <w:sz w:val="24"/>
          <w:szCs w:val="24"/>
        </w:rPr>
        <w:tab/>
      </w:r>
      <w:r w:rsidRPr="007015C0">
        <w:rPr>
          <w:iCs/>
          <w:sz w:val="24"/>
          <w:szCs w:val="24"/>
        </w:rPr>
        <w:t>Голубев С.Н.</w:t>
      </w:r>
    </w:p>
    <w:p w:rsidR="00B572B6" w:rsidRPr="007015C0" w:rsidRDefault="00B572B6" w:rsidP="00B572B6">
      <w:pPr>
        <w:shd w:val="clear" w:color="auto" w:fill="FFFFFF"/>
        <w:tabs>
          <w:tab w:val="left" w:pos="4440"/>
          <w:tab w:val="left" w:pos="6869"/>
        </w:tabs>
        <w:ind w:left="14"/>
        <w:rPr>
          <w:sz w:val="28"/>
          <w:szCs w:val="28"/>
        </w:rPr>
      </w:pPr>
    </w:p>
    <w:p w:rsidR="00B572B6" w:rsidRPr="007015C0" w:rsidRDefault="00B572B6" w:rsidP="00B572B6">
      <w:pPr>
        <w:shd w:val="clear" w:color="auto" w:fill="FFFFFF"/>
        <w:tabs>
          <w:tab w:val="left" w:pos="4440"/>
          <w:tab w:val="left" w:pos="6869"/>
        </w:tabs>
        <w:ind w:left="14"/>
        <w:rPr>
          <w:sz w:val="28"/>
          <w:szCs w:val="28"/>
        </w:rPr>
      </w:pPr>
    </w:p>
    <w:p w:rsidR="00B572B6" w:rsidRDefault="00B572B6" w:rsidP="00B572B6">
      <w:pPr>
        <w:jc w:val="right"/>
        <w:rPr>
          <w:rFonts w:ascii="Arial" w:hAnsi="Arial" w:cs="Arial"/>
        </w:rPr>
      </w:pPr>
    </w:p>
    <w:p w:rsidR="00B572B6" w:rsidRPr="007015C0" w:rsidRDefault="00B572B6" w:rsidP="00B572B6">
      <w:pPr>
        <w:jc w:val="right"/>
        <w:rPr>
          <w:rFonts w:ascii="Arial" w:hAnsi="Arial" w:cs="Arial"/>
        </w:rPr>
      </w:pPr>
      <w:r w:rsidRPr="007015C0">
        <w:rPr>
          <w:rFonts w:ascii="Arial" w:hAnsi="Arial" w:cs="Arial"/>
        </w:rPr>
        <w:t>Приложение №1</w:t>
      </w:r>
      <w:r w:rsidRPr="007015C0">
        <w:rPr>
          <w:rFonts w:ascii="Arial" w:hAnsi="Arial" w:cs="Arial"/>
        </w:rPr>
        <w:br/>
        <w:t>к постановлению администрации</w:t>
      </w:r>
    </w:p>
    <w:p w:rsidR="00B572B6" w:rsidRPr="007015C0" w:rsidRDefault="00B572B6" w:rsidP="00B572B6">
      <w:pPr>
        <w:jc w:val="right"/>
        <w:rPr>
          <w:rFonts w:ascii="Arial" w:hAnsi="Arial" w:cs="Arial"/>
        </w:rPr>
      </w:pPr>
      <w:r w:rsidRPr="007015C0">
        <w:rPr>
          <w:rFonts w:ascii="Arial" w:hAnsi="Arial" w:cs="Arial"/>
        </w:rPr>
        <w:t>Камешкирского района</w:t>
      </w:r>
    </w:p>
    <w:p w:rsidR="00B572B6" w:rsidRPr="007015C0" w:rsidRDefault="00B572B6" w:rsidP="00B572B6">
      <w:pPr>
        <w:jc w:val="right"/>
        <w:rPr>
          <w:rFonts w:ascii="Arial" w:hAnsi="Arial" w:cs="Arial"/>
        </w:rPr>
      </w:pPr>
      <w:r w:rsidRPr="007015C0">
        <w:rPr>
          <w:rFonts w:ascii="Arial" w:hAnsi="Arial" w:cs="Arial"/>
        </w:rPr>
        <w:t xml:space="preserve">Пензенской области </w:t>
      </w:r>
    </w:p>
    <w:p w:rsidR="00B572B6" w:rsidRPr="007015C0" w:rsidRDefault="00B572B6" w:rsidP="00B572B6">
      <w:pPr>
        <w:jc w:val="right"/>
        <w:rPr>
          <w:rFonts w:ascii="Arial" w:hAnsi="Arial" w:cs="Arial"/>
        </w:rPr>
      </w:pPr>
      <w:r w:rsidRPr="007015C0">
        <w:rPr>
          <w:rFonts w:ascii="Arial" w:hAnsi="Arial" w:cs="Arial"/>
        </w:rPr>
        <w:br/>
        <w:t>от __.__.20__ № __</w:t>
      </w:r>
    </w:p>
    <w:p w:rsidR="00B572B6" w:rsidRPr="007015C0" w:rsidRDefault="00B572B6" w:rsidP="00B572B6">
      <w:pPr>
        <w:jc w:val="center"/>
        <w:rPr>
          <w:rFonts w:ascii="Arial" w:hAnsi="Arial" w:cs="Arial"/>
          <w:b/>
        </w:rPr>
      </w:pPr>
    </w:p>
    <w:p w:rsidR="00B572B6" w:rsidRPr="007015C0" w:rsidRDefault="00B572B6" w:rsidP="00B572B6">
      <w:pPr>
        <w:jc w:val="center"/>
        <w:rPr>
          <w:rFonts w:ascii="Arial" w:hAnsi="Arial" w:cs="Arial"/>
          <w:b/>
        </w:rPr>
      </w:pPr>
      <w:r w:rsidRPr="007015C0">
        <w:rPr>
          <w:rFonts w:ascii="Arial" w:hAnsi="Arial" w:cs="Arial"/>
          <w:b/>
        </w:rPr>
        <w:t xml:space="preserve">Положение о Единой комиссии по осуществлению закупок </w:t>
      </w:r>
      <w:r w:rsidRPr="007015C0">
        <w:rPr>
          <w:rFonts w:ascii="Arial" w:hAnsi="Arial" w:cs="Arial"/>
          <w:b/>
        </w:rPr>
        <w:br/>
        <w:t xml:space="preserve">для определения поставщиков (подрядчиков, исполнителей)  в целях заключения с ними контрактов на поставки товаров ( выполнение работ, оказание услуг) для муниципальных нужд Камешкирского района Пензенской области  </w:t>
      </w:r>
    </w:p>
    <w:p w:rsidR="00B572B6" w:rsidRPr="007015C0" w:rsidRDefault="00B572B6" w:rsidP="00B572B6">
      <w:pPr>
        <w:jc w:val="both"/>
        <w:rPr>
          <w:rFonts w:ascii="Arial" w:hAnsi="Arial" w:cs="Arial"/>
          <w:b/>
        </w:rPr>
      </w:pPr>
    </w:p>
    <w:p w:rsidR="00B572B6" w:rsidRPr="007015C0" w:rsidRDefault="00B572B6" w:rsidP="00B572B6">
      <w:pPr>
        <w:jc w:val="both"/>
        <w:rPr>
          <w:rFonts w:ascii="Arial" w:hAnsi="Arial" w:cs="Arial"/>
          <w:b/>
        </w:rPr>
      </w:pPr>
      <w:r w:rsidRPr="007015C0">
        <w:rPr>
          <w:rFonts w:ascii="Arial" w:hAnsi="Arial" w:cs="Arial"/>
          <w:b/>
        </w:rPr>
        <w:t>1. Общие положения</w:t>
      </w:r>
    </w:p>
    <w:p w:rsidR="00B572B6" w:rsidRPr="007015C0" w:rsidRDefault="00B572B6" w:rsidP="00B572B6">
      <w:pPr>
        <w:jc w:val="both"/>
        <w:rPr>
          <w:rFonts w:ascii="Arial" w:hAnsi="Arial" w:cs="Arial"/>
        </w:rPr>
      </w:pPr>
      <w:r w:rsidRPr="007015C0">
        <w:rPr>
          <w:rFonts w:ascii="Arial" w:hAnsi="Arial" w:cs="Arial"/>
        </w:rPr>
        <w:t xml:space="preserve">1.1. Настоящее Положение определяет цели, задачи, функции, полномочия и порядок деятельности Единой комиссии по определению поставщиков (подрядчиков, исполнителей) для заключения контрактов на поставку товаров, выполнение работ, оказание услуг для муниципальных нужд </w:t>
      </w:r>
      <w:r w:rsidRPr="007015C0">
        <w:rPr>
          <w:rFonts w:ascii="Arial" w:hAnsi="Arial" w:cs="Arial"/>
        </w:rPr>
        <w:lastRenderedPageBreak/>
        <w:t>Камешкирского района Пензенской области  (далее – Единая комиссия) путем проведения конкурсов, аукционов, запросов котировок, запросов предложений.</w:t>
      </w:r>
    </w:p>
    <w:p w:rsidR="00B572B6" w:rsidRPr="007015C0" w:rsidRDefault="00B572B6" w:rsidP="00B572B6">
      <w:pPr>
        <w:jc w:val="both"/>
        <w:rPr>
          <w:rFonts w:ascii="Arial" w:hAnsi="Arial" w:cs="Arial"/>
        </w:rPr>
      </w:pPr>
      <w:r w:rsidRPr="007015C0">
        <w:rPr>
          <w:rFonts w:ascii="Arial" w:hAnsi="Arial" w:cs="Arial"/>
        </w:rPr>
        <w:t>1.2. Основные понятия:</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определение поставщика</w:t>
      </w:r>
      <w:r w:rsidRPr="007015C0">
        <w:rPr>
          <w:rFonts w:ascii="Arial" w:hAnsi="Arial" w:cs="Arial"/>
        </w:rPr>
        <w:t xml:space="preserve"> (подрядчика, исполнителя) – совокупность действий, которые осуществляются заказчиком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от 05.04.2013 № 44-ФЗ), начиная с размещения извещения об осуществлении закупки товара, работы, услуги для обеспечения нужд заказчика и завершая заключением контракта;</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участник закупки</w:t>
      </w:r>
      <w:r w:rsidRPr="007015C0">
        <w:rPr>
          <w:rFonts w:ascii="Arial" w:hAnsi="Arial" w:cs="Arial"/>
        </w:rPr>
        <w:t xml:space="preserve"> – любое юридическое лицо независимо от его организационно-правовой формы, формы собственности, местонахождения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РФ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конкурс</w:t>
      </w:r>
      <w:r w:rsidRPr="007015C0">
        <w:rPr>
          <w:rFonts w:ascii="Arial" w:hAnsi="Arial" w:cs="Arial"/>
        </w:rPr>
        <w:t xml:space="preserve"> –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открытый конкурс</w:t>
      </w:r>
      <w:r w:rsidRPr="007015C0">
        <w:rPr>
          <w:rFonts w:ascii="Arial" w:hAnsi="Arial" w:cs="Arial"/>
        </w:rPr>
        <w:t xml:space="preserve">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B572B6" w:rsidRPr="007015C0" w:rsidRDefault="00B572B6" w:rsidP="00B572B6">
      <w:pPr>
        <w:jc w:val="both"/>
        <w:rPr>
          <w:rFonts w:ascii="Arial" w:hAnsi="Arial" w:cs="Arial"/>
        </w:rPr>
      </w:pPr>
      <w:r w:rsidRPr="007015C0">
        <w:rPr>
          <w:rFonts w:ascii="Arial" w:hAnsi="Arial" w:cs="Arial"/>
        </w:rPr>
        <w:t>–</w:t>
      </w:r>
      <w:r w:rsidRPr="007015C0">
        <w:t xml:space="preserve">  </w:t>
      </w:r>
      <w:r w:rsidRPr="007015C0">
        <w:rPr>
          <w:rFonts w:ascii="Arial" w:hAnsi="Arial" w:cs="Arial"/>
          <w:b/>
        </w:rPr>
        <w:t>открытый</w:t>
      </w:r>
      <w:r w:rsidRPr="007015C0">
        <w:rPr>
          <w:b/>
        </w:rPr>
        <w:t xml:space="preserve"> </w:t>
      </w:r>
      <w:r w:rsidRPr="007015C0">
        <w:rPr>
          <w:rFonts w:ascii="Arial" w:hAnsi="Arial" w:cs="Arial"/>
          <w:b/>
        </w:rPr>
        <w:t>конкурс в электронной форме</w:t>
      </w:r>
      <w:r w:rsidRPr="007015C0">
        <w:rPr>
          <w:rFonts w:ascii="Arial" w:hAnsi="Arial" w:cs="Arial"/>
        </w:rPr>
        <w:t xml:space="preserve">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предъявляются единые требования;</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конкурс с ограниченным участием</w:t>
      </w:r>
      <w:r w:rsidRPr="007015C0">
        <w:rPr>
          <w:rFonts w:ascii="Arial" w:hAnsi="Arial" w:cs="Arial"/>
        </w:rPr>
        <w:t xml:space="preserve">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конкурс с ограниченным участием в электронной форме</w:t>
      </w:r>
      <w:r w:rsidRPr="007015C0">
        <w:rPr>
          <w:rFonts w:ascii="Arial" w:hAnsi="Arial" w:cs="Arial"/>
        </w:rPr>
        <w:t xml:space="preserve"> – конкурс, при проведении которого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победитель такого конкурса определяется из числа участников закупки, соответствующих предъявленным к участникам закупки единым требованиям и дополнительным требованиям;</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 xml:space="preserve">двухэтапный конкурс </w:t>
      </w:r>
      <w:r w:rsidRPr="007015C0">
        <w:rPr>
          <w:rFonts w:ascii="Arial" w:hAnsi="Arial" w:cs="Arial"/>
        </w:rPr>
        <w:t>–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B572B6" w:rsidRPr="007015C0" w:rsidRDefault="00B572B6" w:rsidP="00B572B6">
      <w:pPr>
        <w:jc w:val="both"/>
        <w:rPr>
          <w:rFonts w:ascii="Arial" w:hAnsi="Arial" w:cs="Arial"/>
        </w:rPr>
      </w:pPr>
      <w:r w:rsidRPr="007015C0">
        <w:rPr>
          <w:rFonts w:ascii="Arial" w:hAnsi="Arial" w:cs="Arial"/>
        </w:rPr>
        <w:t>–</w:t>
      </w:r>
      <w:r w:rsidRPr="007015C0">
        <w:t xml:space="preserve"> </w:t>
      </w:r>
      <w:r w:rsidRPr="007015C0">
        <w:rPr>
          <w:rFonts w:ascii="Arial" w:hAnsi="Arial" w:cs="Arial"/>
          <w:b/>
        </w:rPr>
        <w:t>двухэтапный конкурс в электронной форме</w:t>
      </w:r>
      <w:r w:rsidRPr="007015C0">
        <w:rPr>
          <w:rFonts w:ascii="Arial" w:hAnsi="Arial" w:cs="Arial"/>
        </w:rPr>
        <w:t xml:space="preserve">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 принявший участие в проведении обоих этапов такого конкурса (в том числе соответствующий дополнительным требованиям) и предложивший лучшие условия исполнения контракта по результатам второго этапа такого конкурса;</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аукцион</w:t>
      </w:r>
      <w:r w:rsidRPr="007015C0">
        <w:rPr>
          <w:rFonts w:ascii="Arial" w:hAnsi="Arial" w:cs="Arial"/>
        </w:rPr>
        <w:t xml:space="preserve"> –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аукцион в электронной форме (электронный аукцион)</w:t>
      </w:r>
      <w:r w:rsidRPr="007015C0">
        <w:rPr>
          <w:rFonts w:ascii="Arial" w:hAnsi="Arial" w:cs="Arial"/>
        </w:rPr>
        <w:t xml:space="preserve"> –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запрос котировок</w:t>
      </w:r>
      <w:r w:rsidRPr="007015C0">
        <w:rPr>
          <w:rFonts w:ascii="Arial" w:hAnsi="Arial" w:cs="Arial"/>
        </w:rPr>
        <w:t xml:space="preserve"> – способ определения поставщика (подрядчика, исполнителя), при котором информация о потребностях заказчика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котировок </w:t>
      </w:r>
      <w:r w:rsidRPr="007015C0">
        <w:rPr>
          <w:rFonts w:ascii="Arial" w:hAnsi="Arial" w:cs="Arial"/>
        </w:rPr>
        <w:lastRenderedPageBreak/>
        <w:t>и победителем запроса котировок признается участник закупки, предложивший наиболее низкую цену контракта;</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запрос котировок в электронной форме</w:t>
      </w:r>
      <w:r w:rsidRPr="007015C0">
        <w:rPr>
          <w:rFonts w:ascii="Arial" w:hAnsi="Arial" w:cs="Arial"/>
        </w:rPr>
        <w:t xml:space="preserve"> – способ определения поставщика (подрядчика, исполнителя),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 победителем такого запроса признается участник закупки, предложивший наиболее низкую цену контракта и соответствующий требованиям, установленным в извещении о проведении запроса котировок в электронной форме;</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запрос предложений</w:t>
      </w:r>
      <w:r w:rsidRPr="007015C0">
        <w:rPr>
          <w:rFonts w:ascii="Arial" w:hAnsi="Arial" w:cs="Arial"/>
        </w:rPr>
        <w:t xml:space="preserve"> – способ определения поставщика (подрядчика, исполнителя), при котором информация о потребностях в товаре,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удовлетворяет потребностям заказчика в товаре, работе или услуге;</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запрос предложений в электронной форме</w:t>
      </w:r>
      <w:r w:rsidRPr="007015C0">
        <w:rPr>
          <w:rFonts w:ascii="Arial" w:hAnsi="Arial" w:cs="Arial"/>
        </w:rPr>
        <w:t xml:space="preserve"> – способ определения поставщика (подрядчика, исполнителя),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B572B6" w:rsidRPr="007015C0" w:rsidRDefault="00B572B6" w:rsidP="00B572B6">
      <w:pPr>
        <w:jc w:val="both"/>
        <w:rPr>
          <w:rFonts w:ascii="Arial" w:hAnsi="Arial" w:cs="Arial"/>
        </w:rPr>
      </w:pPr>
      <w:r w:rsidRPr="007015C0">
        <w:rPr>
          <w:rFonts w:ascii="Arial" w:hAnsi="Arial" w:cs="Arial"/>
        </w:rPr>
        <w:t>–</w:t>
      </w:r>
      <w:r w:rsidRPr="007015C0">
        <w:t xml:space="preserve"> </w:t>
      </w:r>
      <w:r w:rsidRPr="007015C0">
        <w:rPr>
          <w:rFonts w:ascii="Arial" w:hAnsi="Arial" w:cs="Arial"/>
          <w:b/>
        </w:rPr>
        <w:t>электронная площадка</w:t>
      </w:r>
      <w:r w:rsidRPr="007015C0">
        <w:rPr>
          <w:rFonts w:ascii="Arial" w:hAnsi="Arial" w:cs="Arial"/>
        </w:rPr>
        <w:t xml:space="preserve"> – сайт в информационно-телекоммуникационной сети Интернет, соответствующий установленным в соответствии с пунктами 1 и 2 части 2 статьи 24.1 Закона от 05.04.2013 № 44-ФЗ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оператор электронной площадки</w:t>
      </w:r>
      <w:r w:rsidRPr="007015C0">
        <w:rPr>
          <w:rFonts w:ascii="Arial" w:hAnsi="Arial" w:cs="Arial"/>
        </w:rPr>
        <w:t xml:space="preserve">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25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2 части 2 статьи 24.1 Закона от 05.04.2013 № 44-ФЗ требованиям и включено в утвержденный Правительством перечень операторов электронных площадок;</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специализированная электронная площадка</w:t>
      </w:r>
      <w:r w:rsidRPr="007015C0">
        <w:rPr>
          <w:rFonts w:ascii="Arial" w:hAnsi="Arial" w:cs="Arial"/>
        </w:rPr>
        <w:t xml:space="preserve"> – соответствующая установленным в соответствии с пунктами 1 и 3 части 2 статьи 24.1 Закона от 05.04.2013 № 44-ФЗ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
        </w:rPr>
        <w:t>оператор специализированной электронной площадки</w:t>
      </w:r>
      <w:r w:rsidRPr="007015C0">
        <w:rPr>
          <w:rFonts w:ascii="Arial" w:hAnsi="Arial" w:cs="Arial"/>
        </w:rPr>
        <w:t xml:space="preserve">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3 части 2 статьи 24.1 Закона от 05.04.2013 № 44-ФЗ требованиям и включено в утвержденный Правительством перечень операторов специализированных электронных площадок.</w:t>
      </w:r>
    </w:p>
    <w:p w:rsidR="00B572B6" w:rsidRPr="007015C0" w:rsidRDefault="00B572B6" w:rsidP="00B572B6">
      <w:pPr>
        <w:jc w:val="both"/>
        <w:rPr>
          <w:rFonts w:ascii="Arial" w:hAnsi="Arial" w:cs="Arial"/>
        </w:rPr>
      </w:pPr>
      <w:r w:rsidRPr="007015C0">
        <w:rPr>
          <w:rFonts w:ascii="Arial" w:hAnsi="Arial" w:cs="Arial"/>
        </w:rPr>
        <w:t>1.3. Процедуры по определению поставщиков (подрядчиков, исполнителей) проводятся  контрактным управляющим заказчика.</w:t>
      </w:r>
    </w:p>
    <w:p w:rsidR="00B572B6" w:rsidRPr="007015C0" w:rsidRDefault="00B572B6" w:rsidP="00B572B6">
      <w:pPr>
        <w:jc w:val="both"/>
        <w:rPr>
          <w:rFonts w:ascii="Arial" w:hAnsi="Arial" w:cs="Arial"/>
        </w:rPr>
      </w:pPr>
      <w:r w:rsidRPr="007015C0">
        <w:rPr>
          <w:rFonts w:ascii="Arial" w:hAnsi="Arial" w:cs="Arial"/>
        </w:rPr>
        <w:t>1.4.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размещения в единой информационной системе и на электронной площадке информации и электронных документов, направления приглашений принять участие в определении поставщиков (подрядчиков, исполнителей) закрытыми способами,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иных существенных условий контракта, утверждение проекта контракта, документации о закупке и подписание контракта осуществляются заказчиком.</w:t>
      </w:r>
    </w:p>
    <w:p w:rsidR="00B572B6" w:rsidRPr="007015C0" w:rsidRDefault="00B572B6" w:rsidP="00B572B6">
      <w:pPr>
        <w:jc w:val="both"/>
        <w:rPr>
          <w:rFonts w:ascii="Arial" w:hAnsi="Arial" w:cs="Arial"/>
        </w:rPr>
      </w:pPr>
      <w:r w:rsidRPr="007015C0">
        <w:rPr>
          <w:rFonts w:ascii="Arial" w:hAnsi="Arial" w:cs="Arial"/>
        </w:rPr>
        <w:t>1.5. В процессе осуществления своих полномочий Единая комиссия взаимодействует с  контрактным управляющим  заказчика и специализированной организацией (в случае ее привлечения заказчиком) в порядке, установленном настоящим Положением.</w:t>
      </w:r>
    </w:p>
    <w:p w:rsidR="00B572B6" w:rsidRPr="007015C0" w:rsidRDefault="00B572B6" w:rsidP="00B572B6">
      <w:pPr>
        <w:jc w:val="both"/>
        <w:rPr>
          <w:rFonts w:ascii="Arial" w:hAnsi="Arial" w:cs="Arial"/>
        </w:rPr>
      </w:pPr>
      <w:r w:rsidRPr="007015C0">
        <w:rPr>
          <w:rFonts w:ascii="Arial" w:hAnsi="Arial" w:cs="Arial"/>
        </w:rPr>
        <w:t>1.6. При отсутствии председателя Единой комиссии его обязанности исполняет заместитель председателя.</w:t>
      </w:r>
    </w:p>
    <w:p w:rsidR="00B572B6" w:rsidRPr="007015C0" w:rsidRDefault="00B572B6" w:rsidP="00B572B6">
      <w:pPr>
        <w:jc w:val="both"/>
        <w:rPr>
          <w:rFonts w:ascii="Arial" w:hAnsi="Arial" w:cs="Arial"/>
        </w:rPr>
      </w:pPr>
    </w:p>
    <w:p w:rsidR="00B572B6" w:rsidRPr="007015C0" w:rsidRDefault="00B572B6" w:rsidP="00B572B6">
      <w:pPr>
        <w:jc w:val="both"/>
        <w:rPr>
          <w:rFonts w:ascii="Arial" w:hAnsi="Arial" w:cs="Arial"/>
          <w:b/>
        </w:rPr>
      </w:pPr>
      <w:r w:rsidRPr="007015C0">
        <w:rPr>
          <w:rFonts w:ascii="Arial" w:hAnsi="Arial" w:cs="Arial"/>
          <w:b/>
        </w:rPr>
        <w:t>2. Правовое регулирование</w:t>
      </w:r>
    </w:p>
    <w:p w:rsidR="00B572B6" w:rsidRPr="007015C0" w:rsidRDefault="00B572B6" w:rsidP="00B572B6">
      <w:pPr>
        <w:jc w:val="both"/>
        <w:rPr>
          <w:rFonts w:ascii="Arial" w:hAnsi="Arial" w:cs="Arial"/>
        </w:rPr>
      </w:pPr>
      <w:r w:rsidRPr="007015C0">
        <w:rPr>
          <w:rFonts w:ascii="Arial" w:hAnsi="Arial" w:cs="Arial"/>
        </w:rPr>
        <w:t xml:space="preserve">Единая комиссия в процессе своей деятельности руководствуется Конституцией Российской Федерации, Бюджетным кодексом Российской Федерации, Гражданским кодексом Российской Федерации, Законом </w:t>
      </w:r>
      <w:r w:rsidRPr="007015C0">
        <w:rPr>
          <w:rFonts w:ascii="Arial" w:hAnsi="Arial" w:cs="Arial"/>
        </w:rPr>
        <w:lastRenderedPageBreak/>
        <w:t>от 05.04.2013 № 44-ФЗ, Законом от 26.07.2006 № 135-ФЗ «О защите конкуренции» (далее – Закон о защите конкуренции), иными действующими нормативными правовыми актами Российской Федерации, приказами и распоряжениями заказчика и настоящим Положением.</w:t>
      </w:r>
    </w:p>
    <w:p w:rsidR="00B572B6" w:rsidRPr="007015C0" w:rsidRDefault="00B572B6" w:rsidP="00B572B6">
      <w:pPr>
        <w:jc w:val="both"/>
        <w:rPr>
          <w:rFonts w:ascii="Arial" w:hAnsi="Arial" w:cs="Arial"/>
        </w:rPr>
      </w:pPr>
    </w:p>
    <w:p w:rsidR="00B572B6" w:rsidRPr="007015C0" w:rsidRDefault="00B572B6" w:rsidP="00B572B6">
      <w:pPr>
        <w:jc w:val="both"/>
        <w:rPr>
          <w:rFonts w:ascii="Arial" w:hAnsi="Arial" w:cs="Arial"/>
          <w:b/>
        </w:rPr>
      </w:pPr>
      <w:r w:rsidRPr="007015C0">
        <w:rPr>
          <w:rFonts w:ascii="Arial" w:hAnsi="Arial" w:cs="Arial"/>
          <w:b/>
        </w:rPr>
        <w:t>3. Цели создания и принципы работы Единой комиссии</w:t>
      </w:r>
    </w:p>
    <w:p w:rsidR="00B572B6" w:rsidRPr="007015C0" w:rsidRDefault="00B572B6" w:rsidP="00B572B6">
      <w:pPr>
        <w:jc w:val="both"/>
        <w:rPr>
          <w:rFonts w:ascii="Arial" w:hAnsi="Arial" w:cs="Arial"/>
        </w:rPr>
      </w:pPr>
      <w:r w:rsidRPr="007015C0">
        <w:rPr>
          <w:rFonts w:ascii="Arial" w:hAnsi="Arial" w:cs="Arial"/>
        </w:rPr>
        <w:t xml:space="preserve">3.1. Единая комиссия создается в целях проведения: </w:t>
      </w:r>
    </w:p>
    <w:p w:rsidR="00B572B6" w:rsidRPr="007015C0" w:rsidRDefault="00B572B6" w:rsidP="00B572B6">
      <w:pPr>
        <w:jc w:val="both"/>
        <w:rPr>
          <w:rFonts w:ascii="Arial" w:hAnsi="Arial" w:cs="Arial"/>
        </w:rPr>
      </w:pPr>
      <w:r w:rsidRPr="007015C0">
        <w:rPr>
          <w:rFonts w:ascii="Arial" w:hAnsi="Arial" w:cs="Arial"/>
        </w:rPr>
        <w:t>– конкурсов: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открытый конкурс в электронной форме, конкурс с ограниченным участием в электронной форме, двухэтапный конкурс в электронной форме, закрытый конкурс в электронной форме, закрытый конкурс с ограниченным участием в электронной форме, закрытый двухэтапный конкурс в электронной форме;</w:t>
      </w:r>
    </w:p>
    <w:p w:rsidR="00B572B6" w:rsidRPr="007015C0" w:rsidRDefault="00B572B6" w:rsidP="00B572B6">
      <w:pPr>
        <w:jc w:val="both"/>
        <w:rPr>
          <w:rFonts w:ascii="Arial" w:hAnsi="Arial" w:cs="Arial"/>
        </w:rPr>
      </w:pPr>
      <w:r w:rsidRPr="007015C0">
        <w:rPr>
          <w:rFonts w:ascii="Arial" w:hAnsi="Arial" w:cs="Arial"/>
        </w:rPr>
        <w:t>– аукционов: аукцион в электронной форме, закрытый аукцион;</w:t>
      </w:r>
    </w:p>
    <w:p w:rsidR="00B572B6" w:rsidRPr="007015C0" w:rsidRDefault="00B572B6" w:rsidP="00B572B6">
      <w:pPr>
        <w:jc w:val="both"/>
        <w:rPr>
          <w:rFonts w:ascii="Arial" w:hAnsi="Arial" w:cs="Arial"/>
        </w:rPr>
      </w:pPr>
      <w:r w:rsidRPr="007015C0">
        <w:rPr>
          <w:rFonts w:ascii="Arial" w:hAnsi="Arial" w:cs="Arial"/>
        </w:rPr>
        <w:t>– запросов котировок: запрос котировок в электронной форме;</w:t>
      </w:r>
    </w:p>
    <w:p w:rsidR="00B572B6" w:rsidRPr="007015C0" w:rsidRDefault="00B572B6" w:rsidP="00B572B6">
      <w:pPr>
        <w:jc w:val="both"/>
        <w:rPr>
          <w:rFonts w:ascii="Arial" w:hAnsi="Arial" w:cs="Arial"/>
        </w:rPr>
      </w:pPr>
      <w:r w:rsidRPr="007015C0">
        <w:rPr>
          <w:rFonts w:ascii="Arial" w:hAnsi="Arial" w:cs="Arial"/>
        </w:rPr>
        <w:t>– запросов предложений: запрос предложений в электронной форме.</w:t>
      </w:r>
    </w:p>
    <w:p w:rsidR="00B572B6" w:rsidRPr="007015C0" w:rsidRDefault="00B572B6" w:rsidP="00B572B6">
      <w:pPr>
        <w:jc w:val="both"/>
        <w:rPr>
          <w:rFonts w:ascii="Arial" w:hAnsi="Arial" w:cs="Arial"/>
        </w:rPr>
      </w:pPr>
      <w:r w:rsidRPr="007015C0">
        <w:rPr>
          <w:rFonts w:ascii="Arial" w:hAnsi="Arial" w:cs="Arial"/>
        </w:rPr>
        <w:t>3.2. В своей деятельности Единая комиссия руководствуется следующими принципами.</w:t>
      </w:r>
    </w:p>
    <w:p w:rsidR="00B572B6" w:rsidRPr="007015C0" w:rsidRDefault="00B572B6" w:rsidP="00B572B6">
      <w:pPr>
        <w:jc w:val="both"/>
        <w:rPr>
          <w:rFonts w:ascii="Arial" w:hAnsi="Arial" w:cs="Arial"/>
        </w:rPr>
      </w:pPr>
      <w:r w:rsidRPr="007015C0">
        <w:rPr>
          <w:rFonts w:ascii="Arial" w:hAnsi="Arial" w:cs="Arial"/>
        </w:rPr>
        <w:t>3.2.1. Эффективность и экономичность использования выделенных средств бюджета и внебюджетных источников финансирования.</w:t>
      </w:r>
    </w:p>
    <w:p w:rsidR="00B572B6" w:rsidRPr="007015C0" w:rsidRDefault="00B572B6" w:rsidP="00B572B6">
      <w:pPr>
        <w:jc w:val="both"/>
        <w:rPr>
          <w:rFonts w:ascii="Arial" w:hAnsi="Arial" w:cs="Arial"/>
        </w:rPr>
      </w:pPr>
      <w:r w:rsidRPr="007015C0">
        <w:rPr>
          <w:rFonts w:ascii="Arial" w:hAnsi="Arial" w:cs="Arial"/>
        </w:rPr>
        <w:t>3.2.2. Публичность, гласность, открытость и прозрачность процедуры определения поставщиков (подрядчиков, исполнителей).</w:t>
      </w:r>
    </w:p>
    <w:p w:rsidR="00B572B6" w:rsidRPr="007015C0" w:rsidRDefault="00B572B6" w:rsidP="00B572B6">
      <w:pPr>
        <w:jc w:val="both"/>
        <w:rPr>
          <w:rFonts w:ascii="Arial" w:hAnsi="Arial" w:cs="Arial"/>
        </w:rPr>
      </w:pPr>
      <w:r w:rsidRPr="007015C0">
        <w:rPr>
          <w:rFonts w:ascii="Arial" w:hAnsi="Arial" w:cs="Arial"/>
        </w:rPr>
        <w:t>3.2.3. Обеспечение добросовестной конкуренции, недопущение дискриминации, введения ограничений или преимуществ для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B572B6" w:rsidRPr="007015C0" w:rsidRDefault="00B572B6" w:rsidP="00B572B6">
      <w:pPr>
        <w:jc w:val="both"/>
        <w:rPr>
          <w:rFonts w:ascii="Arial" w:hAnsi="Arial" w:cs="Arial"/>
        </w:rPr>
      </w:pPr>
      <w:r w:rsidRPr="007015C0">
        <w:rPr>
          <w:rFonts w:ascii="Arial" w:hAnsi="Arial" w:cs="Arial"/>
        </w:rPr>
        <w:t>3.2.4. Устранение возможностей злоупотребления и коррупции при определении поставщиков (подрядчиков, исполнителей).</w:t>
      </w:r>
    </w:p>
    <w:p w:rsidR="00B572B6" w:rsidRPr="007015C0" w:rsidRDefault="00B572B6" w:rsidP="00B572B6">
      <w:pPr>
        <w:jc w:val="both"/>
        <w:rPr>
          <w:rFonts w:ascii="Arial" w:hAnsi="Arial" w:cs="Arial"/>
        </w:rPr>
      </w:pPr>
      <w:r w:rsidRPr="007015C0">
        <w:rPr>
          <w:rFonts w:ascii="Arial" w:hAnsi="Arial" w:cs="Arial"/>
        </w:rPr>
        <w:t>3.2.5. 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B572B6" w:rsidRPr="007015C0" w:rsidRDefault="00B572B6" w:rsidP="00B572B6">
      <w:pPr>
        <w:jc w:val="both"/>
        <w:rPr>
          <w:rFonts w:ascii="Arial" w:hAnsi="Arial" w:cs="Arial"/>
        </w:rPr>
      </w:pPr>
    </w:p>
    <w:p w:rsidR="00B572B6" w:rsidRPr="007015C0" w:rsidRDefault="00B572B6" w:rsidP="00B572B6">
      <w:pPr>
        <w:jc w:val="both"/>
        <w:rPr>
          <w:rFonts w:ascii="Arial" w:hAnsi="Arial" w:cs="Arial"/>
          <w:b/>
        </w:rPr>
      </w:pPr>
      <w:r w:rsidRPr="007015C0">
        <w:rPr>
          <w:rFonts w:ascii="Arial" w:hAnsi="Arial" w:cs="Arial"/>
          <w:b/>
        </w:rPr>
        <w:t>4. Функции Единой комиссии</w:t>
      </w:r>
    </w:p>
    <w:p w:rsidR="00B572B6" w:rsidRPr="007015C0" w:rsidRDefault="00B572B6" w:rsidP="00B572B6">
      <w:pPr>
        <w:jc w:val="both"/>
        <w:rPr>
          <w:rFonts w:ascii="Arial" w:hAnsi="Arial" w:cs="Arial"/>
          <w:b/>
        </w:rPr>
      </w:pPr>
      <w:r w:rsidRPr="007015C0">
        <w:rPr>
          <w:rFonts w:ascii="Arial" w:hAnsi="Arial" w:cs="Arial"/>
          <w:b/>
        </w:rPr>
        <w:t>ОТКРЫТЫЙ КОНКУРС</w:t>
      </w:r>
    </w:p>
    <w:p w:rsidR="00B572B6" w:rsidRPr="007015C0" w:rsidRDefault="00B572B6" w:rsidP="00B572B6">
      <w:pPr>
        <w:jc w:val="both"/>
        <w:rPr>
          <w:rFonts w:ascii="Arial" w:hAnsi="Arial" w:cs="Arial"/>
        </w:rPr>
      </w:pPr>
      <w:r w:rsidRPr="007015C0">
        <w:rPr>
          <w:rFonts w:ascii="Arial" w:hAnsi="Arial" w:cs="Arial"/>
        </w:rPr>
        <w:t>4.1. При осуществлении процедуры определения поставщика (подрядчика, исполнителя) путем проведения открытого конкурса в обязанности Единой комиссии входит следующее.</w:t>
      </w:r>
    </w:p>
    <w:p w:rsidR="00B572B6" w:rsidRPr="007015C0" w:rsidRDefault="00B572B6" w:rsidP="00B572B6">
      <w:pPr>
        <w:jc w:val="both"/>
        <w:rPr>
          <w:rFonts w:ascii="Arial" w:hAnsi="Arial" w:cs="Arial"/>
        </w:rPr>
      </w:pPr>
      <w:r w:rsidRPr="007015C0">
        <w:rPr>
          <w:rFonts w:ascii="Arial" w:hAnsi="Arial" w:cs="Arial"/>
        </w:rPr>
        <w:t>4.1.1. Единая комиссия осуществляет вскрытие конвертов с заявками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осуществляется в один день.</w:t>
      </w:r>
    </w:p>
    <w:p w:rsidR="00B572B6" w:rsidRPr="007015C0" w:rsidRDefault="00B572B6" w:rsidP="00B572B6">
      <w:pPr>
        <w:jc w:val="both"/>
        <w:rPr>
          <w:rFonts w:ascii="Arial" w:hAnsi="Arial" w:cs="Arial"/>
        </w:rPr>
      </w:pPr>
      <w:r w:rsidRPr="007015C0">
        <w:rPr>
          <w:rFonts w:ascii="Arial" w:hAnsi="Arial" w:cs="Arial"/>
        </w:rPr>
        <w:t>Процедура вскрытия конвертов с заявками на участие в открытом конкурсе должна быть зафиксирована посредством аудиозаписи.</w:t>
      </w:r>
    </w:p>
    <w:p w:rsidR="00B572B6" w:rsidRPr="007015C0" w:rsidRDefault="00B572B6" w:rsidP="00B572B6">
      <w:pPr>
        <w:jc w:val="both"/>
        <w:rPr>
          <w:rFonts w:ascii="Arial" w:hAnsi="Arial" w:cs="Arial"/>
        </w:rPr>
      </w:pPr>
      <w:r w:rsidRPr="007015C0">
        <w:rPr>
          <w:rFonts w:ascii="Arial" w:hAnsi="Arial" w:cs="Arial"/>
        </w:rPr>
        <w:t>4.1.2. Непосредственно перед вскрытием конвертов с заявками на участие в открытом конкурсе или – в случае проведения открытого конкурса по нескольким лотам – перед вскрытием таких конвертов с заявками на участие в открытом конкурсе в отношении каждого лота Единая комиссия объявляет участникам конкурса, присутствующим при вскрытии таких конвертов,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При этом Единая комиссия объявляет последствия подачи двух и более заявок на участие в открытом конкурсе одним участником конкурса.</w:t>
      </w:r>
    </w:p>
    <w:p w:rsidR="00B572B6" w:rsidRPr="007015C0" w:rsidRDefault="00B572B6" w:rsidP="00B572B6">
      <w:pPr>
        <w:jc w:val="both"/>
        <w:rPr>
          <w:rFonts w:ascii="Arial" w:hAnsi="Arial" w:cs="Arial"/>
        </w:rPr>
      </w:pPr>
      <w:r w:rsidRPr="007015C0">
        <w:rPr>
          <w:rFonts w:ascii="Arial" w:hAnsi="Arial" w:cs="Arial"/>
        </w:rPr>
        <w:t>4.1.3. Единая комиссия вскрывает конверты с заявками на участие в открытом конкурсе, если такие конверты и заявки поступили заказчику до вскрытия таких конвертов.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B572B6" w:rsidRPr="007015C0" w:rsidRDefault="00B572B6" w:rsidP="00B572B6">
      <w:pPr>
        <w:jc w:val="both"/>
        <w:rPr>
          <w:rFonts w:ascii="Arial" w:hAnsi="Arial" w:cs="Arial"/>
        </w:rPr>
      </w:pPr>
      <w:r w:rsidRPr="007015C0">
        <w:rPr>
          <w:rFonts w:ascii="Arial" w:hAnsi="Arial" w:cs="Arial"/>
        </w:rPr>
        <w:t>4.1.4. Единой комиссией ведется протокол вскрытия конвертов с заявками на участие в открытом конкурсе. Указанный протокол подписывается всеми присутствующими членами Единой комиссии непосредственно после вскрытия таких конвертов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B572B6" w:rsidRPr="007015C0" w:rsidRDefault="00B572B6" w:rsidP="00B572B6">
      <w:pPr>
        <w:jc w:val="both"/>
        <w:rPr>
          <w:rFonts w:ascii="Arial" w:hAnsi="Arial" w:cs="Arial"/>
        </w:rPr>
      </w:pPr>
      <w:r w:rsidRPr="007015C0">
        <w:rPr>
          <w:rFonts w:ascii="Arial" w:hAnsi="Arial" w:cs="Arial"/>
        </w:rPr>
        <w:t>4.1.5. В обязанности Единой комиссии входит рассмотрение и оценка конкурсных заявок.</w:t>
      </w:r>
    </w:p>
    <w:p w:rsidR="00B572B6" w:rsidRPr="007015C0" w:rsidRDefault="00B572B6" w:rsidP="00B572B6">
      <w:pPr>
        <w:jc w:val="both"/>
        <w:rPr>
          <w:rFonts w:ascii="Arial" w:hAnsi="Arial" w:cs="Arial"/>
        </w:rPr>
      </w:pPr>
      <w:r w:rsidRPr="007015C0">
        <w:rPr>
          <w:rFonts w:ascii="Arial" w:hAnsi="Arial" w:cs="Arial"/>
        </w:rPr>
        <w:t xml:space="preserve">В случае установления недостоверности информации, содержащейся в документах, представленных </w:t>
      </w:r>
      <w:r w:rsidRPr="007015C0">
        <w:rPr>
          <w:rFonts w:ascii="Arial" w:hAnsi="Arial" w:cs="Arial"/>
        </w:rPr>
        <w:lastRenderedPageBreak/>
        <w:t>участником конкурса в соответствии с частью 2 статьи 51 Закона от 05.04.2013 № 44-ФЗ, конкурсная комиссия обязана отстранить такого участника от участия в конкурсе на любом этапе его проведения.</w:t>
      </w:r>
    </w:p>
    <w:p w:rsidR="00B572B6" w:rsidRPr="007015C0" w:rsidRDefault="00B572B6" w:rsidP="00B572B6">
      <w:pPr>
        <w:jc w:val="both"/>
        <w:rPr>
          <w:rFonts w:ascii="Arial" w:hAnsi="Arial" w:cs="Arial"/>
        </w:rPr>
      </w:pPr>
      <w:r w:rsidRPr="007015C0">
        <w:rPr>
          <w:rFonts w:ascii="Arial" w:hAnsi="Arial" w:cs="Arial"/>
        </w:rPr>
        <w:t>4.1.6. Единая комиссия проверяет соответствие участников закупок требованиям, указанным в пункте 1, пункте 10 части 1 и части 1.1 (при наличии такого требования) статьи 31, и в отношении отдельных видов закупок товаров, работ, услуг – требованиям, установленным в соответствии с частями 2 и 2.1 статьи 31, если такие требования установлены Правительством. Единая комиссия вправе проверять соответствие участников закупок требованиям, указанным в пунктах 3–5, 7–9, 11 части 1 статьи 31 Закона от 05.04.2013 № 44-ФЗ. Единая комиссия не вправе возлагать на участников закупок обязанность подтверждать соответствие указанным требованиям, за исключением случаев, когда указанные требования установлены Правительством в соответствии с частями 2 и 2.1 статьи 31 Закона от 05.04.2013 № 44-ФЗ.</w:t>
      </w:r>
    </w:p>
    <w:p w:rsidR="00B572B6" w:rsidRPr="007015C0" w:rsidRDefault="00B572B6" w:rsidP="00B572B6">
      <w:pPr>
        <w:jc w:val="both"/>
        <w:rPr>
          <w:rFonts w:ascii="Arial" w:hAnsi="Arial" w:cs="Arial"/>
          <w:color w:val="000000"/>
        </w:rPr>
      </w:pPr>
      <w:r w:rsidRPr="007015C0">
        <w:rPr>
          <w:rFonts w:ascii="Arial" w:hAnsi="Arial" w:cs="Arial"/>
          <w:color w:val="000000"/>
        </w:rPr>
        <w:t>4.1.7. Организационно-техническое обеспечение деятельности Единой комиссии осуществляет    контрактный управляющий  Заказчика.</w:t>
      </w:r>
    </w:p>
    <w:p w:rsidR="00B572B6" w:rsidRPr="007015C0" w:rsidRDefault="00B572B6" w:rsidP="00B572B6">
      <w:pPr>
        <w:jc w:val="both"/>
        <w:rPr>
          <w:rFonts w:ascii="Arial" w:hAnsi="Arial" w:cs="Arial"/>
        </w:rPr>
      </w:pPr>
      <w:r w:rsidRPr="007015C0">
        <w:rPr>
          <w:rFonts w:ascii="Arial" w:hAnsi="Arial" w:cs="Arial"/>
        </w:rPr>
        <w:t>4.1.8. Единая комиссия отклоняет заявку на участие в конкурсе в случае,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 в том числе участник конкурса признан не предоставившим обеспечение такой заявки, а также в случаях, предусмотренных нормативными правовыми актами, принятыми в соответствии со статьей 14 Закона от 05.04.2013 № 44-ФЗ. Не подлежит отклонению заявка на участие в конкурсе в связи с отсутствием в ней документов, предусмотренных подпунктами «ж» и «з» пункта 1 части 2 статьи 51 Закона от 05.04.2013 № 44-ФЗ, за исключением случая закупки товара, работы, услуги, в отношении которых установлен запрет, предусмотренный статьей 14 Закона от 05.04.2013 № 44-ФЗ. Результаты рассмотрения заявок на участие в конкурсе фиксируются в протоколе рассмотрения и оценки заявок на участие в конкурсе.</w:t>
      </w:r>
    </w:p>
    <w:p w:rsidR="00B572B6" w:rsidRPr="007015C0" w:rsidRDefault="00B572B6" w:rsidP="00B572B6">
      <w:pPr>
        <w:jc w:val="both"/>
        <w:rPr>
          <w:rFonts w:ascii="Arial" w:hAnsi="Arial" w:cs="Arial"/>
        </w:rPr>
      </w:pPr>
      <w:r w:rsidRPr="007015C0">
        <w:rPr>
          <w:rFonts w:ascii="Arial" w:hAnsi="Arial" w:cs="Arial"/>
        </w:rPr>
        <w:t>4.1.9. Единая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B572B6" w:rsidRPr="007015C0" w:rsidRDefault="00B572B6" w:rsidP="00B572B6">
      <w:pPr>
        <w:jc w:val="both"/>
        <w:rPr>
          <w:rFonts w:ascii="Arial" w:hAnsi="Arial" w:cs="Arial"/>
        </w:rPr>
      </w:pPr>
      <w:r w:rsidRPr="007015C0">
        <w:rPr>
          <w:rFonts w:ascii="Arial" w:hAnsi="Arial" w:cs="Arial"/>
        </w:rPr>
        <w:t>4.1.10.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B572B6" w:rsidRPr="007015C0" w:rsidRDefault="00B572B6" w:rsidP="00B572B6">
      <w:pPr>
        <w:jc w:val="both"/>
        <w:rPr>
          <w:rFonts w:ascii="Arial" w:hAnsi="Arial" w:cs="Arial"/>
        </w:rPr>
      </w:pPr>
      <w:r w:rsidRPr="007015C0">
        <w:rPr>
          <w:rFonts w:ascii="Arial" w:hAnsi="Arial" w:cs="Arial"/>
        </w:rPr>
        <w:t>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B572B6" w:rsidRPr="007015C0" w:rsidRDefault="00B572B6" w:rsidP="00B572B6">
      <w:pPr>
        <w:jc w:val="both"/>
        <w:rPr>
          <w:rFonts w:ascii="Arial" w:hAnsi="Arial" w:cs="Arial"/>
        </w:rPr>
      </w:pPr>
      <w:r w:rsidRPr="007015C0">
        <w:rPr>
          <w:rFonts w:ascii="Arial" w:hAnsi="Arial" w:cs="Arial"/>
        </w:rPr>
        <w:t>4.1.11.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B572B6" w:rsidRPr="007015C0" w:rsidRDefault="00B572B6" w:rsidP="00B572B6">
      <w:pPr>
        <w:jc w:val="both"/>
        <w:rPr>
          <w:rFonts w:ascii="Arial" w:hAnsi="Arial" w:cs="Arial"/>
        </w:rPr>
      </w:pPr>
      <w:r w:rsidRPr="007015C0">
        <w:rPr>
          <w:rFonts w:ascii="Arial" w:hAnsi="Arial" w:cs="Arial"/>
        </w:rPr>
        <w:t>– место, дата, время проведения рассмотрения и оценки таких заявок;</w:t>
      </w:r>
    </w:p>
    <w:p w:rsidR="00B572B6" w:rsidRPr="007015C0" w:rsidRDefault="00B572B6" w:rsidP="00B572B6">
      <w:pPr>
        <w:jc w:val="both"/>
        <w:rPr>
          <w:rFonts w:ascii="Arial" w:hAnsi="Arial" w:cs="Arial"/>
        </w:rPr>
      </w:pPr>
      <w:r w:rsidRPr="007015C0">
        <w:rPr>
          <w:rFonts w:ascii="Arial" w:hAnsi="Arial" w:cs="Arial"/>
        </w:rPr>
        <w:t>– информация об участниках конкурса, заявки на участие в конкурсе которых были рассмотрены;</w:t>
      </w:r>
    </w:p>
    <w:p w:rsidR="00B572B6" w:rsidRPr="007015C0" w:rsidRDefault="00B572B6" w:rsidP="00B572B6">
      <w:pPr>
        <w:jc w:val="both"/>
        <w:rPr>
          <w:rFonts w:ascii="Arial" w:hAnsi="Arial" w:cs="Arial"/>
        </w:rPr>
      </w:pPr>
      <w:r w:rsidRPr="007015C0">
        <w:rPr>
          <w:rFonts w:ascii="Arial" w:hAnsi="Arial" w:cs="Arial"/>
        </w:rPr>
        <w:t>– информация об участниках конкурса, заявки на участие в конкурсе которых были отклонены, с указанием причин их отклонения, в том числе положений Закона от 05.04.2013 № 44-ФЗ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B572B6" w:rsidRPr="007015C0" w:rsidRDefault="00B572B6" w:rsidP="00B572B6">
      <w:pPr>
        <w:jc w:val="both"/>
        <w:rPr>
          <w:rFonts w:ascii="Arial" w:hAnsi="Arial" w:cs="Arial"/>
        </w:rPr>
      </w:pPr>
      <w:r w:rsidRPr="007015C0">
        <w:rPr>
          <w:rFonts w:ascii="Arial" w:hAnsi="Arial" w:cs="Arial"/>
        </w:rPr>
        <w:t>– решение каждого члена комиссии об отклонении заявок на участие в конкурсе;</w:t>
      </w:r>
    </w:p>
    <w:p w:rsidR="00B572B6" w:rsidRPr="007015C0" w:rsidRDefault="00B572B6" w:rsidP="00B572B6">
      <w:pPr>
        <w:jc w:val="both"/>
        <w:rPr>
          <w:rFonts w:ascii="Arial" w:hAnsi="Arial" w:cs="Arial"/>
        </w:rPr>
      </w:pPr>
      <w:r w:rsidRPr="007015C0">
        <w:rPr>
          <w:rFonts w:ascii="Arial" w:hAnsi="Arial" w:cs="Arial"/>
        </w:rPr>
        <w:t>– порядок оценки заявок на участие в конкурсе;</w:t>
      </w:r>
    </w:p>
    <w:p w:rsidR="00B572B6" w:rsidRPr="007015C0" w:rsidRDefault="00B572B6" w:rsidP="00B572B6">
      <w:pPr>
        <w:jc w:val="both"/>
        <w:rPr>
          <w:rFonts w:ascii="Arial" w:hAnsi="Arial" w:cs="Arial"/>
        </w:rPr>
      </w:pPr>
      <w:r w:rsidRPr="007015C0">
        <w:rPr>
          <w:rFonts w:ascii="Arial" w:hAnsi="Arial" w:cs="Arial"/>
        </w:rPr>
        <w:t>– присвоенные заявкам на участие в конкурсе значения по каждому из предусмотренных критериев оценки заявок на участие в конкурсе;</w:t>
      </w:r>
    </w:p>
    <w:p w:rsidR="00B572B6" w:rsidRPr="007015C0" w:rsidRDefault="00B572B6" w:rsidP="00B572B6">
      <w:pPr>
        <w:jc w:val="both"/>
        <w:rPr>
          <w:rFonts w:ascii="Arial" w:hAnsi="Arial" w:cs="Arial"/>
        </w:rPr>
      </w:pPr>
      <w:r w:rsidRPr="007015C0">
        <w:rPr>
          <w:rFonts w:ascii="Arial" w:hAnsi="Arial" w:cs="Arial"/>
        </w:rPr>
        <w:t>– принятое на основании результатов оценки заявок на участие в конкурсе решение о присвоении таким заявкам порядковых номеров;</w:t>
      </w:r>
    </w:p>
    <w:p w:rsidR="00B572B6" w:rsidRPr="007015C0" w:rsidRDefault="00B572B6" w:rsidP="00B572B6">
      <w:pPr>
        <w:jc w:val="both"/>
        <w:rPr>
          <w:rFonts w:ascii="Arial" w:hAnsi="Arial" w:cs="Arial"/>
        </w:rPr>
      </w:pPr>
      <w:r w:rsidRPr="007015C0">
        <w:rPr>
          <w:rFonts w:ascii="Arial" w:hAnsi="Arial" w:cs="Arial"/>
        </w:rPr>
        <w:t>–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B572B6" w:rsidRPr="007015C0" w:rsidRDefault="00B572B6" w:rsidP="00B572B6">
      <w:pPr>
        <w:jc w:val="both"/>
        <w:rPr>
          <w:rFonts w:ascii="Arial" w:hAnsi="Arial" w:cs="Arial"/>
        </w:rPr>
      </w:pPr>
      <w:r w:rsidRPr="007015C0">
        <w:rPr>
          <w:rFonts w:ascii="Arial" w:hAnsi="Arial" w:cs="Arial"/>
        </w:rPr>
        <w:t>4.1.12.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B572B6" w:rsidRPr="007015C0" w:rsidRDefault="00B572B6" w:rsidP="00B572B6">
      <w:pPr>
        <w:jc w:val="both"/>
        <w:rPr>
          <w:rFonts w:ascii="Arial" w:hAnsi="Arial" w:cs="Arial"/>
        </w:rPr>
      </w:pPr>
      <w:r w:rsidRPr="007015C0">
        <w:rPr>
          <w:rFonts w:ascii="Arial" w:hAnsi="Arial" w:cs="Arial"/>
        </w:rPr>
        <w:t>– место, дата, время проведения рассмотрения такой заявки;</w:t>
      </w:r>
    </w:p>
    <w:p w:rsidR="00B572B6" w:rsidRPr="007015C0" w:rsidRDefault="00B572B6" w:rsidP="00B572B6">
      <w:pPr>
        <w:jc w:val="both"/>
        <w:rPr>
          <w:rFonts w:ascii="Arial" w:hAnsi="Arial" w:cs="Arial"/>
        </w:rPr>
      </w:pPr>
      <w:r w:rsidRPr="007015C0">
        <w:rPr>
          <w:rFonts w:ascii="Arial" w:hAnsi="Arial" w:cs="Arial"/>
        </w:rPr>
        <w:t>–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B572B6" w:rsidRPr="007015C0" w:rsidRDefault="00B572B6" w:rsidP="00B572B6">
      <w:pPr>
        <w:jc w:val="both"/>
        <w:rPr>
          <w:rFonts w:ascii="Arial" w:hAnsi="Arial" w:cs="Arial"/>
        </w:rPr>
      </w:pPr>
      <w:r w:rsidRPr="007015C0">
        <w:rPr>
          <w:rFonts w:ascii="Arial" w:hAnsi="Arial" w:cs="Arial"/>
        </w:rPr>
        <w:t xml:space="preserve">– решение каждого члена комиссии о соответствии такой заявки требованиям Закона от 05.04.2013 </w:t>
      </w:r>
      <w:r w:rsidRPr="007015C0">
        <w:rPr>
          <w:rFonts w:ascii="Arial" w:hAnsi="Arial" w:cs="Arial"/>
        </w:rPr>
        <w:lastRenderedPageBreak/>
        <w:t>№ 44-ФЗ и конкурсной документации;</w:t>
      </w:r>
    </w:p>
    <w:p w:rsidR="00B572B6" w:rsidRPr="007015C0" w:rsidRDefault="00B572B6" w:rsidP="00B572B6">
      <w:pPr>
        <w:jc w:val="both"/>
        <w:rPr>
          <w:rFonts w:ascii="Arial" w:hAnsi="Arial" w:cs="Arial"/>
        </w:rPr>
      </w:pPr>
      <w:r w:rsidRPr="007015C0">
        <w:rPr>
          <w:rFonts w:ascii="Arial" w:hAnsi="Arial" w:cs="Arial"/>
        </w:rPr>
        <w:t>– решение о возможности заключения контракта с участником конкурса, подавшим единственную заявку на участие в конкурсе.</w:t>
      </w:r>
    </w:p>
    <w:p w:rsidR="00B572B6" w:rsidRPr="007015C0" w:rsidRDefault="00B572B6" w:rsidP="00B572B6">
      <w:pPr>
        <w:jc w:val="both"/>
        <w:rPr>
          <w:rFonts w:ascii="Arial" w:hAnsi="Arial" w:cs="Arial"/>
        </w:rPr>
      </w:pPr>
      <w:r w:rsidRPr="007015C0">
        <w:rPr>
          <w:rFonts w:ascii="Arial" w:hAnsi="Arial" w:cs="Arial"/>
        </w:rPr>
        <w:t>4.1.13. Протоколы, указанные в пунктах 4.1.11 и 4.1.12 настоящего Положения, составляются в двух экземплярах, которые подписываются всеми присутствующими членами Единой комиссии. После подписания протокол рассмотрения и оценки заявок на участие передается  контрактному управляющему заказчика для размещения в единой информационной системе.</w:t>
      </w:r>
    </w:p>
    <w:p w:rsidR="00B572B6" w:rsidRPr="007015C0" w:rsidRDefault="00B572B6" w:rsidP="00B572B6">
      <w:pPr>
        <w:jc w:val="both"/>
        <w:rPr>
          <w:rFonts w:ascii="Arial" w:hAnsi="Arial" w:cs="Arial"/>
        </w:rPr>
      </w:pPr>
      <w:r w:rsidRPr="007015C0">
        <w:rPr>
          <w:rFonts w:ascii="Arial" w:hAnsi="Arial" w:cs="Arial"/>
        </w:rPr>
        <w:t>4.1.14. При осуществлении процедуры определения поставщика (подрядчика, исполнителя) путем проведения открытого конкурса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b/>
        </w:rPr>
      </w:pPr>
      <w:r w:rsidRPr="007015C0">
        <w:rPr>
          <w:rFonts w:ascii="Arial" w:hAnsi="Arial" w:cs="Arial"/>
          <w:b/>
        </w:rPr>
        <w:t>ОТКРЫТЫЙ КОНКУРС В ЭЛЕКТРОННОЙ ФОРМЕ</w:t>
      </w:r>
    </w:p>
    <w:p w:rsidR="00B572B6" w:rsidRPr="007015C0" w:rsidRDefault="00B572B6" w:rsidP="00B572B6">
      <w:pPr>
        <w:jc w:val="both"/>
        <w:rPr>
          <w:rFonts w:ascii="Arial" w:hAnsi="Arial" w:cs="Arial"/>
        </w:rPr>
      </w:pPr>
      <w:r w:rsidRPr="007015C0">
        <w:rPr>
          <w:rFonts w:ascii="Arial" w:hAnsi="Arial" w:cs="Arial"/>
        </w:rPr>
        <w:t>4.2. При осуществлении процедуры определения поставщика (подрядчика, исполнителя) путем проведения открытого конкурса в электронной форме в обязанности Единой комиссии входит следующее.</w:t>
      </w:r>
    </w:p>
    <w:p w:rsidR="00B572B6" w:rsidRPr="007015C0" w:rsidRDefault="00B572B6" w:rsidP="00B572B6">
      <w:pPr>
        <w:jc w:val="both"/>
        <w:rPr>
          <w:rFonts w:ascii="Arial" w:hAnsi="Arial" w:cs="Arial"/>
        </w:rPr>
      </w:pPr>
      <w:r w:rsidRPr="007015C0">
        <w:rPr>
          <w:rFonts w:ascii="Arial" w:hAnsi="Arial" w:cs="Arial"/>
        </w:rPr>
        <w:t xml:space="preserve">4.2.1. Единая комиссия рассматривает и оценивает первые части заявок на участие в открытом конкурсе в электронной форме. Срок рассмотрения и оценки первых частей заявок не может превышать пять рабочих дней, а в случае если начальная (максимальная) цена контракта не превышает 1 млн руб., – один рабочий день с даты окончания срока подачи указанных заявок. </w:t>
      </w:r>
    </w:p>
    <w:p w:rsidR="00B572B6" w:rsidRPr="007015C0" w:rsidRDefault="00B572B6" w:rsidP="00B572B6">
      <w:pPr>
        <w:jc w:val="both"/>
        <w:rPr>
          <w:rFonts w:ascii="Arial" w:hAnsi="Arial" w:cs="Arial"/>
        </w:rPr>
      </w:pPr>
      <w:r w:rsidRPr="007015C0">
        <w:rPr>
          <w:rFonts w:ascii="Arial" w:hAnsi="Arial" w:cs="Arial"/>
        </w:rPr>
        <w:t>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10 рабочих дней с даты окончания срока подачи указанных заявок, независимо от начальной (максимальной) цены контракта.</w:t>
      </w:r>
    </w:p>
    <w:p w:rsidR="00B572B6" w:rsidRPr="007015C0" w:rsidRDefault="00B572B6" w:rsidP="00B572B6">
      <w:pPr>
        <w:jc w:val="both"/>
        <w:rPr>
          <w:rFonts w:ascii="Arial" w:hAnsi="Arial" w:cs="Arial"/>
        </w:rPr>
      </w:pPr>
      <w:r w:rsidRPr="007015C0">
        <w:rPr>
          <w:rFonts w:ascii="Arial" w:hAnsi="Arial" w:cs="Arial"/>
        </w:rPr>
        <w:t>4.2.2. По результатам рассмотрения и оценки первых частей заявок Единая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частью 3 статьи 54.5 Закона от 05.04.2013 № 44-ФЗ. Отказ в допуске к участию в открытом конкурсе в электронной форме по основаниям, не предусмотренным частью 3 статьи 54.5 Закона от 05.04.2013 № 44-ФЗ, не допускается.</w:t>
      </w:r>
    </w:p>
    <w:p w:rsidR="00B572B6" w:rsidRPr="007015C0" w:rsidRDefault="00B572B6" w:rsidP="00B572B6">
      <w:pPr>
        <w:jc w:val="both"/>
        <w:rPr>
          <w:rFonts w:ascii="Arial" w:hAnsi="Arial" w:cs="Arial"/>
        </w:rPr>
      </w:pPr>
      <w:r w:rsidRPr="007015C0">
        <w:rPr>
          <w:rFonts w:ascii="Arial" w:hAnsi="Arial" w:cs="Arial"/>
        </w:rPr>
        <w:t>4.2.3. Единая комиссия оценивает первые части заявок на участие в открытом конкурсе в электронной форме участников закупки, допущенных к участию в таком конкурсе, по критерию, установленному пунктом 3 части 1 статьи 32 Закона от 05.04.2013 № 44-ФЗ (при установлении этого критерия в конкурсной документации). Единая комиссия не оценивает заявки на участие в открытом конкурсе в электронной форме в случае признания конкурса несостоявшимся в соответствии с частью 8 статьи 54.5 Закона от 05.04.2013 № 44-ФЗ.</w:t>
      </w:r>
    </w:p>
    <w:p w:rsidR="00B572B6" w:rsidRPr="007015C0" w:rsidRDefault="00B572B6" w:rsidP="00B572B6">
      <w:pPr>
        <w:jc w:val="both"/>
        <w:rPr>
          <w:rFonts w:ascii="Arial" w:hAnsi="Arial" w:cs="Arial"/>
        </w:rPr>
      </w:pPr>
      <w:r w:rsidRPr="007015C0">
        <w:rPr>
          <w:rFonts w:ascii="Arial" w:hAnsi="Arial" w:cs="Arial"/>
        </w:rPr>
        <w:t>4.2.4. По результатам рассмотрения и оценки первых частей заявок на участие в открытом конкурсе в электронной форме Единая комиссия оформляет протокол рассмотрения и оценки первых частей заявок. Протокол подписывают все присутствующие на заседании Единой комиссии ее члены не позднее даты окончания срока рассмотрения первых частей заявок на участие в таком конкурсе. Указанный протокол должен содержать информацию:</w:t>
      </w:r>
    </w:p>
    <w:p w:rsidR="00B572B6" w:rsidRPr="007015C0" w:rsidRDefault="00B572B6" w:rsidP="00B572B6">
      <w:pPr>
        <w:jc w:val="both"/>
        <w:rPr>
          <w:rFonts w:ascii="Arial" w:hAnsi="Arial" w:cs="Arial"/>
        </w:rPr>
      </w:pPr>
      <w:r w:rsidRPr="007015C0">
        <w:rPr>
          <w:rFonts w:ascii="Arial" w:hAnsi="Arial" w:cs="Arial"/>
        </w:rPr>
        <w:t>– место, дату, время рассмотрения и оценки первых частей заявок на участие в открытом конкурсе в электронной форме;</w:t>
      </w:r>
    </w:p>
    <w:p w:rsidR="00B572B6" w:rsidRPr="007015C0" w:rsidRDefault="00B572B6" w:rsidP="00B572B6">
      <w:pPr>
        <w:jc w:val="both"/>
        <w:rPr>
          <w:rFonts w:ascii="Arial" w:hAnsi="Arial" w:cs="Arial"/>
        </w:rPr>
      </w:pPr>
      <w:r w:rsidRPr="007015C0">
        <w:rPr>
          <w:rFonts w:ascii="Arial" w:hAnsi="Arial" w:cs="Arial"/>
        </w:rPr>
        <w:t>– идентификационные номера заявок на участие в открытом конкурсе в электронной форме;</w:t>
      </w:r>
    </w:p>
    <w:p w:rsidR="00B572B6" w:rsidRPr="007015C0" w:rsidRDefault="00B572B6" w:rsidP="00B572B6">
      <w:pPr>
        <w:jc w:val="both"/>
        <w:rPr>
          <w:rFonts w:ascii="Arial" w:hAnsi="Arial" w:cs="Arial"/>
        </w:rPr>
      </w:pPr>
      <w:r w:rsidRPr="007015C0">
        <w:rPr>
          <w:rFonts w:ascii="Arial" w:hAnsi="Arial" w:cs="Arial"/>
        </w:rPr>
        <w:t>– сведения о допуске участника закупки, подавшего заявку на участие в открытом конкурсе в электронной форме, и признании его участником такого конкурса или об отказе в допуске к участию в таком конкурсе с обоснованием этого решения, в том числе с указанием положений Закона от 05.04.2013 № 44-ФЗ, конкурсной документации, которым не соответствует заявка на участие в конкурсе, и положений заявки на участие в конкурсе, которые не соответствуют требованиям, установленным конкурсной документацией;</w:t>
      </w:r>
    </w:p>
    <w:p w:rsidR="00B572B6" w:rsidRPr="007015C0" w:rsidRDefault="00B572B6" w:rsidP="00B572B6">
      <w:pPr>
        <w:jc w:val="both"/>
        <w:rPr>
          <w:rFonts w:ascii="Arial" w:hAnsi="Arial" w:cs="Arial"/>
        </w:rPr>
      </w:pPr>
      <w:r w:rsidRPr="007015C0">
        <w:rPr>
          <w:rFonts w:ascii="Arial" w:hAnsi="Arial" w:cs="Arial"/>
        </w:rPr>
        <w:t>– решение каждого присутствующего члена Единой комиссии в отношении каждого участника открытого конкурса в электронной форме о допуске к участию в таком конкурсе и признании его участником такого конкурса или об отказе в допуске к участию в таком конкурсе;</w:t>
      </w:r>
    </w:p>
    <w:p w:rsidR="00B572B6" w:rsidRPr="007015C0" w:rsidRDefault="00B572B6" w:rsidP="00B572B6">
      <w:pPr>
        <w:jc w:val="both"/>
        <w:rPr>
          <w:rFonts w:ascii="Arial" w:hAnsi="Arial" w:cs="Arial"/>
        </w:rPr>
      </w:pPr>
      <w:r w:rsidRPr="007015C0">
        <w:rPr>
          <w:rFonts w:ascii="Arial" w:hAnsi="Arial" w:cs="Arial"/>
        </w:rPr>
        <w:t>– порядок оценки заявок на участие в открытом конкурсе в электронной форме по критерию, установленному пунктом 3 части 1 статьи 32 Закона от 05.04.2013 № 44-ФЗ (при установлении этого критерия в конкурсной документации), и решение каждого присутствующего члена Единой комиссии в отношении каждого участника открытого конкурса в электронной форме о присвоении участнику баллов по указанному критерию, предусмотренному конкурсной документацией.</w:t>
      </w:r>
    </w:p>
    <w:p w:rsidR="00B572B6" w:rsidRPr="007015C0" w:rsidRDefault="00B572B6" w:rsidP="00B572B6">
      <w:pPr>
        <w:jc w:val="both"/>
        <w:rPr>
          <w:rFonts w:ascii="Arial" w:hAnsi="Arial" w:cs="Arial"/>
        </w:rPr>
      </w:pPr>
      <w:r w:rsidRPr="007015C0">
        <w:rPr>
          <w:rFonts w:ascii="Arial" w:hAnsi="Arial" w:cs="Arial"/>
        </w:rPr>
        <w:t>Если по результатам рассмотрения и оценки первых частей заявок на участие в открытом конкурсе в электронной форме Единая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открытый конкурс в электронной форме признается несостоявшимся. В протокол рассмотрения и оценки первых частей заявок вносится информация о признании конкурса несостоявшимся.</w:t>
      </w:r>
    </w:p>
    <w:p w:rsidR="00B572B6" w:rsidRPr="007015C0" w:rsidRDefault="00B572B6" w:rsidP="00B572B6">
      <w:pPr>
        <w:jc w:val="both"/>
        <w:rPr>
          <w:rFonts w:ascii="Arial" w:hAnsi="Arial" w:cs="Arial"/>
        </w:rPr>
      </w:pPr>
      <w:r w:rsidRPr="007015C0">
        <w:rPr>
          <w:rFonts w:ascii="Arial" w:hAnsi="Arial" w:cs="Arial"/>
        </w:rPr>
        <w:t xml:space="preserve">4.2.5. Единая комиссия рассматривает и оценивает вторые части заявок на участие в открытом конкурсе </w:t>
      </w:r>
      <w:r w:rsidRPr="007015C0">
        <w:rPr>
          <w:rFonts w:ascii="Arial" w:hAnsi="Arial" w:cs="Arial"/>
        </w:rPr>
        <w:lastRenderedPageBreak/>
        <w:t xml:space="preserve">в электронной форме. Срок рассмотрения и оценки вторых частей заявок на участие в открытом конкурсе в электронной форме не может превышать три рабочих дня, а в случае если начальная (максимальная) цена контракта не превышает 1 млн руб., указанный срок не может превышать один рабочий день с даты направления оператором электронной площадки заказчику вторых частей заявок на участие в таком конкурсе. </w:t>
      </w:r>
    </w:p>
    <w:p w:rsidR="00B572B6" w:rsidRPr="007015C0" w:rsidRDefault="00B572B6" w:rsidP="00B572B6">
      <w:pPr>
        <w:jc w:val="both"/>
        <w:rPr>
          <w:rFonts w:ascii="Arial" w:hAnsi="Arial" w:cs="Arial"/>
        </w:rPr>
      </w:pPr>
      <w:r w:rsidRPr="007015C0">
        <w:rPr>
          <w:rFonts w:ascii="Arial" w:hAnsi="Arial" w:cs="Arial"/>
        </w:rPr>
        <w:t>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пять рабочих дней с даты направления заказчику вторых частей заявок на участие в открытом конкурсе в электронной форме, независимо от начальной (максимальной) цены контракта.</w:t>
      </w:r>
    </w:p>
    <w:p w:rsidR="00B572B6" w:rsidRPr="007015C0" w:rsidRDefault="00B572B6" w:rsidP="00B572B6">
      <w:pPr>
        <w:jc w:val="both"/>
        <w:rPr>
          <w:rFonts w:ascii="Arial" w:hAnsi="Arial" w:cs="Arial"/>
        </w:rPr>
      </w:pPr>
      <w:r w:rsidRPr="007015C0">
        <w:rPr>
          <w:rFonts w:ascii="Arial" w:hAnsi="Arial" w:cs="Arial"/>
        </w:rPr>
        <w:t>4.2.6. Единая комиссия на основании результатов рассмотрения вторых частей заявок принимает решение о соответствии или о несоответствии заявки на участие в конкурсе требованиям, установленным конкурсной документацией, в порядке и по основаниям, которые предусмотрены статьей 54.7 Закона от 05.04.2013 № 44-ФЗ. В случае установления недостоверности информации, представленной участником открытого конкурса в электронной форме, Единая комиссия отстраняет такого участника от участия в конкурсе на любом этапе его проведения.</w:t>
      </w:r>
    </w:p>
    <w:p w:rsidR="00B572B6" w:rsidRPr="007015C0" w:rsidRDefault="00B572B6" w:rsidP="00B572B6">
      <w:pPr>
        <w:jc w:val="both"/>
        <w:rPr>
          <w:rFonts w:ascii="Arial" w:hAnsi="Arial" w:cs="Arial"/>
        </w:rPr>
      </w:pPr>
      <w:r w:rsidRPr="007015C0">
        <w:rPr>
          <w:rFonts w:ascii="Arial" w:hAnsi="Arial" w:cs="Arial"/>
        </w:rPr>
        <w:t>4.2.7. Единая комиссия оценивает вторые части заявок на участие в открытом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Единая комиссия не оценивает заявки в случае признания открытого конкурса в электронной форме несостоявшимся в соответствии с частью 9 статьи 54.7 Закона от 05.04.2013 № 44-ФЗ.</w:t>
      </w:r>
    </w:p>
    <w:p w:rsidR="00B572B6" w:rsidRPr="007015C0" w:rsidRDefault="00B572B6" w:rsidP="00B572B6">
      <w:pPr>
        <w:jc w:val="both"/>
        <w:rPr>
          <w:rFonts w:ascii="Arial" w:hAnsi="Arial" w:cs="Arial"/>
        </w:rPr>
      </w:pPr>
      <w:r w:rsidRPr="007015C0">
        <w:rPr>
          <w:rFonts w:ascii="Arial" w:hAnsi="Arial" w:cs="Arial"/>
        </w:rPr>
        <w:t>4.2.8. Результаты рассмотрения и оценки вторых частей заявок на участие в открытом конкурсе в электронной форме Единая комиссия фиксирует в протоколе рассмотрения и оценки вторых частей заявок на участие в открытом конкурсе в электронной форме. Протокол подписывают все присутствующие на заседании члены Единой комиссии не позднее даты окончания рассмотрения вторых частей заявок. Данный протокол должен содержать информацию:</w:t>
      </w:r>
    </w:p>
    <w:p w:rsidR="00B572B6" w:rsidRPr="007015C0" w:rsidRDefault="00B572B6" w:rsidP="00B572B6">
      <w:pPr>
        <w:jc w:val="both"/>
        <w:rPr>
          <w:rFonts w:ascii="Arial" w:hAnsi="Arial" w:cs="Arial"/>
        </w:rPr>
      </w:pPr>
      <w:r w:rsidRPr="007015C0">
        <w:rPr>
          <w:rFonts w:ascii="Arial" w:hAnsi="Arial" w:cs="Arial"/>
        </w:rPr>
        <w:t>– место, дату, время рассмотрения и оценки вторых частей заявок на участие в открытом конкурсе в электронной форме;</w:t>
      </w:r>
    </w:p>
    <w:p w:rsidR="00B572B6" w:rsidRPr="007015C0" w:rsidRDefault="00B572B6" w:rsidP="00B572B6">
      <w:pPr>
        <w:jc w:val="both"/>
        <w:rPr>
          <w:rFonts w:ascii="Arial" w:hAnsi="Arial" w:cs="Arial"/>
        </w:rPr>
      </w:pPr>
      <w:r w:rsidRPr="007015C0">
        <w:rPr>
          <w:rFonts w:ascii="Arial" w:hAnsi="Arial" w:cs="Arial"/>
        </w:rPr>
        <w:t>– сведения об участниках открытого конкурса в электронной форме, заявки которых были рассмотрены;</w:t>
      </w:r>
    </w:p>
    <w:p w:rsidR="00B572B6" w:rsidRPr="007015C0" w:rsidRDefault="00B572B6" w:rsidP="00B572B6">
      <w:pPr>
        <w:jc w:val="both"/>
        <w:rPr>
          <w:rFonts w:ascii="Arial" w:hAnsi="Arial" w:cs="Arial"/>
        </w:rPr>
      </w:pPr>
      <w:r w:rsidRPr="007015C0">
        <w:rPr>
          <w:rFonts w:ascii="Arial" w:hAnsi="Arial" w:cs="Arial"/>
        </w:rPr>
        <w:t>– сведения о соответствии или несоответствии заявки на участие в открытом конкурсе в электронной форме требованиям, установленным конкурсной документацией, с обоснованием этого решения, в том числе с указанием положений Закона от 05.04.2013 № 44-ФЗ, конкурсной документации, которым не соответствует заявка, и положений заявки, которые не соответствуют этим требованиям;</w:t>
      </w:r>
    </w:p>
    <w:p w:rsidR="00B572B6" w:rsidRPr="007015C0" w:rsidRDefault="00B572B6" w:rsidP="00B572B6">
      <w:pPr>
        <w:jc w:val="both"/>
        <w:rPr>
          <w:rFonts w:ascii="Arial" w:hAnsi="Arial" w:cs="Arial"/>
        </w:rPr>
      </w:pPr>
      <w:r w:rsidRPr="007015C0">
        <w:rPr>
          <w:rFonts w:ascii="Arial" w:hAnsi="Arial" w:cs="Arial"/>
        </w:rPr>
        <w:t>– решение каждого присутствующего члена Единой комиссии в отношении заявки на участие в открытом конкурсе в электронной форме каждого его участника;</w:t>
      </w:r>
    </w:p>
    <w:p w:rsidR="00B572B6" w:rsidRPr="007015C0" w:rsidRDefault="00B572B6" w:rsidP="00B572B6">
      <w:pPr>
        <w:jc w:val="both"/>
        <w:rPr>
          <w:rFonts w:ascii="Arial" w:hAnsi="Arial" w:cs="Arial"/>
        </w:rPr>
      </w:pPr>
      <w:r w:rsidRPr="007015C0">
        <w:rPr>
          <w:rFonts w:ascii="Arial" w:hAnsi="Arial" w:cs="Arial"/>
        </w:rPr>
        <w:t>– порядок оценки заявок на участие в открытом конкурсе в электронной форме по критериям, установленным конкурсной документацией, и решение каждого присутствующего члена Единой комиссии в отношении каждого участника открытого конкурса в электронной форме о присвоении ему баллов по таким критериям, за исключением критерия, указанного в пункте 3 части 1 статьи 32 Закона от 05.04.2013 № 44-ФЗ.</w:t>
      </w:r>
    </w:p>
    <w:p w:rsidR="00B572B6" w:rsidRPr="007015C0" w:rsidRDefault="00B572B6" w:rsidP="00B572B6">
      <w:pPr>
        <w:jc w:val="both"/>
        <w:rPr>
          <w:rFonts w:ascii="Arial" w:hAnsi="Arial" w:cs="Arial"/>
        </w:rPr>
      </w:pPr>
      <w:r w:rsidRPr="007015C0">
        <w:rPr>
          <w:rFonts w:ascii="Arial" w:hAnsi="Arial" w:cs="Arial"/>
        </w:rPr>
        <w:t>Если по результатам рассмотрения вторых частей заявок на участие в открытом конкурсе в электронной форме Единая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открытый конкурс в электронной форме признается несостоявшимся. В протокол рассмотрения и оценки вторых частей заявок вносят информацию о признании открытого конкурса в электронной форме несостоявшимся.</w:t>
      </w:r>
    </w:p>
    <w:p w:rsidR="00B572B6" w:rsidRPr="007015C0" w:rsidRDefault="00B572B6" w:rsidP="00B572B6">
      <w:pPr>
        <w:jc w:val="both"/>
        <w:rPr>
          <w:rFonts w:ascii="Arial" w:hAnsi="Arial" w:cs="Arial"/>
        </w:rPr>
      </w:pPr>
      <w:r w:rsidRPr="007015C0">
        <w:rPr>
          <w:rFonts w:ascii="Arial" w:hAnsi="Arial" w:cs="Arial"/>
        </w:rPr>
        <w:t xml:space="preserve">4.2.9. Единая комиссия на основании результатов оценки заявок на участие в открытом конкурсе в электронной форме, содержащихся в протоколах рассмотрения и оценки первых и вторых частей заявок, присваивает каждой заявке порядковый номер в порядке уменьшения степени выгодности содержащихся в них условий исполнения контракта. </w:t>
      </w:r>
    </w:p>
    <w:p w:rsidR="00B572B6" w:rsidRPr="007015C0" w:rsidRDefault="00B572B6" w:rsidP="00B572B6">
      <w:pPr>
        <w:jc w:val="both"/>
        <w:rPr>
          <w:rFonts w:ascii="Arial" w:hAnsi="Arial" w:cs="Arial"/>
        </w:rPr>
      </w:pPr>
      <w:r w:rsidRPr="007015C0">
        <w:rPr>
          <w:rFonts w:ascii="Arial" w:hAnsi="Arial" w:cs="Arial"/>
        </w:rPr>
        <w:t xml:space="preserve">Заявке на участие в конкурсе, в которой содержатся лучшие условия исполнения контракта, присваивают первый номер. Если в нескольких заявках на участие в конкурсе содержатся одинаковые условия исполнения контракта, меньший порядковый номер присваивают заявке, которая поступила ранее других заявок, содержащих такие же условия. </w:t>
      </w:r>
    </w:p>
    <w:p w:rsidR="00B572B6" w:rsidRPr="007015C0" w:rsidRDefault="00B572B6" w:rsidP="00B572B6">
      <w:pPr>
        <w:jc w:val="both"/>
        <w:rPr>
          <w:rFonts w:ascii="Arial" w:hAnsi="Arial" w:cs="Arial"/>
        </w:rPr>
      </w:pPr>
      <w:r w:rsidRPr="007015C0">
        <w:rPr>
          <w:rFonts w:ascii="Arial" w:hAnsi="Arial" w:cs="Arial"/>
        </w:rPr>
        <w:t>Если конкурсной документацией предусмотрено право заказчика заключить контракты с несколькими участниками открытого конкурса в электронной форме, то первый номер присваивают нескольким заявкам, содержащим лучшие условия исполнения контракта. Число заявок, которым присвоен первый номер, не должно превышать количество контрактов, указанное в конкурсной документации.</w:t>
      </w:r>
    </w:p>
    <w:p w:rsidR="00B572B6" w:rsidRPr="007015C0" w:rsidRDefault="00B572B6" w:rsidP="00B572B6">
      <w:pPr>
        <w:jc w:val="both"/>
        <w:rPr>
          <w:rFonts w:ascii="Arial" w:hAnsi="Arial" w:cs="Arial"/>
        </w:rPr>
      </w:pPr>
      <w:r w:rsidRPr="007015C0">
        <w:rPr>
          <w:rFonts w:ascii="Arial" w:hAnsi="Arial" w:cs="Arial"/>
        </w:rPr>
        <w:t>4.2.10. Результаты рассмотрения заявок на участие в открытом конкурсе в электронной форме Единая комиссия фиксирует в протоколе подведения итогов открытого конкурса в электронной форме. Протокол подписывают все присутствующие на заседании члены комиссии. Указанный протокол должен содержать информацию:</w:t>
      </w:r>
    </w:p>
    <w:p w:rsidR="00B572B6" w:rsidRPr="007015C0" w:rsidRDefault="00B572B6" w:rsidP="00B572B6">
      <w:pPr>
        <w:jc w:val="both"/>
        <w:rPr>
          <w:rFonts w:ascii="Arial" w:hAnsi="Arial" w:cs="Arial"/>
        </w:rPr>
      </w:pPr>
      <w:r w:rsidRPr="007015C0">
        <w:rPr>
          <w:rFonts w:ascii="Arial" w:hAnsi="Arial" w:cs="Arial"/>
        </w:rPr>
        <w:t xml:space="preserve">– сведения об участниках открытого конкурса в электронной форме, заявки на участие в таком конкурсе </w:t>
      </w:r>
      <w:r w:rsidRPr="007015C0">
        <w:rPr>
          <w:rFonts w:ascii="Arial" w:hAnsi="Arial" w:cs="Arial"/>
        </w:rPr>
        <w:lastRenderedPageBreak/>
        <w:t>которых были рассмотрены;</w:t>
      </w:r>
    </w:p>
    <w:p w:rsidR="00B572B6" w:rsidRPr="007015C0" w:rsidRDefault="00B572B6" w:rsidP="00B572B6">
      <w:pPr>
        <w:jc w:val="both"/>
        <w:rPr>
          <w:rFonts w:ascii="Arial" w:hAnsi="Arial" w:cs="Arial"/>
        </w:rPr>
      </w:pPr>
      <w:r w:rsidRPr="007015C0">
        <w:rPr>
          <w:rFonts w:ascii="Arial" w:hAnsi="Arial" w:cs="Arial"/>
        </w:rPr>
        <w:t>– сведения о допуске участника закупки, подавшего заявку на участие в конкурсе с указанием ее идентификационного номера,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решения, в том числе с указанием положений Закона от 05.04.2013 № 44-ФЗ, конкурсной документации, которым не соответствует заявка, и положений заявки, которые не соответствуют требованиям, установленным конкурсной документацией;</w:t>
      </w:r>
    </w:p>
    <w:p w:rsidR="00B572B6" w:rsidRPr="007015C0" w:rsidRDefault="00B572B6" w:rsidP="00B572B6">
      <w:pPr>
        <w:jc w:val="both"/>
        <w:rPr>
          <w:rFonts w:ascii="Arial" w:hAnsi="Arial" w:cs="Arial"/>
        </w:rPr>
      </w:pPr>
      <w:r w:rsidRPr="007015C0">
        <w:rPr>
          <w:rFonts w:ascii="Arial" w:hAnsi="Arial" w:cs="Arial"/>
        </w:rPr>
        <w:t>– решение каждого присутствующего члена Единой комиссии в отношении каждого участника конкурса о допуске к участию в нем и о признании его участником или об отказе в допуске к участию в таком конкурсе;</w:t>
      </w:r>
    </w:p>
    <w:p w:rsidR="00B572B6" w:rsidRPr="007015C0" w:rsidRDefault="00B572B6" w:rsidP="00B572B6">
      <w:pPr>
        <w:jc w:val="both"/>
        <w:rPr>
          <w:rFonts w:ascii="Arial" w:hAnsi="Arial" w:cs="Arial"/>
        </w:rPr>
      </w:pPr>
      <w:r w:rsidRPr="007015C0">
        <w:rPr>
          <w:rFonts w:ascii="Arial" w:hAnsi="Arial" w:cs="Arial"/>
        </w:rPr>
        <w:t>– сведения о соответствии или несоответствии заявок на участие в открытом конкурсе в электронной форме требованиям, установленным конкурсной документацией, с обоснованием этого решения, в том числе с указанием положений Закона от 05.04.2013 № 44-ФЗ, которым не соответствует заявка, и положений заявки на участие в конкурсе, которые не соответствуют этим требованиям;</w:t>
      </w:r>
    </w:p>
    <w:p w:rsidR="00B572B6" w:rsidRPr="007015C0" w:rsidRDefault="00B572B6" w:rsidP="00B572B6">
      <w:pPr>
        <w:jc w:val="both"/>
        <w:rPr>
          <w:rFonts w:ascii="Arial" w:hAnsi="Arial" w:cs="Arial"/>
        </w:rPr>
      </w:pPr>
      <w:r w:rsidRPr="007015C0">
        <w:rPr>
          <w:rFonts w:ascii="Arial" w:hAnsi="Arial" w:cs="Arial"/>
        </w:rPr>
        <w:t>– решение каждого присутствующего члена Единой комиссии в отношении заявки на участие в открытом конкурсе в электронной форме каждого его участника;</w:t>
      </w:r>
    </w:p>
    <w:p w:rsidR="00B572B6" w:rsidRPr="007015C0" w:rsidRDefault="00B572B6" w:rsidP="00B572B6">
      <w:pPr>
        <w:jc w:val="both"/>
        <w:rPr>
          <w:rFonts w:ascii="Arial" w:hAnsi="Arial" w:cs="Arial"/>
        </w:rPr>
      </w:pPr>
      <w:r w:rsidRPr="007015C0">
        <w:rPr>
          <w:rFonts w:ascii="Arial" w:hAnsi="Arial" w:cs="Arial"/>
        </w:rPr>
        <w:t>– порядок оценки заявок по критериям, установленным конкурсной документацией, и решение каждого присутствующего члена Единой комиссии в отношении каждого участника конкурса о присвоении ему баллов по установленным критериям;</w:t>
      </w:r>
    </w:p>
    <w:p w:rsidR="00B572B6" w:rsidRPr="007015C0" w:rsidRDefault="00B572B6" w:rsidP="00B572B6">
      <w:pPr>
        <w:jc w:val="both"/>
        <w:rPr>
          <w:rFonts w:ascii="Arial" w:hAnsi="Arial" w:cs="Arial"/>
        </w:rPr>
      </w:pPr>
      <w:r w:rsidRPr="007015C0">
        <w:rPr>
          <w:rFonts w:ascii="Arial" w:hAnsi="Arial" w:cs="Arial"/>
        </w:rPr>
        <w:t>– присвоенные заявкам значения по каждому из предусмотренных критериев оценки заявок на участие в конкурсе;</w:t>
      </w:r>
    </w:p>
    <w:p w:rsidR="00B572B6" w:rsidRPr="007015C0" w:rsidRDefault="00B572B6" w:rsidP="00B572B6">
      <w:pPr>
        <w:jc w:val="both"/>
        <w:rPr>
          <w:rFonts w:ascii="Arial" w:hAnsi="Arial" w:cs="Arial"/>
        </w:rPr>
      </w:pPr>
      <w:r w:rsidRPr="007015C0">
        <w:rPr>
          <w:rFonts w:ascii="Arial" w:hAnsi="Arial" w:cs="Arial"/>
        </w:rPr>
        <w:t>– принятое на основании результатов оценки заявок на участие в конкурсе решение о присвоении заявкам порядковых номеров;</w:t>
      </w:r>
    </w:p>
    <w:p w:rsidR="00B572B6" w:rsidRPr="007015C0" w:rsidRDefault="00B572B6" w:rsidP="00B572B6">
      <w:pPr>
        <w:jc w:val="both"/>
        <w:rPr>
          <w:rFonts w:ascii="Arial" w:hAnsi="Arial" w:cs="Arial"/>
        </w:rPr>
      </w:pPr>
      <w:r w:rsidRPr="007015C0">
        <w:rPr>
          <w:rFonts w:ascii="Arial" w:hAnsi="Arial" w:cs="Arial"/>
        </w:rPr>
        <w:t>– наименование (для юридических лиц), фамилия, имя, отчество (при наличии) (для физических лиц), почтовые адреса участников открытого конкурса в электронной форме, заявкам которых присвоены первый и второй номера.</w:t>
      </w:r>
    </w:p>
    <w:p w:rsidR="00B572B6" w:rsidRPr="007015C0" w:rsidRDefault="00B572B6" w:rsidP="00B572B6">
      <w:pPr>
        <w:jc w:val="both"/>
        <w:rPr>
          <w:rFonts w:ascii="Arial" w:hAnsi="Arial" w:cs="Arial"/>
        </w:rPr>
      </w:pPr>
      <w:r w:rsidRPr="007015C0">
        <w:rPr>
          <w:rFonts w:ascii="Arial" w:hAnsi="Arial" w:cs="Arial"/>
        </w:rPr>
        <w:t>4.2.11. При осуществлении процедуры определения поставщика (подрядчика, исполнителя) путем проведения открытого конкурса в электронной форме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b/>
        </w:rPr>
      </w:pPr>
      <w:r w:rsidRPr="007015C0">
        <w:rPr>
          <w:rFonts w:ascii="Arial" w:hAnsi="Arial" w:cs="Arial"/>
          <w:b/>
        </w:rPr>
        <w:t>КОНКУРС С ОГРАНИЧЕННЫМ УЧАСТИЕМ</w:t>
      </w:r>
    </w:p>
    <w:p w:rsidR="00B572B6" w:rsidRPr="007015C0" w:rsidRDefault="00B572B6" w:rsidP="00B572B6">
      <w:pPr>
        <w:jc w:val="both"/>
        <w:rPr>
          <w:rFonts w:ascii="Arial" w:hAnsi="Arial" w:cs="Arial"/>
        </w:rPr>
      </w:pPr>
      <w:r w:rsidRPr="007015C0">
        <w:rPr>
          <w:rFonts w:ascii="Arial" w:hAnsi="Arial" w:cs="Arial"/>
        </w:rPr>
        <w:t>4.3. При проведении конкурса с ограниченным участием применяются положения Закона от 05.04.2013 № 44-ФЗ о проведении открытого конкурса с учетом особенностей, определенных статьей 56 Закона от 05.04.2013 № 44-ФЗ.</w:t>
      </w:r>
    </w:p>
    <w:p w:rsidR="00B572B6" w:rsidRPr="007015C0" w:rsidRDefault="00B572B6" w:rsidP="00B572B6">
      <w:pPr>
        <w:jc w:val="both"/>
        <w:rPr>
          <w:rFonts w:ascii="Arial" w:hAnsi="Arial" w:cs="Arial"/>
        </w:rPr>
      </w:pPr>
      <w:r w:rsidRPr="007015C0">
        <w:rPr>
          <w:rFonts w:ascii="Arial" w:hAnsi="Arial" w:cs="Arial"/>
        </w:rPr>
        <w:t>При осуществлении процедуры определения поставщика (подрядчика, исполнителя) путем проведения конкурса с ограниченным участием в обязанности Единой комиссии входит следующее.</w:t>
      </w:r>
    </w:p>
    <w:p w:rsidR="00B572B6" w:rsidRPr="007015C0" w:rsidRDefault="00B572B6" w:rsidP="00B572B6">
      <w:pPr>
        <w:jc w:val="both"/>
        <w:rPr>
          <w:rFonts w:ascii="Arial" w:hAnsi="Arial" w:cs="Arial"/>
        </w:rPr>
      </w:pPr>
      <w:r w:rsidRPr="007015C0">
        <w:rPr>
          <w:rFonts w:ascii="Arial" w:hAnsi="Arial" w:cs="Arial"/>
        </w:rPr>
        <w:t>4.3.1. Конкурсная комиссия осуществляет вскрытие конвертов с заявками на участие в конкурсе с ограниченным участием после наступления срока, указанного в конкурсной документации в качестве срока подачи заявок на участие в конкурсе.</w:t>
      </w:r>
    </w:p>
    <w:p w:rsidR="00B572B6" w:rsidRPr="007015C0" w:rsidRDefault="00B572B6" w:rsidP="00B572B6">
      <w:pPr>
        <w:jc w:val="both"/>
        <w:rPr>
          <w:rFonts w:ascii="Arial" w:hAnsi="Arial" w:cs="Arial"/>
        </w:rPr>
      </w:pPr>
      <w:r w:rsidRPr="007015C0">
        <w:rPr>
          <w:rFonts w:ascii="Arial" w:hAnsi="Arial" w:cs="Arial"/>
        </w:rPr>
        <w:t xml:space="preserve">Комиссия вправе возлагать на участников конкурса обязанность подтверждать соответствие указанным в конкурсной документации требованиям. При этом указанные требования предъявляются в равной мере ко всем участникам конкурса. </w:t>
      </w:r>
    </w:p>
    <w:p w:rsidR="00B572B6" w:rsidRPr="007015C0" w:rsidRDefault="00B572B6" w:rsidP="00B572B6">
      <w:pPr>
        <w:jc w:val="both"/>
        <w:rPr>
          <w:rFonts w:ascii="Arial" w:hAnsi="Arial" w:cs="Arial"/>
        </w:rPr>
      </w:pPr>
      <w:r w:rsidRPr="007015C0">
        <w:rPr>
          <w:rFonts w:ascii="Arial" w:hAnsi="Arial" w:cs="Arial"/>
        </w:rPr>
        <w:t>В течение не более чем 10 рабочих дней с даты вскрытия конвертов с заявками на участие в конкурсе с ограниченным участием комиссия проводит предквалификационный отбор для выявления участников закупки, которые соответствуют требованиям, установленным заказчиком в соответствии с частью 4 статьи 56 Закона от 05.04.2013 № 44-ФЗ.</w:t>
      </w:r>
    </w:p>
    <w:p w:rsidR="00B572B6" w:rsidRPr="007015C0" w:rsidRDefault="00B572B6" w:rsidP="00B572B6">
      <w:pPr>
        <w:jc w:val="both"/>
        <w:rPr>
          <w:rFonts w:ascii="Arial" w:hAnsi="Arial" w:cs="Arial"/>
        </w:rPr>
      </w:pPr>
      <w:r w:rsidRPr="007015C0">
        <w:rPr>
          <w:rFonts w:ascii="Arial" w:hAnsi="Arial" w:cs="Arial"/>
        </w:rPr>
        <w:t>Результаты предквалификационного отбора с обоснованием принятых комиссией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контрольном органе в сфере закупок не позднее чем через 10 дней с даты размещения в единой информационной системе указанного протокола в установленном Законом от 05.04.2013 № 44-ФЗ порядке.</w:t>
      </w:r>
    </w:p>
    <w:p w:rsidR="00B572B6" w:rsidRPr="007015C0" w:rsidRDefault="00B572B6" w:rsidP="00B572B6">
      <w:pPr>
        <w:jc w:val="both"/>
        <w:rPr>
          <w:rFonts w:ascii="Arial" w:hAnsi="Arial" w:cs="Arial"/>
        </w:rPr>
      </w:pPr>
      <w:r w:rsidRPr="007015C0">
        <w:rPr>
          <w:rFonts w:ascii="Arial" w:hAnsi="Arial" w:cs="Arial"/>
        </w:rPr>
        <w:t>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B572B6" w:rsidRPr="007015C0" w:rsidRDefault="00B572B6" w:rsidP="00B572B6">
      <w:pPr>
        <w:jc w:val="both"/>
        <w:rPr>
          <w:rFonts w:ascii="Arial" w:hAnsi="Arial" w:cs="Arial"/>
        </w:rPr>
      </w:pPr>
      <w:r w:rsidRPr="007015C0">
        <w:rPr>
          <w:rFonts w:ascii="Arial" w:hAnsi="Arial" w:cs="Arial"/>
        </w:rPr>
        <w:t>4.3.2. При осуществлении процедуры определения поставщика (подрядчика, исполнителя) путем конкурса с ограниченным участием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b/>
        </w:rPr>
      </w:pPr>
      <w:r w:rsidRPr="007015C0">
        <w:rPr>
          <w:rFonts w:ascii="Arial" w:hAnsi="Arial" w:cs="Arial"/>
          <w:b/>
        </w:rPr>
        <w:t>КОНКУРС С ОГРАНИЧЕННЫМ УЧАСТИЕМ В ЭЛЕКТРОННОЙ ФОРМЕ</w:t>
      </w:r>
    </w:p>
    <w:p w:rsidR="00B572B6" w:rsidRPr="007015C0" w:rsidRDefault="00B572B6" w:rsidP="00B572B6">
      <w:pPr>
        <w:jc w:val="both"/>
        <w:rPr>
          <w:rFonts w:ascii="Arial" w:hAnsi="Arial" w:cs="Arial"/>
        </w:rPr>
      </w:pPr>
      <w:r w:rsidRPr="007015C0">
        <w:rPr>
          <w:rFonts w:ascii="Arial" w:hAnsi="Arial" w:cs="Arial"/>
        </w:rPr>
        <w:t>4.4. При проведении конкурса с ограниченным участием в электронной форме применяются положения Закона от 05.04.2013 № 44-ФЗ о проведении открытого конкурса в электронной форме с учетом особенностей, определенных статьей 56.1 Закона от 05.04.2013 № 44-ФЗ.</w:t>
      </w:r>
    </w:p>
    <w:p w:rsidR="00B572B6" w:rsidRPr="007015C0" w:rsidRDefault="00B572B6" w:rsidP="00B572B6">
      <w:pPr>
        <w:jc w:val="both"/>
        <w:rPr>
          <w:rFonts w:ascii="Arial" w:hAnsi="Arial" w:cs="Arial"/>
        </w:rPr>
      </w:pPr>
      <w:r w:rsidRPr="007015C0">
        <w:rPr>
          <w:rFonts w:ascii="Arial" w:hAnsi="Arial" w:cs="Arial"/>
        </w:rPr>
        <w:lastRenderedPageBreak/>
        <w:t>При осуществлении процедуры определения поставщика (подрядчика, исполнителя) путем проведения конкурса с ограниченным участием в электронной форме в обязанности Единой комиссии входит следующее.</w:t>
      </w:r>
    </w:p>
    <w:p w:rsidR="00B572B6" w:rsidRPr="007015C0" w:rsidRDefault="00B572B6" w:rsidP="00B572B6">
      <w:pPr>
        <w:jc w:val="both"/>
        <w:rPr>
          <w:rFonts w:ascii="Arial" w:hAnsi="Arial" w:cs="Arial"/>
        </w:rPr>
      </w:pPr>
      <w:r w:rsidRPr="007015C0">
        <w:rPr>
          <w:rFonts w:ascii="Arial" w:hAnsi="Arial" w:cs="Arial"/>
        </w:rPr>
        <w:t>4.4.1 Единая комиссия признает заявки на участие в конкурсе с ограниченным участием в электронной форме не соответствующими требованиям, установленным конкурсной документацией, в случаях, предусмотренных частью 4 статьи 54.7 Закона от 05.04.2013 № 44-ФЗ, а также в случае несоответствия участника требованиям, установленным конкурсной документацией в соответствии с частью 2 статьи 31 Закона от 05.04.2013 № 44-ФЗ.</w:t>
      </w:r>
    </w:p>
    <w:p w:rsidR="00B572B6" w:rsidRPr="007015C0" w:rsidRDefault="00B572B6" w:rsidP="00B572B6">
      <w:pPr>
        <w:jc w:val="both"/>
        <w:rPr>
          <w:rFonts w:ascii="Arial" w:hAnsi="Arial" w:cs="Arial"/>
        </w:rPr>
      </w:pPr>
      <w:r w:rsidRPr="007015C0">
        <w:rPr>
          <w:rFonts w:ascii="Arial" w:hAnsi="Arial" w:cs="Arial"/>
        </w:rPr>
        <w:t>Если по результатам рассмотрения вторых частей заявок на участие в конкурсе с ограниченным участием в электронной форме Единая комиссия отклонила все заявки или только одна такая заявка и подавший ее участник соответствуют требованиям, установленным конкурсной документацией, в том числе единым требованиям и дополнительным требованиям, конкурс с ограниченным участием в электронной форме признают несостоявшимся.</w:t>
      </w:r>
    </w:p>
    <w:p w:rsidR="00B572B6" w:rsidRPr="007015C0" w:rsidRDefault="00B572B6" w:rsidP="00B572B6">
      <w:pPr>
        <w:jc w:val="both"/>
        <w:rPr>
          <w:rFonts w:ascii="Arial" w:hAnsi="Arial" w:cs="Arial"/>
        </w:rPr>
      </w:pPr>
      <w:r w:rsidRPr="007015C0">
        <w:rPr>
          <w:rFonts w:ascii="Arial" w:hAnsi="Arial" w:cs="Arial"/>
        </w:rPr>
        <w:t>4.4.2. При осуществлении процедуры определения поставщика (подрядчика, исполнителя) путем конкурса с ограниченным участием в электронной форме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b/>
        </w:rPr>
      </w:pPr>
      <w:r w:rsidRPr="007015C0">
        <w:rPr>
          <w:rFonts w:ascii="Arial" w:hAnsi="Arial" w:cs="Arial"/>
          <w:b/>
        </w:rPr>
        <w:t>ДВУХЭТАПНЫЙ КОНКУРС</w:t>
      </w:r>
    </w:p>
    <w:p w:rsidR="00B572B6" w:rsidRPr="007015C0" w:rsidRDefault="00B572B6" w:rsidP="00B572B6">
      <w:pPr>
        <w:jc w:val="both"/>
        <w:rPr>
          <w:rFonts w:ascii="Arial" w:hAnsi="Arial" w:cs="Arial"/>
        </w:rPr>
      </w:pPr>
      <w:r w:rsidRPr="007015C0">
        <w:rPr>
          <w:rFonts w:ascii="Arial" w:hAnsi="Arial" w:cs="Arial"/>
        </w:rPr>
        <w:t>4.5. При проведении двухэтапного конкурса применяются положения Закона от 05.04.2013 № 44-ФЗ о проведении открытого конкурса с учетом особенностей, определенных статьей 57 Закона от 05.04.2013 № 44-ФЗ.</w:t>
      </w:r>
    </w:p>
    <w:p w:rsidR="00B572B6" w:rsidRPr="007015C0" w:rsidRDefault="00B572B6" w:rsidP="00B572B6">
      <w:pPr>
        <w:jc w:val="both"/>
        <w:rPr>
          <w:rFonts w:ascii="Arial" w:hAnsi="Arial" w:cs="Arial"/>
        </w:rPr>
      </w:pPr>
      <w:r w:rsidRPr="007015C0">
        <w:rPr>
          <w:rFonts w:ascii="Arial" w:hAnsi="Arial" w:cs="Arial"/>
        </w:rPr>
        <w:t>4.5.1. На первом этапе двухэтапного конкурса Единая комиссия проводит с его участниками, подавшими первоначальные заявки на участие в таком конкурсе в соответствии с положениями Закона от 05.04.2013 № 44-ФЗ,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Единая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B572B6" w:rsidRPr="007015C0" w:rsidRDefault="00B572B6" w:rsidP="00B572B6">
      <w:pPr>
        <w:jc w:val="both"/>
        <w:rPr>
          <w:rFonts w:ascii="Arial" w:hAnsi="Arial" w:cs="Arial"/>
        </w:rPr>
      </w:pPr>
      <w:r w:rsidRPr="007015C0">
        <w:rPr>
          <w:rFonts w:ascii="Arial" w:hAnsi="Arial" w:cs="Arial"/>
        </w:rPr>
        <w:t>Срок проведения первого этапа двухэтапного конкурса не может превышать 20 дней с даты вскрытия конвертов с первоначальными заявками на участие в таком конкурсе.</w:t>
      </w:r>
    </w:p>
    <w:p w:rsidR="00B572B6" w:rsidRPr="007015C0" w:rsidRDefault="00B572B6" w:rsidP="00B572B6">
      <w:pPr>
        <w:jc w:val="both"/>
        <w:rPr>
          <w:rFonts w:ascii="Arial" w:hAnsi="Arial" w:cs="Arial"/>
        </w:rPr>
      </w:pPr>
      <w:r w:rsidRPr="007015C0">
        <w:rPr>
          <w:rFonts w:ascii="Arial" w:hAnsi="Arial" w:cs="Arial"/>
        </w:rPr>
        <w:t>Результаты состоявшегося на первом этапе двухэтапного конкурса обсуждения фиксируются Единой комиссией в протоколе его первого этапа, подписываемом всеми присутствующими членами Единой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B572B6" w:rsidRPr="007015C0" w:rsidRDefault="00B572B6" w:rsidP="00B572B6">
      <w:pPr>
        <w:jc w:val="both"/>
        <w:rPr>
          <w:rFonts w:ascii="Arial" w:hAnsi="Arial" w:cs="Arial"/>
        </w:rPr>
      </w:pPr>
      <w:r w:rsidRPr="007015C0">
        <w:rPr>
          <w:rFonts w:ascii="Arial" w:hAnsi="Arial" w:cs="Arial"/>
        </w:rPr>
        <w:t xml:space="preserve">В протоколе первого этапа двухэтапного конкурса указываются: </w:t>
      </w:r>
    </w:p>
    <w:p w:rsidR="00B572B6" w:rsidRPr="007015C0" w:rsidRDefault="00B572B6" w:rsidP="00B572B6">
      <w:pPr>
        <w:jc w:val="both"/>
        <w:rPr>
          <w:rFonts w:ascii="Arial" w:hAnsi="Arial" w:cs="Arial"/>
        </w:rPr>
      </w:pPr>
      <w:r w:rsidRPr="007015C0">
        <w:rPr>
          <w:rFonts w:ascii="Arial" w:hAnsi="Arial" w:cs="Arial"/>
        </w:rPr>
        <w:t>– место, дата и время проведения первого этапа двухэтапного конкурса;</w:t>
      </w:r>
    </w:p>
    <w:p w:rsidR="00B572B6" w:rsidRPr="007015C0" w:rsidRDefault="00B572B6" w:rsidP="00B572B6">
      <w:pPr>
        <w:jc w:val="both"/>
        <w:rPr>
          <w:rFonts w:ascii="Arial" w:hAnsi="Arial" w:cs="Arial"/>
        </w:rPr>
      </w:pPr>
      <w:r w:rsidRPr="007015C0">
        <w:rPr>
          <w:rFonts w:ascii="Arial" w:hAnsi="Arial" w:cs="Arial"/>
        </w:rPr>
        <w:t xml:space="preserve">– наименование (для юридического лица), фамилия, имя, отчество (при наличии) (для физического лица), почтовый адрес каждого участника конкурса, конверт с заявкой которого на участие в таком конкурсе вскрывается; </w:t>
      </w:r>
    </w:p>
    <w:p w:rsidR="00B572B6" w:rsidRPr="007015C0" w:rsidRDefault="00B572B6" w:rsidP="00B572B6">
      <w:pPr>
        <w:jc w:val="both"/>
        <w:rPr>
          <w:rFonts w:ascii="Arial" w:hAnsi="Arial" w:cs="Arial"/>
        </w:rPr>
      </w:pPr>
      <w:r w:rsidRPr="007015C0">
        <w:rPr>
          <w:rFonts w:ascii="Arial" w:hAnsi="Arial" w:cs="Arial"/>
        </w:rPr>
        <w:t>– предложения в отношении объекта закупки.</w:t>
      </w:r>
    </w:p>
    <w:p w:rsidR="00B572B6" w:rsidRPr="007015C0" w:rsidRDefault="00B572B6" w:rsidP="00B572B6">
      <w:pPr>
        <w:jc w:val="both"/>
        <w:rPr>
          <w:rFonts w:ascii="Arial" w:hAnsi="Arial" w:cs="Arial"/>
        </w:rPr>
      </w:pPr>
      <w:r w:rsidRPr="007015C0">
        <w:rPr>
          <w:rFonts w:ascii="Arial" w:hAnsi="Arial" w:cs="Arial"/>
        </w:rPr>
        <w:t>4.5.2.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B572B6" w:rsidRPr="007015C0" w:rsidRDefault="00B572B6" w:rsidP="00B572B6">
      <w:pPr>
        <w:jc w:val="both"/>
        <w:rPr>
          <w:rFonts w:ascii="Arial" w:hAnsi="Arial" w:cs="Arial"/>
        </w:rPr>
      </w:pPr>
      <w:r w:rsidRPr="007015C0">
        <w:rPr>
          <w:rFonts w:ascii="Arial" w:hAnsi="Arial" w:cs="Arial"/>
        </w:rPr>
        <w:t>4.5.3. На втором этапе двухэтапного конкурса Единая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w:t>
      </w:r>
    </w:p>
    <w:p w:rsidR="00B572B6" w:rsidRPr="007015C0" w:rsidRDefault="00B572B6" w:rsidP="00B572B6">
      <w:pPr>
        <w:jc w:val="both"/>
        <w:rPr>
          <w:rFonts w:ascii="Arial" w:hAnsi="Arial" w:cs="Arial"/>
        </w:rPr>
      </w:pPr>
      <w:r w:rsidRPr="007015C0">
        <w:rPr>
          <w:rFonts w:ascii="Arial" w:hAnsi="Arial" w:cs="Arial"/>
        </w:rPr>
        <w:t>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B572B6" w:rsidRPr="007015C0" w:rsidRDefault="00B572B6" w:rsidP="00B572B6">
      <w:pPr>
        <w:jc w:val="both"/>
        <w:rPr>
          <w:rFonts w:ascii="Arial" w:hAnsi="Arial" w:cs="Arial"/>
        </w:rPr>
      </w:pPr>
      <w:r w:rsidRPr="007015C0">
        <w:rPr>
          <w:rFonts w:ascii="Arial" w:hAnsi="Arial" w:cs="Arial"/>
        </w:rPr>
        <w:t>Окончательные заявки на участие в двухэтапном конкурсе подаются участниками первого этапа двухэтапного конкурса, рассматриваются и оцениваются Единой комиссией в соответствии с положениями Закона от 05.04.2013 № 44-ФЗ о проведении открытого конкурса, пунктом 4.1 настоящего Положения</w:t>
      </w:r>
      <w:r w:rsidRPr="007015C0">
        <w:t xml:space="preserve"> </w:t>
      </w:r>
      <w:r w:rsidRPr="007015C0">
        <w:rPr>
          <w:rFonts w:ascii="Arial" w:hAnsi="Arial" w:cs="Arial"/>
        </w:rPr>
        <w:t>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B572B6" w:rsidRPr="007015C0" w:rsidRDefault="00B572B6" w:rsidP="00B572B6">
      <w:pPr>
        <w:jc w:val="both"/>
        <w:rPr>
          <w:rFonts w:ascii="Arial" w:hAnsi="Arial" w:cs="Arial"/>
        </w:rPr>
      </w:pPr>
      <w:r w:rsidRPr="007015C0">
        <w:rPr>
          <w:rFonts w:ascii="Arial" w:hAnsi="Arial" w:cs="Arial"/>
        </w:rPr>
        <w:t>4.5.4.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Закону от 05.04.2013 № 44-ФЗ и конкурсной документации, либо Единая комиссия отклонила все такие заявки, двухэтапный конкурс признается несостоявшимся.</w:t>
      </w:r>
    </w:p>
    <w:p w:rsidR="00B572B6" w:rsidRPr="007015C0" w:rsidRDefault="00B572B6" w:rsidP="00B572B6">
      <w:pPr>
        <w:jc w:val="both"/>
        <w:rPr>
          <w:rFonts w:ascii="Arial" w:hAnsi="Arial" w:cs="Arial"/>
        </w:rPr>
      </w:pPr>
      <w:r w:rsidRPr="007015C0">
        <w:rPr>
          <w:rFonts w:ascii="Arial" w:hAnsi="Arial" w:cs="Arial"/>
        </w:rPr>
        <w:t>4.6. 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B572B6" w:rsidRPr="007015C0" w:rsidRDefault="00B572B6" w:rsidP="00B572B6">
      <w:pPr>
        <w:jc w:val="both"/>
        <w:rPr>
          <w:rFonts w:ascii="Arial" w:hAnsi="Arial" w:cs="Arial"/>
        </w:rPr>
      </w:pPr>
      <w:r w:rsidRPr="007015C0">
        <w:rPr>
          <w:rFonts w:ascii="Arial" w:hAnsi="Arial" w:cs="Arial"/>
        </w:rPr>
        <w:t xml:space="preserve">4.7. При осуществлении процедуры определения поставщика (подрядчика, исполнителя) путем </w:t>
      </w:r>
      <w:r w:rsidRPr="007015C0">
        <w:rPr>
          <w:rFonts w:ascii="Arial" w:hAnsi="Arial" w:cs="Arial"/>
        </w:rPr>
        <w:lastRenderedPageBreak/>
        <w:t>двухэтапного конкурса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b/>
        </w:rPr>
      </w:pPr>
      <w:r w:rsidRPr="007015C0">
        <w:rPr>
          <w:rFonts w:ascii="Arial" w:hAnsi="Arial" w:cs="Arial"/>
          <w:b/>
        </w:rPr>
        <w:t>ДВУХЭТАПНЫЙ КОНКУРС В ЭЛЕКТРОННОЙ ФОРМЕ</w:t>
      </w:r>
    </w:p>
    <w:p w:rsidR="00B572B6" w:rsidRPr="007015C0" w:rsidRDefault="00B572B6" w:rsidP="00B572B6">
      <w:pPr>
        <w:jc w:val="both"/>
        <w:rPr>
          <w:rFonts w:ascii="Arial" w:hAnsi="Arial" w:cs="Arial"/>
        </w:rPr>
      </w:pPr>
      <w:r w:rsidRPr="007015C0">
        <w:rPr>
          <w:rFonts w:ascii="Arial" w:hAnsi="Arial" w:cs="Arial"/>
        </w:rPr>
        <w:t xml:space="preserve">4.8. При проведении двухэтапного конкурса в электронной форме применяются положения Закона от 05.04.2013 № 44-ФЗ о проведении открытого конкурса в электронной форме с учетом особенностей, определенных статьей 57.1 Закона от 05.04.2013 № 44-ФЗ. </w:t>
      </w:r>
    </w:p>
    <w:p w:rsidR="00B572B6" w:rsidRPr="007015C0" w:rsidRDefault="00B572B6" w:rsidP="00B572B6">
      <w:pPr>
        <w:jc w:val="both"/>
        <w:rPr>
          <w:rFonts w:ascii="Arial" w:hAnsi="Arial" w:cs="Arial"/>
        </w:rPr>
      </w:pPr>
      <w:r w:rsidRPr="007015C0">
        <w:rPr>
          <w:rFonts w:ascii="Arial" w:hAnsi="Arial" w:cs="Arial"/>
        </w:rPr>
        <w:t>Если в извещении и документации о закупке установлены единые и дополнительные требования к участникам двухэтапного конкурса в электронной форме, то при проведении первого этапа двухэтапного конкурса в электронной форме применяются положения статьи 56.1 Закона от 05.04.2013 № 44-ФЗ, касающиеся дополнительных требований.</w:t>
      </w:r>
    </w:p>
    <w:p w:rsidR="00B572B6" w:rsidRPr="007015C0" w:rsidRDefault="00B572B6" w:rsidP="00B572B6">
      <w:pPr>
        <w:jc w:val="both"/>
        <w:rPr>
          <w:rFonts w:ascii="Arial" w:hAnsi="Arial" w:cs="Arial"/>
        </w:rPr>
      </w:pPr>
      <w:r w:rsidRPr="007015C0">
        <w:rPr>
          <w:rFonts w:ascii="Arial" w:hAnsi="Arial" w:cs="Arial"/>
        </w:rPr>
        <w:t>При осуществлении процедуры определения поставщика (подрядчика, исполнителя) путем проведения двухэтапного конкурса в электронной форме в обязанности Единой комиссии входит следующее.</w:t>
      </w:r>
    </w:p>
    <w:p w:rsidR="00B572B6" w:rsidRPr="007015C0" w:rsidRDefault="00B572B6" w:rsidP="00B572B6">
      <w:pPr>
        <w:jc w:val="both"/>
        <w:rPr>
          <w:rFonts w:ascii="Arial" w:hAnsi="Arial" w:cs="Arial"/>
        </w:rPr>
      </w:pPr>
      <w:r w:rsidRPr="007015C0">
        <w:rPr>
          <w:rFonts w:ascii="Arial" w:hAnsi="Arial" w:cs="Arial"/>
        </w:rPr>
        <w:t>4.8.1. На первом этапе двухэтапного конкурса в электронной форме Единая комиссия проводит с участниками, подавшими первоначальные заявки, обсуждения любых содержащихся в этих заявках предложений участников такого конкурса в отношении объекта закупки. При обсуждении Единая комиссия обязана обеспечить равные возможности для участия в этих обсуждениях всем участникам двухэтапного конкурса в электронной форме. На обсуждении предложений каждого участника такого конкурса вправе присутствовать все его участники.</w:t>
      </w:r>
    </w:p>
    <w:p w:rsidR="00B572B6" w:rsidRPr="007015C0" w:rsidRDefault="00B572B6" w:rsidP="00B572B6">
      <w:pPr>
        <w:jc w:val="both"/>
        <w:rPr>
          <w:rFonts w:ascii="Arial" w:hAnsi="Arial" w:cs="Arial"/>
        </w:rPr>
      </w:pPr>
      <w:r w:rsidRPr="007015C0">
        <w:rPr>
          <w:rFonts w:ascii="Arial" w:hAnsi="Arial" w:cs="Arial"/>
        </w:rPr>
        <w:t>Срок проведения первого этапа двухэтапного конкурса в электронной форме не может превышать 20 дней с даты окончания срока подачи первоначальных заявок на участие в таком конкурсе.</w:t>
      </w:r>
    </w:p>
    <w:p w:rsidR="00B572B6" w:rsidRPr="007015C0" w:rsidRDefault="00B572B6" w:rsidP="00B572B6">
      <w:pPr>
        <w:jc w:val="both"/>
        <w:rPr>
          <w:rFonts w:ascii="Arial" w:hAnsi="Arial" w:cs="Arial"/>
        </w:rPr>
      </w:pPr>
      <w:r w:rsidRPr="007015C0">
        <w:rPr>
          <w:rFonts w:ascii="Arial" w:hAnsi="Arial" w:cs="Arial"/>
        </w:rPr>
        <w:t>4.8.2. Результаты состоявшегося на первом этапе двухэтапного конкурса обсуждения Единая комиссия фиксирует в протоколе первого этапа двухэтапного конкурса в электронной форме. Протокол подписывают все присутствующие члены Единой комиссии по окончании первого этапа такого конкурса и не позднее рабочего дня, следующего за датой подписания указанного протокола, размещают в единой информационной системе и на электронной площадке.</w:t>
      </w:r>
    </w:p>
    <w:p w:rsidR="00B572B6" w:rsidRPr="007015C0" w:rsidRDefault="00B572B6" w:rsidP="00B572B6">
      <w:pPr>
        <w:jc w:val="both"/>
        <w:rPr>
          <w:rFonts w:ascii="Arial" w:hAnsi="Arial" w:cs="Arial"/>
        </w:rPr>
      </w:pPr>
      <w:r w:rsidRPr="007015C0">
        <w:rPr>
          <w:rFonts w:ascii="Arial" w:hAnsi="Arial" w:cs="Arial"/>
        </w:rPr>
        <w:t>В протоколе первого этапа двухэтапного конкурса в электронной форме указывают</w:t>
      </w:r>
    </w:p>
    <w:p w:rsidR="00B572B6" w:rsidRPr="007015C0" w:rsidRDefault="00B572B6" w:rsidP="00B572B6">
      <w:pPr>
        <w:jc w:val="both"/>
        <w:rPr>
          <w:rFonts w:ascii="Arial" w:hAnsi="Arial" w:cs="Arial"/>
        </w:rPr>
      </w:pPr>
      <w:r w:rsidRPr="007015C0">
        <w:rPr>
          <w:rFonts w:ascii="Arial" w:hAnsi="Arial" w:cs="Arial"/>
        </w:rPr>
        <w:t xml:space="preserve">– место, дату и время проведения первого этапа конкурса; </w:t>
      </w:r>
    </w:p>
    <w:p w:rsidR="00B572B6" w:rsidRPr="007015C0" w:rsidRDefault="00B572B6" w:rsidP="00B572B6">
      <w:pPr>
        <w:jc w:val="both"/>
        <w:rPr>
          <w:rFonts w:ascii="Arial" w:hAnsi="Arial" w:cs="Arial"/>
        </w:rPr>
      </w:pPr>
      <w:r w:rsidRPr="007015C0">
        <w:rPr>
          <w:rFonts w:ascii="Arial" w:hAnsi="Arial" w:cs="Arial"/>
        </w:rPr>
        <w:t xml:space="preserve">– наименование (для юридического лица), фамилию, имя, отчество (при наличии) (для физического лица), адрес электронной почты каждого участника конкурса; </w:t>
      </w:r>
    </w:p>
    <w:p w:rsidR="00B572B6" w:rsidRPr="007015C0" w:rsidRDefault="00B572B6" w:rsidP="00B572B6">
      <w:pPr>
        <w:jc w:val="both"/>
        <w:rPr>
          <w:rFonts w:ascii="Arial" w:hAnsi="Arial" w:cs="Arial"/>
        </w:rPr>
      </w:pPr>
      <w:r w:rsidRPr="007015C0">
        <w:rPr>
          <w:rFonts w:ascii="Arial" w:hAnsi="Arial" w:cs="Arial"/>
        </w:rPr>
        <w:t>– предложения в отношении объекта закупки.</w:t>
      </w:r>
    </w:p>
    <w:p w:rsidR="00B572B6" w:rsidRPr="007015C0" w:rsidRDefault="00B572B6" w:rsidP="00B572B6">
      <w:pPr>
        <w:jc w:val="both"/>
        <w:rPr>
          <w:rFonts w:ascii="Arial" w:hAnsi="Arial" w:cs="Arial"/>
        </w:rPr>
      </w:pPr>
      <w:r w:rsidRPr="007015C0">
        <w:rPr>
          <w:rFonts w:ascii="Arial" w:hAnsi="Arial" w:cs="Arial"/>
        </w:rPr>
        <w:t>Если по результатам первого этапа двухэтапного конкурса в электронной форме ни один участник не признан соответствующим установленным единым требованиям и дополнительным требованиям или только один участник двухэтапного конкурса признан соответствующим указанным требованиям, такой конкурс признается несостоявшимся.</w:t>
      </w:r>
    </w:p>
    <w:p w:rsidR="00B572B6" w:rsidRPr="007015C0" w:rsidRDefault="00B572B6" w:rsidP="00B572B6">
      <w:pPr>
        <w:jc w:val="both"/>
        <w:rPr>
          <w:rFonts w:ascii="Arial" w:hAnsi="Arial" w:cs="Arial"/>
        </w:rPr>
      </w:pPr>
      <w:r w:rsidRPr="007015C0">
        <w:rPr>
          <w:rFonts w:ascii="Arial" w:hAnsi="Arial" w:cs="Arial"/>
        </w:rPr>
        <w:t>4.8.3. Окончательные заявки на участие в двухэтапном конкурсе в электронной форме подаются участниками первого этапа конкурса, рассматриваются и оцениваются Единой комиссией в порядке, установленном</w:t>
      </w:r>
      <w:r w:rsidRPr="007015C0">
        <w:t xml:space="preserve"> </w:t>
      </w:r>
      <w:r w:rsidRPr="007015C0">
        <w:rPr>
          <w:rFonts w:ascii="Arial" w:hAnsi="Arial" w:cs="Arial"/>
        </w:rPr>
        <w:t>Законом от 05.04.2013 № 44-ФЗ о проведении открытого конкурса в электронной форме, в сроки,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w:t>
      </w:r>
    </w:p>
    <w:p w:rsidR="00B572B6" w:rsidRPr="007015C0" w:rsidRDefault="00B572B6" w:rsidP="00B572B6">
      <w:pPr>
        <w:jc w:val="both"/>
        <w:rPr>
          <w:rFonts w:ascii="Arial" w:hAnsi="Arial" w:cs="Arial"/>
        </w:rPr>
      </w:pPr>
      <w:r w:rsidRPr="007015C0">
        <w:rPr>
          <w:rFonts w:ascii="Arial" w:hAnsi="Arial" w:cs="Arial"/>
        </w:rPr>
        <w:t>Участник двухэтапного конкурса в электронной форме, принявший участие в проведении его первого этапа, вправе отказаться от участия во втором этапе такого конкурса.</w:t>
      </w:r>
    </w:p>
    <w:p w:rsidR="00B572B6" w:rsidRPr="007015C0" w:rsidRDefault="00B572B6" w:rsidP="00B572B6">
      <w:pPr>
        <w:jc w:val="both"/>
        <w:rPr>
          <w:rFonts w:ascii="Arial" w:hAnsi="Arial" w:cs="Arial"/>
        </w:rPr>
      </w:pPr>
      <w:r w:rsidRPr="007015C0">
        <w:rPr>
          <w:rFonts w:ascii="Arial" w:hAnsi="Arial" w:cs="Arial"/>
        </w:rPr>
        <w:t>4.8.4. 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 либо только одна такая заявка признана соответствующей Закону от 05.04.2013 № 44-ФЗ и конкурсной документации, либо Единая комиссия отклонила все такие заявки, двухэтапный конкурс в электронной форме признается несостоявшимся.</w:t>
      </w:r>
    </w:p>
    <w:p w:rsidR="00B572B6" w:rsidRPr="007015C0" w:rsidRDefault="00B572B6" w:rsidP="00B572B6">
      <w:pPr>
        <w:jc w:val="both"/>
        <w:rPr>
          <w:rFonts w:ascii="Arial" w:hAnsi="Arial" w:cs="Arial"/>
        </w:rPr>
      </w:pPr>
      <w:r w:rsidRPr="007015C0">
        <w:rPr>
          <w:rFonts w:ascii="Arial" w:hAnsi="Arial" w:cs="Arial"/>
        </w:rPr>
        <w:t>4.8.5. При осуществлении процедуры определения поставщика (подрядчика, исполнителя) путем двухэтапного конкурса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b/>
        </w:rPr>
      </w:pPr>
      <w:r w:rsidRPr="007015C0">
        <w:rPr>
          <w:rFonts w:ascii="Arial" w:hAnsi="Arial" w:cs="Arial"/>
          <w:b/>
        </w:rPr>
        <w:t>ЭЛЕКТРОННЫЙ АУКЦИОН</w:t>
      </w:r>
    </w:p>
    <w:p w:rsidR="00B572B6" w:rsidRPr="007015C0" w:rsidRDefault="00B572B6" w:rsidP="00B572B6">
      <w:pPr>
        <w:jc w:val="both"/>
        <w:rPr>
          <w:rFonts w:ascii="Arial" w:hAnsi="Arial" w:cs="Arial"/>
        </w:rPr>
      </w:pPr>
      <w:r w:rsidRPr="007015C0">
        <w:rPr>
          <w:rFonts w:ascii="Arial" w:hAnsi="Arial" w:cs="Arial"/>
        </w:rPr>
        <w:t>4.9. При осуществлении процедуры определения поставщика (подрядчика, исполнителя) путем проведения электронного аукциона в обязанности Единой комиссии входит следующее.</w:t>
      </w:r>
    </w:p>
    <w:p w:rsidR="00B572B6" w:rsidRPr="007015C0" w:rsidRDefault="00B572B6" w:rsidP="00B572B6">
      <w:pPr>
        <w:jc w:val="both"/>
        <w:rPr>
          <w:rFonts w:ascii="Arial" w:hAnsi="Arial" w:cs="Arial"/>
        </w:rPr>
      </w:pPr>
      <w:r w:rsidRPr="007015C0">
        <w:rPr>
          <w:rFonts w:ascii="Arial" w:hAnsi="Arial" w:cs="Arial"/>
        </w:rPr>
        <w:t>4.9.1. Единая комиссия проверяет первые части заявок на участие в электронном аукционе на соответствие требованиям, установленным документацией о таком аукционе в отношении закупаемых товаров, работ, услуг. Срок рассмотрения первых частей заявок на участие в электронном аукционе не может превышать семь дней с даты окончания срока подачи указанных заявок, а в случае если начальная (максимальная) цена контракта не превышает 3 млн руб., такой срок не может превышать один рабочий день с даты окончания срока подачи указанных заявок.</w:t>
      </w:r>
    </w:p>
    <w:p w:rsidR="00B572B6" w:rsidRPr="007015C0" w:rsidRDefault="00B572B6" w:rsidP="00B572B6">
      <w:pPr>
        <w:jc w:val="both"/>
        <w:rPr>
          <w:rFonts w:ascii="Arial" w:hAnsi="Arial" w:cs="Arial"/>
        </w:rPr>
      </w:pPr>
      <w:r w:rsidRPr="007015C0">
        <w:rPr>
          <w:rFonts w:ascii="Arial" w:hAnsi="Arial" w:cs="Arial"/>
        </w:rPr>
        <w:t>4.9.2. По результатам рассмотрения первых частей заявок на участие в электронном аукционе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B572B6" w:rsidRPr="007015C0" w:rsidRDefault="00B572B6" w:rsidP="00B572B6">
      <w:pPr>
        <w:jc w:val="both"/>
        <w:rPr>
          <w:rFonts w:ascii="Arial" w:hAnsi="Arial" w:cs="Arial"/>
        </w:rPr>
      </w:pPr>
      <w:r w:rsidRPr="007015C0">
        <w:rPr>
          <w:rFonts w:ascii="Arial" w:hAnsi="Arial" w:cs="Arial"/>
        </w:rPr>
        <w:t>Участник электронного аукциона не допускается к участию в нем в случае:</w:t>
      </w:r>
    </w:p>
    <w:p w:rsidR="00B572B6" w:rsidRPr="007015C0" w:rsidRDefault="00B572B6" w:rsidP="00B572B6">
      <w:pPr>
        <w:jc w:val="both"/>
        <w:rPr>
          <w:rFonts w:ascii="Arial" w:hAnsi="Arial" w:cs="Arial"/>
        </w:rPr>
      </w:pPr>
      <w:r w:rsidRPr="007015C0">
        <w:rPr>
          <w:rFonts w:ascii="Arial" w:hAnsi="Arial" w:cs="Arial"/>
        </w:rPr>
        <w:lastRenderedPageBreak/>
        <w:t>– непредоставления информации, предусмотренной частью 3 статьи 66 Закона от 05.04.2013 № 44-ФЗ, или предоставления недостоверной информации;</w:t>
      </w:r>
    </w:p>
    <w:p w:rsidR="00B572B6" w:rsidRPr="007015C0" w:rsidRDefault="00B572B6" w:rsidP="00B572B6">
      <w:pPr>
        <w:jc w:val="both"/>
        <w:rPr>
          <w:rFonts w:ascii="Arial" w:hAnsi="Arial" w:cs="Arial"/>
        </w:rPr>
      </w:pPr>
      <w:r w:rsidRPr="007015C0">
        <w:rPr>
          <w:rFonts w:ascii="Arial" w:hAnsi="Arial" w:cs="Arial"/>
        </w:rPr>
        <w:t>– несоответствия информации, предусмотренной частью 3 статьи 66 Закона от 05.04.2013 № 44-ФЗ, требованиям документации о таком аукционе.</w:t>
      </w:r>
    </w:p>
    <w:p w:rsidR="00B572B6" w:rsidRPr="007015C0" w:rsidRDefault="00B572B6" w:rsidP="00B572B6">
      <w:pPr>
        <w:jc w:val="both"/>
        <w:rPr>
          <w:rFonts w:ascii="Arial" w:hAnsi="Arial" w:cs="Arial"/>
        </w:rPr>
      </w:pPr>
      <w:r w:rsidRPr="007015C0">
        <w:rPr>
          <w:rFonts w:ascii="Arial" w:hAnsi="Arial" w:cs="Arial"/>
        </w:rPr>
        <w:t>Отказ в допуске к участию в электронном аукционе по иным основаниям не допускается.</w:t>
      </w:r>
    </w:p>
    <w:p w:rsidR="00B572B6" w:rsidRPr="007015C0" w:rsidRDefault="00B572B6" w:rsidP="00B572B6">
      <w:pPr>
        <w:jc w:val="both"/>
        <w:rPr>
          <w:rFonts w:ascii="Arial" w:hAnsi="Arial" w:cs="Arial"/>
        </w:rPr>
      </w:pPr>
      <w:r w:rsidRPr="007015C0">
        <w:rPr>
          <w:rFonts w:ascii="Arial" w:hAnsi="Arial" w:cs="Arial"/>
        </w:rPr>
        <w:t>4.9.3.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 и передает его  контрактному управляющему заказчика.</w:t>
      </w:r>
    </w:p>
    <w:p w:rsidR="00B572B6" w:rsidRPr="007015C0" w:rsidRDefault="00B572B6" w:rsidP="00B572B6">
      <w:pPr>
        <w:jc w:val="both"/>
        <w:rPr>
          <w:rFonts w:ascii="Arial" w:hAnsi="Arial" w:cs="Arial"/>
        </w:rPr>
      </w:pPr>
      <w:r w:rsidRPr="007015C0">
        <w:rPr>
          <w:rFonts w:ascii="Arial" w:hAnsi="Arial" w:cs="Arial"/>
        </w:rPr>
        <w:t>Указанный протокол должен содержать информацию:</w:t>
      </w:r>
    </w:p>
    <w:p w:rsidR="00B572B6" w:rsidRPr="007015C0" w:rsidRDefault="00B572B6" w:rsidP="00B572B6">
      <w:pPr>
        <w:jc w:val="both"/>
        <w:rPr>
          <w:rFonts w:ascii="Arial" w:hAnsi="Arial" w:cs="Arial"/>
        </w:rPr>
      </w:pPr>
      <w:r w:rsidRPr="007015C0">
        <w:rPr>
          <w:rFonts w:ascii="Arial" w:hAnsi="Arial" w:cs="Arial"/>
        </w:rPr>
        <w:t>– об идентификационных номерах заявок на участие в таком аукционе;</w:t>
      </w:r>
    </w:p>
    <w:p w:rsidR="00B572B6" w:rsidRPr="007015C0" w:rsidRDefault="00B572B6" w:rsidP="00B572B6">
      <w:pPr>
        <w:jc w:val="both"/>
        <w:rPr>
          <w:rFonts w:ascii="Arial" w:hAnsi="Arial" w:cs="Arial"/>
        </w:rPr>
      </w:pPr>
      <w:r w:rsidRPr="007015C0">
        <w:rPr>
          <w:rFonts w:ascii="Arial" w:hAnsi="Arial" w:cs="Arial"/>
        </w:rPr>
        <w:t>– о допуске участника закупки, подавшего заявку на участие в таком аукционе, которой присвоен соответствующий идентификационный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B572B6" w:rsidRPr="007015C0" w:rsidRDefault="00B572B6" w:rsidP="00B572B6">
      <w:pPr>
        <w:jc w:val="both"/>
        <w:rPr>
          <w:rFonts w:ascii="Arial" w:hAnsi="Arial" w:cs="Arial"/>
        </w:rPr>
      </w:pPr>
      <w:r w:rsidRPr="007015C0">
        <w:rPr>
          <w:rFonts w:ascii="Arial" w:hAnsi="Arial" w:cs="Arial"/>
        </w:rPr>
        <w:t>– о решении каждого члена Единой комиссии в отношении каждого участника такого аукциона о допуске к участию в нем и признании его участником или об отказе в допуске к участию в таком аукционе;</w:t>
      </w:r>
    </w:p>
    <w:p w:rsidR="00B572B6" w:rsidRPr="007015C0" w:rsidRDefault="00B572B6" w:rsidP="00B572B6">
      <w:pPr>
        <w:jc w:val="both"/>
        <w:rPr>
          <w:rFonts w:ascii="Arial" w:hAnsi="Arial" w:cs="Arial"/>
        </w:rPr>
      </w:pPr>
      <w:r w:rsidRPr="007015C0">
        <w:rPr>
          <w:rFonts w:ascii="Arial" w:hAnsi="Arial" w:cs="Arial"/>
        </w:rPr>
        <w:t>– о наличии среди предложений участников закупки, признанных участниками электронного аукциона, предложений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условия, запреты, ограничения допуска товаров, работ, услуг установлены заказчиком в документации об электронном аукционе в соответствии со статьей 14 Закона от 05.04.2013 № 44-ФЗ.</w:t>
      </w:r>
    </w:p>
    <w:p w:rsidR="00B572B6" w:rsidRPr="007015C0" w:rsidRDefault="00B572B6" w:rsidP="00B572B6">
      <w:pPr>
        <w:jc w:val="both"/>
        <w:rPr>
          <w:rFonts w:ascii="Arial" w:hAnsi="Arial" w:cs="Arial"/>
        </w:rPr>
      </w:pPr>
      <w:r w:rsidRPr="007015C0">
        <w:rPr>
          <w:rFonts w:ascii="Arial" w:hAnsi="Arial" w:cs="Arial"/>
        </w:rPr>
        <w:t>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B572B6" w:rsidRPr="007015C0" w:rsidRDefault="00B572B6" w:rsidP="00B572B6">
      <w:pPr>
        <w:jc w:val="both"/>
        <w:rPr>
          <w:rFonts w:ascii="Arial" w:hAnsi="Arial" w:cs="Arial"/>
        </w:rPr>
      </w:pPr>
      <w:r w:rsidRPr="007015C0">
        <w:rPr>
          <w:rFonts w:ascii="Arial" w:hAnsi="Arial" w:cs="Arial"/>
        </w:rPr>
        <w:t>4.9.4. 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пункте 4.8.3 настоящего Положения, вносится информация о признании такого аукциона несостоявшимся.</w:t>
      </w:r>
    </w:p>
    <w:p w:rsidR="00B572B6" w:rsidRPr="007015C0" w:rsidRDefault="00B572B6" w:rsidP="00B572B6">
      <w:pPr>
        <w:jc w:val="both"/>
        <w:rPr>
          <w:rFonts w:ascii="Arial" w:hAnsi="Arial" w:cs="Arial"/>
        </w:rPr>
      </w:pPr>
      <w:r w:rsidRPr="007015C0">
        <w:rPr>
          <w:rFonts w:ascii="Arial" w:hAnsi="Arial" w:cs="Arial"/>
        </w:rPr>
        <w:t>4.9.5. Единая комиссия рассматривает вторые части заявок на участие в электронном аукционе, информацию и электронные документы, направленные заказчику оператором электронной площадки в соответствии с частью 19 статьи 68 Закона от 05.04.2013 № 44-ФЗ, в части соответствия их требованиям, установленным документацией о таком аукционе.</w:t>
      </w:r>
    </w:p>
    <w:p w:rsidR="00B572B6" w:rsidRPr="007015C0" w:rsidRDefault="00B572B6" w:rsidP="00B572B6">
      <w:pPr>
        <w:jc w:val="both"/>
        <w:rPr>
          <w:rFonts w:ascii="Arial" w:hAnsi="Arial" w:cs="Arial"/>
        </w:rPr>
      </w:pPr>
      <w:r w:rsidRPr="007015C0">
        <w:rPr>
          <w:rFonts w:ascii="Arial" w:hAnsi="Arial" w:cs="Arial"/>
        </w:rPr>
        <w:t>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статьей 69 Закона от 05.04.2013 № 44-ФЗ.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B572B6" w:rsidRPr="007015C0" w:rsidRDefault="00B572B6" w:rsidP="00B572B6">
      <w:pPr>
        <w:jc w:val="both"/>
        <w:rPr>
          <w:rFonts w:ascii="Arial" w:hAnsi="Arial" w:cs="Arial"/>
        </w:rPr>
      </w:pPr>
      <w:r w:rsidRPr="007015C0">
        <w:rPr>
          <w:rFonts w:ascii="Arial" w:hAnsi="Arial" w:cs="Arial"/>
        </w:rPr>
        <w:t>4.9.6. Единая комиссия рассматривает вторые части заявок на участие в электронном аукционе, направленных в соответствии с частью 19 статьи 68 Закона от 05.04.2013 № 44-ФЗ,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10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частью 18 статьи 68 Закона от 05.04.2013 № 44-ФЗ.</w:t>
      </w:r>
    </w:p>
    <w:p w:rsidR="00B572B6" w:rsidRPr="007015C0" w:rsidRDefault="00B572B6" w:rsidP="00B572B6">
      <w:pPr>
        <w:jc w:val="both"/>
        <w:rPr>
          <w:rFonts w:ascii="Arial" w:hAnsi="Arial" w:cs="Arial"/>
        </w:rPr>
      </w:pPr>
      <w:r w:rsidRPr="007015C0">
        <w:rPr>
          <w:rFonts w:ascii="Arial" w:hAnsi="Arial" w:cs="Arial"/>
        </w:rPr>
        <w:t>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B572B6" w:rsidRPr="007015C0" w:rsidRDefault="00B572B6" w:rsidP="00B572B6">
      <w:pPr>
        <w:jc w:val="both"/>
        <w:rPr>
          <w:rFonts w:ascii="Arial" w:hAnsi="Arial" w:cs="Arial"/>
        </w:rPr>
      </w:pPr>
      <w:r w:rsidRPr="007015C0">
        <w:rPr>
          <w:rFonts w:ascii="Arial" w:hAnsi="Arial" w:cs="Arial"/>
        </w:rPr>
        <w:t>4.9.7. Заявка на участие в электронном аукционе признается не соответствующей требованиям, установленным документацией о таком аукционе, в случае:</w:t>
      </w:r>
    </w:p>
    <w:p w:rsidR="00B572B6" w:rsidRPr="007015C0" w:rsidRDefault="00B572B6" w:rsidP="00B572B6">
      <w:pPr>
        <w:jc w:val="both"/>
        <w:rPr>
          <w:rFonts w:ascii="Arial" w:hAnsi="Arial" w:cs="Arial"/>
        </w:rPr>
      </w:pPr>
      <w:r w:rsidRPr="007015C0">
        <w:rPr>
          <w:rFonts w:ascii="Arial" w:hAnsi="Arial" w:cs="Arial"/>
        </w:rPr>
        <w:t xml:space="preserve">– непредставления документов и информации, которые предусмотрены пунктами 1, 3–5, 7 и 8 части 2 статьи 62, частями 3 и 5 статьи 66 Закона от 05.04.2013 № 44-ФЗ,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w:t>
      </w:r>
      <w:r w:rsidRPr="007015C0">
        <w:rPr>
          <w:rFonts w:ascii="Arial" w:hAnsi="Arial" w:cs="Arial"/>
        </w:rPr>
        <w:lastRenderedPageBreak/>
        <w:t>подачи заявок на участие в таком аукционе;</w:t>
      </w:r>
    </w:p>
    <w:p w:rsidR="00B572B6" w:rsidRPr="007015C0" w:rsidRDefault="00B572B6" w:rsidP="00B572B6">
      <w:pPr>
        <w:jc w:val="both"/>
        <w:rPr>
          <w:rFonts w:ascii="Arial" w:hAnsi="Arial" w:cs="Arial"/>
        </w:rPr>
      </w:pPr>
      <w:r w:rsidRPr="007015C0">
        <w:rPr>
          <w:rFonts w:ascii="Arial" w:hAnsi="Arial" w:cs="Arial"/>
        </w:rPr>
        <w:t>– несоответствия участника электронного аукциона требованиям, установленным в соответствии со статьей 31 Закона от 05.04.2013 № 44-ФЗ.</w:t>
      </w:r>
    </w:p>
    <w:p w:rsidR="00B572B6" w:rsidRPr="007015C0" w:rsidRDefault="00B572B6" w:rsidP="00B572B6">
      <w:pPr>
        <w:jc w:val="both"/>
        <w:rPr>
          <w:rFonts w:ascii="Arial" w:hAnsi="Arial" w:cs="Arial"/>
        </w:rPr>
      </w:pPr>
      <w:r w:rsidRPr="007015C0">
        <w:rPr>
          <w:rFonts w:ascii="Arial" w:hAnsi="Arial" w:cs="Arial"/>
        </w:rPr>
        <w:t xml:space="preserve">4.9.8. Результаты рассмотрения заявок на участие в электронном аукционе фиксируются в протоколе подведения итогов электронного аукциона, который подписывается всеми участвовавшими в рассмотрении этих заявок членами Единой комиссии и передается  контрактному управляющему. </w:t>
      </w:r>
    </w:p>
    <w:p w:rsidR="00B572B6" w:rsidRPr="007015C0" w:rsidRDefault="00B572B6" w:rsidP="00B572B6">
      <w:pPr>
        <w:jc w:val="both"/>
        <w:rPr>
          <w:rFonts w:ascii="Arial" w:hAnsi="Arial" w:cs="Arial"/>
        </w:rPr>
      </w:pPr>
      <w:r w:rsidRPr="007015C0">
        <w:rPr>
          <w:rFonts w:ascii="Arial" w:hAnsi="Arial" w:cs="Arial"/>
        </w:rPr>
        <w:t>Указанный протокол должен содержать информацию об идентификационных номерах пяти заявок на участие в аукционе (в случае принятия решения о соответствии пяти заявок на участие в аукционе требованиям, установленным документацией об аукционе, или в случае принятия Единой комиссией на основании рассмотрения вторых частей заявок на участие в аукционе, поданных всеми участниками аукциона, принявшими участие в нем, решения о соответствии более чем одной заявки на участие в аукционе, но менее чем пяти данных заявок установленным требованиям), которые ранжированы в соответствии с частью 18 статьи 68 Закона от 05.04.2013 № 44-ФЗ и в отношении которых принято решение о соответствии требованиям, установленным документацией об аукционе, или, если на основании рассмотрения вторых частей заявок на участие в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аукционе, но менее чем пяти данных заявок, а также информацию об их идентификационных номерах, решение о соответствии или о несоответствии заявок на участие в аукционе требованиям, установленным документацией о нем, с обоснованием этого решения и с указанием положений Закона от 05.04.2013 № 44-ФЗ, которым не соответствует участник аукциона, положений документации об аукционе, которым не соответствует заявка на участие в нем, положений заявки на участие в аукционе, которые не соответствуют требованиям, установленным документацией о нем, информацию о решении каждого члена Единой комиссии в отношении каждой заявки на участие в аукционе.</w:t>
      </w:r>
    </w:p>
    <w:p w:rsidR="00B572B6" w:rsidRPr="007015C0" w:rsidRDefault="00B572B6" w:rsidP="00B572B6">
      <w:pPr>
        <w:jc w:val="both"/>
        <w:rPr>
          <w:rFonts w:ascii="Arial" w:hAnsi="Arial" w:cs="Arial"/>
        </w:rPr>
      </w:pPr>
      <w:r w:rsidRPr="007015C0">
        <w:rPr>
          <w:rFonts w:ascii="Arial" w:hAnsi="Arial" w:cs="Arial"/>
        </w:rPr>
        <w:t>4.9.9.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B572B6" w:rsidRPr="007015C0" w:rsidRDefault="00B572B6" w:rsidP="00B572B6">
      <w:pPr>
        <w:jc w:val="both"/>
        <w:rPr>
          <w:rFonts w:ascii="Arial" w:hAnsi="Arial" w:cs="Arial"/>
        </w:rPr>
      </w:pPr>
      <w:r w:rsidRPr="007015C0">
        <w:rPr>
          <w:rFonts w:ascii="Arial" w:hAnsi="Arial" w:cs="Arial"/>
        </w:rPr>
        <w:t>4.9.10. В случае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B572B6" w:rsidRPr="007015C0" w:rsidRDefault="00B572B6" w:rsidP="00B572B6">
      <w:pPr>
        <w:jc w:val="both"/>
        <w:rPr>
          <w:rFonts w:ascii="Arial" w:hAnsi="Arial" w:cs="Arial"/>
        </w:rPr>
      </w:pPr>
      <w:r w:rsidRPr="007015C0">
        <w:rPr>
          <w:rFonts w:ascii="Arial" w:hAnsi="Arial" w:cs="Arial"/>
        </w:rPr>
        <w:t>4.9.11. В случае если электронный аукцион признан несостоявшимся в связи с тем, что по окончании срока подачи заявок на участие в таком аукционе подана только одна заявка на участие в нем,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 Закона от 05.04.2013 № 44-ФЗ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Единой комиссии.</w:t>
      </w:r>
    </w:p>
    <w:p w:rsidR="00B572B6" w:rsidRPr="007015C0" w:rsidRDefault="00B572B6" w:rsidP="00B572B6">
      <w:pPr>
        <w:jc w:val="both"/>
        <w:rPr>
          <w:rFonts w:ascii="Arial" w:hAnsi="Arial" w:cs="Arial"/>
        </w:rPr>
      </w:pPr>
      <w:r w:rsidRPr="007015C0">
        <w:rPr>
          <w:rFonts w:ascii="Arial" w:hAnsi="Arial" w:cs="Arial"/>
        </w:rPr>
        <w:t>Указанный протокол должен содержать следующую информацию:</w:t>
      </w:r>
    </w:p>
    <w:p w:rsidR="00B572B6" w:rsidRPr="007015C0" w:rsidRDefault="00B572B6" w:rsidP="00B572B6">
      <w:pPr>
        <w:jc w:val="both"/>
        <w:rPr>
          <w:rFonts w:ascii="Arial" w:hAnsi="Arial" w:cs="Arial"/>
        </w:rPr>
      </w:pPr>
      <w:r w:rsidRPr="007015C0">
        <w:rPr>
          <w:rFonts w:ascii="Arial" w:hAnsi="Arial" w:cs="Arial"/>
        </w:rPr>
        <w:t>– решение о соответствии участника такого аукциона, подавшего единственную заявку на участие в таком аукционе, и поданной им заявки требованиям Закона от 05.04.2013 № 44-ФЗ и документации о таком аукционе либо о несоответствии данного участника и поданной им заявки требованиям Закона от 05.04.2013 № 44-ФЗ и (или) документации о таком аукционе с обоснованием этого решения, в том числе с указанием положений</w:t>
      </w:r>
      <w:r w:rsidRPr="007015C0">
        <w:t xml:space="preserve"> </w:t>
      </w:r>
      <w:r w:rsidRPr="007015C0">
        <w:rPr>
          <w:rFonts w:ascii="Arial" w:hAnsi="Arial" w:cs="Arial"/>
        </w:rPr>
        <w:t>Закона от 05.04.2013 № 44-ФЗ и (или) документации о таком аукционе, которым не соответствует единственная заявка на участие в таком аукционе;</w:t>
      </w:r>
    </w:p>
    <w:p w:rsidR="00B572B6" w:rsidRPr="007015C0" w:rsidRDefault="00B572B6" w:rsidP="00B572B6">
      <w:pPr>
        <w:jc w:val="both"/>
        <w:rPr>
          <w:rFonts w:ascii="Arial" w:hAnsi="Arial" w:cs="Arial"/>
        </w:rPr>
      </w:pPr>
      <w:r w:rsidRPr="007015C0">
        <w:rPr>
          <w:rFonts w:ascii="Arial" w:hAnsi="Arial" w:cs="Arial"/>
        </w:rPr>
        <w:t>– решение каждого члена Единой комиссии о соответствии участника такого аукциона и поданной им заявки требованиям Закона от 05.04.2013 № 44-ФЗ и документации о таком аукционе либо о несоответствии указанного участника и поданной им заявки на участие в таком аукционе требованиям Закона от 05.04.2013 № 44-ФЗ и (или) документации о таком аукционе.</w:t>
      </w:r>
    </w:p>
    <w:p w:rsidR="00B572B6" w:rsidRPr="007015C0" w:rsidRDefault="00B572B6" w:rsidP="00B572B6">
      <w:pPr>
        <w:jc w:val="both"/>
        <w:rPr>
          <w:rFonts w:ascii="Arial" w:hAnsi="Arial" w:cs="Arial"/>
        </w:rPr>
      </w:pPr>
      <w:r w:rsidRPr="007015C0">
        <w:rPr>
          <w:rFonts w:ascii="Arial" w:hAnsi="Arial" w:cs="Arial"/>
        </w:rPr>
        <w:t>4.9.12. В случае если электронный аукцион признан несостоявшимся в связи с тем, что Единой комиссией принято решение о признании только одного участника закупки, подавшего заявку на участие в таком аукционе, его участником, Единая комиссия в течение трех рабочих дней с даты получения заказчиком второй части этой заявки единственного участника такого аукциона и соответствующих документов рассматривает данную заявку и указанные документы на предмет соответствия требованиям Закона от 05.04.2013 № 44-ФЗ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Единой комиссии.</w:t>
      </w:r>
    </w:p>
    <w:p w:rsidR="00B572B6" w:rsidRPr="007015C0" w:rsidRDefault="00B572B6" w:rsidP="00B572B6">
      <w:pPr>
        <w:jc w:val="both"/>
        <w:rPr>
          <w:rFonts w:ascii="Arial" w:hAnsi="Arial" w:cs="Arial"/>
        </w:rPr>
      </w:pPr>
      <w:r w:rsidRPr="007015C0">
        <w:rPr>
          <w:rFonts w:ascii="Arial" w:hAnsi="Arial" w:cs="Arial"/>
        </w:rPr>
        <w:t>Указанный протокол должен содержать следующую информацию:</w:t>
      </w:r>
    </w:p>
    <w:p w:rsidR="00B572B6" w:rsidRPr="007015C0" w:rsidRDefault="00B572B6" w:rsidP="00B572B6">
      <w:pPr>
        <w:jc w:val="both"/>
        <w:rPr>
          <w:rFonts w:ascii="Arial" w:hAnsi="Arial" w:cs="Arial"/>
        </w:rPr>
      </w:pPr>
      <w:r w:rsidRPr="007015C0">
        <w:rPr>
          <w:rFonts w:ascii="Arial" w:hAnsi="Arial" w:cs="Arial"/>
        </w:rPr>
        <w:t xml:space="preserve">– решение о соответствии единственного участника такого аукциона и поданной им заявки на участие в нем требованиям Закона от 05.04.2013 № 44-ФЗ и документации о таком аукционе либо о несоответствии этого участника и данной заявки требованиям Закона от 05.04.2013 № 44-ФЗ и (или) документации о таком аукционе с обоснованием указанного решения, в том числе с указанием положений Закона от 05.04.2013 № 44-ФЗ и (или) документации о таком аукционе, которым не </w:t>
      </w:r>
      <w:r w:rsidRPr="007015C0">
        <w:rPr>
          <w:rFonts w:ascii="Arial" w:hAnsi="Arial" w:cs="Arial"/>
        </w:rPr>
        <w:lastRenderedPageBreak/>
        <w:t>соответствует эта заявка;</w:t>
      </w:r>
    </w:p>
    <w:p w:rsidR="00B572B6" w:rsidRPr="007015C0" w:rsidRDefault="00B572B6" w:rsidP="00B572B6">
      <w:pPr>
        <w:jc w:val="both"/>
        <w:rPr>
          <w:rFonts w:ascii="Arial" w:hAnsi="Arial" w:cs="Arial"/>
        </w:rPr>
      </w:pPr>
      <w:r w:rsidRPr="007015C0">
        <w:rPr>
          <w:rFonts w:ascii="Arial" w:hAnsi="Arial" w:cs="Arial"/>
        </w:rPr>
        <w:t>– решение каждого члена Единой комиссии о соответствии единственного участника такого аукциона и поданной им заявки на участие в нем требованиям Закона от 05.04.2013 № 44-ФЗ и документации о таком аукционе либо о несоответствии этого участника и поданной им заявки на участие в таком аукционе требованиям Закона от 05.04.2013 № 44-ФЗ и (или) документации о таком аукционе.</w:t>
      </w:r>
    </w:p>
    <w:p w:rsidR="00B572B6" w:rsidRPr="007015C0" w:rsidRDefault="00B572B6" w:rsidP="00B572B6">
      <w:pPr>
        <w:jc w:val="both"/>
        <w:rPr>
          <w:rFonts w:ascii="Arial" w:hAnsi="Arial" w:cs="Arial"/>
        </w:rPr>
      </w:pPr>
      <w:r w:rsidRPr="007015C0">
        <w:rPr>
          <w:rFonts w:ascii="Arial" w:hAnsi="Arial" w:cs="Arial"/>
        </w:rPr>
        <w:t>4.9.13. В случае если электронный аукцион признан несостоявшимся в связи с тем, что в течение 10 минут после начала проведения такого аукциона ни один из его участников не подал предложение о цене контракта,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 этих заявок и указанные документы на предмет соответствия требованиям Закона от 05.04.2013 № 44-ФЗ и документации о таком аукционе и направляет оператору электронной площадки протокол подведения итогов такого аукциона, подписанный членами Единой комиссии.</w:t>
      </w:r>
    </w:p>
    <w:p w:rsidR="00B572B6" w:rsidRPr="007015C0" w:rsidRDefault="00B572B6" w:rsidP="00B572B6">
      <w:pPr>
        <w:jc w:val="both"/>
        <w:rPr>
          <w:rFonts w:ascii="Arial" w:hAnsi="Arial" w:cs="Arial"/>
        </w:rPr>
      </w:pPr>
      <w:r w:rsidRPr="007015C0">
        <w:rPr>
          <w:rFonts w:ascii="Arial" w:hAnsi="Arial" w:cs="Arial"/>
        </w:rPr>
        <w:t>Указанный протокол должен содержать следующую информацию:</w:t>
      </w:r>
    </w:p>
    <w:p w:rsidR="00B572B6" w:rsidRPr="007015C0" w:rsidRDefault="00B572B6" w:rsidP="00B572B6">
      <w:pPr>
        <w:jc w:val="both"/>
        <w:rPr>
          <w:rFonts w:ascii="Arial" w:hAnsi="Arial" w:cs="Arial"/>
        </w:rPr>
      </w:pPr>
      <w:r w:rsidRPr="007015C0">
        <w:rPr>
          <w:rFonts w:ascii="Arial" w:hAnsi="Arial" w:cs="Arial"/>
        </w:rPr>
        <w:t>– решение о соответствии участников такого аукциона и поданных ими заявок на участие в нем требованиям Закона от 05.04.2013 № 44-ФЗ и документации о таком аукционе или о несоответствии участников такого аукциона и данных заявок требованиям Закона от 05.04.2013 № 44-ФЗ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B572B6" w:rsidRPr="007015C0" w:rsidRDefault="00B572B6" w:rsidP="00B572B6">
      <w:pPr>
        <w:jc w:val="both"/>
        <w:rPr>
          <w:rFonts w:ascii="Arial" w:hAnsi="Arial" w:cs="Arial"/>
        </w:rPr>
      </w:pPr>
      <w:r w:rsidRPr="007015C0">
        <w:rPr>
          <w:rFonts w:ascii="Arial" w:hAnsi="Arial" w:cs="Arial"/>
        </w:rPr>
        <w:t>– решение каждого члена Единой комиссии о соответствии участников такого аукциона и поданных ими заявок на участие в таком аукционе требованиям Закона от 05.04.2013 № 44-ФЗ и документации о таком аукционе или о несоответствии участников такого аукциона и поданных ими заявок требованиям Закона от 05.04.2013 № 44-ФЗ и (или) документации о таком аукционе.</w:t>
      </w:r>
    </w:p>
    <w:p w:rsidR="00B572B6" w:rsidRPr="007015C0" w:rsidRDefault="00B572B6" w:rsidP="00B572B6">
      <w:pPr>
        <w:jc w:val="both"/>
        <w:rPr>
          <w:rFonts w:ascii="Arial" w:hAnsi="Arial" w:cs="Arial"/>
        </w:rPr>
      </w:pPr>
      <w:r w:rsidRPr="007015C0">
        <w:rPr>
          <w:rFonts w:ascii="Arial" w:hAnsi="Arial" w:cs="Arial"/>
        </w:rPr>
        <w:t>4.9.14. При осуществлении процедуры определения поставщика (подрядчика, исполнителя) путем проведения электронного аукциона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b/>
        </w:rPr>
      </w:pPr>
      <w:r w:rsidRPr="007015C0">
        <w:rPr>
          <w:rFonts w:ascii="Arial" w:hAnsi="Arial" w:cs="Arial"/>
          <w:b/>
        </w:rPr>
        <w:t>ЗАПРОС КОТИРОВОК</w:t>
      </w:r>
    </w:p>
    <w:p w:rsidR="00B572B6" w:rsidRPr="007015C0" w:rsidRDefault="00B572B6" w:rsidP="00B572B6">
      <w:pPr>
        <w:jc w:val="both"/>
        <w:rPr>
          <w:rFonts w:ascii="Arial" w:hAnsi="Arial" w:cs="Arial"/>
        </w:rPr>
      </w:pPr>
      <w:r w:rsidRPr="007015C0">
        <w:rPr>
          <w:rFonts w:ascii="Arial" w:hAnsi="Arial" w:cs="Arial"/>
        </w:rPr>
        <w:t>4.10. При осуществлении процедуры определения поставщика (подрядчика, исполнителя) путем запроса котировок в обязанности Единой комиссии входит следующее.</w:t>
      </w:r>
    </w:p>
    <w:p w:rsidR="00B572B6" w:rsidRPr="007015C0" w:rsidRDefault="00B572B6" w:rsidP="00B572B6">
      <w:pPr>
        <w:jc w:val="both"/>
        <w:rPr>
          <w:rFonts w:ascii="Arial" w:hAnsi="Arial" w:cs="Arial"/>
        </w:rPr>
      </w:pPr>
      <w:r w:rsidRPr="007015C0">
        <w:rPr>
          <w:rFonts w:ascii="Arial" w:hAnsi="Arial" w:cs="Arial"/>
        </w:rPr>
        <w:t>4.10.1. Единая комиссия осуществляет вскрытие конвертов с заявками на участие в запросе котировок после окончания срока приема заявок, рассматривает такие заявки в части соответствия их требованиям, установленным в извещении о проведении запроса котировок, и оценивает такие заявки.</w:t>
      </w:r>
    </w:p>
    <w:p w:rsidR="00B572B6" w:rsidRPr="007015C0" w:rsidRDefault="00B572B6" w:rsidP="00B572B6">
      <w:pPr>
        <w:jc w:val="both"/>
        <w:rPr>
          <w:rFonts w:ascii="Arial" w:hAnsi="Arial" w:cs="Arial"/>
        </w:rPr>
      </w:pPr>
      <w:r w:rsidRPr="007015C0">
        <w:rPr>
          <w:rFonts w:ascii="Arial" w:hAnsi="Arial" w:cs="Arial"/>
        </w:rPr>
        <w:t>Процедура вскрытия конвертов с заявками на участие в запросе котировок должна быть зафиксирована посредством аудиозаписи.</w:t>
      </w:r>
    </w:p>
    <w:p w:rsidR="00B572B6" w:rsidRPr="007015C0" w:rsidRDefault="00B572B6" w:rsidP="00B572B6">
      <w:pPr>
        <w:jc w:val="both"/>
        <w:rPr>
          <w:rFonts w:ascii="Arial" w:hAnsi="Arial" w:cs="Arial"/>
        </w:rPr>
      </w:pPr>
      <w:r w:rsidRPr="007015C0">
        <w:rPr>
          <w:rFonts w:ascii="Arial" w:hAnsi="Arial" w:cs="Arial"/>
        </w:rPr>
        <w:t xml:space="preserve">4.10.2. Единая комиссия вскрывает конверты с заявками на участие в запросе котировок во время и в месте, которые указаны в извещении о проведении запроса котировок. </w:t>
      </w:r>
    </w:p>
    <w:p w:rsidR="00B572B6" w:rsidRPr="007015C0" w:rsidRDefault="00B572B6" w:rsidP="00B572B6">
      <w:pPr>
        <w:jc w:val="both"/>
        <w:rPr>
          <w:rFonts w:ascii="Arial" w:hAnsi="Arial" w:cs="Arial"/>
        </w:rPr>
      </w:pPr>
      <w:r w:rsidRPr="007015C0">
        <w:rPr>
          <w:rFonts w:ascii="Arial" w:hAnsi="Arial" w:cs="Arial"/>
        </w:rPr>
        <w:t>Вскрытие всех поступивших конвертов с заявками, а также рассмотрение и оценка заявок осуществляются в один день. Информация о месте, дате, времени вскрытия конвертов с заявками,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предложения о цене контракта, указанные в заявках, объявляются при вскрытии конвертов с заявками.</w:t>
      </w:r>
    </w:p>
    <w:p w:rsidR="00B572B6" w:rsidRPr="007015C0" w:rsidRDefault="00B572B6" w:rsidP="00B572B6">
      <w:pPr>
        <w:jc w:val="both"/>
        <w:rPr>
          <w:rFonts w:ascii="Arial" w:hAnsi="Arial" w:cs="Arial"/>
        </w:rPr>
      </w:pPr>
      <w:r w:rsidRPr="007015C0">
        <w:rPr>
          <w:rFonts w:ascii="Arial" w:hAnsi="Arial" w:cs="Arial"/>
        </w:rPr>
        <w:t>Непосредственно перед вскрытием конвертов с заявками на участие в запросе котировок Единая комиссия обязана объявить участникам запроса котировок, присутствующим при вскрытии этих конвертов, о возможности подачи заявок на участие в запросе котировок до вскрытия конвертов с такими заявками.</w:t>
      </w:r>
    </w:p>
    <w:p w:rsidR="00B572B6" w:rsidRPr="007015C0" w:rsidRDefault="00B572B6" w:rsidP="00B572B6">
      <w:pPr>
        <w:jc w:val="both"/>
        <w:rPr>
          <w:rFonts w:ascii="Arial" w:hAnsi="Arial" w:cs="Arial"/>
        </w:rPr>
      </w:pPr>
      <w:r w:rsidRPr="007015C0">
        <w:rPr>
          <w:rFonts w:ascii="Arial" w:hAnsi="Arial" w:cs="Arial"/>
        </w:rPr>
        <w:t>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B572B6" w:rsidRPr="007015C0" w:rsidRDefault="00B572B6" w:rsidP="00B572B6">
      <w:pPr>
        <w:jc w:val="both"/>
        <w:rPr>
          <w:rFonts w:ascii="Arial" w:hAnsi="Arial" w:cs="Arial"/>
        </w:rPr>
      </w:pPr>
      <w:r w:rsidRPr="007015C0">
        <w:rPr>
          <w:rFonts w:ascii="Arial" w:hAnsi="Arial" w:cs="Arial"/>
        </w:rPr>
        <w:t>4.10.3.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B572B6" w:rsidRPr="007015C0" w:rsidRDefault="00B572B6" w:rsidP="00B572B6">
      <w:pPr>
        <w:jc w:val="both"/>
        <w:rPr>
          <w:rFonts w:ascii="Arial" w:hAnsi="Arial" w:cs="Arial"/>
        </w:rPr>
      </w:pPr>
      <w:r w:rsidRPr="007015C0">
        <w:rPr>
          <w:rFonts w:ascii="Arial" w:hAnsi="Arial" w:cs="Arial"/>
        </w:rPr>
        <w:t xml:space="preserve">4.10.4. Единая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либо участником запроса котировок не предоставлены документы и информация, предусмотренные пунктами 1, 2, 4–7 (за исключением случая закупки товаров, работ, услуг, в отношении которых установлен запрет, предусмотренный статьей 14 </w:t>
      </w:r>
      <w:r w:rsidRPr="007015C0">
        <w:rPr>
          <w:rFonts w:ascii="Arial" w:hAnsi="Arial" w:cs="Arial"/>
        </w:rPr>
        <w:lastRenderedPageBreak/>
        <w:t xml:space="preserve">Закона от 05.04.2013 № 44-ФЗ) части 3 статьи 73 Закона от 05.04.2013 № 44-ФЗ. </w:t>
      </w:r>
    </w:p>
    <w:p w:rsidR="00B572B6" w:rsidRPr="007015C0" w:rsidRDefault="00B572B6" w:rsidP="00B572B6">
      <w:pPr>
        <w:jc w:val="both"/>
        <w:rPr>
          <w:rFonts w:ascii="Arial" w:hAnsi="Arial" w:cs="Arial"/>
        </w:rPr>
      </w:pPr>
      <w:r w:rsidRPr="007015C0">
        <w:rPr>
          <w:rFonts w:ascii="Arial" w:hAnsi="Arial" w:cs="Arial"/>
        </w:rPr>
        <w:t>Отклонение заявок на участие в запросе котировок по иным основаниям не допускается.</w:t>
      </w:r>
    </w:p>
    <w:p w:rsidR="00B572B6" w:rsidRPr="007015C0" w:rsidRDefault="00B572B6" w:rsidP="00B572B6">
      <w:pPr>
        <w:jc w:val="both"/>
        <w:rPr>
          <w:rFonts w:ascii="Arial" w:hAnsi="Arial" w:cs="Arial"/>
        </w:rPr>
      </w:pPr>
      <w:r w:rsidRPr="007015C0">
        <w:rPr>
          <w:rFonts w:ascii="Arial" w:hAnsi="Arial" w:cs="Arial"/>
        </w:rPr>
        <w:t>4.10.5. Результаты рассмотрения и оценки заявок на участие в запросе котировок оформляются протоколом, в котором содержится информация:</w:t>
      </w:r>
    </w:p>
    <w:p w:rsidR="00B572B6" w:rsidRPr="007015C0" w:rsidRDefault="00B572B6" w:rsidP="00B572B6">
      <w:pPr>
        <w:jc w:val="both"/>
        <w:rPr>
          <w:rFonts w:ascii="Arial" w:hAnsi="Arial" w:cs="Arial"/>
        </w:rPr>
      </w:pPr>
      <w:r w:rsidRPr="007015C0">
        <w:rPr>
          <w:rFonts w:ascii="Arial" w:hAnsi="Arial" w:cs="Arial"/>
        </w:rPr>
        <w:t xml:space="preserve">– о заказчике; </w:t>
      </w:r>
    </w:p>
    <w:p w:rsidR="00B572B6" w:rsidRPr="007015C0" w:rsidRDefault="00B572B6" w:rsidP="00B572B6">
      <w:pPr>
        <w:jc w:val="both"/>
        <w:rPr>
          <w:rFonts w:ascii="Arial" w:hAnsi="Arial" w:cs="Arial"/>
        </w:rPr>
      </w:pPr>
      <w:r w:rsidRPr="007015C0">
        <w:rPr>
          <w:rFonts w:ascii="Arial" w:hAnsi="Arial" w:cs="Arial"/>
        </w:rPr>
        <w:t xml:space="preserve">– о существенных условиях контракта; </w:t>
      </w:r>
    </w:p>
    <w:p w:rsidR="00B572B6" w:rsidRPr="007015C0" w:rsidRDefault="00B572B6" w:rsidP="00B572B6">
      <w:pPr>
        <w:jc w:val="both"/>
        <w:rPr>
          <w:rFonts w:ascii="Arial" w:hAnsi="Arial" w:cs="Arial"/>
        </w:rPr>
      </w:pPr>
      <w:r w:rsidRPr="007015C0">
        <w:rPr>
          <w:rFonts w:ascii="Arial" w:hAnsi="Arial" w:cs="Arial"/>
        </w:rPr>
        <w:t xml:space="preserve">– о всех участниках, подавших заявки на участие в запросе котировок; </w:t>
      </w:r>
    </w:p>
    <w:p w:rsidR="00B572B6" w:rsidRPr="007015C0" w:rsidRDefault="00B572B6" w:rsidP="00B572B6">
      <w:pPr>
        <w:jc w:val="both"/>
        <w:rPr>
          <w:rFonts w:ascii="Arial" w:hAnsi="Arial" w:cs="Arial"/>
        </w:rPr>
      </w:pPr>
      <w:r w:rsidRPr="007015C0">
        <w:rPr>
          <w:rFonts w:ascii="Arial" w:hAnsi="Arial" w:cs="Arial"/>
        </w:rPr>
        <w:t xml:space="preserve">– об отклоненных заявках на участие в запросе котировок с обоснованием причин отклонения (в том числе с указанием положений Закона от 05.04.2013 № 44-ФЗ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w:t>
      </w:r>
    </w:p>
    <w:p w:rsidR="00B572B6" w:rsidRPr="007015C0" w:rsidRDefault="00B572B6" w:rsidP="00B572B6">
      <w:pPr>
        <w:jc w:val="both"/>
        <w:rPr>
          <w:rFonts w:ascii="Arial" w:hAnsi="Arial" w:cs="Arial"/>
        </w:rPr>
      </w:pPr>
      <w:r w:rsidRPr="007015C0">
        <w:rPr>
          <w:rFonts w:ascii="Arial" w:hAnsi="Arial" w:cs="Arial"/>
        </w:rPr>
        <w:t xml:space="preserve">– предложение о наиболее низкой цене товара, работы или услуги; </w:t>
      </w:r>
    </w:p>
    <w:p w:rsidR="00B572B6" w:rsidRPr="007015C0" w:rsidRDefault="00B572B6" w:rsidP="00B572B6">
      <w:pPr>
        <w:jc w:val="both"/>
        <w:rPr>
          <w:rFonts w:ascii="Arial" w:hAnsi="Arial" w:cs="Arial"/>
        </w:rPr>
      </w:pPr>
      <w:r w:rsidRPr="007015C0">
        <w:rPr>
          <w:rFonts w:ascii="Arial" w:hAnsi="Arial" w:cs="Arial"/>
        </w:rPr>
        <w:t>– о победителе запроса котировок;</w:t>
      </w:r>
    </w:p>
    <w:p w:rsidR="00B572B6" w:rsidRPr="007015C0" w:rsidRDefault="00B572B6" w:rsidP="00B572B6">
      <w:pPr>
        <w:jc w:val="both"/>
        <w:rPr>
          <w:rFonts w:ascii="Arial" w:hAnsi="Arial" w:cs="Arial"/>
        </w:rPr>
      </w:pPr>
      <w:r w:rsidRPr="007015C0">
        <w:rPr>
          <w:rFonts w:ascii="Arial" w:hAnsi="Arial" w:cs="Arial"/>
        </w:rPr>
        <w:t>–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w:t>
      </w:r>
    </w:p>
    <w:p w:rsidR="00B572B6" w:rsidRPr="007015C0" w:rsidRDefault="00B572B6" w:rsidP="00B572B6">
      <w:pPr>
        <w:jc w:val="both"/>
        <w:rPr>
          <w:rFonts w:ascii="Arial" w:hAnsi="Arial" w:cs="Arial"/>
        </w:rPr>
      </w:pPr>
      <w:r w:rsidRPr="007015C0">
        <w:rPr>
          <w:rFonts w:ascii="Arial" w:hAnsi="Arial" w:cs="Arial"/>
        </w:rPr>
        <w:t>4.10.6.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передается  контрактному управляющему заказчика для размещения в единой информационной системе.</w:t>
      </w:r>
    </w:p>
    <w:p w:rsidR="00B572B6" w:rsidRPr="007015C0" w:rsidRDefault="00B572B6" w:rsidP="00B572B6">
      <w:pPr>
        <w:jc w:val="both"/>
        <w:rPr>
          <w:rFonts w:ascii="Arial" w:hAnsi="Arial" w:cs="Arial"/>
        </w:rPr>
      </w:pPr>
      <w:r w:rsidRPr="007015C0">
        <w:rPr>
          <w:rFonts w:ascii="Arial" w:hAnsi="Arial" w:cs="Arial"/>
        </w:rPr>
        <w:t>4.10.7.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B572B6" w:rsidRPr="007015C0" w:rsidRDefault="00B572B6" w:rsidP="00B572B6">
      <w:pPr>
        <w:jc w:val="both"/>
        <w:rPr>
          <w:rFonts w:ascii="Arial" w:hAnsi="Arial" w:cs="Arial"/>
        </w:rPr>
      </w:pPr>
      <w:r w:rsidRPr="007015C0">
        <w:rPr>
          <w:rFonts w:ascii="Arial" w:hAnsi="Arial" w:cs="Arial"/>
        </w:rPr>
        <w:t>4.10.8. При осуществлении процедуры определения поставщика (подрядчика, исполнителя) путем запроса котировок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b/>
        </w:rPr>
      </w:pPr>
      <w:r w:rsidRPr="007015C0">
        <w:rPr>
          <w:rFonts w:ascii="Arial" w:hAnsi="Arial" w:cs="Arial"/>
          <w:b/>
        </w:rPr>
        <w:t>ЗАПРОС КОТИРОВОК В ЭЛЕКТРОННОЙ ФОРМЕ</w:t>
      </w:r>
    </w:p>
    <w:p w:rsidR="00B572B6" w:rsidRPr="007015C0" w:rsidRDefault="00B572B6" w:rsidP="00B572B6">
      <w:pPr>
        <w:jc w:val="both"/>
        <w:rPr>
          <w:rFonts w:ascii="Arial" w:hAnsi="Arial" w:cs="Arial"/>
        </w:rPr>
      </w:pPr>
      <w:r w:rsidRPr="007015C0">
        <w:rPr>
          <w:rFonts w:ascii="Arial" w:hAnsi="Arial" w:cs="Arial"/>
        </w:rPr>
        <w:t>4.11. При осуществлении процедуры определения поставщика (подрядчика, исполнителя) путем запроса котировок в электронной форме в обязанности Единой комиссии входит следующее.</w:t>
      </w:r>
    </w:p>
    <w:p w:rsidR="00B572B6" w:rsidRPr="007015C0" w:rsidRDefault="00B572B6" w:rsidP="00B572B6">
      <w:pPr>
        <w:jc w:val="both"/>
        <w:rPr>
          <w:rFonts w:ascii="Arial" w:hAnsi="Arial" w:cs="Arial"/>
        </w:rPr>
      </w:pPr>
      <w:r w:rsidRPr="007015C0">
        <w:rPr>
          <w:rFonts w:ascii="Arial" w:hAnsi="Arial" w:cs="Arial"/>
        </w:rPr>
        <w:t>4.11.1. Единая комиссия рассматривает заявки на участие в запросе котировок в электронной форме в течение одного рабочего дня, следующего после даты окончания срока подачи заявок на участие в запросе котировок.</w:t>
      </w:r>
    </w:p>
    <w:p w:rsidR="00B572B6" w:rsidRPr="007015C0" w:rsidRDefault="00B572B6" w:rsidP="00B572B6">
      <w:pPr>
        <w:jc w:val="both"/>
        <w:rPr>
          <w:rFonts w:ascii="Arial" w:hAnsi="Arial" w:cs="Arial"/>
        </w:rPr>
      </w:pPr>
      <w:r w:rsidRPr="007015C0">
        <w:rPr>
          <w:rFonts w:ascii="Arial" w:hAnsi="Arial" w:cs="Arial"/>
        </w:rPr>
        <w:t>4.11.2. По результатам рассмотрения заявок на участие в запросе котировок Единая комиссия принимает одно из решений:</w:t>
      </w:r>
    </w:p>
    <w:p w:rsidR="00B572B6" w:rsidRPr="007015C0" w:rsidRDefault="00B572B6" w:rsidP="00B572B6">
      <w:pPr>
        <w:jc w:val="both"/>
        <w:rPr>
          <w:rFonts w:ascii="Arial" w:hAnsi="Arial" w:cs="Arial"/>
        </w:rPr>
      </w:pPr>
      <w:r w:rsidRPr="007015C0">
        <w:rPr>
          <w:rFonts w:ascii="Arial" w:hAnsi="Arial" w:cs="Arial"/>
        </w:rPr>
        <w:t xml:space="preserve">– признать заявку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w:t>
      </w:r>
    </w:p>
    <w:p w:rsidR="00B572B6" w:rsidRPr="007015C0" w:rsidRDefault="00B572B6" w:rsidP="00B572B6">
      <w:pPr>
        <w:jc w:val="both"/>
        <w:rPr>
          <w:rFonts w:ascii="Arial" w:hAnsi="Arial" w:cs="Arial"/>
        </w:rPr>
      </w:pPr>
      <w:r w:rsidRPr="007015C0">
        <w:rPr>
          <w:rFonts w:ascii="Arial" w:hAnsi="Arial" w:cs="Arial"/>
        </w:rPr>
        <w:t>– признать заявку и (или) участника не соответствующими требованиям, установленным в извещении о проведении запроса котировок, и отклонить заявку в случаях, которые предусмотрены частью 3 статьи 82.4 Закона от 05.04.2013 № 44-ФЗ.</w:t>
      </w:r>
    </w:p>
    <w:p w:rsidR="00B572B6" w:rsidRPr="007015C0" w:rsidRDefault="00B572B6" w:rsidP="00B572B6">
      <w:pPr>
        <w:jc w:val="both"/>
        <w:rPr>
          <w:rFonts w:ascii="Arial" w:hAnsi="Arial" w:cs="Arial"/>
        </w:rPr>
      </w:pPr>
      <w:r w:rsidRPr="007015C0">
        <w:rPr>
          <w:rFonts w:ascii="Arial" w:hAnsi="Arial" w:cs="Arial"/>
        </w:rPr>
        <w:t>4.11.3. Единая комиссия отклоняет заявку участника запроса котировок в электронной форме в случае:</w:t>
      </w:r>
    </w:p>
    <w:p w:rsidR="00B572B6" w:rsidRPr="007015C0" w:rsidRDefault="00B572B6" w:rsidP="00B572B6">
      <w:pPr>
        <w:jc w:val="both"/>
        <w:rPr>
          <w:rFonts w:ascii="Arial" w:hAnsi="Arial" w:cs="Arial"/>
        </w:rPr>
      </w:pPr>
      <w:r w:rsidRPr="007015C0">
        <w:rPr>
          <w:rFonts w:ascii="Arial" w:hAnsi="Arial" w:cs="Arial"/>
        </w:rPr>
        <w:t>– непредоставления документов и (или) информации, предусмотренных частью 9 статьи 82.3 Закона от 05.04.2013 № 44-ФЗ, или предоставления недостоверной информации, за исключением информации и электронных документов, предусмотренных подпунктом «а» пункта 2 части 9 статьи 82.3 Закона от 05.04.2013 № 44-ФЗ, кроме случая закупки товаров, работ, услуг, в отношении которых установлен запрет, предусмотренный статьей 14 Закона от 05.04.2013 № 44-ФЗ;</w:t>
      </w:r>
    </w:p>
    <w:p w:rsidR="00B572B6" w:rsidRPr="007015C0" w:rsidRDefault="00B572B6" w:rsidP="00B572B6">
      <w:pPr>
        <w:jc w:val="both"/>
        <w:rPr>
          <w:rFonts w:ascii="Arial" w:hAnsi="Arial" w:cs="Arial"/>
        </w:rPr>
      </w:pPr>
      <w:r w:rsidRPr="007015C0">
        <w:rPr>
          <w:rFonts w:ascii="Arial" w:hAnsi="Arial" w:cs="Arial"/>
        </w:rPr>
        <w:t>– несоответствия информации, предусмотренной частью 9 статьи 82.3 Закона от 05.04.2013 № 44-ФЗ, требованиям извещения о проведении такого запроса.</w:t>
      </w:r>
    </w:p>
    <w:p w:rsidR="00B572B6" w:rsidRPr="007015C0" w:rsidRDefault="00B572B6" w:rsidP="00B572B6">
      <w:pPr>
        <w:jc w:val="both"/>
        <w:rPr>
          <w:rFonts w:ascii="Arial" w:hAnsi="Arial" w:cs="Arial"/>
        </w:rPr>
      </w:pPr>
      <w:r w:rsidRPr="007015C0">
        <w:rPr>
          <w:rFonts w:ascii="Arial" w:hAnsi="Arial" w:cs="Arial"/>
        </w:rPr>
        <w:t>Отклонение заявки на участие в запросе котировок в электронной форме по основаниям, не предусмотренным частью 3 статьи 82.4 Закона от 05.04.2013 № 44-ФЗ, не допускается.</w:t>
      </w:r>
    </w:p>
    <w:p w:rsidR="00B572B6" w:rsidRPr="007015C0" w:rsidRDefault="00B572B6" w:rsidP="00B572B6">
      <w:pPr>
        <w:jc w:val="both"/>
        <w:rPr>
          <w:rFonts w:ascii="Arial" w:hAnsi="Arial" w:cs="Arial"/>
        </w:rPr>
      </w:pPr>
      <w:r w:rsidRPr="007015C0">
        <w:rPr>
          <w:rFonts w:ascii="Arial" w:hAnsi="Arial" w:cs="Arial"/>
        </w:rPr>
        <w:t>4.11.4. Единая комиссия фиксирует результаты рассмотрения заявок на участие в запросе котировок в электронной форме в протоколе рассмотрения заявок, подписываемом всеми присутствующими членами Единой комиссии не позднее даты окончания срока рассмотрения данных заявок. Указанный протокол должен содержать следующую информацию:</w:t>
      </w:r>
    </w:p>
    <w:p w:rsidR="00B572B6" w:rsidRPr="007015C0" w:rsidRDefault="00B572B6" w:rsidP="00B572B6">
      <w:pPr>
        <w:jc w:val="both"/>
        <w:rPr>
          <w:rFonts w:ascii="Arial" w:hAnsi="Arial" w:cs="Arial"/>
        </w:rPr>
      </w:pPr>
      <w:r w:rsidRPr="007015C0">
        <w:rPr>
          <w:rFonts w:ascii="Arial" w:hAnsi="Arial" w:cs="Arial"/>
        </w:rPr>
        <w:t>– место, дату и время рассмотрения заявок;</w:t>
      </w:r>
    </w:p>
    <w:p w:rsidR="00B572B6" w:rsidRPr="007015C0" w:rsidRDefault="00B572B6" w:rsidP="00B572B6">
      <w:pPr>
        <w:jc w:val="both"/>
        <w:rPr>
          <w:rFonts w:ascii="Arial" w:hAnsi="Arial" w:cs="Arial"/>
        </w:rPr>
      </w:pPr>
      <w:r w:rsidRPr="007015C0">
        <w:rPr>
          <w:rFonts w:ascii="Arial" w:hAnsi="Arial" w:cs="Arial"/>
        </w:rPr>
        <w:t>– идентификационные номера заявок на участие в запросе котировок в электронной форме;</w:t>
      </w:r>
    </w:p>
    <w:p w:rsidR="00B572B6" w:rsidRPr="007015C0" w:rsidRDefault="00B572B6" w:rsidP="00B572B6">
      <w:pPr>
        <w:jc w:val="both"/>
        <w:rPr>
          <w:rFonts w:ascii="Arial" w:hAnsi="Arial" w:cs="Arial"/>
        </w:rPr>
      </w:pPr>
      <w:r w:rsidRPr="007015C0">
        <w:rPr>
          <w:rFonts w:ascii="Arial" w:hAnsi="Arial" w:cs="Arial"/>
        </w:rPr>
        <w:t xml:space="preserve">– сведения об отклоненных заявках с обоснованием причин отклонения, в том числе с указанием положений Закона от 05.04.2013 № 44-ФЗ и положений извещения о проведении запроса котировок в электронной форме, которым не соответствуют заявки этих участников, предложений, содержащихся в </w:t>
      </w:r>
      <w:r w:rsidRPr="007015C0">
        <w:rPr>
          <w:rFonts w:ascii="Arial" w:hAnsi="Arial" w:cs="Arial"/>
        </w:rPr>
        <w:lastRenderedPageBreak/>
        <w:t>заявках, не соответствующих требованиям извещения о проведении запроса котировок, нарушений Закона от 05.04.2013 № 44-ФЗ, послуживших основанием для отклонения заявок на участие в запросе котировок;</w:t>
      </w:r>
    </w:p>
    <w:p w:rsidR="00B572B6" w:rsidRPr="007015C0" w:rsidRDefault="00B572B6" w:rsidP="00B572B6">
      <w:pPr>
        <w:jc w:val="both"/>
        <w:rPr>
          <w:rFonts w:ascii="Arial" w:hAnsi="Arial" w:cs="Arial"/>
        </w:rPr>
      </w:pPr>
      <w:r w:rsidRPr="007015C0">
        <w:rPr>
          <w:rFonts w:ascii="Arial" w:hAnsi="Arial" w:cs="Arial"/>
        </w:rPr>
        <w:t>– решение каждого присутствующего члена Единой комиссии в отношении каждой заявки участника такого запроса.</w:t>
      </w:r>
    </w:p>
    <w:p w:rsidR="00B572B6" w:rsidRPr="007015C0" w:rsidRDefault="00B572B6" w:rsidP="00B572B6">
      <w:pPr>
        <w:jc w:val="both"/>
        <w:rPr>
          <w:rFonts w:ascii="Arial" w:hAnsi="Arial" w:cs="Arial"/>
        </w:rPr>
      </w:pPr>
      <w:r w:rsidRPr="007015C0">
        <w:rPr>
          <w:rFonts w:ascii="Arial" w:hAnsi="Arial" w:cs="Arial"/>
        </w:rPr>
        <w:t>Протокол рассмотрения заявок не позднее даты окончания срока рассмотрения заявок на участие в запросе котировок в электронной форме направляют оператору электронной площадки.</w:t>
      </w:r>
    </w:p>
    <w:p w:rsidR="00B572B6" w:rsidRPr="007015C0" w:rsidRDefault="00B572B6" w:rsidP="00B572B6">
      <w:pPr>
        <w:jc w:val="both"/>
        <w:rPr>
          <w:rFonts w:ascii="Arial" w:hAnsi="Arial" w:cs="Arial"/>
        </w:rPr>
      </w:pPr>
      <w:r w:rsidRPr="007015C0">
        <w:rPr>
          <w:rFonts w:ascii="Arial" w:hAnsi="Arial" w:cs="Arial"/>
        </w:rPr>
        <w:t>4.11.5. Оператор электронной площадки присваивает каждой заявке на участие в запросе котировок в электронной форме, которая не была отклонена, порядковый номер по мере увеличения предложенной в таких заявках цены контракта. Заявке, содержащей предложение с наиболее низкой ценой контракта, присваивается первый номер. Если в нескольких заявках содержатся одинаковые предложения о цене контракта, меньший порядковый номер присваивается заявке, которая поступила ранее других заявок, в которых предложена такая же цена контракта.</w:t>
      </w:r>
    </w:p>
    <w:p w:rsidR="00B572B6" w:rsidRPr="007015C0" w:rsidRDefault="00B572B6" w:rsidP="00B572B6">
      <w:pPr>
        <w:jc w:val="both"/>
        <w:rPr>
          <w:rFonts w:ascii="Arial" w:hAnsi="Arial" w:cs="Arial"/>
        </w:rPr>
      </w:pPr>
      <w:r w:rsidRPr="007015C0">
        <w:rPr>
          <w:rFonts w:ascii="Arial" w:hAnsi="Arial" w:cs="Arial"/>
        </w:rPr>
        <w:t>4.11.6. Оператор электронной площадки включает в протокол информацию, предусмотренную пунктом 4.11.5 настоящего Положения, в том числе информацию о победителе запроса котировок в электронной форме, об участнике, предложившем цену контракта такую же, как и победитель, или об участнике, предложение о цене контракта которого содержит лучшие условия по цене контракта, следующие после предложенных победителем, формирует протокол рассмотрения и оценки заявок на участие в запросе котировок и размещает такой протокол в единой информационной системе и на электронной площадке в течение одного часа с момента получения от заказчика протокола рассмотрения заявок.</w:t>
      </w:r>
    </w:p>
    <w:p w:rsidR="00B572B6" w:rsidRPr="007015C0" w:rsidRDefault="00B572B6" w:rsidP="00B572B6">
      <w:pPr>
        <w:jc w:val="both"/>
        <w:rPr>
          <w:rFonts w:ascii="Arial" w:hAnsi="Arial" w:cs="Arial"/>
        </w:rPr>
      </w:pPr>
      <w:r w:rsidRPr="007015C0">
        <w:rPr>
          <w:rFonts w:ascii="Arial" w:hAnsi="Arial" w:cs="Arial"/>
        </w:rPr>
        <w:t>4.11.7. При осуществлении процедуры определения поставщика (подрядчика, исполнителя) путем запроса котировок в электронной форме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b/>
        </w:rPr>
      </w:pPr>
      <w:r w:rsidRPr="007015C0">
        <w:rPr>
          <w:rFonts w:ascii="Arial" w:hAnsi="Arial" w:cs="Arial"/>
          <w:b/>
        </w:rPr>
        <w:t>ЗАПРОС ПРЕДЛОЖЕНИЙ</w:t>
      </w:r>
    </w:p>
    <w:p w:rsidR="00B572B6" w:rsidRPr="007015C0" w:rsidRDefault="00B572B6" w:rsidP="00B572B6">
      <w:pPr>
        <w:jc w:val="both"/>
        <w:rPr>
          <w:rFonts w:ascii="Arial" w:hAnsi="Arial" w:cs="Arial"/>
        </w:rPr>
      </w:pPr>
      <w:r w:rsidRPr="007015C0">
        <w:rPr>
          <w:rFonts w:ascii="Arial" w:hAnsi="Arial" w:cs="Arial"/>
        </w:rPr>
        <w:t>4.12. При осуществлении процедуры определения поставщика (подрядчика, исполнителя) путем запроса предложений в обязанности Единой комиссии входит следующее.</w:t>
      </w:r>
    </w:p>
    <w:p w:rsidR="00B572B6" w:rsidRPr="007015C0" w:rsidRDefault="00B572B6" w:rsidP="00B572B6">
      <w:pPr>
        <w:jc w:val="both"/>
        <w:rPr>
          <w:rFonts w:ascii="Arial" w:hAnsi="Arial" w:cs="Arial"/>
        </w:rPr>
      </w:pPr>
      <w:r w:rsidRPr="007015C0">
        <w:rPr>
          <w:rFonts w:ascii="Arial" w:hAnsi="Arial" w:cs="Arial"/>
        </w:rPr>
        <w:t>4.12.1. Единая комиссия осуществляет вскрытие конвертов с заявками на участие в запросе предложений после окончания срока приема заявок, рассматривает такие заявки в части соответствия их требованиям, установленным в извещении о проведении запроса предложений, и оценивает такие заявки.</w:t>
      </w:r>
    </w:p>
    <w:p w:rsidR="00B572B6" w:rsidRPr="007015C0" w:rsidRDefault="00B572B6" w:rsidP="00B572B6">
      <w:pPr>
        <w:jc w:val="both"/>
        <w:rPr>
          <w:rFonts w:ascii="Arial" w:hAnsi="Arial" w:cs="Arial"/>
        </w:rPr>
      </w:pPr>
      <w:r w:rsidRPr="007015C0">
        <w:rPr>
          <w:rFonts w:ascii="Arial" w:hAnsi="Arial" w:cs="Arial"/>
        </w:rPr>
        <w:t xml:space="preserve">Единая комиссия вскрывает конверты с заявками на участие в запросе предложений в день, во время и в месте, которые указаны в извещении о проведении запроса предложений. </w:t>
      </w:r>
    </w:p>
    <w:p w:rsidR="00B572B6" w:rsidRPr="007015C0" w:rsidRDefault="00B572B6" w:rsidP="00B572B6">
      <w:pPr>
        <w:jc w:val="both"/>
        <w:rPr>
          <w:rFonts w:ascii="Arial" w:hAnsi="Arial" w:cs="Arial"/>
        </w:rPr>
      </w:pPr>
      <w:r w:rsidRPr="007015C0">
        <w:rPr>
          <w:rFonts w:ascii="Arial" w:hAnsi="Arial" w:cs="Arial"/>
        </w:rPr>
        <w:t>Процедура вскрытия конвертов с заявками на участие в запросе предложений, конвертов с окончательными предложениями должна быть зафиксирована посредством аудиозаписи.</w:t>
      </w:r>
    </w:p>
    <w:p w:rsidR="00B572B6" w:rsidRPr="007015C0" w:rsidRDefault="00B572B6" w:rsidP="00B572B6">
      <w:pPr>
        <w:jc w:val="both"/>
        <w:rPr>
          <w:rFonts w:ascii="Arial" w:hAnsi="Arial" w:cs="Arial"/>
        </w:rPr>
      </w:pPr>
      <w:r w:rsidRPr="007015C0">
        <w:rPr>
          <w:rFonts w:ascii="Arial" w:hAnsi="Arial" w:cs="Arial"/>
        </w:rPr>
        <w:t xml:space="preserve">Непосредственно перед вскрытием конвертов с заявками на участие в запросе предложений Единая комиссия публично объявляет участникам запроса предложений, присутствующим при вскрытии этих конвертов, о возможности подачи заявок, изменения или отзыва поданных заявок. </w:t>
      </w:r>
    </w:p>
    <w:p w:rsidR="00B572B6" w:rsidRPr="007015C0" w:rsidRDefault="00B572B6" w:rsidP="00B572B6">
      <w:pPr>
        <w:jc w:val="both"/>
        <w:rPr>
          <w:rFonts w:ascii="Arial" w:hAnsi="Arial" w:cs="Arial"/>
        </w:rPr>
      </w:pPr>
      <w:r w:rsidRPr="007015C0">
        <w:rPr>
          <w:rFonts w:ascii="Arial" w:hAnsi="Arial" w:cs="Arial"/>
        </w:rPr>
        <w:t xml:space="preserve">4.12.2. Участники запроса предложений, подавшие заявки, не соответствующие требованиям, установленным извещением о проведении запроса предложений и (или) документацией о проведении запроса предложений, или предоставившие недостоверную информацию, а также в случаях, предусмотренных нормативными правовыми актами, принятыми в соответствии со статьей 14 Закона от 05.04.2013 № 44-ФЗ, отстраняются, и их заявки не оцениваются. </w:t>
      </w:r>
    </w:p>
    <w:p w:rsidR="00B572B6" w:rsidRPr="007015C0" w:rsidRDefault="00B572B6" w:rsidP="00B572B6">
      <w:pPr>
        <w:jc w:val="both"/>
        <w:rPr>
          <w:rFonts w:ascii="Arial" w:hAnsi="Arial" w:cs="Arial"/>
        </w:rPr>
      </w:pPr>
      <w:r w:rsidRPr="007015C0">
        <w:rPr>
          <w:rFonts w:ascii="Arial" w:hAnsi="Arial" w:cs="Arial"/>
        </w:rPr>
        <w:t xml:space="preserve">Не подлежит отстранению участник закупки в связи с отсутствием в его заявке на участие в запросе предложений документов, подтверждающих право такого участника на получение преимуществ в соответствии со статьями 28 и 29 Закона от 05.04.2013 № 44-ФЗ, в случае если участник запроса предложений заявил о получении указанных преимуществ, или копий таких документов, а также документов, предусмотренных нормативными правовыми актами, принятыми в соответствии со статьей 14 Закона от 05.04.2013 № 44-ФЗ, в случае закупки товаров, работ, услуг, на которые распространяется действие указанных нормативных правовых актов, или копий таких документов, за исключением случая закупки товаров, работ, услуг, в отношении которых установлен запрет, предусмотренный статьей 14 Закона от 05.04.2013 № 44-ФЗ. </w:t>
      </w:r>
    </w:p>
    <w:p w:rsidR="00B572B6" w:rsidRPr="007015C0" w:rsidRDefault="00B572B6" w:rsidP="00B572B6">
      <w:pPr>
        <w:jc w:val="both"/>
        <w:rPr>
          <w:rFonts w:ascii="Arial" w:hAnsi="Arial" w:cs="Arial"/>
        </w:rPr>
      </w:pPr>
      <w:r w:rsidRPr="007015C0">
        <w:rPr>
          <w:rFonts w:ascii="Arial" w:hAnsi="Arial" w:cs="Arial"/>
        </w:rPr>
        <w:t>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B572B6" w:rsidRPr="007015C0" w:rsidRDefault="00B572B6" w:rsidP="00B572B6">
      <w:pPr>
        <w:jc w:val="both"/>
        <w:rPr>
          <w:rFonts w:ascii="Arial" w:hAnsi="Arial" w:cs="Arial"/>
        </w:rPr>
      </w:pPr>
      <w:r w:rsidRPr="007015C0">
        <w:rPr>
          <w:rFonts w:ascii="Arial" w:hAnsi="Arial" w:cs="Arial"/>
        </w:rPr>
        <w:t>4.12.3. Единая комиссия при вскрытии конвертов с заявками объявляет информацию:</w:t>
      </w:r>
    </w:p>
    <w:p w:rsidR="00B572B6" w:rsidRPr="007015C0" w:rsidRDefault="00B572B6" w:rsidP="00B572B6">
      <w:pPr>
        <w:jc w:val="both"/>
        <w:rPr>
          <w:rFonts w:ascii="Arial" w:hAnsi="Arial" w:cs="Arial"/>
        </w:rPr>
      </w:pPr>
      <w:r w:rsidRPr="007015C0">
        <w:rPr>
          <w:rFonts w:ascii="Arial" w:hAnsi="Arial" w:cs="Arial"/>
        </w:rPr>
        <w:t>– место, дата и время вскрытия конвертов с заявками на участие в запросе предложений;</w:t>
      </w:r>
    </w:p>
    <w:p w:rsidR="00B572B6" w:rsidRPr="007015C0" w:rsidRDefault="00B572B6" w:rsidP="00B572B6">
      <w:pPr>
        <w:jc w:val="both"/>
        <w:rPr>
          <w:rFonts w:ascii="Arial" w:hAnsi="Arial" w:cs="Arial"/>
        </w:rPr>
      </w:pPr>
      <w:r w:rsidRPr="007015C0">
        <w:rPr>
          <w:rFonts w:ascii="Arial" w:hAnsi="Arial" w:cs="Arial"/>
        </w:rPr>
        <w:t xml:space="preserve">– наименование (для юридического лица), фамилия, имя, отчество (при наличии) (для физического лица), почтовый адрес каждого участника запроса предложений; </w:t>
      </w:r>
    </w:p>
    <w:p w:rsidR="00B572B6" w:rsidRPr="007015C0" w:rsidRDefault="00B572B6" w:rsidP="00B572B6">
      <w:pPr>
        <w:jc w:val="both"/>
        <w:rPr>
          <w:rFonts w:ascii="Arial" w:hAnsi="Arial" w:cs="Arial"/>
        </w:rPr>
      </w:pPr>
      <w:r w:rsidRPr="007015C0">
        <w:rPr>
          <w:rFonts w:ascii="Arial" w:hAnsi="Arial" w:cs="Arial"/>
        </w:rPr>
        <w:t xml:space="preserve">– наличие информации и документов, предусмотренных документацией о проведении запроса предложений; </w:t>
      </w:r>
    </w:p>
    <w:p w:rsidR="00B572B6" w:rsidRPr="007015C0" w:rsidRDefault="00B572B6" w:rsidP="00B572B6">
      <w:pPr>
        <w:jc w:val="both"/>
        <w:rPr>
          <w:rFonts w:ascii="Arial" w:hAnsi="Arial" w:cs="Arial"/>
        </w:rPr>
      </w:pPr>
      <w:r w:rsidRPr="007015C0">
        <w:rPr>
          <w:rFonts w:ascii="Arial" w:hAnsi="Arial" w:cs="Arial"/>
        </w:rPr>
        <w:t xml:space="preserve">– условия исполнения контракта, указанные в заявке на участие в запросе предложений и являющиеся </w:t>
      </w:r>
      <w:r w:rsidRPr="007015C0">
        <w:rPr>
          <w:rFonts w:ascii="Arial" w:hAnsi="Arial" w:cs="Arial"/>
        </w:rPr>
        <w:lastRenderedPageBreak/>
        <w:t>критерием оценки заявок на участие в запросе предложений.</w:t>
      </w:r>
    </w:p>
    <w:p w:rsidR="00B572B6" w:rsidRPr="007015C0" w:rsidRDefault="00B572B6" w:rsidP="00B572B6">
      <w:pPr>
        <w:jc w:val="both"/>
        <w:rPr>
          <w:rFonts w:ascii="Arial" w:hAnsi="Arial" w:cs="Arial"/>
        </w:rPr>
      </w:pPr>
      <w:r w:rsidRPr="007015C0">
        <w:rPr>
          <w:rFonts w:ascii="Arial" w:hAnsi="Arial" w:cs="Arial"/>
        </w:rPr>
        <w:t>Указанная информация вносится в протокол проведения запроса предложений.</w:t>
      </w:r>
    </w:p>
    <w:p w:rsidR="00B572B6" w:rsidRPr="007015C0" w:rsidRDefault="00B572B6" w:rsidP="00B572B6">
      <w:pPr>
        <w:jc w:val="both"/>
        <w:rPr>
          <w:rFonts w:ascii="Arial" w:hAnsi="Arial" w:cs="Arial"/>
        </w:rPr>
      </w:pPr>
      <w:r w:rsidRPr="007015C0">
        <w:rPr>
          <w:rFonts w:ascii="Arial" w:hAnsi="Arial" w:cs="Arial"/>
        </w:rPr>
        <w:t>4.12.4.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B572B6" w:rsidRPr="007015C0" w:rsidRDefault="00B572B6" w:rsidP="00B572B6">
      <w:pPr>
        <w:jc w:val="both"/>
        <w:rPr>
          <w:rFonts w:ascii="Arial" w:hAnsi="Arial" w:cs="Arial"/>
        </w:rPr>
      </w:pPr>
      <w:r w:rsidRPr="007015C0">
        <w:rPr>
          <w:rFonts w:ascii="Arial" w:hAnsi="Arial" w:cs="Arial"/>
        </w:rPr>
        <w:t>4.12.5.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B572B6" w:rsidRPr="007015C0" w:rsidRDefault="00B572B6" w:rsidP="00B572B6">
      <w:pPr>
        <w:jc w:val="both"/>
        <w:rPr>
          <w:rFonts w:ascii="Arial" w:hAnsi="Arial" w:cs="Arial"/>
        </w:rPr>
      </w:pPr>
      <w:r w:rsidRPr="007015C0">
        <w:rPr>
          <w:rFonts w:ascii="Arial" w:hAnsi="Arial" w:cs="Arial"/>
        </w:rPr>
        <w:t>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w:t>
      </w:r>
    </w:p>
    <w:p w:rsidR="00B572B6" w:rsidRPr="007015C0" w:rsidRDefault="00B572B6" w:rsidP="00B572B6">
      <w:pPr>
        <w:jc w:val="both"/>
        <w:rPr>
          <w:rFonts w:ascii="Arial" w:hAnsi="Arial" w:cs="Arial"/>
        </w:rPr>
      </w:pPr>
      <w:r w:rsidRPr="007015C0">
        <w:rPr>
          <w:rFonts w:ascii="Arial" w:hAnsi="Arial" w:cs="Arial"/>
        </w:rPr>
        <w:t>В этом случае окончательными предложениями признаются поданные заявки на участие в запросе предложений.</w:t>
      </w:r>
    </w:p>
    <w:p w:rsidR="00B572B6" w:rsidRPr="007015C0" w:rsidRDefault="00B572B6" w:rsidP="00B572B6">
      <w:pPr>
        <w:jc w:val="both"/>
        <w:rPr>
          <w:rFonts w:ascii="Arial" w:hAnsi="Arial" w:cs="Arial"/>
        </w:rPr>
      </w:pPr>
      <w:r w:rsidRPr="007015C0">
        <w:rPr>
          <w:rFonts w:ascii="Arial" w:hAnsi="Arial" w:cs="Arial"/>
        </w:rPr>
        <w:t>4.12.6. Вскрытие конвертов с окончательными предложениями осуществляется Единой комиссией на следующий день после даты завершения проведения запроса предложений и фиксируется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w:t>
      </w:r>
    </w:p>
    <w:p w:rsidR="00B572B6" w:rsidRPr="007015C0" w:rsidRDefault="00B572B6" w:rsidP="00B572B6">
      <w:pPr>
        <w:jc w:val="both"/>
        <w:rPr>
          <w:rFonts w:ascii="Arial" w:hAnsi="Arial" w:cs="Arial"/>
        </w:rPr>
      </w:pPr>
      <w:r w:rsidRPr="007015C0">
        <w:rPr>
          <w:rFonts w:ascii="Arial" w:hAnsi="Arial" w:cs="Arial"/>
        </w:rPr>
        <w:t>Окончательное предложение участника запроса предложений, содержащее условия исполнения контракта, не может ухудшать условия, содержащиеся в поданной указанным участником заявке на участие в запросе предложений. При несоблюдении участником запроса предложений данного требования окончательное предложение такого участника отклоняется и окончательным предложением считается предложение, первоначально поданное таким участником.</w:t>
      </w:r>
    </w:p>
    <w:p w:rsidR="00B572B6" w:rsidRPr="007015C0" w:rsidRDefault="00B572B6" w:rsidP="00B572B6">
      <w:pPr>
        <w:jc w:val="both"/>
        <w:rPr>
          <w:rFonts w:ascii="Arial" w:hAnsi="Arial" w:cs="Arial"/>
        </w:rPr>
      </w:pPr>
      <w:r w:rsidRPr="007015C0">
        <w:rPr>
          <w:rFonts w:ascii="Arial" w:hAnsi="Arial" w:cs="Arial"/>
        </w:rPr>
        <w:t>4.12.7.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требованиям,</w:t>
      </w:r>
      <w:r w:rsidRPr="007015C0">
        <w:t xml:space="preserve"> </w:t>
      </w:r>
      <w:r w:rsidRPr="007015C0">
        <w:rPr>
          <w:rFonts w:ascii="Arial" w:hAnsi="Arial" w:cs="Arial"/>
        </w:rPr>
        <w:t>установленным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w:t>
      </w:r>
    </w:p>
    <w:p w:rsidR="00B572B6" w:rsidRPr="007015C0" w:rsidRDefault="00B572B6" w:rsidP="00B572B6">
      <w:pPr>
        <w:jc w:val="both"/>
        <w:rPr>
          <w:rFonts w:ascii="Arial" w:hAnsi="Arial" w:cs="Arial"/>
        </w:rPr>
      </w:pPr>
      <w:r w:rsidRPr="007015C0">
        <w:rPr>
          <w:rFonts w:ascii="Arial" w:hAnsi="Arial" w:cs="Arial"/>
        </w:rPr>
        <w:t>4.12.8.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B572B6" w:rsidRPr="007015C0" w:rsidRDefault="00B572B6" w:rsidP="00B572B6">
      <w:pPr>
        <w:jc w:val="both"/>
        <w:rPr>
          <w:rFonts w:ascii="Arial" w:hAnsi="Arial" w:cs="Arial"/>
        </w:rPr>
      </w:pPr>
      <w:r w:rsidRPr="007015C0">
        <w:rPr>
          <w:rFonts w:ascii="Arial" w:hAnsi="Arial" w:cs="Arial"/>
        </w:rPr>
        <w:t>4.12.9. При осуществлении процедуры определения поставщика (подрядчика, исполнителя) путем запроса предложений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b/>
        </w:rPr>
      </w:pPr>
      <w:r w:rsidRPr="007015C0">
        <w:rPr>
          <w:rFonts w:ascii="Arial" w:hAnsi="Arial" w:cs="Arial"/>
          <w:b/>
        </w:rPr>
        <w:t>ЗАПРОС ПРЕДЛОЖЕНИЙ В ЭЛЕКТРОННОЙ ФОРМЕ</w:t>
      </w:r>
    </w:p>
    <w:p w:rsidR="00B572B6" w:rsidRPr="007015C0" w:rsidRDefault="00B572B6" w:rsidP="00B572B6">
      <w:pPr>
        <w:jc w:val="both"/>
        <w:rPr>
          <w:rFonts w:ascii="Arial" w:hAnsi="Arial" w:cs="Arial"/>
        </w:rPr>
      </w:pPr>
      <w:r w:rsidRPr="007015C0">
        <w:rPr>
          <w:rFonts w:ascii="Arial" w:hAnsi="Arial" w:cs="Arial"/>
        </w:rPr>
        <w:t>4.13. При осуществлении процедуры определения поставщика (подрядчика, исполнителя) путем запроса предложений в электронной форме в обязанности Единой комиссии входит следующее.</w:t>
      </w:r>
    </w:p>
    <w:p w:rsidR="00B572B6" w:rsidRPr="007015C0" w:rsidRDefault="00B572B6" w:rsidP="00B572B6">
      <w:pPr>
        <w:jc w:val="both"/>
        <w:rPr>
          <w:rFonts w:ascii="Arial" w:hAnsi="Arial" w:cs="Arial"/>
        </w:rPr>
      </w:pPr>
      <w:r w:rsidRPr="007015C0">
        <w:rPr>
          <w:rFonts w:ascii="Arial" w:hAnsi="Arial" w:cs="Arial"/>
        </w:rPr>
        <w:t>4.13.1. Единая комиссия после окончания срока приема заявок на участие в запросе предложений в электронной форме, рассматривает такие заявки в части соответствия их требованиям, установленным в извещении и документации о проведении запроса предложений, и оценивает такие заявки.</w:t>
      </w:r>
    </w:p>
    <w:p w:rsidR="00B572B6" w:rsidRPr="007015C0" w:rsidRDefault="00B572B6" w:rsidP="00B572B6">
      <w:pPr>
        <w:jc w:val="both"/>
        <w:rPr>
          <w:rFonts w:ascii="Arial" w:hAnsi="Arial" w:cs="Arial"/>
        </w:rPr>
      </w:pPr>
      <w:r w:rsidRPr="007015C0">
        <w:rPr>
          <w:rFonts w:ascii="Arial" w:hAnsi="Arial" w:cs="Arial"/>
        </w:rPr>
        <w:t xml:space="preserve">4.13.2. Единая комиссия отстраняет участников запроса предложений в электронной форме, подавших заявки, не соответствующие требованиям, установленным извещением и документацией о проведении запроса предложений в электронной форме, или предоставивших недостоверную информацию, а также в случаях, предусмотренных нормативными правовыми актами, принятыми в соответствии со статьей 14 Закона от 05.04.2013 № 44-ФЗ. </w:t>
      </w:r>
    </w:p>
    <w:p w:rsidR="00B572B6" w:rsidRPr="007015C0" w:rsidRDefault="00B572B6" w:rsidP="00B572B6">
      <w:pPr>
        <w:jc w:val="both"/>
        <w:rPr>
          <w:rFonts w:ascii="Arial" w:hAnsi="Arial" w:cs="Arial"/>
        </w:rPr>
      </w:pPr>
      <w:r w:rsidRPr="007015C0">
        <w:rPr>
          <w:rFonts w:ascii="Arial" w:hAnsi="Arial" w:cs="Arial"/>
        </w:rPr>
        <w:t>Не подлежит отстранению участник в связи с отсутствием в его заявке на участие в запросе предложений в электронной форме документов, предусмотренных пунктами 4 и 5 части 9 статьи 83.1 Закона от 05.04.2013 № 44-ФЗ, за исключением случая закупки товаров, работ, услуг, в отношении которых установлен запрет, предусмотренный статьей 14 Закона от 05.04.2013 № 44-ФЗ. Основания, по которым участник запроса предложений в электронной форме был отстранен, фиксируются в протоколе проведения запроса предложений в электронной форме.</w:t>
      </w:r>
    </w:p>
    <w:p w:rsidR="00B572B6" w:rsidRPr="007015C0" w:rsidRDefault="00B572B6" w:rsidP="00B572B6">
      <w:pPr>
        <w:jc w:val="both"/>
        <w:rPr>
          <w:rFonts w:ascii="Arial" w:hAnsi="Arial" w:cs="Arial"/>
        </w:rPr>
      </w:pPr>
      <w:r w:rsidRPr="007015C0">
        <w:rPr>
          <w:rFonts w:ascii="Arial" w:hAnsi="Arial" w:cs="Arial"/>
        </w:rPr>
        <w:t xml:space="preserve">4.13.3 Единая комиссия оценивает все заявки участников запроса предложений в электронной форме на основании критериев, указанных в документации, фиксирует в виде таблицы и прилагает к протоколу проведения запроса предложений в электронной форме. В указанный протокол включают информацию о заявке, признанной лучшей, или условия, содержащиеся в единственной заявке на участие в запросе </w:t>
      </w:r>
      <w:r w:rsidRPr="007015C0">
        <w:rPr>
          <w:rFonts w:ascii="Arial" w:hAnsi="Arial" w:cs="Arial"/>
        </w:rPr>
        <w:lastRenderedPageBreak/>
        <w:t>предложений в электронной форме.</w:t>
      </w:r>
    </w:p>
    <w:p w:rsidR="00B572B6" w:rsidRPr="007015C0" w:rsidRDefault="00B572B6" w:rsidP="00B572B6">
      <w:pPr>
        <w:jc w:val="both"/>
        <w:rPr>
          <w:rFonts w:ascii="Arial" w:hAnsi="Arial" w:cs="Arial"/>
        </w:rPr>
      </w:pPr>
      <w:r w:rsidRPr="007015C0">
        <w:rPr>
          <w:rFonts w:ascii="Arial" w:hAnsi="Arial" w:cs="Arial"/>
        </w:rPr>
        <w:t>4.13.4. Единая комиссия рассматривает окончательные предложения на следующий рабочий день после даты окончания срока для направления указанных предложений. Результаты рассмотрения фиксируются в итоговом протоколе.</w:t>
      </w:r>
    </w:p>
    <w:p w:rsidR="00B572B6" w:rsidRPr="007015C0" w:rsidRDefault="00B572B6" w:rsidP="00B572B6">
      <w:pPr>
        <w:jc w:val="both"/>
        <w:rPr>
          <w:rFonts w:ascii="Arial" w:hAnsi="Arial" w:cs="Arial"/>
        </w:rPr>
      </w:pPr>
      <w:r w:rsidRPr="007015C0">
        <w:rPr>
          <w:rFonts w:ascii="Arial" w:hAnsi="Arial" w:cs="Arial"/>
        </w:rPr>
        <w:t>В течение одного рабочего дня с момента размещения выписки из протокола проведения запроса предложений в электронной форме в соответствии с частью 20 статьи 83.1 Закона от 05.04.2013 № 44-ФЗ все участники запроса предложений в электронной форме или участник, подавший единственную заявку на участие в таком запросе, вправе направить окончательное предложение. Если участники запроса предложений не направили окончательные предложения в срок, установленный частью 21 статьи 83.1 Закона от 05.04.2013 № 44-ФЗ, то окончательными предложениями признаются поданные заявки на участие в запросе предложений в электронной форме.</w:t>
      </w:r>
    </w:p>
    <w:p w:rsidR="00B572B6" w:rsidRPr="007015C0" w:rsidRDefault="00B572B6" w:rsidP="00B572B6">
      <w:pPr>
        <w:jc w:val="both"/>
        <w:rPr>
          <w:rFonts w:ascii="Arial" w:hAnsi="Arial" w:cs="Arial"/>
        </w:rPr>
      </w:pPr>
      <w:r w:rsidRPr="007015C0">
        <w:rPr>
          <w:rFonts w:ascii="Arial" w:hAnsi="Arial" w:cs="Arial"/>
        </w:rPr>
        <w:t>Окончательное предложение участника запроса предложений, содержащее условия исполнения контракта, ухудшающие условия, содержащиеся в поданной указанным участником заявке, отклоняется, и окончательным предложением считается предложение, первоначально поданное указанным участником.</w:t>
      </w:r>
    </w:p>
    <w:p w:rsidR="00B572B6" w:rsidRPr="007015C0" w:rsidRDefault="00B572B6" w:rsidP="00B572B6">
      <w:pPr>
        <w:jc w:val="both"/>
        <w:rPr>
          <w:rFonts w:ascii="Arial" w:hAnsi="Arial" w:cs="Arial"/>
        </w:rPr>
      </w:pPr>
      <w:r w:rsidRPr="007015C0">
        <w:rPr>
          <w:rFonts w:ascii="Arial" w:hAnsi="Arial" w:cs="Arial"/>
        </w:rPr>
        <w:t xml:space="preserve">4.13.5.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наилучшим образом соответствует установленным заказчиком требованиям к товарам, работам, услугам.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w:t>
      </w:r>
    </w:p>
    <w:p w:rsidR="00B572B6" w:rsidRPr="007015C0" w:rsidRDefault="00B572B6" w:rsidP="00B572B6">
      <w:pPr>
        <w:jc w:val="both"/>
        <w:rPr>
          <w:rFonts w:ascii="Arial" w:hAnsi="Arial" w:cs="Arial"/>
        </w:rPr>
      </w:pPr>
      <w:r w:rsidRPr="007015C0">
        <w:rPr>
          <w:rFonts w:ascii="Arial" w:hAnsi="Arial" w:cs="Arial"/>
        </w:rPr>
        <w:t>В итоговом протоколе Единая комиссия фиксирует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 Итоговый протокол и протокол проведения запроса предложений в электронной форме размещают в единой информационной системе и на электронной площадке в день подписания итогового протокола.</w:t>
      </w:r>
    </w:p>
    <w:p w:rsidR="00B572B6" w:rsidRPr="007015C0" w:rsidRDefault="00B572B6" w:rsidP="00B572B6">
      <w:pPr>
        <w:jc w:val="both"/>
        <w:rPr>
          <w:rFonts w:ascii="Arial" w:hAnsi="Arial" w:cs="Arial"/>
        </w:rPr>
      </w:pPr>
      <w:r w:rsidRPr="007015C0">
        <w:rPr>
          <w:rFonts w:ascii="Arial" w:hAnsi="Arial" w:cs="Arial"/>
        </w:rPr>
        <w:t>4.13.6. При осуществлении процедуры определения поставщика (подрядчика, исполнителя) путем запроса предложений в электронной форме Единая комиссия также выполняет иные действия в соответствии с положениями Закона от 05.04.2013 № 44-ФЗ.</w:t>
      </w:r>
    </w:p>
    <w:p w:rsidR="00B572B6" w:rsidRPr="007015C0" w:rsidRDefault="00B572B6" w:rsidP="00B572B6">
      <w:pPr>
        <w:jc w:val="both"/>
        <w:rPr>
          <w:rFonts w:ascii="Arial" w:hAnsi="Arial" w:cs="Arial"/>
        </w:rPr>
      </w:pPr>
    </w:p>
    <w:p w:rsidR="00B572B6" w:rsidRPr="007015C0" w:rsidRDefault="00B572B6" w:rsidP="00B572B6">
      <w:pPr>
        <w:jc w:val="both"/>
        <w:rPr>
          <w:rFonts w:ascii="Arial" w:hAnsi="Arial" w:cs="Arial"/>
          <w:b/>
        </w:rPr>
      </w:pPr>
      <w:r w:rsidRPr="007015C0">
        <w:rPr>
          <w:rFonts w:ascii="Arial" w:hAnsi="Arial" w:cs="Arial"/>
          <w:b/>
        </w:rPr>
        <w:t>5. Порядок создания и работы Единой комиссии</w:t>
      </w:r>
    </w:p>
    <w:p w:rsidR="00B572B6" w:rsidRPr="007015C0" w:rsidRDefault="00B572B6" w:rsidP="00B572B6">
      <w:pPr>
        <w:jc w:val="both"/>
        <w:rPr>
          <w:rFonts w:ascii="Arial" w:hAnsi="Arial" w:cs="Arial"/>
        </w:rPr>
      </w:pPr>
      <w:r w:rsidRPr="007015C0">
        <w:rPr>
          <w:rFonts w:ascii="Arial" w:hAnsi="Arial" w:cs="Arial"/>
        </w:rPr>
        <w:t>5.1. Единая комиссия является коллегиальным органом заказчика, действующим на постоянной основе. Персональный состав Единой комиссии, ее председатель, заместитель председателя, секретарь и члены Единой комиссии утверждаются приказом заказчика.</w:t>
      </w:r>
    </w:p>
    <w:p w:rsidR="00B572B6" w:rsidRPr="007015C0" w:rsidRDefault="00B572B6" w:rsidP="00B572B6">
      <w:pPr>
        <w:jc w:val="both"/>
        <w:rPr>
          <w:rFonts w:ascii="Arial" w:hAnsi="Arial" w:cs="Arial"/>
        </w:rPr>
      </w:pPr>
      <w:r w:rsidRPr="007015C0">
        <w:rPr>
          <w:rFonts w:ascii="Arial" w:hAnsi="Arial" w:cs="Arial"/>
        </w:rPr>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B572B6" w:rsidRPr="007015C0" w:rsidRDefault="00B572B6" w:rsidP="00B572B6">
      <w:pPr>
        <w:jc w:val="both"/>
        <w:rPr>
          <w:rFonts w:ascii="Arial" w:hAnsi="Arial" w:cs="Arial"/>
        </w:rPr>
      </w:pPr>
      <w:r w:rsidRPr="007015C0">
        <w:rPr>
          <w:rFonts w:ascii="Arial" w:hAnsi="Arial" w:cs="Arial"/>
        </w:rPr>
        <w:t>Число членов Единой комиссии должно быть не менее чем пять человек.</w:t>
      </w:r>
    </w:p>
    <w:p w:rsidR="00B572B6" w:rsidRPr="007015C0" w:rsidRDefault="00B572B6" w:rsidP="00B572B6">
      <w:pPr>
        <w:jc w:val="both"/>
        <w:rPr>
          <w:rFonts w:ascii="Arial" w:hAnsi="Arial" w:cs="Arial"/>
        </w:rPr>
      </w:pPr>
      <w:r w:rsidRPr="007015C0">
        <w:rPr>
          <w:rFonts w:ascii="Arial" w:hAnsi="Arial" w:cs="Arial"/>
        </w:rPr>
        <w:t>Заказчик вправе включить в комиссию  контрактного управляющего  исходя из целесообразности совмещения двух административно значимых должностей.</w:t>
      </w:r>
    </w:p>
    <w:p w:rsidR="00B572B6" w:rsidRPr="007015C0" w:rsidRDefault="00B572B6" w:rsidP="00B572B6">
      <w:pPr>
        <w:jc w:val="both"/>
        <w:rPr>
          <w:rFonts w:ascii="Arial" w:hAnsi="Arial" w:cs="Arial"/>
        </w:rPr>
      </w:pPr>
      <w:r w:rsidRPr="007015C0">
        <w:rPr>
          <w:rFonts w:ascii="Arial" w:hAnsi="Arial" w:cs="Arial"/>
        </w:rPr>
        <w:t>5.3.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50 процентов общего числа членов Единой комиссии.</w:t>
      </w:r>
    </w:p>
    <w:p w:rsidR="00B572B6" w:rsidRPr="007015C0" w:rsidRDefault="00B572B6" w:rsidP="00B572B6">
      <w:pPr>
        <w:jc w:val="both"/>
        <w:rPr>
          <w:rFonts w:ascii="Arial" w:hAnsi="Arial" w:cs="Arial"/>
        </w:rPr>
      </w:pPr>
      <w:r w:rsidRPr="007015C0">
        <w:rPr>
          <w:rFonts w:ascii="Arial" w:hAnsi="Arial" w:cs="Arial"/>
        </w:rPr>
        <w:t>5.4. Заказчик включает в состав Единой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B572B6" w:rsidRPr="007015C0" w:rsidRDefault="00B572B6" w:rsidP="00B572B6">
      <w:pPr>
        <w:jc w:val="both"/>
        <w:rPr>
          <w:rFonts w:ascii="Arial" w:hAnsi="Arial" w:cs="Arial"/>
        </w:rPr>
      </w:pPr>
      <w:r w:rsidRPr="007015C0">
        <w:rPr>
          <w:rFonts w:ascii="Arial" w:hAnsi="Arial" w:cs="Arial"/>
        </w:rPr>
        <w:t>5.5. Членами Единой комиссии не могут быть:</w:t>
      </w:r>
    </w:p>
    <w:p w:rsidR="00B572B6" w:rsidRPr="007015C0" w:rsidRDefault="00B572B6" w:rsidP="00B572B6">
      <w:pPr>
        <w:jc w:val="both"/>
        <w:rPr>
          <w:rFonts w:ascii="Arial" w:hAnsi="Arial" w:cs="Arial"/>
        </w:rPr>
      </w:pPr>
      <w:r w:rsidRPr="007015C0">
        <w:rPr>
          <w:rFonts w:ascii="Arial" w:hAnsi="Arial" w:cs="Arial"/>
        </w:rPr>
        <w:t>–</w:t>
      </w:r>
      <w:r w:rsidRPr="007015C0">
        <w:rPr>
          <w:rFonts w:ascii="Arial" w:hAnsi="Arial" w:cs="Arial"/>
          <w:bCs/>
        </w:rPr>
        <w:t xml:space="preserve"> эксперты, которых заказчик привлек оценить: </w:t>
      </w:r>
      <w:r w:rsidRPr="007015C0">
        <w:rPr>
          <w:rFonts w:ascii="Arial" w:hAnsi="Arial" w:cs="Arial"/>
        </w:rPr>
        <w:t>конкурсную документацию, конкурсные заявки, участников предквалификационного отбора, соответствие участников конкурса дополнительным требованиям;</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Cs/>
        </w:rPr>
        <w:t xml:space="preserve">участники закупки, которые: </w:t>
      </w:r>
      <w:r w:rsidRPr="007015C0">
        <w:rPr>
          <w:rFonts w:ascii="Arial" w:hAnsi="Arial" w:cs="Arial"/>
        </w:rPr>
        <w:t>подали заявки; состоят в штате организаций, которые подали заявки на участие в закупке;</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Cs/>
        </w:rPr>
        <w:t>акционеры, члены правления, кредиторы</w:t>
      </w:r>
      <w:r w:rsidRPr="007015C0">
        <w:rPr>
          <w:rFonts w:ascii="Arial" w:hAnsi="Arial" w:cs="Arial"/>
        </w:rPr>
        <w:t> организаций – участников закупки;</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Cs/>
        </w:rPr>
        <w:t>должностные лица контрольного органа</w:t>
      </w:r>
      <w:r w:rsidRPr="007015C0">
        <w:rPr>
          <w:rFonts w:ascii="Arial" w:hAnsi="Arial" w:cs="Arial"/>
        </w:rPr>
        <w:t> в сфере закупок, которые непосредственно контролируют</w:t>
      </w:r>
      <w:r w:rsidRPr="007015C0">
        <w:t xml:space="preserve"> </w:t>
      </w:r>
      <w:r w:rsidRPr="007015C0">
        <w:rPr>
          <w:rFonts w:ascii="Arial" w:hAnsi="Arial" w:cs="Arial"/>
        </w:rPr>
        <w:t>сферу закупок;</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Cs/>
        </w:rPr>
        <w:t>супруг руководителя участника закупки;</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Cs/>
        </w:rPr>
        <w:t>близкие родственники руководителя – участника закупки</w:t>
      </w:r>
      <w:r w:rsidRPr="007015C0">
        <w:rPr>
          <w:rFonts w:ascii="Arial" w:hAnsi="Arial" w:cs="Arial"/>
        </w:rPr>
        <w:t> (родители, дети, дедушка, бабушка, внуки, полнородные и неполнородные братья и сестры);</w:t>
      </w:r>
    </w:p>
    <w:p w:rsidR="00B572B6" w:rsidRPr="007015C0" w:rsidRDefault="00B572B6" w:rsidP="00B572B6">
      <w:pPr>
        <w:jc w:val="both"/>
        <w:rPr>
          <w:rFonts w:ascii="Arial" w:hAnsi="Arial" w:cs="Arial"/>
        </w:rPr>
      </w:pPr>
      <w:r w:rsidRPr="007015C0">
        <w:rPr>
          <w:rFonts w:ascii="Arial" w:hAnsi="Arial" w:cs="Arial"/>
        </w:rPr>
        <w:t xml:space="preserve">– </w:t>
      </w:r>
      <w:r w:rsidRPr="007015C0">
        <w:rPr>
          <w:rFonts w:ascii="Arial" w:hAnsi="Arial" w:cs="Arial"/>
          <w:bCs/>
        </w:rPr>
        <w:t>усыновители</w:t>
      </w:r>
      <w:r w:rsidRPr="007015C0">
        <w:rPr>
          <w:rFonts w:ascii="Arial" w:hAnsi="Arial" w:cs="Arial"/>
        </w:rPr>
        <w:t xml:space="preserve"> руководителя или усыновленные руководителем участника закупки. </w:t>
      </w:r>
    </w:p>
    <w:p w:rsidR="00B572B6" w:rsidRPr="007015C0" w:rsidRDefault="00B572B6" w:rsidP="00B572B6">
      <w:pPr>
        <w:jc w:val="both"/>
        <w:rPr>
          <w:rFonts w:ascii="Arial" w:hAnsi="Arial" w:cs="Arial"/>
        </w:rPr>
      </w:pPr>
      <w:r w:rsidRPr="007015C0">
        <w:rPr>
          <w:rFonts w:ascii="Arial" w:hAnsi="Arial" w:cs="Arial"/>
        </w:rPr>
        <w:t xml:space="preserve">В случае выявления в составе Единой комиссии указанных лиц заказчик, принявший решение о создании комиссии, обязан незамедлительно заменить их другими физическими лицами, которые лично </w:t>
      </w:r>
      <w:r w:rsidRPr="007015C0">
        <w:rPr>
          <w:rFonts w:ascii="Arial" w:hAnsi="Arial" w:cs="Arial"/>
        </w:rPr>
        <w:lastRenderedPageBreak/>
        <w:t>не заинтересованы в результатах определения поставщиков (подрядчиков, исполнителей) и на которых не способны оказывать влияние участники закупок.</w:t>
      </w:r>
    </w:p>
    <w:p w:rsidR="00B572B6" w:rsidRPr="007015C0" w:rsidRDefault="00B572B6" w:rsidP="00B572B6">
      <w:pPr>
        <w:jc w:val="both"/>
        <w:rPr>
          <w:rFonts w:ascii="Arial" w:hAnsi="Arial" w:cs="Arial"/>
        </w:rPr>
      </w:pPr>
      <w:r w:rsidRPr="007015C0">
        <w:rPr>
          <w:rFonts w:ascii="Arial" w:hAnsi="Arial" w:cs="Arial"/>
        </w:rPr>
        <w:t>5.6. Замена члена комиссии допускается только по решению заказчика.</w:t>
      </w:r>
    </w:p>
    <w:p w:rsidR="00B572B6" w:rsidRPr="007015C0" w:rsidRDefault="00B572B6" w:rsidP="00B572B6">
      <w:pPr>
        <w:jc w:val="both"/>
        <w:rPr>
          <w:rFonts w:ascii="Arial" w:hAnsi="Arial" w:cs="Arial"/>
        </w:rPr>
      </w:pPr>
      <w:r w:rsidRPr="007015C0">
        <w:rPr>
          <w:rFonts w:ascii="Arial" w:hAnsi="Arial" w:cs="Arial"/>
        </w:rPr>
        <w:t>5.7. Комиссия правомочна осуществлять свои функции, если на заседании комиссии присутствует не менее чем 50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B572B6" w:rsidRPr="007015C0" w:rsidRDefault="00B572B6" w:rsidP="00B572B6">
      <w:pPr>
        <w:jc w:val="both"/>
        <w:rPr>
          <w:rFonts w:ascii="Arial" w:hAnsi="Arial" w:cs="Arial"/>
        </w:rPr>
      </w:pPr>
      <w:r w:rsidRPr="007015C0">
        <w:rPr>
          <w:rFonts w:ascii="Arial" w:hAnsi="Arial" w:cs="Arial"/>
        </w:rPr>
        <w:t>5.8. Уведомление членов Единой комиссии о месте,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rsidR="00B572B6" w:rsidRPr="007015C0" w:rsidRDefault="00B572B6" w:rsidP="00B572B6">
      <w:pPr>
        <w:jc w:val="both"/>
        <w:rPr>
          <w:rFonts w:ascii="Arial" w:hAnsi="Arial" w:cs="Arial"/>
        </w:rPr>
      </w:pPr>
      <w:r w:rsidRPr="007015C0">
        <w:rPr>
          <w:rFonts w:ascii="Arial" w:hAnsi="Arial" w:cs="Arial"/>
        </w:rPr>
        <w:t>5.9. Председатель Единой комиссии либо лицо, его замещающее:</w:t>
      </w:r>
    </w:p>
    <w:p w:rsidR="00B572B6" w:rsidRPr="007015C0" w:rsidRDefault="00B572B6" w:rsidP="00B572B6">
      <w:pPr>
        <w:jc w:val="both"/>
        <w:rPr>
          <w:rFonts w:ascii="Arial" w:hAnsi="Arial" w:cs="Arial"/>
        </w:rPr>
      </w:pPr>
      <w:r w:rsidRPr="007015C0">
        <w:rPr>
          <w:rFonts w:ascii="Arial" w:hAnsi="Arial" w:cs="Arial"/>
        </w:rPr>
        <w:t xml:space="preserve"> – осуществляет общее руководство работой Единой комиссии и обеспечивает выполнение настоящего Положения;</w:t>
      </w:r>
    </w:p>
    <w:p w:rsidR="00B572B6" w:rsidRPr="007015C0" w:rsidRDefault="00B572B6" w:rsidP="00B572B6">
      <w:pPr>
        <w:jc w:val="both"/>
        <w:rPr>
          <w:rFonts w:ascii="Arial" w:hAnsi="Arial" w:cs="Arial"/>
        </w:rPr>
      </w:pPr>
      <w:r w:rsidRPr="007015C0">
        <w:rPr>
          <w:rFonts w:ascii="Arial" w:hAnsi="Arial" w:cs="Arial"/>
        </w:rPr>
        <w:t>– объявляет заседание правомочным или выносит решение о его переносе из-за отсутствия необходимого количества членов;</w:t>
      </w:r>
    </w:p>
    <w:p w:rsidR="00B572B6" w:rsidRPr="007015C0" w:rsidRDefault="00B572B6" w:rsidP="00B572B6">
      <w:pPr>
        <w:jc w:val="both"/>
        <w:rPr>
          <w:rFonts w:ascii="Arial" w:hAnsi="Arial" w:cs="Arial"/>
        </w:rPr>
      </w:pPr>
      <w:r w:rsidRPr="007015C0">
        <w:rPr>
          <w:rFonts w:ascii="Arial" w:hAnsi="Arial" w:cs="Arial"/>
        </w:rPr>
        <w:t>– открывает и ведет заседания Единой комиссии, объявляет перерывы;</w:t>
      </w:r>
    </w:p>
    <w:p w:rsidR="00B572B6" w:rsidRPr="007015C0" w:rsidRDefault="00B572B6" w:rsidP="00B572B6">
      <w:pPr>
        <w:jc w:val="both"/>
        <w:rPr>
          <w:rFonts w:ascii="Arial" w:hAnsi="Arial" w:cs="Arial"/>
        </w:rPr>
      </w:pPr>
      <w:r w:rsidRPr="007015C0">
        <w:rPr>
          <w:rFonts w:ascii="Arial" w:hAnsi="Arial" w:cs="Arial"/>
        </w:rPr>
        <w:t>– в случае необходимости выносит на обсуждение Единой комиссии вопрос о привлечении к работе экспертов;</w:t>
      </w:r>
    </w:p>
    <w:p w:rsidR="00B572B6" w:rsidRPr="007015C0" w:rsidRDefault="00B572B6" w:rsidP="00B572B6">
      <w:pPr>
        <w:jc w:val="both"/>
        <w:rPr>
          <w:rFonts w:ascii="Arial" w:hAnsi="Arial" w:cs="Arial"/>
        </w:rPr>
      </w:pPr>
      <w:r w:rsidRPr="007015C0">
        <w:rPr>
          <w:rFonts w:ascii="Arial" w:hAnsi="Arial" w:cs="Arial"/>
        </w:rPr>
        <w:t>– подписывает протоколы, составленные в ходе работы Единой комиссии.</w:t>
      </w:r>
    </w:p>
    <w:p w:rsidR="00B572B6" w:rsidRPr="007015C0" w:rsidRDefault="00B572B6" w:rsidP="00B572B6">
      <w:pPr>
        <w:jc w:val="both"/>
        <w:rPr>
          <w:rFonts w:ascii="Arial" w:hAnsi="Arial" w:cs="Arial"/>
        </w:rPr>
      </w:pPr>
      <w:r w:rsidRPr="007015C0">
        <w:rPr>
          <w:rFonts w:ascii="Arial" w:hAnsi="Arial" w:cs="Arial"/>
        </w:rPr>
        <w:t xml:space="preserve">5.10. Секретарь Единой комиссии 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  </w:t>
      </w:r>
    </w:p>
    <w:p w:rsidR="00B572B6" w:rsidRPr="007015C0" w:rsidRDefault="00B572B6" w:rsidP="00B572B6">
      <w:pPr>
        <w:jc w:val="both"/>
        <w:rPr>
          <w:rFonts w:ascii="Arial" w:hAnsi="Arial" w:cs="Arial"/>
        </w:rPr>
      </w:pPr>
    </w:p>
    <w:p w:rsidR="00B572B6" w:rsidRPr="007015C0" w:rsidRDefault="00B572B6" w:rsidP="00B572B6">
      <w:pPr>
        <w:jc w:val="both"/>
        <w:rPr>
          <w:rFonts w:ascii="Arial" w:hAnsi="Arial" w:cs="Arial"/>
          <w:b/>
        </w:rPr>
      </w:pPr>
      <w:r w:rsidRPr="007015C0">
        <w:rPr>
          <w:rFonts w:ascii="Arial" w:hAnsi="Arial" w:cs="Arial"/>
          <w:b/>
        </w:rPr>
        <w:t>6. Права, обязанности и ответственность Единой комиссии</w:t>
      </w:r>
    </w:p>
    <w:p w:rsidR="00B572B6" w:rsidRPr="007015C0" w:rsidRDefault="00B572B6" w:rsidP="00B572B6">
      <w:pPr>
        <w:jc w:val="both"/>
        <w:rPr>
          <w:rFonts w:ascii="Arial" w:hAnsi="Arial" w:cs="Arial"/>
        </w:rPr>
      </w:pPr>
      <w:r w:rsidRPr="007015C0">
        <w:rPr>
          <w:rFonts w:ascii="Arial" w:hAnsi="Arial" w:cs="Arial"/>
        </w:rPr>
        <w:t>6.1. Члены Единой комиссии вправе:</w:t>
      </w:r>
    </w:p>
    <w:p w:rsidR="00B572B6" w:rsidRPr="007015C0" w:rsidRDefault="00B572B6" w:rsidP="00B572B6">
      <w:pPr>
        <w:jc w:val="both"/>
        <w:rPr>
          <w:rFonts w:ascii="Arial" w:hAnsi="Arial" w:cs="Arial"/>
        </w:rPr>
      </w:pPr>
      <w:r w:rsidRPr="007015C0">
        <w:rPr>
          <w:rFonts w:ascii="Arial" w:hAnsi="Arial" w:cs="Arial"/>
        </w:rPr>
        <w:t>– 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 запросе предложений;</w:t>
      </w:r>
    </w:p>
    <w:p w:rsidR="00B572B6" w:rsidRPr="007015C0" w:rsidRDefault="00B572B6" w:rsidP="00B572B6">
      <w:pPr>
        <w:jc w:val="both"/>
        <w:rPr>
          <w:rFonts w:ascii="Arial" w:hAnsi="Arial" w:cs="Arial"/>
        </w:rPr>
      </w:pPr>
      <w:r w:rsidRPr="007015C0">
        <w:rPr>
          <w:rFonts w:ascii="Arial" w:hAnsi="Arial" w:cs="Arial"/>
        </w:rPr>
        <w:t>– выступать по вопросам повестки дня на заседаниях Единой комиссии;</w:t>
      </w:r>
    </w:p>
    <w:p w:rsidR="00B572B6" w:rsidRPr="007015C0" w:rsidRDefault="00B572B6" w:rsidP="00B572B6">
      <w:pPr>
        <w:jc w:val="both"/>
        <w:rPr>
          <w:rFonts w:ascii="Arial" w:hAnsi="Arial" w:cs="Arial"/>
        </w:rPr>
      </w:pPr>
      <w:r w:rsidRPr="007015C0">
        <w:rPr>
          <w:rFonts w:ascii="Arial" w:hAnsi="Arial" w:cs="Arial"/>
        </w:rPr>
        <w:t>– проверять правильность содержания составляемых Единой комиссией протоколов, в том числе правильность отражения в этих протоколах своего выступления.</w:t>
      </w:r>
    </w:p>
    <w:p w:rsidR="00B572B6" w:rsidRPr="007015C0" w:rsidRDefault="00B572B6" w:rsidP="00B572B6">
      <w:pPr>
        <w:jc w:val="both"/>
        <w:rPr>
          <w:rFonts w:ascii="Arial" w:hAnsi="Arial" w:cs="Arial"/>
        </w:rPr>
      </w:pPr>
      <w:r w:rsidRPr="007015C0">
        <w:rPr>
          <w:rFonts w:ascii="Arial" w:hAnsi="Arial" w:cs="Arial"/>
        </w:rPr>
        <w:t>6.2. Члены Единой комиссии обязаны:</w:t>
      </w:r>
    </w:p>
    <w:p w:rsidR="00B572B6" w:rsidRPr="007015C0" w:rsidRDefault="00B572B6" w:rsidP="00B572B6">
      <w:pPr>
        <w:jc w:val="both"/>
        <w:rPr>
          <w:rFonts w:ascii="Arial" w:hAnsi="Arial" w:cs="Arial"/>
        </w:rPr>
      </w:pPr>
      <w:r w:rsidRPr="007015C0">
        <w:rPr>
          <w:rFonts w:ascii="Arial" w:hAnsi="Arial" w:cs="Arial"/>
        </w:rPr>
        <w:t>–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B572B6" w:rsidRPr="007015C0" w:rsidRDefault="00B572B6" w:rsidP="00B572B6">
      <w:pPr>
        <w:jc w:val="both"/>
        <w:rPr>
          <w:rFonts w:ascii="Arial" w:hAnsi="Arial" w:cs="Arial"/>
        </w:rPr>
      </w:pPr>
      <w:r w:rsidRPr="007015C0">
        <w:rPr>
          <w:rFonts w:ascii="Arial" w:hAnsi="Arial" w:cs="Arial"/>
        </w:rPr>
        <w:t>– принимать решения в пределах своей компетенции.</w:t>
      </w:r>
    </w:p>
    <w:p w:rsidR="00B572B6" w:rsidRPr="007015C0" w:rsidRDefault="00B572B6" w:rsidP="00B572B6">
      <w:pPr>
        <w:jc w:val="both"/>
        <w:rPr>
          <w:rFonts w:ascii="Arial" w:hAnsi="Arial" w:cs="Arial"/>
        </w:rPr>
      </w:pPr>
      <w:r w:rsidRPr="007015C0">
        <w:rPr>
          <w:rFonts w:ascii="Arial" w:hAnsi="Arial" w:cs="Arial"/>
        </w:rPr>
        <w:t>6.3. Решение Единой комиссии, принятое в нарушение требований Закона от 05.04.2013 № 44-ФЗ и настоящего Положения, может быть обжаловано любым участником закупки в порядке, установленном Законом от 05.04.2013 № 44-ФЗ, и признано недействительным по решению контрольного органа в сфере закупок.</w:t>
      </w:r>
    </w:p>
    <w:p w:rsidR="00B572B6" w:rsidRPr="007015C0" w:rsidRDefault="00B572B6" w:rsidP="00B572B6">
      <w:pPr>
        <w:jc w:val="both"/>
        <w:rPr>
          <w:rFonts w:ascii="Arial" w:hAnsi="Arial" w:cs="Arial"/>
        </w:rPr>
      </w:pPr>
      <w:r w:rsidRPr="007015C0">
        <w:rPr>
          <w:rFonts w:ascii="Arial" w:hAnsi="Arial" w:cs="Arial"/>
        </w:rPr>
        <w:t>6.4.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B572B6" w:rsidRPr="00B66FD7" w:rsidRDefault="00B572B6" w:rsidP="00B572B6">
      <w:pPr>
        <w:jc w:val="both"/>
        <w:rPr>
          <w:rFonts w:ascii="Arial" w:hAnsi="Arial" w:cs="Arial"/>
        </w:rPr>
      </w:pPr>
      <w:r w:rsidRPr="007015C0">
        <w:rPr>
          <w:rFonts w:ascii="Arial" w:hAnsi="Arial" w:cs="Arial"/>
        </w:rPr>
        <w:t>6.5. Не реже чем один раз в два года по решению заказчика может осуществляться ротация членов Единой комиссии. Такая ротация заключается в замене не менее 50 процентов членов Единой комиссии в целях недопущения работы в составе комиссии заинтересованных лиц, а также снижения и предотвращения коррупционных рисков и повышения качества осуществления закупок.</w:t>
      </w:r>
    </w:p>
    <w:p w:rsidR="00B572B6" w:rsidRDefault="00B572B6" w:rsidP="00B572B6">
      <w:pPr>
        <w:shd w:val="clear" w:color="auto" w:fill="FFFFFF"/>
        <w:tabs>
          <w:tab w:val="left" w:pos="4440"/>
          <w:tab w:val="left" w:pos="6869"/>
        </w:tabs>
        <w:ind w:left="14"/>
        <w:rPr>
          <w:sz w:val="28"/>
          <w:szCs w:val="28"/>
        </w:rPr>
      </w:pPr>
    </w:p>
    <w:p w:rsidR="00B572B6" w:rsidRDefault="00B572B6" w:rsidP="00B572B6">
      <w:pPr>
        <w:spacing w:before="100" w:beforeAutospacing="1" w:after="100" w:afterAutospacing="1"/>
        <w:jc w:val="center"/>
        <w:outlineLvl w:val="1"/>
        <w:rPr>
          <w:b/>
          <w:bCs/>
          <w:sz w:val="32"/>
          <w:szCs w:val="32"/>
        </w:rPr>
      </w:pPr>
      <w:r>
        <w:rPr>
          <w:noProof/>
          <w:sz w:val="28"/>
        </w:rPr>
        <w:drawing>
          <wp:anchor distT="0" distB="0" distL="114300" distR="114300" simplePos="0" relativeHeight="251669504" behindDoc="0" locked="0" layoutInCell="1" allowOverlap="1" wp14:anchorId="69D637CD" wp14:editId="5A27B15A">
            <wp:simplePos x="0" y="0"/>
            <wp:positionH relativeFrom="column">
              <wp:posOffset>2361565</wp:posOffset>
            </wp:positionH>
            <wp:positionV relativeFrom="paragraph">
              <wp:posOffset>-67945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572B6" w:rsidRDefault="00B572B6" w:rsidP="00B572B6">
      <w:pPr>
        <w:spacing w:before="100" w:beforeAutospacing="1" w:after="100" w:afterAutospacing="1"/>
        <w:outlineLvl w:val="1"/>
        <w:rPr>
          <w:b/>
          <w:bCs/>
          <w:sz w:val="32"/>
          <w:szCs w:val="32"/>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B572B6" w:rsidRPr="00651EAB" w:rsidTr="00B572B6">
        <w:tc>
          <w:tcPr>
            <w:tcW w:w="9606" w:type="dxa"/>
          </w:tcPr>
          <w:p w:rsidR="00B572B6" w:rsidRPr="00651EAB" w:rsidRDefault="00B572B6" w:rsidP="00B572B6">
            <w:pPr>
              <w:rPr>
                <w:b/>
                <w:sz w:val="36"/>
                <w:szCs w:val="36"/>
              </w:rPr>
            </w:pPr>
            <w:r w:rsidRPr="00651EAB">
              <w:rPr>
                <w:b/>
                <w:sz w:val="36"/>
                <w:szCs w:val="36"/>
              </w:rPr>
              <w:lastRenderedPageBreak/>
              <w:t xml:space="preserve">                               АДМИНИСТРАЦИЯ </w:t>
            </w:r>
          </w:p>
          <w:p w:rsidR="00B572B6" w:rsidRPr="00651EAB" w:rsidRDefault="00B572B6" w:rsidP="00B572B6">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B572B6" w:rsidRPr="00651EAB" w:rsidTr="00B572B6">
        <w:trPr>
          <w:trHeight w:val="397"/>
        </w:trPr>
        <w:tc>
          <w:tcPr>
            <w:tcW w:w="9606" w:type="dxa"/>
          </w:tcPr>
          <w:p w:rsidR="00B572B6" w:rsidRPr="00651EAB" w:rsidRDefault="00B572B6" w:rsidP="00B572B6">
            <w:pPr>
              <w:jc w:val="both"/>
              <w:rPr>
                <w:sz w:val="24"/>
              </w:rPr>
            </w:pPr>
          </w:p>
        </w:tc>
      </w:tr>
      <w:tr w:rsidR="00B572B6" w:rsidRPr="00651EAB" w:rsidTr="00B572B6">
        <w:tc>
          <w:tcPr>
            <w:tcW w:w="9606" w:type="dxa"/>
          </w:tcPr>
          <w:p w:rsidR="00B572B6" w:rsidRPr="00651EAB" w:rsidRDefault="00B572B6" w:rsidP="00B572B6">
            <w:pPr>
              <w:keepNext/>
              <w:outlineLvl w:val="2"/>
              <w:rPr>
                <w:b/>
                <w:sz w:val="40"/>
              </w:rPr>
            </w:pPr>
            <w:r w:rsidRPr="00651EAB">
              <w:rPr>
                <w:b/>
                <w:sz w:val="28"/>
              </w:rPr>
              <w:t xml:space="preserve">                                               ПОСТАНОВЛЕНИЕ</w:t>
            </w:r>
          </w:p>
        </w:tc>
      </w:tr>
    </w:tbl>
    <w:p w:rsidR="00B572B6" w:rsidRPr="00651EAB" w:rsidRDefault="00B572B6" w:rsidP="00B572B6">
      <w:pPr>
        <w:tabs>
          <w:tab w:val="left" w:pos="1080"/>
        </w:tabs>
        <w:autoSpaceDE w:val="0"/>
        <w:autoSpaceDN w:val="0"/>
        <w:adjustRightInd w:val="0"/>
        <w:rPr>
          <w:b/>
          <w:bCs/>
          <w:sz w:val="28"/>
          <w:szCs w:val="28"/>
        </w:rPr>
      </w:pPr>
    </w:p>
    <w:p w:rsidR="00B572B6" w:rsidRPr="00651EAB" w:rsidRDefault="00B572B6" w:rsidP="00B572B6">
      <w:pPr>
        <w:tabs>
          <w:tab w:val="left" w:pos="1080"/>
        </w:tabs>
        <w:autoSpaceDE w:val="0"/>
        <w:autoSpaceDN w:val="0"/>
        <w:adjustRightInd w:val="0"/>
        <w:rPr>
          <w:b/>
          <w:bCs/>
          <w:sz w:val="28"/>
          <w:szCs w:val="28"/>
        </w:rPr>
      </w:pPr>
    </w:p>
    <w:p w:rsidR="00B572B6" w:rsidRPr="00651EAB" w:rsidRDefault="00B572B6" w:rsidP="00B572B6">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B572B6" w:rsidRPr="00651EAB" w:rsidTr="00B572B6">
        <w:tc>
          <w:tcPr>
            <w:tcW w:w="284" w:type="dxa"/>
            <w:vAlign w:val="bottom"/>
          </w:tcPr>
          <w:p w:rsidR="00B572B6" w:rsidRPr="00651EAB" w:rsidRDefault="00B572B6" w:rsidP="00B572B6">
            <w:pPr>
              <w:rPr>
                <w:sz w:val="28"/>
                <w:szCs w:val="28"/>
              </w:rPr>
            </w:pPr>
            <w:r w:rsidRPr="00651EAB">
              <w:rPr>
                <w:sz w:val="28"/>
                <w:szCs w:val="28"/>
              </w:rPr>
              <w:t>от</w:t>
            </w:r>
          </w:p>
        </w:tc>
        <w:tc>
          <w:tcPr>
            <w:tcW w:w="2835" w:type="dxa"/>
            <w:tcBorders>
              <w:top w:val="nil"/>
              <w:left w:val="nil"/>
              <w:bottom w:val="single" w:sz="6" w:space="0" w:color="auto"/>
              <w:right w:val="nil"/>
            </w:tcBorders>
          </w:tcPr>
          <w:p w:rsidR="00B572B6" w:rsidRPr="00651EAB" w:rsidRDefault="00B572B6" w:rsidP="00B572B6">
            <w:pPr>
              <w:rPr>
                <w:sz w:val="28"/>
                <w:szCs w:val="28"/>
              </w:rPr>
            </w:pPr>
            <w:r>
              <w:rPr>
                <w:sz w:val="28"/>
                <w:szCs w:val="28"/>
              </w:rPr>
              <w:t>28.01.19</w:t>
            </w:r>
          </w:p>
        </w:tc>
        <w:tc>
          <w:tcPr>
            <w:tcW w:w="397" w:type="dxa"/>
          </w:tcPr>
          <w:p w:rsidR="00B572B6" w:rsidRPr="00651EAB" w:rsidRDefault="00B572B6" w:rsidP="00B572B6">
            <w:pPr>
              <w:jc w:val="center"/>
              <w:rPr>
                <w:sz w:val="28"/>
                <w:szCs w:val="28"/>
              </w:rPr>
            </w:pPr>
          </w:p>
        </w:tc>
        <w:tc>
          <w:tcPr>
            <w:tcW w:w="1276" w:type="dxa"/>
            <w:tcBorders>
              <w:top w:val="nil"/>
              <w:left w:val="nil"/>
              <w:bottom w:val="single" w:sz="6" w:space="0" w:color="auto"/>
              <w:right w:val="nil"/>
            </w:tcBorders>
          </w:tcPr>
          <w:p w:rsidR="00B572B6" w:rsidRPr="00651EAB" w:rsidRDefault="00B572B6" w:rsidP="00B572B6">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31</w:t>
            </w:r>
          </w:p>
        </w:tc>
      </w:tr>
      <w:tr w:rsidR="00B572B6" w:rsidRPr="00651EAB" w:rsidTr="00B572B6">
        <w:tc>
          <w:tcPr>
            <w:tcW w:w="4792" w:type="dxa"/>
            <w:gridSpan w:val="4"/>
          </w:tcPr>
          <w:p w:rsidR="00B572B6" w:rsidRPr="00651EAB" w:rsidRDefault="00B572B6" w:rsidP="00B572B6">
            <w:pPr>
              <w:rPr>
                <w:sz w:val="28"/>
                <w:szCs w:val="28"/>
              </w:rPr>
            </w:pPr>
            <w:r w:rsidRPr="00651EAB">
              <w:rPr>
                <w:sz w:val="28"/>
                <w:szCs w:val="28"/>
              </w:rPr>
              <w:t xml:space="preserve"> </w:t>
            </w:r>
          </w:p>
          <w:p w:rsidR="00B572B6" w:rsidRPr="00651EAB" w:rsidRDefault="00B572B6" w:rsidP="00B572B6">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B572B6" w:rsidRPr="00651EAB" w:rsidRDefault="00B572B6" w:rsidP="00B572B6"/>
    <w:p w:rsidR="00B572B6" w:rsidRPr="00651EAB" w:rsidRDefault="00B572B6" w:rsidP="00B572B6"/>
    <w:p w:rsidR="00B572B6" w:rsidRPr="00651EAB" w:rsidRDefault="00B572B6" w:rsidP="00B572B6">
      <w:pPr>
        <w:rPr>
          <w:b/>
          <w:sz w:val="24"/>
          <w:szCs w:val="24"/>
        </w:rPr>
      </w:pPr>
    </w:p>
    <w:p w:rsidR="00B572B6" w:rsidRPr="00B572B6" w:rsidRDefault="00B572B6" w:rsidP="00B572B6">
      <w:pPr>
        <w:spacing w:after="40" w:line="259" w:lineRule="auto"/>
        <w:ind w:left="41"/>
        <w:jc w:val="center"/>
        <w:rPr>
          <w:sz w:val="24"/>
          <w:szCs w:val="24"/>
        </w:rPr>
      </w:pPr>
      <w:r w:rsidRPr="00B572B6">
        <w:rPr>
          <w:b/>
          <w:sz w:val="24"/>
          <w:szCs w:val="24"/>
        </w:rPr>
        <w:t>ОБ УТВЕРЖДЕНИИ ПОЛОЖЕНИЯ ОБ ОТНЕСЕНИИ МУНИЦИПАЛЬНЫХ БЮДЖЕТНЫХ И КАЗЕННЫХ УЧРЕЖДЕНИЙ (ОРГАНИЗАЦИЙ) КУЛЬТУРЫ И ИСКУССТВА, ФУНКЦИИ И ПОЛНОМОЧИЯ УЧРЕДИТЕЛЯ В ОТНОШЕНИИ КОТОРЫХ ОСУЩЕСТВЛЯЕТ АДМИНИСТРАЦИЯ КАМЕШКИРСКОГО РАЙОНА ПЕНЗЕНСКОЙ ОБЛАСТИ, К ГРУППЕ ПО ОПЛАТЕ ТРУДА РУКОВОДИТЕЛЕЙ</w:t>
      </w:r>
    </w:p>
    <w:p w:rsidR="00B572B6" w:rsidRPr="00B572B6" w:rsidRDefault="00B572B6" w:rsidP="00B572B6">
      <w:pPr>
        <w:spacing w:before="100" w:beforeAutospacing="1" w:after="100" w:afterAutospacing="1"/>
        <w:rPr>
          <w:sz w:val="24"/>
          <w:szCs w:val="24"/>
        </w:rPr>
      </w:pPr>
      <w:r w:rsidRPr="00B572B6">
        <w:rPr>
          <w:sz w:val="24"/>
          <w:szCs w:val="24"/>
        </w:rPr>
        <w:t xml:space="preserve">В соответствии с постановлением Правительства Пензенской области от 23.12.2008 N 915-пП "Об утверждении Положения о системе оплаты труда работников государственных бюджетных и казенных учреждений культуры, искусства и архива Пензенской области" (с последующими изменениями), на основании </w:t>
      </w:r>
      <w:hyperlink r:id="rId15" w:history="1">
        <w:r w:rsidRPr="00B572B6">
          <w:rPr>
            <w:color w:val="000000" w:themeColor="text1"/>
            <w:sz w:val="24"/>
            <w:szCs w:val="24"/>
          </w:rPr>
          <w:t>приказа Минкультуры Пензенской области от 22.08.2018 N 15-03/89</w:t>
        </w:r>
      </w:hyperlink>
      <w:r w:rsidRPr="00B572B6">
        <w:rPr>
          <w:color w:val="000000" w:themeColor="text1"/>
          <w:sz w:val="24"/>
          <w:szCs w:val="24"/>
        </w:rPr>
        <w:t xml:space="preserve"> </w:t>
      </w:r>
      <w:r w:rsidRPr="00B572B6">
        <w:rPr>
          <w:sz w:val="24"/>
          <w:szCs w:val="24"/>
        </w:rPr>
        <w:t>«Об утверждении Положения об отнесении государственных бюджетных и казенных учреждений (организаций) культуры и искусства, функции и полномочия учредителя в отношении которых осуществляет Министерство культуры и туризма Пензенской области, к группе по оплате труда руководителей», Устава Камешкирского района Пензенской области, администрация Камешкирского района Пензенской области</w:t>
      </w:r>
    </w:p>
    <w:p w:rsidR="00B572B6" w:rsidRPr="00B572B6" w:rsidRDefault="00B572B6" w:rsidP="00B572B6">
      <w:pPr>
        <w:spacing w:before="100" w:beforeAutospacing="1" w:after="100" w:afterAutospacing="1"/>
        <w:jc w:val="center"/>
        <w:rPr>
          <w:sz w:val="24"/>
          <w:szCs w:val="24"/>
        </w:rPr>
      </w:pPr>
      <w:r w:rsidRPr="00B572B6">
        <w:rPr>
          <w:sz w:val="24"/>
          <w:szCs w:val="24"/>
        </w:rPr>
        <w:t>ПОСТАНОВЛЯЕТ:</w:t>
      </w:r>
    </w:p>
    <w:p w:rsidR="00B572B6" w:rsidRPr="00B572B6" w:rsidRDefault="00B572B6" w:rsidP="00B71410">
      <w:pPr>
        <w:spacing w:before="100" w:beforeAutospacing="1" w:after="100" w:afterAutospacing="1"/>
        <w:rPr>
          <w:sz w:val="24"/>
          <w:szCs w:val="24"/>
        </w:rPr>
      </w:pPr>
      <w:r w:rsidRPr="00B572B6">
        <w:rPr>
          <w:sz w:val="24"/>
          <w:szCs w:val="24"/>
        </w:rPr>
        <w:br/>
        <w:t>1. Утвердить прилагаемое Положение об отнесении муниципальных бюджетных и казенных учреждений (организаций) культуры и искусства, функции и полномочия учредителя в отношении которых осуществляет администрация Камешкирского района Пензенской области, к группе по оплате труда руководителей.</w:t>
      </w:r>
      <w:r w:rsidRPr="00B572B6">
        <w:rPr>
          <w:sz w:val="24"/>
          <w:szCs w:val="24"/>
        </w:rPr>
        <w:br/>
        <w:t>2. Настоящее постановление вступает в силу на следующий день после дня его официального опубликования.</w:t>
      </w:r>
      <w:r w:rsidRPr="00B572B6">
        <w:rPr>
          <w:sz w:val="24"/>
          <w:szCs w:val="24"/>
        </w:rPr>
        <w:br/>
        <w:t>3. Опубликовать настоящее постановление в информационном бюллетене «Камешкирский вестник»</w:t>
      </w:r>
      <w:r w:rsidRPr="00B572B6">
        <w:rPr>
          <w:sz w:val="24"/>
          <w:szCs w:val="24"/>
        </w:rPr>
        <w:br/>
        <w:t>4. Контроль за исполнением настоящего постановления возложить на заместителя главы администрации Камешкирского района Пензенской области.</w:t>
      </w:r>
    </w:p>
    <w:p w:rsidR="00B572B6" w:rsidRPr="00B572B6" w:rsidRDefault="00B572B6" w:rsidP="00B572B6">
      <w:pPr>
        <w:spacing w:before="100" w:beforeAutospacing="1" w:after="100" w:afterAutospacing="1"/>
        <w:jc w:val="center"/>
        <w:outlineLvl w:val="1"/>
        <w:rPr>
          <w:b/>
          <w:bCs/>
          <w:sz w:val="24"/>
          <w:szCs w:val="24"/>
        </w:rPr>
      </w:pPr>
    </w:p>
    <w:p w:rsidR="00B572B6" w:rsidRPr="00B572B6" w:rsidRDefault="00B572B6" w:rsidP="00B572B6">
      <w:pPr>
        <w:spacing w:before="100" w:beforeAutospacing="1" w:after="100" w:afterAutospacing="1"/>
        <w:jc w:val="center"/>
        <w:outlineLvl w:val="1"/>
        <w:rPr>
          <w:b/>
          <w:bCs/>
          <w:sz w:val="24"/>
          <w:szCs w:val="24"/>
        </w:rPr>
      </w:pPr>
    </w:p>
    <w:p w:rsidR="00B572B6" w:rsidRPr="00B572B6" w:rsidRDefault="00B572B6" w:rsidP="00B572B6">
      <w:pPr>
        <w:outlineLvl w:val="1"/>
        <w:rPr>
          <w:bCs/>
          <w:sz w:val="24"/>
          <w:szCs w:val="24"/>
        </w:rPr>
      </w:pPr>
      <w:r w:rsidRPr="00B572B6">
        <w:rPr>
          <w:bCs/>
          <w:sz w:val="24"/>
          <w:szCs w:val="24"/>
        </w:rPr>
        <w:lastRenderedPageBreak/>
        <w:t>И.о. Главы администрации</w:t>
      </w:r>
    </w:p>
    <w:p w:rsidR="00B572B6" w:rsidRPr="00B572B6" w:rsidRDefault="00B572B6" w:rsidP="00B572B6">
      <w:pPr>
        <w:outlineLvl w:val="1"/>
        <w:rPr>
          <w:bCs/>
          <w:sz w:val="24"/>
          <w:szCs w:val="24"/>
        </w:rPr>
      </w:pPr>
      <w:r w:rsidRPr="00B572B6">
        <w:rPr>
          <w:bCs/>
          <w:sz w:val="24"/>
          <w:szCs w:val="24"/>
        </w:rPr>
        <w:t xml:space="preserve">Камешкирского района </w:t>
      </w:r>
    </w:p>
    <w:p w:rsidR="00B572B6" w:rsidRPr="00B572B6" w:rsidRDefault="00B572B6" w:rsidP="00B572B6">
      <w:pPr>
        <w:outlineLvl w:val="1"/>
        <w:rPr>
          <w:bCs/>
          <w:sz w:val="24"/>
          <w:szCs w:val="24"/>
        </w:rPr>
      </w:pPr>
      <w:r w:rsidRPr="00B572B6">
        <w:rPr>
          <w:bCs/>
          <w:sz w:val="24"/>
          <w:szCs w:val="24"/>
        </w:rPr>
        <w:t>Пензенской области                                                                      С.Н. Голубев</w:t>
      </w:r>
    </w:p>
    <w:p w:rsidR="00B572B6" w:rsidRPr="00DF31DA" w:rsidRDefault="00B572B6" w:rsidP="00B572B6">
      <w:pPr>
        <w:jc w:val="right"/>
        <w:outlineLvl w:val="1"/>
        <w:rPr>
          <w:bCs/>
        </w:rPr>
      </w:pPr>
      <w:r w:rsidRPr="00DF31DA">
        <w:rPr>
          <w:bCs/>
        </w:rPr>
        <w:t>Утверждено</w:t>
      </w:r>
    </w:p>
    <w:p w:rsidR="00B572B6" w:rsidRPr="00DF31DA" w:rsidRDefault="00B572B6" w:rsidP="00B572B6">
      <w:pPr>
        <w:jc w:val="right"/>
        <w:outlineLvl w:val="1"/>
        <w:rPr>
          <w:bCs/>
        </w:rPr>
      </w:pPr>
      <w:r w:rsidRPr="00DF31DA">
        <w:rPr>
          <w:bCs/>
        </w:rPr>
        <w:t>Постановлением администрации</w:t>
      </w:r>
    </w:p>
    <w:p w:rsidR="00B572B6" w:rsidRPr="00DF31DA" w:rsidRDefault="00B572B6" w:rsidP="00B572B6">
      <w:pPr>
        <w:jc w:val="right"/>
        <w:outlineLvl w:val="1"/>
        <w:rPr>
          <w:bCs/>
        </w:rPr>
      </w:pPr>
      <w:r w:rsidRPr="00DF31DA">
        <w:rPr>
          <w:bCs/>
        </w:rPr>
        <w:t>Камешкирского района</w:t>
      </w:r>
    </w:p>
    <w:p w:rsidR="00B572B6" w:rsidRPr="00DF31DA" w:rsidRDefault="00B572B6" w:rsidP="00B572B6">
      <w:pPr>
        <w:jc w:val="right"/>
        <w:outlineLvl w:val="1"/>
        <w:rPr>
          <w:bCs/>
        </w:rPr>
      </w:pPr>
      <w:r w:rsidRPr="00DF31DA">
        <w:rPr>
          <w:bCs/>
        </w:rPr>
        <w:t xml:space="preserve">от </w:t>
      </w:r>
      <w:r>
        <w:rPr>
          <w:bCs/>
        </w:rPr>
        <w:t>28.01.19</w:t>
      </w:r>
      <w:r w:rsidRPr="00DF31DA">
        <w:rPr>
          <w:bCs/>
        </w:rPr>
        <w:t>№</w:t>
      </w:r>
      <w:r>
        <w:rPr>
          <w:bCs/>
        </w:rPr>
        <w:t>31</w:t>
      </w:r>
    </w:p>
    <w:p w:rsidR="00B572B6" w:rsidRPr="00CB0447" w:rsidRDefault="00B572B6" w:rsidP="00B572B6">
      <w:pPr>
        <w:spacing w:before="100" w:beforeAutospacing="1" w:after="100" w:afterAutospacing="1"/>
        <w:outlineLvl w:val="1"/>
        <w:rPr>
          <w:b/>
          <w:bCs/>
          <w:sz w:val="32"/>
          <w:szCs w:val="32"/>
        </w:rPr>
      </w:pPr>
      <w:r w:rsidRPr="00CB0447">
        <w:rPr>
          <w:b/>
          <w:bCs/>
          <w:sz w:val="32"/>
          <w:szCs w:val="32"/>
        </w:rPr>
        <w:t xml:space="preserve">ПОЛОЖЕНИЕ ОБ ОТНЕСЕНИИ </w:t>
      </w:r>
      <w:r>
        <w:rPr>
          <w:b/>
          <w:bCs/>
          <w:sz w:val="32"/>
          <w:szCs w:val="32"/>
        </w:rPr>
        <w:t xml:space="preserve">МУНИЦИПАЛЬНЫХ </w:t>
      </w:r>
      <w:r w:rsidRPr="00CB0447">
        <w:rPr>
          <w:b/>
          <w:bCs/>
          <w:sz w:val="32"/>
          <w:szCs w:val="32"/>
        </w:rPr>
        <w:t xml:space="preserve">БЮДЖЕТНЫХ И КАЗЕННЫХ УЧРЕЖДЕНИЙ (ОРГАНИЗАЦИЙ) КУЛЬТУРЫ И ИСКУССТВА, ФУНКЦИИ И ПОЛНОМОЧИЯ УЧРЕДИТЕЛЯ В ОТНОШЕНИИ КОТОРЫХ ОСУЩЕСТВЛЯЕТ </w:t>
      </w:r>
      <w:r>
        <w:rPr>
          <w:b/>
          <w:bCs/>
          <w:sz w:val="32"/>
          <w:szCs w:val="32"/>
        </w:rPr>
        <w:t>АДМИНИСТРАЦИЯ КАМЕШКИРСКОГО РАЙОНА</w:t>
      </w:r>
      <w:r w:rsidRPr="00CB0447">
        <w:rPr>
          <w:b/>
          <w:bCs/>
          <w:sz w:val="32"/>
          <w:szCs w:val="32"/>
        </w:rPr>
        <w:t xml:space="preserve"> ПЕНЗЕНСКОЙ ОБЛАСТИ, К ГРУППЕ ПО ОПЛАТЕ ТРУДА РУКОВОДИТЕЛЕЙ</w:t>
      </w:r>
      <w:r w:rsidRPr="00CB0447">
        <w:rPr>
          <w:sz w:val="24"/>
          <w:szCs w:val="24"/>
        </w:rPr>
        <w:br/>
      </w:r>
      <w:r w:rsidRPr="00CB0447">
        <w:rPr>
          <w:sz w:val="24"/>
          <w:szCs w:val="24"/>
        </w:rPr>
        <w:br/>
        <w:t xml:space="preserve">1. Настоящее Положение определяет правила отнесения </w:t>
      </w:r>
      <w:r>
        <w:rPr>
          <w:sz w:val="24"/>
          <w:szCs w:val="24"/>
        </w:rPr>
        <w:t>муниципальных</w:t>
      </w:r>
      <w:r w:rsidRPr="00CB0447">
        <w:rPr>
          <w:sz w:val="24"/>
          <w:szCs w:val="24"/>
        </w:rPr>
        <w:t xml:space="preserve"> бюджетных и казенных учреждений (организаций) культуры и искусства, функции и полномочия учредителя в отношении которых осуществляет </w:t>
      </w:r>
      <w:r>
        <w:rPr>
          <w:sz w:val="24"/>
          <w:szCs w:val="24"/>
        </w:rPr>
        <w:t>администрация Камешкирского района</w:t>
      </w:r>
      <w:r w:rsidRPr="00CB0447">
        <w:rPr>
          <w:sz w:val="24"/>
          <w:szCs w:val="24"/>
        </w:rPr>
        <w:t xml:space="preserve"> Пензенской области, к группе по оплате труда руководителей для определения должностного оклада руководителей </w:t>
      </w:r>
      <w:r>
        <w:rPr>
          <w:sz w:val="24"/>
          <w:szCs w:val="24"/>
        </w:rPr>
        <w:t>муниципальных</w:t>
      </w:r>
      <w:r w:rsidRPr="00CB0447">
        <w:rPr>
          <w:sz w:val="24"/>
          <w:szCs w:val="24"/>
        </w:rPr>
        <w:t xml:space="preserve"> учреждений (далее - Учреждения).</w:t>
      </w:r>
      <w:r w:rsidRPr="00CB0447">
        <w:rPr>
          <w:sz w:val="24"/>
          <w:szCs w:val="24"/>
        </w:rPr>
        <w:br/>
        <w:t>2. Группа по оплате труда руководителей определяется на основании соответствующих документов, подтверждающих наличие указанных объемных показателей масштаба управления Учреждением.</w:t>
      </w:r>
      <w:r w:rsidRPr="00CB0447">
        <w:rPr>
          <w:sz w:val="24"/>
          <w:szCs w:val="24"/>
        </w:rPr>
        <w:br/>
        <w:t>3. Группа по оплате труда руководителей для вновь создаваемых Учреждений устанавливается исходя из плановых (проектных) показателей, но не более чем на 1 год.</w:t>
      </w:r>
      <w:r w:rsidRPr="00CB0447">
        <w:rPr>
          <w:sz w:val="24"/>
          <w:szCs w:val="24"/>
        </w:rPr>
        <w:br/>
        <w:t>4. Группа по оплате труда реорганизованных Учреждений устанавливается с момента завершения реорганизации исходя из количества баллов, набранных по всем реорганизованным Учреждениям.</w:t>
      </w:r>
      <w:r w:rsidRPr="00CB0447">
        <w:rPr>
          <w:sz w:val="24"/>
          <w:szCs w:val="24"/>
        </w:rPr>
        <w:br/>
        <w:t>5. За руководителями Учреждений, находящихся на капитальном ремонте (реконструкции), сохраняется группа по оплате труда руководителей, определенная до начала капитального ремонта (реконструкции), на срок проведения капитального ремонта (реконструкции).</w:t>
      </w:r>
      <w:r w:rsidRPr="00CB0447">
        <w:rPr>
          <w:sz w:val="24"/>
          <w:szCs w:val="24"/>
        </w:rPr>
        <w:br/>
        <w:t>6. Группы по оплате труда руководителей определяются по сумме баллов, набранных Учреждением в соответствии с объемными показателями масштаба управления Учреждением, согласно приложениям 1 - 5 к настоящему Положению.</w:t>
      </w:r>
      <w:r w:rsidRPr="00CB0447">
        <w:rPr>
          <w:sz w:val="24"/>
          <w:szCs w:val="24"/>
        </w:rPr>
        <w:br/>
        <w:t>7. Отнесение к группам по оплате труда руководителей Учреждений осуществляется в соответствии с таблицей согласно приложению N 6 к настоящему Положению.</w:t>
      </w:r>
      <w:r w:rsidRPr="00CB0447">
        <w:rPr>
          <w:sz w:val="24"/>
          <w:szCs w:val="24"/>
        </w:rPr>
        <w:br/>
        <w:t xml:space="preserve">8. Учреждения ежегодно представляют в </w:t>
      </w:r>
      <w:r w:rsidRPr="000E04AB">
        <w:rPr>
          <w:sz w:val="24"/>
          <w:szCs w:val="24"/>
        </w:rPr>
        <w:t xml:space="preserve">администрацию Камешкирского района, документы, </w:t>
      </w:r>
      <w:r w:rsidRPr="00CB0447">
        <w:rPr>
          <w:sz w:val="24"/>
          <w:szCs w:val="24"/>
        </w:rPr>
        <w:t>подтверждающие достижение соответствующих объемных показателей масштаба управления Учреждением, до 28 декабря текущего года с сопроводительным письмом руководителя Учреждения.</w:t>
      </w:r>
      <w:r w:rsidRPr="00CB0447">
        <w:rPr>
          <w:sz w:val="24"/>
          <w:szCs w:val="24"/>
        </w:rPr>
        <w:br/>
        <w:t>Руководители Учреждений несут ответственность за несвоевременность представления указанных документов и за достоверность сведений в представленных документах.</w:t>
      </w:r>
      <w:r w:rsidRPr="00CB0447">
        <w:rPr>
          <w:sz w:val="24"/>
          <w:szCs w:val="24"/>
        </w:rPr>
        <w:br/>
        <w:t xml:space="preserve">9. </w:t>
      </w:r>
      <w:r>
        <w:rPr>
          <w:sz w:val="24"/>
          <w:szCs w:val="24"/>
        </w:rPr>
        <w:t>Администрация Камешкирского района</w:t>
      </w:r>
      <w:r w:rsidRPr="00CB0447">
        <w:rPr>
          <w:sz w:val="24"/>
          <w:szCs w:val="24"/>
        </w:rPr>
        <w:t xml:space="preserve"> Пензенской области в срок до 31 декабря текущего года проводит проверку представленных руководителями Учреждений документов, готовит </w:t>
      </w:r>
      <w:r>
        <w:rPr>
          <w:sz w:val="24"/>
          <w:szCs w:val="24"/>
        </w:rPr>
        <w:t>распоряжение администрации Камешкирского района Пензенской области</w:t>
      </w:r>
      <w:r w:rsidRPr="00CB0447">
        <w:rPr>
          <w:sz w:val="24"/>
          <w:szCs w:val="24"/>
        </w:rPr>
        <w:t xml:space="preserve"> об отнесении Учреждений к группам по оплате труда руководителей и представляет проект </w:t>
      </w:r>
      <w:r>
        <w:rPr>
          <w:sz w:val="24"/>
          <w:szCs w:val="24"/>
        </w:rPr>
        <w:t xml:space="preserve">распоряжения </w:t>
      </w:r>
      <w:r w:rsidRPr="00CB0447">
        <w:rPr>
          <w:sz w:val="24"/>
          <w:szCs w:val="24"/>
        </w:rPr>
        <w:t xml:space="preserve"> на подпись </w:t>
      </w:r>
      <w:r>
        <w:rPr>
          <w:sz w:val="24"/>
          <w:szCs w:val="24"/>
        </w:rPr>
        <w:t xml:space="preserve">Главе администрации Камешкирского района Пензенской области.                                                                                                        </w:t>
      </w:r>
      <w:r w:rsidRPr="00CB0447">
        <w:rPr>
          <w:sz w:val="24"/>
          <w:szCs w:val="24"/>
        </w:rPr>
        <w:t>10. Для установления должностных окладов руководителям Учреждений используются следующие повышающие коэффициенты, соответствующие группе по оплате труда руководителей: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43"/>
        <w:gridCol w:w="3187"/>
      </w:tblGrid>
      <w:tr w:rsidR="00B572B6" w:rsidRPr="00CB0447" w:rsidTr="00B572B6">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lastRenderedPageBreak/>
              <w:t xml:space="preserve">Группы по оплате труда руководителей </w:t>
            </w:r>
            <w:r>
              <w:rPr>
                <w:sz w:val="24"/>
                <w:szCs w:val="24"/>
              </w:rPr>
              <w:t>муниципальных</w:t>
            </w:r>
            <w:r w:rsidRPr="00CB0447">
              <w:rPr>
                <w:sz w:val="24"/>
                <w:szCs w:val="24"/>
              </w:rPr>
              <w:t xml:space="preserve"> библиотек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Повышающие коэффициенты </w:t>
            </w:r>
          </w:p>
        </w:tc>
      </w:tr>
      <w:tr w:rsidR="00B572B6" w:rsidRPr="00CB0447" w:rsidTr="00B572B6">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1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2,0</w:t>
            </w:r>
          </w:p>
        </w:tc>
      </w:tr>
      <w:tr w:rsidR="00B572B6" w:rsidRPr="00CB0447" w:rsidTr="00B572B6">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2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1,8</w:t>
            </w:r>
            <w:r w:rsidRPr="00CB0447">
              <w:rPr>
                <w:sz w:val="24"/>
                <w:szCs w:val="24"/>
              </w:rPr>
              <w:t xml:space="preserve"> </w:t>
            </w:r>
          </w:p>
        </w:tc>
      </w:tr>
      <w:tr w:rsidR="00B572B6" w:rsidRPr="00CB0447" w:rsidTr="00B572B6">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3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1,5</w:t>
            </w:r>
            <w:r w:rsidRPr="00CB0447">
              <w:rPr>
                <w:sz w:val="24"/>
                <w:szCs w:val="24"/>
              </w:rPr>
              <w:t xml:space="preserve"> </w:t>
            </w:r>
          </w:p>
        </w:tc>
      </w:tr>
      <w:tr w:rsidR="00B572B6" w:rsidRPr="00CB0447" w:rsidTr="00B572B6">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4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1,1</w:t>
            </w:r>
            <w:r w:rsidRPr="00CB0447">
              <w:rPr>
                <w:sz w:val="24"/>
                <w:szCs w:val="24"/>
              </w:rPr>
              <w:t xml:space="preserve"> </w:t>
            </w:r>
          </w:p>
        </w:tc>
      </w:tr>
    </w:tbl>
    <w:p w:rsidR="00B572B6" w:rsidRDefault="00B572B6" w:rsidP="00B572B6"/>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43"/>
        <w:gridCol w:w="3187"/>
      </w:tblGrid>
      <w:tr w:rsidR="00B572B6" w:rsidRPr="00CB0447" w:rsidTr="00B572B6">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Группы по оплате труда руководителей </w:t>
            </w:r>
            <w:r>
              <w:rPr>
                <w:sz w:val="24"/>
                <w:szCs w:val="24"/>
              </w:rPr>
              <w:t>муниципальных</w:t>
            </w:r>
            <w:r w:rsidRPr="00CB0447">
              <w:rPr>
                <w:sz w:val="24"/>
                <w:szCs w:val="24"/>
              </w:rPr>
              <w:t xml:space="preserve"> учреждений клубного типа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Повышающие коэффициенты </w:t>
            </w:r>
          </w:p>
        </w:tc>
      </w:tr>
      <w:tr w:rsidR="00B572B6" w:rsidRPr="00CB0447" w:rsidTr="00B572B6">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1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2,0</w:t>
            </w:r>
          </w:p>
        </w:tc>
      </w:tr>
      <w:tr w:rsidR="00B572B6" w:rsidRPr="00CB0447" w:rsidTr="00B572B6">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2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1,8</w:t>
            </w:r>
            <w:r w:rsidRPr="00CB0447">
              <w:rPr>
                <w:sz w:val="24"/>
                <w:szCs w:val="24"/>
              </w:rPr>
              <w:t xml:space="preserve"> </w:t>
            </w:r>
          </w:p>
        </w:tc>
      </w:tr>
      <w:tr w:rsidR="00B572B6" w:rsidRPr="00CB0447" w:rsidTr="00B572B6">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3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1,5</w:t>
            </w:r>
            <w:r w:rsidRPr="00CB0447">
              <w:rPr>
                <w:sz w:val="24"/>
                <w:szCs w:val="24"/>
              </w:rPr>
              <w:t xml:space="preserve"> </w:t>
            </w:r>
          </w:p>
        </w:tc>
      </w:tr>
      <w:tr w:rsidR="00B572B6" w:rsidRPr="00CB0447" w:rsidTr="00B572B6">
        <w:trPr>
          <w:tblCellSpacing w:w="15" w:type="dxa"/>
        </w:trPr>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4 группа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1,1</w:t>
            </w:r>
            <w:r w:rsidRPr="00CB0447">
              <w:rPr>
                <w:sz w:val="24"/>
                <w:szCs w:val="24"/>
              </w:rPr>
              <w:t xml:space="preserve"> </w:t>
            </w:r>
          </w:p>
        </w:tc>
      </w:tr>
    </w:tbl>
    <w:p w:rsidR="00B572B6" w:rsidRDefault="00B572B6" w:rsidP="00B572B6"/>
    <w:p w:rsidR="00B572B6" w:rsidRPr="00CB0447" w:rsidRDefault="00B572B6" w:rsidP="00B572B6">
      <w:pPr>
        <w:spacing w:before="100" w:beforeAutospacing="1" w:after="100" w:afterAutospacing="1"/>
        <w:outlineLvl w:val="2"/>
        <w:rPr>
          <w:b/>
          <w:bCs/>
          <w:sz w:val="27"/>
          <w:szCs w:val="27"/>
        </w:rPr>
      </w:pPr>
      <w:r>
        <w:rPr>
          <w:b/>
          <w:bCs/>
          <w:sz w:val="27"/>
          <w:szCs w:val="27"/>
        </w:rPr>
        <w:t>Приложение N 1</w:t>
      </w:r>
      <w:r w:rsidRPr="00CB0447">
        <w:rPr>
          <w:b/>
          <w:bCs/>
          <w:sz w:val="27"/>
          <w:szCs w:val="27"/>
        </w:rPr>
        <w:t>. Объемные показатели масштаба управления государственных библиотек</w:t>
      </w:r>
    </w:p>
    <w:p w:rsidR="00B572B6" w:rsidRPr="00CB0447" w:rsidRDefault="00B572B6" w:rsidP="00B572B6">
      <w:pPr>
        <w:spacing w:before="100" w:beforeAutospacing="1" w:after="100" w:afterAutospacing="1"/>
        <w:jc w:val="right"/>
        <w:rPr>
          <w:sz w:val="24"/>
          <w:szCs w:val="24"/>
        </w:rPr>
      </w:pPr>
      <w:r>
        <w:rPr>
          <w:sz w:val="24"/>
          <w:szCs w:val="24"/>
        </w:rPr>
        <w:br/>
      </w:r>
      <w:r>
        <w:rPr>
          <w:sz w:val="24"/>
          <w:szCs w:val="24"/>
        </w:rPr>
        <w:br/>
        <w:t>Приложение N 1</w:t>
      </w:r>
      <w:r w:rsidRPr="00CB0447">
        <w:rPr>
          <w:sz w:val="24"/>
          <w:szCs w:val="24"/>
        </w:rPr>
        <w:br/>
        <w:t>к Положению</w:t>
      </w:r>
      <w:r w:rsidRPr="00CB0447">
        <w:rPr>
          <w:sz w:val="24"/>
          <w:szCs w:val="24"/>
        </w:rPr>
        <w:br/>
        <w:t xml:space="preserve">об отнесении </w:t>
      </w:r>
      <w:r>
        <w:rPr>
          <w:sz w:val="24"/>
          <w:szCs w:val="24"/>
        </w:rPr>
        <w:t>муниципальных</w:t>
      </w:r>
      <w:r w:rsidRPr="00CB0447">
        <w:rPr>
          <w:sz w:val="24"/>
          <w:szCs w:val="24"/>
        </w:rPr>
        <w:br/>
        <w:t>учреждений культуры и искусства,</w:t>
      </w:r>
      <w:r w:rsidRPr="00CB0447">
        <w:rPr>
          <w:sz w:val="24"/>
          <w:szCs w:val="24"/>
        </w:rPr>
        <w:br/>
        <w:t>функции и полномочия учредителя</w:t>
      </w:r>
      <w:r w:rsidRPr="00CB0447">
        <w:rPr>
          <w:sz w:val="24"/>
          <w:szCs w:val="24"/>
        </w:rPr>
        <w:br/>
        <w:t>в отношении которых</w:t>
      </w:r>
      <w:r>
        <w:rPr>
          <w:sz w:val="24"/>
          <w:szCs w:val="24"/>
        </w:rPr>
        <w:t xml:space="preserve"> осуществляет                                                                                   </w:t>
      </w:r>
      <w:r w:rsidRPr="00CB0447">
        <w:rPr>
          <w:sz w:val="24"/>
          <w:szCs w:val="24"/>
        </w:rPr>
        <w:t xml:space="preserve"> </w:t>
      </w:r>
      <w:r>
        <w:rPr>
          <w:sz w:val="24"/>
          <w:szCs w:val="24"/>
        </w:rPr>
        <w:t>администрация  Камешкирского района</w:t>
      </w:r>
      <w:r w:rsidRPr="00CB0447">
        <w:rPr>
          <w:sz w:val="24"/>
          <w:szCs w:val="24"/>
        </w:rPr>
        <w:br/>
        <w:t>Пензенской области,</w:t>
      </w:r>
      <w:r w:rsidRPr="00CB0447">
        <w:rPr>
          <w:sz w:val="24"/>
          <w:szCs w:val="24"/>
        </w:rPr>
        <w:br/>
        <w:t>к группе по оплате труда</w:t>
      </w:r>
      <w:r w:rsidRPr="00CB0447">
        <w:rPr>
          <w:sz w:val="24"/>
          <w:szCs w:val="24"/>
        </w:rPr>
        <w:br/>
        <w:t>руководителей, утвержденно</w:t>
      </w:r>
      <w:r>
        <w:rPr>
          <w:sz w:val="24"/>
          <w:szCs w:val="24"/>
        </w:rPr>
        <w:t>е</w:t>
      </w:r>
      <w:r w:rsidRPr="00CB0447">
        <w:rPr>
          <w:sz w:val="24"/>
          <w:szCs w:val="24"/>
        </w:rPr>
        <w:br/>
      </w:r>
      <w:r>
        <w:rPr>
          <w:sz w:val="24"/>
          <w:szCs w:val="24"/>
        </w:rPr>
        <w:t>Постановлением от __________-№_____</w:t>
      </w:r>
      <w:r w:rsidRPr="00CB0447">
        <w:rPr>
          <w:sz w:val="24"/>
          <w:szCs w:val="24"/>
        </w:rPr>
        <w:t xml:space="preserve"> </w:t>
      </w:r>
    </w:p>
    <w:p w:rsidR="00B572B6" w:rsidRPr="00CB0447" w:rsidRDefault="00B572B6" w:rsidP="00B572B6">
      <w:pPr>
        <w:spacing w:before="100" w:beforeAutospacing="1" w:after="100" w:afterAutospacing="1"/>
        <w:jc w:val="center"/>
        <w:rPr>
          <w:sz w:val="24"/>
          <w:szCs w:val="24"/>
        </w:rPr>
      </w:pPr>
      <w:r w:rsidRPr="00CB0447">
        <w:rPr>
          <w:sz w:val="24"/>
          <w:szCs w:val="24"/>
        </w:rPr>
        <w:br/>
      </w:r>
      <w:r w:rsidRPr="00CB0447">
        <w:rPr>
          <w:sz w:val="24"/>
          <w:szCs w:val="24"/>
        </w:rPr>
        <w:br/>
        <w:t xml:space="preserve">ОБЪЕМНЫЕ ПОКАЗАТЕЛИ МАСШТАБА УПРАВЛЕНИЯ </w:t>
      </w:r>
      <w:r>
        <w:rPr>
          <w:sz w:val="24"/>
          <w:szCs w:val="24"/>
        </w:rPr>
        <w:t>МУНИЦИПАЛЬНЫХ</w:t>
      </w:r>
      <w:r w:rsidRPr="00CB0447">
        <w:rPr>
          <w:sz w:val="24"/>
          <w:szCs w:val="24"/>
        </w:rPr>
        <w:t xml:space="preserve"> БИБЛИОТЕК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7"/>
        <w:gridCol w:w="4096"/>
        <w:gridCol w:w="2432"/>
        <w:gridCol w:w="1574"/>
      </w:tblGrid>
      <w:tr w:rsidR="00B572B6" w:rsidRPr="00CB0447" w:rsidTr="00B572B6">
        <w:trPr>
          <w:trHeight w:val="15"/>
          <w:tblCellSpacing w:w="15" w:type="dxa"/>
        </w:trPr>
        <w:tc>
          <w:tcPr>
            <w:tcW w:w="554" w:type="dxa"/>
            <w:vAlign w:val="center"/>
            <w:hideMark/>
          </w:tcPr>
          <w:p w:rsidR="00B572B6" w:rsidRPr="00CB0447" w:rsidRDefault="00B572B6" w:rsidP="00B572B6">
            <w:pPr>
              <w:rPr>
                <w:sz w:val="2"/>
                <w:szCs w:val="24"/>
              </w:rPr>
            </w:pPr>
          </w:p>
        </w:tc>
        <w:tc>
          <w:tcPr>
            <w:tcW w:w="4066" w:type="dxa"/>
            <w:vAlign w:val="center"/>
            <w:hideMark/>
          </w:tcPr>
          <w:p w:rsidR="00B572B6" w:rsidRPr="00CB0447" w:rsidRDefault="00B572B6" w:rsidP="00B572B6">
            <w:pPr>
              <w:rPr>
                <w:sz w:val="2"/>
                <w:szCs w:val="24"/>
              </w:rPr>
            </w:pPr>
          </w:p>
        </w:tc>
        <w:tc>
          <w:tcPr>
            <w:tcW w:w="2402" w:type="dxa"/>
            <w:vAlign w:val="center"/>
            <w:hideMark/>
          </w:tcPr>
          <w:p w:rsidR="00B572B6" w:rsidRPr="00CB0447" w:rsidRDefault="00B572B6" w:rsidP="00B572B6">
            <w:pPr>
              <w:rPr>
                <w:sz w:val="2"/>
                <w:szCs w:val="24"/>
              </w:rPr>
            </w:pPr>
          </w:p>
        </w:tc>
        <w:tc>
          <w:tcPr>
            <w:tcW w:w="1478" w:type="dxa"/>
            <w:vAlign w:val="center"/>
            <w:hideMark/>
          </w:tcPr>
          <w:p w:rsidR="00B572B6" w:rsidRPr="00CB0447" w:rsidRDefault="00B572B6" w:rsidP="00B572B6">
            <w:pPr>
              <w:rPr>
                <w:sz w:val="2"/>
                <w:szCs w:val="24"/>
              </w:rPr>
            </w:pPr>
          </w:p>
        </w:tc>
      </w:tr>
      <w:tr w:rsidR="00B572B6" w:rsidRPr="00CB0447" w:rsidTr="00B572B6">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N п/п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Объемные показатели масштаба управления Учреждением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Условия расчета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Количество баллов </w:t>
            </w:r>
          </w:p>
        </w:tc>
      </w:tr>
      <w:tr w:rsidR="00B572B6" w:rsidRPr="00CB0447" w:rsidTr="00B572B6">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1.</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rPr>
                <w:sz w:val="24"/>
                <w:szCs w:val="24"/>
              </w:rPr>
            </w:pPr>
            <w:r w:rsidRPr="00CB0447">
              <w:rPr>
                <w:sz w:val="24"/>
                <w:szCs w:val="24"/>
              </w:rPr>
              <w:t>Среднегодовое число читателей (тыс. чел.)</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За каждую 1000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10</w:t>
            </w:r>
            <w:r w:rsidRPr="00CB0447">
              <w:rPr>
                <w:sz w:val="24"/>
                <w:szCs w:val="24"/>
              </w:rPr>
              <w:t xml:space="preserve">,0 </w:t>
            </w:r>
          </w:p>
        </w:tc>
      </w:tr>
      <w:tr w:rsidR="00B572B6" w:rsidRPr="00CB0447" w:rsidTr="00B572B6">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2.</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rPr>
                <w:sz w:val="24"/>
                <w:szCs w:val="24"/>
              </w:rPr>
            </w:pPr>
            <w:r w:rsidRPr="00CB0447">
              <w:rPr>
                <w:sz w:val="24"/>
                <w:szCs w:val="24"/>
              </w:rPr>
              <w:t>Среднегодовое количество книговыдач (тыс. ед.)</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За каждую 1000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0,1 </w:t>
            </w:r>
          </w:p>
        </w:tc>
      </w:tr>
      <w:tr w:rsidR="00B572B6" w:rsidRPr="00CB0447" w:rsidTr="00B572B6">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3.</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rPr>
                <w:sz w:val="24"/>
                <w:szCs w:val="24"/>
              </w:rPr>
            </w:pPr>
            <w:r w:rsidRPr="00CB0447">
              <w:rPr>
                <w:sz w:val="24"/>
                <w:szCs w:val="24"/>
              </w:rPr>
              <w:t>Количество посадочных мест:</w:t>
            </w:r>
          </w:p>
          <w:p w:rsidR="00B572B6" w:rsidRPr="00CB0447" w:rsidRDefault="00B572B6" w:rsidP="00B572B6">
            <w:pPr>
              <w:spacing w:before="100" w:beforeAutospacing="1" w:after="100" w:afterAutospacing="1"/>
              <w:rPr>
                <w:sz w:val="24"/>
                <w:szCs w:val="24"/>
              </w:rPr>
            </w:pPr>
            <w:r w:rsidRPr="00CB0447">
              <w:rPr>
                <w:sz w:val="24"/>
                <w:szCs w:val="24"/>
              </w:rPr>
              <w:t>- в читальных залах;</w:t>
            </w:r>
          </w:p>
          <w:p w:rsidR="00B572B6" w:rsidRPr="00CB0447" w:rsidRDefault="00B572B6" w:rsidP="00B572B6">
            <w:pPr>
              <w:spacing w:before="100" w:beforeAutospacing="1" w:after="100" w:afterAutospacing="1"/>
              <w:rPr>
                <w:sz w:val="24"/>
                <w:szCs w:val="24"/>
              </w:rPr>
            </w:pPr>
            <w:r w:rsidRPr="00CB0447">
              <w:rPr>
                <w:sz w:val="24"/>
                <w:szCs w:val="24"/>
              </w:rPr>
              <w:t>- в конференц-залах.</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За одно посадочное место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0,1 </w:t>
            </w:r>
          </w:p>
        </w:tc>
      </w:tr>
      <w:tr w:rsidR="00B572B6" w:rsidRPr="00CB0447" w:rsidTr="00B572B6">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lastRenderedPageBreak/>
              <w:t>4.</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rPr>
                <w:sz w:val="24"/>
                <w:szCs w:val="24"/>
              </w:rPr>
            </w:pPr>
            <w:r w:rsidRPr="00CB0447">
              <w:rPr>
                <w:sz w:val="24"/>
                <w:szCs w:val="24"/>
              </w:rPr>
              <w:t>Количество специалистов основного персонала с высшим специальным образованием (ед.)</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За одного специалиста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2,0 </w:t>
            </w:r>
          </w:p>
        </w:tc>
      </w:tr>
    </w:tbl>
    <w:p w:rsidR="00B572B6" w:rsidRDefault="00B572B6" w:rsidP="00B572B6"/>
    <w:p w:rsidR="00B572B6" w:rsidRPr="00CB0447" w:rsidRDefault="00B572B6" w:rsidP="00B572B6">
      <w:pPr>
        <w:spacing w:before="100" w:beforeAutospacing="1" w:after="100" w:afterAutospacing="1"/>
        <w:outlineLvl w:val="2"/>
        <w:rPr>
          <w:b/>
          <w:bCs/>
          <w:sz w:val="27"/>
          <w:szCs w:val="27"/>
        </w:rPr>
      </w:pPr>
      <w:r>
        <w:rPr>
          <w:b/>
          <w:bCs/>
          <w:sz w:val="27"/>
          <w:szCs w:val="27"/>
        </w:rPr>
        <w:t>Приложение N 2</w:t>
      </w:r>
      <w:r w:rsidRPr="00CB0447">
        <w:rPr>
          <w:b/>
          <w:bCs/>
          <w:sz w:val="27"/>
          <w:szCs w:val="27"/>
        </w:rPr>
        <w:t xml:space="preserve">. Объемные показатели масштаба управления </w:t>
      </w:r>
      <w:r w:rsidRPr="00223D1B">
        <w:rPr>
          <w:b/>
          <w:sz w:val="28"/>
          <w:szCs w:val="28"/>
        </w:rPr>
        <w:t>муниципальных</w:t>
      </w:r>
      <w:r w:rsidRPr="00CB0447">
        <w:rPr>
          <w:b/>
          <w:bCs/>
          <w:sz w:val="27"/>
          <w:szCs w:val="27"/>
        </w:rPr>
        <w:t xml:space="preserve"> учреждений клубного типа</w:t>
      </w:r>
    </w:p>
    <w:p w:rsidR="00B572B6" w:rsidRPr="00CB0447" w:rsidRDefault="00B572B6" w:rsidP="00B572B6">
      <w:pPr>
        <w:spacing w:before="100" w:beforeAutospacing="1" w:after="100" w:afterAutospacing="1"/>
        <w:jc w:val="right"/>
        <w:rPr>
          <w:sz w:val="24"/>
          <w:szCs w:val="24"/>
        </w:rPr>
      </w:pPr>
      <w:r>
        <w:rPr>
          <w:sz w:val="24"/>
          <w:szCs w:val="24"/>
        </w:rPr>
        <w:br/>
      </w:r>
      <w:r>
        <w:rPr>
          <w:sz w:val="24"/>
          <w:szCs w:val="24"/>
        </w:rPr>
        <w:br/>
        <w:t>Приложение N 2</w:t>
      </w:r>
      <w:r w:rsidRPr="00CB0447">
        <w:rPr>
          <w:sz w:val="24"/>
          <w:szCs w:val="24"/>
        </w:rPr>
        <w:br/>
        <w:t>к Положению</w:t>
      </w:r>
      <w:r w:rsidRPr="00CB0447">
        <w:rPr>
          <w:sz w:val="24"/>
          <w:szCs w:val="24"/>
        </w:rPr>
        <w:br/>
        <w:t xml:space="preserve">об отнесении </w:t>
      </w:r>
      <w:r>
        <w:rPr>
          <w:sz w:val="24"/>
          <w:szCs w:val="24"/>
        </w:rPr>
        <w:t>муниципальных</w:t>
      </w:r>
      <w:r w:rsidRPr="00CB0447">
        <w:rPr>
          <w:sz w:val="24"/>
          <w:szCs w:val="24"/>
        </w:rPr>
        <w:br/>
        <w:t>учреждений культуры и искусства,</w:t>
      </w:r>
      <w:r w:rsidRPr="00CB0447">
        <w:rPr>
          <w:sz w:val="24"/>
          <w:szCs w:val="24"/>
        </w:rPr>
        <w:br/>
        <w:t>функции и полномочия учредителя</w:t>
      </w:r>
      <w:r w:rsidRPr="00CB0447">
        <w:rPr>
          <w:sz w:val="24"/>
          <w:szCs w:val="24"/>
        </w:rPr>
        <w:br/>
        <w:t>в отношении которых</w:t>
      </w:r>
      <w:r>
        <w:rPr>
          <w:sz w:val="24"/>
          <w:szCs w:val="24"/>
        </w:rPr>
        <w:t xml:space="preserve"> осуществляет                                                                                   </w:t>
      </w:r>
      <w:r w:rsidRPr="00CB0447">
        <w:rPr>
          <w:sz w:val="24"/>
          <w:szCs w:val="24"/>
        </w:rPr>
        <w:t xml:space="preserve"> </w:t>
      </w:r>
      <w:r>
        <w:rPr>
          <w:sz w:val="24"/>
          <w:szCs w:val="24"/>
        </w:rPr>
        <w:t>администрация  Камешкирского района</w:t>
      </w:r>
      <w:r w:rsidRPr="00CB0447">
        <w:rPr>
          <w:sz w:val="24"/>
          <w:szCs w:val="24"/>
        </w:rPr>
        <w:br/>
        <w:t>Пензенской области,</w:t>
      </w:r>
      <w:r w:rsidRPr="00CB0447">
        <w:rPr>
          <w:sz w:val="24"/>
          <w:szCs w:val="24"/>
        </w:rPr>
        <w:br/>
        <w:t>к группе по оплате труда</w:t>
      </w:r>
      <w:r w:rsidRPr="00CB0447">
        <w:rPr>
          <w:sz w:val="24"/>
          <w:szCs w:val="24"/>
        </w:rPr>
        <w:br/>
        <w:t>руководителей, утвержденно</w:t>
      </w:r>
      <w:r>
        <w:rPr>
          <w:sz w:val="24"/>
          <w:szCs w:val="24"/>
        </w:rPr>
        <w:t>е</w:t>
      </w:r>
      <w:r w:rsidRPr="00CB0447">
        <w:rPr>
          <w:sz w:val="24"/>
          <w:szCs w:val="24"/>
        </w:rPr>
        <w:br/>
      </w:r>
      <w:r>
        <w:rPr>
          <w:sz w:val="24"/>
          <w:szCs w:val="24"/>
        </w:rPr>
        <w:t>Постановлением от __________-№_____</w:t>
      </w:r>
    </w:p>
    <w:p w:rsidR="00B572B6" w:rsidRPr="00CB0447" w:rsidRDefault="00B572B6" w:rsidP="00B572B6">
      <w:pPr>
        <w:spacing w:before="100" w:beforeAutospacing="1" w:after="100" w:afterAutospacing="1"/>
        <w:jc w:val="center"/>
        <w:rPr>
          <w:sz w:val="24"/>
          <w:szCs w:val="24"/>
        </w:rPr>
      </w:pPr>
      <w:r w:rsidRPr="00CB0447">
        <w:rPr>
          <w:sz w:val="24"/>
          <w:szCs w:val="24"/>
        </w:rPr>
        <w:br/>
      </w:r>
      <w:r w:rsidRPr="00CB0447">
        <w:rPr>
          <w:sz w:val="24"/>
          <w:szCs w:val="24"/>
        </w:rPr>
        <w:br/>
        <w:t xml:space="preserve">ОБЪЕМНЫЕ ПОКАЗАТЕЛИ МАСШТАБА УПРАВЛЕНИЯ </w:t>
      </w:r>
      <w:r>
        <w:rPr>
          <w:sz w:val="24"/>
          <w:szCs w:val="24"/>
        </w:rPr>
        <w:t>МУНИЦИПАЛЬНЫХ</w:t>
      </w:r>
      <w:r w:rsidRPr="00CB0447">
        <w:rPr>
          <w:sz w:val="24"/>
          <w:szCs w:val="24"/>
        </w:rPr>
        <w:t xml:space="preserve"> УЧРЕЖДЕНИЙ КЛУБНОГО ТИПА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4"/>
        <w:gridCol w:w="3726"/>
        <w:gridCol w:w="2063"/>
        <w:gridCol w:w="1574"/>
      </w:tblGrid>
      <w:tr w:rsidR="00B572B6" w:rsidRPr="00CB0447" w:rsidTr="00B572B6">
        <w:trPr>
          <w:trHeight w:val="15"/>
          <w:tblCellSpacing w:w="15" w:type="dxa"/>
        </w:trPr>
        <w:tc>
          <w:tcPr>
            <w:tcW w:w="739" w:type="dxa"/>
            <w:vAlign w:val="center"/>
            <w:hideMark/>
          </w:tcPr>
          <w:p w:rsidR="00B572B6" w:rsidRPr="00CB0447" w:rsidRDefault="00B572B6" w:rsidP="00B572B6">
            <w:pPr>
              <w:rPr>
                <w:sz w:val="2"/>
                <w:szCs w:val="24"/>
              </w:rPr>
            </w:pPr>
          </w:p>
        </w:tc>
        <w:tc>
          <w:tcPr>
            <w:tcW w:w="3696" w:type="dxa"/>
            <w:vAlign w:val="center"/>
            <w:hideMark/>
          </w:tcPr>
          <w:p w:rsidR="00B572B6" w:rsidRPr="00CB0447" w:rsidRDefault="00B572B6" w:rsidP="00B572B6">
            <w:pPr>
              <w:rPr>
                <w:sz w:val="2"/>
                <w:szCs w:val="24"/>
              </w:rPr>
            </w:pPr>
          </w:p>
        </w:tc>
        <w:tc>
          <w:tcPr>
            <w:tcW w:w="2033" w:type="dxa"/>
            <w:vAlign w:val="center"/>
            <w:hideMark/>
          </w:tcPr>
          <w:p w:rsidR="00B572B6" w:rsidRPr="00CB0447" w:rsidRDefault="00B572B6" w:rsidP="00B572B6">
            <w:pPr>
              <w:rPr>
                <w:sz w:val="2"/>
                <w:szCs w:val="24"/>
              </w:rPr>
            </w:pPr>
          </w:p>
        </w:tc>
        <w:tc>
          <w:tcPr>
            <w:tcW w:w="1478" w:type="dxa"/>
            <w:vAlign w:val="center"/>
            <w:hideMark/>
          </w:tcPr>
          <w:p w:rsidR="00B572B6" w:rsidRPr="00CB0447" w:rsidRDefault="00B572B6" w:rsidP="00B572B6">
            <w:pPr>
              <w:rPr>
                <w:sz w:val="2"/>
                <w:szCs w:val="24"/>
              </w:rPr>
            </w:pPr>
          </w:p>
        </w:tc>
      </w:tr>
      <w:tr w:rsidR="00B572B6" w:rsidRPr="00CB0447" w:rsidTr="00B572B6">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N п/п </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Объемные показатели масштаба управления Учреждением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Условия расчета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Количество баллов </w:t>
            </w:r>
          </w:p>
        </w:tc>
      </w:tr>
      <w:tr w:rsidR="00B572B6" w:rsidRPr="00CB0447" w:rsidTr="00B572B6">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1.</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rPr>
                <w:sz w:val="24"/>
                <w:szCs w:val="24"/>
              </w:rPr>
            </w:pPr>
            <w:r w:rsidRPr="00CB0447">
              <w:rPr>
                <w:sz w:val="24"/>
                <w:szCs w:val="24"/>
              </w:rPr>
              <w:t xml:space="preserve">Количество постоянно действующих в течение года клубных формирований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За одно формирование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0,5</w:t>
            </w:r>
            <w:r w:rsidRPr="00CB0447">
              <w:rPr>
                <w:sz w:val="24"/>
                <w:szCs w:val="24"/>
              </w:rPr>
              <w:t xml:space="preserve"> </w:t>
            </w:r>
          </w:p>
        </w:tc>
      </w:tr>
      <w:tr w:rsidR="00B572B6" w:rsidRPr="00CB0447" w:rsidTr="00B572B6">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2.</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rPr>
                <w:sz w:val="24"/>
                <w:szCs w:val="24"/>
              </w:rPr>
            </w:pPr>
            <w:r w:rsidRPr="00CB0447">
              <w:rPr>
                <w:sz w:val="24"/>
                <w:szCs w:val="24"/>
              </w:rPr>
              <w:t>Количество культурно-досуговых мероприятий (ед.)</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За одно мероприятие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1,0 </w:t>
            </w:r>
          </w:p>
        </w:tc>
      </w:tr>
      <w:tr w:rsidR="00B572B6" w:rsidRPr="00CB0447" w:rsidTr="00B572B6">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3.</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rPr>
                <w:sz w:val="24"/>
                <w:szCs w:val="24"/>
              </w:rPr>
            </w:pPr>
            <w:r w:rsidRPr="00CB0447">
              <w:rPr>
                <w:sz w:val="24"/>
                <w:szCs w:val="24"/>
              </w:rPr>
              <w:t>Количество посадочных мест в зрительных залах (ед.)</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За одно посадочное место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0,1 </w:t>
            </w:r>
          </w:p>
        </w:tc>
      </w:tr>
      <w:tr w:rsidR="00B572B6" w:rsidRPr="00CB0447" w:rsidTr="00B572B6">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4.</w:t>
            </w:r>
          </w:p>
        </w:tc>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rPr>
                <w:sz w:val="24"/>
                <w:szCs w:val="24"/>
              </w:rPr>
            </w:pPr>
            <w:r w:rsidRPr="00CB0447">
              <w:rPr>
                <w:sz w:val="24"/>
                <w:szCs w:val="24"/>
              </w:rPr>
              <w:t>Количество специалистов основного персонала с высшим специальным образованием (ед.)</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За одного специалиста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2,0 </w:t>
            </w:r>
          </w:p>
        </w:tc>
      </w:tr>
    </w:tbl>
    <w:p w:rsidR="00B572B6" w:rsidRDefault="00B572B6" w:rsidP="00B572B6"/>
    <w:p w:rsidR="00B572B6" w:rsidRDefault="00B572B6" w:rsidP="00B572B6"/>
    <w:p w:rsidR="00B572B6" w:rsidRPr="00CB0447" w:rsidRDefault="00B572B6" w:rsidP="00B572B6">
      <w:pPr>
        <w:spacing w:before="100" w:beforeAutospacing="1" w:after="100" w:afterAutospacing="1"/>
        <w:outlineLvl w:val="2"/>
        <w:rPr>
          <w:b/>
          <w:bCs/>
          <w:sz w:val="27"/>
          <w:szCs w:val="27"/>
        </w:rPr>
      </w:pPr>
      <w:r>
        <w:rPr>
          <w:b/>
          <w:bCs/>
          <w:sz w:val="27"/>
          <w:szCs w:val="27"/>
        </w:rPr>
        <w:t>Приложение N 3</w:t>
      </w:r>
      <w:r w:rsidRPr="00CB0447">
        <w:rPr>
          <w:b/>
          <w:bCs/>
          <w:sz w:val="27"/>
          <w:szCs w:val="27"/>
        </w:rPr>
        <w:t>. Группы по оплате труда руководителей в зависимости от суммы баллов по объемным показателям масштаба управления Учреждением</w:t>
      </w:r>
    </w:p>
    <w:p w:rsidR="00B572B6" w:rsidRDefault="00B572B6" w:rsidP="00B572B6">
      <w:pPr>
        <w:spacing w:before="100" w:beforeAutospacing="1" w:after="100" w:afterAutospacing="1"/>
        <w:jc w:val="right"/>
        <w:rPr>
          <w:sz w:val="24"/>
          <w:szCs w:val="24"/>
        </w:rPr>
      </w:pPr>
      <w:r>
        <w:rPr>
          <w:sz w:val="24"/>
          <w:szCs w:val="24"/>
        </w:rPr>
        <w:br/>
      </w:r>
      <w:r>
        <w:rPr>
          <w:sz w:val="24"/>
          <w:szCs w:val="24"/>
        </w:rPr>
        <w:br/>
      </w:r>
    </w:p>
    <w:p w:rsidR="00B572B6" w:rsidRPr="00CB0447" w:rsidRDefault="00B572B6" w:rsidP="00B572B6">
      <w:pPr>
        <w:spacing w:before="100" w:beforeAutospacing="1" w:after="100" w:afterAutospacing="1"/>
        <w:jc w:val="right"/>
        <w:rPr>
          <w:sz w:val="24"/>
          <w:szCs w:val="24"/>
        </w:rPr>
      </w:pPr>
      <w:r>
        <w:rPr>
          <w:sz w:val="24"/>
          <w:szCs w:val="24"/>
        </w:rPr>
        <w:lastRenderedPageBreak/>
        <w:t>Приложение N 3</w:t>
      </w:r>
      <w:r w:rsidRPr="00CB0447">
        <w:rPr>
          <w:sz w:val="24"/>
          <w:szCs w:val="24"/>
        </w:rPr>
        <w:br/>
        <w:t>к Положению</w:t>
      </w:r>
      <w:r w:rsidRPr="00CB0447">
        <w:rPr>
          <w:sz w:val="24"/>
          <w:szCs w:val="24"/>
        </w:rPr>
        <w:br/>
        <w:t xml:space="preserve">об отнесении </w:t>
      </w:r>
      <w:r>
        <w:rPr>
          <w:sz w:val="24"/>
          <w:szCs w:val="24"/>
        </w:rPr>
        <w:t>муниципальных</w:t>
      </w:r>
      <w:r w:rsidRPr="00CB0447">
        <w:rPr>
          <w:sz w:val="24"/>
          <w:szCs w:val="24"/>
        </w:rPr>
        <w:br/>
        <w:t>учреждений культуры и искусства,</w:t>
      </w:r>
      <w:r w:rsidRPr="00CB0447">
        <w:rPr>
          <w:sz w:val="24"/>
          <w:szCs w:val="24"/>
        </w:rPr>
        <w:br/>
        <w:t>функции и полномочия учредителя</w:t>
      </w:r>
      <w:r w:rsidRPr="00CB0447">
        <w:rPr>
          <w:sz w:val="24"/>
          <w:szCs w:val="24"/>
        </w:rPr>
        <w:br/>
        <w:t>в отношении которых</w:t>
      </w:r>
      <w:r>
        <w:rPr>
          <w:sz w:val="24"/>
          <w:szCs w:val="24"/>
        </w:rPr>
        <w:t xml:space="preserve"> осуществляет                                                                                   </w:t>
      </w:r>
      <w:r w:rsidRPr="00CB0447">
        <w:rPr>
          <w:sz w:val="24"/>
          <w:szCs w:val="24"/>
        </w:rPr>
        <w:t xml:space="preserve"> </w:t>
      </w:r>
      <w:r>
        <w:rPr>
          <w:sz w:val="24"/>
          <w:szCs w:val="24"/>
        </w:rPr>
        <w:t>администрация  Камешкирского района</w:t>
      </w:r>
      <w:r w:rsidRPr="00CB0447">
        <w:rPr>
          <w:sz w:val="24"/>
          <w:szCs w:val="24"/>
        </w:rPr>
        <w:br/>
        <w:t>Пензенской области,</w:t>
      </w:r>
      <w:r w:rsidRPr="00CB0447">
        <w:rPr>
          <w:sz w:val="24"/>
          <w:szCs w:val="24"/>
        </w:rPr>
        <w:br/>
        <w:t>к группе по оплате труда</w:t>
      </w:r>
      <w:r w:rsidRPr="00CB0447">
        <w:rPr>
          <w:sz w:val="24"/>
          <w:szCs w:val="24"/>
        </w:rPr>
        <w:br/>
        <w:t>руководителей, утвержденно</w:t>
      </w:r>
      <w:r>
        <w:rPr>
          <w:sz w:val="24"/>
          <w:szCs w:val="24"/>
        </w:rPr>
        <w:t>е</w:t>
      </w:r>
      <w:r w:rsidRPr="00CB0447">
        <w:rPr>
          <w:sz w:val="24"/>
          <w:szCs w:val="24"/>
        </w:rPr>
        <w:br/>
      </w:r>
      <w:r>
        <w:rPr>
          <w:sz w:val="24"/>
          <w:szCs w:val="24"/>
        </w:rPr>
        <w:t>Постановлением от __________-№_____</w:t>
      </w:r>
    </w:p>
    <w:p w:rsidR="00B572B6" w:rsidRPr="00CB0447" w:rsidRDefault="00B572B6" w:rsidP="00B572B6">
      <w:pPr>
        <w:spacing w:before="100" w:beforeAutospacing="1" w:after="100" w:afterAutospacing="1"/>
        <w:jc w:val="center"/>
        <w:rPr>
          <w:sz w:val="24"/>
          <w:szCs w:val="24"/>
        </w:rPr>
      </w:pPr>
      <w:r w:rsidRPr="00CB0447">
        <w:rPr>
          <w:sz w:val="24"/>
          <w:szCs w:val="24"/>
        </w:rPr>
        <w:br/>
      </w:r>
      <w:r w:rsidRPr="00CB0447">
        <w:rPr>
          <w:sz w:val="24"/>
          <w:szCs w:val="24"/>
        </w:rPr>
        <w:br/>
        <w:t>ГРУППЫ ПО ОПЛАТЕ ТРУДА РУКОВОДИТЕЛЕЙ В ЗАВИСИМОСТИ ОТ СУММЫ БАЛЛОВ ПО ОБЪЕМНЫМ ПОКАЗАТЕЛЯМ МАСШТАБА УПРАВЛЕНИЯ УЧРЕЖДЕНИЕМ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4"/>
        <w:gridCol w:w="2801"/>
        <w:gridCol w:w="1324"/>
        <w:gridCol w:w="1507"/>
        <w:gridCol w:w="1507"/>
        <w:gridCol w:w="1522"/>
      </w:tblGrid>
      <w:tr w:rsidR="00B572B6" w:rsidRPr="00CB0447" w:rsidTr="00B572B6">
        <w:trPr>
          <w:trHeight w:val="15"/>
          <w:tblCellSpacing w:w="15" w:type="dxa"/>
        </w:trPr>
        <w:tc>
          <w:tcPr>
            <w:tcW w:w="739" w:type="dxa"/>
            <w:vAlign w:val="center"/>
            <w:hideMark/>
          </w:tcPr>
          <w:p w:rsidR="00B572B6" w:rsidRPr="00CB0447" w:rsidRDefault="00B572B6" w:rsidP="00B572B6">
            <w:pPr>
              <w:rPr>
                <w:sz w:val="2"/>
                <w:szCs w:val="24"/>
              </w:rPr>
            </w:pPr>
          </w:p>
        </w:tc>
        <w:tc>
          <w:tcPr>
            <w:tcW w:w="2771" w:type="dxa"/>
            <w:vAlign w:val="center"/>
            <w:hideMark/>
          </w:tcPr>
          <w:p w:rsidR="00B572B6" w:rsidRPr="00CB0447" w:rsidRDefault="00B572B6" w:rsidP="00B572B6">
            <w:pPr>
              <w:rPr>
                <w:sz w:val="2"/>
                <w:szCs w:val="24"/>
              </w:rPr>
            </w:pPr>
          </w:p>
        </w:tc>
        <w:tc>
          <w:tcPr>
            <w:tcW w:w="1294" w:type="dxa"/>
            <w:vAlign w:val="center"/>
            <w:hideMark/>
          </w:tcPr>
          <w:p w:rsidR="00B572B6" w:rsidRPr="00CB0447" w:rsidRDefault="00B572B6" w:rsidP="00B572B6">
            <w:pPr>
              <w:rPr>
                <w:sz w:val="2"/>
                <w:szCs w:val="24"/>
              </w:rPr>
            </w:pPr>
          </w:p>
        </w:tc>
        <w:tc>
          <w:tcPr>
            <w:tcW w:w="1477" w:type="dxa"/>
            <w:vAlign w:val="center"/>
            <w:hideMark/>
          </w:tcPr>
          <w:p w:rsidR="00B572B6" w:rsidRPr="00CB0447" w:rsidRDefault="00B572B6" w:rsidP="00B572B6">
            <w:pPr>
              <w:rPr>
                <w:sz w:val="2"/>
                <w:szCs w:val="24"/>
              </w:rPr>
            </w:pPr>
          </w:p>
        </w:tc>
        <w:tc>
          <w:tcPr>
            <w:tcW w:w="1477" w:type="dxa"/>
            <w:vAlign w:val="center"/>
            <w:hideMark/>
          </w:tcPr>
          <w:p w:rsidR="00B572B6" w:rsidRPr="00CB0447" w:rsidRDefault="00B572B6" w:rsidP="00B572B6">
            <w:pPr>
              <w:rPr>
                <w:sz w:val="2"/>
                <w:szCs w:val="24"/>
              </w:rPr>
            </w:pPr>
          </w:p>
        </w:tc>
        <w:tc>
          <w:tcPr>
            <w:tcW w:w="1477" w:type="dxa"/>
            <w:vAlign w:val="center"/>
            <w:hideMark/>
          </w:tcPr>
          <w:p w:rsidR="00B572B6" w:rsidRPr="00CB0447" w:rsidRDefault="00B572B6" w:rsidP="00B572B6">
            <w:pPr>
              <w:rPr>
                <w:sz w:val="2"/>
                <w:szCs w:val="24"/>
              </w:rPr>
            </w:pPr>
          </w:p>
        </w:tc>
      </w:tr>
      <w:tr w:rsidR="00B572B6" w:rsidRPr="00CB0447" w:rsidTr="00B572B6">
        <w:trPr>
          <w:tblCellSpacing w:w="15" w:type="dxa"/>
        </w:trPr>
        <w:tc>
          <w:tcPr>
            <w:tcW w:w="73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N п/п </w:t>
            </w:r>
          </w:p>
        </w:tc>
        <w:tc>
          <w:tcPr>
            <w:tcW w:w="2771"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Тип (вид) Учреждения </w:t>
            </w:r>
          </w:p>
        </w:tc>
        <w:tc>
          <w:tcPr>
            <w:tcW w:w="5815"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Группа по оплате труда руководителей в зависимости от суммы баллов по объемным показателям масштаба управления Учреждением </w:t>
            </w:r>
          </w:p>
        </w:tc>
      </w:tr>
      <w:tr w:rsidR="00B572B6" w:rsidRPr="00CB0447" w:rsidTr="00B572B6">
        <w:trPr>
          <w:tblCellSpacing w:w="15" w:type="dxa"/>
        </w:trPr>
        <w:tc>
          <w:tcPr>
            <w:tcW w:w="739" w:type="dxa"/>
            <w:tcBorders>
              <w:top w:val="nil"/>
              <w:left w:val="single" w:sz="6" w:space="0" w:color="000000"/>
              <w:bottom w:val="nil"/>
              <w:right w:val="single" w:sz="6" w:space="0" w:color="000000"/>
            </w:tcBorders>
            <w:tcMar>
              <w:top w:w="15" w:type="dxa"/>
              <w:left w:w="149" w:type="dxa"/>
              <w:bottom w:w="15" w:type="dxa"/>
              <w:right w:w="149" w:type="dxa"/>
            </w:tcMar>
            <w:hideMark/>
          </w:tcPr>
          <w:p w:rsidR="00B572B6" w:rsidRPr="00CB0447" w:rsidRDefault="00B572B6" w:rsidP="00B572B6">
            <w:pPr>
              <w:rPr>
                <w:sz w:val="24"/>
                <w:szCs w:val="24"/>
              </w:rPr>
            </w:pPr>
          </w:p>
        </w:tc>
        <w:tc>
          <w:tcPr>
            <w:tcW w:w="2771" w:type="dxa"/>
            <w:tcBorders>
              <w:top w:val="nil"/>
              <w:left w:val="single" w:sz="6" w:space="0" w:color="000000"/>
              <w:bottom w:val="nil"/>
              <w:right w:val="single" w:sz="6" w:space="0" w:color="000000"/>
            </w:tcBorders>
            <w:tcMar>
              <w:top w:w="15" w:type="dxa"/>
              <w:left w:w="149" w:type="dxa"/>
              <w:bottom w:w="15" w:type="dxa"/>
              <w:right w:w="149" w:type="dxa"/>
            </w:tcMar>
            <w:hideMark/>
          </w:tcPr>
          <w:p w:rsidR="00B572B6" w:rsidRPr="00CB0447" w:rsidRDefault="00B572B6" w:rsidP="00B572B6">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1 группа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2 группа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3 группа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4 группа </w:t>
            </w:r>
          </w:p>
        </w:tc>
      </w:tr>
      <w:tr w:rsidR="00B572B6" w:rsidRPr="00CB0447" w:rsidTr="00B572B6">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1 </w:t>
            </w:r>
          </w:p>
        </w:tc>
        <w:tc>
          <w:tcPr>
            <w:tcW w:w="27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3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4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5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6 </w:t>
            </w:r>
          </w:p>
        </w:tc>
      </w:tr>
      <w:tr w:rsidR="00B572B6" w:rsidRPr="00CB0447" w:rsidTr="00B572B6">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1</w:t>
            </w:r>
            <w:r w:rsidRPr="00CB0447">
              <w:rPr>
                <w:sz w:val="24"/>
                <w:szCs w:val="24"/>
              </w:rPr>
              <w:t>.</w:t>
            </w:r>
          </w:p>
        </w:tc>
        <w:tc>
          <w:tcPr>
            <w:tcW w:w="27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Муниципальные</w:t>
            </w:r>
            <w:r w:rsidRPr="00CB0447">
              <w:rPr>
                <w:sz w:val="24"/>
                <w:szCs w:val="24"/>
              </w:rPr>
              <w:t xml:space="preserve"> библиотеки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свыше 700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от 600 до 699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от 500 до 599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менее 500 </w:t>
            </w:r>
          </w:p>
        </w:tc>
      </w:tr>
      <w:tr w:rsidR="00B572B6" w:rsidRPr="00CB0447" w:rsidTr="00B572B6">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2</w:t>
            </w:r>
            <w:r w:rsidRPr="00CB0447">
              <w:rPr>
                <w:sz w:val="24"/>
                <w:szCs w:val="24"/>
              </w:rPr>
              <w:t>.</w:t>
            </w:r>
          </w:p>
        </w:tc>
        <w:tc>
          <w:tcPr>
            <w:tcW w:w="27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Pr>
                <w:sz w:val="24"/>
                <w:szCs w:val="24"/>
              </w:rPr>
              <w:t>Муниципальные</w:t>
            </w:r>
            <w:r w:rsidRPr="00CB0447">
              <w:rPr>
                <w:sz w:val="24"/>
                <w:szCs w:val="24"/>
              </w:rPr>
              <w:t xml:space="preserve"> учреждения клубного типа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свыше 400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от 300 до 399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от 200 до 299 </w:t>
            </w:r>
          </w:p>
        </w:tc>
        <w:tc>
          <w:tcPr>
            <w:tcW w:w="14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B572B6" w:rsidRPr="00CB0447" w:rsidRDefault="00B572B6" w:rsidP="00B572B6">
            <w:pPr>
              <w:spacing w:before="100" w:beforeAutospacing="1" w:after="100" w:afterAutospacing="1"/>
              <w:jc w:val="center"/>
              <w:rPr>
                <w:sz w:val="24"/>
                <w:szCs w:val="24"/>
              </w:rPr>
            </w:pPr>
            <w:r w:rsidRPr="00CB0447">
              <w:rPr>
                <w:sz w:val="24"/>
                <w:szCs w:val="24"/>
              </w:rPr>
              <w:t xml:space="preserve">менее 200 </w:t>
            </w:r>
          </w:p>
        </w:tc>
      </w:tr>
    </w:tbl>
    <w:p w:rsidR="00B572B6" w:rsidRDefault="00B572B6" w:rsidP="00B572B6"/>
    <w:p w:rsidR="00B572B6" w:rsidRDefault="00B572B6" w:rsidP="00B572B6"/>
    <w:p w:rsidR="00B572B6" w:rsidRDefault="00B572B6" w:rsidP="00B572B6">
      <w:pPr>
        <w:jc w:val="center"/>
        <w:rPr>
          <w:b/>
          <w:sz w:val="32"/>
          <w:szCs w:val="32"/>
        </w:rPr>
      </w:pPr>
      <w:r>
        <w:rPr>
          <w:noProof/>
        </w:rPr>
        <w:drawing>
          <wp:anchor distT="0" distB="0" distL="114300" distR="114300" simplePos="0" relativeHeight="251671552" behindDoc="0" locked="0" layoutInCell="1" allowOverlap="1" wp14:anchorId="3FCBA987" wp14:editId="03338619">
            <wp:simplePos x="0" y="0"/>
            <wp:positionH relativeFrom="column">
              <wp:posOffset>2511425</wp:posOffset>
            </wp:positionH>
            <wp:positionV relativeFrom="paragraph">
              <wp:posOffset>109220</wp:posOffset>
            </wp:positionV>
            <wp:extent cx="862965" cy="1062990"/>
            <wp:effectExtent l="19050" t="0" r="0" b="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srcRect/>
                    <a:stretch>
                      <a:fillRect/>
                    </a:stretch>
                  </pic:blipFill>
                  <pic:spPr bwMode="auto">
                    <a:xfrm>
                      <a:off x="0" y="0"/>
                      <a:ext cx="862965" cy="1062990"/>
                    </a:xfrm>
                    <a:prstGeom prst="rect">
                      <a:avLst/>
                    </a:prstGeom>
                    <a:noFill/>
                  </pic:spPr>
                </pic:pic>
              </a:graphicData>
            </a:graphic>
          </wp:anchor>
        </w:drawing>
      </w:r>
    </w:p>
    <w:p w:rsidR="00B572B6" w:rsidRDefault="00B572B6" w:rsidP="00B572B6">
      <w:pPr>
        <w:jc w:val="center"/>
        <w:rPr>
          <w:b/>
          <w:sz w:val="36"/>
          <w:szCs w:val="36"/>
        </w:rPr>
      </w:pPr>
    </w:p>
    <w:p w:rsidR="00B572B6" w:rsidRDefault="00B572B6" w:rsidP="00B572B6">
      <w:pPr>
        <w:jc w:val="center"/>
        <w:rPr>
          <w:b/>
          <w:sz w:val="36"/>
          <w:szCs w:val="36"/>
        </w:rPr>
      </w:pPr>
    </w:p>
    <w:p w:rsidR="00B572B6" w:rsidRDefault="00B572B6" w:rsidP="00B572B6">
      <w:pPr>
        <w:jc w:val="center"/>
        <w:rPr>
          <w:b/>
          <w:sz w:val="36"/>
          <w:szCs w:val="36"/>
        </w:rPr>
      </w:pPr>
    </w:p>
    <w:p w:rsidR="00B572B6" w:rsidRDefault="00B572B6" w:rsidP="00B572B6">
      <w:pPr>
        <w:jc w:val="center"/>
        <w:rPr>
          <w:b/>
          <w:sz w:val="36"/>
          <w:szCs w:val="36"/>
        </w:rPr>
      </w:pPr>
    </w:p>
    <w:p w:rsidR="00B572B6" w:rsidRDefault="00B572B6" w:rsidP="00B572B6">
      <w:pPr>
        <w:jc w:val="center"/>
        <w:rPr>
          <w:b/>
          <w:sz w:val="36"/>
          <w:szCs w:val="36"/>
        </w:rPr>
      </w:pPr>
    </w:p>
    <w:p w:rsidR="00B572B6" w:rsidRDefault="00B572B6" w:rsidP="00B572B6">
      <w:pPr>
        <w:jc w:val="center"/>
        <w:rPr>
          <w:b/>
          <w:sz w:val="36"/>
          <w:szCs w:val="36"/>
        </w:rPr>
      </w:pPr>
      <w:r>
        <w:rPr>
          <w:b/>
          <w:sz w:val="36"/>
          <w:szCs w:val="36"/>
        </w:rPr>
        <w:t>АДМИНИСТРАЦИЯ КАМЕШКИРСКОГО РАЙОНА</w:t>
      </w:r>
    </w:p>
    <w:p w:rsidR="00B572B6" w:rsidRDefault="00B572B6" w:rsidP="00B572B6">
      <w:pPr>
        <w:jc w:val="center"/>
        <w:rPr>
          <w:b/>
          <w:sz w:val="36"/>
          <w:szCs w:val="36"/>
        </w:rPr>
      </w:pPr>
      <w:r>
        <w:rPr>
          <w:b/>
          <w:sz w:val="36"/>
          <w:szCs w:val="36"/>
        </w:rPr>
        <w:t>ПЕНЗЕНСКОЙ ОБЛАСТИ</w:t>
      </w:r>
    </w:p>
    <w:p w:rsidR="00B572B6" w:rsidRDefault="00B572B6" w:rsidP="00B572B6">
      <w:pPr>
        <w:ind w:left="720"/>
        <w:jc w:val="center"/>
        <w:rPr>
          <w:b/>
          <w:sz w:val="28"/>
          <w:szCs w:val="28"/>
        </w:rPr>
      </w:pPr>
    </w:p>
    <w:p w:rsidR="00B572B6" w:rsidRDefault="00B572B6" w:rsidP="00B572B6">
      <w:pPr>
        <w:ind w:left="720"/>
        <w:jc w:val="center"/>
        <w:rPr>
          <w:b/>
          <w:sz w:val="28"/>
          <w:szCs w:val="28"/>
        </w:rPr>
      </w:pPr>
      <w:r>
        <w:rPr>
          <w:b/>
          <w:sz w:val="28"/>
          <w:szCs w:val="28"/>
        </w:rPr>
        <w:t>ПОСТАНОВЛЕНИЕ</w:t>
      </w:r>
    </w:p>
    <w:p w:rsidR="00B572B6" w:rsidRDefault="00B572B6" w:rsidP="00B572B6">
      <w:pPr>
        <w:jc w:val="center"/>
        <w:rPr>
          <w:b/>
          <w:sz w:val="24"/>
          <w:szCs w:val="22"/>
        </w:rPr>
      </w:pPr>
    </w:p>
    <w:tbl>
      <w:tblPr>
        <w:tblpPr w:leftFromText="180" w:rightFromText="180" w:bottomFromText="200" w:vertAnchor="text" w:horzAnchor="page" w:tblpX="4042" w:tblpY="-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572B6" w:rsidRPr="00FC78C4" w:rsidTr="00B572B6">
        <w:tc>
          <w:tcPr>
            <w:tcW w:w="284" w:type="dxa"/>
            <w:vAlign w:val="bottom"/>
          </w:tcPr>
          <w:p w:rsidR="00B572B6" w:rsidRDefault="00B572B6" w:rsidP="00B572B6">
            <w:pPr>
              <w:spacing w:after="200" w:line="276" w:lineRule="auto"/>
              <w:rPr>
                <w:sz w:val="24"/>
                <w:szCs w:val="24"/>
                <w:lang w:eastAsia="en-US"/>
              </w:rPr>
            </w:pPr>
            <w:r>
              <w:rPr>
                <w:szCs w:val="24"/>
              </w:rPr>
              <w:t>от</w:t>
            </w:r>
          </w:p>
        </w:tc>
        <w:tc>
          <w:tcPr>
            <w:tcW w:w="2835" w:type="dxa"/>
            <w:tcBorders>
              <w:top w:val="nil"/>
              <w:left w:val="nil"/>
              <w:bottom w:val="single" w:sz="6" w:space="0" w:color="auto"/>
              <w:right w:val="nil"/>
            </w:tcBorders>
          </w:tcPr>
          <w:p w:rsidR="00B572B6" w:rsidRDefault="00B572B6" w:rsidP="00B572B6">
            <w:pPr>
              <w:spacing w:after="200" w:line="276" w:lineRule="auto"/>
              <w:jc w:val="center"/>
              <w:rPr>
                <w:sz w:val="24"/>
                <w:szCs w:val="24"/>
                <w:lang w:eastAsia="en-US"/>
              </w:rPr>
            </w:pPr>
            <w:r>
              <w:rPr>
                <w:sz w:val="24"/>
                <w:szCs w:val="24"/>
                <w:lang w:eastAsia="en-US"/>
              </w:rPr>
              <w:t>30.01.19</w:t>
            </w:r>
          </w:p>
        </w:tc>
        <w:tc>
          <w:tcPr>
            <w:tcW w:w="397" w:type="dxa"/>
            <w:vAlign w:val="bottom"/>
          </w:tcPr>
          <w:p w:rsidR="00B572B6" w:rsidRDefault="00B572B6" w:rsidP="00B572B6">
            <w:pPr>
              <w:spacing w:after="200" w:line="276" w:lineRule="auto"/>
              <w:jc w:val="center"/>
              <w:rPr>
                <w:sz w:val="24"/>
                <w:szCs w:val="24"/>
                <w:lang w:eastAsia="en-US"/>
              </w:rPr>
            </w:pPr>
            <w:r>
              <w:rPr>
                <w:szCs w:val="24"/>
              </w:rPr>
              <w:t>№</w:t>
            </w:r>
          </w:p>
        </w:tc>
        <w:tc>
          <w:tcPr>
            <w:tcW w:w="1134" w:type="dxa"/>
            <w:tcBorders>
              <w:top w:val="nil"/>
              <w:left w:val="nil"/>
              <w:bottom w:val="single" w:sz="6" w:space="0" w:color="auto"/>
              <w:right w:val="nil"/>
            </w:tcBorders>
          </w:tcPr>
          <w:p w:rsidR="00B572B6" w:rsidRDefault="00B572B6" w:rsidP="00B572B6">
            <w:pPr>
              <w:spacing w:after="200" w:line="276" w:lineRule="auto"/>
              <w:jc w:val="center"/>
              <w:rPr>
                <w:sz w:val="24"/>
                <w:szCs w:val="24"/>
                <w:lang w:eastAsia="en-US"/>
              </w:rPr>
            </w:pPr>
            <w:r>
              <w:rPr>
                <w:sz w:val="24"/>
                <w:szCs w:val="24"/>
                <w:lang w:eastAsia="en-US"/>
              </w:rPr>
              <w:t>38</w:t>
            </w:r>
          </w:p>
        </w:tc>
      </w:tr>
    </w:tbl>
    <w:p w:rsidR="00B572B6" w:rsidRPr="00FC78C4" w:rsidRDefault="00B572B6" w:rsidP="00B572B6">
      <w:pPr>
        <w:jc w:val="center"/>
        <w:rPr>
          <w:b/>
          <w:szCs w:val="22"/>
          <w:lang w:eastAsia="en-US"/>
        </w:rPr>
      </w:pPr>
    </w:p>
    <w:p w:rsidR="00B572B6" w:rsidRDefault="00B572B6" w:rsidP="00B572B6">
      <w:pPr>
        <w:jc w:val="center"/>
        <w:rPr>
          <w:b/>
        </w:rPr>
      </w:pPr>
    </w:p>
    <w:p w:rsidR="00B572B6" w:rsidRDefault="00B572B6" w:rsidP="00B572B6">
      <w:pPr>
        <w:jc w:val="center"/>
        <w:rPr>
          <w:szCs w:val="24"/>
        </w:rPr>
      </w:pPr>
    </w:p>
    <w:p w:rsidR="00B572B6" w:rsidRDefault="00B572B6" w:rsidP="00B572B6">
      <w:pPr>
        <w:jc w:val="center"/>
        <w:rPr>
          <w:szCs w:val="24"/>
        </w:rPr>
      </w:pPr>
    </w:p>
    <w:p w:rsidR="00B572B6" w:rsidRDefault="00B572B6" w:rsidP="00B572B6">
      <w:pPr>
        <w:widowControl/>
        <w:autoSpaceDE w:val="0"/>
        <w:autoSpaceDN w:val="0"/>
        <w:adjustRightInd w:val="0"/>
        <w:jc w:val="center"/>
        <w:outlineLvl w:val="0"/>
        <w:rPr>
          <w:bCs/>
          <w:sz w:val="28"/>
          <w:szCs w:val="28"/>
        </w:rPr>
      </w:pPr>
      <w:r w:rsidRPr="007761E3">
        <w:rPr>
          <w:bCs/>
          <w:sz w:val="28"/>
          <w:szCs w:val="28"/>
        </w:rPr>
        <w:t>с.Р.Камешкир</w:t>
      </w:r>
    </w:p>
    <w:p w:rsidR="00B572B6" w:rsidRDefault="00B572B6" w:rsidP="00B572B6">
      <w:pPr>
        <w:widowControl/>
        <w:autoSpaceDE w:val="0"/>
        <w:autoSpaceDN w:val="0"/>
        <w:adjustRightInd w:val="0"/>
        <w:jc w:val="right"/>
        <w:outlineLvl w:val="0"/>
        <w:rPr>
          <w:bCs/>
          <w:sz w:val="28"/>
          <w:szCs w:val="28"/>
        </w:rPr>
      </w:pPr>
    </w:p>
    <w:p w:rsidR="00B572B6" w:rsidRDefault="00B572B6" w:rsidP="00B572B6">
      <w:pPr>
        <w:widowControl/>
        <w:autoSpaceDE w:val="0"/>
        <w:autoSpaceDN w:val="0"/>
        <w:adjustRightInd w:val="0"/>
        <w:jc w:val="right"/>
        <w:outlineLvl w:val="0"/>
        <w:rPr>
          <w:bCs/>
          <w:sz w:val="28"/>
          <w:szCs w:val="28"/>
        </w:rPr>
      </w:pPr>
    </w:p>
    <w:p w:rsidR="00B572B6" w:rsidRPr="00B572B6" w:rsidRDefault="00B572B6" w:rsidP="00B572B6">
      <w:pPr>
        <w:widowControl/>
        <w:autoSpaceDE w:val="0"/>
        <w:autoSpaceDN w:val="0"/>
        <w:adjustRightInd w:val="0"/>
        <w:ind w:firstLine="708"/>
        <w:jc w:val="both"/>
        <w:outlineLvl w:val="0"/>
        <w:rPr>
          <w:bCs/>
          <w:sz w:val="24"/>
          <w:szCs w:val="24"/>
        </w:rPr>
      </w:pPr>
      <w:r w:rsidRPr="00B572B6">
        <w:rPr>
          <w:bCs/>
          <w:sz w:val="24"/>
          <w:szCs w:val="24"/>
        </w:rPr>
        <w:lastRenderedPageBreak/>
        <w:t>О внесении изменений в постановление администрации Камешкирского района от 01.11.2013 г. № 329 « Об утверждении муниципальной программы ««Обеспечение общественного порядка и противодействие преступности  в  Камешкирском районе  Пензенской области в 2014-2020 годах».</w:t>
      </w:r>
    </w:p>
    <w:p w:rsidR="00B572B6" w:rsidRPr="00B572B6" w:rsidRDefault="00B572B6" w:rsidP="00B572B6">
      <w:pPr>
        <w:widowControl/>
        <w:autoSpaceDE w:val="0"/>
        <w:autoSpaceDN w:val="0"/>
        <w:adjustRightInd w:val="0"/>
        <w:jc w:val="both"/>
        <w:outlineLvl w:val="0"/>
        <w:rPr>
          <w:bCs/>
          <w:sz w:val="24"/>
          <w:szCs w:val="24"/>
        </w:rPr>
      </w:pPr>
    </w:p>
    <w:p w:rsidR="00B572B6" w:rsidRPr="00B572B6" w:rsidRDefault="00B572B6" w:rsidP="00B572B6">
      <w:pPr>
        <w:widowControl/>
        <w:autoSpaceDE w:val="0"/>
        <w:autoSpaceDN w:val="0"/>
        <w:adjustRightInd w:val="0"/>
        <w:ind w:firstLine="708"/>
        <w:jc w:val="both"/>
        <w:outlineLvl w:val="0"/>
        <w:rPr>
          <w:bCs/>
          <w:sz w:val="24"/>
          <w:szCs w:val="24"/>
        </w:rPr>
      </w:pPr>
      <w:r w:rsidRPr="00B572B6">
        <w:rPr>
          <w:bCs/>
          <w:sz w:val="24"/>
          <w:szCs w:val="24"/>
        </w:rPr>
        <w:t xml:space="preserve">В соответствии с постановлением администрации Камешкирского района Пензенской области  от 24.09.2018 г. № 292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p>
    <w:p w:rsidR="00B572B6" w:rsidRPr="00B572B6" w:rsidRDefault="00B572B6" w:rsidP="00B572B6">
      <w:pPr>
        <w:widowControl/>
        <w:autoSpaceDE w:val="0"/>
        <w:autoSpaceDN w:val="0"/>
        <w:adjustRightInd w:val="0"/>
        <w:jc w:val="center"/>
        <w:outlineLvl w:val="0"/>
        <w:rPr>
          <w:b/>
          <w:bCs/>
          <w:sz w:val="24"/>
          <w:szCs w:val="24"/>
        </w:rPr>
      </w:pPr>
    </w:p>
    <w:p w:rsidR="00B572B6" w:rsidRPr="00B572B6" w:rsidRDefault="00B572B6" w:rsidP="00B572B6">
      <w:pPr>
        <w:widowControl/>
        <w:autoSpaceDE w:val="0"/>
        <w:autoSpaceDN w:val="0"/>
        <w:adjustRightInd w:val="0"/>
        <w:jc w:val="center"/>
        <w:outlineLvl w:val="0"/>
        <w:rPr>
          <w:b/>
          <w:bCs/>
          <w:sz w:val="24"/>
          <w:szCs w:val="24"/>
        </w:rPr>
      </w:pPr>
      <w:r w:rsidRPr="00B572B6">
        <w:rPr>
          <w:b/>
          <w:bCs/>
          <w:sz w:val="24"/>
          <w:szCs w:val="24"/>
        </w:rPr>
        <w:t>ПОСТАНОВЛЯЕТ:</w:t>
      </w:r>
    </w:p>
    <w:p w:rsidR="00B572B6" w:rsidRPr="00B572B6" w:rsidRDefault="00B572B6" w:rsidP="00B572B6">
      <w:pPr>
        <w:widowControl/>
        <w:autoSpaceDE w:val="0"/>
        <w:autoSpaceDN w:val="0"/>
        <w:adjustRightInd w:val="0"/>
        <w:ind w:firstLine="708"/>
        <w:outlineLvl w:val="0"/>
        <w:rPr>
          <w:bCs/>
          <w:sz w:val="24"/>
          <w:szCs w:val="24"/>
        </w:rPr>
      </w:pPr>
      <w:r w:rsidRPr="00B572B6">
        <w:rPr>
          <w:bCs/>
          <w:sz w:val="24"/>
          <w:szCs w:val="24"/>
        </w:rPr>
        <w:t xml:space="preserve">1.Внести изменения в постановление администрации Камешкирского района от 01.11.13 г. № 329 « Об утверждении муниципальной программы «Обеспечение общественного порядка и противодействие преступности  в  Камешкирском районе  Пензенской области в 2014-2020 годах», а именно: </w:t>
      </w:r>
    </w:p>
    <w:p w:rsidR="00B572B6" w:rsidRPr="00B572B6" w:rsidRDefault="00B572B6" w:rsidP="00B572B6">
      <w:pPr>
        <w:widowControl/>
        <w:autoSpaceDE w:val="0"/>
        <w:autoSpaceDN w:val="0"/>
        <w:adjustRightInd w:val="0"/>
        <w:ind w:left="720"/>
        <w:jc w:val="both"/>
        <w:rPr>
          <w:sz w:val="24"/>
          <w:szCs w:val="24"/>
        </w:rPr>
      </w:pPr>
      <w:r w:rsidRPr="00B572B6">
        <w:rPr>
          <w:bCs/>
          <w:sz w:val="24"/>
          <w:szCs w:val="24"/>
        </w:rPr>
        <w:t>1.1.</w:t>
      </w:r>
      <w:r w:rsidRPr="00B572B6">
        <w:rPr>
          <w:bCs/>
          <w:sz w:val="24"/>
          <w:szCs w:val="24"/>
        </w:rPr>
        <w:tab/>
      </w:r>
      <w:r w:rsidRPr="00B572B6">
        <w:rPr>
          <w:sz w:val="24"/>
          <w:szCs w:val="24"/>
        </w:rPr>
        <w:t>В наименовании и пункте 1 Постановления цифры "2020" заменить цифрами "2022".</w:t>
      </w:r>
    </w:p>
    <w:p w:rsidR="00B572B6" w:rsidRPr="00B572B6" w:rsidRDefault="00B572B6" w:rsidP="00B572B6">
      <w:pPr>
        <w:widowControl/>
        <w:autoSpaceDE w:val="0"/>
        <w:autoSpaceDN w:val="0"/>
        <w:adjustRightInd w:val="0"/>
        <w:ind w:firstLine="708"/>
        <w:outlineLvl w:val="0"/>
        <w:rPr>
          <w:bCs/>
          <w:sz w:val="24"/>
          <w:szCs w:val="24"/>
        </w:rPr>
      </w:pPr>
      <w:r w:rsidRPr="00B572B6">
        <w:rPr>
          <w:bCs/>
          <w:sz w:val="24"/>
          <w:szCs w:val="24"/>
        </w:rPr>
        <w:t>1.2. Муниципальную программу Камешкирского района «Обеспечение общественного порядка и противодействие преступности  в  Камешкирском районе  Пензенской области в 2014-2022 годах» изложить в новой редакции, согласно приложения к настоящему постановлению.</w:t>
      </w:r>
    </w:p>
    <w:p w:rsidR="00B572B6" w:rsidRPr="00B572B6" w:rsidRDefault="00B572B6" w:rsidP="00B572B6">
      <w:pPr>
        <w:widowControl/>
        <w:autoSpaceDE w:val="0"/>
        <w:autoSpaceDN w:val="0"/>
        <w:adjustRightInd w:val="0"/>
        <w:ind w:firstLine="708"/>
        <w:outlineLvl w:val="0"/>
        <w:rPr>
          <w:bCs/>
          <w:sz w:val="24"/>
          <w:szCs w:val="24"/>
        </w:rPr>
      </w:pPr>
      <w:r w:rsidRPr="00B572B6">
        <w:rPr>
          <w:bCs/>
          <w:sz w:val="24"/>
          <w:szCs w:val="24"/>
        </w:rPr>
        <w:t>2. Опубликовать настоящее постановление в информационном бюллетене «Камешкирский вестник».</w:t>
      </w:r>
    </w:p>
    <w:p w:rsidR="00B572B6" w:rsidRPr="00B572B6" w:rsidRDefault="00B572B6" w:rsidP="00B572B6">
      <w:pPr>
        <w:widowControl/>
        <w:autoSpaceDE w:val="0"/>
        <w:autoSpaceDN w:val="0"/>
        <w:adjustRightInd w:val="0"/>
        <w:ind w:firstLine="708"/>
        <w:outlineLvl w:val="0"/>
        <w:rPr>
          <w:bCs/>
          <w:sz w:val="24"/>
          <w:szCs w:val="24"/>
        </w:rPr>
      </w:pPr>
      <w:r w:rsidRPr="00B572B6">
        <w:rPr>
          <w:bCs/>
          <w:sz w:val="24"/>
          <w:szCs w:val="24"/>
        </w:rPr>
        <w:t>3. Настоящее постановление вступает в силу на следующий день после дня его официального опубликования.</w:t>
      </w:r>
    </w:p>
    <w:p w:rsidR="00B572B6" w:rsidRPr="00B572B6" w:rsidRDefault="00B572B6" w:rsidP="00B572B6">
      <w:pPr>
        <w:widowControl/>
        <w:autoSpaceDE w:val="0"/>
        <w:autoSpaceDN w:val="0"/>
        <w:adjustRightInd w:val="0"/>
        <w:ind w:firstLine="708"/>
        <w:outlineLvl w:val="0"/>
        <w:rPr>
          <w:bCs/>
          <w:sz w:val="24"/>
          <w:szCs w:val="24"/>
        </w:rPr>
      </w:pPr>
      <w:r w:rsidRPr="00B572B6">
        <w:rPr>
          <w:bCs/>
          <w:sz w:val="24"/>
          <w:szCs w:val="24"/>
        </w:rPr>
        <w:t>4. Контроль за исполнением настоящего постановления возложить на заместителя Главы администрации  Камешкирского района Пензенской области.</w:t>
      </w:r>
    </w:p>
    <w:p w:rsidR="00B572B6" w:rsidRPr="00B572B6" w:rsidRDefault="00B572B6" w:rsidP="00B572B6">
      <w:pPr>
        <w:widowControl/>
        <w:autoSpaceDE w:val="0"/>
        <w:autoSpaceDN w:val="0"/>
        <w:adjustRightInd w:val="0"/>
        <w:outlineLvl w:val="0"/>
        <w:rPr>
          <w:bCs/>
          <w:sz w:val="24"/>
          <w:szCs w:val="24"/>
        </w:rPr>
      </w:pPr>
    </w:p>
    <w:p w:rsidR="00B572B6" w:rsidRPr="00B572B6" w:rsidRDefault="00B572B6" w:rsidP="00B572B6">
      <w:pPr>
        <w:widowControl/>
        <w:autoSpaceDE w:val="0"/>
        <w:autoSpaceDN w:val="0"/>
        <w:adjustRightInd w:val="0"/>
        <w:outlineLvl w:val="0"/>
        <w:rPr>
          <w:bCs/>
          <w:sz w:val="24"/>
          <w:szCs w:val="24"/>
        </w:rPr>
      </w:pPr>
      <w:r w:rsidRPr="00B572B6">
        <w:rPr>
          <w:bCs/>
          <w:sz w:val="24"/>
          <w:szCs w:val="24"/>
        </w:rPr>
        <w:t>И.о.Главы  администрации</w:t>
      </w:r>
    </w:p>
    <w:p w:rsidR="00B572B6" w:rsidRPr="00B572B6" w:rsidRDefault="00B572B6" w:rsidP="00B572B6">
      <w:pPr>
        <w:widowControl/>
        <w:autoSpaceDE w:val="0"/>
        <w:autoSpaceDN w:val="0"/>
        <w:adjustRightInd w:val="0"/>
        <w:outlineLvl w:val="0"/>
        <w:rPr>
          <w:bCs/>
          <w:sz w:val="24"/>
          <w:szCs w:val="24"/>
        </w:rPr>
      </w:pPr>
      <w:r w:rsidRPr="00B572B6">
        <w:rPr>
          <w:bCs/>
          <w:sz w:val="24"/>
          <w:szCs w:val="24"/>
        </w:rPr>
        <w:t>Камешкирского района</w:t>
      </w:r>
      <w:r w:rsidRPr="00B572B6">
        <w:rPr>
          <w:bCs/>
          <w:sz w:val="24"/>
          <w:szCs w:val="24"/>
        </w:rPr>
        <w:tab/>
      </w:r>
      <w:r w:rsidRPr="00B572B6">
        <w:rPr>
          <w:bCs/>
          <w:sz w:val="24"/>
          <w:szCs w:val="24"/>
        </w:rPr>
        <w:tab/>
      </w:r>
      <w:r w:rsidRPr="00B572B6">
        <w:rPr>
          <w:bCs/>
          <w:sz w:val="24"/>
          <w:szCs w:val="24"/>
        </w:rPr>
        <w:tab/>
      </w:r>
      <w:r w:rsidRPr="00B572B6">
        <w:rPr>
          <w:bCs/>
          <w:sz w:val="24"/>
          <w:szCs w:val="24"/>
        </w:rPr>
        <w:tab/>
      </w:r>
      <w:r w:rsidRPr="00B572B6">
        <w:rPr>
          <w:bCs/>
          <w:sz w:val="24"/>
          <w:szCs w:val="24"/>
        </w:rPr>
        <w:tab/>
      </w:r>
      <w:r w:rsidRPr="00B572B6">
        <w:rPr>
          <w:bCs/>
          <w:sz w:val="24"/>
          <w:szCs w:val="24"/>
        </w:rPr>
        <w:tab/>
        <w:t>С.Н.Голубев</w:t>
      </w:r>
    </w:p>
    <w:p w:rsidR="00B572B6" w:rsidRDefault="00B572B6" w:rsidP="00B572B6">
      <w:pPr>
        <w:widowControl/>
        <w:autoSpaceDE w:val="0"/>
        <w:autoSpaceDN w:val="0"/>
        <w:adjustRightInd w:val="0"/>
        <w:jc w:val="right"/>
        <w:outlineLvl w:val="0"/>
        <w:rPr>
          <w:bCs/>
          <w:sz w:val="28"/>
          <w:szCs w:val="28"/>
        </w:rPr>
      </w:pPr>
    </w:p>
    <w:p w:rsidR="00B572B6" w:rsidRPr="004F7681" w:rsidRDefault="00B572B6" w:rsidP="00B572B6">
      <w:pPr>
        <w:widowControl/>
        <w:autoSpaceDE w:val="0"/>
        <w:autoSpaceDN w:val="0"/>
        <w:adjustRightInd w:val="0"/>
        <w:jc w:val="right"/>
        <w:rPr>
          <w:bCs/>
          <w:sz w:val="24"/>
          <w:szCs w:val="24"/>
        </w:rPr>
      </w:pPr>
      <w:r w:rsidRPr="004F7681">
        <w:rPr>
          <w:bCs/>
          <w:sz w:val="24"/>
          <w:szCs w:val="24"/>
        </w:rPr>
        <w:t>Приложение № 1</w:t>
      </w:r>
    </w:p>
    <w:p w:rsidR="00B572B6" w:rsidRPr="00246B79" w:rsidRDefault="00B572B6" w:rsidP="00B572B6">
      <w:pPr>
        <w:pStyle w:val="ConsPlusTitle"/>
        <w:widowControl/>
        <w:jc w:val="center"/>
        <w:rPr>
          <w:sz w:val="28"/>
          <w:szCs w:val="28"/>
        </w:rPr>
      </w:pPr>
    </w:p>
    <w:p w:rsidR="00B572B6" w:rsidRPr="00174326" w:rsidRDefault="00B572B6" w:rsidP="00B572B6">
      <w:pPr>
        <w:pStyle w:val="ConsPlusTitle"/>
        <w:widowControl/>
        <w:jc w:val="center"/>
      </w:pPr>
      <w:r w:rsidRPr="00174326">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p w:rsidR="00B572B6" w:rsidRPr="00174326" w:rsidRDefault="00B572B6" w:rsidP="00B572B6">
      <w:pPr>
        <w:autoSpaceDE w:val="0"/>
        <w:jc w:val="center"/>
        <w:rPr>
          <w:b/>
          <w:sz w:val="24"/>
          <w:szCs w:val="24"/>
        </w:rPr>
      </w:pPr>
    </w:p>
    <w:p w:rsidR="00B572B6" w:rsidRPr="00174326" w:rsidRDefault="00B572B6" w:rsidP="00B572B6">
      <w:pPr>
        <w:autoSpaceDE w:val="0"/>
        <w:jc w:val="center"/>
        <w:rPr>
          <w:b/>
          <w:sz w:val="24"/>
          <w:szCs w:val="24"/>
        </w:rPr>
      </w:pPr>
      <w:r w:rsidRPr="00174326">
        <w:rPr>
          <w:b/>
          <w:sz w:val="24"/>
          <w:szCs w:val="24"/>
        </w:rPr>
        <w:t>1. ПАСПОРТ</w:t>
      </w:r>
    </w:p>
    <w:p w:rsidR="00B572B6" w:rsidRPr="00174326" w:rsidRDefault="00B572B6" w:rsidP="00B572B6">
      <w:pPr>
        <w:pStyle w:val="ConsPlusTitle"/>
        <w:widowControl/>
        <w:jc w:val="center"/>
      </w:pPr>
      <w:r w:rsidRPr="00174326">
        <w:t xml:space="preserve"> муниципальной  программы </w:t>
      </w:r>
    </w:p>
    <w:p w:rsidR="00B572B6" w:rsidRPr="00174326" w:rsidRDefault="00B572B6" w:rsidP="00B572B6">
      <w:pPr>
        <w:autoSpaceDE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48"/>
      </w:tblGrid>
      <w:tr w:rsidR="00B572B6" w:rsidRPr="00174326" w:rsidTr="00B572B6">
        <w:tc>
          <w:tcPr>
            <w:tcW w:w="3085" w:type="dxa"/>
          </w:tcPr>
          <w:p w:rsidR="00B572B6" w:rsidRPr="00174326" w:rsidRDefault="00B572B6" w:rsidP="00B572B6">
            <w:pPr>
              <w:suppressAutoHyphens/>
              <w:autoSpaceDE w:val="0"/>
              <w:rPr>
                <w:sz w:val="24"/>
                <w:szCs w:val="24"/>
              </w:rPr>
            </w:pPr>
            <w:r w:rsidRPr="00174326">
              <w:rPr>
                <w:sz w:val="24"/>
                <w:szCs w:val="24"/>
              </w:rPr>
              <w:t>Наименование муниципальной  программы</w:t>
            </w:r>
          </w:p>
        </w:tc>
        <w:tc>
          <w:tcPr>
            <w:tcW w:w="6448" w:type="dxa"/>
          </w:tcPr>
          <w:p w:rsidR="00B572B6" w:rsidRPr="00174326" w:rsidRDefault="00B572B6" w:rsidP="00B572B6">
            <w:pPr>
              <w:suppressAutoHyphens/>
              <w:autoSpaceDE w:val="0"/>
              <w:jc w:val="both"/>
              <w:rPr>
                <w:sz w:val="24"/>
                <w:szCs w:val="24"/>
              </w:rPr>
            </w:pPr>
            <w:r w:rsidRPr="00174326">
              <w:rPr>
                <w:sz w:val="24"/>
                <w:szCs w:val="24"/>
              </w:rPr>
              <w:t xml:space="preserve"> Обеспечение общественного порядка и противодействие преступности в Камешкирском районе Пензенской области в 2014-2022 годах (далее – муниципальная  Программа)</w:t>
            </w:r>
          </w:p>
        </w:tc>
      </w:tr>
      <w:tr w:rsidR="00B572B6" w:rsidRPr="00174326" w:rsidTr="00B572B6">
        <w:tc>
          <w:tcPr>
            <w:tcW w:w="3085" w:type="dxa"/>
          </w:tcPr>
          <w:p w:rsidR="00B572B6" w:rsidRPr="00174326" w:rsidRDefault="00B572B6" w:rsidP="00B572B6">
            <w:pPr>
              <w:suppressAutoHyphens/>
              <w:autoSpaceDE w:val="0"/>
              <w:rPr>
                <w:sz w:val="24"/>
                <w:szCs w:val="24"/>
              </w:rPr>
            </w:pPr>
            <w:r w:rsidRPr="00174326">
              <w:rPr>
                <w:sz w:val="24"/>
                <w:szCs w:val="24"/>
              </w:rPr>
              <w:t xml:space="preserve">Ответственный исполнитель муниципальной  программы </w:t>
            </w:r>
          </w:p>
          <w:p w:rsidR="00B572B6" w:rsidRPr="00174326" w:rsidRDefault="00B572B6" w:rsidP="00B572B6">
            <w:pPr>
              <w:suppressAutoHyphens/>
              <w:autoSpaceDE w:val="0"/>
              <w:rPr>
                <w:sz w:val="24"/>
                <w:szCs w:val="24"/>
              </w:rPr>
            </w:pPr>
          </w:p>
        </w:tc>
        <w:tc>
          <w:tcPr>
            <w:tcW w:w="6448" w:type="dxa"/>
          </w:tcPr>
          <w:p w:rsidR="00B572B6" w:rsidRPr="00174326" w:rsidRDefault="00B572B6" w:rsidP="00B572B6">
            <w:pPr>
              <w:suppressAutoHyphens/>
              <w:autoSpaceDE w:val="0"/>
              <w:jc w:val="both"/>
              <w:rPr>
                <w:sz w:val="24"/>
                <w:szCs w:val="24"/>
              </w:rPr>
            </w:pPr>
            <w:r w:rsidRPr="00174326">
              <w:rPr>
                <w:sz w:val="24"/>
                <w:szCs w:val="24"/>
              </w:rPr>
              <w:t>Администрация Камешкирского района Пензенской области (</w:t>
            </w:r>
            <w:r w:rsidRPr="00174326">
              <w:rPr>
                <w:sz w:val="24"/>
                <w:szCs w:val="24"/>
                <w:lang w:eastAsia="en-US"/>
              </w:rPr>
              <w:t>заведующий сектором по профилактике правонарушений администрации Камешкирского района Пензенской области)</w:t>
            </w:r>
          </w:p>
        </w:tc>
      </w:tr>
      <w:tr w:rsidR="00B572B6" w:rsidRPr="00174326" w:rsidTr="00B572B6">
        <w:trPr>
          <w:trHeight w:val="2259"/>
        </w:trPr>
        <w:tc>
          <w:tcPr>
            <w:tcW w:w="3085" w:type="dxa"/>
          </w:tcPr>
          <w:p w:rsidR="00B572B6" w:rsidRPr="00174326" w:rsidRDefault="00B572B6" w:rsidP="00B572B6">
            <w:pPr>
              <w:suppressAutoHyphens/>
              <w:autoSpaceDE w:val="0"/>
              <w:rPr>
                <w:sz w:val="24"/>
                <w:szCs w:val="24"/>
              </w:rPr>
            </w:pPr>
            <w:r w:rsidRPr="00174326">
              <w:rPr>
                <w:sz w:val="24"/>
                <w:szCs w:val="24"/>
              </w:rPr>
              <w:lastRenderedPageBreak/>
              <w:t>Соисполнители муниципальной  программы</w:t>
            </w:r>
          </w:p>
          <w:p w:rsidR="00B572B6" w:rsidRPr="00174326" w:rsidRDefault="00B572B6" w:rsidP="00B572B6">
            <w:pPr>
              <w:suppressAutoHyphens/>
              <w:autoSpaceDE w:val="0"/>
              <w:rPr>
                <w:sz w:val="24"/>
                <w:szCs w:val="24"/>
              </w:rPr>
            </w:pPr>
          </w:p>
        </w:tc>
        <w:tc>
          <w:tcPr>
            <w:tcW w:w="6448" w:type="dxa"/>
          </w:tcPr>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Главы поселений, входящих в состав района (по согласованию);</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Отдел образования Камешкирского  района Пензенской области;</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Отд МВД России  по Камешкирскому району (по согласованию);</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Камешкирская участковая больница ГБУЗ «Кузнецкая межрайонная больница» (по согласованию);</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ГКУ «Центр занятости населения  Камешкирского района Пензенской области» (по согласованию);</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Управление социальной защиты населения администрации Камешкирского  района Пензенской области;</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МБУ «Комплексный центр социального обслуживания населения Камешкирского района Пензенской области»;</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Руководители предприятий и организаций  Камешкирского  района Пензенской области (по согласованию);</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Редакция районной газеты «Новь» (по согласованию);</w:t>
            </w:r>
          </w:p>
          <w:p w:rsidR="00B572B6" w:rsidRPr="00174326" w:rsidRDefault="00B572B6" w:rsidP="00B572B6">
            <w:pPr>
              <w:pStyle w:val="ConsPlusNonformat"/>
              <w:widowControl/>
              <w:rPr>
                <w:rFonts w:ascii="Times New Roman" w:hAnsi="Times New Roman" w:cs="Times New Roman"/>
                <w:sz w:val="24"/>
                <w:szCs w:val="24"/>
              </w:rPr>
            </w:pPr>
            <w:r w:rsidRPr="00174326">
              <w:rPr>
                <w:rFonts w:ascii="Times New Roman" w:hAnsi="Times New Roman" w:cs="Times New Roman"/>
                <w:sz w:val="24"/>
                <w:szCs w:val="24"/>
              </w:rPr>
              <w:t xml:space="preserve">Отдел по вопросам безопасности, делам ГО и ЧС администрации Камешкирского района Пензенской области; </w:t>
            </w:r>
          </w:p>
          <w:p w:rsidR="00B572B6" w:rsidRPr="00174326" w:rsidRDefault="00B572B6" w:rsidP="00B572B6">
            <w:pPr>
              <w:pStyle w:val="ConsPlusNonformat"/>
              <w:widowControl/>
              <w:rPr>
                <w:sz w:val="24"/>
                <w:szCs w:val="24"/>
              </w:rPr>
            </w:pPr>
            <w:r w:rsidRPr="00174326">
              <w:rPr>
                <w:rFonts w:ascii="Times New Roman" w:hAnsi="Times New Roman" w:cs="Times New Roman"/>
                <w:sz w:val="24"/>
                <w:szCs w:val="24"/>
              </w:rPr>
              <w:t xml:space="preserve">ООО «Автодорсервис» (по согласованию);  Муниципальное унитарное предприятие «ГАРАНТ» (по согласованию) </w:t>
            </w:r>
          </w:p>
        </w:tc>
      </w:tr>
      <w:tr w:rsidR="00B572B6" w:rsidRPr="00174326" w:rsidTr="00B572B6">
        <w:tc>
          <w:tcPr>
            <w:tcW w:w="3085" w:type="dxa"/>
          </w:tcPr>
          <w:p w:rsidR="00B572B6" w:rsidRPr="00174326" w:rsidRDefault="00B572B6" w:rsidP="00B572B6">
            <w:pPr>
              <w:suppressAutoHyphens/>
              <w:autoSpaceDE w:val="0"/>
              <w:rPr>
                <w:sz w:val="24"/>
                <w:szCs w:val="24"/>
              </w:rPr>
            </w:pPr>
            <w:r w:rsidRPr="00174326">
              <w:rPr>
                <w:sz w:val="24"/>
                <w:szCs w:val="24"/>
              </w:rPr>
              <w:t>Подпрограммы</w:t>
            </w:r>
          </w:p>
        </w:tc>
        <w:tc>
          <w:tcPr>
            <w:tcW w:w="6448" w:type="dxa"/>
          </w:tcPr>
          <w:p w:rsidR="00B572B6" w:rsidRPr="00174326" w:rsidRDefault="00B572B6" w:rsidP="00B572B6">
            <w:pPr>
              <w:spacing w:line="230" w:lineRule="auto"/>
              <w:jc w:val="both"/>
              <w:rPr>
                <w:sz w:val="24"/>
                <w:szCs w:val="24"/>
              </w:rPr>
            </w:pPr>
            <w:r w:rsidRPr="00174326">
              <w:rPr>
                <w:sz w:val="24"/>
                <w:szCs w:val="24"/>
              </w:rPr>
              <w:t>1.«Профилактика правонарушений и экстремистской деятельности в Камешкирском районе Пензенской области в 2014 – 2022 годах».</w:t>
            </w:r>
          </w:p>
          <w:p w:rsidR="00B572B6" w:rsidRPr="00174326" w:rsidRDefault="00B572B6" w:rsidP="00B572B6">
            <w:pPr>
              <w:spacing w:line="230" w:lineRule="auto"/>
              <w:jc w:val="both"/>
              <w:rPr>
                <w:sz w:val="24"/>
                <w:szCs w:val="24"/>
              </w:rPr>
            </w:pPr>
            <w:r w:rsidRPr="00174326">
              <w:rPr>
                <w:sz w:val="24"/>
                <w:szCs w:val="24"/>
              </w:rPr>
              <w:t>2.«Антинаркотическая программа Камешкирского района Пензенской области на период с 2014 по 2022 годы».</w:t>
            </w:r>
          </w:p>
          <w:p w:rsidR="00B572B6" w:rsidRPr="00174326" w:rsidRDefault="00B572B6" w:rsidP="00B572B6">
            <w:pPr>
              <w:suppressAutoHyphens/>
              <w:autoSpaceDE w:val="0"/>
              <w:jc w:val="both"/>
              <w:rPr>
                <w:sz w:val="24"/>
                <w:szCs w:val="24"/>
              </w:rPr>
            </w:pPr>
            <w:r w:rsidRPr="00174326">
              <w:rPr>
                <w:sz w:val="24"/>
                <w:szCs w:val="24"/>
              </w:rPr>
              <w:t>3.«Антикоррупционная программа  Камешкирского района Пензенской области в 2014 – 2022 годах».</w:t>
            </w:r>
          </w:p>
          <w:p w:rsidR="00B572B6" w:rsidRPr="00174326" w:rsidRDefault="00B572B6" w:rsidP="00B572B6">
            <w:pPr>
              <w:suppressAutoHyphens/>
              <w:autoSpaceDE w:val="0"/>
              <w:jc w:val="both"/>
              <w:rPr>
                <w:sz w:val="24"/>
                <w:szCs w:val="24"/>
              </w:rPr>
            </w:pPr>
            <w:r w:rsidRPr="00174326">
              <w:rPr>
                <w:sz w:val="24"/>
                <w:szCs w:val="24"/>
              </w:rPr>
              <w:t>4.«Повышение безопасности дорожного движения в Камешкирском районе Пензенской области в 2014-2022 годах»</w:t>
            </w:r>
          </w:p>
        </w:tc>
      </w:tr>
      <w:tr w:rsidR="00B572B6" w:rsidRPr="00174326" w:rsidTr="00B572B6">
        <w:tc>
          <w:tcPr>
            <w:tcW w:w="3085" w:type="dxa"/>
          </w:tcPr>
          <w:p w:rsidR="00B572B6" w:rsidRPr="00174326" w:rsidRDefault="00B572B6" w:rsidP="00B572B6">
            <w:pPr>
              <w:suppressAutoHyphens/>
              <w:autoSpaceDE w:val="0"/>
              <w:rPr>
                <w:sz w:val="24"/>
                <w:szCs w:val="24"/>
              </w:rPr>
            </w:pPr>
            <w:r w:rsidRPr="00174326">
              <w:rPr>
                <w:sz w:val="24"/>
                <w:szCs w:val="24"/>
              </w:rPr>
              <w:t>Цели муниципальной  программы</w:t>
            </w:r>
          </w:p>
        </w:tc>
        <w:tc>
          <w:tcPr>
            <w:tcW w:w="6448" w:type="dxa"/>
          </w:tcPr>
          <w:p w:rsidR="00B572B6" w:rsidRPr="00174326" w:rsidRDefault="00B572B6" w:rsidP="00B572B6">
            <w:pPr>
              <w:suppressAutoHyphens/>
              <w:jc w:val="both"/>
              <w:rPr>
                <w:sz w:val="24"/>
                <w:szCs w:val="24"/>
              </w:rPr>
            </w:pPr>
            <w:r w:rsidRPr="00174326">
              <w:rPr>
                <w:sz w:val="24"/>
                <w:szCs w:val="24"/>
              </w:rPr>
              <w:t>1.Снижение уровня преступности в Камешкирском районе.</w:t>
            </w:r>
          </w:p>
          <w:p w:rsidR="00B572B6" w:rsidRPr="00174326" w:rsidRDefault="00B572B6" w:rsidP="00B572B6">
            <w:pPr>
              <w:suppressAutoHyphens/>
              <w:autoSpaceDE w:val="0"/>
              <w:jc w:val="both"/>
              <w:rPr>
                <w:sz w:val="24"/>
                <w:szCs w:val="24"/>
              </w:rPr>
            </w:pPr>
            <w:r w:rsidRPr="00174326">
              <w:rPr>
                <w:sz w:val="24"/>
                <w:szCs w:val="24"/>
              </w:rPr>
              <w:t>2.Снижение масштабов незаконного распространения и немедицинского потребления наркотиков в  Камешкирском районе.</w:t>
            </w:r>
          </w:p>
          <w:p w:rsidR="00B572B6" w:rsidRPr="00174326" w:rsidRDefault="00B572B6" w:rsidP="00B572B6">
            <w:pPr>
              <w:suppressAutoHyphens/>
              <w:autoSpaceDE w:val="0"/>
              <w:jc w:val="both"/>
              <w:rPr>
                <w:sz w:val="24"/>
                <w:szCs w:val="24"/>
              </w:rPr>
            </w:pPr>
            <w:r w:rsidRPr="00174326">
              <w:rPr>
                <w:sz w:val="24"/>
                <w:szCs w:val="24"/>
              </w:rPr>
              <w:t>3.Создание условий для комплексной реабилитации лиц, злоупотребляющих спиртными напитками, проживающих на территории Камешкирского района Пензенской области.</w:t>
            </w:r>
          </w:p>
          <w:p w:rsidR="00B572B6" w:rsidRPr="00174326" w:rsidRDefault="00B572B6" w:rsidP="00B572B6">
            <w:pPr>
              <w:suppressAutoHyphens/>
              <w:jc w:val="both"/>
              <w:rPr>
                <w:sz w:val="24"/>
                <w:szCs w:val="24"/>
              </w:rPr>
            </w:pPr>
            <w:r w:rsidRPr="00174326">
              <w:rPr>
                <w:sz w:val="24"/>
                <w:szCs w:val="24"/>
              </w:rPr>
              <w:t>4.Обеспечение защиты прав и законных интересов граждан, общества и государства от коррупции.</w:t>
            </w:r>
          </w:p>
          <w:p w:rsidR="00B572B6" w:rsidRPr="00174326" w:rsidRDefault="00B572B6" w:rsidP="00B572B6">
            <w:pPr>
              <w:suppressAutoHyphens/>
              <w:jc w:val="both"/>
              <w:rPr>
                <w:sz w:val="24"/>
                <w:szCs w:val="24"/>
              </w:rPr>
            </w:pPr>
            <w:r w:rsidRPr="00174326">
              <w:rPr>
                <w:sz w:val="24"/>
                <w:szCs w:val="24"/>
              </w:rPr>
              <w:t xml:space="preserve">5.Сокращение количества погибших в результате дорожно-транспортных происшествий. </w:t>
            </w:r>
          </w:p>
        </w:tc>
      </w:tr>
      <w:tr w:rsidR="00B572B6" w:rsidRPr="00174326" w:rsidTr="00B572B6">
        <w:tc>
          <w:tcPr>
            <w:tcW w:w="3085" w:type="dxa"/>
          </w:tcPr>
          <w:p w:rsidR="00B572B6" w:rsidRPr="00174326" w:rsidRDefault="00B572B6" w:rsidP="00B572B6">
            <w:pPr>
              <w:suppressAutoHyphens/>
              <w:autoSpaceDE w:val="0"/>
              <w:rPr>
                <w:sz w:val="24"/>
                <w:szCs w:val="24"/>
              </w:rPr>
            </w:pPr>
            <w:r w:rsidRPr="00174326">
              <w:rPr>
                <w:sz w:val="24"/>
                <w:szCs w:val="24"/>
              </w:rPr>
              <w:t>Задачи муниципальной программы</w:t>
            </w:r>
          </w:p>
        </w:tc>
        <w:tc>
          <w:tcPr>
            <w:tcW w:w="6448" w:type="dxa"/>
          </w:tcPr>
          <w:p w:rsidR="00B572B6" w:rsidRPr="00174326" w:rsidRDefault="00B572B6" w:rsidP="00B572B6">
            <w:pPr>
              <w:jc w:val="both"/>
              <w:rPr>
                <w:sz w:val="24"/>
                <w:szCs w:val="24"/>
              </w:rPr>
            </w:pPr>
            <w:r w:rsidRPr="00174326">
              <w:rPr>
                <w:sz w:val="24"/>
                <w:szCs w:val="24"/>
              </w:rPr>
              <w:t>-Профилактика правонарушений, социального неблагополучия, недопущение проявлений экстремизма и терроризма.</w:t>
            </w:r>
          </w:p>
          <w:p w:rsidR="00B572B6" w:rsidRPr="00174326" w:rsidRDefault="00B572B6" w:rsidP="00B572B6">
            <w:pPr>
              <w:suppressAutoHyphens/>
              <w:jc w:val="both"/>
              <w:rPr>
                <w:sz w:val="24"/>
                <w:szCs w:val="24"/>
              </w:rPr>
            </w:pPr>
            <w:r w:rsidRPr="00174326">
              <w:rPr>
                <w:sz w:val="24"/>
                <w:szCs w:val="24"/>
              </w:rPr>
              <w:t xml:space="preserve">-Создание и реализация комплекса мер по пресечению незаконного распространения наркотиков и их прекурсоров, </w:t>
            </w:r>
            <w:r w:rsidRPr="00174326">
              <w:rPr>
                <w:sz w:val="24"/>
                <w:szCs w:val="24"/>
              </w:rPr>
              <w:lastRenderedPageBreak/>
              <w:t>а также системы оказания наркологической медицинской помощи больным наркоманией и их реабилитации.</w:t>
            </w:r>
          </w:p>
          <w:p w:rsidR="00B572B6" w:rsidRPr="00174326" w:rsidRDefault="00B572B6" w:rsidP="00B572B6">
            <w:pPr>
              <w:suppressAutoHyphens/>
              <w:autoSpaceDE w:val="0"/>
              <w:jc w:val="both"/>
              <w:rPr>
                <w:sz w:val="24"/>
                <w:szCs w:val="24"/>
              </w:rPr>
            </w:pPr>
            <w:r w:rsidRPr="00174326">
              <w:rPr>
                <w:sz w:val="24"/>
                <w:szCs w:val="24"/>
              </w:rPr>
              <w:t>-Выявление семей страдающих от алкогольной зависимости, проживающих на территории Камешкирского района Пензенской области;</w:t>
            </w:r>
          </w:p>
          <w:p w:rsidR="00B572B6" w:rsidRPr="00174326" w:rsidRDefault="00B572B6" w:rsidP="00B572B6">
            <w:pPr>
              <w:suppressAutoHyphens/>
              <w:autoSpaceDE w:val="0"/>
              <w:jc w:val="both"/>
              <w:rPr>
                <w:sz w:val="24"/>
                <w:szCs w:val="24"/>
              </w:rPr>
            </w:pPr>
            <w:r w:rsidRPr="00174326">
              <w:rPr>
                <w:sz w:val="24"/>
                <w:szCs w:val="24"/>
              </w:rPr>
              <w:t>-Проведение комплекса мероприятий, направленных на побуждение лиц, страдающих алкогольной зависимостью, к лечению;</w:t>
            </w:r>
          </w:p>
          <w:p w:rsidR="00B572B6" w:rsidRPr="00174326" w:rsidRDefault="00B572B6" w:rsidP="00B572B6">
            <w:pPr>
              <w:suppressAutoHyphens/>
              <w:autoSpaceDE w:val="0"/>
              <w:jc w:val="both"/>
              <w:rPr>
                <w:sz w:val="24"/>
                <w:szCs w:val="24"/>
              </w:rPr>
            </w:pPr>
            <w:r w:rsidRPr="00174326">
              <w:rPr>
                <w:sz w:val="24"/>
                <w:szCs w:val="24"/>
              </w:rPr>
              <w:t>- Лечение от алкогольной зависимости граждан, страдающих от алкогольной зависимости;</w:t>
            </w:r>
          </w:p>
          <w:p w:rsidR="00B572B6" w:rsidRPr="00174326" w:rsidRDefault="00B572B6" w:rsidP="00B572B6">
            <w:pPr>
              <w:suppressAutoHyphens/>
              <w:autoSpaceDE w:val="0"/>
              <w:jc w:val="both"/>
              <w:rPr>
                <w:sz w:val="24"/>
                <w:szCs w:val="24"/>
              </w:rPr>
            </w:pPr>
            <w:r w:rsidRPr="00174326">
              <w:rPr>
                <w:sz w:val="24"/>
                <w:szCs w:val="24"/>
              </w:rPr>
              <w:t>- Оказание помощи пролеченным лицам в развитии трудовых навыков, профессиональной ориентации, психологической поддержке;</w:t>
            </w:r>
          </w:p>
          <w:p w:rsidR="00B572B6" w:rsidRPr="00174326" w:rsidRDefault="00B572B6" w:rsidP="00B572B6">
            <w:pPr>
              <w:suppressAutoHyphens/>
              <w:autoSpaceDE w:val="0"/>
              <w:jc w:val="both"/>
              <w:rPr>
                <w:sz w:val="24"/>
                <w:szCs w:val="24"/>
              </w:rPr>
            </w:pPr>
            <w:r w:rsidRPr="00174326">
              <w:rPr>
                <w:sz w:val="24"/>
                <w:szCs w:val="24"/>
              </w:rPr>
              <w:t>- Трудоустройство пролеченных граждан;</w:t>
            </w:r>
          </w:p>
          <w:p w:rsidR="00B572B6" w:rsidRPr="00174326" w:rsidRDefault="00B572B6" w:rsidP="00B572B6">
            <w:pPr>
              <w:suppressAutoHyphens/>
              <w:jc w:val="both"/>
              <w:rPr>
                <w:sz w:val="24"/>
                <w:szCs w:val="24"/>
              </w:rPr>
            </w:pPr>
            <w:r w:rsidRPr="00174326">
              <w:rPr>
                <w:sz w:val="24"/>
                <w:szCs w:val="24"/>
              </w:rPr>
              <w:t>-Устранение условий, порождающих коррупцию, предупреждение коррупционных правонарушений.</w:t>
            </w:r>
          </w:p>
          <w:p w:rsidR="00B572B6" w:rsidRPr="00174326" w:rsidRDefault="00B572B6" w:rsidP="00B572B6">
            <w:pPr>
              <w:suppressAutoHyphens/>
              <w:jc w:val="both"/>
              <w:rPr>
                <w:sz w:val="24"/>
                <w:szCs w:val="24"/>
              </w:rPr>
            </w:pPr>
            <w:r w:rsidRPr="00174326">
              <w:rPr>
                <w:sz w:val="24"/>
                <w:szCs w:val="24"/>
              </w:rPr>
              <w:t>-Сокращение количества дорожно-транспортных происшествий с пострадавшими, устранение причин и условий, способствующих их совершению.</w:t>
            </w:r>
          </w:p>
          <w:p w:rsidR="00B572B6" w:rsidRPr="00174326" w:rsidRDefault="00B572B6" w:rsidP="00B572B6">
            <w:pPr>
              <w:suppressAutoHyphens/>
              <w:autoSpaceDE w:val="0"/>
              <w:jc w:val="both"/>
              <w:rPr>
                <w:sz w:val="24"/>
                <w:szCs w:val="24"/>
              </w:rPr>
            </w:pPr>
            <w:r w:rsidRPr="00174326">
              <w:rPr>
                <w:sz w:val="24"/>
                <w:szCs w:val="24"/>
              </w:rPr>
              <w:t>-Создание надежной системы антитеррористической безопасности Камешкирского района, повышение уровня защищенности его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граждан)</w:t>
            </w:r>
          </w:p>
        </w:tc>
      </w:tr>
      <w:tr w:rsidR="00B572B6" w:rsidRPr="00174326" w:rsidTr="00B572B6">
        <w:trPr>
          <w:trHeight w:val="1267"/>
        </w:trPr>
        <w:tc>
          <w:tcPr>
            <w:tcW w:w="3085" w:type="dxa"/>
          </w:tcPr>
          <w:p w:rsidR="00B572B6" w:rsidRPr="00174326" w:rsidRDefault="00B572B6" w:rsidP="00B572B6">
            <w:pPr>
              <w:suppressAutoHyphens/>
              <w:autoSpaceDE w:val="0"/>
              <w:rPr>
                <w:sz w:val="24"/>
                <w:szCs w:val="24"/>
              </w:rPr>
            </w:pPr>
            <w:r w:rsidRPr="00174326">
              <w:rPr>
                <w:sz w:val="24"/>
                <w:szCs w:val="24"/>
              </w:rPr>
              <w:lastRenderedPageBreak/>
              <w:t>Целевые показатели муниципальной  программы</w:t>
            </w:r>
          </w:p>
        </w:tc>
        <w:tc>
          <w:tcPr>
            <w:tcW w:w="6448" w:type="dxa"/>
          </w:tcPr>
          <w:p w:rsidR="00B572B6" w:rsidRPr="00174326" w:rsidRDefault="00B572B6" w:rsidP="00B572B6">
            <w:pPr>
              <w:suppressAutoHyphens/>
              <w:jc w:val="both"/>
              <w:rPr>
                <w:sz w:val="24"/>
                <w:szCs w:val="24"/>
              </w:rPr>
            </w:pPr>
            <w:r w:rsidRPr="00174326">
              <w:rPr>
                <w:sz w:val="24"/>
                <w:szCs w:val="24"/>
              </w:rPr>
              <w:t>-Снижение количества совершенных преступлений на 1 тыс. населения Камешкирского района по отношению к уровню преступности по итогам 2013 года.</w:t>
            </w:r>
          </w:p>
          <w:p w:rsidR="00B572B6" w:rsidRPr="00174326" w:rsidRDefault="00B572B6" w:rsidP="00B572B6">
            <w:pPr>
              <w:pStyle w:val="ConsPlusCell"/>
              <w:jc w:val="both"/>
              <w:rPr>
                <w:sz w:val="24"/>
                <w:szCs w:val="24"/>
              </w:rPr>
            </w:pPr>
            <w:r w:rsidRPr="00174326">
              <w:rPr>
                <w:sz w:val="24"/>
                <w:szCs w:val="24"/>
              </w:rPr>
              <w:t xml:space="preserve">- </w:t>
            </w:r>
            <w:r w:rsidRPr="00174326">
              <w:rPr>
                <w:rFonts w:ascii="Times New Roman" w:hAnsi="Times New Roman" w:cs="Times New Roman"/>
                <w:sz w:val="24"/>
                <w:szCs w:val="24"/>
              </w:rPr>
              <w:t>Удельный вес трудоустроенных ранее судимых лиц от числа освободившихся из мест лишения свободы в текущем году.</w:t>
            </w:r>
          </w:p>
          <w:p w:rsidR="00B572B6" w:rsidRPr="00174326" w:rsidRDefault="00B572B6" w:rsidP="00B572B6">
            <w:pPr>
              <w:suppressAutoHyphens/>
              <w:jc w:val="both"/>
              <w:rPr>
                <w:sz w:val="24"/>
                <w:szCs w:val="24"/>
              </w:rPr>
            </w:pPr>
            <w:r w:rsidRPr="00174326">
              <w:rPr>
                <w:sz w:val="24"/>
                <w:szCs w:val="24"/>
              </w:rPr>
              <w:t xml:space="preserve">-Увеличение количества  наркозависимых, участвующих в лечебных и реабилитационных программах (к уровню предшествующего года); </w:t>
            </w:r>
          </w:p>
          <w:p w:rsidR="00B572B6" w:rsidRPr="00174326" w:rsidRDefault="00B572B6" w:rsidP="00B572B6">
            <w:pPr>
              <w:suppressAutoHyphens/>
              <w:jc w:val="both"/>
              <w:rPr>
                <w:sz w:val="24"/>
                <w:szCs w:val="24"/>
              </w:rPr>
            </w:pPr>
            <w:r w:rsidRPr="00174326">
              <w:rPr>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p w:rsidR="00B572B6" w:rsidRPr="00174326" w:rsidRDefault="00B572B6" w:rsidP="00B572B6">
            <w:pPr>
              <w:suppressAutoHyphens/>
              <w:autoSpaceDE w:val="0"/>
              <w:jc w:val="both"/>
              <w:rPr>
                <w:sz w:val="24"/>
                <w:szCs w:val="24"/>
              </w:rPr>
            </w:pPr>
            <w:r w:rsidRPr="00174326">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B572B6" w:rsidRPr="00174326" w:rsidRDefault="00B572B6" w:rsidP="00B572B6">
            <w:pPr>
              <w:suppressAutoHyphens/>
              <w:jc w:val="both"/>
              <w:rPr>
                <w:sz w:val="24"/>
                <w:szCs w:val="24"/>
              </w:rPr>
            </w:pPr>
            <w:r w:rsidRPr="00174326">
              <w:rPr>
                <w:sz w:val="24"/>
                <w:szCs w:val="24"/>
              </w:rPr>
              <w:t>-Доля граждан, претендующих на замещение должностей муниципальной службы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B572B6" w:rsidRPr="00174326" w:rsidRDefault="00B572B6" w:rsidP="00B572B6">
            <w:pPr>
              <w:suppressAutoHyphens/>
              <w:autoSpaceDE w:val="0"/>
              <w:jc w:val="both"/>
              <w:rPr>
                <w:sz w:val="24"/>
                <w:szCs w:val="24"/>
              </w:rPr>
            </w:pPr>
            <w:r w:rsidRPr="00174326">
              <w:rPr>
                <w:sz w:val="24"/>
                <w:szCs w:val="24"/>
              </w:rPr>
              <w:t xml:space="preserve">-Количество лиц, погибших в результате ДТП, на 1 тыс. населения. </w:t>
            </w:r>
          </w:p>
          <w:p w:rsidR="00B572B6" w:rsidRPr="00174326" w:rsidRDefault="00B572B6" w:rsidP="00B572B6">
            <w:pPr>
              <w:jc w:val="both"/>
              <w:rPr>
                <w:sz w:val="24"/>
                <w:szCs w:val="24"/>
              </w:rPr>
            </w:pPr>
            <w:r w:rsidRPr="00174326">
              <w:rPr>
                <w:sz w:val="24"/>
                <w:szCs w:val="24"/>
              </w:rPr>
              <w:lastRenderedPageBreak/>
              <w:t>- Создание условий для комплексной реабилитации лиц, злоупотребляющих спиртными напитками, проживающих на территории Камешкирского района Пензенской области.</w:t>
            </w:r>
          </w:p>
          <w:p w:rsidR="00B572B6" w:rsidRPr="00174326" w:rsidRDefault="00B572B6" w:rsidP="00B572B6">
            <w:pPr>
              <w:jc w:val="both"/>
              <w:rPr>
                <w:sz w:val="24"/>
                <w:szCs w:val="24"/>
              </w:rPr>
            </w:pPr>
            <w:r w:rsidRPr="00174326">
              <w:rPr>
                <w:sz w:val="24"/>
                <w:szCs w:val="24"/>
              </w:rPr>
              <w:t>-Минимизация проявлений экстремизма, терроризма, снижение уровня правонарушений и предупреждение межнациональных конфликтов на территории Камешкирского района</w:t>
            </w:r>
          </w:p>
        </w:tc>
      </w:tr>
      <w:tr w:rsidR="00B572B6" w:rsidRPr="00174326" w:rsidTr="00B572B6">
        <w:tc>
          <w:tcPr>
            <w:tcW w:w="3085" w:type="dxa"/>
          </w:tcPr>
          <w:p w:rsidR="00B572B6" w:rsidRPr="00174326" w:rsidRDefault="00B572B6" w:rsidP="00B572B6">
            <w:pPr>
              <w:suppressAutoHyphens/>
              <w:autoSpaceDE w:val="0"/>
              <w:rPr>
                <w:sz w:val="24"/>
                <w:szCs w:val="24"/>
              </w:rPr>
            </w:pPr>
            <w:r w:rsidRPr="00174326">
              <w:rPr>
                <w:sz w:val="24"/>
                <w:szCs w:val="24"/>
              </w:rPr>
              <w:lastRenderedPageBreak/>
              <w:t xml:space="preserve">Сроки  и этапы реализации муниципальной  программы </w:t>
            </w:r>
          </w:p>
          <w:p w:rsidR="00B572B6" w:rsidRPr="00174326" w:rsidRDefault="00B572B6" w:rsidP="00B572B6">
            <w:pPr>
              <w:suppressAutoHyphens/>
              <w:autoSpaceDE w:val="0"/>
              <w:rPr>
                <w:sz w:val="24"/>
                <w:szCs w:val="24"/>
              </w:rPr>
            </w:pPr>
            <w:r w:rsidRPr="00174326">
              <w:rPr>
                <w:sz w:val="24"/>
                <w:szCs w:val="24"/>
              </w:rPr>
              <w:t xml:space="preserve"> </w:t>
            </w:r>
          </w:p>
        </w:tc>
        <w:tc>
          <w:tcPr>
            <w:tcW w:w="6448" w:type="dxa"/>
          </w:tcPr>
          <w:p w:rsidR="00B572B6" w:rsidRPr="00174326" w:rsidRDefault="00B572B6" w:rsidP="00B572B6">
            <w:pPr>
              <w:suppressAutoHyphens/>
              <w:autoSpaceDE w:val="0"/>
              <w:jc w:val="both"/>
              <w:rPr>
                <w:sz w:val="24"/>
                <w:szCs w:val="24"/>
              </w:rPr>
            </w:pPr>
            <w:r w:rsidRPr="00174326">
              <w:rPr>
                <w:sz w:val="24"/>
                <w:szCs w:val="24"/>
              </w:rPr>
              <w:t>2014 – 2020 годы, этапы:</w:t>
            </w:r>
          </w:p>
          <w:p w:rsidR="00B572B6" w:rsidRPr="00174326" w:rsidRDefault="00B572B6" w:rsidP="00B572B6">
            <w:pPr>
              <w:suppressAutoHyphens/>
              <w:autoSpaceDE w:val="0"/>
              <w:jc w:val="both"/>
              <w:rPr>
                <w:sz w:val="24"/>
                <w:szCs w:val="24"/>
              </w:rPr>
            </w:pPr>
            <w:r w:rsidRPr="00174326">
              <w:rPr>
                <w:sz w:val="24"/>
                <w:szCs w:val="24"/>
              </w:rPr>
              <w:t>1 этап – 2014-2016 годы</w:t>
            </w:r>
          </w:p>
          <w:p w:rsidR="00B572B6" w:rsidRPr="00174326" w:rsidRDefault="00B572B6" w:rsidP="00B572B6">
            <w:pPr>
              <w:suppressAutoHyphens/>
              <w:autoSpaceDE w:val="0"/>
              <w:jc w:val="both"/>
              <w:rPr>
                <w:sz w:val="24"/>
                <w:szCs w:val="24"/>
              </w:rPr>
            </w:pPr>
            <w:r w:rsidRPr="00174326">
              <w:rPr>
                <w:sz w:val="24"/>
                <w:szCs w:val="24"/>
              </w:rPr>
              <w:t>2 этап – 2017-2020 годы</w:t>
            </w:r>
          </w:p>
          <w:p w:rsidR="00B572B6" w:rsidRPr="00174326" w:rsidRDefault="00B572B6" w:rsidP="00B572B6">
            <w:pPr>
              <w:suppressAutoHyphens/>
              <w:autoSpaceDE w:val="0"/>
              <w:jc w:val="both"/>
              <w:rPr>
                <w:sz w:val="24"/>
                <w:szCs w:val="24"/>
              </w:rPr>
            </w:pPr>
            <w:r w:rsidRPr="00174326">
              <w:rPr>
                <w:sz w:val="24"/>
                <w:szCs w:val="24"/>
              </w:rPr>
              <w:t>3 этап – 2021-2022 годы</w:t>
            </w:r>
          </w:p>
        </w:tc>
      </w:tr>
      <w:tr w:rsidR="00B572B6" w:rsidRPr="00174326" w:rsidTr="00B572B6">
        <w:tc>
          <w:tcPr>
            <w:tcW w:w="3085" w:type="dxa"/>
          </w:tcPr>
          <w:p w:rsidR="00B572B6" w:rsidRPr="00174326" w:rsidRDefault="00B572B6" w:rsidP="00B572B6">
            <w:pPr>
              <w:suppressAutoHyphens/>
              <w:autoSpaceDE w:val="0"/>
              <w:rPr>
                <w:sz w:val="24"/>
                <w:szCs w:val="24"/>
              </w:rPr>
            </w:pPr>
            <w:r w:rsidRPr="00174326">
              <w:rPr>
                <w:sz w:val="24"/>
                <w:szCs w:val="24"/>
              </w:rPr>
              <w:t>Объемы бюджетных ассигнований муниципальной программы</w:t>
            </w:r>
          </w:p>
          <w:p w:rsidR="00B572B6" w:rsidRPr="00174326" w:rsidRDefault="00B572B6" w:rsidP="00B572B6">
            <w:pPr>
              <w:suppressAutoHyphens/>
              <w:autoSpaceDE w:val="0"/>
              <w:rPr>
                <w:sz w:val="24"/>
                <w:szCs w:val="24"/>
              </w:rPr>
            </w:pPr>
          </w:p>
        </w:tc>
        <w:tc>
          <w:tcPr>
            <w:tcW w:w="6448" w:type="dxa"/>
          </w:tcPr>
          <w:p w:rsidR="00B572B6" w:rsidRPr="00174326" w:rsidRDefault="00B572B6" w:rsidP="00B572B6">
            <w:pPr>
              <w:jc w:val="both"/>
              <w:rPr>
                <w:color w:val="C00000"/>
                <w:sz w:val="24"/>
                <w:szCs w:val="24"/>
              </w:rPr>
            </w:pPr>
            <w:r w:rsidRPr="00174326">
              <w:rPr>
                <w:sz w:val="24"/>
                <w:szCs w:val="24"/>
              </w:rPr>
              <w:t xml:space="preserve">Общий объем финансирования муниципальной  программы составит </w:t>
            </w:r>
            <w:r w:rsidRPr="00174326">
              <w:rPr>
                <w:color w:val="C00000"/>
                <w:sz w:val="24"/>
                <w:szCs w:val="24"/>
              </w:rPr>
              <w:t>375 тыс. рублей, в том числе:</w:t>
            </w:r>
          </w:p>
          <w:p w:rsidR="00B572B6" w:rsidRPr="00174326" w:rsidRDefault="00B572B6" w:rsidP="00B572B6">
            <w:pPr>
              <w:jc w:val="both"/>
              <w:rPr>
                <w:sz w:val="24"/>
                <w:szCs w:val="24"/>
              </w:rPr>
            </w:pPr>
            <w:r w:rsidRPr="00174326">
              <w:rPr>
                <w:sz w:val="24"/>
                <w:szCs w:val="24"/>
              </w:rPr>
              <w:t xml:space="preserve">за счет средств бюджета Камешкирского района </w:t>
            </w:r>
            <w:r w:rsidRPr="00174326">
              <w:rPr>
                <w:color w:val="C00000"/>
                <w:sz w:val="24"/>
                <w:szCs w:val="24"/>
              </w:rPr>
              <w:t>375 тыс.</w:t>
            </w:r>
            <w:r w:rsidRPr="00174326">
              <w:rPr>
                <w:sz w:val="24"/>
                <w:szCs w:val="24"/>
              </w:rPr>
              <w:t xml:space="preserve"> рублей, в том числе:</w:t>
            </w:r>
          </w:p>
          <w:p w:rsidR="00B572B6" w:rsidRPr="00174326" w:rsidRDefault="00B572B6" w:rsidP="00B572B6">
            <w:pPr>
              <w:jc w:val="both"/>
              <w:rPr>
                <w:sz w:val="24"/>
                <w:szCs w:val="24"/>
              </w:rPr>
            </w:pPr>
            <w:r w:rsidRPr="00174326">
              <w:rPr>
                <w:sz w:val="24"/>
                <w:szCs w:val="24"/>
              </w:rPr>
              <w:t>2014 год –  15 тыс. рублей;</w:t>
            </w:r>
          </w:p>
          <w:p w:rsidR="00B572B6" w:rsidRPr="00174326" w:rsidRDefault="00B572B6" w:rsidP="00B572B6">
            <w:pPr>
              <w:jc w:val="both"/>
              <w:rPr>
                <w:sz w:val="24"/>
                <w:szCs w:val="24"/>
              </w:rPr>
            </w:pPr>
            <w:r w:rsidRPr="00174326">
              <w:rPr>
                <w:sz w:val="24"/>
                <w:szCs w:val="24"/>
              </w:rPr>
              <w:t>2015 год –  15 тыс. рублей;</w:t>
            </w:r>
          </w:p>
          <w:p w:rsidR="00B572B6" w:rsidRPr="00174326" w:rsidRDefault="00B572B6" w:rsidP="00B572B6">
            <w:pPr>
              <w:jc w:val="both"/>
              <w:rPr>
                <w:sz w:val="24"/>
                <w:szCs w:val="24"/>
              </w:rPr>
            </w:pPr>
            <w:r w:rsidRPr="00174326">
              <w:rPr>
                <w:sz w:val="24"/>
                <w:szCs w:val="24"/>
              </w:rPr>
              <w:t>2016 год –  15 тыс. рублей;</w:t>
            </w:r>
          </w:p>
          <w:p w:rsidR="00B572B6" w:rsidRPr="00174326" w:rsidRDefault="00B572B6" w:rsidP="00B572B6">
            <w:pPr>
              <w:jc w:val="both"/>
              <w:rPr>
                <w:sz w:val="24"/>
                <w:szCs w:val="24"/>
              </w:rPr>
            </w:pPr>
            <w:r w:rsidRPr="00174326">
              <w:rPr>
                <w:sz w:val="24"/>
                <w:szCs w:val="24"/>
              </w:rPr>
              <w:t>2017 год –  15 тыс. рублей;</w:t>
            </w:r>
          </w:p>
          <w:p w:rsidR="00B572B6" w:rsidRPr="00174326" w:rsidRDefault="00B572B6" w:rsidP="00B572B6">
            <w:pPr>
              <w:jc w:val="both"/>
              <w:rPr>
                <w:color w:val="C00000"/>
                <w:sz w:val="24"/>
                <w:szCs w:val="24"/>
              </w:rPr>
            </w:pPr>
            <w:r w:rsidRPr="00174326">
              <w:rPr>
                <w:color w:val="C00000"/>
                <w:sz w:val="24"/>
                <w:szCs w:val="24"/>
              </w:rPr>
              <w:t>2018 год –  55 тыс. рублей;</w:t>
            </w:r>
          </w:p>
          <w:p w:rsidR="00B572B6" w:rsidRPr="00174326" w:rsidRDefault="00B572B6" w:rsidP="00B572B6">
            <w:pPr>
              <w:jc w:val="both"/>
              <w:rPr>
                <w:sz w:val="24"/>
                <w:szCs w:val="24"/>
              </w:rPr>
            </w:pPr>
            <w:r w:rsidRPr="00174326">
              <w:rPr>
                <w:sz w:val="24"/>
                <w:szCs w:val="24"/>
              </w:rPr>
              <w:t>2019 год –  65тыс.  рублей;</w:t>
            </w:r>
          </w:p>
          <w:p w:rsidR="00B572B6" w:rsidRPr="00174326" w:rsidRDefault="00B572B6" w:rsidP="00B572B6">
            <w:pPr>
              <w:jc w:val="both"/>
              <w:rPr>
                <w:sz w:val="24"/>
                <w:szCs w:val="24"/>
              </w:rPr>
            </w:pPr>
            <w:r w:rsidRPr="00174326">
              <w:rPr>
                <w:sz w:val="24"/>
                <w:szCs w:val="24"/>
              </w:rPr>
              <w:t>2020 год –  65тыс.  рублей;</w:t>
            </w:r>
          </w:p>
          <w:p w:rsidR="00B572B6" w:rsidRPr="00174326" w:rsidRDefault="00B572B6" w:rsidP="00B572B6">
            <w:pPr>
              <w:jc w:val="both"/>
              <w:rPr>
                <w:sz w:val="24"/>
                <w:szCs w:val="24"/>
              </w:rPr>
            </w:pPr>
            <w:r w:rsidRPr="00174326">
              <w:rPr>
                <w:sz w:val="24"/>
                <w:szCs w:val="24"/>
              </w:rPr>
              <w:t>2021 год –  65 тыс. рублей</w:t>
            </w:r>
          </w:p>
          <w:p w:rsidR="00B572B6" w:rsidRPr="00174326" w:rsidRDefault="00B572B6" w:rsidP="00B572B6">
            <w:pPr>
              <w:jc w:val="both"/>
              <w:rPr>
                <w:sz w:val="24"/>
                <w:szCs w:val="24"/>
              </w:rPr>
            </w:pPr>
            <w:r w:rsidRPr="00174326">
              <w:rPr>
                <w:sz w:val="24"/>
                <w:szCs w:val="24"/>
              </w:rPr>
              <w:t>2022 год –  65 тыс. рублей</w:t>
            </w:r>
          </w:p>
        </w:tc>
      </w:tr>
      <w:tr w:rsidR="00B572B6" w:rsidRPr="00174326" w:rsidTr="00B572B6">
        <w:tc>
          <w:tcPr>
            <w:tcW w:w="3085" w:type="dxa"/>
          </w:tcPr>
          <w:p w:rsidR="00B572B6" w:rsidRPr="00174326" w:rsidRDefault="00B572B6" w:rsidP="00B572B6">
            <w:pPr>
              <w:suppressAutoHyphens/>
              <w:autoSpaceDE w:val="0"/>
              <w:rPr>
                <w:sz w:val="24"/>
                <w:szCs w:val="24"/>
              </w:rPr>
            </w:pPr>
            <w:r w:rsidRPr="00174326">
              <w:rPr>
                <w:sz w:val="24"/>
                <w:szCs w:val="24"/>
              </w:rPr>
              <w:t>Ожидаемые результаты реализации муниципальной программы</w:t>
            </w:r>
          </w:p>
        </w:tc>
        <w:tc>
          <w:tcPr>
            <w:tcW w:w="6448" w:type="dxa"/>
          </w:tcPr>
          <w:p w:rsidR="00B572B6" w:rsidRPr="00174326" w:rsidRDefault="00B572B6" w:rsidP="00B572B6">
            <w:pPr>
              <w:suppressAutoHyphens/>
              <w:jc w:val="both"/>
              <w:rPr>
                <w:sz w:val="24"/>
                <w:szCs w:val="24"/>
              </w:rPr>
            </w:pPr>
            <w:r w:rsidRPr="00174326">
              <w:rPr>
                <w:sz w:val="24"/>
                <w:szCs w:val="24"/>
              </w:rPr>
              <w:t>- Снижение количества совершенных преступлений на 1 тыс. населения Камешкирского района по отношению к уровню преступности предыдущего года;</w:t>
            </w:r>
          </w:p>
          <w:p w:rsidR="00B572B6" w:rsidRPr="00174326" w:rsidRDefault="00B572B6" w:rsidP="00B572B6">
            <w:pPr>
              <w:suppressAutoHyphens/>
              <w:jc w:val="both"/>
              <w:rPr>
                <w:sz w:val="24"/>
                <w:szCs w:val="24"/>
              </w:rPr>
            </w:pPr>
            <w:r w:rsidRPr="00174326">
              <w:rPr>
                <w:sz w:val="24"/>
                <w:szCs w:val="24"/>
              </w:rPr>
              <w:t>-Увеличение удельного веса детей и подростков, снятых с профилактического учета по положительным основаниям.</w:t>
            </w:r>
          </w:p>
          <w:p w:rsidR="00B572B6" w:rsidRPr="00174326" w:rsidRDefault="00B572B6" w:rsidP="00B572B6">
            <w:pPr>
              <w:suppressAutoHyphens/>
              <w:jc w:val="both"/>
              <w:rPr>
                <w:sz w:val="24"/>
                <w:szCs w:val="24"/>
              </w:rPr>
            </w:pPr>
            <w:r w:rsidRPr="00174326">
              <w:rPr>
                <w:sz w:val="24"/>
                <w:szCs w:val="24"/>
              </w:rPr>
              <w:t>-Снижение масштабов незаконного распространения и немедицинского потребления наркотиков в  Камешкирском районе.</w:t>
            </w:r>
          </w:p>
          <w:p w:rsidR="00B572B6" w:rsidRPr="00174326" w:rsidRDefault="00B572B6" w:rsidP="00B572B6">
            <w:pPr>
              <w:suppressAutoHyphens/>
              <w:jc w:val="both"/>
              <w:rPr>
                <w:sz w:val="24"/>
                <w:szCs w:val="24"/>
              </w:rPr>
            </w:pPr>
            <w:r w:rsidRPr="00174326">
              <w:rPr>
                <w:sz w:val="24"/>
                <w:szCs w:val="24"/>
              </w:rPr>
              <w:t>- Обеспечение защиты прав и законных интересов граждан, общества и государства от коррупции.</w:t>
            </w:r>
          </w:p>
          <w:p w:rsidR="00B572B6" w:rsidRPr="00174326" w:rsidRDefault="00B572B6" w:rsidP="00B572B6">
            <w:pPr>
              <w:suppressAutoHyphens/>
              <w:jc w:val="both"/>
              <w:rPr>
                <w:sz w:val="24"/>
                <w:szCs w:val="24"/>
              </w:rPr>
            </w:pPr>
            <w:r w:rsidRPr="00174326">
              <w:rPr>
                <w:sz w:val="24"/>
                <w:szCs w:val="24"/>
              </w:rPr>
              <w:t>- Сокращение количества погибших в результате дорожно-транспортных происшествий.</w:t>
            </w:r>
          </w:p>
          <w:p w:rsidR="00B572B6" w:rsidRPr="00174326" w:rsidRDefault="00B572B6" w:rsidP="00B572B6">
            <w:pPr>
              <w:jc w:val="both"/>
              <w:rPr>
                <w:sz w:val="24"/>
                <w:szCs w:val="24"/>
              </w:rPr>
            </w:pPr>
          </w:p>
        </w:tc>
      </w:tr>
    </w:tbl>
    <w:p w:rsidR="00B572B6" w:rsidRPr="004F7681" w:rsidRDefault="00B572B6" w:rsidP="00B572B6">
      <w:pPr>
        <w:autoSpaceDE w:val="0"/>
        <w:jc w:val="right"/>
        <w:rPr>
          <w:sz w:val="24"/>
          <w:szCs w:val="24"/>
        </w:rPr>
      </w:pPr>
      <w:r w:rsidRPr="004F7681">
        <w:rPr>
          <w:sz w:val="24"/>
          <w:szCs w:val="24"/>
        </w:rPr>
        <w:t>Приложение № 2</w:t>
      </w:r>
    </w:p>
    <w:p w:rsidR="00B572B6" w:rsidRDefault="00B572B6" w:rsidP="00B572B6">
      <w:pPr>
        <w:jc w:val="center"/>
        <w:rPr>
          <w:b/>
          <w:sz w:val="28"/>
          <w:szCs w:val="28"/>
        </w:rPr>
      </w:pPr>
    </w:p>
    <w:p w:rsidR="00B572B6" w:rsidRPr="00174326" w:rsidRDefault="00B572B6" w:rsidP="00B572B6">
      <w:pPr>
        <w:jc w:val="center"/>
        <w:rPr>
          <w:b/>
          <w:sz w:val="24"/>
          <w:szCs w:val="24"/>
        </w:rPr>
      </w:pPr>
      <w:r w:rsidRPr="00174326">
        <w:rPr>
          <w:b/>
          <w:sz w:val="24"/>
          <w:szCs w:val="24"/>
        </w:rPr>
        <w:t>2.1. ПАСПОРТ</w:t>
      </w:r>
    </w:p>
    <w:p w:rsidR="00B572B6" w:rsidRPr="00174326" w:rsidRDefault="00B572B6" w:rsidP="00B572B6">
      <w:pPr>
        <w:spacing w:line="276" w:lineRule="auto"/>
        <w:jc w:val="center"/>
        <w:rPr>
          <w:b/>
          <w:sz w:val="24"/>
          <w:szCs w:val="24"/>
        </w:rPr>
      </w:pPr>
      <w:r w:rsidRPr="00174326">
        <w:rPr>
          <w:b/>
          <w:sz w:val="24"/>
          <w:szCs w:val="24"/>
        </w:rPr>
        <w:t>Подпрограммы</w:t>
      </w:r>
    </w:p>
    <w:p w:rsidR="00B572B6" w:rsidRPr="00174326" w:rsidRDefault="00B572B6" w:rsidP="00B572B6">
      <w:pPr>
        <w:spacing w:line="276" w:lineRule="auto"/>
        <w:jc w:val="center"/>
        <w:rPr>
          <w:b/>
          <w:sz w:val="24"/>
          <w:szCs w:val="24"/>
        </w:rPr>
      </w:pPr>
      <w:r w:rsidRPr="00174326">
        <w:rPr>
          <w:b/>
          <w:sz w:val="24"/>
          <w:szCs w:val="24"/>
        </w:rPr>
        <w:t xml:space="preserve"> «</w:t>
      </w:r>
      <w:r w:rsidRPr="00174326">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174326">
        <w:rPr>
          <w:b/>
          <w:sz w:val="24"/>
          <w:szCs w:val="24"/>
        </w:rPr>
        <w:t xml:space="preserve"> </w:t>
      </w:r>
    </w:p>
    <w:p w:rsidR="00B572B6" w:rsidRPr="00174326" w:rsidRDefault="00B572B6" w:rsidP="00B572B6">
      <w:pPr>
        <w:spacing w:line="276" w:lineRule="auto"/>
        <w:jc w:val="center"/>
        <w:rPr>
          <w:b/>
          <w:sz w:val="24"/>
          <w:szCs w:val="24"/>
        </w:rPr>
      </w:pPr>
      <w:r w:rsidRPr="00174326">
        <w:rPr>
          <w:b/>
          <w:sz w:val="24"/>
          <w:szCs w:val="24"/>
        </w:rPr>
        <w:t>муниципальной программы</w:t>
      </w:r>
    </w:p>
    <w:p w:rsidR="00B572B6" w:rsidRPr="00174326" w:rsidRDefault="00B572B6" w:rsidP="00B572B6">
      <w:pPr>
        <w:jc w:val="center"/>
        <w:rPr>
          <w:b/>
          <w:sz w:val="24"/>
          <w:szCs w:val="24"/>
        </w:rPr>
      </w:pPr>
      <w:r w:rsidRPr="00174326">
        <w:rPr>
          <w:b/>
          <w:snapToGrid w:val="0"/>
          <w:sz w:val="24"/>
          <w:szCs w:val="24"/>
          <w:lang w:eastAsia="en-US"/>
        </w:rPr>
        <w:t>«Обеспечение общественного порядка и противодействие  преступности в Камешкирском районе Пензенской области в 2014-2022годах»</w:t>
      </w:r>
    </w:p>
    <w:p w:rsidR="00B572B6" w:rsidRPr="00174326" w:rsidRDefault="00B572B6" w:rsidP="00B572B6">
      <w:pPr>
        <w:jc w:val="center"/>
        <w:rPr>
          <w:b/>
          <w:snapToGrid w:val="0"/>
          <w:sz w:val="24"/>
          <w:szCs w:val="24"/>
        </w:rPr>
      </w:pPr>
    </w:p>
    <w:tbl>
      <w:tblPr>
        <w:tblW w:w="9464" w:type="dxa"/>
        <w:tblLayout w:type="fixed"/>
        <w:tblLook w:val="01E0" w:firstRow="1" w:lastRow="1" w:firstColumn="1" w:lastColumn="1" w:noHBand="0" w:noVBand="0"/>
      </w:tblPr>
      <w:tblGrid>
        <w:gridCol w:w="3366"/>
        <w:gridCol w:w="6098"/>
      </w:tblGrid>
      <w:tr w:rsidR="00B572B6" w:rsidRPr="00174326" w:rsidTr="00B572B6">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rPr>
                <w:snapToGrid w:val="0"/>
                <w:sz w:val="24"/>
                <w:szCs w:val="24"/>
                <w:lang w:eastAsia="en-US"/>
              </w:rPr>
            </w:pPr>
            <w:r w:rsidRPr="00174326">
              <w:rPr>
                <w:snapToGrid w:val="0"/>
                <w:sz w:val="24"/>
                <w:szCs w:val="24"/>
                <w:lang w:eastAsia="en-US"/>
              </w:rPr>
              <w:t>Наименование подпрограммы</w:t>
            </w:r>
          </w:p>
          <w:p w:rsidR="00B572B6" w:rsidRPr="00174326" w:rsidRDefault="00B572B6" w:rsidP="00B572B6">
            <w:pPr>
              <w:spacing w:line="276" w:lineRule="auto"/>
              <w:rPr>
                <w:b/>
                <w:snapToGrid w:val="0"/>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rPr>
                <w:b/>
                <w:snapToGrid w:val="0"/>
                <w:sz w:val="24"/>
                <w:szCs w:val="24"/>
                <w:lang w:eastAsia="en-US"/>
              </w:rPr>
            </w:pPr>
            <w:r w:rsidRPr="00174326">
              <w:rPr>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p>
        </w:tc>
      </w:tr>
      <w:tr w:rsidR="00B572B6" w:rsidRPr="00174326" w:rsidTr="00B572B6">
        <w:trPr>
          <w:trHeight w:val="760"/>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rPr>
                <w:snapToGrid w:val="0"/>
                <w:sz w:val="24"/>
                <w:szCs w:val="24"/>
                <w:lang w:eastAsia="en-US"/>
              </w:rPr>
            </w:pPr>
            <w:r w:rsidRPr="00174326">
              <w:rPr>
                <w:snapToGrid w:val="0"/>
                <w:sz w:val="24"/>
                <w:szCs w:val="24"/>
                <w:lang w:eastAsia="en-US"/>
              </w:rPr>
              <w:lastRenderedPageBreak/>
              <w:t>Ответственный исполнитель подпрограммы</w:t>
            </w:r>
          </w:p>
        </w:tc>
        <w:tc>
          <w:tcPr>
            <w:tcW w:w="6098"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jc w:val="both"/>
              <w:rPr>
                <w:sz w:val="24"/>
                <w:szCs w:val="24"/>
                <w:lang w:eastAsia="en-US"/>
              </w:rPr>
            </w:pPr>
            <w:r w:rsidRPr="00174326">
              <w:rPr>
                <w:sz w:val="24"/>
                <w:szCs w:val="24"/>
                <w:lang w:eastAsia="en-US"/>
              </w:rPr>
              <w:t>Администрация Камешкирского района (заведующий сектором по профилактике правонарушений администрации Камешкирского района Пензенской области)</w:t>
            </w:r>
          </w:p>
        </w:tc>
      </w:tr>
      <w:tr w:rsidR="00B572B6" w:rsidRPr="00174326" w:rsidTr="00B572B6">
        <w:trPr>
          <w:trHeight w:val="760"/>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rPr>
                <w:snapToGrid w:val="0"/>
                <w:sz w:val="24"/>
                <w:szCs w:val="24"/>
                <w:lang w:eastAsia="en-US"/>
              </w:rPr>
            </w:pPr>
            <w:r w:rsidRPr="00174326">
              <w:rPr>
                <w:snapToGrid w:val="0"/>
                <w:sz w:val="24"/>
                <w:szCs w:val="24"/>
                <w:lang w:eastAsia="en-US"/>
              </w:rPr>
              <w:t>Соисполнители подпрограммы</w:t>
            </w:r>
          </w:p>
        </w:tc>
        <w:tc>
          <w:tcPr>
            <w:tcW w:w="6098"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jc w:val="both"/>
              <w:rPr>
                <w:sz w:val="24"/>
                <w:szCs w:val="24"/>
                <w:lang w:eastAsia="en-US"/>
              </w:rPr>
            </w:pPr>
            <w:r w:rsidRPr="00174326">
              <w:rPr>
                <w:sz w:val="24"/>
                <w:szCs w:val="24"/>
                <w:lang w:eastAsia="en-US"/>
              </w:rPr>
              <w:t xml:space="preserve"> Отдел образования</w:t>
            </w:r>
            <w:r w:rsidRPr="00174326">
              <w:rPr>
                <w:sz w:val="24"/>
                <w:szCs w:val="24"/>
              </w:rPr>
              <w:t xml:space="preserve"> Камешкирского</w:t>
            </w:r>
            <w:r w:rsidRPr="00174326">
              <w:rPr>
                <w:sz w:val="24"/>
                <w:szCs w:val="24"/>
                <w:lang w:eastAsia="en-US"/>
              </w:rPr>
              <w:t xml:space="preserve"> района Пензенской области;</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Финансовое управление </w:t>
            </w:r>
            <w:r w:rsidRPr="00174326">
              <w:rPr>
                <w:sz w:val="24"/>
                <w:szCs w:val="24"/>
              </w:rPr>
              <w:t>Камешкирского</w:t>
            </w:r>
            <w:r w:rsidRPr="00174326">
              <w:rPr>
                <w:sz w:val="24"/>
                <w:szCs w:val="24"/>
                <w:lang w:eastAsia="en-US"/>
              </w:rPr>
              <w:t xml:space="preserve"> района Пензенской области;</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ОтдМВД России  по Камешкирскому району (по согласованию);</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Камешкирская участковая больница ГБУЗ «Кузнецкая межрайонная больница» (по согласованию);</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Управление социальной защиты населения администрации </w:t>
            </w:r>
            <w:r w:rsidRPr="00174326">
              <w:rPr>
                <w:sz w:val="24"/>
                <w:szCs w:val="24"/>
              </w:rPr>
              <w:t>Камешкирского</w:t>
            </w:r>
            <w:r w:rsidRPr="00174326">
              <w:rPr>
                <w:sz w:val="24"/>
                <w:szCs w:val="24"/>
                <w:lang w:eastAsia="en-US"/>
              </w:rPr>
              <w:t xml:space="preserve"> района Пензенской области;</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ГКУ «Центр занятости населения </w:t>
            </w:r>
            <w:r w:rsidRPr="00174326">
              <w:rPr>
                <w:sz w:val="24"/>
                <w:szCs w:val="24"/>
              </w:rPr>
              <w:t>Камешкирского</w:t>
            </w:r>
            <w:r w:rsidRPr="00174326">
              <w:rPr>
                <w:sz w:val="24"/>
                <w:szCs w:val="24"/>
                <w:lang w:eastAsia="en-US"/>
              </w:rPr>
              <w:t xml:space="preserve"> района Пензенской области» (по согласованию);</w:t>
            </w:r>
          </w:p>
          <w:p w:rsidR="00B572B6" w:rsidRPr="00174326" w:rsidRDefault="00B572B6" w:rsidP="00B572B6">
            <w:pPr>
              <w:pStyle w:val="ConsPlusNormal0"/>
              <w:widowControl/>
              <w:spacing w:line="276" w:lineRule="auto"/>
              <w:ind w:firstLine="0"/>
              <w:jc w:val="both"/>
              <w:rPr>
                <w:rFonts w:ascii="Times New Roman" w:hAnsi="Times New Roman"/>
                <w:sz w:val="24"/>
                <w:szCs w:val="24"/>
              </w:rPr>
            </w:pPr>
            <w:r w:rsidRPr="00174326">
              <w:rPr>
                <w:rFonts w:ascii="Times New Roman" w:hAnsi="Times New Roman"/>
                <w:sz w:val="24"/>
                <w:szCs w:val="24"/>
              </w:rPr>
              <w:t>МБУ «Комплексный центр социального обслуживания населения Камешкирского района Пензенской области»</w:t>
            </w:r>
          </w:p>
        </w:tc>
      </w:tr>
      <w:tr w:rsidR="00B572B6" w:rsidRPr="00174326" w:rsidTr="00B572B6">
        <w:trPr>
          <w:trHeight w:val="760"/>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rPr>
                <w:snapToGrid w:val="0"/>
                <w:sz w:val="24"/>
                <w:szCs w:val="24"/>
                <w:lang w:eastAsia="en-US"/>
              </w:rPr>
            </w:pPr>
            <w:r w:rsidRPr="00174326">
              <w:rPr>
                <w:snapToGrid w:val="0"/>
                <w:sz w:val="24"/>
                <w:szCs w:val="24"/>
                <w:lang w:eastAsia="en-US"/>
              </w:rPr>
              <w:t>Цели подпрограммы</w:t>
            </w:r>
          </w:p>
        </w:tc>
        <w:tc>
          <w:tcPr>
            <w:tcW w:w="6098"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hd w:val="clear" w:color="auto" w:fill="FFFFFF"/>
              <w:spacing w:line="276" w:lineRule="auto"/>
              <w:ind w:right="5"/>
              <w:jc w:val="both"/>
              <w:rPr>
                <w:sz w:val="24"/>
                <w:szCs w:val="24"/>
                <w:lang w:eastAsia="en-US"/>
              </w:rPr>
            </w:pPr>
            <w:r w:rsidRPr="00174326">
              <w:rPr>
                <w:sz w:val="24"/>
                <w:szCs w:val="24"/>
              </w:rPr>
              <w:t>Снижение уровня преступности в Камешкирском районе Пензенской области</w:t>
            </w:r>
          </w:p>
        </w:tc>
      </w:tr>
      <w:tr w:rsidR="00B572B6" w:rsidRPr="00174326" w:rsidTr="00B572B6">
        <w:trPr>
          <w:trHeight w:val="1787"/>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pStyle w:val="27"/>
              <w:rPr>
                <w:lang w:eastAsia="en-US"/>
              </w:rPr>
            </w:pPr>
            <w:r w:rsidRPr="00174326">
              <w:rPr>
                <w:lang w:eastAsia="en-US"/>
              </w:rPr>
              <w:t>Задачи подпрограммы</w:t>
            </w:r>
          </w:p>
        </w:tc>
        <w:tc>
          <w:tcPr>
            <w:tcW w:w="6098"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jc w:val="both"/>
              <w:rPr>
                <w:sz w:val="24"/>
                <w:szCs w:val="24"/>
              </w:rPr>
            </w:pPr>
            <w:r w:rsidRPr="00174326">
              <w:rPr>
                <w:sz w:val="24"/>
                <w:szCs w:val="24"/>
              </w:rPr>
              <w:t>1.Профилактика правонарушений.</w:t>
            </w:r>
          </w:p>
          <w:p w:rsidR="00B572B6" w:rsidRPr="00174326" w:rsidRDefault="00B572B6" w:rsidP="00B572B6">
            <w:pPr>
              <w:jc w:val="both"/>
              <w:rPr>
                <w:sz w:val="24"/>
                <w:szCs w:val="24"/>
              </w:rPr>
            </w:pPr>
            <w:r w:rsidRPr="00174326">
              <w:rPr>
                <w:sz w:val="24"/>
                <w:szCs w:val="24"/>
              </w:rPr>
              <w:t>2.Социальная реабилитация лиц, отбывших наказание в виде лишения свободы, и лиц, осужденных без изоляции от общества.</w:t>
            </w:r>
          </w:p>
          <w:p w:rsidR="00B572B6" w:rsidRPr="00174326" w:rsidRDefault="00B572B6" w:rsidP="00B572B6">
            <w:pPr>
              <w:jc w:val="both"/>
              <w:rPr>
                <w:sz w:val="24"/>
                <w:szCs w:val="24"/>
              </w:rPr>
            </w:pPr>
            <w:r w:rsidRPr="00174326">
              <w:rPr>
                <w:sz w:val="24"/>
                <w:szCs w:val="24"/>
              </w:rPr>
              <w:t>3.Профилактика экстремистской деятельности.</w:t>
            </w:r>
          </w:p>
          <w:p w:rsidR="00B572B6" w:rsidRPr="00174326" w:rsidRDefault="00B572B6" w:rsidP="00B572B6">
            <w:pPr>
              <w:spacing w:line="276" w:lineRule="auto"/>
              <w:jc w:val="both"/>
              <w:rPr>
                <w:sz w:val="24"/>
                <w:szCs w:val="24"/>
              </w:rPr>
            </w:pPr>
            <w:r w:rsidRPr="00174326">
              <w:rPr>
                <w:sz w:val="24"/>
                <w:szCs w:val="24"/>
                <w:lang w:eastAsia="en-US"/>
              </w:rPr>
              <w:t>4.</w:t>
            </w:r>
            <w:r w:rsidRPr="00174326">
              <w:rPr>
                <w:sz w:val="24"/>
                <w:szCs w:val="24"/>
              </w:rPr>
              <w:t>Профилактика террористической деятельности.</w:t>
            </w:r>
          </w:p>
          <w:p w:rsidR="00B572B6" w:rsidRPr="00174326" w:rsidRDefault="00B572B6" w:rsidP="00B572B6">
            <w:pPr>
              <w:spacing w:line="276" w:lineRule="auto"/>
              <w:jc w:val="both"/>
              <w:rPr>
                <w:snapToGrid w:val="0"/>
                <w:sz w:val="24"/>
                <w:szCs w:val="24"/>
                <w:lang w:eastAsia="en-US"/>
              </w:rPr>
            </w:pPr>
            <w:r w:rsidRPr="00174326">
              <w:rPr>
                <w:sz w:val="24"/>
                <w:szCs w:val="24"/>
              </w:rPr>
              <w:t>5.Оказание поддержки гражданам и их объединениям, участвующим в охране общественного порядка.</w:t>
            </w:r>
          </w:p>
        </w:tc>
      </w:tr>
      <w:tr w:rsidR="00B572B6" w:rsidRPr="00174326" w:rsidTr="00B572B6">
        <w:trPr>
          <w:trHeight w:val="1787"/>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pStyle w:val="27"/>
              <w:rPr>
                <w:lang w:eastAsia="en-US"/>
              </w:rPr>
            </w:pPr>
            <w:r w:rsidRPr="00174326">
              <w:rPr>
                <w:lang w:eastAsia="en-US"/>
              </w:rPr>
              <w:t>Целевые показатели подпрограммы</w:t>
            </w:r>
          </w:p>
          <w:p w:rsidR="00B572B6" w:rsidRPr="00174326" w:rsidRDefault="00B572B6" w:rsidP="00B572B6">
            <w:pPr>
              <w:pStyle w:val="27"/>
              <w:rPr>
                <w:lang w:eastAsia="en-US"/>
              </w:rPr>
            </w:pPr>
          </w:p>
        </w:tc>
        <w:tc>
          <w:tcPr>
            <w:tcW w:w="6098"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pStyle w:val="ConsPlusCell"/>
              <w:jc w:val="both"/>
              <w:rPr>
                <w:rFonts w:ascii="Times New Roman" w:hAnsi="Times New Roman" w:cs="Times New Roman"/>
                <w:sz w:val="24"/>
                <w:szCs w:val="24"/>
              </w:rPr>
            </w:pPr>
            <w:r w:rsidRPr="00174326">
              <w:rPr>
                <w:rFonts w:ascii="Times New Roman" w:hAnsi="Times New Roman" w:cs="Times New Roman"/>
                <w:sz w:val="24"/>
                <w:szCs w:val="24"/>
              </w:rPr>
              <w:t>-снижение количества совершенных преступлений на 1 тыс. населения Камешкирского района Пензенской области по отношению к уровню преступности по итогам 2017 года;</w:t>
            </w:r>
          </w:p>
          <w:p w:rsidR="00B572B6" w:rsidRPr="00174326" w:rsidRDefault="00B572B6" w:rsidP="00B572B6">
            <w:pPr>
              <w:pStyle w:val="ConsPlusCell"/>
              <w:jc w:val="both"/>
              <w:rPr>
                <w:sz w:val="24"/>
                <w:szCs w:val="24"/>
                <w:lang w:eastAsia="en-US"/>
              </w:rPr>
            </w:pPr>
            <w:r w:rsidRPr="00174326">
              <w:rPr>
                <w:rFonts w:ascii="Times New Roman" w:hAnsi="Times New Roman" w:cs="Times New Roman"/>
                <w:sz w:val="24"/>
                <w:szCs w:val="24"/>
              </w:rPr>
              <w:t>-удельный вес трудоустроенных ранее судимых лиц от числа освободившихся из мест лишения свободы в текущем году;</w:t>
            </w:r>
          </w:p>
        </w:tc>
      </w:tr>
      <w:tr w:rsidR="00B572B6" w:rsidRPr="00174326" w:rsidTr="00B572B6">
        <w:trPr>
          <w:trHeight w:val="1109"/>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ind w:right="103"/>
              <w:jc w:val="both"/>
              <w:rPr>
                <w:snapToGrid w:val="0"/>
                <w:sz w:val="24"/>
                <w:szCs w:val="24"/>
                <w:lang w:eastAsia="en-US"/>
              </w:rPr>
            </w:pPr>
            <w:r w:rsidRPr="00174326">
              <w:rPr>
                <w:snapToGrid w:val="0"/>
                <w:sz w:val="24"/>
                <w:szCs w:val="24"/>
                <w:lang w:eastAsia="en-US"/>
              </w:rPr>
              <w:t>Сроки и этапы реализации подпрограммы</w:t>
            </w:r>
          </w:p>
          <w:p w:rsidR="00B572B6" w:rsidRPr="00174326" w:rsidRDefault="00B572B6" w:rsidP="00B572B6">
            <w:pPr>
              <w:spacing w:line="276" w:lineRule="auto"/>
              <w:jc w:val="both"/>
              <w:rPr>
                <w:snapToGrid w:val="0"/>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jc w:val="both"/>
              <w:rPr>
                <w:sz w:val="24"/>
                <w:szCs w:val="24"/>
              </w:rPr>
            </w:pPr>
            <w:r w:rsidRPr="00174326">
              <w:rPr>
                <w:sz w:val="24"/>
                <w:szCs w:val="24"/>
              </w:rPr>
              <w:t>2014 – 2020 годы, этапы:</w:t>
            </w:r>
          </w:p>
          <w:p w:rsidR="00B572B6" w:rsidRPr="00174326" w:rsidRDefault="00B572B6" w:rsidP="00B572B6">
            <w:pPr>
              <w:suppressAutoHyphens/>
              <w:autoSpaceDE w:val="0"/>
              <w:jc w:val="both"/>
              <w:rPr>
                <w:sz w:val="24"/>
                <w:szCs w:val="24"/>
              </w:rPr>
            </w:pPr>
            <w:r w:rsidRPr="00174326">
              <w:rPr>
                <w:sz w:val="24"/>
                <w:szCs w:val="24"/>
              </w:rPr>
              <w:t>1 этап – 2014-2016 годы</w:t>
            </w:r>
          </w:p>
          <w:p w:rsidR="00B572B6" w:rsidRPr="00174326" w:rsidRDefault="00B572B6" w:rsidP="00B572B6">
            <w:pPr>
              <w:spacing w:line="276" w:lineRule="auto"/>
              <w:jc w:val="both"/>
              <w:rPr>
                <w:sz w:val="24"/>
                <w:szCs w:val="24"/>
              </w:rPr>
            </w:pPr>
            <w:r w:rsidRPr="00174326">
              <w:rPr>
                <w:sz w:val="24"/>
                <w:szCs w:val="24"/>
              </w:rPr>
              <w:t>2 этап – 2017-2020 годы</w:t>
            </w:r>
          </w:p>
          <w:p w:rsidR="00B572B6" w:rsidRPr="00174326" w:rsidRDefault="00B572B6" w:rsidP="00B572B6">
            <w:pPr>
              <w:spacing w:line="276" w:lineRule="auto"/>
              <w:jc w:val="both"/>
              <w:rPr>
                <w:snapToGrid w:val="0"/>
                <w:sz w:val="24"/>
                <w:szCs w:val="24"/>
                <w:lang w:eastAsia="en-US"/>
              </w:rPr>
            </w:pPr>
            <w:r w:rsidRPr="00174326">
              <w:rPr>
                <w:sz w:val="24"/>
                <w:szCs w:val="24"/>
              </w:rPr>
              <w:t>3 этап – 2021-2022 годы</w:t>
            </w:r>
          </w:p>
        </w:tc>
      </w:tr>
      <w:tr w:rsidR="00B572B6" w:rsidRPr="00174326" w:rsidTr="00B572B6">
        <w:trPr>
          <w:trHeight w:val="560"/>
        </w:trPr>
        <w:tc>
          <w:tcPr>
            <w:tcW w:w="3366" w:type="dxa"/>
            <w:vMerge w:val="restart"/>
            <w:tcBorders>
              <w:top w:val="single" w:sz="4" w:space="0" w:color="auto"/>
              <w:left w:val="single" w:sz="4" w:space="0" w:color="auto"/>
              <w:right w:val="single" w:sz="4" w:space="0" w:color="auto"/>
            </w:tcBorders>
          </w:tcPr>
          <w:p w:rsidR="00B572B6" w:rsidRPr="00174326" w:rsidRDefault="00B572B6" w:rsidP="00B572B6">
            <w:pPr>
              <w:pStyle w:val="27"/>
              <w:rPr>
                <w:lang w:eastAsia="en-US"/>
              </w:rPr>
            </w:pPr>
            <w:r w:rsidRPr="00174326">
              <w:rPr>
                <w:lang w:eastAsia="en-US"/>
              </w:rPr>
              <w:t>Объемы и источники финансирования подпрограммы</w:t>
            </w:r>
          </w:p>
        </w:tc>
        <w:tc>
          <w:tcPr>
            <w:tcW w:w="6098" w:type="dxa"/>
            <w:vMerge w:val="restart"/>
            <w:tcBorders>
              <w:top w:val="single" w:sz="4" w:space="0" w:color="auto"/>
              <w:left w:val="single" w:sz="4" w:space="0" w:color="auto"/>
              <w:right w:val="single" w:sz="4" w:space="0" w:color="auto"/>
            </w:tcBorders>
          </w:tcPr>
          <w:p w:rsidR="00B572B6" w:rsidRPr="00174326" w:rsidRDefault="00B572B6" w:rsidP="00B572B6">
            <w:pPr>
              <w:rPr>
                <w:sz w:val="24"/>
                <w:szCs w:val="24"/>
              </w:rPr>
            </w:pPr>
            <w:r w:rsidRPr="00174326">
              <w:rPr>
                <w:sz w:val="24"/>
                <w:szCs w:val="24"/>
              </w:rPr>
              <w:t>Общий объём финансирования подпрограммы  за счёт средств бюджета Камешкирского района составит   105 тыс. рублей, в том числе:</w:t>
            </w:r>
          </w:p>
          <w:p w:rsidR="00B572B6" w:rsidRPr="00174326" w:rsidRDefault="00B572B6" w:rsidP="00B572B6">
            <w:pPr>
              <w:spacing w:line="276" w:lineRule="auto"/>
              <w:jc w:val="both"/>
              <w:rPr>
                <w:sz w:val="24"/>
                <w:szCs w:val="24"/>
                <w:lang w:eastAsia="en-US"/>
              </w:rPr>
            </w:pPr>
            <w:r w:rsidRPr="00174326">
              <w:rPr>
                <w:sz w:val="24"/>
                <w:szCs w:val="24"/>
                <w:lang w:eastAsia="en-US"/>
              </w:rPr>
              <w:t>2014 год - 5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2015 год - 5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2016 год - 5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2017 год – 5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2018 год – 5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lastRenderedPageBreak/>
              <w:t>2019 год – 20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2020 год – 20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2021 год – 20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2022 год – 20 тыс. рублей.</w:t>
            </w:r>
          </w:p>
        </w:tc>
      </w:tr>
      <w:tr w:rsidR="00B572B6" w:rsidRPr="00174326" w:rsidTr="00B572B6">
        <w:trPr>
          <w:trHeight w:val="560"/>
        </w:trPr>
        <w:tc>
          <w:tcPr>
            <w:tcW w:w="3366" w:type="dxa"/>
            <w:vMerge/>
            <w:tcBorders>
              <w:top w:val="single" w:sz="4" w:space="0" w:color="auto"/>
              <w:left w:val="single" w:sz="4" w:space="0" w:color="auto"/>
              <w:right w:val="single" w:sz="4" w:space="0" w:color="auto"/>
            </w:tcBorders>
          </w:tcPr>
          <w:p w:rsidR="00B572B6" w:rsidRPr="00174326" w:rsidRDefault="00B572B6" w:rsidP="00B572B6">
            <w:pPr>
              <w:pStyle w:val="27"/>
              <w:rPr>
                <w:lang w:eastAsia="en-US"/>
              </w:rPr>
            </w:pPr>
          </w:p>
        </w:tc>
        <w:tc>
          <w:tcPr>
            <w:tcW w:w="6098" w:type="dxa"/>
            <w:vMerge/>
            <w:tcBorders>
              <w:top w:val="single" w:sz="4" w:space="0" w:color="auto"/>
              <w:left w:val="single" w:sz="4" w:space="0" w:color="auto"/>
              <w:right w:val="single" w:sz="4" w:space="0" w:color="auto"/>
            </w:tcBorders>
          </w:tcPr>
          <w:p w:rsidR="00B572B6" w:rsidRPr="00174326" w:rsidRDefault="00B572B6" w:rsidP="00B572B6">
            <w:pPr>
              <w:rPr>
                <w:sz w:val="24"/>
                <w:szCs w:val="24"/>
              </w:rPr>
            </w:pPr>
          </w:p>
        </w:tc>
      </w:tr>
      <w:tr w:rsidR="00B572B6" w:rsidRPr="00174326" w:rsidTr="00B572B6">
        <w:trPr>
          <w:trHeight w:val="560"/>
        </w:trPr>
        <w:tc>
          <w:tcPr>
            <w:tcW w:w="3366" w:type="dxa"/>
            <w:vMerge/>
            <w:tcBorders>
              <w:top w:val="single" w:sz="4" w:space="0" w:color="auto"/>
              <w:left w:val="single" w:sz="4" w:space="0" w:color="auto"/>
              <w:right w:val="single" w:sz="4" w:space="0" w:color="auto"/>
            </w:tcBorders>
          </w:tcPr>
          <w:p w:rsidR="00B572B6" w:rsidRPr="00174326" w:rsidRDefault="00B572B6" w:rsidP="00B572B6">
            <w:pPr>
              <w:pStyle w:val="27"/>
              <w:rPr>
                <w:lang w:eastAsia="en-US"/>
              </w:rPr>
            </w:pPr>
          </w:p>
        </w:tc>
        <w:tc>
          <w:tcPr>
            <w:tcW w:w="6098" w:type="dxa"/>
            <w:vMerge/>
            <w:tcBorders>
              <w:top w:val="single" w:sz="4" w:space="0" w:color="auto"/>
              <w:left w:val="single" w:sz="4" w:space="0" w:color="auto"/>
              <w:right w:val="single" w:sz="4" w:space="0" w:color="auto"/>
            </w:tcBorders>
          </w:tcPr>
          <w:p w:rsidR="00B572B6" w:rsidRPr="00174326" w:rsidRDefault="00B572B6" w:rsidP="00B572B6">
            <w:pPr>
              <w:rPr>
                <w:sz w:val="24"/>
                <w:szCs w:val="24"/>
              </w:rPr>
            </w:pPr>
          </w:p>
        </w:tc>
      </w:tr>
      <w:tr w:rsidR="00B572B6" w:rsidRPr="00174326" w:rsidTr="00B572B6">
        <w:trPr>
          <w:trHeight w:val="560"/>
        </w:trPr>
        <w:tc>
          <w:tcPr>
            <w:tcW w:w="3366" w:type="dxa"/>
            <w:vMerge/>
            <w:tcBorders>
              <w:top w:val="single" w:sz="4" w:space="0" w:color="auto"/>
              <w:left w:val="single" w:sz="4" w:space="0" w:color="auto"/>
              <w:bottom w:val="single" w:sz="4" w:space="0" w:color="auto"/>
              <w:right w:val="single" w:sz="4" w:space="0" w:color="auto"/>
            </w:tcBorders>
          </w:tcPr>
          <w:p w:rsidR="00B572B6" w:rsidRPr="00174326" w:rsidRDefault="00B572B6" w:rsidP="00B572B6">
            <w:pPr>
              <w:pStyle w:val="27"/>
              <w:rPr>
                <w:lang w:eastAsia="en-US"/>
              </w:rPr>
            </w:pPr>
          </w:p>
        </w:tc>
        <w:tc>
          <w:tcPr>
            <w:tcW w:w="6098" w:type="dxa"/>
            <w:vMerge/>
            <w:tcBorders>
              <w:top w:val="single" w:sz="4" w:space="0" w:color="auto"/>
              <w:left w:val="single" w:sz="4" w:space="0" w:color="auto"/>
              <w:bottom w:val="single" w:sz="4" w:space="0" w:color="auto"/>
              <w:right w:val="single" w:sz="4" w:space="0" w:color="auto"/>
            </w:tcBorders>
          </w:tcPr>
          <w:p w:rsidR="00B572B6" w:rsidRPr="00174326" w:rsidRDefault="00B572B6" w:rsidP="00B572B6">
            <w:pPr>
              <w:rPr>
                <w:sz w:val="24"/>
                <w:szCs w:val="24"/>
              </w:rPr>
            </w:pPr>
          </w:p>
        </w:tc>
      </w:tr>
      <w:tr w:rsidR="00B572B6" w:rsidRPr="00174326" w:rsidTr="00B572B6">
        <w:trPr>
          <w:trHeight w:val="560"/>
        </w:trPr>
        <w:tc>
          <w:tcPr>
            <w:tcW w:w="3366" w:type="dxa"/>
            <w:vMerge w:val="restart"/>
            <w:tcBorders>
              <w:top w:val="single" w:sz="4" w:space="0" w:color="auto"/>
              <w:left w:val="single" w:sz="4" w:space="0" w:color="auto"/>
              <w:right w:val="single" w:sz="4" w:space="0" w:color="auto"/>
            </w:tcBorders>
          </w:tcPr>
          <w:p w:rsidR="00B572B6" w:rsidRPr="00174326" w:rsidRDefault="00B572B6" w:rsidP="00B572B6">
            <w:pPr>
              <w:pStyle w:val="27"/>
              <w:rPr>
                <w:lang w:eastAsia="en-US"/>
              </w:rPr>
            </w:pPr>
            <w:r w:rsidRPr="00174326">
              <w:rPr>
                <w:lang w:eastAsia="en-US"/>
              </w:rPr>
              <w:lastRenderedPageBreak/>
              <w:t>Ожидаемые результаты реализации муниципальной программы</w:t>
            </w:r>
          </w:p>
        </w:tc>
        <w:tc>
          <w:tcPr>
            <w:tcW w:w="6098" w:type="dxa"/>
            <w:vMerge w:val="restart"/>
            <w:tcBorders>
              <w:top w:val="single" w:sz="4" w:space="0" w:color="auto"/>
              <w:left w:val="single" w:sz="4" w:space="0" w:color="auto"/>
              <w:right w:val="single" w:sz="4" w:space="0" w:color="auto"/>
            </w:tcBorders>
          </w:tcPr>
          <w:p w:rsidR="00B572B6" w:rsidRPr="00174326" w:rsidRDefault="00B572B6" w:rsidP="00B572B6">
            <w:pPr>
              <w:pStyle w:val="ConsPlusNonformat"/>
              <w:jc w:val="both"/>
              <w:rPr>
                <w:rFonts w:ascii="Times New Roman" w:hAnsi="Times New Roman" w:cs="Times New Roman"/>
                <w:sz w:val="24"/>
                <w:szCs w:val="24"/>
              </w:rPr>
            </w:pPr>
            <w:r w:rsidRPr="00174326">
              <w:rPr>
                <w:sz w:val="24"/>
                <w:szCs w:val="24"/>
              </w:rPr>
              <w:t>-</w:t>
            </w:r>
            <w:r w:rsidRPr="00174326">
              <w:rPr>
                <w:rFonts w:ascii="Times New Roman" w:hAnsi="Times New Roman" w:cs="Times New Roman"/>
                <w:sz w:val="24"/>
                <w:szCs w:val="24"/>
              </w:rPr>
              <w:t>Снижение количества совершенных преступлений на 1 тыс. населения Камешкирского района по отношению по итогам предыдущего года; </w:t>
            </w:r>
          </w:p>
          <w:p w:rsidR="00B572B6" w:rsidRPr="00174326" w:rsidRDefault="00B572B6" w:rsidP="00B572B6">
            <w:pPr>
              <w:suppressAutoHyphens/>
              <w:jc w:val="both"/>
              <w:rPr>
                <w:sz w:val="24"/>
                <w:szCs w:val="24"/>
              </w:rPr>
            </w:pPr>
            <w:r w:rsidRPr="00174326">
              <w:rPr>
                <w:sz w:val="24"/>
                <w:szCs w:val="24"/>
              </w:rPr>
              <w:t>-Удельный вес трудоустроенных ранее судимых лиц от числа освободившихся из мест лишения свободы в текущем году;</w:t>
            </w:r>
          </w:p>
          <w:p w:rsidR="00B572B6" w:rsidRPr="00174326" w:rsidRDefault="00B572B6" w:rsidP="00B572B6">
            <w:pPr>
              <w:pStyle w:val="ConsPlusNonformat"/>
              <w:jc w:val="both"/>
              <w:rPr>
                <w:rFonts w:ascii="Times New Roman" w:hAnsi="Times New Roman" w:cs="Times New Roman"/>
                <w:sz w:val="24"/>
                <w:szCs w:val="24"/>
              </w:rPr>
            </w:pPr>
            <w:r w:rsidRPr="00174326">
              <w:rPr>
                <w:rFonts w:ascii="Times New Roman" w:hAnsi="Times New Roman" w:cs="Times New Roman"/>
                <w:sz w:val="24"/>
                <w:szCs w:val="24"/>
              </w:rPr>
              <w:t>- 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w:t>
            </w:r>
            <w:r w:rsidRPr="00174326">
              <w:rPr>
                <w:sz w:val="24"/>
                <w:szCs w:val="24"/>
              </w:rPr>
              <w:t xml:space="preserve"> </w:t>
            </w:r>
            <w:r w:rsidRPr="00174326">
              <w:rPr>
                <w:rFonts w:ascii="Times New Roman" w:hAnsi="Times New Roman" w:cs="Times New Roman"/>
                <w:sz w:val="24"/>
                <w:szCs w:val="24"/>
                <w:lang w:eastAsia="ru-RU"/>
              </w:rPr>
              <w:t>доля объектов уязвимой инфраструктуры пензенского региона, защищенных в соответствии с установленными требованиями безопасности, по отношению к предыдущему году;</w:t>
            </w:r>
          </w:p>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sz w:val="24"/>
                <w:szCs w:val="24"/>
              </w:rPr>
              <w:t>-</w:t>
            </w:r>
            <w:r w:rsidRPr="00174326">
              <w:rPr>
                <w:rFonts w:ascii="Times New Roman" w:hAnsi="Times New Roman" w:cs="Times New Roman"/>
                <w:sz w:val="24"/>
                <w:szCs w:val="24"/>
                <w:lang w:eastAsia="ru-RU"/>
              </w:rPr>
              <w:t>Снижение количества преступлений, совершенных несовершеннолетними, от общего количества преступлений.</w:t>
            </w:r>
          </w:p>
          <w:p w:rsidR="00B572B6" w:rsidRPr="00174326" w:rsidRDefault="00B572B6" w:rsidP="00B572B6">
            <w:pPr>
              <w:spacing w:line="276" w:lineRule="auto"/>
              <w:jc w:val="both"/>
              <w:rPr>
                <w:sz w:val="24"/>
                <w:szCs w:val="24"/>
              </w:rPr>
            </w:pPr>
            <w:r w:rsidRPr="00174326">
              <w:rPr>
                <w:sz w:val="24"/>
                <w:szCs w:val="24"/>
              </w:rPr>
              <w:t xml:space="preserve">-Увеличение занятости несовершеннолетних в культурно-массовых мероприятиях; </w:t>
            </w:r>
          </w:p>
          <w:p w:rsidR="00B572B6" w:rsidRPr="00174326" w:rsidRDefault="00B572B6" w:rsidP="00B572B6">
            <w:pPr>
              <w:spacing w:line="276" w:lineRule="auto"/>
              <w:jc w:val="both"/>
              <w:rPr>
                <w:sz w:val="24"/>
                <w:szCs w:val="24"/>
              </w:rPr>
            </w:pPr>
            <w:r w:rsidRPr="00174326">
              <w:rPr>
                <w:sz w:val="24"/>
                <w:szCs w:val="24"/>
              </w:rPr>
              <w:t>-Увеличение коэффициента участия дружинника в охране общественного порядка;</w:t>
            </w:r>
          </w:p>
          <w:p w:rsidR="00B572B6" w:rsidRPr="00174326" w:rsidRDefault="00B572B6" w:rsidP="00B572B6">
            <w:pPr>
              <w:spacing w:line="276" w:lineRule="auto"/>
              <w:jc w:val="both"/>
              <w:rPr>
                <w:sz w:val="24"/>
                <w:szCs w:val="24"/>
              </w:rPr>
            </w:pPr>
            <w:r w:rsidRPr="00174326">
              <w:rPr>
                <w:sz w:val="24"/>
                <w:szCs w:val="24"/>
              </w:rPr>
              <w:t>- увеличение количества объектов уязвимой инфраструктуры Камешкирского района, защищенных в соответствии с установленными требованиями безопасности</w:t>
            </w:r>
          </w:p>
          <w:p w:rsidR="00B572B6" w:rsidRPr="00174326" w:rsidRDefault="00B572B6" w:rsidP="00B572B6">
            <w:pPr>
              <w:jc w:val="both"/>
              <w:rPr>
                <w:sz w:val="24"/>
                <w:szCs w:val="24"/>
              </w:rPr>
            </w:pPr>
            <w:r w:rsidRPr="00174326">
              <w:rPr>
                <w:sz w:val="24"/>
                <w:szCs w:val="24"/>
              </w:rPr>
              <w:t> </w:t>
            </w:r>
          </w:p>
        </w:tc>
      </w:tr>
      <w:tr w:rsidR="00B572B6" w:rsidRPr="00174326" w:rsidTr="00B572B6">
        <w:trPr>
          <w:trHeight w:val="560"/>
        </w:trPr>
        <w:tc>
          <w:tcPr>
            <w:tcW w:w="3366" w:type="dxa"/>
            <w:vMerge/>
            <w:tcBorders>
              <w:left w:val="single" w:sz="4" w:space="0" w:color="auto"/>
              <w:bottom w:val="single" w:sz="4" w:space="0" w:color="auto"/>
              <w:right w:val="single" w:sz="4" w:space="0" w:color="auto"/>
            </w:tcBorders>
          </w:tcPr>
          <w:p w:rsidR="00B572B6" w:rsidRPr="00174326" w:rsidRDefault="00B572B6" w:rsidP="00B572B6">
            <w:pPr>
              <w:pStyle w:val="27"/>
              <w:rPr>
                <w:lang w:eastAsia="en-US"/>
              </w:rPr>
            </w:pPr>
          </w:p>
        </w:tc>
        <w:tc>
          <w:tcPr>
            <w:tcW w:w="6098" w:type="dxa"/>
            <w:vMerge/>
            <w:tcBorders>
              <w:left w:val="single" w:sz="4" w:space="0" w:color="auto"/>
              <w:bottom w:val="single" w:sz="4" w:space="0" w:color="auto"/>
              <w:right w:val="single" w:sz="4" w:space="0" w:color="auto"/>
            </w:tcBorders>
          </w:tcPr>
          <w:p w:rsidR="00B572B6" w:rsidRPr="00174326" w:rsidRDefault="00B572B6" w:rsidP="00B572B6">
            <w:pPr>
              <w:tabs>
                <w:tab w:val="left" w:pos="1591"/>
              </w:tabs>
              <w:spacing w:line="276" w:lineRule="auto"/>
              <w:rPr>
                <w:sz w:val="24"/>
                <w:szCs w:val="24"/>
                <w:lang w:eastAsia="en-US"/>
              </w:rPr>
            </w:pPr>
          </w:p>
        </w:tc>
      </w:tr>
    </w:tbl>
    <w:p w:rsidR="00B572B6" w:rsidRPr="00174326" w:rsidRDefault="00B572B6" w:rsidP="00B572B6">
      <w:pPr>
        <w:jc w:val="center"/>
        <w:rPr>
          <w:b/>
          <w:sz w:val="24"/>
          <w:szCs w:val="24"/>
        </w:rPr>
      </w:pPr>
    </w:p>
    <w:p w:rsidR="00B572B6" w:rsidRPr="00174326" w:rsidRDefault="00B572B6" w:rsidP="00B572B6">
      <w:pPr>
        <w:jc w:val="center"/>
        <w:rPr>
          <w:b/>
          <w:sz w:val="24"/>
          <w:szCs w:val="24"/>
        </w:rPr>
      </w:pPr>
      <w:r w:rsidRPr="00174326">
        <w:rPr>
          <w:b/>
          <w:sz w:val="24"/>
          <w:szCs w:val="24"/>
        </w:rPr>
        <w:t>2.2. П А С П О Р Т</w:t>
      </w:r>
    </w:p>
    <w:p w:rsidR="00B572B6" w:rsidRPr="00174326" w:rsidRDefault="00B572B6" w:rsidP="00B572B6">
      <w:pPr>
        <w:autoSpaceDE w:val="0"/>
        <w:jc w:val="center"/>
        <w:rPr>
          <w:b/>
          <w:sz w:val="24"/>
          <w:szCs w:val="24"/>
        </w:rPr>
      </w:pPr>
      <w:r w:rsidRPr="00174326">
        <w:rPr>
          <w:b/>
          <w:sz w:val="24"/>
          <w:szCs w:val="24"/>
        </w:rPr>
        <w:t xml:space="preserve">подпрограммы </w:t>
      </w:r>
    </w:p>
    <w:p w:rsidR="00B572B6" w:rsidRPr="00174326" w:rsidRDefault="00B572B6" w:rsidP="00B572B6">
      <w:pPr>
        <w:autoSpaceDE w:val="0"/>
        <w:jc w:val="center"/>
        <w:rPr>
          <w:b/>
          <w:sz w:val="24"/>
          <w:szCs w:val="24"/>
        </w:rPr>
      </w:pPr>
      <w:r w:rsidRPr="00174326">
        <w:rPr>
          <w:b/>
          <w:sz w:val="24"/>
          <w:szCs w:val="24"/>
        </w:rPr>
        <w:t xml:space="preserve">«Антинаркотическая программа Камешкирского района Пензенской области на период с 2014 по 2022 годы» </w:t>
      </w:r>
    </w:p>
    <w:p w:rsidR="00B572B6" w:rsidRPr="00174326" w:rsidRDefault="00B572B6" w:rsidP="00B572B6">
      <w:pPr>
        <w:autoSpaceDE w:val="0"/>
        <w:jc w:val="center"/>
        <w:rPr>
          <w:b/>
          <w:sz w:val="24"/>
          <w:szCs w:val="24"/>
        </w:rPr>
      </w:pPr>
      <w:r w:rsidRPr="00174326">
        <w:rPr>
          <w:b/>
          <w:sz w:val="24"/>
          <w:szCs w:val="24"/>
        </w:rPr>
        <w:t>муниципальной программы</w:t>
      </w:r>
    </w:p>
    <w:p w:rsidR="00B572B6" w:rsidRPr="00174326" w:rsidRDefault="00B572B6" w:rsidP="00B572B6">
      <w:pPr>
        <w:autoSpaceDE w:val="0"/>
        <w:jc w:val="center"/>
        <w:rPr>
          <w:b/>
          <w:sz w:val="24"/>
          <w:szCs w:val="24"/>
        </w:rPr>
      </w:pPr>
      <w:r w:rsidRPr="00174326">
        <w:rPr>
          <w:b/>
          <w:sz w:val="24"/>
          <w:szCs w:val="24"/>
        </w:rPr>
        <w:t>«Обеспечение общественного порядка и противодействие преступности в  Камешкирском районе Пензенской области в 2014-2022 годах»</w:t>
      </w:r>
    </w:p>
    <w:p w:rsidR="00B572B6" w:rsidRPr="00174326" w:rsidRDefault="00B572B6" w:rsidP="00B572B6">
      <w:pPr>
        <w:autoSpaceDE w:val="0"/>
        <w:autoSpaceDN w:val="0"/>
        <w:adjustRightInd w:val="0"/>
        <w:ind w:firstLine="540"/>
        <w:jc w:val="center"/>
        <w:rPr>
          <w:b/>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5670"/>
      </w:tblGrid>
      <w:tr w:rsidR="00B572B6" w:rsidRPr="00174326" w:rsidTr="00B572B6">
        <w:trPr>
          <w:trHeight w:val="619"/>
        </w:trPr>
        <w:tc>
          <w:tcPr>
            <w:tcW w:w="3828" w:type="dxa"/>
          </w:tcPr>
          <w:p w:rsidR="00B572B6" w:rsidRPr="00174326" w:rsidRDefault="00B572B6" w:rsidP="00B572B6">
            <w:pPr>
              <w:rPr>
                <w:sz w:val="24"/>
                <w:szCs w:val="24"/>
              </w:rPr>
            </w:pPr>
            <w:r w:rsidRPr="00174326">
              <w:rPr>
                <w:sz w:val="24"/>
                <w:szCs w:val="24"/>
              </w:rPr>
              <w:t>Наименование подпрограммы</w:t>
            </w:r>
          </w:p>
        </w:tc>
        <w:tc>
          <w:tcPr>
            <w:tcW w:w="5670" w:type="dxa"/>
          </w:tcPr>
          <w:p w:rsidR="00B572B6" w:rsidRPr="00174326" w:rsidRDefault="00B572B6" w:rsidP="00B572B6">
            <w:pPr>
              <w:rPr>
                <w:sz w:val="24"/>
                <w:szCs w:val="24"/>
              </w:rPr>
            </w:pPr>
            <w:r w:rsidRPr="00174326">
              <w:rPr>
                <w:sz w:val="24"/>
                <w:szCs w:val="24"/>
              </w:rPr>
              <w:t xml:space="preserve">Антинаркотическая программа Камешкирского района Пензенской области на период с 2014 по 2022 годы </w:t>
            </w:r>
          </w:p>
        </w:tc>
      </w:tr>
      <w:tr w:rsidR="00B572B6" w:rsidRPr="00174326" w:rsidTr="00B572B6">
        <w:trPr>
          <w:trHeight w:val="452"/>
        </w:trPr>
        <w:tc>
          <w:tcPr>
            <w:tcW w:w="3828" w:type="dxa"/>
          </w:tcPr>
          <w:p w:rsidR="00B572B6" w:rsidRPr="00174326" w:rsidRDefault="00B572B6" w:rsidP="00B572B6">
            <w:pPr>
              <w:rPr>
                <w:sz w:val="24"/>
                <w:szCs w:val="24"/>
              </w:rPr>
            </w:pPr>
            <w:r w:rsidRPr="00174326">
              <w:rPr>
                <w:sz w:val="24"/>
                <w:szCs w:val="24"/>
              </w:rPr>
              <w:t>Ответственный исполнитель подпрограммы</w:t>
            </w:r>
          </w:p>
        </w:tc>
        <w:tc>
          <w:tcPr>
            <w:tcW w:w="5670" w:type="dxa"/>
          </w:tcPr>
          <w:p w:rsidR="00B572B6" w:rsidRPr="00174326" w:rsidRDefault="00B572B6" w:rsidP="00B572B6">
            <w:pPr>
              <w:jc w:val="both"/>
              <w:rPr>
                <w:sz w:val="24"/>
                <w:szCs w:val="24"/>
              </w:rPr>
            </w:pPr>
            <w:r w:rsidRPr="00174326">
              <w:rPr>
                <w:sz w:val="24"/>
                <w:szCs w:val="24"/>
                <w:lang w:eastAsia="en-US"/>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B572B6" w:rsidRPr="00174326" w:rsidTr="00B572B6">
        <w:trPr>
          <w:trHeight w:val="708"/>
        </w:trPr>
        <w:tc>
          <w:tcPr>
            <w:tcW w:w="3828" w:type="dxa"/>
          </w:tcPr>
          <w:p w:rsidR="00B572B6" w:rsidRPr="00174326" w:rsidRDefault="00B572B6" w:rsidP="00B572B6">
            <w:pPr>
              <w:spacing w:line="220" w:lineRule="auto"/>
              <w:rPr>
                <w:sz w:val="24"/>
                <w:szCs w:val="24"/>
              </w:rPr>
            </w:pPr>
            <w:r w:rsidRPr="00174326">
              <w:rPr>
                <w:sz w:val="24"/>
                <w:szCs w:val="24"/>
              </w:rPr>
              <w:t>Соисполнители подпрограммы</w:t>
            </w:r>
          </w:p>
        </w:tc>
        <w:tc>
          <w:tcPr>
            <w:tcW w:w="5670" w:type="dxa"/>
          </w:tcPr>
          <w:p w:rsidR="00B572B6" w:rsidRPr="00174326" w:rsidRDefault="00B572B6" w:rsidP="00B572B6">
            <w:pPr>
              <w:tabs>
                <w:tab w:val="left" w:pos="6875"/>
              </w:tabs>
              <w:autoSpaceDE w:val="0"/>
              <w:autoSpaceDN w:val="0"/>
              <w:adjustRightInd w:val="0"/>
              <w:jc w:val="both"/>
              <w:rPr>
                <w:sz w:val="24"/>
                <w:szCs w:val="24"/>
              </w:rPr>
            </w:pPr>
            <w:r w:rsidRPr="00174326">
              <w:rPr>
                <w:sz w:val="24"/>
                <w:szCs w:val="24"/>
              </w:rPr>
              <w:t>Главы поселений, входящих в состав района (по согласованию);</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ОтдМВД России  по Камешкирскому району (по согласованию);</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lastRenderedPageBreak/>
              <w:t>Камешкирская участковая больница ГБУЗ «Кузнецкая межрайонная больница» (по согласованию);</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w:t>
            </w:r>
          </w:p>
          <w:p w:rsidR="00B572B6" w:rsidRPr="00174326" w:rsidRDefault="00B572B6" w:rsidP="00B572B6">
            <w:pPr>
              <w:spacing w:line="276" w:lineRule="auto"/>
              <w:jc w:val="both"/>
              <w:rPr>
                <w:sz w:val="24"/>
                <w:szCs w:val="24"/>
                <w:lang w:eastAsia="en-US"/>
              </w:rPr>
            </w:pPr>
            <w:r w:rsidRPr="00174326">
              <w:rPr>
                <w:sz w:val="24"/>
                <w:szCs w:val="24"/>
                <w:lang w:eastAsia="en-US"/>
              </w:rPr>
              <w:t>Отдел образования</w:t>
            </w:r>
            <w:r w:rsidRPr="00174326">
              <w:rPr>
                <w:sz w:val="24"/>
                <w:szCs w:val="24"/>
              </w:rPr>
              <w:t xml:space="preserve"> Камешкирского</w:t>
            </w:r>
            <w:r w:rsidRPr="00174326">
              <w:rPr>
                <w:sz w:val="24"/>
                <w:szCs w:val="24"/>
                <w:lang w:eastAsia="en-US"/>
              </w:rPr>
              <w:t xml:space="preserve"> района Пензенской области;</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Управление социальной защиты населения администрации </w:t>
            </w:r>
            <w:r w:rsidRPr="00174326">
              <w:rPr>
                <w:sz w:val="24"/>
                <w:szCs w:val="24"/>
              </w:rPr>
              <w:t>Камешкирского</w:t>
            </w:r>
            <w:r w:rsidRPr="00174326">
              <w:rPr>
                <w:sz w:val="24"/>
                <w:szCs w:val="24"/>
                <w:lang w:eastAsia="en-US"/>
              </w:rPr>
              <w:t xml:space="preserve"> района Пензенской области;</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ГКУ «Центр занятости населения </w:t>
            </w:r>
            <w:r w:rsidRPr="00174326">
              <w:rPr>
                <w:sz w:val="24"/>
                <w:szCs w:val="24"/>
              </w:rPr>
              <w:t>Камешкирского</w:t>
            </w:r>
            <w:r w:rsidRPr="00174326">
              <w:rPr>
                <w:sz w:val="24"/>
                <w:szCs w:val="24"/>
                <w:lang w:eastAsia="en-US"/>
              </w:rPr>
              <w:t xml:space="preserve"> района Пензенской области» (по согласованию);</w:t>
            </w:r>
          </w:p>
          <w:p w:rsidR="00B572B6" w:rsidRPr="00174326" w:rsidRDefault="00B572B6" w:rsidP="00B572B6">
            <w:pPr>
              <w:jc w:val="both"/>
              <w:rPr>
                <w:sz w:val="24"/>
                <w:szCs w:val="24"/>
              </w:rPr>
            </w:pPr>
            <w:r w:rsidRPr="00174326">
              <w:rPr>
                <w:sz w:val="24"/>
                <w:szCs w:val="24"/>
                <w:lang w:eastAsia="en-US"/>
              </w:rPr>
              <w:t>МБУ «Комплексный центр социального обслуживания населения Камешкирского района Пензенской области»</w:t>
            </w:r>
          </w:p>
        </w:tc>
      </w:tr>
      <w:tr w:rsidR="00B572B6" w:rsidRPr="00174326" w:rsidTr="00B572B6">
        <w:trPr>
          <w:trHeight w:val="529"/>
        </w:trPr>
        <w:tc>
          <w:tcPr>
            <w:tcW w:w="3828" w:type="dxa"/>
          </w:tcPr>
          <w:p w:rsidR="00B572B6" w:rsidRPr="00174326" w:rsidRDefault="00B572B6" w:rsidP="00B572B6">
            <w:pPr>
              <w:spacing w:line="220" w:lineRule="auto"/>
              <w:rPr>
                <w:sz w:val="24"/>
                <w:szCs w:val="24"/>
              </w:rPr>
            </w:pPr>
            <w:r w:rsidRPr="00174326">
              <w:rPr>
                <w:sz w:val="24"/>
                <w:szCs w:val="24"/>
              </w:rPr>
              <w:lastRenderedPageBreak/>
              <w:t>Цель подпрограммы</w:t>
            </w:r>
          </w:p>
        </w:tc>
        <w:tc>
          <w:tcPr>
            <w:tcW w:w="5670" w:type="dxa"/>
          </w:tcPr>
          <w:p w:rsidR="00B572B6" w:rsidRPr="00174326" w:rsidRDefault="00B572B6" w:rsidP="00B572B6">
            <w:pPr>
              <w:spacing w:line="220" w:lineRule="auto"/>
              <w:jc w:val="both"/>
              <w:rPr>
                <w:sz w:val="24"/>
                <w:szCs w:val="24"/>
              </w:rPr>
            </w:pPr>
            <w:r w:rsidRPr="00174326">
              <w:rPr>
                <w:sz w:val="24"/>
                <w:szCs w:val="24"/>
              </w:rPr>
              <w:t>Снижение масштабов незаконного распространения и немедицинского потребления наркотиков в Камещкирском районе Пензенской области.</w:t>
            </w:r>
          </w:p>
        </w:tc>
      </w:tr>
      <w:tr w:rsidR="00B572B6" w:rsidRPr="00174326" w:rsidTr="00B572B6">
        <w:trPr>
          <w:trHeight w:val="388"/>
        </w:trPr>
        <w:tc>
          <w:tcPr>
            <w:tcW w:w="3828" w:type="dxa"/>
          </w:tcPr>
          <w:p w:rsidR="00B572B6" w:rsidRPr="00174326" w:rsidRDefault="00B572B6" w:rsidP="00B572B6">
            <w:pPr>
              <w:spacing w:line="220" w:lineRule="auto"/>
              <w:rPr>
                <w:sz w:val="24"/>
                <w:szCs w:val="24"/>
              </w:rPr>
            </w:pPr>
            <w:r w:rsidRPr="00174326">
              <w:rPr>
                <w:sz w:val="24"/>
                <w:szCs w:val="24"/>
              </w:rPr>
              <w:t>Задачи подпрограммы</w:t>
            </w:r>
          </w:p>
        </w:tc>
        <w:tc>
          <w:tcPr>
            <w:tcW w:w="5670" w:type="dxa"/>
          </w:tcPr>
          <w:p w:rsidR="00B572B6" w:rsidRPr="00174326" w:rsidRDefault="00B572B6" w:rsidP="00B572B6">
            <w:pPr>
              <w:jc w:val="both"/>
              <w:rPr>
                <w:sz w:val="24"/>
                <w:szCs w:val="24"/>
              </w:rPr>
            </w:pPr>
            <w:r w:rsidRPr="00174326">
              <w:rPr>
                <w:sz w:val="24"/>
                <w:szCs w:val="24"/>
              </w:rPr>
              <w:t> Снижение спроса на наркотики в Камешкирском районе Пензенской области</w:t>
            </w:r>
          </w:p>
        </w:tc>
      </w:tr>
      <w:tr w:rsidR="00B572B6" w:rsidRPr="00174326" w:rsidTr="00B572B6">
        <w:trPr>
          <w:trHeight w:val="389"/>
        </w:trPr>
        <w:tc>
          <w:tcPr>
            <w:tcW w:w="3828" w:type="dxa"/>
          </w:tcPr>
          <w:p w:rsidR="00B572B6" w:rsidRPr="00174326" w:rsidRDefault="00B572B6" w:rsidP="00B572B6">
            <w:pPr>
              <w:spacing w:line="220" w:lineRule="auto"/>
              <w:rPr>
                <w:sz w:val="24"/>
                <w:szCs w:val="24"/>
              </w:rPr>
            </w:pPr>
            <w:r w:rsidRPr="00174326">
              <w:rPr>
                <w:sz w:val="24"/>
                <w:szCs w:val="24"/>
              </w:rPr>
              <w:t>Целевые показатели подпрограммы</w:t>
            </w:r>
          </w:p>
        </w:tc>
        <w:tc>
          <w:tcPr>
            <w:tcW w:w="5670" w:type="dxa"/>
          </w:tcPr>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 доля детей и молодежи в возрасте от 7 до 30 лет, вовлеченных в программные мероприятия по профилактике наркомании;</w:t>
            </w:r>
          </w:p>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 число больных наркоманией, находящихся в ремиссии свыше 2 лет;</w:t>
            </w:r>
          </w:p>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 удельный вес наркозависимых, участвующих в лечебных и реабилитационных программах, от общего числа наркозависимых;</w:t>
            </w:r>
          </w:p>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 удельный вес подростков и молодежи в возрасте от 11 до 24 лет, вовлеченных в программные мероприятия по профилактике наркомании;</w:t>
            </w:r>
          </w:p>
          <w:p w:rsidR="00B572B6" w:rsidRPr="00174326" w:rsidRDefault="00B572B6" w:rsidP="00B572B6">
            <w:pPr>
              <w:jc w:val="both"/>
              <w:rPr>
                <w:sz w:val="24"/>
                <w:szCs w:val="24"/>
              </w:rPr>
            </w:pPr>
            <w:r w:rsidRPr="00174326">
              <w:rPr>
                <w:sz w:val="24"/>
                <w:szCs w:val="24"/>
              </w:rPr>
              <w:t xml:space="preserve">- 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w:t>
            </w:r>
          </w:p>
        </w:tc>
      </w:tr>
      <w:tr w:rsidR="00B572B6" w:rsidRPr="00174326" w:rsidTr="00B572B6">
        <w:trPr>
          <w:trHeight w:val="102"/>
        </w:trPr>
        <w:tc>
          <w:tcPr>
            <w:tcW w:w="3828" w:type="dxa"/>
          </w:tcPr>
          <w:p w:rsidR="00B572B6" w:rsidRPr="00174326" w:rsidRDefault="00B572B6" w:rsidP="00B572B6">
            <w:pPr>
              <w:spacing w:line="220" w:lineRule="auto"/>
              <w:rPr>
                <w:sz w:val="24"/>
                <w:szCs w:val="24"/>
              </w:rPr>
            </w:pPr>
            <w:r w:rsidRPr="00174326">
              <w:rPr>
                <w:sz w:val="24"/>
                <w:szCs w:val="24"/>
              </w:rPr>
              <w:t>Сроки и этапы реализации подпрограммы</w:t>
            </w:r>
          </w:p>
        </w:tc>
        <w:tc>
          <w:tcPr>
            <w:tcW w:w="5670" w:type="dxa"/>
          </w:tcPr>
          <w:p w:rsidR="00B572B6" w:rsidRPr="00174326" w:rsidRDefault="00B572B6" w:rsidP="00B572B6">
            <w:pPr>
              <w:pStyle w:val="a6"/>
              <w:spacing w:line="220" w:lineRule="auto"/>
              <w:jc w:val="both"/>
              <w:rPr>
                <w:sz w:val="24"/>
                <w:szCs w:val="24"/>
              </w:rPr>
            </w:pPr>
            <w:r w:rsidRPr="00174326">
              <w:rPr>
                <w:sz w:val="24"/>
                <w:szCs w:val="24"/>
              </w:rPr>
              <w:t>2014–2022 годы, без разбивки на этапы</w:t>
            </w:r>
          </w:p>
          <w:p w:rsidR="00B572B6" w:rsidRPr="00174326" w:rsidRDefault="00B572B6" w:rsidP="00B572B6">
            <w:pPr>
              <w:pStyle w:val="a6"/>
              <w:spacing w:line="220" w:lineRule="auto"/>
              <w:jc w:val="both"/>
              <w:rPr>
                <w:sz w:val="24"/>
                <w:szCs w:val="24"/>
              </w:rPr>
            </w:pPr>
          </w:p>
        </w:tc>
      </w:tr>
      <w:tr w:rsidR="00B572B6" w:rsidRPr="00174326" w:rsidTr="00B572B6">
        <w:trPr>
          <w:trHeight w:val="102"/>
        </w:trPr>
        <w:tc>
          <w:tcPr>
            <w:tcW w:w="3828" w:type="dxa"/>
          </w:tcPr>
          <w:p w:rsidR="00B572B6" w:rsidRPr="00174326" w:rsidRDefault="00B572B6" w:rsidP="00B572B6">
            <w:pPr>
              <w:spacing w:line="220" w:lineRule="auto"/>
              <w:rPr>
                <w:sz w:val="24"/>
                <w:szCs w:val="24"/>
              </w:rPr>
            </w:pPr>
            <w:r w:rsidRPr="00174326">
              <w:rPr>
                <w:sz w:val="24"/>
                <w:szCs w:val="24"/>
              </w:rPr>
              <w:t>Объемы и источники финансирования подпрограммы</w:t>
            </w:r>
          </w:p>
        </w:tc>
        <w:tc>
          <w:tcPr>
            <w:tcW w:w="5670" w:type="dxa"/>
          </w:tcPr>
          <w:p w:rsidR="00B572B6" w:rsidRPr="00174326" w:rsidRDefault="00B572B6" w:rsidP="00B572B6">
            <w:pPr>
              <w:spacing w:line="220" w:lineRule="auto"/>
              <w:jc w:val="both"/>
              <w:rPr>
                <w:sz w:val="24"/>
                <w:szCs w:val="24"/>
              </w:rPr>
            </w:pPr>
            <w:r w:rsidRPr="00174326">
              <w:rPr>
                <w:sz w:val="24"/>
                <w:szCs w:val="24"/>
              </w:rPr>
              <w:t xml:space="preserve">Общий объём финансирования подпрограммы за счет средств бюджета Камешкирского района Пензенской области составит  225 </w:t>
            </w:r>
            <w:r w:rsidRPr="00174326">
              <w:rPr>
                <w:color w:val="C00000"/>
                <w:sz w:val="24"/>
                <w:szCs w:val="24"/>
              </w:rPr>
              <w:t xml:space="preserve"> тыс</w:t>
            </w:r>
            <w:r w:rsidRPr="00174326">
              <w:rPr>
                <w:sz w:val="24"/>
                <w:szCs w:val="24"/>
              </w:rPr>
              <w:t>. рублей, в том числе:</w:t>
            </w:r>
          </w:p>
          <w:p w:rsidR="00B572B6" w:rsidRPr="00174326" w:rsidRDefault="00B572B6" w:rsidP="00B572B6">
            <w:pPr>
              <w:spacing w:line="220" w:lineRule="auto"/>
              <w:jc w:val="both"/>
              <w:rPr>
                <w:sz w:val="24"/>
                <w:szCs w:val="24"/>
              </w:rPr>
            </w:pPr>
            <w:r w:rsidRPr="00174326">
              <w:rPr>
                <w:sz w:val="24"/>
                <w:szCs w:val="24"/>
              </w:rPr>
              <w:t>2014 год – 5тыс. рублей;</w:t>
            </w:r>
          </w:p>
          <w:p w:rsidR="00B572B6" w:rsidRPr="00174326" w:rsidRDefault="00B572B6" w:rsidP="00B572B6">
            <w:pPr>
              <w:spacing w:line="220" w:lineRule="auto"/>
              <w:jc w:val="both"/>
              <w:rPr>
                <w:sz w:val="24"/>
                <w:szCs w:val="24"/>
              </w:rPr>
            </w:pPr>
            <w:r w:rsidRPr="00174326">
              <w:rPr>
                <w:sz w:val="24"/>
                <w:szCs w:val="24"/>
              </w:rPr>
              <w:t>2015 год – 5тыс. рублей;</w:t>
            </w:r>
          </w:p>
          <w:p w:rsidR="00B572B6" w:rsidRPr="00174326" w:rsidRDefault="00B572B6" w:rsidP="00B572B6">
            <w:pPr>
              <w:spacing w:line="220" w:lineRule="auto"/>
              <w:jc w:val="both"/>
              <w:rPr>
                <w:sz w:val="24"/>
                <w:szCs w:val="24"/>
              </w:rPr>
            </w:pPr>
            <w:r w:rsidRPr="00174326">
              <w:rPr>
                <w:sz w:val="24"/>
                <w:szCs w:val="24"/>
              </w:rPr>
              <w:t>2016 год – 5тыс. рублей;</w:t>
            </w:r>
          </w:p>
          <w:p w:rsidR="00B572B6" w:rsidRPr="00174326" w:rsidRDefault="00B572B6" w:rsidP="00B572B6">
            <w:pPr>
              <w:spacing w:line="220" w:lineRule="auto"/>
              <w:jc w:val="both"/>
              <w:rPr>
                <w:sz w:val="24"/>
                <w:szCs w:val="24"/>
              </w:rPr>
            </w:pPr>
            <w:r w:rsidRPr="00174326">
              <w:rPr>
                <w:sz w:val="24"/>
                <w:szCs w:val="24"/>
              </w:rPr>
              <w:t>2017 год – 5тыс. рублей;</w:t>
            </w:r>
          </w:p>
          <w:p w:rsidR="00B572B6" w:rsidRPr="00174326" w:rsidRDefault="00B572B6" w:rsidP="00B572B6">
            <w:pPr>
              <w:spacing w:line="220" w:lineRule="auto"/>
              <w:jc w:val="both"/>
              <w:rPr>
                <w:color w:val="C00000"/>
                <w:sz w:val="24"/>
                <w:szCs w:val="24"/>
              </w:rPr>
            </w:pPr>
            <w:r w:rsidRPr="00174326">
              <w:rPr>
                <w:color w:val="C00000"/>
                <w:sz w:val="24"/>
                <w:szCs w:val="24"/>
              </w:rPr>
              <w:t>2018 год – 45тыс. рублей;</w:t>
            </w:r>
          </w:p>
          <w:p w:rsidR="00B572B6" w:rsidRPr="00174326" w:rsidRDefault="00B572B6" w:rsidP="00B572B6">
            <w:pPr>
              <w:spacing w:line="220" w:lineRule="auto"/>
              <w:jc w:val="both"/>
              <w:rPr>
                <w:sz w:val="24"/>
                <w:szCs w:val="24"/>
              </w:rPr>
            </w:pPr>
            <w:r w:rsidRPr="00174326">
              <w:rPr>
                <w:sz w:val="24"/>
                <w:szCs w:val="24"/>
              </w:rPr>
              <w:t>2019 год – 40 тыс. рублей;</w:t>
            </w:r>
          </w:p>
          <w:p w:rsidR="00B572B6" w:rsidRPr="00174326" w:rsidRDefault="00B572B6" w:rsidP="00B572B6">
            <w:pPr>
              <w:spacing w:line="220" w:lineRule="auto"/>
              <w:jc w:val="both"/>
              <w:rPr>
                <w:sz w:val="24"/>
                <w:szCs w:val="24"/>
              </w:rPr>
            </w:pPr>
            <w:r w:rsidRPr="00174326">
              <w:rPr>
                <w:sz w:val="24"/>
                <w:szCs w:val="24"/>
              </w:rPr>
              <w:t xml:space="preserve">2020 год </w:t>
            </w:r>
            <w:r w:rsidRPr="00174326">
              <w:rPr>
                <w:color w:val="C00000"/>
                <w:sz w:val="24"/>
                <w:szCs w:val="24"/>
              </w:rPr>
              <w:t>-</w:t>
            </w:r>
            <w:r w:rsidRPr="00174326">
              <w:rPr>
                <w:sz w:val="24"/>
                <w:szCs w:val="24"/>
              </w:rPr>
              <w:t xml:space="preserve">  40тыс. рублей;</w:t>
            </w:r>
          </w:p>
          <w:p w:rsidR="00B572B6" w:rsidRPr="00174326" w:rsidRDefault="00B572B6" w:rsidP="00B572B6">
            <w:pPr>
              <w:spacing w:line="220" w:lineRule="auto"/>
              <w:jc w:val="both"/>
              <w:rPr>
                <w:sz w:val="24"/>
                <w:szCs w:val="24"/>
              </w:rPr>
            </w:pPr>
            <w:r w:rsidRPr="00174326">
              <w:rPr>
                <w:sz w:val="24"/>
                <w:szCs w:val="24"/>
              </w:rPr>
              <w:t>2021 год-   40 тыс.рублей;</w:t>
            </w:r>
          </w:p>
          <w:p w:rsidR="00B572B6" w:rsidRPr="00174326" w:rsidRDefault="00B572B6" w:rsidP="00B572B6">
            <w:pPr>
              <w:spacing w:line="220" w:lineRule="auto"/>
              <w:jc w:val="both"/>
              <w:rPr>
                <w:sz w:val="24"/>
                <w:szCs w:val="24"/>
              </w:rPr>
            </w:pPr>
            <w:r w:rsidRPr="00174326">
              <w:rPr>
                <w:sz w:val="24"/>
                <w:szCs w:val="24"/>
              </w:rPr>
              <w:lastRenderedPageBreak/>
              <w:t>2022 год-   40 тыс. рублей.</w:t>
            </w:r>
          </w:p>
          <w:p w:rsidR="00B572B6" w:rsidRPr="00174326" w:rsidRDefault="00B572B6" w:rsidP="00B572B6">
            <w:pPr>
              <w:spacing w:line="220" w:lineRule="auto"/>
              <w:jc w:val="both"/>
              <w:rPr>
                <w:sz w:val="24"/>
                <w:szCs w:val="24"/>
              </w:rPr>
            </w:pPr>
          </w:p>
        </w:tc>
      </w:tr>
      <w:tr w:rsidR="00B572B6" w:rsidRPr="00174326" w:rsidTr="00B572B6">
        <w:trPr>
          <w:trHeight w:val="102"/>
        </w:trPr>
        <w:tc>
          <w:tcPr>
            <w:tcW w:w="3828" w:type="dxa"/>
          </w:tcPr>
          <w:p w:rsidR="00B572B6" w:rsidRPr="00174326" w:rsidRDefault="00B572B6" w:rsidP="00B572B6">
            <w:pPr>
              <w:spacing w:line="220" w:lineRule="auto"/>
              <w:rPr>
                <w:sz w:val="24"/>
                <w:szCs w:val="24"/>
              </w:rPr>
            </w:pPr>
            <w:r w:rsidRPr="00174326">
              <w:rPr>
                <w:sz w:val="24"/>
                <w:szCs w:val="24"/>
              </w:rPr>
              <w:lastRenderedPageBreak/>
              <w:t>Ожидаемые результаты реализации муниципальной программы</w:t>
            </w:r>
          </w:p>
        </w:tc>
        <w:tc>
          <w:tcPr>
            <w:tcW w:w="5670" w:type="dxa"/>
          </w:tcPr>
          <w:p w:rsidR="00B572B6" w:rsidRPr="00174326" w:rsidRDefault="00B572B6" w:rsidP="00B572B6">
            <w:pPr>
              <w:spacing w:line="220" w:lineRule="auto"/>
              <w:jc w:val="both"/>
              <w:rPr>
                <w:sz w:val="24"/>
                <w:szCs w:val="24"/>
              </w:rPr>
            </w:pPr>
            <w:r w:rsidRPr="00174326">
              <w:rPr>
                <w:sz w:val="24"/>
                <w:szCs w:val="24"/>
              </w:rPr>
              <w:t xml:space="preserve">- Увеличение количества  наркозависимых, участвующих в лечебных и реабилитационных программах до 100%; </w:t>
            </w:r>
          </w:p>
          <w:p w:rsidR="00B572B6" w:rsidRPr="00174326" w:rsidRDefault="00B572B6" w:rsidP="00B572B6">
            <w:pPr>
              <w:spacing w:line="220" w:lineRule="auto"/>
              <w:jc w:val="both"/>
              <w:rPr>
                <w:sz w:val="24"/>
                <w:szCs w:val="24"/>
              </w:rPr>
            </w:pPr>
            <w:r w:rsidRPr="00174326">
              <w:rPr>
                <w:sz w:val="24"/>
                <w:szCs w:val="24"/>
              </w:rPr>
              <w:t xml:space="preserve">- Увеличение количества подростков и молодежи в возрасте от 11 до 24 лет, вовлеченных в программные профилактические мероприятия. </w:t>
            </w:r>
          </w:p>
        </w:tc>
      </w:tr>
    </w:tbl>
    <w:p w:rsidR="00B572B6" w:rsidRPr="00174326" w:rsidRDefault="00B572B6" w:rsidP="00B572B6">
      <w:pPr>
        <w:jc w:val="center"/>
        <w:rPr>
          <w:b/>
          <w:sz w:val="24"/>
          <w:szCs w:val="24"/>
        </w:rPr>
      </w:pPr>
    </w:p>
    <w:p w:rsidR="00B572B6" w:rsidRPr="00174326" w:rsidRDefault="00B572B6" w:rsidP="00B572B6">
      <w:pPr>
        <w:jc w:val="center"/>
        <w:rPr>
          <w:b/>
          <w:sz w:val="24"/>
          <w:szCs w:val="24"/>
        </w:rPr>
      </w:pPr>
      <w:r w:rsidRPr="00174326">
        <w:rPr>
          <w:b/>
          <w:sz w:val="24"/>
          <w:szCs w:val="24"/>
        </w:rPr>
        <w:t>2.3. ПАСПОРТ</w:t>
      </w:r>
    </w:p>
    <w:p w:rsidR="00B572B6" w:rsidRPr="00174326" w:rsidRDefault="00B572B6" w:rsidP="00B572B6">
      <w:pPr>
        <w:jc w:val="center"/>
        <w:rPr>
          <w:b/>
          <w:sz w:val="24"/>
          <w:szCs w:val="24"/>
        </w:rPr>
      </w:pPr>
      <w:r w:rsidRPr="00174326">
        <w:rPr>
          <w:b/>
          <w:sz w:val="24"/>
          <w:szCs w:val="24"/>
        </w:rPr>
        <w:t xml:space="preserve">подпрограммы </w:t>
      </w:r>
      <w:r w:rsidRPr="00174326">
        <w:rPr>
          <w:b/>
          <w:sz w:val="24"/>
          <w:szCs w:val="24"/>
          <w:lang w:eastAsia="en-US"/>
        </w:rPr>
        <w:t>«</w:t>
      </w:r>
      <w:r w:rsidRPr="00174326">
        <w:rPr>
          <w:b/>
          <w:sz w:val="24"/>
          <w:szCs w:val="24"/>
        </w:rPr>
        <w:t>Антикоррупционная программа Камешкирского района Пензенской области в 2014 - 2022 годах</w:t>
      </w:r>
      <w:r w:rsidRPr="00174326">
        <w:rPr>
          <w:sz w:val="24"/>
          <w:szCs w:val="24"/>
        </w:rPr>
        <w:t>»</w:t>
      </w:r>
      <w:r w:rsidRPr="00174326">
        <w:rPr>
          <w:sz w:val="24"/>
          <w:szCs w:val="24"/>
          <w:lang w:eastAsia="en-US"/>
        </w:rPr>
        <w:t xml:space="preserve"> </w:t>
      </w:r>
      <w:r w:rsidRPr="00174326">
        <w:rPr>
          <w:b/>
          <w:sz w:val="24"/>
          <w:szCs w:val="24"/>
        </w:rPr>
        <w:t>муниципальной  программы</w:t>
      </w:r>
    </w:p>
    <w:p w:rsidR="00B572B6" w:rsidRPr="00174326" w:rsidRDefault="00B572B6" w:rsidP="00B572B6">
      <w:pPr>
        <w:jc w:val="center"/>
        <w:rPr>
          <w:b/>
          <w:sz w:val="24"/>
          <w:szCs w:val="24"/>
        </w:rPr>
      </w:pPr>
      <w:r w:rsidRPr="00174326">
        <w:rPr>
          <w:b/>
          <w:snapToGrid w:val="0"/>
          <w:sz w:val="24"/>
          <w:szCs w:val="24"/>
          <w:lang w:eastAsia="en-US"/>
        </w:rPr>
        <w:t xml:space="preserve">«Обеспечение общественного порядка и противодействие  преступности в </w:t>
      </w:r>
      <w:r w:rsidRPr="00174326">
        <w:rPr>
          <w:b/>
          <w:sz w:val="24"/>
          <w:szCs w:val="24"/>
        </w:rPr>
        <w:t>Камешкирском</w:t>
      </w:r>
      <w:r w:rsidRPr="00174326">
        <w:rPr>
          <w:b/>
          <w:snapToGrid w:val="0"/>
          <w:sz w:val="24"/>
          <w:szCs w:val="24"/>
          <w:lang w:eastAsia="en-US"/>
        </w:rPr>
        <w:t xml:space="preserve"> районе Пензенской области в 2014 – 2022 годах»</w:t>
      </w:r>
    </w:p>
    <w:p w:rsidR="00B572B6" w:rsidRPr="00174326" w:rsidRDefault="00B572B6" w:rsidP="00B572B6">
      <w:pPr>
        <w:jc w:val="center"/>
        <w:rPr>
          <w:b/>
          <w:snapToGrid w:val="0"/>
          <w:sz w:val="24"/>
          <w:szCs w:val="24"/>
        </w:rPr>
      </w:pPr>
    </w:p>
    <w:tbl>
      <w:tblPr>
        <w:tblW w:w="9600" w:type="dxa"/>
        <w:tblLayout w:type="fixed"/>
        <w:tblLook w:val="01E0" w:firstRow="1" w:lastRow="1" w:firstColumn="1" w:lastColumn="1" w:noHBand="0" w:noVBand="0"/>
      </w:tblPr>
      <w:tblGrid>
        <w:gridCol w:w="3366"/>
        <w:gridCol w:w="283"/>
        <w:gridCol w:w="5951"/>
      </w:tblGrid>
      <w:tr w:rsidR="00B572B6" w:rsidRPr="00174326" w:rsidTr="00B572B6">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rPr>
                <w:b/>
                <w:snapToGrid w:val="0"/>
                <w:sz w:val="24"/>
                <w:szCs w:val="24"/>
                <w:lang w:eastAsia="en-US"/>
              </w:rPr>
            </w:pPr>
            <w:r w:rsidRPr="00174326">
              <w:rPr>
                <w:snapToGrid w:val="0"/>
                <w:sz w:val="24"/>
                <w:szCs w:val="24"/>
                <w:lang w:eastAsia="en-US"/>
              </w:rPr>
              <w:t>Наименование подпрограммы</w:t>
            </w:r>
          </w:p>
        </w:tc>
        <w:tc>
          <w:tcPr>
            <w:tcW w:w="6234" w:type="dxa"/>
            <w:gridSpan w:val="2"/>
            <w:tcBorders>
              <w:top w:val="single" w:sz="4" w:space="0" w:color="auto"/>
              <w:left w:val="nil"/>
              <w:bottom w:val="single" w:sz="4" w:space="0" w:color="auto"/>
              <w:right w:val="single" w:sz="4" w:space="0" w:color="auto"/>
            </w:tcBorders>
          </w:tcPr>
          <w:p w:rsidR="00B572B6" w:rsidRPr="00174326" w:rsidRDefault="00B572B6" w:rsidP="00B572B6">
            <w:pPr>
              <w:pStyle w:val="a0"/>
              <w:spacing w:line="276" w:lineRule="auto"/>
              <w:jc w:val="center"/>
              <w:rPr>
                <w:b/>
                <w:snapToGrid w:val="0"/>
                <w:lang w:eastAsia="en-US"/>
              </w:rPr>
            </w:pPr>
            <w:r w:rsidRPr="00174326">
              <w:t>Антикоррупционная программа Камешкирского района Пензенской</w:t>
            </w:r>
            <w:r w:rsidRPr="00174326">
              <w:rPr>
                <w:b/>
              </w:rPr>
              <w:t xml:space="preserve"> </w:t>
            </w:r>
            <w:r w:rsidRPr="00174326">
              <w:t>области в 2014 - 2022 годах</w:t>
            </w:r>
          </w:p>
        </w:tc>
      </w:tr>
      <w:tr w:rsidR="00B572B6" w:rsidRPr="00174326" w:rsidTr="00B572B6">
        <w:trPr>
          <w:trHeight w:val="760"/>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rPr>
                <w:snapToGrid w:val="0"/>
                <w:sz w:val="24"/>
                <w:szCs w:val="24"/>
                <w:lang w:eastAsia="en-US"/>
              </w:rPr>
            </w:pPr>
            <w:r w:rsidRPr="00174326">
              <w:rPr>
                <w:snapToGrid w:val="0"/>
                <w:sz w:val="24"/>
                <w:szCs w:val="24"/>
                <w:lang w:eastAsia="en-US"/>
              </w:rPr>
              <w:t>Ответственный исполнитель подпрограммы</w:t>
            </w:r>
          </w:p>
        </w:tc>
        <w:tc>
          <w:tcPr>
            <w:tcW w:w="6234" w:type="dxa"/>
            <w:gridSpan w:val="2"/>
            <w:tcBorders>
              <w:top w:val="single" w:sz="4" w:space="0" w:color="auto"/>
              <w:left w:val="nil"/>
              <w:bottom w:val="single" w:sz="4" w:space="0" w:color="auto"/>
              <w:right w:val="single" w:sz="4" w:space="0" w:color="auto"/>
            </w:tcBorders>
          </w:tcPr>
          <w:p w:rsidR="00B572B6" w:rsidRPr="00174326" w:rsidRDefault="00B572B6" w:rsidP="00B572B6">
            <w:pPr>
              <w:spacing w:line="276" w:lineRule="auto"/>
              <w:jc w:val="both"/>
              <w:rPr>
                <w:sz w:val="24"/>
                <w:szCs w:val="24"/>
                <w:lang w:eastAsia="en-US"/>
              </w:rPr>
            </w:pPr>
            <w:r w:rsidRPr="00174326">
              <w:rPr>
                <w:sz w:val="24"/>
                <w:szCs w:val="24"/>
                <w:lang w:eastAsia="en-US"/>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B572B6" w:rsidRPr="00174326" w:rsidTr="00B572B6">
        <w:trPr>
          <w:trHeight w:val="760"/>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rPr>
                <w:snapToGrid w:val="0"/>
                <w:sz w:val="24"/>
                <w:szCs w:val="24"/>
                <w:lang w:eastAsia="en-US"/>
              </w:rPr>
            </w:pPr>
            <w:r w:rsidRPr="00174326">
              <w:rPr>
                <w:snapToGrid w:val="0"/>
                <w:sz w:val="24"/>
                <w:szCs w:val="24"/>
                <w:lang w:eastAsia="en-US"/>
              </w:rPr>
              <w:t>Соисполнители подпрограммы</w:t>
            </w:r>
          </w:p>
        </w:tc>
        <w:tc>
          <w:tcPr>
            <w:tcW w:w="6234" w:type="dxa"/>
            <w:gridSpan w:val="2"/>
            <w:tcBorders>
              <w:top w:val="single" w:sz="4" w:space="0" w:color="auto"/>
              <w:left w:val="nil"/>
              <w:bottom w:val="single" w:sz="4" w:space="0" w:color="auto"/>
              <w:right w:val="single" w:sz="4" w:space="0" w:color="auto"/>
            </w:tcBorders>
          </w:tcPr>
          <w:p w:rsidR="00B572B6" w:rsidRPr="00174326" w:rsidRDefault="00B572B6" w:rsidP="00B572B6">
            <w:pPr>
              <w:spacing w:line="276" w:lineRule="auto"/>
              <w:jc w:val="both"/>
              <w:rPr>
                <w:sz w:val="24"/>
                <w:szCs w:val="24"/>
                <w:lang w:eastAsia="en-US"/>
              </w:rPr>
            </w:pPr>
            <w:r w:rsidRPr="00174326">
              <w:rPr>
                <w:sz w:val="24"/>
                <w:szCs w:val="24"/>
                <w:lang w:eastAsia="en-US"/>
              </w:rPr>
              <w:t xml:space="preserve">Организационный сектор администрации </w:t>
            </w:r>
            <w:r w:rsidRPr="00174326">
              <w:rPr>
                <w:sz w:val="24"/>
                <w:szCs w:val="24"/>
              </w:rPr>
              <w:t>Камешкирского</w:t>
            </w:r>
            <w:r w:rsidRPr="00174326">
              <w:rPr>
                <w:sz w:val="24"/>
                <w:szCs w:val="24"/>
                <w:lang w:eastAsia="en-US"/>
              </w:rPr>
              <w:t xml:space="preserve"> района Пензенской области;</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Юридический отдел администрации </w:t>
            </w:r>
            <w:r w:rsidRPr="00174326">
              <w:rPr>
                <w:sz w:val="24"/>
                <w:szCs w:val="24"/>
              </w:rPr>
              <w:t>Камешкирского</w:t>
            </w:r>
            <w:r w:rsidRPr="00174326">
              <w:rPr>
                <w:sz w:val="24"/>
                <w:szCs w:val="24"/>
                <w:lang w:eastAsia="en-US"/>
              </w:rPr>
              <w:t xml:space="preserve"> района Пензенской области;</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Ведущий  специалист по информационным технологиям и защите персональных данных администрации,  </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Отдел образования </w:t>
            </w:r>
            <w:r w:rsidRPr="00174326">
              <w:rPr>
                <w:sz w:val="24"/>
                <w:szCs w:val="24"/>
              </w:rPr>
              <w:t>Камешкирского</w:t>
            </w:r>
            <w:r w:rsidRPr="00174326">
              <w:rPr>
                <w:sz w:val="24"/>
                <w:szCs w:val="24"/>
                <w:lang w:eastAsia="en-US"/>
              </w:rPr>
              <w:t xml:space="preserve"> района Пензенской области;</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 Участковая больница ГБУЗ «Кузнецкая центральная межрайонная больница» (по согласованию);</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 Финансовое управление  </w:t>
            </w:r>
            <w:r w:rsidRPr="00174326">
              <w:rPr>
                <w:sz w:val="24"/>
                <w:szCs w:val="24"/>
              </w:rPr>
              <w:t>Камешкирского</w:t>
            </w:r>
            <w:r w:rsidRPr="00174326">
              <w:rPr>
                <w:sz w:val="24"/>
                <w:szCs w:val="24"/>
                <w:lang w:eastAsia="en-US"/>
              </w:rPr>
              <w:t xml:space="preserve"> района Пензенской области;</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Управление социальной защиты населения администрации </w:t>
            </w:r>
            <w:r w:rsidRPr="00174326">
              <w:rPr>
                <w:sz w:val="24"/>
                <w:szCs w:val="24"/>
              </w:rPr>
              <w:t>Камешкирского</w:t>
            </w:r>
            <w:r w:rsidRPr="00174326">
              <w:rPr>
                <w:sz w:val="24"/>
                <w:szCs w:val="24"/>
                <w:lang w:eastAsia="en-US"/>
              </w:rPr>
              <w:t xml:space="preserve"> района Пензенской области;</w:t>
            </w:r>
          </w:p>
          <w:p w:rsidR="00B572B6" w:rsidRPr="00174326" w:rsidRDefault="00B572B6" w:rsidP="00B572B6">
            <w:pPr>
              <w:spacing w:line="276" w:lineRule="auto"/>
              <w:jc w:val="both"/>
              <w:rPr>
                <w:sz w:val="24"/>
                <w:szCs w:val="24"/>
                <w:lang w:eastAsia="en-US"/>
              </w:rPr>
            </w:pPr>
            <w:r w:rsidRPr="00174326">
              <w:rPr>
                <w:sz w:val="24"/>
                <w:szCs w:val="24"/>
                <w:lang w:eastAsia="en-US"/>
              </w:rPr>
              <w:t xml:space="preserve">ГКУ «Центр занятости населения </w:t>
            </w:r>
            <w:r w:rsidRPr="00174326">
              <w:rPr>
                <w:sz w:val="24"/>
                <w:szCs w:val="24"/>
              </w:rPr>
              <w:t>Камешкирского</w:t>
            </w:r>
            <w:r w:rsidRPr="00174326">
              <w:rPr>
                <w:sz w:val="24"/>
                <w:szCs w:val="24"/>
                <w:lang w:eastAsia="en-US"/>
              </w:rPr>
              <w:t xml:space="preserve"> района Пензенской области» (по согласованию).</w:t>
            </w:r>
          </w:p>
        </w:tc>
      </w:tr>
      <w:tr w:rsidR="00B572B6" w:rsidRPr="00174326" w:rsidTr="00B572B6">
        <w:trPr>
          <w:trHeight w:val="760"/>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rPr>
                <w:snapToGrid w:val="0"/>
                <w:sz w:val="24"/>
                <w:szCs w:val="24"/>
                <w:lang w:eastAsia="en-US"/>
              </w:rPr>
            </w:pPr>
            <w:r w:rsidRPr="00174326">
              <w:rPr>
                <w:snapToGrid w:val="0"/>
                <w:sz w:val="24"/>
                <w:szCs w:val="24"/>
                <w:lang w:eastAsia="en-US"/>
              </w:rPr>
              <w:t>Цели подпрограммы</w:t>
            </w:r>
          </w:p>
        </w:tc>
        <w:tc>
          <w:tcPr>
            <w:tcW w:w="6234" w:type="dxa"/>
            <w:gridSpan w:val="2"/>
            <w:tcBorders>
              <w:top w:val="single" w:sz="4" w:space="0" w:color="auto"/>
              <w:left w:val="nil"/>
              <w:bottom w:val="single" w:sz="4" w:space="0" w:color="auto"/>
              <w:right w:val="single" w:sz="4" w:space="0" w:color="auto"/>
            </w:tcBorders>
          </w:tcPr>
          <w:p w:rsidR="00B572B6" w:rsidRPr="00174326" w:rsidRDefault="00B572B6" w:rsidP="00B572B6">
            <w:pPr>
              <w:shd w:val="clear" w:color="auto" w:fill="FFFFFF"/>
              <w:spacing w:line="276" w:lineRule="auto"/>
              <w:ind w:right="5"/>
              <w:jc w:val="both"/>
              <w:rPr>
                <w:sz w:val="24"/>
                <w:szCs w:val="24"/>
                <w:lang w:eastAsia="en-US"/>
              </w:rPr>
            </w:pPr>
            <w:r w:rsidRPr="00174326">
              <w:rPr>
                <w:spacing w:val="1"/>
                <w:sz w:val="24"/>
                <w:szCs w:val="24"/>
                <w:lang w:eastAsia="en-US"/>
              </w:rPr>
              <w:t xml:space="preserve">Снижение уровня коррупции, ее влияния на </w:t>
            </w:r>
            <w:r w:rsidRPr="00174326">
              <w:rPr>
                <w:spacing w:val="-2"/>
                <w:sz w:val="24"/>
                <w:szCs w:val="24"/>
                <w:lang w:eastAsia="en-US"/>
              </w:rPr>
              <w:t xml:space="preserve">деятельность </w:t>
            </w:r>
            <w:r w:rsidRPr="00174326">
              <w:rPr>
                <w:spacing w:val="-1"/>
                <w:sz w:val="24"/>
                <w:szCs w:val="24"/>
                <w:lang w:eastAsia="en-US"/>
              </w:rPr>
              <w:t>органов местного самоуправления</w:t>
            </w:r>
            <w:r w:rsidRPr="00174326">
              <w:rPr>
                <w:spacing w:val="-2"/>
                <w:sz w:val="24"/>
                <w:szCs w:val="24"/>
                <w:lang w:eastAsia="en-US"/>
              </w:rPr>
              <w:t>, активность и эффективность бизнеса,</w:t>
            </w:r>
            <w:r w:rsidRPr="00174326">
              <w:rPr>
                <w:spacing w:val="-1"/>
                <w:sz w:val="24"/>
                <w:szCs w:val="24"/>
                <w:lang w:eastAsia="en-US"/>
              </w:rPr>
              <w:t xml:space="preserve"> на повседневную жизнь </w:t>
            </w:r>
            <w:r w:rsidRPr="00174326">
              <w:rPr>
                <w:spacing w:val="-2"/>
                <w:sz w:val="24"/>
                <w:szCs w:val="24"/>
                <w:lang w:eastAsia="en-US"/>
              </w:rPr>
              <w:t>граждан.</w:t>
            </w:r>
          </w:p>
          <w:p w:rsidR="00B572B6" w:rsidRPr="00174326" w:rsidRDefault="00B572B6" w:rsidP="00B572B6">
            <w:pPr>
              <w:shd w:val="clear" w:color="auto" w:fill="FFFFFF"/>
              <w:spacing w:line="276" w:lineRule="auto"/>
              <w:ind w:right="5"/>
              <w:jc w:val="both"/>
              <w:rPr>
                <w:sz w:val="24"/>
                <w:szCs w:val="24"/>
                <w:lang w:eastAsia="en-US"/>
              </w:rPr>
            </w:pPr>
            <w:r w:rsidRPr="00174326">
              <w:rPr>
                <w:sz w:val="24"/>
                <w:szCs w:val="24"/>
                <w:lang w:eastAsia="en-US"/>
              </w:rPr>
              <w:t xml:space="preserve">Обеспечение защиты прав и законных интересов </w:t>
            </w:r>
            <w:r w:rsidRPr="00174326">
              <w:rPr>
                <w:spacing w:val="5"/>
                <w:sz w:val="24"/>
                <w:szCs w:val="24"/>
                <w:lang w:eastAsia="en-US"/>
              </w:rPr>
              <w:t xml:space="preserve">граждан, общества и государства от </w:t>
            </w:r>
            <w:r w:rsidRPr="00174326">
              <w:rPr>
                <w:spacing w:val="-1"/>
                <w:sz w:val="24"/>
                <w:szCs w:val="24"/>
                <w:lang w:eastAsia="en-US"/>
              </w:rPr>
              <w:t>угроз, связанных с коррупцией.</w:t>
            </w:r>
          </w:p>
          <w:p w:rsidR="00B572B6" w:rsidRPr="00174326" w:rsidRDefault="00B572B6" w:rsidP="00B572B6">
            <w:pPr>
              <w:shd w:val="clear" w:color="auto" w:fill="FFFFFF"/>
              <w:spacing w:line="276" w:lineRule="auto"/>
              <w:ind w:right="5"/>
              <w:jc w:val="both"/>
              <w:rPr>
                <w:sz w:val="24"/>
                <w:szCs w:val="24"/>
                <w:lang w:eastAsia="en-US"/>
              </w:rPr>
            </w:pPr>
            <w:r w:rsidRPr="00174326">
              <w:rPr>
                <w:sz w:val="24"/>
                <w:szCs w:val="24"/>
                <w:lang w:eastAsia="en-US"/>
              </w:rPr>
              <w:t>Создание системы противодействия коррупции в</w:t>
            </w:r>
            <w:r w:rsidRPr="00174326">
              <w:rPr>
                <w:rFonts w:ascii="Times New Roman CYR" w:hAnsi="Times New Roman CYR"/>
                <w:sz w:val="24"/>
                <w:szCs w:val="24"/>
                <w:lang w:eastAsia="en-US"/>
              </w:rPr>
              <w:t xml:space="preserve"> </w:t>
            </w:r>
            <w:r w:rsidRPr="00174326">
              <w:rPr>
                <w:sz w:val="24"/>
                <w:szCs w:val="24"/>
              </w:rPr>
              <w:t xml:space="preserve">Камешкирском </w:t>
            </w:r>
            <w:r w:rsidRPr="00174326">
              <w:rPr>
                <w:rFonts w:ascii="Times New Roman CYR" w:hAnsi="Times New Roman CYR"/>
                <w:sz w:val="24"/>
                <w:szCs w:val="24"/>
                <w:lang w:eastAsia="en-US"/>
              </w:rPr>
              <w:t>районе Пензенской области.</w:t>
            </w:r>
          </w:p>
        </w:tc>
      </w:tr>
      <w:tr w:rsidR="00B572B6" w:rsidRPr="00174326" w:rsidTr="00B572B6">
        <w:trPr>
          <w:trHeight w:val="699"/>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pStyle w:val="27"/>
              <w:rPr>
                <w:lang w:eastAsia="en-US"/>
              </w:rPr>
            </w:pPr>
            <w:r w:rsidRPr="00174326">
              <w:rPr>
                <w:lang w:eastAsia="en-US"/>
              </w:rPr>
              <w:t>Задачи подпрограммы</w:t>
            </w:r>
          </w:p>
        </w:tc>
        <w:tc>
          <w:tcPr>
            <w:tcW w:w="6234" w:type="dxa"/>
            <w:gridSpan w:val="2"/>
            <w:tcBorders>
              <w:top w:val="single" w:sz="4" w:space="0" w:color="auto"/>
              <w:left w:val="nil"/>
              <w:bottom w:val="single" w:sz="4" w:space="0" w:color="auto"/>
              <w:right w:val="single" w:sz="4" w:space="0" w:color="auto"/>
            </w:tcBorders>
          </w:tcPr>
          <w:p w:rsidR="00B572B6" w:rsidRPr="00174326" w:rsidRDefault="00B572B6" w:rsidP="00B572B6">
            <w:pPr>
              <w:pStyle w:val="ConsPlusNormal0"/>
              <w:widowControl/>
              <w:ind w:firstLine="0"/>
              <w:jc w:val="both"/>
              <w:rPr>
                <w:rFonts w:ascii="Times New Roman" w:hAnsi="Times New Roman" w:cs="Times New Roman"/>
                <w:sz w:val="24"/>
                <w:szCs w:val="24"/>
              </w:rPr>
            </w:pPr>
            <w:r w:rsidRPr="00174326">
              <w:rPr>
                <w:rFonts w:ascii="Times New Roman" w:hAnsi="Times New Roman" w:cs="Times New Roman"/>
                <w:sz w:val="24"/>
                <w:szCs w:val="24"/>
              </w:rPr>
              <w:t>1.Устранение условий, порождающих коррупцию, предупреждение коррупционных правонарушений.</w:t>
            </w:r>
          </w:p>
          <w:p w:rsidR="00B572B6" w:rsidRPr="00174326" w:rsidRDefault="00B572B6" w:rsidP="00B572B6">
            <w:pPr>
              <w:pStyle w:val="ConsPlusNormal0"/>
              <w:widowControl/>
              <w:ind w:firstLine="0"/>
              <w:jc w:val="both"/>
              <w:rPr>
                <w:rFonts w:ascii="Times New Roman" w:hAnsi="Times New Roman" w:cs="Times New Roman"/>
                <w:sz w:val="24"/>
                <w:szCs w:val="24"/>
              </w:rPr>
            </w:pPr>
            <w:r w:rsidRPr="00174326">
              <w:rPr>
                <w:rFonts w:ascii="Times New Roman" w:hAnsi="Times New Roman" w:cs="Times New Roman"/>
                <w:sz w:val="24"/>
                <w:szCs w:val="24"/>
              </w:rPr>
              <w:lastRenderedPageBreak/>
              <w:t>2.Формирование правового пространства, свободного от коррупционных проявлений.</w:t>
            </w:r>
          </w:p>
          <w:p w:rsidR="00B572B6" w:rsidRPr="00174326" w:rsidRDefault="00B572B6" w:rsidP="00B572B6">
            <w:pPr>
              <w:pStyle w:val="ConsPlusNormal0"/>
              <w:widowControl/>
              <w:ind w:firstLine="0"/>
              <w:jc w:val="both"/>
              <w:rPr>
                <w:rFonts w:ascii="Times New Roman" w:hAnsi="Times New Roman" w:cs="Times New Roman"/>
                <w:sz w:val="24"/>
                <w:szCs w:val="24"/>
              </w:rPr>
            </w:pPr>
            <w:r w:rsidRPr="00174326">
              <w:rPr>
                <w:rFonts w:ascii="Times New Roman" w:hAnsi="Times New Roman" w:cs="Times New Roman"/>
                <w:sz w:val="24"/>
                <w:szCs w:val="24"/>
              </w:rPr>
              <w:t>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Камешкирского района.</w:t>
            </w:r>
          </w:p>
          <w:p w:rsidR="00B572B6" w:rsidRPr="00174326" w:rsidRDefault="00B572B6" w:rsidP="00B572B6">
            <w:pPr>
              <w:pStyle w:val="ConsPlusNormal0"/>
              <w:widowControl/>
              <w:ind w:firstLine="0"/>
              <w:jc w:val="both"/>
              <w:rPr>
                <w:sz w:val="24"/>
                <w:szCs w:val="24"/>
              </w:rPr>
            </w:pPr>
            <w:r w:rsidRPr="00174326">
              <w:rPr>
                <w:rFonts w:ascii="Times New Roman" w:hAnsi="Times New Roman" w:cs="Times New Roman"/>
                <w:sz w:val="24"/>
                <w:szCs w:val="24"/>
              </w:rPr>
              <w:t>4.Формирование нетерпимого отношения к проявлениям коррупции.</w:t>
            </w:r>
          </w:p>
        </w:tc>
      </w:tr>
      <w:tr w:rsidR="00B572B6" w:rsidRPr="00174326" w:rsidTr="00B572B6">
        <w:trPr>
          <w:trHeight w:val="709"/>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pStyle w:val="27"/>
              <w:rPr>
                <w:lang w:eastAsia="en-US"/>
              </w:rPr>
            </w:pPr>
            <w:r w:rsidRPr="00174326">
              <w:rPr>
                <w:lang w:eastAsia="en-US"/>
              </w:rPr>
              <w:lastRenderedPageBreak/>
              <w:t>Целевые показатели подпрограммы</w:t>
            </w:r>
          </w:p>
          <w:p w:rsidR="00B572B6" w:rsidRPr="00174326" w:rsidRDefault="00B572B6" w:rsidP="00B572B6">
            <w:pPr>
              <w:pStyle w:val="27"/>
              <w:rPr>
                <w:lang w:eastAsia="en-US"/>
              </w:rPr>
            </w:pPr>
          </w:p>
        </w:tc>
        <w:tc>
          <w:tcPr>
            <w:tcW w:w="6234" w:type="dxa"/>
            <w:gridSpan w:val="2"/>
            <w:tcBorders>
              <w:top w:val="single" w:sz="4" w:space="0" w:color="auto"/>
              <w:left w:val="nil"/>
              <w:bottom w:val="single" w:sz="4" w:space="0" w:color="auto"/>
              <w:right w:val="single" w:sz="4" w:space="0" w:color="auto"/>
            </w:tcBorders>
          </w:tcPr>
          <w:p w:rsidR="00B572B6" w:rsidRPr="00174326" w:rsidRDefault="00B572B6" w:rsidP="00B572B6">
            <w:pPr>
              <w:suppressAutoHyphens/>
              <w:autoSpaceDE w:val="0"/>
              <w:jc w:val="both"/>
              <w:rPr>
                <w:sz w:val="24"/>
                <w:szCs w:val="24"/>
              </w:rPr>
            </w:pPr>
            <w:r w:rsidRPr="00174326">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B572B6" w:rsidRPr="00174326" w:rsidRDefault="00B572B6" w:rsidP="00B572B6">
            <w:pPr>
              <w:shd w:val="clear" w:color="auto" w:fill="FFFFFF"/>
              <w:spacing w:line="276" w:lineRule="auto"/>
              <w:jc w:val="both"/>
              <w:rPr>
                <w:spacing w:val="-1"/>
                <w:sz w:val="24"/>
                <w:szCs w:val="24"/>
                <w:lang w:eastAsia="en-US"/>
              </w:rPr>
            </w:pPr>
            <w:r w:rsidRPr="00174326">
              <w:rPr>
                <w:sz w:val="24"/>
                <w:szCs w:val="24"/>
              </w:rPr>
              <w:t>-рейтинг информационной открытости и доступности деятельности органов муниципальной власти Камешкирского района</w:t>
            </w:r>
          </w:p>
        </w:tc>
      </w:tr>
      <w:tr w:rsidR="00B572B6" w:rsidRPr="00174326" w:rsidTr="00B572B6">
        <w:trPr>
          <w:trHeight w:val="1031"/>
        </w:trPr>
        <w:tc>
          <w:tcPr>
            <w:tcW w:w="3366" w:type="dxa"/>
            <w:tcBorders>
              <w:top w:val="single" w:sz="4" w:space="0" w:color="auto"/>
              <w:left w:val="single" w:sz="4" w:space="0" w:color="auto"/>
              <w:bottom w:val="single" w:sz="4" w:space="0" w:color="auto"/>
              <w:right w:val="single" w:sz="4" w:space="0" w:color="auto"/>
            </w:tcBorders>
          </w:tcPr>
          <w:p w:rsidR="00B572B6" w:rsidRPr="00174326" w:rsidRDefault="00B572B6" w:rsidP="00B572B6">
            <w:pPr>
              <w:spacing w:line="276" w:lineRule="auto"/>
              <w:ind w:right="103"/>
              <w:jc w:val="both"/>
              <w:rPr>
                <w:snapToGrid w:val="0"/>
                <w:sz w:val="24"/>
                <w:szCs w:val="24"/>
                <w:lang w:eastAsia="en-US"/>
              </w:rPr>
            </w:pPr>
            <w:r w:rsidRPr="00174326">
              <w:rPr>
                <w:snapToGrid w:val="0"/>
                <w:sz w:val="24"/>
                <w:szCs w:val="24"/>
                <w:lang w:eastAsia="en-US"/>
              </w:rPr>
              <w:t>Сроки и этапы реализации подпрограммы</w:t>
            </w:r>
          </w:p>
          <w:p w:rsidR="00B572B6" w:rsidRPr="00174326" w:rsidRDefault="00B572B6" w:rsidP="00B572B6">
            <w:pPr>
              <w:spacing w:line="276" w:lineRule="auto"/>
              <w:jc w:val="both"/>
              <w:rPr>
                <w:snapToGrid w:val="0"/>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B572B6" w:rsidRPr="00174326" w:rsidRDefault="00B572B6" w:rsidP="00B572B6">
            <w:pPr>
              <w:spacing w:line="276" w:lineRule="auto"/>
              <w:jc w:val="both"/>
              <w:rPr>
                <w:sz w:val="24"/>
                <w:szCs w:val="24"/>
              </w:rPr>
            </w:pPr>
            <w:r w:rsidRPr="00174326">
              <w:rPr>
                <w:sz w:val="24"/>
                <w:szCs w:val="24"/>
              </w:rPr>
              <w:t>2014 – 2022годы, этапы:</w:t>
            </w:r>
          </w:p>
          <w:p w:rsidR="00B572B6" w:rsidRPr="00174326" w:rsidRDefault="00B572B6" w:rsidP="00B572B6">
            <w:pPr>
              <w:suppressAutoHyphens/>
              <w:autoSpaceDE w:val="0"/>
              <w:jc w:val="both"/>
              <w:rPr>
                <w:sz w:val="24"/>
                <w:szCs w:val="24"/>
              </w:rPr>
            </w:pPr>
            <w:r w:rsidRPr="00174326">
              <w:rPr>
                <w:sz w:val="24"/>
                <w:szCs w:val="24"/>
              </w:rPr>
              <w:t>1 этап – 2014-2016 годы</w:t>
            </w:r>
          </w:p>
          <w:p w:rsidR="00B572B6" w:rsidRPr="00174326" w:rsidRDefault="00B572B6" w:rsidP="00B572B6">
            <w:pPr>
              <w:spacing w:line="276" w:lineRule="auto"/>
              <w:jc w:val="both"/>
              <w:rPr>
                <w:sz w:val="24"/>
                <w:szCs w:val="24"/>
              </w:rPr>
            </w:pPr>
            <w:r w:rsidRPr="00174326">
              <w:rPr>
                <w:sz w:val="24"/>
                <w:szCs w:val="24"/>
              </w:rPr>
              <w:t>2 этап – 2017-2020 годы</w:t>
            </w:r>
          </w:p>
          <w:p w:rsidR="00B572B6" w:rsidRPr="00174326" w:rsidRDefault="00B572B6" w:rsidP="00B572B6">
            <w:pPr>
              <w:spacing w:line="276" w:lineRule="auto"/>
              <w:jc w:val="both"/>
              <w:rPr>
                <w:snapToGrid w:val="0"/>
                <w:sz w:val="24"/>
                <w:szCs w:val="24"/>
                <w:lang w:eastAsia="en-US"/>
              </w:rPr>
            </w:pPr>
            <w:r w:rsidRPr="00174326">
              <w:rPr>
                <w:sz w:val="24"/>
                <w:szCs w:val="24"/>
              </w:rPr>
              <w:t>3 этап- 2021-2022 годы</w:t>
            </w:r>
          </w:p>
        </w:tc>
      </w:tr>
      <w:tr w:rsidR="00B572B6" w:rsidRPr="00174326" w:rsidTr="00B572B6">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B572B6" w:rsidRPr="00174326" w:rsidRDefault="00B572B6" w:rsidP="00B572B6">
            <w:pPr>
              <w:rPr>
                <w:sz w:val="24"/>
                <w:szCs w:val="24"/>
                <w:lang w:eastAsia="en-US"/>
              </w:rPr>
            </w:pPr>
            <w:r w:rsidRPr="00174326">
              <w:rPr>
                <w:sz w:val="24"/>
                <w:szCs w:val="24"/>
                <w:lang w:eastAsia="en-US"/>
              </w:rPr>
              <w:t>Объёмы и источники финансирования подпрограммы</w:t>
            </w:r>
          </w:p>
          <w:p w:rsidR="00B572B6" w:rsidRPr="00174326" w:rsidRDefault="00B572B6" w:rsidP="00B572B6">
            <w:pPr>
              <w:rPr>
                <w:sz w:val="24"/>
                <w:szCs w:val="24"/>
                <w:lang w:eastAsia="en-US"/>
              </w:rPr>
            </w:pPr>
          </w:p>
          <w:p w:rsidR="00B572B6" w:rsidRPr="00174326" w:rsidRDefault="00B572B6" w:rsidP="00B572B6">
            <w:pPr>
              <w:rPr>
                <w:sz w:val="24"/>
                <w:szCs w:val="24"/>
                <w:lang w:eastAsia="en-US"/>
              </w:rPr>
            </w:pPr>
          </w:p>
          <w:p w:rsidR="00B572B6" w:rsidRPr="00174326" w:rsidRDefault="00B572B6" w:rsidP="00B572B6">
            <w:pPr>
              <w:rPr>
                <w:sz w:val="24"/>
                <w:szCs w:val="24"/>
                <w:lang w:eastAsia="en-US"/>
              </w:rPr>
            </w:pPr>
          </w:p>
          <w:p w:rsidR="00B572B6" w:rsidRPr="00174326" w:rsidRDefault="00B572B6" w:rsidP="00B572B6">
            <w:pPr>
              <w:rPr>
                <w:sz w:val="24"/>
                <w:szCs w:val="24"/>
                <w:lang w:eastAsia="en-US"/>
              </w:rPr>
            </w:pPr>
          </w:p>
          <w:p w:rsidR="00B572B6" w:rsidRPr="00174326" w:rsidRDefault="00B572B6" w:rsidP="00B572B6">
            <w:pPr>
              <w:rPr>
                <w:sz w:val="24"/>
                <w:szCs w:val="24"/>
                <w:lang w:eastAsia="en-US"/>
              </w:rPr>
            </w:pPr>
          </w:p>
          <w:p w:rsidR="00B572B6" w:rsidRPr="00174326" w:rsidRDefault="00B572B6" w:rsidP="00B572B6">
            <w:pPr>
              <w:rPr>
                <w:sz w:val="24"/>
                <w:szCs w:val="24"/>
                <w:lang w:eastAsia="en-US"/>
              </w:rPr>
            </w:pPr>
          </w:p>
          <w:p w:rsidR="00B572B6" w:rsidRPr="00174326" w:rsidRDefault="00B572B6" w:rsidP="00B572B6">
            <w:pPr>
              <w:rPr>
                <w:sz w:val="24"/>
                <w:szCs w:val="24"/>
                <w:lang w:eastAsia="en-US"/>
              </w:rPr>
            </w:pPr>
          </w:p>
          <w:p w:rsidR="00B572B6" w:rsidRPr="00174326" w:rsidRDefault="00B572B6" w:rsidP="00B572B6">
            <w:pPr>
              <w:rPr>
                <w:sz w:val="24"/>
                <w:szCs w:val="24"/>
                <w:lang w:eastAsia="en-US"/>
              </w:rPr>
            </w:pPr>
          </w:p>
        </w:tc>
        <w:tc>
          <w:tcPr>
            <w:tcW w:w="283" w:type="dxa"/>
            <w:tcBorders>
              <w:top w:val="single" w:sz="4" w:space="0" w:color="auto"/>
              <w:left w:val="nil"/>
              <w:bottom w:val="single" w:sz="4" w:space="0" w:color="auto"/>
              <w:right w:val="nil"/>
            </w:tcBorders>
            <w:vAlign w:val="center"/>
          </w:tcPr>
          <w:p w:rsidR="00B572B6" w:rsidRPr="00174326" w:rsidRDefault="00B572B6" w:rsidP="00B572B6">
            <w:pPr>
              <w:rPr>
                <w:b/>
                <w:snapToGrid w:val="0"/>
                <w:sz w:val="24"/>
                <w:szCs w:val="24"/>
                <w:lang w:eastAsia="en-US"/>
              </w:rPr>
            </w:pPr>
          </w:p>
        </w:tc>
        <w:tc>
          <w:tcPr>
            <w:tcW w:w="5951" w:type="dxa"/>
            <w:tcBorders>
              <w:top w:val="single" w:sz="4" w:space="0" w:color="auto"/>
              <w:left w:val="nil"/>
              <w:bottom w:val="single" w:sz="4" w:space="0" w:color="auto"/>
              <w:right w:val="single" w:sz="4" w:space="0" w:color="auto"/>
            </w:tcBorders>
          </w:tcPr>
          <w:p w:rsidR="00B572B6" w:rsidRPr="00174326" w:rsidRDefault="00B572B6" w:rsidP="00B572B6">
            <w:pPr>
              <w:rPr>
                <w:sz w:val="24"/>
                <w:szCs w:val="24"/>
              </w:rPr>
            </w:pPr>
            <w:r w:rsidRPr="00174326">
              <w:rPr>
                <w:sz w:val="24"/>
                <w:szCs w:val="24"/>
              </w:rPr>
              <w:t>Общий объём финансирования подпрограммы  за счёт средств бюджета Камешкирского района составит 45  тыс. рублей, в том числе:</w:t>
            </w:r>
          </w:p>
          <w:p w:rsidR="00B572B6" w:rsidRPr="00174326" w:rsidRDefault="00B572B6" w:rsidP="00B572B6">
            <w:pPr>
              <w:spacing w:line="276" w:lineRule="auto"/>
              <w:jc w:val="both"/>
              <w:rPr>
                <w:sz w:val="24"/>
                <w:szCs w:val="24"/>
                <w:lang w:eastAsia="en-US"/>
              </w:rPr>
            </w:pPr>
            <w:r w:rsidRPr="00174326">
              <w:rPr>
                <w:sz w:val="24"/>
                <w:szCs w:val="24"/>
                <w:lang w:eastAsia="en-US"/>
              </w:rPr>
              <w:t>2014 год - 5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2015 год - 5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2016 год - 5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2017 год – 5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2018 год – 5 тыс. рублей;</w:t>
            </w:r>
          </w:p>
          <w:p w:rsidR="00B572B6" w:rsidRPr="00174326" w:rsidRDefault="00B572B6" w:rsidP="00B572B6">
            <w:pPr>
              <w:spacing w:line="276" w:lineRule="auto"/>
              <w:jc w:val="both"/>
              <w:rPr>
                <w:sz w:val="24"/>
                <w:szCs w:val="24"/>
                <w:lang w:eastAsia="en-US"/>
              </w:rPr>
            </w:pPr>
            <w:r w:rsidRPr="00174326">
              <w:rPr>
                <w:sz w:val="24"/>
                <w:szCs w:val="24"/>
                <w:lang w:eastAsia="en-US"/>
              </w:rPr>
              <w:t>2019 год – 5 тыс. рублей;</w:t>
            </w:r>
          </w:p>
          <w:p w:rsidR="00B572B6" w:rsidRPr="00174326" w:rsidRDefault="00B572B6" w:rsidP="00B572B6">
            <w:pPr>
              <w:tabs>
                <w:tab w:val="left" w:pos="1591"/>
              </w:tabs>
              <w:spacing w:line="276" w:lineRule="auto"/>
              <w:rPr>
                <w:sz w:val="24"/>
                <w:szCs w:val="24"/>
                <w:lang w:eastAsia="en-US"/>
              </w:rPr>
            </w:pPr>
            <w:r w:rsidRPr="00174326">
              <w:rPr>
                <w:sz w:val="24"/>
                <w:szCs w:val="24"/>
                <w:lang w:eastAsia="en-US"/>
              </w:rPr>
              <w:t xml:space="preserve">2020 год – 5 тыс. рублей; </w:t>
            </w:r>
          </w:p>
          <w:p w:rsidR="00B572B6" w:rsidRPr="00174326" w:rsidRDefault="00B572B6" w:rsidP="00B572B6">
            <w:pPr>
              <w:spacing w:line="276" w:lineRule="auto"/>
              <w:jc w:val="both"/>
              <w:rPr>
                <w:sz w:val="24"/>
                <w:szCs w:val="24"/>
                <w:lang w:eastAsia="en-US"/>
              </w:rPr>
            </w:pPr>
            <w:r w:rsidRPr="00174326">
              <w:rPr>
                <w:sz w:val="24"/>
                <w:szCs w:val="24"/>
                <w:lang w:eastAsia="en-US"/>
              </w:rPr>
              <w:t>2021 год – 5 тыс. рублей;</w:t>
            </w:r>
          </w:p>
          <w:p w:rsidR="00B572B6" w:rsidRPr="00174326" w:rsidRDefault="00B572B6" w:rsidP="00B572B6">
            <w:pPr>
              <w:tabs>
                <w:tab w:val="left" w:pos="1591"/>
              </w:tabs>
              <w:spacing w:line="276" w:lineRule="auto"/>
              <w:rPr>
                <w:sz w:val="24"/>
                <w:szCs w:val="24"/>
                <w:lang w:eastAsia="en-US"/>
              </w:rPr>
            </w:pPr>
            <w:r w:rsidRPr="00174326">
              <w:rPr>
                <w:sz w:val="24"/>
                <w:szCs w:val="24"/>
                <w:lang w:eastAsia="en-US"/>
              </w:rPr>
              <w:t>2022 год – 5 тыс. рублей.</w:t>
            </w:r>
          </w:p>
        </w:tc>
      </w:tr>
      <w:tr w:rsidR="00B572B6" w:rsidRPr="00174326" w:rsidTr="00B572B6">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B572B6" w:rsidRPr="00174326" w:rsidRDefault="00B572B6" w:rsidP="00B572B6">
            <w:pPr>
              <w:rPr>
                <w:sz w:val="24"/>
                <w:szCs w:val="24"/>
                <w:lang w:eastAsia="en-US"/>
              </w:rPr>
            </w:pPr>
            <w:r w:rsidRPr="00174326">
              <w:rPr>
                <w:sz w:val="24"/>
                <w:szCs w:val="24"/>
                <w:lang w:eastAsia="en-US"/>
              </w:rPr>
              <w:t>Ожидаемые результаты реализации муниципальной программы</w:t>
            </w:r>
          </w:p>
        </w:tc>
        <w:tc>
          <w:tcPr>
            <w:tcW w:w="283" w:type="dxa"/>
            <w:tcBorders>
              <w:top w:val="single" w:sz="4" w:space="0" w:color="auto"/>
              <w:left w:val="nil"/>
              <w:bottom w:val="single" w:sz="4" w:space="0" w:color="auto"/>
              <w:right w:val="nil"/>
            </w:tcBorders>
            <w:vAlign w:val="center"/>
          </w:tcPr>
          <w:p w:rsidR="00B572B6" w:rsidRPr="00174326" w:rsidRDefault="00B572B6" w:rsidP="00B572B6">
            <w:pPr>
              <w:rPr>
                <w:b/>
                <w:snapToGrid w:val="0"/>
                <w:sz w:val="24"/>
                <w:szCs w:val="24"/>
                <w:lang w:eastAsia="en-US"/>
              </w:rPr>
            </w:pPr>
          </w:p>
        </w:tc>
        <w:tc>
          <w:tcPr>
            <w:tcW w:w="5951" w:type="dxa"/>
            <w:tcBorders>
              <w:top w:val="single" w:sz="4" w:space="0" w:color="auto"/>
              <w:left w:val="nil"/>
              <w:bottom w:val="single" w:sz="4" w:space="0" w:color="auto"/>
              <w:right w:val="single" w:sz="4" w:space="0" w:color="auto"/>
            </w:tcBorders>
          </w:tcPr>
          <w:p w:rsidR="00B572B6" w:rsidRPr="00174326" w:rsidRDefault="00B572B6" w:rsidP="00B572B6">
            <w:pPr>
              <w:rPr>
                <w:sz w:val="24"/>
                <w:szCs w:val="24"/>
              </w:rPr>
            </w:pPr>
            <w:r w:rsidRPr="00174326">
              <w:rPr>
                <w:sz w:val="24"/>
                <w:szCs w:val="24"/>
              </w:rPr>
              <w:t>- Увеличение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до 98%</w:t>
            </w:r>
          </w:p>
          <w:p w:rsidR="00B572B6" w:rsidRPr="00174326" w:rsidRDefault="00B572B6" w:rsidP="00B572B6">
            <w:pPr>
              <w:rPr>
                <w:sz w:val="24"/>
                <w:szCs w:val="24"/>
              </w:rPr>
            </w:pPr>
            <w:r w:rsidRPr="00174326">
              <w:rPr>
                <w:sz w:val="24"/>
                <w:szCs w:val="24"/>
              </w:rPr>
              <w:t>- Повысить рейтинг информационной открытости и доступности деятельности органов муниципальной власти Камешкирского района</w:t>
            </w:r>
          </w:p>
        </w:tc>
      </w:tr>
    </w:tbl>
    <w:p w:rsidR="00B572B6" w:rsidRPr="00174326" w:rsidRDefault="00B572B6" w:rsidP="00B572B6">
      <w:pPr>
        <w:jc w:val="center"/>
        <w:rPr>
          <w:b/>
          <w:sz w:val="24"/>
          <w:szCs w:val="24"/>
        </w:rPr>
      </w:pPr>
    </w:p>
    <w:p w:rsidR="00B572B6" w:rsidRPr="00174326" w:rsidRDefault="00B572B6" w:rsidP="00B572B6">
      <w:pPr>
        <w:jc w:val="center"/>
        <w:rPr>
          <w:b/>
          <w:sz w:val="24"/>
          <w:szCs w:val="24"/>
        </w:rPr>
      </w:pPr>
      <w:r w:rsidRPr="00174326">
        <w:rPr>
          <w:b/>
          <w:sz w:val="24"/>
          <w:szCs w:val="24"/>
        </w:rPr>
        <w:t>2.4. П А С П О Р Т</w:t>
      </w:r>
    </w:p>
    <w:p w:rsidR="00B572B6" w:rsidRPr="00174326" w:rsidRDefault="00B572B6" w:rsidP="00B572B6">
      <w:pPr>
        <w:autoSpaceDE w:val="0"/>
        <w:jc w:val="center"/>
        <w:rPr>
          <w:b/>
          <w:sz w:val="24"/>
          <w:szCs w:val="24"/>
        </w:rPr>
      </w:pPr>
      <w:r w:rsidRPr="00174326">
        <w:rPr>
          <w:b/>
          <w:sz w:val="24"/>
          <w:szCs w:val="24"/>
        </w:rPr>
        <w:t>подпрограммы «Повышение безопасности дорожного движения в Камешкирском районе Пензенской области в 2014-2022 годах» муниципальной программы «Обеспечение общественного порядка и противодействие преступности в  Камешкирском районе Пензенской области в 2014-2022 годах»</w:t>
      </w:r>
    </w:p>
    <w:p w:rsidR="00B572B6" w:rsidRPr="00174326" w:rsidRDefault="00B572B6" w:rsidP="00B572B6">
      <w:pPr>
        <w:jc w:val="center"/>
        <w:rPr>
          <w:sz w:val="24"/>
          <w:szCs w:val="24"/>
        </w:rPr>
      </w:pP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5703"/>
      </w:tblGrid>
      <w:tr w:rsidR="00B572B6" w:rsidRPr="00174326" w:rsidTr="00B572B6">
        <w:tc>
          <w:tcPr>
            <w:tcW w:w="3794" w:type="dxa"/>
          </w:tcPr>
          <w:p w:rsidR="00B572B6" w:rsidRPr="00174326" w:rsidRDefault="00B572B6" w:rsidP="00B572B6">
            <w:pPr>
              <w:rPr>
                <w:sz w:val="24"/>
                <w:szCs w:val="24"/>
              </w:rPr>
            </w:pPr>
            <w:r w:rsidRPr="00174326">
              <w:rPr>
                <w:sz w:val="24"/>
                <w:szCs w:val="24"/>
              </w:rPr>
              <w:lastRenderedPageBreak/>
              <w:t>Наименование подпрограммы</w:t>
            </w:r>
          </w:p>
        </w:tc>
        <w:tc>
          <w:tcPr>
            <w:tcW w:w="5703" w:type="dxa"/>
          </w:tcPr>
          <w:p w:rsidR="00B572B6" w:rsidRPr="00174326" w:rsidRDefault="00B572B6" w:rsidP="00B572B6">
            <w:pPr>
              <w:jc w:val="both"/>
              <w:rPr>
                <w:sz w:val="24"/>
                <w:szCs w:val="24"/>
              </w:rPr>
            </w:pPr>
            <w:r w:rsidRPr="00174326">
              <w:rPr>
                <w:sz w:val="24"/>
                <w:szCs w:val="24"/>
              </w:rPr>
              <w:t>Повышение безопасности дорожного движения в Камешкирском районе Пензенской области в 2014-2022 годах</w:t>
            </w:r>
          </w:p>
        </w:tc>
      </w:tr>
      <w:tr w:rsidR="00B572B6" w:rsidRPr="00174326" w:rsidTr="00B572B6">
        <w:tc>
          <w:tcPr>
            <w:tcW w:w="3794" w:type="dxa"/>
          </w:tcPr>
          <w:p w:rsidR="00B572B6" w:rsidRPr="00174326" w:rsidRDefault="00B572B6" w:rsidP="00B572B6">
            <w:pPr>
              <w:rPr>
                <w:sz w:val="24"/>
                <w:szCs w:val="24"/>
              </w:rPr>
            </w:pPr>
            <w:r w:rsidRPr="00174326">
              <w:rPr>
                <w:sz w:val="24"/>
                <w:szCs w:val="24"/>
              </w:rPr>
              <w:t>Ответственный исполнитель подпрограммы</w:t>
            </w:r>
          </w:p>
        </w:tc>
        <w:tc>
          <w:tcPr>
            <w:tcW w:w="5703" w:type="dxa"/>
          </w:tcPr>
          <w:p w:rsidR="00B572B6" w:rsidRPr="00174326" w:rsidRDefault="00B572B6" w:rsidP="00B572B6">
            <w:pPr>
              <w:suppressAutoHyphens/>
              <w:autoSpaceDE w:val="0"/>
              <w:jc w:val="both"/>
              <w:rPr>
                <w:sz w:val="24"/>
                <w:szCs w:val="24"/>
              </w:rPr>
            </w:pPr>
            <w:r w:rsidRPr="00174326">
              <w:rPr>
                <w:sz w:val="24"/>
                <w:szCs w:val="24"/>
              </w:rPr>
              <w:t xml:space="preserve">Администрация Камешкирского района (начальник отдела по вопросам безопасности, делам ГО и ЧС администрации Камешкирского района Пензенской области) </w:t>
            </w:r>
          </w:p>
        </w:tc>
      </w:tr>
      <w:tr w:rsidR="00B572B6" w:rsidRPr="00174326" w:rsidTr="00B572B6">
        <w:trPr>
          <w:trHeight w:val="2542"/>
        </w:trPr>
        <w:tc>
          <w:tcPr>
            <w:tcW w:w="3794" w:type="dxa"/>
          </w:tcPr>
          <w:p w:rsidR="00B572B6" w:rsidRPr="00174326" w:rsidRDefault="00B572B6" w:rsidP="00B572B6">
            <w:pPr>
              <w:rPr>
                <w:sz w:val="24"/>
                <w:szCs w:val="24"/>
              </w:rPr>
            </w:pPr>
            <w:r w:rsidRPr="00174326">
              <w:rPr>
                <w:sz w:val="24"/>
                <w:szCs w:val="24"/>
              </w:rPr>
              <w:t>Соисполнители подпрограммы</w:t>
            </w:r>
          </w:p>
        </w:tc>
        <w:tc>
          <w:tcPr>
            <w:tcW w:w="5703" w:type="dxa"/>
          </w:tcPr>
          <w:p w:rsidR="00B572B6" w:rsidRPr="00174326" w:rsidRDefault="00B572B6" w:rsidP="00B572B6">
            <w:pPr>
              <w:tabs>
                <w:tab w:val="left" w:pos="6875"/>
              </w:tabs>
              <w:autoSpaceDE w:val="0"/>
              <w:autoSpaceDN w:val="0"/>
              <w:adjustRightInd w:val="0"/>
              <w:jc w:val="both"/>
              <w:rPr>
                <w:sz w:val="24"/>
                <w:szCs w:val="24"/>
              </w:rPr>
            </w:pPr>
            <w:r w:rsidRPr="00174326">
              <w:rPr>
                <w:sz w:val="24"/>
                <w:szCs w:val="24"/>
              </w:rPr>
              <w:t>Главы поселений, входящих в состав района (по согласованию);</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B572B6" w:rsidRPr="00174326" w:rsidRDefault="00B572B6" w:rsidP="00B572B6">
            <w:pPr>
              <w:tabs>
                <w:tab w:val="left" w:pos="6875"/>
              </w:tabs>
              <w:autoSpaceDE w:val="0"/>
              <w:autoSpaceDN w:val="0"/>
              <w:adjustRightInd w:val="0"/>
              <w:jc w:val="both"/>
              <w:rPr>
                <w:sz w:val="24"/>
                <w:szCs w:val="24"/>
              </w:rPr>
            </w:pPr>
            <w:r w:rsidRPr="00174326">
              <w:rPr>
                <w:sz w:val="24"/>
                <w:szCs w:val="24"/>
              </w:rPr>
              <w:t>ОтдМВД России по Камешкирскому району (по согласованию);</w:t>
            </w:r>
          </w:p>
          <w:p w:rsidR="00B572B6" w:rsidRPr="00174326" w:rsidRDefault="00B572B6" w:rsidP="00B572B6">
            <w:pPr>
              <w:spacing w:line="276" w:lineRule="auto"/>
              <w:jc w:val="both"/>
              <w:rPr>
                <w:sz w:val="24"/>
                <w:szCs w:val="24"/>
                <w:lang w:eastAsia="en-US"/>
              </w:rPr>
            </w:pPr>
            <w:r w:rsidRPr="00174326">
              <w:rPr>
                <w:sz w:val="24"/>
                <w:szCs w:val="24"/>
                <w:lang w:eastAsia="en-US"/>
              </w:rPr>
              <w:t>Отдел образования</w:t>
            </w:r>
            <w:r w:rsidRPr="00174326">
              <w:rPr>
                <w:sz w:val="24"/>
                <w:szCs w:val="24"/>
              </w:rPr>
              <w:t xml:space="preserve"> Камешкирского</w:t>
            </w:r>
            <w:r w:rsidRPr="00174326">
              <w:rPr>
                <w:sz w:val="24"/>
                <w:szCs w:val="24"/>
                <w:lang w:eastAsia="en-US"/>
              </w:rPr>
              <w:t xml:space="preserve"> района Пензенской области;</w:t>
            </w:r>
          </w:p>
          <w:p w:rsidR="00B572B6" w:rsidRPr="00174326" w:rsidRDefault="00B572B6" w:rsidP="00B572B6">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Камешкирская участковая больница ГБУЗ «Кузнецкая межрайонная больница» (по согласованию);</w:t>
            </w:r>
          </w:p>
        </w:tc>
      </w:tr>
      <w:tr w:rsidR="00B572B6" w:rsidRPr="00174326" w:rsidTr="00B572B6">
        <w:tc>
          <w:tcPr>
            <w:tcW w:w="3794" w:type="dxa"/>
          </w:tcPr>
          <w:p w:rsidR="00B572B6" w:rsidRPr="00174326" w:rsidRDefault="00B572B6" w:rsidP="00B572B6">
            <w:pPr>
              <w:rPr>
                <w:sz w:val="24"/>
                <w:szCs w:val="24"/>
              </w:rPr>
            </w:pPr>
            <w:r w:rsidRPr="00174326">
              <w:rPr>
                <w:sz w:val="24"/>
                <w:szCs w:val="24"/>
              </w:rPr>
              <w:t>Цели подпрограммы</w:t>
            </w:r>
          </w:p>
        </w:tc>
        <w:tc>
          <w:tcPr>
            <w:tcW w:w="5703" w:type="dxa"/>
          </w:tcPr>
          <w:p w:rsidR="00B572B6" w:rsidRPr="00174326" w:rsidRDefault="00B572B6" w:rsidP="00B572B6">
            <w:pPr>
              <w:suppressAutoHyphens/>
              <w:autoSpaceDE w:val="0"/>
              <w:jc w:val="both"/>
              <w:rPr>
                <w:sz w:val="24"/>
                <w:szCs w:val="24"/>
              </w:rPr>
            </w:pPr>
            <w:r w:rsidRPr="00174326">
              <w:rPr>
                <w:sz w:val="24"/>
                <w:szCs w:val="24"/>
              </w:rPr>
              <w:t>Сокращение количества погибших в результате дорожно-транспортных происшествий</w:t>
            </w:r>
          </w:p>
        </w:tc>
      </w:tr>
      <w:tr w:rsidR="00B572B6" w:rsidRPr="00174326" w:rsidTr="00B572B6">
        <w:tc>
          <w:tcPr>
            <w:tcW w:w="3794" w:type="dxa"/>
          </w:tcPr>
          <w:p w:rsidR="00B572B6" w:rsidRPr="00174326" w:rsidRDefault="00B572B6" w:rsidP="00B572B6">
            <w:pPr>
              <w:rPr>
                <w:sz w:val="24"/>
                <w:szCs w:val="24"/>
              </w:rPr>
            </w:pPr>
            <w:r w:rsidRPr="00174326">
              <w:rPr>
                <w:sz w:val="24"/>
                <w:szCs w:val="24"/>
              </w:rPr>
              <w:t>Задачи подпрограммы</w:t>
            </w:r>
          </w:p>
        </w:tc>
        <w:tc>
          <w:tcPr>
            <w:tcW w:w="5703" w:type="dxa"/>
          </w:tcPr>
          <w:p w:rsidR="00B572B6" w:rsidRPr="00174326" w:rsidRDefault="00B572B6" w:rsidP="00B572B6">
            <w:pPr>
              <w:suppressAutoHyphens/>
              <w:autoSpaceDE w:val="0"/>
              <w:jc w:val="both"/>
              <w:rPr>
                <w:sz w:val="24"/>
                <w:szCs w:val="24"/>
              </w:rPr>
            </w:pPr>
            <w:r w:rsidRPr="00174326">
              <w:rPr>
                <w:sz w:val="24"/>
                <w:szCs w:val="24"/>
              </w:rPr>
              <w:t>1.Развитие системы предупреждения опасного поведения участников дорожного движения.</w:t>
            </w:r>
          </w:p>
          <w:p w:rsidR="00B572B6" w:rsidRPr="00174326" w:rsidRDefault="00B572B6" w:rsidP="00B572B6">
            <w:pPr>
              <w:suppressAutoHyphens/>
              <w:autoSpaceDE w:val="0"/>
              <w:jc w:val="both"/>
              <w:rPr>
                <w:sz w:val="24"/>
                <w:szCs w:val="24"/>
              </w:rPr>
            </w:pPr>
            <w:r w:rsidRPr="00174326">
              <w:rPr>
                <w:sz w:val="24"/>
                <w:szCs w:val="24"/>
              </w:rPr>
              <w:t>2.Обеспечение безопасного участия детей в дорожном движении.</w:t>
            </w:r>
          </w:p>
          <w:p w:rsidR="00B572B6" w:rsidRPr="00174326" w:rsidRDefault="00B572B6" w:rsidP="00B572B6">
            <w:pPr>
              <w:suppressAutoHyphens/>
              <w:autoSpaceDE w:val="0"/>
              <w:jc w:val="both"/>
              <w:rPr>
                <w:sz w:val="24"/>
                <w:szCs w:val="24"/>
              </w:rPr>
            </w:pPr>
            <w:r w:rsidRPr="00174326">
              <w:rPr>
                <w:sz w:val="24"/>
                <w:szCs w:val="24"/>
              </w:rPr>
              <w:t>3.Развитие системы организации движения транспортных средств и пешеходов и повышение безопасности дорожных условий.</w:t>
            </w:r>
          </w:p>
        </w:tc>
      </w:tr>
      <w:tr w:rsidR="00B572B6" w:rsidRPr="00174326" w:rsidTr="00B572B6">
        <w:tc>
          <w:tcPr>
            <w:tcW w:w="3794" w:type="dxa"/>
          </w:tcPr>
          <w:p w:rsidR="00B572B6" w:rsidRPr="00174326" w:rsidRDefault="00B572B6" w:rsidP="00B572B6">
            <w:pPr>
              <w:rPr>
                <w:sz w:val="24"/>
                <w:szCs w:val="24"/>
              </w:rPr>
            </w:pPr>
            <w:r w:rsidRPr="00174326">
              <w:rPr>
                <w:sz w:val="24"/>
                <w:szCs w:val="24"/>
              </w:rPr>
              <w:t>Целевые показатели подпрограммы</w:t>
            </w:r>
          </w:p>
        </w:tc>
        <w:tc>
          <w:tcPr>
            <w:tcW w:w="5703" w:type="dxa"/>
          </w:tcPr>
          <w:p w:rsidR="00B572B6" w:rsidRPr="00174326" w:rsidRDefault="00B572B6" w:rsidP="00B572B6">
            <w:pPr>
              <w:suppressAutoHyphens/>
              <w:autoSpaceDE w:val="0"/>
              <w:jc w:val="both"/>
              <w:rPr>
                <w:sz w:val="24"/>
                <w:szCs w:val="24"/>
              </w:rPr>
            </w:pPr>
            <w:r w:rsidRPr="00174326">
              <w:rPr>
                <w:sz w:val="24"/>
                <w:szCs w:val="24"/>
              </w:rPr>
              <w:t xml:space="preserve">- количество лиц, погибших в результате ДТП, на 1 тыс. населения; </w:t>
            </w:r>
          </w:p>
        </w:tc>
      </w:tr>
      <w:tr w:rsidR="00B572B6" w:rsidRPr="00174326" w:rsidTr="00B572B6">
        <w:tc>
          <w:tcPr>
            <w:tcW w:w="3794" w:type="dxa"/>
          </w:tcPr>
          <w:p w:rsidR="00B572B6" w:rsidRPr="00174326" w:rsidRDefault="00B572B6" w:rsidP="00B572B6">
            <w:pPr>
              <w:rPr>
                <w:sz w:val="24"/>
                <w:szCs w:val="24"/>
              </w:rPr>
            </w:pPr>
            <w:r w:rsidRPr="00174326">
              <w:rPr>
                <w:sz w:val="24"/>
                <w:szCs w:val="24"/>
              </w:rPr>
              <w:t>Сроки и этапы реализации подпрограммы</w:t>
            </w:r>
          </w:p>
        </w:tc>
        <w:tc>
          <w:tcPr>
            <w:tcW w:w="5703" w:type="dxa"/>
          </w:tcPr>
          <w:p w:rsidR="00B572B6" w:rsidRPr="00174326" w:rsidRDefault="00B572B6" w:rsidP="00B572B6">
            <w:pPr>
              <w:jc w:val="both"/>
              <w:rPr>
                <w:sz w:val="24"/>
                <w:szCs w:val="24"/>
              </w:rPr>
            </w:pPr>
            <w:r w:rsidRPr="00174326">
              <w:rPr>
                <w:sz w:val="24"/>
                <w:szCs w:val="24"/>
              </w:rPr>
              <w:t>2014 – 2022 годы, этапы:</w:t>
            </w:r>
          </w:p>
          <w:p w:rsidR="00B572B6" w:rsidRPr="00174326" w:rsidRDefault="00B572B6" w:rsidP="00B572B6">
            <w:pPr>
              <w:suppressAutoHyphens/>
              <w:autoSpaceDE w:val="0"/>
              <w:jc w:val="both"/>
              <w:rPr>
                <w:sz w:val="24"/>
                <w:szCs w:val="24"/>
              </w:rPr>
            </w:pPr>
            <w:r w:rsidRPr="00174326">
              <w:rPr>
                <w:sz w:val="24"/>
                <w:szCs w:val="24"/>
              </w:rPr>
              <w:t>1 этап – 2014-2016 годы</w:t>
            </w:r>
          </w:p>
          <w:p w:rsidR="00B572B6" w:rsidRPr="00174326" w:rsidRDefault="00B572B6" w:rsidP="00B572B6">
            <w:pPr>
              <w:jc w:val="both"/>
              <w:rPr>
                <w:sz w:val="24"/>
                <w:szCs w:val="24"/>
              </w:rPr>
            </w:pPr>
            <w:r w:rsidRPr="00174326">
              <w:rPr>
                <w:sz w:val="24"/>
                <w:szCs w:val="24"/>
              </w:rPr>
              <w:t>2 этап – 2017-2020 годы</w:t>
            </w:r>
          </w:p>
          <w:p w:rsidR="00B572B6" w:rsidRPr="00174326" w:rsidRDefault="00B572B6" w:rsidP="00B572B6">
            <w:pPr>
              <w:jc w:val="both"/>
              <w:rPr>
                <w:sz w:val="24"/>
                <w:szCs w:val="24"/>
              </w:rPr>
            </w:pPr>
            <w:r w:rsidRPr="00174326">
              <w:rPr>
                <w:sz w:val="24"/>
                <w:szCs w:val="24"/>
              </w:rPr>
              <w:t>3 этап – 2021-2022 годы</w:t>
            </w:r>
          </w:p>
        </w:tc>
      </w:tr>
      <w:tr w:rsidR="00B572B6" w:rsidRPr="00174326" w:rsidTr="00B572B6">
        <w:tc>
          <w:tcPr>
            <w:tcW w:w="3794" w:type="dxa"/>
          </w:tcPr>
          <w:p w:rsidR="00B572B6" w:rsidRPr="00174326" w:rsidRDefault="00B572B6" w:rsidP="00B572B6">
            <w:pPr>
              <w:rPr>
                <w:sz w:val="24"/>
                <w:szCs w:val="24"/>
              </w:rPr>
            </w:pPr>
            <w:r w:rsidRPr="00174326">
              <w:rPr>
                <w:sz w:val="24"/>
                <w:szCs w:val="24"/>
              </w:rPr>
              <w:t>Объем и источники финансирования подпрограммы</w:t>
            </w:r>
          </w:p>
        </w:tc>
        <w:tc>
          <w:tcPr>
            <w:tcW w:w="5703" w:type="dxa"/>
          </w:tcPr>
          <w:p w:rsidR="00B572B6" w:rsidRPr="00174326" w:rsidRDefault="00B572B6" w:rsidP="00B572B6">
            <w:pPr>
              <w:suppressAutoHyphens/>
              <w:autoSpaceDE w:val="0"/>
              <w:jc w:val="both"/>
              <w:rPr>
                <w:sz w:val="24"/>
                <w:szCs w:val="24"/>
              </w:rPr>
            </w:pPr>
            <w:r w:rsidRPr="00174326">
              <w:rPr>
                <w:sz w:val="24"/>
                <w:szCs w:val="24"/>
              </w:rPr>
              <w:t>Общий объём финансирования подпрограммы составит 0 тыс. рублей, в том числе:</w:t>
            </w:r>
          </w:p>
          <w:p w:rsidR="00B572B6" w:rsidRPr="00174326" w:rsidRDefault="00B572B6" w:rsidP="00B572B6">
            <w:pPr>
              <w:suppressAutoHyphens/>
              <w:autoSpaceDE w:val="0"/>
              <w:jc w:val="both"/>
              <w:rPr>
                <w:sz w:val="24"/>
                <w:szCs w:val="24"/>
              </w:rPr>
            </w:pPr>
            <w:r w:rsidRPr="00174326">
              <w:rPr>
                <w:sz w:val="24"/>
                <w:szCs w:val="24"/>
              </w:rPr>
              <w:t>за счет средств бюджета Камешкирского района Пензенской области: 0 тыс. рублей, в том числе:</w:t>
            </w:r>
          </w:p>
          <w:p w:rsidR="00B572B6" w:rsidRPr="00174326" w:rsidRDefault="00B572B6" w:rsidP="00B572B6">
            <w:pPr>
              <w:suppressAutoHyphens/>
              <w:autoSpaceDE w:val="0"/>
              <w:jc w:val="both"/>
              <w:rPr>
                <w:sz w:val="24"/>
                <w:szCs w:val="24"/>
              </w:rPr>
            </w:pPr>
            <w:r w:rsidRPr="00174326">
              <w:rPr>
                <w:sz w:val="24"/>
                <w:szCs w:val="24"/>
              </w:rPr>
              <w:t>2014 год –0 тыс. рублей;</w:t>
            </w:r>
          </w:p>
          <w:p w:rsidR="00B572B6" w:rsidRPr="00174326" w:rsidRDefault="00B572B6" w:rsidP="00B572B6">
            <w:pPr>
              <w:suppressAutoHyphens/>
              <w:autoSpaceDE w:val="0"/>
              <w:jc w:val="both"/>
              <w:rPr>
                <w:sz w:val="24"/>
                <w:szCs w:val="24"/>
              </w:rPr>
            </w:pPr>
            <w:r w:rsidRPr="00174326">
              <w:rPr>
                <w:sz w:val="24"/>
                <w:szCs w:val="24"/>
              </w:rPr>
              <w:t>2015 год –0 тыс. рублей;</w:t>
            </w:r>
          </w:p>
          <w:p w:rsidR="00B572B6" w:rsidRPr="00174326" w:rsidRDefault="00B572B6" w:rsidP="00B572B6">
            <w:pPr>
              <w:suppressAutoHyphens/>
              <w:autoSpaceDE w:val="0"/>
              <w:jc w:val="both"/>
              <w:rPr>
                <w:sz w:val="24"/>
                <w:szCs w:val="24"/>
              </w:rPr>
            </w:pPr>
            <w:r w:rsidRPr="00174326">
              <w:rPr>
                <w:sz w:val="24"/>
                <w:szCs w:val="24"/>
              </w:rPr>
              <w:t>2016 год –0 тыс. рублей;</w:t>
            </w:r>
          </w:p>
          <w:p w:rsidR="00B572B6" w:rsidRPr="00174326" w:rsidRDefault="00B572B6" w:rsidP="00B572B6">
            <w:pPr>
              <w:suppressAutoHyphens/>
              <w:autoSpaceDE w:val="0"/>
              <w:jc w:val="both"/>
              <w:rPr>
                <w:sz w:val="24"/>
                <w:szCs w:val="24"/>
              </w:rPr>
            </w:pPr>
            <w:r w:rsidRPr="00174326">
              <w:rPr>
                <w:sz w:val="24"/>
                <w:szCs w:val="24"/>
              </w:rPr>
              <w:t>2017 год –0 тыс. рублей;</w:t>
            </w:r>
          </w:p>
          <w:p w:rsidR="00B572B6" w:rsidRPr="00174326" w:rsidRDefault="00B572B6" w:rsidP="00B572B6">
            <w:pPr>
              <w:suppressAutoHyphens/>
              <w:autoSpaceDE w:val="0"/>
              <w:jc w:val="both"/>
              <w:rPr>
                <w:sz w:val="24"/>
                <w:szCs w:val="24"/>
              </w:rPr>
            </w:pPr>
            <w:r w:rsidRPr="00174326">
              <w:rPr>
                <w:sz w:val="24"/>
                <w:szCs w:val="24"/>
              </w:rPr>
              <w:t>2018 год –0 тыс. рублей;</w:t>
            </w:r>
          </w:p>
          <w:p w:rsidR="00B572B6" w:rsidRPr="00174326" w:rsidRDefault="00B572B6" w:rsidP="00B572B6">
            <w:pPr>
              <w:suppressAutoHyphens/>
              <w:autoSpaceDE w:val="0"/>
              <w:jc w:val="both"/>
              <w:rPr>
                <w:sz w:val="24"/>
                <w:szCs w:val="24"/>
              </w:rPr>
            </w:pPr>
            <w:r w:rsidRPr="00174326">
              <w:rPr>
                <w:sz w:val="24"/>
                <w:szCs w:val="24"/>
              </w:rPr>
              <w:t>2019 год –0 тыс. рублей;</w:t>
            </w:r>
          </w:p>
          <w:p w:rsidR="00B572B6" w:rsidRPr="00174326" w:rsidRDefault="00B572B6" w:rsidP="00B572B6">
            <w:pPr>
              <w:suppressAutoHyphens/>
              <w:autoSpaceDE w:val="0"/>
              <w:jc w:val="both"/>
              <w:rPr>
                <w:sz w:val="24"/>
                <w:szCs w:val="24"/>
              </w:rPr>
            </w:pPr>
            <w:r w:rsidRPr="00174326">
              <w:rPr>
                <w:sz w:val="24"/>
                <w:szCs w:val="24"/>
              </w:rPr>
              <w:t>2020 год –0 тыс. рублей;</w:t>
            </w:r>
          </w:p>
          <w:p w:rsidR="00B572B6" w:rsidRPr="00174326" w:rsidRDefault="00B572B6" w:rsidP="00B572B6">
            <w:pPr>
              <w:suppressAutoHyphens/>
              <w:autoSpaceDE w:val="0"/>
              <w:jc w:val="both"/>
              <w:rPr>
                <w:sz w:val="24"/>
                <w:szCs w:val="24"/>
              </w:rPr>
            </w:pPr>
            <w:r w:rsidRPr="00174326">
              <w:rPr>
                <w:sz w:val="24"/>
                <w:szCs w:val="24"/>
              </w:rPr>
              <w:t>2021 год –0 тыс. рублей;</w:t>
            </w:r>
          </w:p>
          <w:p w:rsidR="00B572B6" w:rsidRPr="00174326" w:rsidRDefault="00B572B6" w:rsidP="00B572B6">
            <w:pPr>
              <w:suppressAutoHyphens/>
              <w:autoSpaceDE w:val="0"/>
              <w:jc w:val="both"/>
              <w:rPr>
                <w:sz w:val="24"/>
                <w:szCs w:val="24"/>
              </w:rPr>
            </w:pPr>
            <w:r w:rsidRPr="00174326">
              <w:rPr>
                <w:sz w:val="24"/>
                <w:szCs w:val="24"/>
              </w:rPr>
              <w:t>2022 год –0 тыс. рублей.</w:t>
            </w:r>
          </w:p>
        </w:tc>
      </w:tr>
      <w:tr w:rsidR="00B572B6" w:rsidRPr="00174326" w:rsidTr="00B572B6">
        <w:tc>
          <w:tcPr>
            <w:tcW w:w="3794" w:type="dxa"/>
          </w:tcPr>
          <w:p w:rsidR="00B572B6" w:rsidRPr="00174326" w:rsidRDefault="00B572B6" w:rsidP="00B572B6">
            <w:pPr>
              <w:rPr>
                <w:sz w:val="24"/>
                <w:szCs w:val="24"/>
              </w:rPr>
            </w:pPr>
            <w:r w:rsidRPr="00174326">
              <w:rPr>
                <w:sz w:val="24"/>
                <w:szCs w:val="24"/>
              </w:rPr>
              <w:t>Ожидаемые результаты реализации муниципальной программы</w:t>
            </w:r>
          </w:p>
        </w:tc>
        <w:tc>
          <w:tcPr>
            <w:tcW w:w="5703" w:type="dxa"/>
          </w:tcPr>
          <w:p w:rsidR="00B572B6" w:rsidRPr="00174326" w:rsidRDefault="00B572B6" w:rsidP="00B572B6">
            <w:pPr>
              <w:suppressAutoHyphens/>
              <w:autoSpaceDE w:val="0"/>
              <w:jc w:val="both"/>
              <w:rPr>
                <w:sz w:val="24"/>
                <w:szCs w:val="24"/>
              </w:rPr>
            </w:pPr>
            <w:r w:rsidRPr="00174326">
              <w:rPr>
                <w:sz w:val="24"/>
                <w:szCs w:val="24"/>
              </w:rPr>
              <w:t>Снижение количества лиц, погибших в результате ДТП, на 1 тыс. населения</w:t>
            </w:r>
          </w:p>
        </w:tc>
      </w:tr>
    </w:tbl>
    <w:p w:rsidR="00B572B6" w:rsidRPr="00174326" w:rsidRDefault="00B572B6" w:rsidP="00B572B6">
      <w:pPr>
        <w:jc w:val="center"/>
        <w:rPr>
          <w:b/>
          <w:sz w:val="24"/>
          <w:szCs w:val="24"/>
        </w:rPr>
      </w:pPr>
    </w:p>
    <w:p w:rsidR="00B572B6" w:rsidRPr="00174326" w:rsidRDefault="00B572B6" w:rsidP="00B572B6">
      <w:pPr>
        <w:jc w:val="center"/>
        <w:rPr>
          <w:b/>
          <w:sz w:val="24"/>
          <w:szCs w:val="24"/>
        </w:rPr>
      </w:pPr>
    </w:p>
    <w:p w:rsidR="00B572B6" w:rsidRPr="00B572B6" w:rsidRDefault="00B572B6" w:rsidP="00B572B6">
      <w:pPr>
        <w:autoSpaceDE w:val="0"/>
        <w:autoSpaceDN w:val="0"/>
        <w:adjustRightInd w:val="0"/>
        <w:spacing w:line="235" w:lineRule="auto"/>
        <w:jc w:val="center"/>
        <w:rPr>
          <w:sz w:val="24"/>
          <w:szCs w:val="24"/>
        </w:rPr>
      </w:pPr>
      <w:r w:rsidRPr="00B572B6">
        <w:rPr>
          <w:sz w:val="24"/>
          <w:szCs w:val="24"/>
        </w:rPr>
        <w:lastRenderedPageBreak/>
        <w:t>ПРИОРИТЕТЫ</w:t>
      </w:r>
    </w:p>
    <w:p w:rsidR="00B572B6" w:rsidRPr="00B572B6" w:rsidRDefault="00B572B6" w:rsidP="00B572B6">
      <w:pPr>
        <w:autoSpaceDE w:val="0"/>
        <w:autoSpaceDN w:val="0"/>
        <w:adjustRightInd w:val="0"/>
        <w:spacing w:line="235" w:lineRule="auto"/>
        <w:jc w:val="center"/>
        <w:rPr>
          <w:sz w:val="24"/>
          <w:szCs w:val="24"/>
        </w:rPr>
      </w:pPr>
      <w:r w:rsidRPr="00B572B6">
        <w:rPr>
          <w:sz w:val="24"/>
          <w:szCs w:val="24"/>
        </w:rPr>
        <w:t>государственной  политики, цели, задачи и основные</w:t>
      </w:r>
    </w:p>
    <w:p w:rsidR="00B572B6" w:rsidRPr="00B572B6" w:rsidRDefault="00B572B6" w:rsidP="00B572B6">
      <w:pPr>
        <w:autoSpaceDE w:val="0"/>
        <w:autoSpaceDN w:val="0"/>
        <w:adjustRightInd w:val="0"/>
        <w:spacing w:line="235" w:lineRule="auto"/>
        <w:jc w:val="center"/>
        <w:rPr>
          <w:sz w:val="24"/>
          <w:szCs w:val="24"/>
        </w:rPr>
      </w:pPr>
      <w:r w:rsidRPr="00B572B6">
        <w:rPr>
          <w:sz w:val="24"/>
          <w:szCs w:val="24"/>
        </w:rPr>
        <w:t>мероприятия в сфере социально-экономического развития,</w:t>
      </w:r>
    </w:p>
    <w:p w:rsidR="00B572B6" w:rsidRPr="00B572B6" w:rsidRDefault="00B572B6" w:rsidP="00B572B6">
      <w:pPr>
        <w:autoSpaceDE w:val="0"/>
        <w:autoSpaceDN w:val="0"/>
        <w:adjustRightInd w:val="0"/>
        <w:spacing w:line="235" w:lineRule="auto"/>
        <w:jc w:val="center"/>
        <w:rPr>
          <w:sz w:val="24"/>
          <w:szCs w:val="24"/>
        </w:rPr>
      </w:pPr>
      <w:r w:rsidRPr="00B572B6">
        <w:rPr>
          <w:sz w:val="24"/>
          <w:szCs w:val="24"/>
        </w:rPr>
        <w:t>в рамках которых реализуется муниципальная программа</w:t>
      </w:r>
    </w:p>
    <w:p w:rsidR="00B572B6" w:rsidRPr="00B572B6" w:rsidRDefault="00B572B6" w:rsidP="00B572B6">
      <w:pPr>
        <w:autoSpaceDE w:val="0"/>
        <w:autoSpaceDN w:val="0"/>
        <w:adjustRightInd w:val="0"/>
        <w:spacing w:line="235" w:lineRule="auto"/>
        <w:jc w:val="center"/>
        <w:rPr>
          <w:sz w:val="24"/>
          <w:szCs w:val="24"/>
        </w:rPr>
      </w:pPr>
      <w:r w:rsidRPr="00B572B6">
        <w:rPr>
          <w:sz w:val="24"/>
          <w:szCs w:val="24"/>
        </w:rPr>
        <w:t>Камешкирского района Пензенской области</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Стратегия национальной безопасности Российской Федерации до 2020 года, утвержденная Указом Президента РФ от 12.05.2009 N 537, утратила силу с 31 декабря 2015 года в связи с изданием Указа Президента РФ от 31.12.2015 N 683. Действующие нормы по данному вопросу содержатся в Стратегии национальной безопасности Российской Федерации, утвержденной Указом Президента РФ от 31.12.2015 N 683.</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В Стратегии национальной безопасности Российской Федерации до 2020 года, утвержденной Указом Президента Российской Федерации от 12.05.2009 N 537 (с последующими изменениями),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и терроризмом.</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Согласно положениям Концепции общественной безопасности в Российской Федерации, утвержденной Президентом Российской Федерации от 14.11.2013 N Пр-2685 (далее - Концепция),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 выявлению и пресечению террористической деятельности, преступлений, связанных с коррупцией, незаконным оборотом наркотических средств и психотропных веществ, а также других преступных посягательств на права и свободы человека и гражданина, материальные и духовные ценности общества.</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 прав и законных интересов организаций и общественных объединений, материальных и духовных ценностей общества от угроз криминального характера.</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Направления единой государственной политики закрепляются в программных документах, разрабатываемых и принимаемых на определенный плановый период.</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Одним из ключевых направлений российской государственной демографической политики является снижение смертности и травматизма в результате дорожно-транспортных происшествий, что соотносится с общесоциальными итогами реализации Транспортной стратегии Российской Федерации на период до 2030 года, утвержденной распоряжением Правительства Российской Федерации от 22.11.2008 N 1734-р (с последующими изменениями).</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Генеральной целью Стратегии государственной антинаркотической политики Российской Федерации до 2020 года, утвержденной Указом Президента Российской Федерации от 09.06.2010 N 690 (с последующими изменениями), является существенное сокращение незаконного распространения и немедицинского потребления наркотиков, масштабов последствий их незаконного оборота для безопасности и здоровья личности, общества и государства. Одним из направлений достижения данной цели является сокращение спроса на наркотики путем совершенствования системы профилактической, лечебной и реабилитационной работы.</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 xml:space="preserve">Основные задачи в области противодействия коррупции определены в Национальной стратегии противодействия коррупции, утвержденной Указом Президента Российской Федерации от 13.04.2010 N 460 "О Национальной стратегии противодействия коррупции и Национальном плане противодействия коррупции на 2010 - 2011 годы" (с последующими изменениями). Согласно ее положениям деятельность правоохранительных и иных государственных органов в этой области должна быть организована исходя из принципа </w:t>
      </w:r>
      <w:r w:rsidRPr="00B572B6">
        <w:rPr>
          <w:sz w:val="24"/>
          <w:szCs w:val="24"/>
        </w:rPr>
        <w:lastRenderedPageBreak/>
        <w:t>использования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В соответствии с Законом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 (далее - Стратегия) стратегическими направлениями являются повышение благосостояния жителей региона, развитие человеческого потенциала, опережающее развитие экономики на основе инновационных подходов, развитие институтов гражданского общества и обеспечение социального согласия.</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Согласно Стратегии повышение благосостояния жителей региона приведет к тому, что уровень доходов и качество жизни населения региона к 2021 году достигнет показателей, характерных для развитых субъектов Российской Федерации. Рост реальных доходов населения к 2021 году при инновационном сценарии развития составит 2,8 раза, а при инерционном - 2,2 раза (по сравнению с 2006 годом).</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Для обеспечения роста уровня доходов населения необходимо создание высоких стандартов личной безопасности населения.</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Одним из условий безопасного проживания населения на территории Камешкирского района Пензенской области является улучшение криминогенной обстановки в районе.</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Исходя из положений указанных документов и нормативных правовых актов сформулирована цель муниципальной программы Камешкирского района Пензенской области - повышение уровня безопасного проживания населения на территории Камешкирского района Пензенской области.</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Задачами муниципальной программы Камешкирского района Пензенской области являются:</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w:t>
      </w:r>
      <w:r w:rsidRPr="00B572B6">
        <w:rPr>
          <w:sz w:val="24"/>
          <w:szCs w:val="24"/>
        </w:rPr>
        <w:tab/>
        <w:t>снижение уровня преступности в Камешкирском районе Пензенской области;</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w:t>
      </w:r>
      <w:r w:rsidRPr="00B572B6">
        <w:rPr>
          <w:sz w:val="24"/>
          <w:szCs w:val="24"/>
        </w:rPr>
        <w:tab/>
        <w:t>сокращение случаев смерти в результате дорожно-транспортных происшествий;</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w:t>
      </w:r>
      <w:r w:rsidRPr="00B572B6">
        <w:rPr>
          <w:sz w:val="24"/>
          <w:szCs w:val="24"/>
        </w:rPr>
        <w:tab/>
        <w:t>снижение масштабов незаконного распространения и немедицинского потребления наркотиков в Камешкирском районе Пензенской области;</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w:t>
      </w:r>
      <w:r w:rsidRPr="00B572B6">
        <w:rPr>
          <w:sz w:val="24"/>
          <w:szCs w:val="24"/>
        </w:rPr>
        <w:tab/>
        <w:t>выявление и устранение причин возникновения коррупции во всех сферах деятельности общества, создание условий, препятствующих коррупции;</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Для решения поставленных задач в муниципальную программу Камешкирского района Пензенской области включены подпрограммы:</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w:t>
      </w:r>
      <w:r w:rsidRPr="00B572B6">
        <w:rPr>
          <w:sz w:val="24"/>
          <w:szCs w:val="24"/>
        </w:rPr>
        <w:tab/>
        <w:t>подпрограмма 1 "Профилактика правонарушений и экстремистской деятельности в Камешкирском районе Пензенской области в 2014 - 2022 годах";</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w:t>
      </w:r>
      <w:r w:rsidRPr="00B572B6">
        <w:rPr>
          <w:sz w:val="24"/>
          <w:szCs w:val="24"/>
        </w:rPr>
        <w:tab/>
        <w:t>подпрограмма 2"Антинаркотическая программа Камешкирского района Пензенской области на период с 2014 по 2022 годы";</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w:t>
      </w:r>
      <w:r w:rsidRPr="00B572B6">
        <w:rPr>
          <w:sz w:val="24"/>
          <w:szCs w:val="24"/>
        </w:rPr>
        <w:tab/>
        <w:t>подпрограмма 3 "Антикоррупционная программа Камешкирского района Пензенской области в 2014 - 2022 годах";</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w:t>
      </w:r>
      <w:r w:rsidRPr="00B572B6">
        <w:rPr>
          <w:sz w:val="24"/>
          <w:szCs w:val="24"/>
        </w:rPr>
        <w:tab/>
        <w:t>подпрограмма 4"Повышение безопасности дорожного движения в Камешкирском районе Пензенской области в 2014 - 2022 годах";</w:t>
      </w:r>
    </w:p>
    <w:p w:rsidR="00B572B6" w:rsidRPr="00B572B6" w:rsidRDefault="00B572B6" w:rsidP="00B572B6">
      <w:pPr>
        <w:autoSpaceDE w:val="0"/>
        <w:autoSpaceDN w:val="0"/>
        <w:adjustRightInd w:val="0"/>
        <w:spacing w:line="235" w:lineRule="auto"/>
        <w:ind w:firstLine="709"/>
        <w:jc w:val="both"/>
        <w:rPr>
          <w:sz w:val="24"/>
          <w:szCs w:val="24"/>
        </w:rPr>
      </w:pPr>
      <w:r w:rsidRPr="00B572B6">
        <w:rPr>
          <w:sz w:val="24"/>
          <w:szCs w:val="24"/>
        </w:rPr>
        <w:t>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криминогенной ситуации и позволит создать условия по обеспечению прав и законных интересов населения области.</w:t>
      </w:r>
    </w:p>
    <w:p w:rsidR="00B572B6" w:rsidRDefault="00B572B6" w:rsidP="00B572B6">
      <w:pPr>
        <w:autoSpaceDE w:val="0"/>
        <w:autoSpaceDN w:val="0"/>
        <w:adjustRightInd w:val="0"/>
        <w:spacing w:line="235" w:lineRule="auto"/>
        <w:ind w:firstLine="709"/>
        <w:jc w:val="both"/>
        <w:rPr>
          <w:b/>
          <w:sz w:val="28"/>
          <w:szCs w:val="28"/>
        </w:rPr>
      </w:pPr>
      <w:r w:rsidRPr="00B572B6">
        <w:rPr>
          <w:sz w:val="24"/>
          <w:szCs w:val="24"/>
        </w:rPr>
        <w:t>Муниципальная программа Камешкирского района Пензенской области реализуется в период с 2014 по 2022 годы.</w:t>
      </w:r>
    </w:p>
    <w:p w:rsidR="00B572B6" w:rsidRDefault="00B572B6" w:rsidP="00B572B6">
      <w:pPr>
        <w:autoSpaceDE w:val="0"/>
        <w:jc w:val="center"/>
        <w:rPr>
          <w:b/>
          <w:sz w:val="28"/>
          <w:szCs w:val="28"/>
        </w:rPr>
        <w:sectPr w:rsidR="00B572B6" w:rsidSect="002F1F8E">
          <w:footerReference w:type="even" r:id="rId16"/>
          <w:footerReference w:type="default" r:id="rId17"/>
          <w:endnotePr>
            <w:numFmt w:val="decimal"/>
          </w:endnotePr>
          <w:pgSz w:w="11907" w:h="16840"/>
          <w:pgMar w:top="992" w:right="567"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572B6" w:rsidRPr="00174326" w:rsidRDefault="00B572B6" w:rsidP="00B572B6">
      <w:pPr>
        <w:tabs>
          <w:tab w:val="left" w:pos="13500"/>
        </w:tabs>
        <w:spacing w:line="216" w:lineRule="auto"/>
        <w:ind w:left="7655"/>
        <w:jc w:val="right"/>
        <w:rPr>
          <w:sz w:val="24"/>
          <w:szCs w:val="24"/>
        </w:rPr>
      </w:pPr>
      <w:r w:rsidRPr="00174326">
        <w:rPr>
          <w:sz w:val="24"/>
          <w:szCs w:val="24"/>
        </w:rPr>
        <w:lastRenderedPageBreak/>
        <w:t>Приложение № 3</w:t>
      </w:r>
    </w:p>
    <w:p w:rsidR="00B572B6" w:rsidRPr="00174326" w:rsidRDefault="00B572B6" w:rsidP="00B572B6">
      <w:pPr>
        <w:tabs>
          <w:tab w:val="left" w:pos="13500"/>
        </w:tabs>
        <w:spacing w:line="216" w:lineRule="auto"/>
        <w:ind w:left="7655"/>
        <w:jc w:val="right"/>
        <w:rPr>
          <w:sz w:val="24"/>
          <w:szCs w:val="24"/>
        </w:rPr>
      </w:pPr>
      <w:r w:rsidRPr="00174326">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B572B6" w:rsidRPr="00174326" w:rsidRDefault="00B572B6" w:rsidP="00B572B6">
      <w:pPr>
        <w:autoSpaceDE w:val="0"/>
        <w:jc w:val="center"/>
        <w:rPr>
          <w:b/>
          <w:sz w:val="24"/>
          <w:szCs w:val="24"/>
        </w:rPr>
      </w:pPr>
      <w:r w:rsidRPr="00174326">
        <w:rPr>
          <w:b/>
          <w:sz w:val="24"/>
          <w:szCs w:val="24"/>
        </w:rPr>
        <w:t>Перечень</w:t>
      </w:r>
    </w:p>
    <w:p w:rsidR="00B572B6" w:rsidRPr="00174326" w:rsidRDefault="00B572B6" w:rsidP="00B572B6">
      <w:pPr>
        <w:autoSpaceDE w:val="0"/>
        <w:jc w:val="center"/>
        <w:rPr>
          <w:b/>
          <w:sz w:val="24"/>
          <w:szCs w:val="24"/>
        </w:rPr>
      </w:pPr>
      <w:r w:rsidRPr="00174326">
        <w:rPr>
          <w:b/>
          <w:sz w:val="24"/>
          <w:szCs w:val="24"/>
        </w:rPr>
        <w:t>целевых показателей муниципальной  программы «Обеспечение общественного порядка и  противодействие преступности  в Камешкирском районе Пензенской области в 2014-2022 годах»</w:t>
      </w:r>
    </w:p>
    <w:p w:rsidR="00B572B6" w:rsidRPr="00174326" w:rsidRDefault="00B572B6" w:rsidP="00B572B6">
      <w:pPr>
        <w:autoSpaceDE w:val="0"/>
        <w:jc w:val="center"/>
        <w:rPr>
          <w:b/>
          <w:sz w:val="24"/>
          <w:szCs w:val="24"/>
        </w:rPr>
      </w:pPr>
    </w:p>
    <w:p w:rsidR="00B572B6" w:rsidRPr="00174326" w:rsidRDefault="00B572B6" w:rsidP="00B572B6">
      <w:pPr>
        <w:autoSpaceDE w:val="0"/>
        <w:jc w:val="center"/>
        <w:rPr>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673"/>
        <w:gridCol w:w="1292"/>
        <w:gridCol w:w="949"/>
        <w:gridCol w:w="949"/>
        <w:gridCol w:w="877"/>
        <w:gridCol w:w="856"/>
        <w:gridCol w:w="1184"/>
        <w:gridCol w:w="636"/>
        <w:gridCol w:w="648"/>
        <w:gridCol w:w="153"/>
        <w:gridCol w:w="985"/>
        <w:gridCol w:w="38"/>
        <w:gridCol w:w="1062"/>
        <w:gridCol w:w="1116"/>
      </w:tblGrid>
      <w:tr w:rsidR="00B572B6" w:rsidRPr="00174326" w:rsidTr="00B572B6">
        <w:tc>
          <w:tcPr>
            <w:tcW w:w="4247"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Ответственный исполнитель</w:t>
            </w:r>
          </w:p>
        </w:tc>
        <w:tc>
          <w:tcPr>
            <w:tcW w:w="10745" w:type="dxa"/>
            <w:gridSpan w:val="13"/>
            <w:shd w:val="clear" w:color="auto" w:fill="auto"/>
          </w:tcPr>
          <w:p w:rsidR="00B572B6" w:rsidRPr="00174326" w:rsidRDefault="00B572B6" w:rsidP="00B572B6">
            <w:pPr>
              <w:suppressAutoHyphens/>
              <w:autoSpaceDE w:val="0"/>
              <w:jc w:val="center"/>
              <w:rPr>
                <w:sz w:val="24"/>
                <w:szCs w:val="24"/>
              </w:rPr>
            </w:pPr>
            <w:r w:rsidRPr="00174326">
              <w:rPr>
                <w:sz w:val="24"/>
                <w:szCs w:val="24"/>
              </w:rPr>
              <w:t>Администрация Камешкирского района Пензенской области</w:t>
            </w:r>
          </w:p>
        </w:tc>
      </w:tr>
      <w:tr w:rsidR="00B572B6" w:rsidRPr="00174326" w:rsidTr="00B572B6">
        <w:tc>
          <w:tcPr>
            <w:tcW w:w="574" w:type="dxa"/>
            <w:vMerge w:val="restart"/>
            <w:shd w:val="clear" w:color="auto" w:fill="auto"/>
          </w:tcPr>
          <w:p w:rsidR="00B572B6" w:rsidRPr="00174326" w:rsidRDefault="00B572B6" w:rsidP="00B572B6">
            <w:pPr>
              <w:suppressAutoHyphens/>
              <w:autoSpaceDE w:val="0"/>
              <w:jc w:val="center"/>
              <w:rPr>
                <w:sz w:val="24"/>
                <w:szCs w:val="24"/>
              </w:rPr>
            </w:pPr>
            <w:r w:rsidRPr="00174326">
              <w:rPr>
                <w:sz w:val="24"/>
                <w:szCs w:val="24"/>
              </w:rPr>
              <w:t>№</w:t>
            </w:r>
          </w:p>
          <w:p w:rsidR="00B572B6" w:rsidRPr="00174326" w:rsidRDefault="00B572B6" w:rsidP="00B572B6">
            <w:pPr>
              <w:suppressAutoHyphens/>
              <w:autoSpaceDE w:val="0"/>
              <w:jc w:val="center"/>
              <w:rPr>
                <w:sz w:val="24"/>
                <w:szCs w:val="24"/>
              </w:rPr>
            </w:pPr>
            <w:r w:rsidRPr="00174326">
              <w:rPr>
                <w:sz w:val="24"/>
                <w:szCs w:val="24"/>
              </w:rPr>
              <w:t>п</w:t>
            </w:r>
            <w:r w:rsidRPr="00174326">
              <w:rPr>
                <w:sz w:val="24"/>
                <w:szCs w:val="24"/>
                <w:lang w:val="en-US"/>
              </w:rPr>
              <w:t>/</w:t>
            </w:r>
            <w:r w:rsidRPr="00174326">
              <w:rPr>
                <w:sz w:val="24"/>
                <w:szCs w:val="24"/>
              </w:rPr>
              <w:t>п</w:t>
            </w:r>
          </w:p>
        </w:tc>
        <w:tc>
          <w:tcPr>
            <w:tcW w:w="3673" w:type="dxa"/>
            <w:vMerge w:val="restart"/>
            <w:shd w:val="clear" w:color="auto" w:fill="auto"/>
          </w:tcPr>
          <w:p w:rsidR="00B572B6" w:rsidRPr="00174326" w:rsidRDefault="00B572B6" w:rsidP="00B572B6">
            <w:pPr>
              <w:suppressAutoHyphens/>
              <w:autoSpaceDE w:val="0"/>
              <w:jc w:val="center"/>
              <w:rPr>
                <w:sz w:val="24"/>
                <w:szCs w:val="24"/>
              </w:rPr>
            </w:pPr>
            <w:r w:rsidRPr="00174326">
              <w:rPr>
                <w:sz w:val="24"/>
                <w:szCs w:val="24"/>
              </w:rPr>
              <w:t>Наименование целевого показателя</w:t>
            </w:r>
          </w:p>
        </w:tc>
        <w:tc>
          <w:tcPr>
            <w:tcW w:w="1292" w:type="dxa"/>
            <w:vMerge w:val="restart"/>
            <w:shd w:val="clear" w:color="auto" w:fill="auto"/>
          </w:tcPr>
          <w:p w:rsidR="00B572B6" w:rsidRPr="00174326" w:rsidRDefault="00B572B6" w:rsidP="00B572B6">
            <w:pPr>
              <w:suppressAutoHyphens/>
              <w:autoSpaceDE w:val="0"/>
              <w:jc w:val="center"/>
              <w:rPr>
                <w:sz w:val="24"/>
                <w:szCs w:val="24"/>
              </w:rPr>
            </w:pPr>
            <w:r w:rsidRPr="00174326">
              <w:rPr>
                <w:sz w:val="24"/>
                <w:szCs w:val="24"/>
              </w:rPr>
              <w:t>Единица</w:t>
            </w:r>
          </w:p>
          <w:p w:rsidR="00B572B6" w:rsidRPr="00174326" w:rsidRDefault="00B572B6" w:rsidP="00B572B6">
            <w:pPr>
              <w:suppressAutoHyphens/>
              <w:autoSpaceDE w:val="0"/>
              <w:jc w:val="center"/>
              <w:rPr>
                <w:sz w:val="24"/>
                <w:szCs w:val="24"/>
              </w:rPr>
            </w:pPr>
            <w:r w:rsidRPr="00174326">
              <w:rPr>
                <w:sz w:val="24"/>
                <w:szCs w:val="24"/>
              </w:rPr>
              <w:t>измерения</w:t>
            </w:r>
          </w:p>
        </w:tc>
        <w:tc>
          <w:tcPr>
            <w:tcW w:w="7237" w:type="dxa"/>
            <w:gridSpan w:val="9"/>
            <w:shd w:val="clear" w:color="auto" w:fill="auto"/>
          </w:tcPr>
          <w:p w:rsidR="00B572B6" w:rsidRPr="00174326" w:rsidRDefault="00B572B6" w:rsidP="00B572B6">
            <w:pPr>
              <w:suppressAutoHyphens/>
              <w:autoSpaceDE w:val="0"/>
              <w:jc w:val="center"/>
              <w:rPr>
                <w:sz w:val="24"/>
                <w:szCs w:val="24"/>
              </w:rPr>
            </w:pPr>
            <w:r w:rsidRPr="00174326">
              <w:rPr>
                <w:sz w:val="24"/>
                <w:szCs w:val="24"/>
              </w:rPr>
              <w:t>Значения целевых показателей</w:t>
            </w:r>
          </w:p>
        </w:tc>
        <w:tc>
          <w:tcPr>
            <w:tcW w:w="1100" w:type="dxa"/>
            <w:gridSpan w:val="2"/>
          </w:tcPr>
          <w:p w:rsidR="00B572B6" w:rsidRPr="00174326" w:rsidRDefault="00B572B6" w:rsidP="00B572B6">
            <w:pPr>
              <w:suppressAutoHyphens/>
              <w:autoSpaceDE w:val="0"/>
              <w:jc w:val="center"/>
              <w:rPr>
                <w:sz w:val="24"/>
                <w:szCs w:val="24"/>
              </w:rPr>
            </w:pPr>
          </w:p>
        </w:tc>
        <w:tc>
          <w:tcPr>
            <w:tcW w:w="1116" w:type="dxa"/>
          </w:tcPr>
          <w:p w:rsidR="00B572B6" w:rsidRPr="00174326" w:rsidRDefault="00B572B6" w:rsidP="00B572B6">
            <w:pPr>
              <w:suppressAutoHyphens/>
              <w:autoSpaceDE w:val="0"/>
              <w:jc w:val="center"/>
              <w:rPr>
                <w:sz w:val="24"/>
                <w:szCs w:val="24"/>
              </w:rPr>
            </w:pPr>
          </w:p>
        </w:tc>
      </w:tr>
      <w:tr w:rsidR="00B572B6" w:rsidRPr="00174326" w:rsidTr="00B572B6">
        <w:tc>
          <w:tcPr>
            <w:tcW w:w="574" w:type="dxa"/>
            <w:vMerge/>
            <w:shd w:val="clear" w:color="auto" w:fill="auto"/>
          </w:tcPr>
          <w:p w:rsidR="00B572B6" w:rsidRPr="00174326" w:rsidRDefault="00B572B6" w:rsidP="00B572B6">
            <w:pPr>
              <w:suppressAutoHyphens/>
              <w:autoSpaceDE w:val="0"/>
              <w:jc w:val="center"/>
              <w:rPr>
                <w:sz w:val="24"/>
                <w:szCs w:val="24"/>
              </w:rPr>
            </w:pPr>
          </w:p>
        </w:tc>
        <w:tc>
          <w:tcPr>
            <w:tcW w:w="3673" w:type="dxa"/>
            <w:vMerge/>
            <w:shd w:val="clear" w:color="auto" w:fill="auto"/>
          </w:tcPr>
          <w:p w:rsidR="00B572B6" w:rsidRPr="00174326" w:rsidRDefault="00B572B6" w:rsidP="00B572B6">
            <w:pPr>
              <w:suppressAutoHyphens/>
              <w:autoSpaceDE w:val="0"/>
              <w:jc w:val="center"/>
              <w:rPr>
                <w:sz w:val="24"/>
                <w:szCs w:val="24"/>
              </w:rPr>
            </w:pPr>
          </w:p>
        </w:tc>
        <w:tc>
          <w:tcPr>
            <w:tcW w:w="1292" w:type="dxa"/>
            <w:vMerge/>
            <w:shd w:val="clear" w:color="auto" w:fill="auto"/>
          </w:tcPr>
          <w:p w:rsidR="00B572B6" w:rsidRPr="00174326" w:rsidRDefault="00B572B6" w:rsidP="00B572B6">
            <w:pPr>
              <w:suppressAutoHyphens/>
              <w:autoSpaceDE w:val="0"/>
              <w:jc w:val="center"/>
              <w:rPr>
                <w:sz w:val="24"/>
                <w:szCs w:val="24"/>
              </w:rPr>
            </w:pPr>
          </w:p>
        </w:tc>
        <w:tc>
          <w:tcPr>
            <w:tcW w:w="949" w:type="dxa"/>
            <w:shd w:val="clear" w:color="auto" w:fill="auto"/>
          </w:tcPr>
          <w:p w:rsidR="00B572B6" w:rsidRPr="00174326" w:rsidRDefault="00B572B6" w:rsidP="00B572B6">
            <w:pPr>
              <w:suppressAutoHyphens/>
              <w:autoSpaceDE w:val="0"/>
              <w:jc w:val="center"/>
              <w:rPr>
                <w:sz w:val="24"/>
                <w:szCs w:val="24"/>
              </w:rPr>
            </w:pPr>
            <w:r w:rsidRPr="00174326">
              <w:rPr>
                <w:sz w:val="24"/>
                <w:szCs w:val="24"/>
              </w:rPr>
              <w:t>2014 год</w:t>
            </w:r>
          </w:p>
        </w:tc>
        <w:tc>
          <w:tcPr>
            <w:tcW w:w="949" w:type="dxa"/>
            <w:shd w:val="clear" w:color="auto" w:fill="auto"/>
          </w:tcPr>
          <w:p w:rsidR="00B572B6" w:rsidRPr="00174326" w:rsidRDefault="00B572B6" w:rsidP="00B572B6">
            <w:pPr>
              <w:suppressAutoHyphens/>
              <w:autoSpaceDE w:val="0"/>
              <w:jc w:val="center"/>
              <w:rPr>
                <w:sz w:val="24"/>
                <w:szCs w:val="24"/>
              </w:rPr>
            </w:pPr>
            <w:r w:rsidRPr="00174326">
              <w:rPr>
                <w:sz w:val="24"/>
                <w:szCs w:val="24"/>
              </w:rPr>
              <w:t>2015 год</w:t>
            </w:r>
          </w:p>
        </w:tc>
        <w:tc>
          <w:tcPr>
            <w:tcW w:w="877" w:type="dxa"/>
            <w:shd w:val="clear" w:color="auto" w:fill="auto"/>
          </w:tcPr>
          <w:p w:rsidR="00B572B6" w:rsidRPr="00174326" w:rsidRDefault="00B572B6" w:rsidP="00B572B6">
            <w:pPr>
              <w:suppressAutoHyphens/>
              <w:autoSpaceDE w:val="0"/>
              <w:jc w:val="center"/>
              <w:rPr>
                <w:sz w:val="24"/>
                <w:szCs w:val="24"/>
              </w:rPr>
            </w:pPr>
            <w:r w:rsidRPr="00174326">
              <w:rPr>
                <w:sz w:val="24"/>
                <w:szCs w:val="24"/>
              </w:rPr>
              <w:t>2016 год</w:t>
            </w:r>
          </w:p>
        </w:tc>
        <w:tc>
          <w:tcPr>
            <w:tcW w:w="856" w:type="dxa"/>
            <w:shd w:val="clear" w:color="auto" w:fill="auto"/>
          </w:tcPr>
          <w:p w:rsidR="00B572B6" w:rsidRPr="00174326" w:rsidRDefault="00B572B6" w:rsidP="00B572B6">
            <w:pPr>
              <w:suppressAutoHyphens/>
              <w:autoSpaceDE w:val="0"/>
              <w:jc w:val="center"/>
              <w:rPr>
                <w:sz w:val="24"/>
                <w:szCs w:val="24"/>
              </w:rPr>
            </w:pPr>
            <w:r w:rsidRPr="00174326">
              <w:rPr>
                <w:sz w:val="24"/>
                <w:szCs w:val="24"/>
              </w:rPr>
              <w:t>2017 год</w:t>
            </w:r>
          </w:p>
        </w:tc>
        <w:tc>
          <w:tcPr>
            <w:tcW w:w="1184" w:type="dxa"/>
            <w:shd w:val="clear" w:color="auto" w:fill="auto"/>
          </w:tcPr>
          <w:p w:rsidR="00B572B6" w:rsidRPr="00174326" w:rsidRDefault="00B572B6" w:rsidP="00B572B6">
            <w:pPr>
              <w:suppressAutoHyphens/>
              <w:autoSpaceDE w:val="0"/>
              <w:jc w:val="center"/>
              <w:rPr>
                <w:sz w:val="24"/>
                <w:szCs w:val="24"/>
              </w:rPr>
            </w:pPr>
            <w:r w:rsidRPr="00174326">
              <w:rPr>
                <w:sz w:val="24"/>
                <w:szCs w:val="24"/>
              </w:rPr>
              <w:t>2018 год</w:t>
            </w:r>
          </w:p>
        </w:tc>
        <w:tc>
          <w:tcPr>
            <w:tcW w:w="1284"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2019 год</w:t>
            </w:r>
          </w:p>
        </w:tc>
        <w:tc>
          <w:tcPr>
            <w:tcW w:w="1138"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2020 год</w:t>
            </w:r>
          </w:p>
        </w:tc>
        <w:tc>
          <w:tcPr>
            <w:tcW w:w="1100" w:type="dxa"/>
            <w:gridSpan w:val="2"/>
          </w:tcPr>
          <w:p w:rsidR="00B572B6" w:rsidRPr="00174326" w:rsidRDefault="00B572B6" w:rsidP="00B572B6">
            <w:pPr>
              <w:rPr>
                <w:sz w:val="24"/>
                <w:szCs w:val="24"/>
              </w:rPr>
            </w:pPr>
            <w:r w:rsidRPr="00174326">
              <w:rPr>
                <w:sz w:val="24"/>
                <w:szCs w:val="24"/>
              </w:rPr>
              <w:t xml:space="preserve">2021 </w:t>
            </w:r>
          </w:p>
          <w:p w:rsidR="00B572B6" w:rsidRPr="00174326" w:rsidRDefault="00B572B6" w:rsidP="00B572B6">
            <w:pPr>
              <w:rPr>
                <w:sz w:val="24"/>
                <w:szCs w:val="24"/>
              </w:rPr>
            </w:pPr>
            <w:r w:rsidRPr="00174326">
              <w:rPr>
                <w:sz w:val="24"/>
                <w:szCs w:val="24"/>
              </w:rPr>
              <w:t>год</w:t>
            </w:r>
          </w:p>
        </w:tc>
        <w:tc>
          <w:tcPr>
            <w:tcW w:w="1116" w:type="dxa"/>
          </w:tcPr>
          <w:p w:rsidR="00B572B6" w:rsidRPr="00174326" w:rsidRDefault="00B572B6" w:rsidP="00B572B6">
            <w:pPr>
              <w:rPr>
                <w:sz w:val="24"/>
                <w:szCs w:val="24"/>
              </w:rPr>
            </w:pPr>
            <w:r w:rsidRPr="00174326">
              <w:rPr>
                <w:sz w:val="24"/>
                <w:szCs w:val="24"/>
              </w:rPr>
              <w:t>2022 год</w:t>
            </w:r>
          </w:p>
        </w:tc>
      </w:tr>
      <w:tr w:rsidR="00B572B6" w:rsidRPr="00174326" w:rsidTr="00B572B6">
        <w:tc>
          <w:tcPr>
            <w:tcW w:w="12776" w:type="dxa"/>
            <w:gridSpan w:val="12"/>
            <w:shd w:val="clear" w:color="auto" w:fill="auto"/>
          </w:tcPr>
          <w:p w:rsidR="00B572B6" w:rsidRPr="00174326" w:rsidRDefault="00B572B6" w:rsidP="00B572B6">
            <w:pPr>
              <w:suppressAutoHyphens/>
              <w:autoSpaceDE w:val="0"/>
              <w:jc w:val="center"/>
              <w:rPr>
                <w:b/>
                <w:sz w:val="24"/>
                <w:szCs w:val="24"/>
              </w:rPr>
            </w:pPr>
            <w:r w:rsidRPr="00174326">
              <w:rPr>
                <w:b/>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100" w:type="dxa"/>
            <w:gridSpan w:val="2"/>
          </w:tcPr>
          <w:p w:rsidR="00B572B6" w:rsidRPr="00174326" w:rsidRDefault="00B572B6" w:rsidP="00B572B6">
            <w:pPr>
              <w:suppressAutoHyphens/>
              <w:autoSpaceDE w:val="0"/>
              <w:jc w:val="center"/>
              <w:rPr>
                <w:b/>
                <w:sz w:val="24"/>
                <w:szCs w:val="24"/>
              </w:rPr>
            </w:pPr>
          </w:p>
        </w:tc>
        <w:tc>
          <w:tcPr>
            <w:tcW w:w="1116" w:type="dxa"/>
          </w:tcPr>
          <w:p w:rsidR="00B572B6" w:rsidRPr="00174326" w:rsidRDefault="00B572B6" w:rsidP="00B572B6">
            <w:pPr>
              <w:suppressAutoHyphens/>
              <w:autoSpaceDE w:val="0"/>
              <w:jc w:val="center"/>
              <w:rPr>
                <w:b/>
                <w:sz w:val="24"/>
                <w:szCs w:val="24"/>
              </w:rPr>
            </w:pPr>
          </w:p>
        </w:tc>
      </w:tr>
      <w:tr w:rsidR="00B572B6" w:rsidRPr="00174326" w:rsidTr="00B572B6">
        <w:tc>
          <w:tcPr>
            <w:tcW w:w="574" w:type="dxa"/>
            <w:shd w:val="clear" w:color="auto" w:fill="auto"/>
          </w:tcPr>
          <w:p w:rsidR="00B572B6" w:rsidRPr="00174326" w:rsidRDefault="00B572B6" w:rsidP="00697DF2">
            <w:pPr>
              <w:numPr>
                <w:ilvl w:val="0"/>
                <w:numId w:val="8"/>
              </w:numPr>
              <w:suppressAutoHyphens/>
              <w:autoSpaceDE w:val="0"/>
              <w:jc w:val="center"/>
              <w:rPr>
                <w:sz w:val="24"/>
                <w:szCs w:val="24"/>
              </w:rPr>
            </w:pPr>
          </w:p>
        </w:tc>
        <w:tc>
          <w:tcPr>
            <w:tcW w:w="3673" w:type="dxa"/>
            <w:shd w:val="clear" w:color="auto" w:fill="auto"/>
          </w:tcPr>
          <w:p w:rsidR="00B572B6" w:rsidRPr="00174326" w:rsidRDefault="00B572B6" w:rsidP="00B572B6">
            <w:pPr>
              <w:pStyle w:val="Standard"/>
              <w:snapToGrid w:val="0"/>
              <w:jc w:val="both"/>
              <w:rPr>
                <w:sz w:val="24"/>
                <w:szCs w:val="24"/>
              </w:rPr>
            </w:pPr>
            <w:r w:rsidRPr="00174326">
              <w:rPr>
                <w:sz w:val="24"/>
                <w:szCs w:val="24"/>
              </w:rPr>
              <w:t xml:space="preserve">Снижение количества совершенных преступлений на 1 тыс. населения Камешкирского района по отношению по отношению к уровню </w:t>
            </w:r>
          </w:p>
          <w:p w:rsidR="00B572B6" w:rsidRPr="00174326" w:rsidRDefault="00B572B6" w:rsidP="00B572B6">
            <w:pPr>
              <w:pStyle w:val="Standard"/>
              <w:snapToGrid w:val="0"/>
              <w:jc w:val="both"/>
              <w:rPr>
                <w:sz w:val="24"/>
                <w:szCs w:val="24"/>
              </w:rPr>
            </w:pPr>
            <w:r w:rsidRPr="00174326">
              <w:rPr>
                <w:sz w:val="24"/>
                <w:szCs w:val="24"/>
              </w:rPr>
              <w:t>преступности  по итогам 2013 года</w:t>
            </w: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t xml:space="preserve">% </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 xml:space="preserve"> 98 </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 xml:space="preserve">96 </w:t>
            </w:r>
          </w:p>
        </w:tc>
        <w:tc>
          <w:tcPr>
            <w:tcW w:w="877" w:type="dxa"/>
            <w:shd w:val="clear" w:color="auto" w:fill="auto"/>
          </w:tcPr>
          <w:p w:rsidR="00B572B6" w:rsidRPr="00174326" w:rsidRDefault="00B572B6" w:rsidP="00B572B6">
            <w:pPr>
              <w:suppressAutoHyphens/>
              <w:jc w:val="center"/>
              <w:rPr>
                <w:sz w:val="24"/>
                <w:szCs w:val="24"/>
              </w:rPr>
            </w:pPr>
            <w:r w:rsidRPr="00174326">
              <w:rPr>
                <w:sz w:val="24"/>
                <w:szCs w:val="24"/>
              </w:rPr>
              <w:t>94</w:t>
            </w:r>
          </w:p>
        </w:tc>
        <w:tc>
          <w:tcPr>
            <w:tcW w:w="856" w:type="dxa"/>
            <w:shd w:val="clear" w:color="auto" w:fill="auto"/>
          </w:tcPr>
          <w:p w:rsidR="00B572B6" w:rsidRPr="00174326" w:rsidRDefault="00B572B6" w:rsidP="00B572B6">
            <w:pPr>
              <w:suppressAutoHyphens/>
              <w:jc w:val="center"/>
              <w:rPr>
                <w:sz w:val="24"/>
                <w:szCs w:val="24"/>
              </w:rPr>
            </w:pPr>
            <w:r w:rsidRPr="00174326">
              <w:rPr>
                <w:sz w:val="24"/>
                <w:szCs w:val="24"/>
              </w:rPr>
              <w:t>92</w:t>
            </w:r>
          </w:p>
        </w:tc>
        <w:tc>
          <w:tcPr>
            <w:tcW w:w="1184" w:type="dxa"/>
            <w:shd w:val="clear" w:color="auto" w:fill="auto"/>
          </w:tcPr>
          <w:p w:rsidR="00B572B6" w:rsidRPr="00174326" w:rsidRDefault="00B572B6" w:rsidP="00B572B6">
            <w:pPr>
              <w:suppressAutoHyphens/>
              <w:jc w:val="center"/>
              <w:rPr>
                <w:sz w:val="24"/>
                <w:szCs w:val="24"/>
              </w:rPr>
            </w:pPr>
            <w:r w:rsidRPr="00174326">
              <w:rPr>
                <w:sz w:val="24"/>
                <w:szCs w:val="24"/>
              </w:rPr>
              <w:t>90</w:t>
            </w:r>
          </w:p>
        </w:tc>
        <w:tc>
          <w:tcPr>
            <w:tcW w:w="1284" w:type="dxa"/>
            <w:gridSpan w:val="2"/>
            <w:shd w:val="clear" w:color="auto" w:fill="auto"/>
          </w:tcPr>
          <w:p w:rsidR="00B572B6" w:rsidRPr="00174326" w:rsidRDefault="00B572B6" w:rsidP="00B572B6">
            <w:pPr>
              <w:suppressAutoHyphens/>
              <w:jc w:val="center"/>
              <w:rPr>
                <w:sz w:val="24"/>
                <w:szCs w:val="24"/>
              </w:rPr>
            </w:pPr>
            <w:r w:rsidRPr="00174326">
              <w:rPr>
                <w:sz w:val="24"/>
                <w:szCs w:val="24"/>
              </w:rPr>
              <w:t>88</w:t>
            </w:r>
          </w:p>
        </w:tc>
        <w:tc>
          <w:tcPr>
            <w:tcW w:w="1138" w:type="dxa"/>
            <w:gridSpan w:val="2"/>
            <w:shd w:val="clear" w:color="auto" w:fill="auto"/>
          </w:tcPr>
          <w:p w:rsidR="00B572B6" w:rsidRPr="00174326" w:rsidRDefault="00B572B6" w:rsidP="00B572B6">
            <w:pPr>
              <w:suppressAutoHyphens/>
              <w:jc w:val="center"/>
              <w:rPr>
                <w:sz w:val="24"/>
                <w:szCs w:val="24"/>
              </w:rPr>
            </w:pPr>
            <w:r w:rsidRPr="00174326">
              <w:rPr>
                <w:sz w:val="24"/>
                <w:szCs w:val="24"/>
              </w:rPr>
              <w:t>86</w:t>
            </w:r>
          </w:p>
        </w:tc>
        <w:tc>
          <w:tcPr>
            <w:tcW w:w="1100" w:type="dxa"/>
            <w:gridSpan w:val="2"/>
          </w:tcPr>
          <w:p w:rsidR="00B572B6" w:rsidRPr="00174326" w:rsidRDefault="00B572B6" w:rsidP="00B572B6">
            <w:pPr>
              <w:suppressAutoHyphens/>
              <w:jc w:val="center"/>
              <w:rPr>
                <w:sz w:val="24"/>
                <w:szCs w:val="24"/>
              </w:rPr>
            </w:pPr>
            <w:r w:rsidRPr="00174326">
              <w:rPr>
                <w:sz w:val="24"/>
                <w:szCs w:val="24"/>
              </w:rPr>
              <w:t>84</w:t>
            </w:r>
          </w:p>
        </w:tc>
        <w:tc>
          <w:tcPr>
            <w:tcW w:w="1116" w:type="dxa"/>
          </w:tcPr>
          <w:p w:rsidR="00B572B6" w:rsidRPr="00174326" w:rsidRDefault="00B572B6" w:rsidP="00B572B6">
            <w:pPr>
              <w:suppressAutoHyphens/>
              <w:jc w:val="center"/>
              <w:rPr>
                <w:sz w:val="24"/>
                <w:szCs w:val="24"/>
              </w:rPr>
            </w:pPr>
            <w:r w:rsidRPr="00174326">
              <w:rPr>
                <w:sz w:val="24"/>
                <w:szCs w:val="24"/>
              </w:rPr>
              <w:t>82</w:t>
            </w:r>
          </w:p>
        </w:tc>
      </w:tr>
      <w:tr w:rsidR="00B572B6" w:rsidRPr="00174326" w:rsidTr="00B572B6">
        <w:tc>
          <w:tcPr>
            <w:tcW w:w="574" w:type="dxa"/>
            <w:shd w:val="clear" w:color="auto" w:fill="auto"/>
          </w:tcPr>
          <w:p w:rsidR="00B572B6" w:rsidRPr="00174326" w:rsidRDefault="00B572B6" w:rsidP="00697DF2">
            <w:pPr>
              <w:numPr>
                <w:ilvl w:val="0"/>
                <w:numId w:val="8"/>
              </w:numPr>
              <w:suppressAutoHyphens/>
              <w:autoSpaceDE w:val="0"/>
              <w:jc w:val="center"/>
              <w:rPr>
                <w:sz w:val="24"/>
                <w:szCs w:val="24"/>
              </w:rPr>
            </w:pP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t>Удельный вес детей и подростков, снятых с профилактического учета по положительным основаниям</w:t>
            </w:r>
          </w:p>
        </w:tc>
        <w:tc>
          <w:tcPr>
            <w:tcW w:w="1292" w:type="dxa"/>
            <w:shd w:val="clear" w:color="auto" w:fill="auto"/>
          </w:tcPr>
          <w:p w:rsidR="00B572B6" w:rsidRPr="00174326" w:rsidRDefault="00B572B6" w:rsidP="00B572B6">
            <w:pPr>
              <w:suppressAutoHyphens/>
              <w:autoSpaceDE w:val="0"/>
              <w:jc w:val="center"/>
              <w:rPr>
                <w:sz w:val="24"/>
                <w:szCs w:val="24"/>
              </w:rPr>
            </w:pPr>
            <w:r w:rsidRPr="00174326">
              <w:rPr>
                <w:sz w:val="24"/>
                <w:szCs w:val="24"/>
              </w:rPr>
              <w:t>%</w:t>
            </w:r>
          </w:p>
        </w:tc>
        <w:tc>
          <w:tcPr>
            <w:tcW w:w="949" w:type="dxa"/>
            <w:shd w:val="clear" w:color="auto" w:fill="auto"/>
          </w:tcPr>
          <w:p w:rsidR="00B572B6" w:rsidRPr="00174326" w:rsidRDefault="00B572B6" w:rsidP="00B572B6">
            <w:pPr>
              <w:suppressAutoHyphens/>
              <w:autoSpaceDE w:val="0"/>
              <w:jc w:val="center"/>
              <w:rPr>
                <w:sz w:val="24"/>
                <w:szCs w:val="24"/>
              </w:rPr>
            </w:pPr>
            <w:r>
              <w:rPr>
                <w:sz w:val="24"/>
                <w:szCs w:val="24"/>
              </w:rPr>
              <w:t>х</w:t>
            </w:r>
          </w:p>
        </w:tc>
        <w:tc>
          <w:tcPr>
            <w:tcW w:w="949" w:type="dxa"/>
            <w:shd w:val="clear" w:color="auto" w:fill="auto"/>
          </w:tcPr>
          <w:p w:rsidR="00B572B6" w:rsidRDefault="00B572B6" w:rsidP="00B572B6">
            <w:pPr>
              <w:jc w:val="center"/>
            </w:pPr>
            <w:r w:rsidRPr="002370AA">
              <w:rPr>
                <w:sz w:val="24"/>
                <w:szCs w:val="24"/>
              </w:rPr>
              <w:t>х</w:t>
            </w:r>
          </w:p>
        </w:tc>
        <w:tc>
          <w:tcPr>
            <w:tcW w:w="877" w:type="dxa"/>
            <w:shd w:val="clear" w:color="auto" w:fill="auto"/>
          </w:tcPr>
          <w:p w:rsidR="00B572B6" w:rsidRDefault="00B572B6" w:rsidP="00B572B6">
            <w:pPr>
              <w:jc w:val="center"/>
            </w:pPr>
            <w:r w:rsidRPr="002370AA">
              <w:rPr>
                <w:sz w:val="24"/>
                <w:szCs w:val="24"/>
              </w:rPr>
              <w:t>х</w:t>
            </w:r>
          </w:p>
        </w:tc>
        <w:tc>
          <w:tcPr>
            <w:tcW w:w="856" w:type="dxa"/>
            <w:shd w:val="clear" w:color="auto" w:fill="auto"/>
          </w:tcPr>
          <w:p w:rsidR="00B572B6" w:rsidRDefault="00B572B6" w:rsidP="00B572B6">
            <w:pPr>
              <w:jc w:val="center"/>
            </w:pPr>
            <w:r w:rsidRPr="002370AA">
              <w:rPr>
                <w:sz w:val="24"/>
                <w:szCs w:val="24"/>
              </w:rPr>
              <w:t>х</w:t>
            </w:r>
          </w:p>
        </w:tc>
        <w:tc>
          <w:tcPr>
            <w:tcW w:w="1184" w:type="dxa"/>
            <w:shd w:val="clear" w:color="auto" w:fill="auto"/>
          </w:tcPr>
          <w:p w:rsidR="00B572B6" w:rsidRDefault="00B572B6" w:rsidP="00B572B6">
            <w:pPr>
              <w:jc w:val="center"/>
            </w:pPr>
            <w:r w:rsidRPr="002370AA">
              <w:rPr>
                <w:sz w:val="24"/>
                <w:szCs w:val="24"/>
              </w:rPr>
              <w:t>х</w:t>
            </w:r>
          </w:p>
        </w:tc>
        <w:tc>
          <w:tcPr>
            <w:tcW w:w="1284"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10</w:t>
            </w:r>
          </w:p>
        </w:tc>
        <w:tc>
          <w:tcPr>
            <w:tcW w:w="1138"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11</w:t>
            </w:r>
          </w:p>
        </w:tc>
        <w:tc>
          <w:tcPr>
            <w:tcW w:w="1100" w:type="dxa"/>
            <w:gridSpan w:val="2"/>
          </w:tcPr>
          <w:p w:rsidR="00B572B6" w:rsidRPr="00174326" w:rsidRDefault="00B572B6" w:rsidP="00B572B6">
            <w:pPr>
              <w:suppressAutoHyphens/>
              <w:autoSpaceDE w:val="0"/>
              <w:jc w:val="center"/>
              <w:rPr>
                <w:sz w:val="24"/>
                <w:szCs w:val="24"/>
              </w:rPr>
            </w:pPr>
            <w:r w:rsidRPr="00174326">
              <w:rPr>
                <w:sz w:val="24"/>
                <w:szCs w:val="24"/>
              </w:rPr>
              <w:t>12</w:t>
            </w:r>
          </w:p>
        </w:tc>
        <w:tc>
          <w:tcPr>
            <w:tcW w:w="1116" w:type="dxa"/>
          </w:tcPr>
          <w:p w:rsidR="00B572B6" w:rsidRPr="00174326" w:rsidRDefault="00B572B6" w:rsidP="00B572B6">
            <w:pPr>
              <w:suppressAutoHyphens/>
              <w:autoSpaceDE w:val="0"/>
              <w:jc w:val="center"/>
              <w:rPr>
                <w:sz w:val="24"/>
                <w:szCs w:val="24"/>
              </w:rPr>
            </w:pPr>
            <w:r w:rsidRPr="00174326">
              <w:rPr>
                <w:sz w:val="24"/>
                <w:szCs w:val="24"/>
              </w:rPr>
              <w:t>13</w:t>
            </w:r>
          </w:p>
          <w:p w:rsidR="00B572B6" w:rsidRPr="00174326" w:rsidRDefault="00B572B6" w:rsidP="00B572B6">
            <w:pPr>
              <w:suppressAutoHyphens/>
              <w:autoSpaceDE w:val="0"/>
              <w:jc w:val="center"/>
              <w:rPr>
                <w:sz w:val="24"/>
                <w:szCs w:val="24"/>
              </w:rPr>
            </w:pPr>
          </w:p>
        </w:tc>
      </w:tr>
      <w:tr w:rsidR="00B572B6" w:rsidRPr="00174326" w:rsidTr="00B572B6">
        <w:trPr>
          <w:trHeight w:val="1374"/>
        </w:trPr>
        <w:tc>
          <w:tcPr>
            <w:tcW w:w="574" w:type="dxa"/>
            <w:shd w:val="clear" w:color="auto" w:fill="auto"/>
          </w:tcPr>
          <w:p w:rsidR="00B572B6" w:rsidRPr="00174326" w:rsidRDefault="00B572B6" w:rsidP="00697DF2">
            <w:pPr>
              <w:numPr>
                <w:ilvl w:val="0"/>
                <w:numId w:val="8"/>
              </w:numPr>
              <w:suppressAutoHyphens/>
              <w:autoSpaceDE w:val="0"/>
              <w:jc w:val="center"/>
              <w:rPr>
                <w:sz w:val="24"/>
                <w:szCs w:val="24"/>
              </w:rPr>
            </w:pP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t>Снижение масштабов незаконного распространения и немедицинского потребления наркотиков в  Камешкирском районе.</w:t>
            </w:r>
          </w:p>
        </w:tc>
        <w:tc>
          <w:tcPr>
            <w:tcW w:w="1292" w:type="dxa"/>
            <w:shd w:val="clear" w:color="auto" w:fill="auto"/>
          </w:tcPr>
          <w:p w:rsidR="00B572B6" w:rsidRPr="00174326" w:rsidRDefault="00B572B6" w:rsidP="00B572B6">
            <w:pPr>
              <w:suppressAutoHyphens/>
              <w:autoSpaceDE w:val="0"/>
              <w:jc w:val="center"/>
              <w:rPr>
                <w:sz w:val="24"/>
                <w:szCs w:val="24"/>
              </w:rPr>
            </w:pPr>
            <w:r w:rsidRPr="00174326">
              <w:rPr>
                <w:sz w:val="24"/>
                <w:szCs w:val="24"/>
              </w:rPr>
              <w:t>%</w:t>
            </w:r>
          </w:p>
        </w:tc>
        <w:tc>
          <w:tcPr>
            <w:tcW w:w="949" w:type="dxa"/>
            <w:shd w:val="clear" w:color="auto" w:fill="auto"/>
          </w:tcPr>
          <w:p w:rsidR="00B572B6" w:rsidRDefault="00B572B6" w:rsidP="00B572B6">
            <w:pPr>
              <w:jc w:val="center"/>
            </w:pPr>
            <w:r w:rsidRPr="00ED304A">
              <w:rPr>
                <w:sz w:val="24"/>
                <w:szCs w:val="24"/>
              </w:rPr>
              <w:t>х</w:t>
            </w:r>
          </w:p>
        </w:tc>
        <w:tc>
          <w:tcPr>
            <w:tcW w:w="949" w:type="dxa"/>
            <w:shd w:val="clear" w:color="auto" w:fill="auto"/>
          </w:tcPr>
          <w:p w:rsidR="00B572B6" w:rsidRDefault="00B572B6" w:rsidP="00B572B6">
            <w:pPr>
              <w:jc w:val="center"/>
            </w:pPr>
            <w:r w:rsidRPr="00ED304A">
              <w:rPr>
                <w:sz w:val="24"/>
                <w:szCs w:val="24"/>
              </w:rPr>
              <w:t>х</w:t>
            </w:r>
          </w:p>
        </w:tc>
        <w:tc>
          <w:tcPr>
            <w:tcW w:w="877" w:type="dxa"/>
            <w:shd w:val="clear" w:color="auto" w:fill="auto"/>
          </w:tcPr>
          <w:p w:rsidR="00B572B6" w:rsidRDefault="00B572B6" w:rsidP="00B572B6">
            <w:pPr>
              <w:jc w:val="center"/>
            </w:pPr>
            <w:r w:rsidRPr="00ED304A">
              <w:rPr>
                <w:sz w:val="24"/>
                <w:szCs w:val="24"/>
              </w:rPr>
              <w:t>х</w:t>
            </w:r>
          </w:p>
        </w:tc>
        <w:tc>
          <w:tcPr>
            <w:tcW w:w="856" w:type="dxa"/>
            <w:shd w:val="clear" w:color="auto" w:fill="auto"/>
          </w:tcPr>
          <w:p w:rsidR="00B572B6" w:rsidRDefault="00B572B6" w:rsidP="00B572B6">
            <w:pPr>
              <w:jc w:val="center"/>
            </w:pPr>
            <w:r w:rsidRPr="00ED304A">
              <w:rPr>
                <w:sz w:val="24"/>
                <w:szCs w:val="24"/>
              </w:rPr>
              <w:t>х</w:t>
            </w:r>
          </w:p>
        </w:tc>
        <w:tc>
          <w:tcPr>
            <w:tcW w:w="1184" w:type="dxa"/>
            <w:shd w:val="clear" w:color="auto" w:fill="auto"/>
          </w:tcPr>
          <w:p w:rsidR="00B572B6" w:rsidRDefault="00B572B6" w:rsidP="00B572B6">
            <w:pPr>
              <w:jc w:val="center"/>
            </w:pPr>
            <w:r w:rsidRPr="00ED304A">
              <w:rPr>
                <w:sz w:val="24"/>
                <w:szCs w:val="24"/>
              </w:rPr>
              <w:t>х</w:t>
            </w:r>
          </w:p>
        </w:tc>
        <w:tc>
          <w:tcPr>
            <w:tcW w:w="1284"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95</w:t>
            </w:r>
          </w:p>
        </w:tc>
        <w:tc>
          <w:tcPr>
            <w:tcW w:w="1138"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95,5</w:t>
            </w:r>
          </w:p>
        </w:tc>
        <w:tc>
          <w:tcPr>
            <w:tcW w:w="1100" w:type="dxa"/>
            <w:gridSpan w:val="2"/>
          </w:tcPr>
          <w:p w:rsidR="00B572B6" w:rsidRPr="00174326" w:rsidRDefault="00B572B6" w:rsidP="00B572B6">
            <w:pPr>
              <w:suppressAutoHyphens/>
              <w:autoSpaceDE w:val="0"/>
              <w:jc w:val="center"/>
              <w:rPr>
                <w:sz w:val="24"/>
                <w:szCs w:val="24"/>
              </w:rPr>
            </w:pPr>
            <w:r w:rsidRPr="00174326">
              <w:rPr>
                <w:sz w:val="24"/>
                <w:szCs w:val="24"/>
              </w:rPr>
              <w:t>96</w:t>
            </w:r>
          </w:p>
        </w:tc>
        <w:tc>
          <w:tcPr>
            <w:tcW w:w="1116" w:type="dxa"/>
          </w:tcPr>
          <w:p w:rsidR="00B572B6" w:rsidRPr="00174326" w:rsidRDefault="00B572B6" w:rsidP="00B572B6">
            <w:pPr>
              <w:suppressAutoHyphens/>
              <w:autoSpaceDE w:val="0"/>
              <w:jc w:val="center"/>
              <w:rPr>
                <w:sz w:val="24"/>
                <w:szCs w:val="24"/>
              </w:rPr>
            </w:pPr>
            <w:r w:rsidRPr="00174326">
              <w:rPr>
                <w:sz w:val="24"/>
                <w:szCs w:val="24"/>
              </w:rPr>
              <w:t>96,5</w:t>
            </w:r>
          </w:p>
        </w:tc>
      </w:tr>
      <w:tr w:rsidR="00B572B6" w:rsidRPr="00174326" w:rsidTr="00B572B6">
        <w:trPr>
          <w:trHeight w:val="2834"/>
        </w:trPr>
        <w:tc>
          <w:tcPr>
            <w:tcW w:w="574" w:type="dxa"/>
            <w:shd w:val="clear" w:color="auto" w:fill="auto"/>
          </w:tcPr>
          <w:p w:rsidR="00B572B6" w:rsidRPr="00174326" w:rsidRDefault="00B572B6" w:rsidP="00697DF2">
            <w:pPr>
              <w:numPr>
                <w:ilvl w:val="0"/>
                <w:numId w:val="8"/>
              </w:numPr>
              <w:suppressAutoHyphens/>
              <w:autoSpaceDE w:val="0"/>
              <w:jc w:val="center"/>
              <w:rPr>
                <w:sz w:val="24"/>
                <w:szCs w:val="24"/>
              </w:rPr>
            </w:pP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t>%</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91</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92</w:t>
            </w:r>
          </w:p>
        </w:tc>
        <w:tc>
          <w:tcPr>
            <w:tcW w:w="877" w:type="dxa"/>
            <w:shd w:val="clear" w:color="auto" w:fill="auto"/>
          </w:tcPr>
          <w:p w:rsidR="00B572B6" w:rsidRPr="00174326" w:rsidRDefault="00B572B6" w:rsidP="00B572B6">
            <w:pPr>
              <w:suppressAutoHyphens/>
              <w:jc w:val="center"/>
              <w:rPr>
                <w:sz w:val="24"/>
                <w:szCs w:val="24"/>
              </w:rPr>
            </w:pPr>
            <w:r w:rsidRPr="00174326">
              <w:rPr>
                <w:sz w:val="24"/>
                <w:szCs w:val="24"/>
              </w:rPr>
              <w:t>94</w:t>
            </w:r>
          </w:p>
        </w:tc>
        <w:tc>
          <w:tcPr>
            <w:tcW w:w="856" w:type="dxa"/>
            <w:shd w:val="clear" w:color="auto" w:fill="auto"/>
          </w:tcPr>
          <w:p w:rsidR="00B572B6" w:rsidRPr="00174326" w:rsidRDefault="00B572B6" w:rsidP="00B572B6">
            <w:pPr>
              <w:suppressAutoHyphens/>
              <w:jc w:val="center"/>
              <w:rPr>
                <w:sz w:val="24"/>
                <w:szCs w:val="24"/>
              </w:rPr>
            </w:pPr>
            <w:r w:rsidRPr="00174326">
              <w:rPr>
                <w:sz w:val="24"/>
                <w:szCs w:val="24"/>
              </w:rPr>
              <w:t>95</w:t>
            </w:r>
          </w:p>
        </w:tc>
        <w:tc>
          <w:tcPr>
            <w:tcW w:w="1184" w:type="dxa"/>
            <w:shd w:val="clear" w:color="auto" w:fill="auto"/>
          </w:tcPr>
          <w:p w:rsidR="00B572B6" w:rsidRPr="00174326" w:rsidRDefault="00B572B6" w:rsidP="00B572B6">
            <w:pPr>
              <w:suppressAutoHyphens/>
              <w:jc w:val="center"/>
              <w:rPr>
                <w:sz w:val="24"/>
                <w:szCs w:val="24"/>
              </w:rPr>
            </w:pPr>
            <w:r w:rsidRPr="00174326">
              <w:rPr>
                <w:sz w:val="24"/>
                <w:szCs w:val="24"/>
              </w:rPr>
              <w:t>96</w:t>
            </w:r>
          </w:p>
        </w:tc>
        <w:tc>
          <w:tcPr>
            <w:tcW w:w="1284" w:type="dxa"/>
            <w:gridSpan w:val="2"/>
            <w:shd w:val="clear" w:color="auto" w:fill="auto"/>
          </w:tcPr>
          <w:p w:rsidR="00B572B6" w:rsidRPr="00174326" w:rsidRDefault="00B572B6" w:rsidP="00B572B6">
            <w:pPr>
              <w:suppressAutoHyphens/>
              <w:jc w:val="center"/>
              <w:rPr>
                <w:sz w:val="24"/>
                <w:szCs w:val="24"/>
              </w:rPr>
            </w:pPr>
            <w:r w:rsidRPr="00174326">
              <w:rPr>
                <w:sz w:val="24"/>
                <w:szCs w:val="24"/>
              </w:rPr>
              <w:t>97</w:t>
            </w:r>
          </w:p>
        </w:tc>
        <w:tc>
          <w:tcPr>
            <w:tcW w:w="1138" w:type="dxa"/>
            <w:gridSpan w:val="2"/>
            <w:shd w:val="clear" w:color="auto" w:fill="auto"/>
          </w:tcPr>
          <w:p w:rsidR="00B572B6" w:rsidRPr="00174326" w:rsidRDefault="00B572B6" w:rsidP="00B572B6">
            <w:pPr>
              <w:suppressAutoHyphens/>
              <w:jc w:val="center"/>
              <w:rPr>
                <w:sz w:val="24"/>
                <w:szCs w:val="24"/>
              </w:rPr>
            </w:pPr>
            <w:r w:rsidRPr="00174326">
              <w:rPr>
                <w:sz w:val="24"/>
                <w:szCs w:val="24"/>
              </w:rPr>
              <w:t>98</w:t>
            </w:r>
          </w:p>
        </w:tc>
        <w:tc>
          <w:tcPr>
            <w:tcW w:w="1100" w:type="dxa"/>
            <w:gridSpan w:val="2"/>
          </w:tcPr>
          <w:p w:rsidR="00B572B6" w:rsidRPr="00174326" w:rsidRDefault="00B572B6" w:rsidP="00B572B6">
            <w:pPr>
              <w:suppressAutoHyphens/>
              <w:jc w:val="center"/>
              <w:rPr>
                <w:sz w:val="24"/>
                <w:szCs w:val="24"/>
              </w:rPr>
            </w:pPr>
            <w:r w:rsidRPr="00174326">
              <w:rPr>
                <w:sz w:val="24"/>
                <w:szCs w:val="24"/>
              </w:rPr>
              <w:t>98,5</w:t>
            </w:r>
          </w:p>
        </w:tc>
        <w:tc>
          <w:tcPr>
            <w:tcW w:w="1116" w:type="dxa"/>
          </w:tcPr>
          <w:p w:rsidR="00B572B6" w:rsidRPr="00174326" w:rsidRDefault="00B572B6" w:rsidP="00B572B6">
            <w:pPr>
              <w:suppressAutoHyphens/>
              <w:jc w:val="center"/>
              <w:rPr>
                <w:sz w:val="24"/>
                <w:szCs w:val="24"/>
              </w:rPr>
            </w:pPr>
            <w:r w:rsidRPr="00174326">
              <w:rPr>
                <w:sz w:val="24"/>
                <w:szCs w:val="24"/>
              </w:rPr>
              <w:t>99</w:t>
            </w:r>
          </w:p>
        </w:tc>
      </w:tr>
      <w:tr w:rsidR="00B572B6" w:rsidRPr="00174326" w:rsidTr="00B572B6">
        <w:trPr>
          <w:trHeight w:val="3116"/>
        </w:trPr>
        <w:tc>
          <w:tcPr>
            <w:tcW w:w="574" w:type="dxa"/>
            <w:shd w:val="clear" w:color="auto" w:fill="auto"/>
          </w:tcPr>
          <w:p w:rsidR="00B572B6" w:rsidRPr="00174326" w:rsidRDefault="00B572B6" w:rsidP="00B572B6">
            <w:pPr>
              <w:suppressAutoHyphens/>
              <w:autoSpaceDE w:val="0"/>
              <w:jc w:val="center"/>
              <w:rPr>
                <w:sz w:val="24"/>
                <w:szCs w:val="24"/>
              </w:rPr>
            </w:pPr>
            <w:r w:rsidRPr="00174326">
              <w:rPr>
                <w:sz w:val="24"/>
                <w:szCs w:val="24"/>
              </w:rPr>
              <w:t>5.</w:t>
            </w: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t>Доля граждан, претендующих на замещение должностей муниципальной службы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t>%</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90</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91</w:t>
            </w:r>
          </w:p>
        </w:tc>
        <w:tc>
          <w:tcPr>
            <w:tcW w:w="877" w:type="dxa"/>
            <w:shd w:val="clear" w:color="auto" w:fill="auto"/>
          </w:tcPr>
          <w:p w:rsidR="00B572B6" w:rsidRPr="00174326" w:rsidRDefault="00B572B6" w:rsidP="00B572B6">
            <w:pPr>
              <w:suppressAutoHyphens/>
              <w:jc w:val="center"/>
              <w:rPr>
                <w:sz w:val="24"/>
                <w:szCs w:val="24"/>
              </w:rPr>
            </w:pPr>
            <w:r w:rsidRPr="00174326">
              <w:rPr>
                <w:sz w:val="24"/>
                <w:szCs w:val="24"/>
              </w:rPr>
              <w:t>92</w:t>
            </w:r>
          </w:p>
        </w:tc>
        <w:tc>
          <w:tcPr>
            <w:tcW w:w="856" w:type="dxa"/>
            <w:shd w:val="clear" w:color="auto" w:fill="auto"/>
          </w:tcPr>
          <w:p w:rsidR="00B572B6" w:rsidRPr="00174326" w:rsidRDefault="00B572B6" w:rsidP="00B572B6">
            <w:pPr>
              <w:suppressAutoHyphens/>
              <w:jc w:val="center"/>
              <w:rPr>
                <w:sz w:val="24"/>
                <w:szCs w:val="24"/>
              </w:rPr>
            </w:pPr>
            <w:r w:rsidRPr="00174326">
              <w:rPr>
                <w:sz w:val="24"/>
                <w:szCs w:val="24"/>
              </w:rPr>
              <w:t>93</w:t>
            </w:r>
          </w:p>
        </w:tc>
        <w:tc>
          <w:tcPr>
            <w:tcW w:w="1184" w:type="dxa"/>
            <w:shd w:val="clear" w:color="auto" w:fill="auto"/>
          </w:tcPr>
          <w:p w:rsidR="00B572B6" w:rsidRPr="00174326" w:rsidRDefault="00B572B6" w:rsidP="00B572B6">
            <w:pPr>
              <w:suppressAutoHyphens/>
              <w:jc w:val="center"/>
              <w:rPr>
                <w:sz w:val="24"/>
                <w:szCs w:val="24"/>
              </w:rPr>
            </w:pPr>
            <w:r w:rsidRPr="00174326">
              <w:rPr>
                <w:sz w:val="24"/>
                <w:szCs w:val="24"/>
              </w:rPr>
              <w:t>94</w:t>
            </w:r>
          </w:p>
        </w:tc>
        <w:tc>
          <w:tcPr>
            <w:tcW w:w="1284" w:type="dxa"/>
            <w:gridSpan w:val="2"/>
            <w:shd w:val="clear" w:color="auto" w:fill="auto"/>
          </w:tcPr>
          <w:p w:rsidR="00B572B6" w:rsidRPr="00174326" w:rsidRDefault="00B572B6" w:rsidP="00B572B6">
            <w:pPr>
              <w:suppressAutoHyphens/>
              <w:jc w:val="center"/>
              <w:rPr>
                <w:sz w:val="24"/>
                <w:szCs w:val="24"/>
              </w:rPr>
            </w:pPr>
            <w:r w:rsidRPr="00174326">
              <w:rPr>
                <w:sz w:val="24"/>
                <w:szCs w:val="24"/>
              </w:rPr>
              <w:t>95</w:t>
            </w:r>
          </w:p>
        </w:tc>
        <w:tc>
          <w:tcPr>
            <w:tcW w:w="1138" w:type="dxa"/>
            <w:gridSpan w:val="2"/>
            <w:shd w:val="clear" w:color="auto" w:fill="auto"/>
          </w:tcPr>
          <w:p w:rsidR="00B572B6" w:rsidRPr="00174326" w:rsidRDefault="00B572B6" w:rsidP="00B572B6">
            <w:pPr>
              <w:suppressAutoHyphens/>
              <w:jc w:val="center"/>
              <w:rPr>
                <w:sz w:val="24"/>
                <w:szCs w:val="24"/>
              </w:rPr>
            </w:pPr>
            <w:r w:rsidRPr="00174326">
              <w:rPr>
                <w:sz w:val="24"/>
                <w:szCs w:val="24"/>
              </w:rPr>
              <w:t>96</w:t>
            </w:r>
          </w:p>
        </w:tc>
        <w:tc>
          <w:tcPr>
            <w:tcW w:w="1100" w:type="dxa"/>
            <w:gridSpan w:val="2"/>
          </w:tcPr>
          <w:p w:rsidR="00B572B6" w:rsidRPr="00174326" w:rsidRDefault="00B572B6" w:rsidP="00B572B6">
            <w:pPr>
              <w:suppressAutoHyphens/>
              <w:jc w:val="center"/>
              <w:rPr>
                <w:sz w:val="24"/>
                <w:szCs w:val="24"/>
              </w:rPr>
            </w:pPr>
            <w:r w:rsidRPr="00174326">
              <w:rPr>
                <w:sz w:val="24"/>
                <w:szCs w:val="24"/>
              </w:rPr>
              <w:t>97</w:t>
            </w:r>
          </w:p>
        </w:tc>
        <w:tc>
          <w:tcPr>
            <w:tcW w:w="1116" w:type="dxa"/>
          </w:tcPr>
          <w:p w:rsidR="00B572B6" w:rsidRPr="00174326" w:rsidRDefault="00B572B6" w:rsidP="00B572B6">
            <w:pPr>
              <w:suppressAutoHyphens/>
              <w:jc w:val="center"/>
              <w:rPr>
                <w:sz w:val="24"/>
                <w:szCs w:val="24"/>
              </w:rPr>
            </w:pPr>
            <w:r w:rsidRPr="00174326">
              <w:rPr>
                <w:sz w:val="24"/>
                <w:szCs w:val="24"/>
              </w:rPr>
              <w:t>98</w:t>
            </w:r>
          </w:p>
        </w:tc>
      </w:tr>
      <w:tr w:rsidR="00B572B6" w:rsidRPr="00174326" w:rsidTr="00B572B6">
        <w:trPr>
          <w:trHeight w:val="938"/>
        </w:trPr>
        <w:tc>
          <w:tcPr>
            <w:tcW w:w="574" w:type="dxa"/>
            <w:shd w:val="clear" w:color="auto" w:fill="auto"/>
          </w:tcPr>
          <w:p w:rsidR="00B572B6" w:rsidRPr="00174326" w:rsidRDefault="00B572B6" w:rsidP="00B572B6">
            <w:pPr>
              <w:suppressAutoHyphens/>
              <w:autoSpaceDE w:val="0"/>
              <w:jc w:val="center"/>
              <w:rPr>
                <w:sz w:val="24"/>
                <w:szCs w:val="24"/>
              </w:rPr>
            </w:pPr>
            <w:r w:rsidRPr="00174326">
              <w:rPr>
                <w:sz w:val="24"/>
                <w:szCs w:val="24"/>
              </w:rPr>
              <w:t>6.</w:t>
            </w: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t>Количество лиц, погибших в результате ДТП, на 1 тыс. населения</w:t>
            </w:r>
          </w:p>
        </w:tc>
        <w:tc>
          <w:tcPr>
            <w:tcW w:w="1292" w:type="dxa"/>
            <w:shd w:val="clear" w:color="auto" w:fill="auto"/>
          </w:tcPr>
          <w:p w:rsidR="00B572B6" w:rsidRPr="00174326" w:rsidRDefault="00B572B6" w:rsidP="00B572B6">
            <w:pPr>
              <w:suppressAutoHyphens/>
              <w:autoSpaceDE w:val="0"/>
              <w:jc w:val="center"/>
              <w:rPr>
                <w:sz w:val="24"/>
                <w:szCs w:val="24"/>
              </w:rPr>
            </w:pPr>
            <w:r w:rsidRPr="00174326">
              <w:rPr>
                <w:sz w:val="24"/>
                <w:szCs w:val="24"/>
              </w:rPr>
              <w:t>ед.</w:t>
            </w:r>
          </w:p>
        </w:tc>
        <w:tc>
          <w:tcPr>
            <w:tcW w:w="949" w:type="dxa"/>
            <w:shd w:val="clear" w:color="auto" w:fill="auto"/>
          </w:tcPr>
          <w:p w:rsidR="00B572B6" w:rsidRPr="00174326" w:rsidRDefault="00B572B6" w:rsidP="00B572B6">
            <w:pPr>
              <w:autoSpaceDE w:val="0"/>
              <w:jc w:val="center"/>
              <w:rPr>
                <w:sz w:val="24"/>
                <w:szCs w:val="24"/>
              </w:rPr>
            </w:pPr>
            <w:r w:rsidRPr="00174326">
              <w:rPr>
                <w:sz w:val="24"/>
                <w:szCs w:val="24"/>
              </w:rPr>
              <w:t>3,3</w:t>
            </w:r>
          </w:p>
        </w:tc>
        <w:tc>
          <w:tcPr>
            <w:tcW w:w="949" w:type="dxa"/>
            <w:shd w:val="clear" w:color="auto" w:fill="auto"/>
          </w:tcPr>
          <w:p w:rsidR="00B572B6" w:rsidRPr="00174326" w:rsidRDefault="00B572B6" w:rsidP="00B572B6">
            <w:pPr>
              <w:autoSpaceDE w:val="0"/>
              <w:jc w:val="center"/>
              <w:rPr>
                <w:sz w:val="24"/>
                <w:szCs w:val="24"/>
              </w:rPr>
            </w:pPr>
            <w:r w:rsidRPr="00174326">
              <w:rPr>
                <w:sz w:val="24"/>
                <w:szCs w:val="24"/>
              </w:rPr>
              <w:t>3,5</w:t>
            </w:r>
          </w:p>
        </w:tc>
        <w:tc>
          <w:tcPr>
            <w:tcW w:w="877" w:type="dxa"/>
            <w:shd w:val="clear" w:color="auto" w:fill="auto"/>
          </w:tcPr>
          <w:p w:rsidR="00B572B6" w:rsidRPr="00174326" w:rsidRDefault="00B572B6" w:rsidP="00B572B6">
            <w:pPr>
              <w:autoSpaceDE w:val="0"/>
              <w:jc w:val="center"/>
              <w:rPr>
                <w:sz w:val="24"/>
                <w:szCs w:val="24"/>
              </w:rPr>
            </w:pPr>
            <w:r w:rsidRPr="00174326">
              <w:rPr>
                <w:sz w:val="24"/>
                <w:szCs w:val="24"/>
              </w:rPr>
              <w:t>3,8</w:t>
            </w:r>
          </w:p>
        </w:tc>
        <w:tc>
          <w:tcPr>
            <w:tcW w:w="856" w:type="dxa"/>
            <w:shd w:val="clear" w:color="auto" w:fill="auto"/>
          </w:tcPr>
          <w:p w:rsidR="00B572B6" w:rsidRPr="00174326" w:rsidRDefault="00B572B6" w:rsidP="00B572B6">
            <w:pPr>
              <w:autoSpaceDE w:val="0"/>
              <w:jc w:val="center"/>
              <w:rPr>
                <w:sz w:val="24"/>
                <w:szCs w:val="24"/>
              </w:rPr>
            </w:pPr>
            <w:r w:rsidRPr="00174326">
              <w:rPr>
                <w:sz w:val="24"/>
                <w:szCs w:val="24"/>
              </w:rPr>
              <w:t>4,0</w:t>
            </w:r>
          </w:p>
        </w:tc>
        <w:tc>
          <w:tcPr>
            <w:tcW w:w="1184" w:type="dxa"/>
            <w:shd w:val="clear" w:color="auto" w:fill="auto"/>
          </w:tcPr>
          <w:p w:rsidR="00B572B6" w:rsidRPr="00174326" w:rsidRDefault="00B572B6" w:rsidP="00B572B6">
            <w:pPr>
              <w:autoSpaceDE w:val="0"/>
              <w:jc w:val="center"/>
              <w:rPr>
                <w:sz w:val="24"/>
                <w:szCs w:val="24"/>
              </w:rPr>
            </w:pPr>
            <w:r w:rsidRPr="00174326">
              <w:rPr>
                <w:sz w:val="24"/>
                <w:szCs w:val="24"/>
              </w:rPr>
              <w:t>5,0</w:t>
            </w:r>
          </w:p>
        </w:tc>
        <w:tc>
          <w:tcPr>
            <w:tcW w:w="1284" w:type="dxa"/>
            <w:gridSpan w:val="2"/>
            <w:shd w:val="clear" w:color="auto" w:fill="auto"/>
          </w:tcPr>
          <w:p w:rsidR="00B572B6" w:rsidRPr="00174326" w:rsidRDefault="00B572B6" w:rsidP="00B572B6">
            <w:pPr>
              <w:autoSpaceDE w:val="0"/>
              <w:jc w:val="center"/>
              <w:rPr>
                <w:sz w:val="24"/>
                <w:szCs w:val="24"/>
              </w:rPr>
            </w:pPr>
            <w:r w:rsidRPr="00174326">
              <w:rPr>
                <w:sz w:val="24"/>
                <w:szCs w:val="24"/>
              </w:rPr>
              <w:t>5,1</w:t>
            </w:r>
          </w:p>
        </w:tc>
        <w:tc>
          <w:tcPr>
            <w:tcW w:w="1138" w:type="dxa"/>
            <w:gridSpan w:val="2"/>
            <w:shd w:val="clear" w:color="auto" w:fill="auto"/>
          </w:tcPr>
          <w:p w:rsidR="00B572B6" w:rsidRPr="00174326" w:rsidRDefault="00B572B6" w:rsidP="00B572B6">
            <w:pPr>
              <w:autoSpaceDE w:val="0"/>
              <w:jc w:val="center"/>
              <w:rPr>
                <w:sz w:val="24"/>
                <w:szCs w:val="24"/>
              </w:rPr>
            </w:pPr>
            <w:r w:rsidRPr="00174326">
              <w:rPr>
                <w:sz w:val="24"/>
                <w:szCs w:val="24"/>
              </w:rPr>
              <w:t>5,2</w:t>
            </w:r>
          </w:p>
          <w:p w:rsidR="00B572B6" w:rsidRPr="00174326" w:rsidRDefault="00B572B6" w:rsidP="00B572B6">
            <w:pPr>
              <w:autoSpaceDE w:val="0"/>
              <w:jc w:val="center"/>
              <w:rPr>
                <w:sz w:val="24"/>
                <w:szCs w:val="24"/>
              </w:rPr>
            </w:pPr>
          </w:p>
        </w:tc>
        <w:tc>
          <w:tcPr>
            <w:tcW w:w="1100" w:type="dxa"/>
            <w:gridSpan w:val="2"/>
          </w:tcPr>
          <w:p w:rsidR="00B572B6" w:rsidRPr="00174326" w:rsidRDefault="00B572B6" w:rsidP="00B572B6">
            <w:pPr>
              <w:autoSpaceDE w:val="0"/>
              <w:jc w:val="center"/>
              <w:rPr>
                <w:sz w:val="24"/>
                <w:szCs w:val="24"/>
              </w:rPr>
            </w:pPr>
            <w:r w:rsidRPr="00174326">
              <w:rPr>
                <w:sz w:val="24"/>
                <w:szCs w:val="24"/>
              </w:rPr>
              <w:t>5,0</w:t>
            </w:r>
          </w:p>
        </w:tc>
        <w:tc>
          <w:tcPr>
            <w:tcW w:w="1116" w:type="dxa"/>
          </w:tcPr>
          <w:p w:rsidR="00B572B6" w:rsidRPr="00174326" w:rsidRDefault="00B572B6" w:rsidP="00B572B6">
            <w:pPr>
              <w:autoSpaceDE w:val="0"/>
              <w:jc w:val="center"/>
              <w:rPr>
                <w:sz w:val="24"/>
                <w:szCs w:val="24"/>
              </w:rPr>
            </w:pPr>
            <w:r w:rsidRPr="00174326">
              <w:rPr>
                <w:sz w:val="24"/>
                <w:szCs w:val="24"/>
              </w:rPr>
              <w:t>4,9</w:t>
            </w:r>
          </w:p>
        </w:tc>
      </w:tr>
      <w:tr w:rsidR="00B572B6" w:rsidRPr="00174326" w:rsidTr="00B572B6">
        <w:trPr>
          <w:trHeight w:val="954"/>
        </w:trPr>
        <w:tc>
          <w:tcPr>
            <w:tcW w:w="574" w:type="dxa"/>
            <w:shd w:val="clear" w:color="auto" w:fill="auto"/>
          </w:tcPr>
          <w:p w:rsidR="00B572B6" w:rsidRPr="00174326" w:rsidRDefault="00B572B6" w:rsidP="00B572B6">
            <w:pPr>
              <w:suppressAutoHyphens/>
              <w:autoSpaceDE w:val="0"/>
              <w:jc w:val="center"/>
              <w:rPr>
                <w:sz w:val="24"/>
                <w:szCs w:val="24"/>
              </w:rPr>
            </w:pPr>
            <w:r w:rsidRPr="00174326">
              <w:rPr>
                <w:sz w:val="24"/>
                <w:szCs w:val="24"/>
              </w:rPr>
              <w:t>7.</w:t>
            </w:r>
          </w:p>
        </w:tc>
        <w:tc>
          <w:tcPr>
            <w:tcW w:w="3673" w:type="dxa"/>
            <w:shd w:val="clear" w:color="auto" w:fill="auto"/>
          </w:tcPr>
          <w:p w:rsidR="00B572B6" w:rsidRPr="00174326" w:rsidRDefault="00B572B6" w:rsidP="00B572B6">
            <w:pPr>
              <w:pStyle w:val="Standard"/>
              <w:autoSpaceDE w:val="0"/>
              <w:snapToGrid w:val="0"/>
              <w:jc w:val="both"/>
              <w:rPr>
                <w:kern w:val="0"/>
                <w:sz w:val="24"/>
                <w:szCs w:val="24"/>
                <w:lang w:eastAsia="ru-RU"/>
              </w:rPr>
            </w:pPr>
            <w:r w:rsidRPr="00174326">
              <w:rPr>
                <w:kern w:val="0"/>
                <w:sz w:val="24"/>
                <w:szCs w:val="24"/>
                <w:lang w:eastAsia="ru-RU"/>
              </w:rPr>
              <w:t>Повышение уровня защищенности объектов всех категорий.</w:t>
            </w:r>
          </w:p>
        </w:tc>
        <w:tc>
          <w:tcPr>
            <w:tcW w:w="1292" w:type="dxa"/>
            <w:shd w:val="clear" w:color="auto" w:fill="auto"/>
          </w:tcPr>
          <w:p w:rsidR="00B572B6" w:rsidRPr="00174326" w:rsidRDefault="00B572B6" w:rsidP="00B572B6">
            <w:pPr>
              <w:pStyle w:val="Standard"/>
              <w:snapToGrid w:val="0"/>
              <w:jc w:val="center"/>
              <w:rPr>
                <w:sz w:val="24"/>
                <w:szCs w:val="24"/>
              </w:rPr>
            </w:pPr>
            <w:r w:rsidRPr="00174326">
              <w:rPr>
                <w:sz w:val="24"/>
                <w:szCs w:val="24"/>
              </w:rPr>
              <w:t>%</w:t>
            </w:r>
          </w:p>
        </w:tc>
        <w:tc>
          <w:tcPr>
            <w:tcW w:w="949" w:type="dxa"/>
            <w:shd w:val="clear" w:color="auto" w:fill="auto"/>
          </w:tcPr>
          <w:p w:rsidR="00B572B6" w:rsidRPr="00174326" w:rsidRDefault="00B572B6" w:rsidP="00B572B6">
            <w:pPr>
              <w:pStyle w:val="Standard"/>
              <w:snapToGrid w:val="0"/>
              <w:jc w:val="center"/>
              <w:rPr>
                <w:sz w:val="24"/>
                <w:szCs w:val="24"/>
              </w:rPr>
            </w:pPr>
            <w:r w:rsidRPr="00174326">
              <w:rPr>
                <w:sz w:val="24"/>
                <w:szCs w:val="24"/>
              </w:rPr>
              <w:t>98</w:t>
            </w:r>
          </w:p>
        </w:tc>
        <w:tc>
          <w:tcPr>
            <w:tcW w:w="949" w:type="dxa"/>
            <w:shd w:val="clear" w:color="auto" w:fill="auto"/>
          </w:tcPr>
          <w:p w:rsidR="00B572B6" w:rsidRPr="00174326" w:rsidRDefault="00B572B6" w:rsidP="00B572B6">
            <w:pPr>
              <w:pStyle w:val="Standard"/>
              <w:snapToGrid w:val="0"/>
              <w:jc w:val="center"/>
              <w:rPr>
                <w:sz w:val="24"/>
                <w:szCs w:val="24"/>
              </w:rPr>
            </w:pPr>
            <w:r w:rsidRPr="00174326">
              <w:rPr>
                <w:sz w:val="24"/>
                <w:szCs w:val="24"/>
              </w:rPr>
              <w:t>97</w:t>
            </w:r>
          </w:p>
        </w:tc>
        <w:tc>
          <w:tcPr>
            <w:tcW w:w="877" w:type="dxa"/>
            <w:shd w:val="clear" w:color="auto" w:fill="auto"/>
          </w:tcPr>
          <w:p w:rsidR="00B572B6" w:rsidRPr="00174326" w:rsidRDefault="00B572B6" w:rsidP="00B572B6">
            <w:pPr>
              <w:pStyle w:val="Standard"/>
              <w:snapToGrid w:val="0"/>
              <w:jc w:val="center"/>
              <w:rPr>
                <w:sz w:val="24"/>
                <w:szCs w:val="24"/>
              </w:rPr>
            </w:pPr>
            <w:r w:rsidRPr="00174326">
              <w:rPr>
                <w:sz w:val="24"/>
                <w:szCs w:val="24"/>
              </w:rPr>
              <w:t>98</w:t>
            </w:r>
          </w:p>
        </w:tc>
        <w:tc>
          <w:tcPr>
            <w:tcW w:w="856" w:type="dxa"/>
            <w:shd w:val="clear" w:color="auto" w:fill="auto"/>
          </w:tcPr>
          <w:p w:rsidR="00B572B6" w:rsidRPr="00174326" w:rsidRDefault="00B572B6" w:rsidP="00B572B6">
            <w:pPr>
              <w:pStyle w:val="Standard"/>
              <w:snapToGrid w:val="0"/>
              <w:jc w:val="center"/>
              <w:rPr>
                <w:sz w:val="24"/>
                <w:szCs w:val="24"/>
              </w:rPr>
            </w:pPr>
            <w:r w:rsidRPr="00174326">
              <w:rPr>
                <w:sz w:val="24"/>
                <w:szCs w:val="24"/>
              </w:rPr>
              <w:t>96</w:t>
            </w:r>
          </w:p>
        </w:tc>
        <w:tc>
          <w:tcPr>
            <w:tcW w:w="1184" w:type="dxa"/>
            <w:shd w:val="clear" w:color="auto" w:fill="auto"/>
          </w:tcPr>
          <w:p w:rsidR="00B572B6" w:rsidRPr="00174326" w:rsidRDefault="00B572B6" w:rsidP="00B572B6">
            <w:pPr>
              <w:pStyle w:val="Standard"/>
              <w:snapToGrid w:val="0"/>
              <w:jc w:val="center"/>
              <w:rPr>
                <w:sz w:val="24"/>
                <w:szCs w:val="24"/>
              </w:rPr>
            </w:pPr>
            <w:r w:rsidRPr="00174326">
              <w:rPr>
                <w:sz w:val="24"/>
                <w:szCs w:val="24"/>
              </w:rPr>
              <w:t>96</w:t>
            </w:r>
          </w:p>
        </w:tc>
        <w:tc>
          <w:tcPr>
            <w:tcW w:w="1284" w:type="dxa"/>
            <w:gridSpan w:val="2"/>
            <w:shd w:val="clear" w:color="auto" w:fill="auto"/>
          </w:tcPr>
          <w:p w:rsidR="00B572B6" w:rsidRPr="00174326" w:rsidRDefault="00B572B6" w:rsidP="00B572B6">
            <w:pPr>
              <w:pStyle w:val="Standard"/>
              <w:snapToGrid w:val="0"/>
              <w:jc w:val="center"/>
              <w:rPr>
                <w:sz w:val="24"/>
                <w:szCs w:val="24"/>
              </w:rPr>
            </w:pPr>
            <w:r w:rsidRPr="00174326">
              <w:rPr>
                <w:sz w:val="24"/>
                <w:szCs w:val="24"/>
              </w:rPr>
              <w:t>96</w:t>
            </w:r>
          </w:p>
        </w:tc>
        <w:tc>
          <w:tcPr>
            <w:tcW w:w="1138" w:type="dxa"/>
            <w:gridSpan w:val="2"/>
            <w:shd w:val="clear" w:color="auto" w:fill="auto"/>
          </w:tcPr>
          <w:p w:rsidR="00B572B6" w:rsidRPr="00174326" w:rsidRDefault="00B572B6" w:rsidP="00B572B6">
            <w:pPr>
              <w:pStyle w:val="Standard"/>
              <w:snapToGrid w:val="0"/>
              <w:jc w:val="center"/>
              <w:rPr>
                <w:sz w:val="24"/>
                <w:szCs w:val="24"/>
              </w:rPr>
            </w:pPr>
            <w:r w:rsidRPr="00174326">
              <w:rPr>
                <w:sz w:val="24"/>
                <w:szCs w:val="24"/>
              </w:rPr>
              <w:t>95</w:t>
            </w:r>
          </w:p>
        </w:tc>
        <w:tc>
          <w:tcPr>
            <w:tcW w:w="1100" w:type="dxa"/>
            <w:gridSpan w:val="2"/>
          </w:tcPr>
          <w:p w:rsidR="00B572B6" w:rsidRPr="00174326" w:rsidRDefault="00B572B6" w:rsidP="00B572B6">
            <w:pPr>
              <w:pStyle w:val="Standard"/>
              <w:snapToGrid w:val="0"/>
              <w:jc w:val="center"/>
              <w:rPr>
                <w:sz w:val="24"/>
                <w:szCs w:val="24"/>
              </w:rPr>
            </w:pPr>
            <w:r w:rsidRPr="00174326">
              <w:rPr>
                <w:sz w:val="24"/>
                <w:szCs w:val="24"/>
              </w:rPr>
              <w:t>97</w:t>
            </w:r>
          </w:p>
        </w:tc>
        <w:tc>
          <w:tcPr>
            <w:tcW w:w="1116" w:type="dxa"/>
          </w:tcPr>
          <w:p w:rsidR="00B572B6" w:rsidRPr="00174326" w:rsidRDefault="00B572B6" w:rsidP="00B572B6">
            <w:pPr>
              <w:pStyle w:val="Standard"/>
              <w:snapToGrid w:val="0"/>
              <w:jc w:val="center"/>
              <w:rPr>
                <w:sz w:val="24"/>
                <w:szCs w:val="24"/>
              </w:rPr>
            </w:pPr>
            <w:r w:rsidRPr="00174326">
              <w:rPr>
                <w:sz w:val="24"/>
                <w:szCs w:val="24"/>
              </w:rPr>
              <w:t>98</w:t>
            </w:r>
          </w:p>
        </w:tc>
      </w:tr>
      <w:tr w:rsidR="00B572B6" w:rsidRPr="00174326" w:rsidTr="00B572B6">
        <w:tc>
          <w:tcPr>
            <w:tcW w:w="14992" w:type="dxa"/>
            <w:gridSpan w:val="15"/>
            <w:shd w:val="clear" w:color="auto" w:fill="auto"/>
          </w:tcPr>
          <w:p w:rsidR="00B572B6" w:rsidRPr="00174326" w:rsidRDefault="00B572B6" w:rsidP="00B572B6">
            <w:pPr>
              <w:suppressAutoHyphens/>
              <w:jc w:val="center"/>
              <w:rPr>
                <w:b/>
                <w:sz w:val="24"/>
                <w:szCs w:val="24"/>
              </w:rPr>
            </w:pPr>
            <w:r w:rsidRPr="00174326">
              <w:rPr>
                <w:b/>
                <w:sz w:val="24"/>
                <w:szCs w:val="24"/>
              </w:rPr>
              <w:t>Подпрограмма № 1. «Профилактика правонарушений и экстремисткой деятельности в Камешкирском районе Пензенской области в 2014-2022 годах»</w:t>
            </w:r>
          </w:p>
        </w:tc>
      </w:tr>
      <w:tr w:rsidR="00B572B6" w:rsidRPr="00174326" w:rsidTr="00B572B6">
        <w:tc>
          <w:tcPr>
            <w:tcW w:w="574" w:type="dxa"/>
            <w:shd w:val="clear" w:color="auto" w:fill="auto"/>
          </w:tcPr>
          <w:p w:rsidR="00B572B6" w:rsidRPr="00174326" w:rsidRDefault="00B572B6" w:rsidP="00697DF2">
            <w:pPr>
              <w:numPr>
                <w:ilvl w:val="0"/>
                <w:numId w:val="9"/>
              </w:numPr>
              <w:suppressAutoHyphens/>
              <w:autoSpaceDE w:val="0"/>
              <w:jc w:val="center"/>
              <w:rPr>
                <w:sz w:val="24"/>
                <w:szCs w:val="24"/>
              </w:rPr>
            </w:pPr>
          </w:p>
        </w:tc>
        <w:tc>
          <w:tcPr>
            <w:tcW w:w="3673" w:type="dxa"/>
            <w:shd w:val="clear" w:color="auto" w:fill="auto"/>
          </w:tcPr>
          <w:p w:rsidR="00B572B6" w:rsidRPr="00174326" w:rsidRDefault="00B572B6" w:rsidP="00B572B6">
            <w:pPr>
              <w:pStyle w:val="Standard"/>
              <w:snapToGrid w:val="0"/>
              <w:jc w:val="both"/>
              <w:rPr>
                <w:sz w:val="24"/>
                <w:szCs w:val="24"/>
              </w:rPr>
            </w:pPr>
            <w:r w:rsidRPr="00174326">
              <w:rPr>
                <w:sz w:val="24"/>
                <w:szCs w:val="24"/>
              </w:rPr>
              <w:t xml:space="preserve">Снижение количества совершенных преступлений на 1 тыс. населения Камешкирского района по отношению к уровню </w:t>
            </w:r>
          </w:p>
          <w:p w:rsidR="00B572B6" w:rsidRPr="00174326" w:rsidRDefault="00B572B6" w:rsidP="00B572B6">
            <w:pPr>
              <w:pStyle w:val="Standard"/>
              <w:snapToGrid w:val="0"/>
              <w:jc w:val="both"/>
              <w:rPr>
                <w:sz w:val="24"/>
                <w:szCs w:val="24"/>
              </w:rPr>
            </w:pPr>
            <w:r w:rsidRPr="00174326">
              <w:rPr>
                <w:sz w:val="24"/>
                <w:szCs w:val="24"/>
              </w:rPr>
              <w:t>преступности  по итогам 2013 года.</w:t>
            </w: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t xml:space="preserve">% </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 xml:space="preserve"> 98</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 xml:space="preserve">96 </w:t>
            </w:r>
          </w:p>
        </w:tc>
        <w:tc>
          <w:tcPr>
            <w:tcW w:w="877" w:type="dxa"/>
            <w:shd w:val="clear" w:color="auto" w:fill="auto"/>
          </w:tcPr>
          <w:p w:rsidR="00B572B6" w:rsidRPr="00174326" w:rsidRDefault="00B572B6" w:rsidP="00B572B6">
            <w:pPr>
              <w:suppressAutoHyphens/>
              <w:jc w:val="center"/>
              <w:rPr>
                <w:sz w:val="24"/>
                <w:szCs w:val="24"/>
              </w:rPr>
            </w:pPr>
            <w:r w:rsidRPr="00174326">
              <w:rPr>
                <w:sz w:val="24"/>
                <w:szCs w:val="24"/>
              </w:rPr>
              <w:t xml:space="preserve">94 </w:t>
            </w:r>
          </w:p>
        </w:tc>
        <w:tc>
          <w:tcPr>
            <w:tcW w:w="856" w:type="dxa"/>
            <w:shd w:val="clear" w:color="auto" w:fill="auto"/>
          </w:tcPr>
          <w:p w:rsidR="00B572B6" w:rsidRPr="00174326" w:rsidRDefault="00B572B6" w:rsidP="00B572B6">
            <w:pPr>
              <w:suppressAutoHyphens/>
              <w:jc w:val="center"/>
              <w:rPr>
                <w:sz w:val="24"/>
                <w:szCs w:val="24"/>
              </w:rPr>
            </w:pPr>
            <w:r w:rsidRPr="00174326">
              <w:rPr>
                <w:sz w:val="24"/>
                <w:szCs w:val="24"/>
              </w:rPr>
              <w:t>92</w:t>
            </w:r>
          </w:p>
        </w:tc>
        <w:tc>
          <w:tcPr>
            <w:tcW w:w="1184" w:type="dxa"/>
            <w:shd w:val="clear" w:color="auto" w:fill="auto"/>
          </w:tcPr>
          <w:p w:rsidR="00B572B6" w:rsidRPr="00174326" w:rsidRDefault="00B572B6" w:rsidP="00B572B6">
            <w:pPr>
              <w:suppressAutoHyphens/>
              <w:jc w:val="center"/>
              <w:rPr>
                <w:sz w:val="24"/>
                <w:szCs w:val="24"/>
              </w:rPr>
            </w:pPr>
            <w:r w:rsidRPr="00174326">
              <w:rPr>
                <w:sz w:val="24"/>
                <w:szCs w:val="24"/>
              </w:rPr>
              <w:t>90</w:t>
            </w:r>
          </w:p>
        </w:tc>
        <w:tc>
          <w:tcPr>
            <w:tcW w:w="1284" w:type="dxa"/>
            <w:gridSpan w:val="2"/>
            <w:shd w:val="clear" w:color="auto" w:fill="auto"/>
          </w:tcPr>
          <w:p w:rsidR="00B572B6" w:rsidRPr="00174326" w:rsidRDefault="00B572B6" w:rsidP="00B572B6">
            <w:pPr>
              <w:suppressAutoHyphens/>
              <w:jc w:val="center"/>
              <w:rPr>
                <w:sz w:val="24"/>
                <w:szCs w:val="24"/>
              </w:rPr>
            </w:pPr>
            <w:r w:rsidRPr="00174326">
              <w:rPr>
                <w:sz w:val="24"/>
                <w:szCs w:val="24"/>
              </w:rPr>
              <w:t>88</w:t>
            </w:r>
          </w:p>
        </w:tc>
        <w:tc>
          <w:tcPr>
            <w:tcW w:w="1138" w:type="dxa"/>
            <w:gridSpan w:val="2"/>
            <w:shd w:val="clear" w:color="auto" w:fill="auto"/>
          </w:tcPr>
          <w:p w:rsidR="00B572B6" w:rsidRPr="00174326" w:rsidRDefault="00B572B6" w:rsidP="00B572B6">
            <w:pPr>
              <w:suppressAutoHyphens/>
              <w:jc w:val="center"/>
              <w:rPr>
                <w:sz w:val="24"/>
                <w:szCs w:val="24"/>
              </w:rPr>
            </w:pPr>
            <w:r w:rsidRPr="00174326">
              <w:rPr>
                <w:sz w:val="24"/>
                <w:szCs w:val="24"/>
              </w:rPr>
              <w:t>86</w:t>
            </w:r>
          </w:p>
        </w:tc>
        <w:tc>
          <w:tcPr>
            <w:tcW w:w="1100" w:type="dxa"/>
            <w:gridSpan w:val="2"/>
          </w:tcPr>
          <w:p w:rsidR="00B572B6" w:rsidRPr="00174326" w:rsidRDefault="00B572B6" w:rsidP="00B572B6">
            <w:pPr>
              <w:suppressAutoHyphens/>
              <w:jc w:val="center"/>
              <w:rPr>
                <w:sz w:val="24"/>
                <w:szCs w:val="24"/>
              </w:rPr>
            </w:pPr>
            <w:r w:rsidRPr="00174326">
              <w:rPr>
                <w:sz w:val="24"/>
                <w:szCs w:val="24"/>
              </w:rPr>
              <w:t>84</w:t>
            </w:r>
          </w:p>
        </w:tc>
        <w:tc>
          <w:tcPr>
            <w:tcW w:w="1116" w:type="dxa"/>
          </w:tcPr>
          <w:p w:rsidR="00B572B6" w:rsidRPr="00174326" w:rsidRDefault="00B572B6" w:rsidP="00B572B6">
            <w:pPr>
              <w:suppressAutoHyphens/>
              <w:jc w:val="center"/>
              <w:rPr>
                <w:sz w:val="24"/>
                <w:szCs w:val="24"/>
              </w:rPr>
            </w:pPr>
            <w:r w:rsidRPr="00174326">
              <w:rPr>
                <w:sz w:val="24"/>
                <w:szCs w:val="24"/>
              </w:rPr>
              <w:t>82</w:t>
            </w:r>
          </w:p>
        </w:tc>
      </w:tr>
      <w:tr w:rsidR="00B572B6" w:rsidRPr="00174326" w:rsidTr="00B572B6">
        <w:tc>
          <w:tcPr>
            <w:tcW w:w="574" w:type="dxa"/>
            <w:shd w:val="clear" w:color="auto" w:fill="auto"/>
          </w:tcPr>
          <w:p w:rsidR="00B572B6" w:rsidRPr="00174326" w:rsidRDefault="00B572B6" w:rsidP="00697DF2">
            <w:pPr>
              <w:numPr>
                <w:ilvl w:val="0"/>
                <w:numId w:val="9"/>
              </w:numPr>
              <w:suppressAutoHyphens/>
              <w:autoSpaceDE w:val="0"/>
              <w:jc w:val="center"/>
              <w:rPr>
                <w:sz w:val="24"/>
                <w:szCs w:val="24"/>
              </w:rPr>
            </w:pP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t xml:space="preserve">Удельный вес трудоустроенных ранее судимых лиц от числа </w:t>
            </w:r>
            <w:r w:rsidRPr="00174326">
              <w:rPr>
                <w:sz w:val="24"/>
                <w:szCs w:val="24"/>
              </w:rPr>
              <w:lastRenderedPageBreak/>
              <w:t xml:space="preserve">освободившихся из мест лишения свободы в текущем году </w:t>
            </w: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lastRenderedPageBreak/>
              <w:t>%</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18</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21</w:t>
            </w:r>
          </w:p>
        </w:tc>
        <w:tc>
          <w:tcPr>
            <w:tcW w:w="877" w:type="dxa"/>
            <w:shd w:val="clear" w:color="auto" w:fill="auto"/>
          </w:tcPr>
          <w:p w:rsidR="00B572B6" w:rsidRPr="00174326" w:rsidRDefault="00B572B6" w:rsidP="00B572B6">
            <w:pPr>
              <w:suppressAutoHyphens/>
              <w:jc w:val="center"/>
              <w:rPr>
                <w:sz w:val="24"/>
                <w:szCs w:val="24"/>
              </w:rPr>
            </w:pPr>
            <w:r w:rsidRPr="00174326">
              <w:rPr>
                <w:sz w:val="24"/>
                <w:szCs w:val="24"/>
              </w:rPr>
              <w:t>24</w:t>
            </w:r>
          </w:p>
        </w:tc>
        <w:tc>
          <w:tcPr>
            <w:tcW w:w="856" w:type="dxa"/>
            <w:shd w:val="clear" w:color="auto" w:fill="auto"/>
          </w:tcPr>
          <w:p w:rsidR="00B572B6" w:rsidRPr="00174326" w:rsidRDefault="00B572B6" w:rsidP="00B572B6">
            <w:pPr>
              <w:suppressAutoHyphens/>
              <w:jc w:val="center"/>
              <w:rPr>
                <w:sz w:val="24"/>
                <w:szCs w:val="24"/>
              </w:rPr>
            </w:pPr>
            <w:r w:rsidRPr="00174326">
              <w:rPr>
                <w:sz w:val="24"/>
                <w:szCs w:val="24"/>
              </w:rPr>
              <w:t>25</w:t>
            </w:r>
          </w:p>
        </w:tc>
        <w:tc>
          <w:tcPr>
            <w:tcW w:w="1184" w:type="dxa"/>
            <w:shd w:val="clear" w:color="auto" w:fill="auto"/>
          </w:tcPr>
          <w:p w:rsidR="00B572B6" w:rsidRPr="00174326" w:rsidRDefault="00B572B6" w:rsidP="00B572B6">
            <w:pPr>
              <w:suppressAutoHyphens/>
              <w:jc w:val="center"/>
              <w:rPr>
                <w:sz w:val="24"/>
                <w:szCs w:val="24"/>
              </w:rPr>
            </w:pPr>
            <w:r w:rsidRPr="00174326">
              <w:rPr>
                <w:sz w:val="24"/>
                <w:szCs w:val="24"/>
              </w:rPr>
              <w:t>26</w:t>
            </w:r>
          </w:p>
        </w:tc>
        <w:tc>
          <w:tcPr>
            <w:tcW w:w="1284" w:type="dxa"/>
            <w:gridSpan w:val="2"/>
            <w:shd w:val="clear" w:color="auto" w:fill="auto"/>
          </w:tcPr>
          <w:p w:rsidR="00B572B6" w:rsidRPr="00174326" w:rsidRDefault="00B572B6" w:rsidP="00B572B6">
            <w:pPr>
              <w:suppressAutoHyphens/>
              <w:jc w:val="center"/>
              <w:rPr>
                <w:sz w:val="24"/>
                <w:szCs w:val="24"/>
              </w:rPr>
            </w:pPr>
            <w:r w:rsidRPr="00174326">
              <w:rPr>
                <w:sz w:val="24"/>
                <w:szCs w:val="24"/>
              </w:rPr>
              <w:t>27</w:t>
            </w:r>
          </w:p>
        </w:tc>
        <w:tc>
          <w:tcPr>
            <w:tcW w:w="1138" w:type="dxa"/>
            <w:gridSpan w:val="2"/>
            <w:shd w:val="clear" w:color="auto" w:fill="auto"/>
          </w:tcPr>
          <w:p w:rsidR="00B572B6" w:rsidRPr="00174326" w:rsidRDefault="00B572B6" w:rsidP="00B572B6">
            <w:pPr>
              <w:suppressAutoHyphens/>
              <w:jc w:val="center"/>
              <w:rPr>
                <w:sz w:val="24"/>
                <w:szCs w:val="24"/>
              </w:rPr>
            </w:pPr>
            <w:r w:rsidRPr="00174326">
              <w:rPr>
                <w:sz w:val="24"/>
                <w:szCs w:val="24"/>
              </w:rPr>
              <w:t>28</w:t>
            </w:r>
          </w:p>
        </w:tc>
        <w:tc>
          <w:tcPr>
            <w:tcW w:w="1100" w:type="dxa"/>
            <w:gridSpan w:val="2"/>
          </w:tcPr>
          <w:p w:rsidR="00B572B6" w:rsidRPr="00174326" w:rsidRDefault="00B572B6" w:rsidP="00B572B6">
            <w:pPr>
              <w:suppressAutoHyphens/>
              <w:jc w:val="center"/>
              <w:rPr>
                <w:sz w:val="24"/>
                <w:szCs w:val="24"/>
              </w:rPr>
            </w:pPr>
            <w:r w:rsidRPr="00174326">
              <w:rPr>
                <w:sz w:val="24"/>
                <w:szCs w:val="24"/>
              </w:rPr>
              <w:t>29</w:t>
            </w:r>
          </w:p>
        </w:tc>
        <w:tc>
          <w:tcPr>
            <w:tcW w:w="1116" w:type="dxa"/>
          </w:tcPr>
          <w:p w:rsidR="00B572B6" w:rsidRPr="00174326" w:rsidRDefault="00B572B6" w:rsidP="00B572B6">
            <w:pPr>
              <w:suppressAutoHyphens/>
              <w:jc w:val="center"/>
              <w:rPr>
                <w:sz w:val="24"/>
                <w:szCs w:val="24"/>
              </w:rPr>
            </w:pPr>
            <w:r w:rsidRPr="00174326">
              <w:rPr>
                <w:sz w:val="24"/>
                <w:szCs w:val="24"/>
              </w:rPr>
              <w:t>30</w:t>
            </w:r>
          </w:p>
        </w:tc>
      </w:tr>
      <w:tr w:rsidR="00B572B6" w:rsidRPr="00174326" w:rsidTr="00B572B6">
        <w:tc>
          <w:tcPr>
            <w:tcW w:w="574" w:type="dxa"/>
            <w:shd w:val="clear" w:color="auto" w:fill="auto"/>
          </w:tcPr>
          <w:p w:rsidR="00B572B6" w:rsidRPr="00174326" w:rsidRDefault="00B572B6" w:rsidP="00697DF2">
            <w:pPr>
              <w:numPr>
                <w:ilvl w:val="0"/>
                <w:numId w:val="9"/>
              </w:numPr>
              <w:suppressAutoHyphens/>
              <w:autoSpaceDE w:val="0"/>
              <w:jc w:val="center"/>
              <w:rPr>
                <w:sz w:val="24"/>
                <w:szCs w:val="24"/>
              </w:rPr>
            </w:pP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t>%</w:t>
            </w:r>
          </w:p>
        </w:tc>
        <w:tc>
          <w:tcPr>
            <w:tcW w:w="949" w:type="dxa"/>
            <w:shd w:val="clear" w:color="auto" w:fill="auto"/>
          </w:tcPr>
          <w:p w:rsidR="00B572B6" w:rsidRPr="00174326" w:rsidRDefault="00B572B6" w:rsidP="00B572B6">
            <w:pPr>
              <w:suppressAutoHyphens/>
              <w:autoSpaceDE w:val="0"/>
              <w:jc w:val="center"/>
              <w:rPr>
                <w:sz w:val="24"/>
                <w:szCs w:val="24"/>
              </w:rPr>
            </w:pPr>
            <w:r w:rsidRPr="00174326">
              <w:rPr>
                <w:sz w:val="24"/>
                <w:szCs w:val="24"/>
              </w:rPr>
              <w:t>105</w:t>
            </w:r>
          </w:p>
        </w:tc>
        <w:tc>
          <w:tcPr>
            <w:tcW w:w="949" w:type="dxa"/>
            <w:shd w:val="clear" w:color="auto" w:fill="auto"/>
          </w:tcPr>
          <w:p w:rsidR="00B572B6" w:rsidRPr="00174326" w:rsidRDefault="00B572B6" w:rsidP="00B572B6">
            <w:pPr>
              <w:suppressAutoHyphens/>
              <w:autoSpaceDE w:val="0"/>
              <w:jc w:val="center"/>
              <w:rPr>
                <w:sz w:val="24"/>
                <w:szCs w:val="24"/>
              </w:rPr>
            </w:pPr>
            <w:r w:rsidRPr="00174326">
              <w:rPr>
                <w:sz w:val="24"/>
                <w:szCs w:val="24"/>
              </w:rPr>
              <w:t>110</w:t>
            </w:r>
          </w:p>
          <w:p w:rsidR="00B572B6" w:rsidRPr="00174326" w:rsidRDefault="00B572B6" w:rsidP="00B572B6">
            <w:pPr>
              <w:suppressAutoHyphens/>
              <w:autoSpaceDE w:val="0"/>
              <w:jc w:val="center"/>
              <w:rPr>
                <w:sz w:val="24"/>
                <w:szCs w:val="24"/>
              </w:rPr>
            </w:pPr>
          </w:p>
        </w:tc>
        <w:tc>
          <w:tcPr>
            <w:tcW w:w="877" w:type="dxa"/>
            <w:shd w:val="clear" w:color="auto" w:fill="auto"/>
          </w:tcPr>
          <w:p w:rsidR="00B572B6" w:rsidRPr="00174326" w:rsidRDefault="00B572B6" w:rsidP="00B572B6">
            <w:pPr>
              <w:suppressAutoHyphens/>
              <w:autoSpaceDE w:val="0"/>
              <w:jc w:val="center"/>
              <w:rPr>
                <w:sz w:val="24"/>
                <w:szCs w:val="24"/>
              </w:rPr>
            </w:pPr>
            <w:r w:rsidRPr="00174326">
              <w:rPr>
                <w:sz w:val="24"/>
                <w:szCs w:val="24"/>
              </w:rPr>
              <w:t>115</w:t>
            </w:r>
          </w:p>
          <w:p w:rsidR="00B572B6" w:rsidRPr="00174326" w:rsidRDefault="00B572B6" w:rsidP="00B572B6">
            <w:pPr>
              <w:suppressAutoHyphens/>
              <w:autoSpaceDE w:val="0"/>
              <w:jc w:val="center"/>
              <w:rPr>
                <w:sz w:val="24"/>
                <w:szCs w:val="24"/>
              </w:rPr>
            </w:pPr>
          </w:p>
        </w:tc>
        <w:tc>
          <w:tcPr>
            <w:tcW w:w="856" w:type="dxa"/>
            <w:shd w:val="clear" w:color="auto" w:fill="auto"/>
          </w:tcPr>
          <w:p w:rsidR="00B572B6" w:rsidRPr="00174326" w:rsidRDefault="00B572B6" w:rsidP="00B572B6">
            <w:pPr>
              <w:suppressAutoHyphens/>
              <w:autoSpaceDE w:val="0"/>
              <w:jc w:val="center"/>
              <w:rPr>
                <w:sz w:val="24"/>
                <w:szCs w:val="24"/>
              </w:rPr>
            </w:pPr>
            <w:r w:rsidRPr="00174326">
              <w:rPr>
                <w:sz w:val="24"/>
                <w:szCs w:val="24"/>
              </w:rPr>
              <w:t>120</w:t>
            </w:r>
          </w:p>
          <w:p w:rsidR="00B572B6" w:rsidRPr="00174326" w:rsidRDefault="00B572B6" w:rsidP="00B572B6">
            <w:pPr>
              <w:suppressAutoHyphens/>
              <w:autoSpaceDE w:val="0"/>
              <w:jc w:val="center"/>
              <w:rPr>
                <w:sz w:val="24"/>
                <w:szCs w:val="24"/>
              </w:rPr>
            </w:pPr>
          </w:p>
        </w:tc>
        <w:tc>
          <w:tcPr>
            <w:tcW w:w="1184" w:type="dxa"/>
            <w:shd w:val="clear" w:color="auto" w:fill="auto"/>
          </w:tcPr>
          <w:p w:rsidR="00B572B6" w:rsidRPr="00174326" w:rsidRDefault="00B572B6" w:rsidP="00B572B6">
            <w:pPr>
              <w:suppressAutoHyphens/>
              <w:autoSpaceDE w:val="0"/>
              <w:jc w:val="center"/>
              <w:rPr>
                <w:sz w:val="24"/>
                <w:szCs w:val="24"/>
              </w:rPr>
            </w:pPr>
            <w:r w:rsidRPr="00174326">
              <w:rPr>
                <w:sz w:val="24"/>
                <w:szCs w:val="24"/>
              </w:rPr>
              <w:t>125</w:t>
            </w:r>
          </w:p>
          <w:p w:rsidR="00B572B6" w:rsidRPr="00174326" w:rsidRDefault="00B572B6" w:rsidP="00B572B6">
            <w:pPr>
              <w:suppressAutoHyphens/>
              <w:autoSpaceDE w:val="0"/>
              <w:jc w:val="center"/>
              <w:rPr>
                <w:sz w:val="24"/>
                <w:szCs w:val="24"/>
              </w:rPr>
            </w:pPr>
          </w:p>
        </w:tc>
        <w:tc>
          <w:tcPr>
            <w:tcW w:w="1284"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130</w:t>
            </w:r>
          </w:p>
          <w:p w:rsidR="00B572B6" w:rsidRPr="00174326" w:rsidRDefault="00B572B6" w:rsidP="00B572B6">
            <w:pPr>
              <w:suppressAutoHyphens/>
              <w:autoSpaceDE w:val="0"/>
              <w:jc w:val="center"/>
              <w:rPr>
                <w:sz w:val="24"/>
                <w:szCs w:val="24"/>
              </w:rPr>
            </w:pPr>
          </w:p>
        </w:tc>
        <w:tc>
          <w:tcPr>
            <w:tcW w:w="1138"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135</w:t>
            </w:r>
          </w:p>
          <w:p w:rsidR="00B572B6" w:rsidRPr="00174326" w:rsidRDefault="00B572B6" w:rsidP="00B572B6">
            <w:pPr>
              <w:suppressAutoHyphens/>
              <w:autoSpaceDE w:val="0"/>
              <w:jc w:val="center"/>
              <w:rPr>
                <w:sz w:val="24"/>
                <w:szCs w:val="24"/>
              </w:rPr>
            </w:pPr>
          </w:p>
        </w:tc>
        <w:tc>
          <w:tcPr>
            <w:tcW w:w="1100" w:type="dxa"/>
            <w:gridSpan w:val="2"/>
          </w:tcPr>
          <w:p w:rsidR="00B572B6" w:rsidRPr="00174326" w:rsidRDefault="00B572B6" w:rsidP="00B572B6">
            <w:pPr>
              <w:suppressAutoHyphens/>
              <w:autoSpaceDE w:val="0"/>
              <w:jc w:val="center"/>
              <w:rPr>
                <w:sz w:val="24"/>
                <w:szCs w:val="24"/>
              </w:rPr>
            </w:pPr>
            <w:r w:rsidRPr="00174326">
              <w:rPr>
                <w:sz w:val="24"/>
                <w:szCs w:val="24"/>
              </w:rPr>
              <w:t>136</w:t>
            </w:r>
          </w:p>
          <w:p w:rsidR="00B572B6" w:rsidRPr="00174326" w:rsidRDefault="00B572B6" w:rsidP="00B572B6">
            <w:pPr>
              <w:suppressAutoHyphens/>
              <w:autoSpaceDE w:val="0"/>
              <w:jc w:val="center"/>
              <w:rPr>
                <w:sz w:val="24"/>
                <w:szCs w:val="24"/>
              </w:rPr>
            </w:pPr>
          </w:p>
        </w:tc>
        <w:tc>
          <w:tcPr>
            <w:tcW w:w="1116" w:type="dxa"/>
          </w:tcPr>
          <w:p w:rsidR="00B572B6" w:rsidRPr="00174326" w:rsidRDefault="00B572B6" w:rsidP="00B572B6">
            <w:pPr>
              <w:suppressAutoHyphens/>
              <w:autoSpaceDE w:val="0"/>
              <w:jc w:val="center"/>
              <w:rPr>
                <w:sz w:val="24"/>
                <w:szCs w:val="24"/>
              </w:rPr>
            </w:pPr>
            <w:r w:rsidRPr="00174326">
              <w:rPr>
                <w:sz w:val="24"/>
                <w:szCs w:val="24"/>
              </w:rPr>
              <w:t>137</w:t>
            </w:r>
          </w:p>
          <w:p w:rsidR="00B572B6" w:rsidRPr="00174326" w:rsidRDefault="00B572B6" w:rsidP="00B572B6">
            <w:pPr>
              <w:suppressAutoHyphens/>
              <w:autoSpaceDE w:val="0"/>
              <w:jc w:val="center"/>
              <w:rPr>
                <w:sz w:val="24"/>
                <w:szCs w:val="24"/>
              </w:rPr>
            </w:pPr>
          </w:p>
        </w:tc>
      </w:tr>
      <w:tr w:rsidR="00B572B6" w:rsidRPr="00174326" w:rsidTr="00B572B6">
        <w:tc>
          <w:tcPr>
            <w:tcW w:w="574" w:type="dxa"/>
            <w:shd w:val="clear" w:color="auto" w:fill="auto"/>
          </w:tcPr>
          <w:p w:rsidR="00B572B6" w:rsidRPr="00174326" w:rsidRDefault="00B572B6" w:rsidP="00697DF2">
            <w:pPr>
              <w:numPr>
                <w:ilvl w:val="0"/>
                <w:numId w:val="9"/>
              </w:numPr>
              <w:suppressAutoHyphens/>
              <w:autoSpaceDE w:val="0"/>
              <w:jc w:val="center"/>
              <w:rPr>
                <w:sz w:val="24"/>
                <w:szCs w:val="24"/>
              </w:rPr>
            </w:pPr>
          </w:p>
        </w:tc>
        <w:tc>
          <w:tcPr>
            <w:tcW w:w="3673" w:type="dxa"/>
            <w:shd w:val="clear" w:color="auto" w:fill="auto"/>
          </w:tcPr>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Удельный вес преступлений, совершенных несовершеннолетними, от</w:t>
            </w:r>
            <w:r>
              <w:rPr>
                <w:rFonts w:ascii="Times New Roman" w:hAnsi="Times New Roman" w:cs="Times New Roman"/>
                <w:sz w:val="24"/>
                <w:szCs w:val="24"/>
                <w:lang w:eastAsia="ru-RU"/>
              </w:rPr>
              <w:t xml:space="preserve"> общего количества преступлений</w:t>
            </w:r>
          </w:p>
          <w:p w:rsidR="00B572B6" w:rsidRPr="00174326" w:rsidRDefault="00B572B6" w:rsidP="00B572B6">
            <w:pPr>
              <w:suppressAutoHyphens/>
              <w:jc w:val="both"/>
              <w:rPr>
                <w:sz w:val="24"/>
                <w:szCs w:val="24"/>
              </w:rPr>
            </w:pP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t>%</w:t>
            </w:r>
          </w:p>
        </w:tc>
        <w:tc>
          <w:tcPr>
            <w:tcW w:w="949"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949"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877"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856"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1184"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1284"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20</w:t>
            </w:r>
          </w:p>
        </w:tc>
        <w:tc>
          <w:tcPr>
            <w:tcW w:w="1138"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19</w:t>
            </w:r>
          </w:p>
        </w:tc>
        <w:tc>
          <w:tcPr>
            <w:tcW w:w="1100" w:type="dxa"/>
            <w:gridSpan w:val="2"/>
          </w:tcPr>
          <w:p w:rsidR="00B572B6" w:rsidRPr="00174326" w:rsidRDefault="00B572B6" w:rsidP="00B572B6">
            <w:pPr>
              <w:suppressAutoHyphens/>
              <w:autoSpaceDE w:val="0"/>
              <w:jc w:val="center"/>
              <w:rPr>
                <w:sz w:val="24"/>
                <w:szCs w:val="24"/>
              </w:rPr>
            </w:pPr>
            <w:r w:rsidRPr="00174326">
              <w:rPr>
                <w:sz w:val="24"/>
                <w:szCs w:val="24"/>
              </w:rPr>
              <w:t>18</w:t>
            </w:r>
          </w:p>
        </w:tc>
        <w:tc>
          <w:tcPr>
            <w:tcW w:w="1116" w:type="dxa"/>
          </w:tcPr>
          <w:p w:rsidR="00B572B6" w:rsidRPr="00174326" w:rsidRDefault="00B572B6" w:rsidP="00B572B6">
            <w:pPr>
              <w:suppressAutoHyphens/>
              <w:autoSpaceDE w:val="0"/>
              <w:jc w:val="center"/>
              <w:rPr>
                <w:sz w:val="24"/>
                <w:szCs w:val="24"/>
              </w:rPr>
            </w:pPr>
            <w:r w:rsidRPr="00174326">
              <w:rPr>
                <w:sz w:val="24"/>
                <w:szCs w:val="24"/>
              </w:rPr>
              <w:t>17</w:t>
            </w:r>
          </w:p>
        </w:tc>
      </w:tr>
      <w:tr w:rsidR="00B572B6" w:rsidRPr="00174326" w:rsidTr="00B572B6">
        <w:tc>
          <w:tcPr>
            <w:tcW w:w="574" w:type="dxa"/>
            <w:shd w:val="clear" w:color="auto" w:fill="auto"/>
          </w:tcPr>
          <w:p w:rsidR="00B572B6" w:rsidRPr="00174326" w:rsidRDefault="00B572B6" w:rsidP="00697DF2">
            <w:pPr>
              <w:numPr>
                <w:ilvl w:val="0"/>
                <w:numId w:val="9"/>
              </w:numPr>
              <w:suppressAutoHyphens/>
              <w:autoSpaceDE w:val="0"/>
              <w:jc w:val="center"/>
              <w:rPr>
                <w:sz w:val="24"/>
                <w:szCs w:val="24"/>
              </w:rPr>
            </w:pP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t>Увеличение занятости несовершеннолетних  в культурно- массовых мероприятиях</w:t>
            </w: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t>%</w:t>
            </w:r>
          </w:p>
        </w:tc>
        <w:tc>
          <w:tcPr>
            <w:tcW w:w="949"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949"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877"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856"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1184"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1284"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60</w:t>
            </w:r>
          </w:p>
        </w:tc>
        <w:tc>
          <w:tcPr>
            <w:tcW w:w="1138"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65</w:t>
            </w:r>
          </w:p>
        </w:tc>
        <w:tc>
          <w:tcPr>
            <w:tcW w:w="1100" w:type="dxa"/>
            <w:gridSpan w:val="2"/>
          </w:tcPr>
          <w:p w:rsidR="00B572B6" w:rsidRPr="00174326" w:rsidRDefault="00B572B6" w:rsidP="00B572B6">
            <w:pPr>
              <w:suppressAutoHyphens/>
              <w:autoSpaceDE w:val="0"/>
              <w:jc w:val="center"/>
              <w:rPr>
                <w:sz w:val="24"/>
                <w:szCs w:val="24"/>
              </w:rPr>
            </w:pPr>
            <w:r w:rsidRPr="00174326">
              <w:rPr>
                <w:sz w:val="24"/>
                <w:szCs w:val="24"/>
              </w:rPr>
              <w:t>70</w:t>
            </w:r>
          </w:p>
        </w:tc>
        <w:tc>
          <w:tcPr>
            <w:tcW w:w="1116" w:type="dxa"/>
          </w:tcPr>
          <w:p w:rsidR="00B572B6" w:rsidRPr="00174326" w:rsidRDefault="00B572B6" w:rsidP="00B572B6">
            <w:pPr>
              <w:suppressAutoHyphens/>
              <w:autoSpaceDE w:val="0"/>
              <w:jc w:val="center"/>
              <w:rPr>
                <w:sz w:val="24"/>
                <w:szCs w:val="24"/>
              </w:rPr>
            </w:pPr>
            <w:r w:rsidRPr="00174326">
              <w:rPr>
                <w:sz w:val="24"/>
                <w:szCs w:val="24"/>
              </w:rPr>
              <w:t>75</w:t>
            </w:r>
          </w:p>
        </w:tc>
      </w:tr>
      <w:tr w:rsidR="00B572B6" w:rsidRPr="00174326" w:rsidTr="00B572B6">
        <w:tc>
          <w:tcPr>
            <w:tcW w:w="574" w:type="dxa"/>
            <w:shd w:val="clear" w:color="auto" w:fill="auto"/>
          </w:tcPr>
          <w:p w:rsidR="00B572B6" w:rsidRPr="00174326" w:rsidRDefault="00B572B6" w:rsidP="00697DF2">
            <w:pPr>
              <w:numPr>
                <w:ilvl w:val="0"/>
                <w:numId w:val="9"/>
              </w:numPr>
              <w:suppressAutoHyphens/>
              <w:autoSpaceDE w:val="0"/>
              <w:jc w:val="center"/>
              <w:rPr>
                <w:sz w:val="24"/>
                <w:szCs w:val="24"/>
              </w:rPr>
            </w:pP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t>Увеличение коэффициента  участия дружинника в охране общественного порядка</w:t>
            </w: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t>%</w:t>
            </w:r>
          </w:p>
        </w:tc>
        <w:tc>
          <w:tcPr>
            <w:tcW w:w="949"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949"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877"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856"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1184" w:type="dxa"/>
            <w:shd w:val="clear" w:color="auto" w:fill="auto"/>
          </w:tcPr>
          <w:p w:rsidR="00B572B6" w:rsidRPr="00174326" w:rsidRDefault="00B572B6" w:rsidP="00B572B6">
            <w:pPr>
              <w:suppressAutoHyphens/>
              <w:autoSpaceDE w:val="0"/>
              <w:jc w:val="center"/>
              <w:rPr>
                <w:sz w:val="24"/>
                <w:szCs w:val="24"/>
              </w:rPr>
            </w:pPr>
            <w:r w:rsidRPr="00174326">
              <w:rPr>
                <w:sz w:val="24"/>
                <w:szCs w:val="24"/>
              </w:rPr>
              <w:t>Х</w:t>
            </w:r>
          </w:p>
        </w:tc>
        <w:tc>
          <w:tcPr>
            <w:tcW w:w="1284"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2,5</w:t>
            </w:r>
          </w:p>
        </w:tc>
        <w:tc>
          <w:tcPr>
            <w:tcW w:w="1138" w:type="dxa"/>
            <w:gridSpan w:val="2"/>
            <w:shd w:val="clear" w:color="auto" w:fill="auto"/>
          </w:tcPr>
          <w:p w:rsidR="00B572B6" w:rsidRPr="00174326" w:rsidRDefault="00B572B6" w:rsidP="00B572B6">
            <w:pPr>
              <w:suppressAutoHyphens/>
              <w:autoSpaceDE w:val="0"/>
              <w:jc w:val="center"/>
              <w:rPr>
                <w:sz w:val="24"/>
                <w:szCs w:val="24"/>
              </w:rPr>
            </w:pPr>
            <w:r w:rsidRPr="00174326">
              <w:rPr>
                <w:sz w:val="24"/>
                <w:szCs w:val="24"/>
              </w:rPr>
              <w:t>2,7</w:t>
            </w:r>
          </w:p>
        </w:tc>
        <w:tc>
          <w:tcPr>
            <w:tcW w:w="1100" w:type="dxa"/>
            <w:gridSpan w:val="2"/>
          </w:tcPr>
          <w:p w:rsidR="00B572B6" w:rsidRPr="00174326" w:rsidRDefault="00B572B6" w:rsidP="00B572B6">
            <w:pPr>
              <w:suppressAutoHyphens/>
              <w:autoSpaceDE w:val="0"/>
              <w:jc w:val="center"/>
              <w:rPr>
                <w:sz w:val="24"/>
                <w:szCs w:val="24"/>
              </w:rPr>
            </w:pPr>
            <w:r w:rsidRPr="00174326">
              <w:rPr>
                <w:sz w:val="24"/>
                <w:szCs w:val="24"/>
              </w:rPr>
              <w:t>3,0</w:t>
            </w:r>
          </w:p>
        </w:tc>
        <w:tc>
          <w:tcPr>
            <w:tcW w:w="1116" w:type="dxa"/>
          </w:tcPr>
          <w:p w:rsidR="00B572B6" w:rsidRPr="00174326" w:rsidRDefault="00B572B6" w:rsidP="00B572B6">
            <w:pPr>
              <w:suppressAutoHyphens/>
              <w:autoSpaceDE w:val="0"/>
              <w:jc w:val="center"/>
              <w:rPr>
                <w:sz w:val="24"/>
                <w:szCs w:val="24"/>
              </w:rPr>
            </w:pPr>
            <w:r w:rsidRPr="00174326">
              <w:rPr>
                <w:sz w:val="24"/>
                <w:szCs w:val="24"/>
              </w:rPr>
              <w:t>3,5</w:t>
            </w:r>
          </w:p>
        </w:tc>
      </w:tr>
      <w:tr w:rsidR="00B572B6" w:rsidRPr="00174326" w:rsidTr="00B572B6">
        <w:tc>
          <w:tcPr>
            <w:tcW w:w="574" w:type="dxa"/>
            <w:shd w:val="clear" w:color="auto" w:fill="auto"/>
          </w:tcPr>
          <w:p w:rsidR="00B572B6" w:rsidRPr="00174326" w:rsidRDefault="00B572B6" w:rsidP="00B572B6">
            <w:pPr>
              <w:pStyle w:val="ConsPlusNormal0"/>
              <w:jc w:val="center"/>
              <w:rPr>
                <w:sz w:val="24"/>
                <w:szCs w:val="24"/>
              </w:rPr>
            </w:pPr>
            <w:r w:rsidRPr="00174326">
              <w:rPr>
                <w:sz w:val="24"/>
                <w:szCs w:val="24"/>
              </w:rPr>
              <w:t>77</w:t>
            </w:r>
          </w:p>
        </w:tc>
        <w:tc>
          <w:tcPr>
            <w:tcW w:w="3673" w:type="dxa"/>
            <w:shd w:val="clear" w:color="auto" w:fill="auto"/>
          </w:tcPr>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Доля объектов уязвимой инфраструктуры Камешкирского района, защищенных в соответствии с установленными требованиями безопасности, по отношению к предыдущему году</w:t>
            </w:r>
          </w:p>
        </w:tc>
        <w:tc>
          <w:tcPr>
            <w:tcW w:w="1292" w:type="dxa"/>
            <w:shd w:val="clear" w:color="auto" w:fill="auto"/>
          </w:tcPr>
          <w:p w:rsidR="00B572B6" w:rsidRPr="00174326" w:rsidRDefault="00B572B6" w:rsidP="00B572B6">
            <w:pPr>
              <w:pStyle w:val="ConsPlusNormal0"/>
              <w:ind w:firstLine="0"/>
              <w:rPr>
                <w:sz w:val="24"/>
                <w:szCs w:val="24"/>
              </w:rPr>
            </w:pPr>
            <w:r w:rsidRPr="00174326">
              <w:rPr>
                <w:sz w:val="24"/>
                <w:szCs w:val="24"/>
              </w:rPr>
              <w:t xml:space="preserve">       %</w:t>
            </w:r>
          </w:p>
        </w:tc>
        <w:tc>
          <w:tcPr>
            <w:tcW w:w="949" w:type="dxa"/>
            <w:shd w:val="clear" w:color="auto" w:fill="auto"/>
          </w:tcPr>
          <w:p w:rsidR="00B572B6" w:rsidRPr="00174326" w:rsidRDefault="00B572B6" w:rsidP="00B572B6">
            <w:pPr>
              <w:pStyle w:val="ConsPlusNormal0"/>
              <w:ind w:firstLine="0"/>
              <w:rPr>
                <w:sz w:val="24"/>
                <w:szCs w:val="24"/>
              </w:rPr>
            </w:pPr>
            <w:r w:rsidRPr="00174326">
              <w:rPr>
                <w:sz w:val="24"/>
                <w:szCs w:val="24"/>
              </w:rPr>
              <w:t xml:space="preserve">      Х</w:t>
            </w:r>
          </w:p>
        </w:tc>
        <w:tc>
          <w:tcPr>
            <w:tcW w:w="949" w:type="dxa"/>
            <w:shd w:val="clear" w:color="auto" w:fill="auto"/>
          </w:tcPr>
          <w:p w:rsidR="00B572B6" w:rsidRPr="00174326" w:rsidRDefault="00B572B6" w:rsidP="00B572B6">
            <w:pPr>
              <w:pStyle w:val="ConsPlusNormal0"/>
              <w:ind w:firstLine="0"/>
              <w:rPr>
                <w:sz w:val="24"/>
                <w:szCs w:val="24"/>
              </w:rPr>
            </w:pPr>
            <w:r w:rsidRPr="00174326">
              <w:rPr>
                <w:sz w:val="24"/>
                <w:szCs w:val="24"/>
              </w:rPr>
              <w:t>Х</w:t>
            </w:r>
          </w:p>
        </w:tc>
        <w:tc>
          <w:tcPr>
            <w:tcW w:w="877" w:type="dxa"/>
            <w:shd w:val="clear" w:color="auto" w:fill="auto"/>
          </w:tcPr>
          <w:p w:rsidR="00B572B6" w:rsidRPr="00174326" w:rsidRDefault="00B572B6" w:rsidP="00B572B6">
            <w:pPr>
              <w:pStyle w:val="ConsPlusNormal0"/>
              <w:ind w:firstLine="0"/>
              <w:rPr>
                <w:sz w:val="24"/>
                <w:szCs w:val="24"/>
              </w:rPr>
            </w:pPr>
            <w:r w:rsidRPr="00174326">
              <w:rPr>
                <w:sz w:val="24"/>
                <w:szCs w:val="24"/>
              </w:rPr>
              <w:t>Х</w:t>
            </w:r>
          </w:p>
        </w:tc>
        <w:tc>
          <w:tcPr>
            <w:tcW w:w="856" w:type="dxa"/>
            <w:shd w:val="clear" w:color="auto" w:fill="auto"/>
          </w:tcPr>
          <w:p w:rsidR="00B572B6" w:rsidRPr="00174326" w:rsidRDefault="00B572B6" w:rsidP="00B572B6">
            <w:pPr>
              <w:pStyle w:val="ConsPlusNormal0"/>
              <w:ind w:firstLine="0"/>
              <w:rPr>
                <w:sz w:val="24"/>
                <w:szCs w:val="24"/>
              </w:rPr>
            </w:pPr>
            <w:r w:rsidRPr="00174326">
              <w:rPr>
                <w:sz w:val="24"/>
                <w:szCs w:val="24"/>
              </w:rPr>
              <w:t>Х</w:t>
            </w:r>
          </w:p>
        </w:tc>
        <w:tc>
          <w:tcPr>
            <w:tcW w:w="1184" w:type="dxa"/>
            <w:shd w:val="clear" w:color="auto" w:fill="auto"/>
          </w:tcPr>
          <w:p w:rsidR="00B572B6" w:rsidRPr="00174326" w:rsidRDefault="00B572B6" w:rsidP="00B572B6">
            <w:pPr>
              <w:pStyle w:val="ConsPlusNormal0"/>
              <w:ind w:firstLine="0"/>
              <w:rPr>
                <w:sz w:val="24"/>
                <w:szCs w:val="24"/>
              </w:rPr>
            </w:pPr>
            <w:r w:rsidRPr="00174326">
              <w:rPr>
                <w:sz w:val="24"/>
                <w:szCs w:val="24"/>
              </w:rPr>
              <w:t>70</w:t>
            </w:r>
          </w:p>
        </w:tc>
        <w:tc>
          <w:tcPr>
            <w:tcW w:w="1284" w:type="dxa"/>
            <w:gridSpan w:val="2"/>
            <w:shd w:val="clear" w:color="auto" w:fill="auto"/>
          </w:tcPr>
          <w:p w:rsidR="00B572B6" w:rsidRPr="00174326" w:rsidRDefault="00B572B6" w:rsidP="00B572B6">
            <w:pPr>
              <w:pStyle w:val="ConsPlusNormal0"/>
              <w:ind w:firstLine="0"/>
              <w:rPr>
                <w:sz w:val="24"/>
                <w:szCs w:val="24"/>
              </w:rPr>
            </w:pPr>
            <w:r w:rsidRPr="00174326">
              <w:rPr>
                <w:sz w:val="24"/>
                <w:szCs w:val="24"/>
              </w:rPr>
              <w:t>85</w:t>
            </w:r>
          </w:p>
        </w:tc>
        <w:tc>
          <w:tcPr>
            <w:tcW w:w="1138" w:type="dxa"/>
            <w:gridSpan w:val="2"/>
            <w:shd w:val="clear" w:color="auto" w:fill="auto"/>
          </w:tcPr>
          <w:p w:rsidR="00B572B6" w:rsidRPr="00174326" w:rsidRDefault="00B572B6" w:rsidP="00B572B6">
            <w:pPr>
              <w:pStyle w:val="ConsPlusNormal0"/>
              <w:ind w:firstLine="0"/>
              <w:rPr>
                <w:sz w:val="24"/>
                <w:szCs w:val="24"/>
              </w:rPr>
            </w:pPr>
            <w:r w:rsidRPr="00174326">
              <w:rPr>
                <w:sz w:val="24"/>
                <w:szCs w:val="24"/>
              </w:rPr>
              <w:t>90</w:t>
            </w:r>
          </w:p>
        </w:tc>
        <w:tc>
          <w:tcPr>
            <w:tcW w:w="1100" w:type="dxa"/>
            <w:gridSpan w:val="2"/>
          </w:tcPr>
          <w:p w:rsidR="00B572B6" w:rsidRPr="00174326" w:rsidRDefault="00B572B6" w:rsidP="00B572B6">
            <w:pPr>
              <w:pStyle w:val="ConsPlusNormal0"/>
              <w:ind w:firstLine="0"/>
              <w:rPr>
                <w:sz w:val="24"/>
                <w:szCs w:val="24"/>
              </w:rPr>
            </w:pPr>
            <w:r w:rsidRPr="00174326">
              <w:rPr>
                <w:sz w:val="24"/>
                <w:szCs w:val="24"/>
              </w:rPr>
              <w:t>94</w:t>
            </w:r>
          </w:p>
        </w:tc>
        <w:tc>
          <w:tcPr>
            <w:tcW w:w="1116" w:type="dxa"/>
          </w:tcPr>
          <w:p w:rsidR="00B572B6" w:rsidRPr="00174326" w:rsidRDefault="00B572B6" w:rsidP="00B572B6">
            <w:pPr>
              <w:pStyle w:val="ConsPlusNormal0"/>
              <w:ind w:firstLine="0"/>
              <w:rPr>
                <w:sz w:val="24"/>
                <w:szCs w:val="24"/>
              </w:rPr>
            </w:pPr>
            <w:r w:rsidRPr="00174326">
              <w:rPr>
                <w:sz w:val="24"/>
                <w:szCs w:val="24"/>
              </w:rPr>
              <w:t>95</w:t>
            </w:r>
          </w:p>
        </w:tc>
      </w:tr>
      <w:tr w:rsidR="00B572B6" w:rsidRPr="00174326" w:rsidTr="00B572B6">
        <w:tc>
          <w:tcPr>
            <w:tcW w:w="574" w:type="dxa"/>
            <w:shd w:val="clear" w:color="auto" w:fill="auto"/>
          </w:tcPr>
          <w:p w:rsidR="00B572B6" w:rsidRPr="00174326" w:rsidRDefault="00B572B6" w:rsidP="00B572B6">
            <w:pPr>
              <w:pStyle w:val="Standard"/>
              <w:snapToGrid w:val="0"/>
              <w:jc w:val="both"/>
              <w:rPr>
                <w:kern w:val="0"/>
                <w:sz w:val="24"/>
                <w:szCs w:val="24"/>
                <w:highlight w:val="yellow"/>
                <w:lang w:eastAsia="ru-RU"/>
              </w:rPr>
            </w:pPr>
            <w:r w:rsidRPr="00174326">
              <w:rPr>
                <w:kern w:val="0"/>
                <w:sz w:val="24"/>
                <w:szCs w:val="24"/>
                <w:lang w:eastAsia="ru-RU"/>
              </w:rPr>
              <w:t>8</w:t>
            </w:r>
          </w:p>
        </w:tc>
        <w:tc>
          <w:tcPr>
            <w:tcW w:w="3673" w:type="dxa"/>
            <w:shd w:val="clear" w:color="auto" w:fill="auto"/>
          </w:tcPr>
          <w:p w:rsidR="00B572B6" w:rsidRPr="00174326" w:rsidRDefault="00B572B6" w:rsidP="00B572B6">
            <w:pPr>
              <w:pStyle w:val="Standard"/>
              <w:autoSpaceDE w:val="0"/>
              <w:snapToGrid w:val="0"/>
              <w:jc w:val="both"/>
              <w:rPr>
                <w:kern w:val="0"/>
                <w:sz w:val="24"/>
                <w:szCs w:val="24"/>
                <w:lang w:eastAsia="ru-RU"/>
              </w:rPr>
            </w:pPr>
            <w:r w:rsidRPr="00174326">
              <w:rPr>
                <w:kern w:val="0"/>
                <w:sz w:val="24"/>
                <w:szCs w:val="24"/>
                <w:lang w:eastAsia="ru-RU"/>
              </w:rPr>
              <w:t>Повышение уровня защищенности объектов всех категорий</w:t>
            </w:r>
          </w:p>
        </w:tc>
        <w:tc>
          <w:tcPr>
            <w:tcW w:w="1292" w:type="dxa"/>
            <w:shd w:val="clear" w:color="auto" w:fill="auto"/>
          </w:tcPr>
          <w:p w:rsidR="00B572B6" w:rsidRPr="00174326" w:rsidRDefault="00B572B6" w:rsidP="00B572B6">
            <w:pPr>
              <w:pStyle w:val="Standard"/>
              <w:snapToGrid w:val="0"/>
              <w:jc w:val="center"/>
              <w:rPr>
                <w:kern w:val="0"/>
                <w:sz w:val="24"/>
                <w:szCs w:val="24"/>
                <w:lang w:eastAsia="ru-RU"/>
              </w:rPr>
            </w:pPr>
            <w:r w:rsidRPr="00174326">
              <w:rPr>
                <w:kern w:val="0"/>
                <w:sz w:val="24"/>
                <w:szCs w:val="24"/>
                <w:lang w:eastAsia="ru-RU"/>
              </w:rPr>
              <w:t>%</w:t>
            </w:r>
          </w:p>
        </w:tc>
        <w:tc>
          <w:tcPr>
            <w:tcW w:w="949" w:type="dxa"/>
            <w:shd w:val="clear" w:color="auto" w:fill="auto"/>
          </w:tcPr>
          <w:p w:rsidR="00B572B6" w:rsidRPr="00174326" w:rsidRDefault="00B572B6" w:rsidP="00B572B6">
            <w:pPr>
              <w:pStyle w:val="Standard"/>
              <w:snapToGrid w:val="0"/>
              <w:jc w:val="center"/>
              <w:rPr>
                <w:kern w:val="0"/>
                <w:sz w:val="24"/>
                <w:szCs w:val="24"/>
                <w:lang w:eastAsia="ru-RU"/>
              </w:rPr>
            </w:pPr>
            <w:r w:rsidRPr="00174326">
              <w:rPr>
                <w:kern w:val="0"/>
                <w:sz w:val="24"/>
                <w:szCs w:val="24"/>
                <w:lang w:eastAsia="ru-RU"/>
              </w:rPr>
              <w:t>98</w:t>
            </w:r>
          </w:p>
        </w:tc>
        <w:tc>
          <w:tcPr>
            <w:tcW w:w="949" w:type="dxa"/>
            <w:shd w:val="clear" w:color="auto" w:fill="auto"/>
          </w:tcPr>
          <w:p w:rsidR="00B572B6" w:rsidRPr="00174326" w:rsidRDefault="00B572B6" w:rsidP="00B572B6">
            <w:pPr>
              <w:pStyle w:val="Standard"/>
              <w:snapToGrid w:val="0"/>
              <w:jc w:val="center"/>
              <w:rPr>
                <w:kern w:val="0"/>
                <w:sz w:val="24"/>
                <w:szCs w:val="24"/>
                <w:lang w:eastAsia="ru-RU"/>
              </w:rPr>
            </w:pPr>
            <w:r w:rsidRPr="00174326">
              <w:rPr>
                <w:kern w:val="0"/>
                <w:sz w:val="24"/>
                <w:szCs w:val="24"/>
                <w:lang w:eastAsia="ru-RU"/>
              </w:rPr>
              <w:t>97</w:t>
            </w:r>
          </w:p>
        </w:tc>
        <w:tc>
          <w:tcPr>
            <w:tcW w:w="877" w:type="dxa"/>
            <w:shd w:val="clear" w:color="auto" w:fill="auto"/>
          </w:tcPr>
          <w:p w:rsidR="00B572B6" w:rsidRPr="00174326" w:rsidRDefault="00B572B6" w:rsidP="00B572B6">
            <w:pPr>
              <w:pStyle w:val="Standard"/>
              <w:snapToGrid w:val="0"/>
              <w:jc w:val="center"/>
              <w:rPr>
                <w:kern w:val="0"/>
                <w:sz w:val="24"/>
                <w:szCs w:val="24"/>
                <w:lang w:eastAsia="ru-RU"/>
              </w:rPr>
            </w:pPr>
            <w:r w:rsidRPr="00174326">
              <w:rPr>
                <w:kern w:val="0"/>
                <w:sz w:val="24"/>
                <w:szCs w:val="24"/>
                <w:lang w:eastAsia="ru-RU"/>
              </w:rPr>
              <w:t>98</w:t>
            </w:r>
          </w:p>
        </w:tc>
        <w:tc>
          <w:tcPr>
            <w:tcW w:w="856" w:type="dxa"/>
            <w:shd w:val="clear" w:color="auto" w:fill="auto"/>
          </w:tcPr>
          <w:p w:rsidR="00B572B6" w:rsidRPr="00174326" w:rsidRDefault="00B572B6" w:rsidP="00B572B6">
            <w:pPr>
              <w:pStyle w:val="Standard"/>
              <w:snapToGrid w:val="0"/>
              <w:jc w:val="center"/>
              <w:rPr>
                <w:kern w:val="0"/>
                <w:sz w:val="24"/>
                <w:szCs w:val="24"/>
                <w:lang w:eastAsia="ru-RU"/>
              </w:rPr>
            </w:pPr>
            <w:r w:rsidRPr="00174326">
              <w:rPr>
                <w:kern w:val="0"/>
                <w:sz w:val="24"/>
                <w:szCs w:val="24"/>
                <w:lang w:eastAsia="ru-RU"/>
              </w:rPr>
              <w:t>96</w:t>
            </w:r>
          </w:p>
        </w:tc>
        <w:tc>
          <w:tcPr>
            <w:tcW w:w="1184" w:type="dxa"/>
            <w:shd w:val="clear" w:color="auto" w:fill="auto"/>
          </w:tcPr>
          <w:p w:rsidR="00B572B6" w:rsidRPr="00174326" w:rsidRDefault="00B572B6" w:rsidP="00B572B6">
            <w:pPr>
              <w:pStyle w:val="Standard"/>
              <w:snapToGrid w:val="0"/>
              <w:jc w:val="center"/>
              <w:rPr>
                <w:kern w:val="0"/>
                <w:sz w:val="24"/>
                <w:szCs w:val="24"/>
                <w:lang w:eastAsia="ru-RU"/>
              </w:rPr>
            </w:pPr>
            <w:r w:rsidRPr="00174326">
              <w:rPr>
                <w:kern w:val="0"/>
                <w:sz w:val="24"/>
                <w:szCs w:val="24"/>
                <w:lang w:eastAsia="ru-RU"/>
              </w:rPr>
              <w:t>96</w:t>
            </w:r>
          </w:p>
        </w:tc>
        <w:tc>
          <w:tcPr>
            <w:tcW w:w="1284" w:type="dxa"/>
            <w:gridSpan w:val="2"/>
            <w:shd w:val="clear" w:color="auto" w:fill="auto"/>
          </w:tcPr>
          <w:p w:rsidR="00B572B6" w:rsidRPr="00174326" w:rsidRDefault="00B572B6" w:rsidP="00B572B6">
            <w:pPr>
              <w:pStyle w:val="Standard"/>
              <w:snapToGrid w:val="0"/>
              <w:jc w:val="center"/>
              <w:rPr>
                <w:kern w:val="0"/>
                <w:sz w:val="24"/>
                <w:szCs w:val="24"/>
                <w:lang w:eastAsia="ru-RU"/>
              </w:rPr>
            </w:pPr>
            <w:r w:rsidRPr="00174326">
              <w:rPr>
                <w:kern w:val="0"/>
                <w:sz w:val="24"/>
                <w:szCs w:val="24"/>
                <w:lang w:eastAsia="ru-RU"/>
              </w:rPr>
              <w:t>96</w:t>
            </w:r>
          </w:p>
        </w:tc>
        <w:tc>
          <w:tcPr>
            <w:tcW w:w="1138" w:type="dxa"/>
            <w:gridSpan w:val="2"/>
            <w:shd w:val="clear" w:color="auto" w:fill="auto"/>
          </w:tcPr>
          <w:p w:rsidR="00B572B6" w:rsidRPr="00174326" w:rsidRDefault="00B572B6" w:rsidP="00B572B6">
            <w:pPr>
              <w:pStyle w:val="Standard"/>
              <w:snapToGrid w:val="0"/>
              <w:jc w:val="center"/>
              <w:rPr>
                <w:kern w:val="0"/>
                <w:sz w:val="24"/>
                <w:szCs w:val="24"/>
                <w:lang w:eastAsia="ru-RU"/>
              </w:rPr>
            </w:pPr>
            <w:r w:rsidRPr="00174326">
              <w:rPr>
                <w:kern w:val="0"/>
                <w:sz w:val="24"/>
                <w:szCs w:val="24"/>
                <w:lang w:eastAsia="ru-RU"/>
              </w:rPr>
              <w:t>95</w:t>
            </w:r>
          </w:p>
        </w:tc>
        <w:tc>
          <w:tcPr>
            <w:tcW w:w="1100" w:type="dxa"/>
            <w:gridSpan w:val="2"/>
          </w:tcPr>
          <w:p w:rsidR="00B572B6" w:rsidRPr="00174326" w:rsidRDefault="00B572B6" w:rsidP="00B572B6">
            <w:pPr>
              <w:pStyle w:val="Standard"/>
              <w:snapToGrid w:val="0"/>
              <w:jc w:val="center"/>
              <w:rPr>
                <w:kern w:val="0"/>
                <w:sz w:val="24"/>
                <w:szCs w:val="24"/>
                <w:lang w:eastAsia="ru-RU"/>
              </w:rPr>
            </w:pPr>
            <w:r w:rsidRPr="00174326">
              <w:rPr>
                <w:kern w:val="0"/>
                <w:sz w:val="24"/>
                <w:szCs w:val="24"/>
                <w:lang w:eastAsia="ru-RU"/>
              </w:rPr>
              <w:t>97</w:t>
            </w:r>
          </w:p>
        </w:tc>
        <w:tc>
          <w:tcPr>
            <w:tcW w:w="1116" w:type="dxa"/>
          </w:tcPr>
          <w:p w:rsidR="00B572B6" w:rsidRPr="00174326" w:rsidRDefault="00B572B6" w:rsidP="00B572B6">
            <w:pPr>
              <w:pStyle w:val="Standard"/>
              <w:snapToGrid w:val="0"/>
              <w:jc w:val="center"/>
              <w:rPr>
                <w:kern w:val="0"/>
                <w:sz w:val="24"/>
                <w:szCs w:val="24"/>
                <w:lang w:eastAsia="ru-RU"/>
              </w:rPr>
            </w:pPr>
            <w:r w:rsidRPr="00174326">
              <w:rPr>
                <w:kern w:val="0"/>
                <w:sz w:val="24"/>
                <w:szCs w:val="24"/>
                <w:lang w:eastAsia="ru-RU"/>
              </w:rPr>
              <w:t>98</w:t>
            </w:r>
          </w:p>
        </w:tc>
      </w:tr>
      <w:tr w:rsidR="00B572B6" w:rsidRPr="00174326" w:rsidTr="00B572B6">
        <w:tc>
          <w:tcPr>
            <w:tcW w:w="574" w:type="dxa"/>
            <w:shd w:val="clear" w:color="auto" w:fill="auto"/>
          </w:tcPr>
          <w:p w:rsidR="00B572B6" w:rsidRPr="00174326" w:rsidRDefault="00B572B6" w:rsidP="00B572B6">
            <w:pPr>
              <w:pStyle w:val="Standard"/>
              <w:snapToGrid w:val="0"/>
              <w:jc w:val="both"/>
              <w:rPr>
                <w:kern w:val="0"/>
                <w:sz w:val="24"/>
                <w:szCs w:val="24"/>
                <w:highlight w:val="yellow"/>
                <w:lang w:eastAsia="ru-RU"/>
              </w:rPr>
            </w:pPr>
            <w:r w:rsidRPr="00174326">
              <w:rPr>
                <w:kern w:val="0"/>
                <w:sz w:val="24"/>
                <w:szCs w:val="24"/>
                <w:lang w:eastAsia="ru-RU"/>
              </w:rPr>
              <w:t>9.</w:t>
            </w:r>
          </w:p>
        </w:tc>
        <w:tc>
          <w:tcPr>
            <w:tcW w:w="3673" w:type="dxa"/>
            <w:shd w:val="clear" w:color="auto" w:fill="auto"/>
          </w:tcPr>
          <w:p w:rsidR="00B572B6" w:rsidRPr="00174326" w:rsidRDefault="00B572B6" w:rsidP="00B572B6">
            <w:pPr>
              <w:pStyle w:val="Standard"/>
              <w:autoSpaceDE w:val="0"/>
              <w:snapToGrid w:val="0"/>
              <w:jc w:val="both"/>
              <w:rPr>
                <w:kern w:val="0"/>
                <w:sz w:val="24"/>
                <w:szCs w:val="24"/>
                <w:lang w:eastAsia="ru-RU"/>
              </w:rPr>
            </w:pPr>
            <w:r w:rsidRPr="00174326">
              <w:rPr>
                <w:kern w:val="0"/>
                <w:sz w:val="24"/>
                <w:szCs w:val="24"/>
                <w:lang w:eastAsia="ru-RU"/>
              </w:rPr>
              <w:t>Увеличение доверия граждан к деятельности местного самоуправления по профилактике терроризма и экстремизма</w:t>
            </w:r>
          </w:p>
        </w:tc>
        <w:tc>
          <w:tcPr>
            <w:tcW w:w="1292" w:type="dxa"/>
            <w:shd w:val="clear" w:color="auto" w:fill="auto"/>
          </w:tcPr>
          <w:p w:rsidR="00B572B6" w:rsidRPr="00174326" w:rsidRDefault="00B572B6" w:rsidP="00B572B6">
            <w:pPr>
              <w:pStyle w:val="Standard"/>
              <w:snapToGrid w:val="0"/>
              <w:jc w:val="center"/>
              <w:rPr>
                <w:sz w:val="24"/>
                <w:szCs w:val="24"/>
              </w:rPr>
            </w:pPr>
            <w:r w:rsidRPr="00174326">
              <w:rPr>
                <w:sz w:val="24"/>
                <w:szCs w:val="24"/>
              </w:rPr>
              <w:t>%</w:t>
            </w:r>
          </w:p>
        </w:tc>
        <w:tc>
          <w:tcPr>
            <w:tcW w:w="949" w:type="dxa"/>
            <w:shd w:val="clear" w:color="auto" w:fill="auto"/>
          </w:tcPr>
          <w:p w:rsidR="00B572B6" w:rsidRPr="00174326" w:rsidRDefault="00B572B6" w:rsidP="00B572B6">
            <w:pPr>
              <w:pStyle w:val="Standard"/>
              <w:snapToGrid w:val="0"/>
              <w:jc w:val="center"/>
              <w:rPr>
                <w:sz w:val="24"/>
                <w:szCs w:val="24"/>
              </w:rPr>
            </w:pPr>
            <w:r w:rsidRPr="00174326">
              <w:rPr>
                <w:sz w:val="24"/>
                <w:szCs w:val="24"/>
              </w:rPr>
              <w:t>95</w:t>
            </w:r>
          </w:p>
        </w:tc>
        <w:tc>
          <w:tcPr>
            <w:tcW w:w="949" w:type="dxa"/>
            <w:shd w:val="clear" w:color="auto" w:fill="auto"/>
          </w:tcPr>
          <w:p w:rsidR="00B572B6" w:rsidRPr="00174326" w:rsidRDefault="00B572B6" w:rsidP="00B572B6">
            <w:pPr>
              <w:pStyle w:val="Standard"/>
              <w:snapToGrid w:val="0"/>
              <w:jc w:val="center"/>
              <w:rPr>
                <w:sz w:val="24"/>
                <w:szCs w:val="24"/>
              </w:rPr>
            </w:pPr>
            <w:r w:rsidRPr="00174326">
              <w:rPr>
                <w:sz w:val="24"/>
                <w:szCs w:val="24"/>
              </w:rPr>
              <w:t>96</w:t>
            </w:r>
          </w:p>
        </w:tc>
        <w:tc>
          <w:tcPr>
            <w:tcW w:w="877" w:type="dxa"/>
            <w:shd w:val="clear" w:color="auto" w:fill="auto"/>
          </w:tcPr>
          <w:p w:rsidR="00B572B6" w:rsidRPr="00174326" w:rsidRDefault="00B572B6" w:rsidP="00B572B6">
            <w:pPr>
              <w:pStyle w:val="Standard"/>
              <w:snapToGrid w:val="0"/>
              <w:jc w:val="center"/>
              <w:rPr>
                <w:sz w:val="24"/>
                <w:szCs w:val="24"/>
              </w:rPr>
            </w:pPr>
            <w:r w:rsidRPr="00174326">
              <w:rPr>
                <w:sz w:val="24"/>
                <w:szCs w:val="24"/>
              </w:rPr>
              <w:t>96</w:t>
            </w:r>
          </w:p>
        </w:tc>
        <w:tc>
          <w:tcPr>
            <w:tcW w:w="856" w:type="dxa"/>
            <w:shd w:val="clear" w:color="auto" w:fill="auto"/>
          </w:tcPr>
          <w:p w:rsidR="00B572B6" w:rsidRPr="00174326" w:rsidRDefault="00B572B6" w:rsidP="00B572B6">
            <w:pPr>
              <w:pStyle w:val="Standard"/>
              <w:snapToGrid w:val="0"/>
              <w:jc w:val="center"/>
              <w:rPr>
                <w:sz w:val="24"/>
                <w:szCs w:val="24"/>
              </w:rPr>
            </w:pPr>
            <w:r w:rsidRPr="00174326">
              <w:rPr>
                <w:sz w:val="24"/>
                <w:szCs w:val="24"/>
              </w:rPr>
              <w:t>95</w:t>
            </w:r>
          </w:p>
        </w:tc>
        <w:tc>
          <w:tcPr>
            <w:tcW w:w="1184" w:type="dxa"/>
            <w:shd w:val="clear" w:color="auto" w:fill="auto"/>
          </w:tcPr>
          <w:p w:rsidR="00B572B6" w:rsidRPr="00174326" w:rsidRDefault="00B572B6" w:rsidP="00B572B6">
            <w:pPr>
              <w:pStyle w:val="Standard"/>
              <w:snapToGrid w:val="0"/>
              <w:jc w:val="center"/>
              <w:rPr>
                <w:sz w:val="24"/>
                <w:szCs w:val="24"/>
              </w:rPr>
            </w:pPr>
            <w:r w:rsidRPr="00174326">
              <w:rPr>
                <w:sz w:val="24"/>
                <w:szCs w:val="24"/>
              </w:rPr>
              <w:t>95</w:t>
            </w:r>
          </w:p>
        </w:tc>
        <w:tc>
          <w:tcPr>
            <w:tcW w:w="1284" w:type="dxa"/>
            <w:gridSpan w:val="2"/>
            <w:shd w:val="clear" w:color="auto" w:fill="auto"/>
          </w:tcPr>
          <w:p w:rsidR="00B572B6" w:rsidRPr="00174326" w:rsidRDefault="00B572B6" w:rsidP="00B572B6">
            <w:pPr>
              <w:pStyle w:val="Standard"/>
              <w:snapToGrid w:val="0"/>
              <w:jc w:val="center"/>
              <w:rPr>
                <w:sz w:val="24"/>
                <w:szCs w:val="24"/>
              </w:rPr>
            </w:pPr>
            <w:r w:rsidRPr="00174326">
              <w:rPr>
                <w:sz w:val="24"/>
                <w:szCs w:val="24"/>
              </w:rPr>
              <w:t>96</w:t>
            </w:r>
          </w:p>
        </w:tc>
        <w:tc>
          <w:tcPr>
            <w:tcW w:w="1138" w:type="dxa"/>
            <w:gridSpan w:val="2"/>
            <w:shd w:val="clear" w:color="auto" w:fill="auto"/>
          </w:tcPr>
          <w:p w:rsidR="00B572B6" w:rsidRPr="00174326" w:rsidRDefault="00B572B6" w:rsidP="00B572B6">
            <w:pPr>
              <w:pStyle w:val="Standard"/>
              <w:snapToGrid w:val="0"/>
              <w:jc w:val="center"/>
              <w:rPr>
                <w:sz w:val="24"/>
                <w:szCs w:val="24"/>
              </w:rPr>
            </w:pPr>
            <w:r w:rsidRPr="00174326">
              <w:rPr>
                <w:sz w:val="24"/>
                <w:szCs w:val="24"/>
              </w:rPr>
              <w:t>95</w:t>
            </w:r>
          </w:p>
        </w:tc>
        <w:tc>
          <w:tcPr>
            <w:tcW w:w="1100" w:type="dxa"/>
            <w:gridSpan w:val="2"/>
          </w:tcPr>
          <w:p w:rsidR="00B572B6" w:rsidRPr="00174326" w:rsidRDefault="00B572B6" w:rsidP="00B572B6">
            <w:pPr>
              <w:pStyle w:val="Standard"/>
              <w:snapToGrid w:val="0"/>
              <w:jc w:val="center"/>
              <w:rPr>
                <w:sz w:val="24"/>
                <w:szCs w:val="24"/>
              </w:rPr>
            </w:pPr>
            <w:r w:rsidRPr="00174326">
              <w:rPr>
                <w:sz w:val="24"/>
                <w:szCs w:val="24"/>
              </w:rPr>
              <w:t>95</w:t>
            </w:r>
          </w:p>
        </w:tc>
        <w:tc>
          <w:tcPr>
            <w:tcW w:w="1116" w:type="dxa"/>
          </w:tcPr>
          <w:p w:rsidR="00B572B6" w:rsidRPr="00174326" w:rsidRDefault="00B572B6" w:rsidP="00B572B6">
            <w:pPr>
              <w:pStyle w:val="Standard"/>
              <w:snapToGrid w:val="0"/>
              <w:jc w:val="center"/>
              <w:rPr>
                <w:sz w:val="24"/>
                <w:szCs w:val="24"/>
              </w:rPr>
            </w:pPr>
            <w:r w:rsidRPr="00174326">
              <w:rPr>
                <w:sz w:val="24"/>
                <w:szCs w:val="24"/>
              </w:rPr>
              <w:t>95</w:t>
            </w:r>
          </w:p>
        </w:tc>
      </w:tr>
      <w:tr w:rsidR="00B572B6" w:rsidRPr="00174326" w:rsidTr="00B572B6">
        <w:tc>
          <w:tcPr>
            <w:tcW w:w="574" w:type="dxa"/>
            <w:shd w:val="clear" w:color="auto" w:fill="auto"/>
          </w:tcPr>
          <w:p w:rsidR="00B572B6" w:rsidRPr="00174326" w:rsidRDefault="00B572B6" w:rsidP="00B572B6">
            <w:pPr>
              <w:pStyle w:val="Standard"/>
              <w:snapToGrid w:val="0"/>
              <w:jc w:val="both"/>
              <w:rPr>
                <w:kern w:val="0"/>
                <w:sz w:val="24"/>
                <w:szCs w:val="24"/>
                <w:highlight w:val="yellow"/>
                <w:lang w:eastAsia="ru-RU"/>
              </w:rPr>
            </w:pPr>
            <w:r w:rsidRPr="00174326">
              <w:rPr>
                <w:kern w:val="0"/>
                <w:sz w:val="24"/>
                <w:szCs w:val="24"/>
                <w:lang w:eastAsia="ru-RU"/>
              </w:rPr>
              <w:t>10.</w:t>
            </w:r>
          </w:p>
        </w:tc>
        <w:tc>
          <w:tcPr>
            <w:tcW w:w="3673" w:type="dxa"/>
            <w:shd w:val="clear" w:color="auto" w:fill="auto"/>
          </w:tcPr>
          <w:p w:rsidR="00B572B6" w:rsidRPr="00174326" w:rsidRDefault="00B572B6" w:rsidP="00B572B6">
            <w:pPr>
              <w:pStyle w:val="Standard"/>
              <w:autoSpaceDE w:val="0"/>
              <w:snapToGrid w:val="0"/>
              <w:jc w:val="both"/>
              <w:rPr>
                <w:kern w:val="0"/>
                <w:sz w:val="24"/>
                <w:szCs w:val="24"/>
                <w:lang w:eastAsia="ru-RU"/>
              </w:rPr>
            </w:pPr>
            <w:r w:rsidRPr="00174326">
              <w:rPr>
                <w:kern w:val="0"/>
                <w:sz w:val="24"/>
                <w:szCs w:val="24"/>
                <w:lang w:eastAsia="ru-RU"/>
              </w:rPr>
              <w:t>Увеличение уровня подготовки граждан к действиям в условиях возникновения тер. акта</w:t>
            </w:r>
          </w:p>
        </w:tc>
        <w:tc>
          <w:tcPr>
            <w:tcW w:w="1292" w:type="dxa"/>
            <w:shd w:val="clear" w:color="auto" w:fill="auto"/>
          </w:tcPr>
          <w:p w:rsidR="00B572B6" w:rsidRPr="00174326" w:rsidRDefault="00B572B6" w:rsidP="00B572B6">
            <w:pPr>
              <w:pStyle w:val="Standard"/>
              <w:snapToGrid w:val="0"/>
              <w:jc w:val="center"/>
              <w:rPr>
                <w:sz w:val="24"/>
                <w:szCs w:val="24"/>
              </w:rPr>
            </w:pPr>
            <w:r w:rsidRPr="00174326">
              <w:rPr>
                <w:sz w:val="24"/>
                <w:szCs w:val="24"/>
              </w:rPr>
              <w:t>%</w:t>
            </w:r>
          </w:p>
        </w:tc>
        <w:tc>
          <w:tcPr>
            <w:tcW w:w="949" w:type="dxa"/>
            <w:shd w:val="clear" w:color="auto" w:fill="auto"/>
          </w:tcPr>
          <w:p w:rsidR="00B572B6" w:rsidRPr="00174326" w:rsidRDefault="00B572B6" w:rsidP="00B572B6">
            <w:pPr>
              <w:pStyle w:val="Standard"/>
              <w:snapToGrid w:val="0"/>
              <w:jc w:val="center"/>
              <w:rPr>
                <w:sz w:val="24"/>
                <w:szCs w:val="24"/>
              </w:rPr>
            </w:pPr>
            <w:r w:rsidRPr="00174326">
              <w:rPr>
                <w:sz w:val="24"/>
                <w:szCs w:val="24"/>
              </w:rPr>
              <w:t>97</w:t>
            </w:r>
          </w:p>
        </w:tc>
        <w:tc>
          <w:tcPr>
            <w:tcW w:w="949" w:type="dxa"/>
            <w:shd w:val="clear" w:color="auto" w:fill="auto"/>
          </w:tcPr>
          <w:p w:rsidR="00B572B6" w:rsidRPr="00174326" w:rsidRDefault="00B572B6" w:rsidP="00B572B6">
            <w:pPr>
              <w:pStyle w:val="Standard"/>
              <w:snapToGrid w:val="0"/>
              <w:jc w:val="center"/>
              <w:rPr>
                <w:sz w:val="24"/>
                <w:szCs w:val="24"/>
              </w:rPr>
            </w:pPr>
            <w:r w:rsidRPr="00174326">
              <w:rPr>
                <w:sz w:val="24"/>
                <w:szCs w:val="24"/>
              </w:rPr>
              <w:t>97</w:t>
            </w:r>
          </w:p>
        </w:tc>
        <w:tc>
          <w:tcPr>
            <w:tcW w:w="877" w:type="dxa"/>
            <w:shd w:val="clear" w:color="auto" w:fill="auto"/>
          </w:tcPr>
          <w:p w:rsidR="00B572B6" w:rsidRPr="00174326" w:rsidRDefault="00B572B6" w:rsidP="00B572B6">
            <w:pPr>
              <w:pStyle w:val="Standard"/>
              <w:snapToGrid w:val="0"/>
              <w:jc w:val="center"/>
              <w:rPr>
                <w:sz w:val="24"/>
                <w:szCs w:val="24"/>
              </w:rPr>
            </w:pPr>
            <w:r w:rsidRPr="00174326">
              <w:rPr>
                <w:sz w:val="24"/>
                <w:szCs w:val="24"/>
              </w:rPr>
              <w:t>96</w:t>
            </w:r>
          </w:p>
        </w:tc>
        <w:tc>
          <w:tcPr>
            <w:tcW w:w="856" w:type="dxa"/>
            <w:shd w:val="clear" w:color="auto" w:fill="auto"/>
          </w:tcPr>
          <w:p w:rsidR="00B572B6" w:rsidRPr="00174326" w:rsidRDefault="00B572B6" w:rsidP="00B572B6">
            <w:pPr>
              <w:pStyle w:val="Standard"/>
              <w:snapToGrid w:val="0"/>
              <w:jc w:val="center"/>
              <w:rPr>
                <w:sz w:val="24"/>
                <w:szCs w:val="24"/>
              </w:rPr>
            </w:pPr>
            <w:r w:rsidRPr="00174326">
              <w:rPr>
                <w:sz w:val="24"/>
                <w:szCs w:val="24"/>
              </w:rPr>
              <w:t>96</w:t>
            </w:r>
          </w:p>
        </w:tc>
        <w:tc>
          <w:tcPr>
            <w:tcW w:w="1184" w:type="dxa"/>
            <w:shd w:val="clear" w:color="auto" w:fill="auto"/>
          </w:tcPr>
          <w:p w:rsidR="00B572B6" w:rsidRPr="00174326" w:rsidRDefault="00B572B6" w:rsidP="00B572B6">
            <w:pPr>
              <w:pStyle w:val="Standard"/>
              <w:snapToGrid w:val="0"/>
              <w:jc w:val="center"/>
              <w:rPr>
                <w:sz w:val="24"/>
                <w:szCs w:val="24"/>
              </w:rPr>
            </w:pPr>
            <w:r w:rsidRPr="00174326">
              <w:rPr>
                <w:sz w:val="24"/>
                <w:szCs w:val="24"/>
              </w:rPr>
              <w:t>96</w:t>
            </w:r>
          </w:p>
        </w:tc>
        <w:tc>
          <w:tcPr>
            <w:tcW w:w="1284" w:type="dxa"/>
            <w:gridSpan w:val="2"/>
            <w:shd w:val="clear" w:color="auto" w:fill="auto"/>
          </w:tcPr>
          <w:p w:rsidR="00B572B6" w:rsidRPr="00174326" w:rsidRDefault="00B572B6" w:rsidP="00B572B6">
            <w:pPr>
              <w:pStyle w:val="Standard"/>
              <w:snapToGrid w:val="0"/>
              <w:jc w:val="center"/>
              <w:rPr>
                <w:sz w:val="24"/>
                <w:szCs w:val="24"/>
              </w:rPr>
            </w:pPr>
            <w:r w:rsidRPr="00174326">
              <w:rPr>
                <w:sz w:val="24"/>
                <w:szCs w:val="24"/>
              </w:rPr>
              <w:t>95</w:t>
            </w:r>
          </w:p>
        </w:tc>
        <w:tc>
          <w:tcPr>
            <w:tcW w:w="1138" w:type="dxa"/>
            <w:gridSpan w:val="2"/>
            <w:shd w:val="clear" w:color="auto" w:fill="auto"/>
          </w:tcPr>
          <w:p w:rsidR="00B572B6" w:rsidRPr="00174326" w:rsidRDefault="00B572B6" w:rsidP="00B572B6">
            <w:pPr>
              <w:pStyle w:val="Standard"/>
              <w:snapToGrid w:val="0"/>
              <w:jc w:val="center"/>
              <w:rPr>
                <w:sz w:val="24"/>
                <w:szCs w:val="24"/>
              </w:rPr>
            </w:pPr>
            <w:r w:rsidRPr="00174326">
              <w:rPr>
                <w:sz w:val="24"/>
                <w:szCs w:val="24"/>
              </w:rPr>
              <w:t>96</w:t>
            </w:r>
          </w:p>
        </w:tc>
        <w:tc>
          <w:tcPr>
            <w:tcW w:w="1100" w:type="dxa"/>
            <w:gridSpan w:val="2"/>
          </w:tcPr>
          <w:p w:rsidR="00B572B6" w:rsidRPr="00174326" w:rsidRDefault="00B572B6" w:rsidP="00B572B6">
            <w:pPr>
              <w:pStyle w:val="Standard"/>
              <w:snapToGrid w:val="0"/>
              <w:jc w:val="center"/>
              <w:rPr>
                <w:sz w:val="24"/>
                <w:szCs w:val="24"/>
              </w:rPr>
            </w:pPr>
            <w:r w:rsidRPr="00174326">
              <w:rPr>
                <w:sz w:val="24"/>
                <w:szCs w:val="24"/>
              </w:rPr>
              <w:t>95</w:t>
            </w:r>
          </w:p>
        </w:tc>
        <w:tc>
          <w:tcPr>
            <w:tcW w:w="1116" w:type="dxa"/>
          </w:tcPr>
          <w:p w:rsidR="00B572B6" w:rsidRPr="00174326" w:rsidRDefault="00B572B6" w:rsidP="00B572B6">
            <w:pPr>
              <w:pStyle w:val="Standard"/>
              <w:snapToGrid w:val="0"/>
              <w:jc w:val="center"/>
              <w:rPr>
                <w:sz w:val="24"/>
                <w:szCs w:val="24"/>
              </w:rPr>
            </w:pPr>
            <w:r w:rsidRPr="00174326">
              <w:rPr>
                <w:sz w:val="24"/>
                <w:szCs w:val="24"/>
              </w:rPr>
              <w:t>95</w:t>
            </w:r>
          </w:p>
        </w:tc>
      </w:tr>
      <w:tr w:rsidR="00B572B6" w:rsidRPr="00174326" w:rsidTr="00B572B6">
        <w:tc>
          <w:tcPr>
            <w:tcW w:w="14992" w:type="dxa"/>
            <w:gridSpan w:val="15"/>
            <w:shd w:val="clear" w:color="auto" w:fill="auto"/>
          </w:tcPr>
          <w:p w:rsidR="00B572B6" w:rsidRPr="00174326" w:rsidRDefault="00B572B6" w:rsidP="00B572B6">
            <w:pPr>
              <w:suppressAutoHyphens/>
              <w:autoSpaceDE w:val="0"/>
              <w:jc w:val="center"/>
              <w:rPr>
                <w:b/>
                <w:sz w:val="24"/>
                <w:szCs w:val="24"/>
              </w:rPr>
            </w:pPr>
            <w:r w:rsidRPr="00174326">
              <w:rPr>
                <w:b/>
                <w:sz w:val="24"/>
                <w:szCs w:val="24"/>
              </w:rPr>
              <w:lastRenderedPageBreak/>
              <w:t>Подпрограмма № 2. «Антинаркотическая программа Камешкирского района Пензенской области на период с 2014 по 2022 годы»</w:t>
            </w:r>
          </w:p>
        </w:tc>
      </w:tr>
      <w:tr w:rsidR="00B572B6" w:rsidRPr="00174326" w:rsidTr="00B572B6">
        <w:tc>
          <w:tcPr>
            <w:tcW w:w="574" w:type="dxa"/>
            <w:shd w:val="clear" w:color="auto" w:fill="auto"/>
          </w:tcPr>
          <w:p w:rsidR="00B572B6" w:rsidRPr="00174326" w:rsidRDefault="00B572B6" w:rsidP="00697DF2">
            <w:pPr>
              <w:numPr>
                <w:ilvl w:val="0"/>
                <w:numId w:val="11"/>
              </w:numPr>
              <w:suppressAutoHyphens/>
              <w:autoSpaceDE w:val="0"/>
              <w:jc w:val="center"/>
              <w:rPr>
                <w:sz w:val="24"/>
                <w:szCs w:val="24"/>
              </w:rPr>
            </w:pPr>
          </w:p>
        </w:tc>
        <w:tc>
          <w:tcPr>
            <w:tcW w:w="3673" w:type="dxa"/>
            <w:shd w:val="clear" w:color="auto" w:fill="auto"/>
          </w:tcPr>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Доля детей и молодежи в возрасте от 7 до 30 лет, вовлеченных в программные мероприятия по профилактике наркомании</w:t>
            </w:r>
          </w:p>
        </w:tc>
        <w:tc>
          <w:tcPr>
            <w:tcW w:w="1292" w:type="dxa"/>
            <w:shd w:val="clear" w:color="auto" w:fill="auto"/>
          </w:tcPr>
          <w:p w:rsidR="00B572B6" w:rsidRPr="00174326" w:rsidRDefault="00B572B6" w:rsidP="00B572B6">
            <w:pPr>
              <w:pStyle w:val="ConsPlusNormal0"/>
              <w:rPr>
                <w:rFonts w:ascii="Times New Roman" w:hAnsi="Times New Roman" w:cs="Times New Roman"/>
                <w:sz w:val="24"/>
                <w:szCs w:val="24"/>
                <w:lang w:eastAsia="ru-RU"/>
              </w:rPr>
            </w:pPr>
            <w:r w:rsidRPr="00174326">
              <w:rPr>
                <w:rFonts w:ascii="Times New Roman" w:hAnsi="Times New Roman" w:cs="Times New Roman"/>
                <w:sz w:val="24"/>
                <w:szCs w:val="24"/>
                <w:lang w:eastAsia="ru-RU"/>
              </w:rPr>
              <w:t>%</w:t>
            </w:r>
          </w:p>
        </w:tc>
        <w:tc>
          <w:tcPr>
            <w:tcW w:w="949"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5</w:t>
            </w:r>
          </w:p>
        </w:tc>
        <w:tc>
          <w:tcPr>
            <w:tcW w:w="949"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6</w:t>
            </w:r>
          </w:p>
        </w:tc>
        <w:tc>
          <w:tcPr>
            <w:tcW w:w="877"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7</w:t>
            </w:r>
          </w:p>
        </w:tc>
        <w:tc>
          <w:tcPr>
            <w:tcW w:w="856"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8</w:t>
            </w:r>
          </w:p>
        </w:tc>
        <w:tc>
          <w:tcPr>
            <w:tcW w:w="1184"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9</w:t>
            </w:r>
          </w:p>
        </w:tc>
        <w:tc>
          <w:tcPr>
            <w:tcW w:w="1284" w:type="dxa"/>
            <w:gridSpan w:val="2"/>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10</w:t>
            </w:r>
          </w:p>
        </w:tc>
        <w:tc>
          <w:tcPr>
            <w:tcW w:w="1138" w:type="dxa"/>
            <w:gridSpan w:val="2"/>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w:t>
            </w:r>
          </w:p>
        </w:tc>
        <w:tc>
          <w:tcPr>
            <w:tcW w:w="1100" w:type="dxa"/>
            <w:gridSpan w:val="2"/>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w:t>
            </w:r>
          </w:p>
        </w:tc>
        <w:tc>
          <w:tcPr>
            <w:tcW w:w="1116" w:type="dxa"/>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w:t>
            </w:r>
          </w:p>
        </w:tc>
      </w:tr>
      <w:tr w:rsidR="00B572B6" w:rsidRPr="00174326" w:rsidTr="00B572B6">
        <w:tc>
          <w:tcPr>
            <w:tcW w:w="574" w:type="dxa"/>
            <w:shd w:val="clear" w:color="auto" w:fill="auto"/>
          </w:tcPr>
          <w:p w:rsidR="00B572B6" w:rsidRPr="00174326" w:rsidRDefault="00B572B6" w:rsidP="00697DF2">
            <w:pPr>
              <w:numPr>
                <w:ilvl w:val="0"/>
                <w:numId w:val="11"/>
              </w:numPr>
              <w:suppressAutoHyphens/>
              <w:autoSpaceDE w:val="0"/>
              <w:jc w:val="center"/>
              <w:rPr>
                <w:sz w:val="24"/>
                <w:szCs w:val="24"/>
              </w:rPr>
            </w:pPr>
          </w:p>
        </w:tc>
        <w:tc>
          <w:tcPr>
            <w:tcW w:w="3673" w:type="dxa"/>
            <w:shd w:val="clear" w:color="auto" w:fill="auto"/>
          </w:tcPr>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Число больных наркоманией, находящихся в ремиссии свыше 2 лет</w:t>
            </w:r>
          </w:p>
        </w:tc>
        <w:tc>
          <w:tcPr>
            <w:tcW w:w="1292" w:type="dxa"/>
            <w:shd w:val="clear" w:color="auto" w:fill="auto"/>
          </w:tcPr>
          <w:p w:rsidR="00B572B6" w:rsidRPr="00174326" w:rsidRDefault="00B572B6" w:rsidP="00B572B6">
            <w:pPr>
              <w:pStyle w:val="ConsPlusNormal0"/>
              <w:rPr>
                <w:rFonts w:ascii="Times New Roman" w:hAnsi="Times New Roman" w:cs="Times New Roman"/>
                <w:sz w:val="24"/>
                <w:szCs w:val="24"/>
                <w:lang w:eastAsia="ru-RU"/>
              </w:rPr>
            </w:pPr>
            <w:r w:rsidRPr="00174326">
              <w:rPr>
                <w:rFonts w:ascii="Times New Roman" w:hAnsi="Times New Roman" w:cs="Times New Roman"/>
                <w:sz w:val="24"/>
                <w:szCs w:val="24"/>
                <w:lang w:eastAsia="ru-RU"/>
              </w:rPr>
              <w:t>%</w:t>
            </w:r>
          </w:p>
        </w:tc>
        <w:tc>
          <w:tcPr>
            <w:tcW w:w="949"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11,8</w:t>
            </w:r>
          </w:p>
        </w:tc>
        <w:tc>
          <w:tcPr>
            <w:tcW w:w="949"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11,82</w:t>
            </w:r>
          </w:p>
        </w:tc>
        <w:tc>
          <w:tcPr>
            <w:tcW w:w="877"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11,84</w:t>
            </w:r>
          </w:p>
        </w:tc>
        <w:tc>
          <w:tcPr>
            <w:tcW w:w="856"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11,86</w:t>
            </w:r>
          </w:p>
        </w:tc>
        <w:tc>
          <w:tcPr>
            <w:tcW w:w="1184"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11,88</w:t>
            </w:r>
          </w:p>
        </w:tc>
        <w:tc>
          <w:tcPr>
            <w:tcW w:w="1284" w:type="dxa"/>
            <w:gridSpan w:val="2"/>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11,9</w:t>
            </w:r>
          </w:p>
        </w:tc>
        <w:tc>
          <w:tcPr>
            <w:tcW w:w="1138" w:type="dxa"/>
            <w:gridSpan w:val="2"/>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11,92</w:t>
            </w:r>
          </w:p>
        </w:tc>
        <w:tc>
          <w:tcPr>
            <w:tcW w:w="1100" w:type="dxa"/>
            <w:gridSpan w:val="2"/>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11,94</w:t>
            </w:r>
          </w:p>
        </w:tc>
        <w:tc>
          <w:tcPr>
            <w:tcW w:w="1116" w:type="dxa"/>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11,96</w:t>
            </w:r>
          </w:p>
        </w:tc>
      </w:tr>
      <w:tr w:rsidR="00B572B6" w:rsidRPr="00174326" w:rsidTr="00B572B6">
        <w:tc>
          <w:tcPr>
            <w:tcW w:w="574" w:type="dxa"/>
            <w:shd w:val="clear" w:color="auto" w:fill="auto"/>
          </w:tcPr>
          <w:p w:rsidR="00B572B6" w:rsidRPr="00174326" w:rsidRDefault="00B572B6" w:rsidP="00697DF2">
            <w:pPr>
              <w:numPr>
                <w:ilvl w:val="0"/>
                <w:numId w:val="11"/>
              </w:numPr>
              <w:suppressAutoHyphens/>
              <w:autoSpaceDE w:val="0"/>
              <w:jc w:val="center"/>
              <w:rPr>
                <w:sz w:val="24"/>
                <w:szCs w:val="24"/>
              </w:rPr>
            </w:pPr>
          </w:p>
        </w:tc>
        <w:tc>
          <w:tcPr>
            <w:tcW w:w="3673" w:type="dxa"/>
            <w:shd w:val="clear" w:color="auto" w:fill="auto"/>
          </w:tcPr>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Удельный вес наркозависимых, участвующих в лечебных и реабилитационных программах, от общего числа наркозависимых</w:t>
            </w:r>
          </w:p>
        </w:tc>
        <w:tc>
          <w:tcPr>
            <w:tcW w:w="1292" w:type="dxa"/>
            <w:shd w:val="clear" w:color="auto" w:fill="auto"/>
          </w:tcPr>
          <w:p w:rsidR="00B572B6" w:rsidRPr="00174326" w:rsidRDefault="00B572B6" w:rsidP="00B572B6">
            <w:pPr>
              <w:pStyle w:val="ConsPlusNormal0"/>
              <w:rPr>
                <w:rFonts w:ascii="Times New Roman" w:hAnsi="Times New Roman" w:cs="Times New Roman"/>
                <w:sz w:val="24"/>
                <w:szCs w:val="24"/>
                <w:lang w:eastAsia="ru-RU"/>
              </w:rPr>
            </w:pPr>
            <w:r w:rsidRPr="00174326">
              <w:rPr>
                <w:rFonts w:ascii="Times New Roman" w:hAnsi="Times New Roman" w:cs="Times New Roman"/>
                <w:sz w:val="24"/>
                <w:szCs w:val="24"/>
                <w:lang w:eastAsia="ru-RU"/>
              </w:rPr>
              <w:t>%</w:t>
            </w:r>
          </w:p>
        </w:tc>
        <w:tc>
          <w:tcPr>
            <w:tcW w:w="949"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105</w:t>
            </w:r>
          </w:p>
        </w:tc>
        <w:tc>
          <w:tcPr>
            <w:tcW w:w="949"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877"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856"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84"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284" w:type="dxa"/>
            <w:gridSpan w:val="2"/>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38" w:type="dxa"/>
            <w:gridSpan w:val="2"/>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00" w:type="dxa"/>
            <w:gridSpan w:val="2"/>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16" w:type="dxa"/>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r>
      <w:tr w:rsidR="00B572B6" w:rsidRPr="00174326" w:rsidTr="00B572B6">
        <w:tc>
          <w:tcPr>
            <w:tcW w:w="574" w:type="dxa"/>
            <w:shd w:val="clear" w:color="auto" w:fill="auto"/>
          </w:tcPr>
          <w:p w:rsidR="00B572B6" w:rsidRPr="00174326" w:rsidRDefault="00B572B6" w:rsidP="00697DF2">
            <w:pPr>
              <w:numPr>
                <w:ilvl w:val="0"/>
                <w:numId w:val="11"/>
              </w:numPr>
              <w:suppressAutoHyphens/>
              <w:autoSpaceDE w:val="0"/>
              <w:jc w:val="center"/>
              <w:rPr>
                <w:sz w:val="24"/>
                <w:szCs w:val="24"/>
              </w:rPr>
            </w:pPr>
          </w:p>
        </w:tc>
        <w:tc>
          <w:tcPr>
            <w:tcW w:w="3673" w:type="dxa"/>
            <w:shd w:val="clear" w:color="auto" w:fill="auto"/>
          </w:tcPr>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Удельный вес подростков и молодежи в возрасте от 11 до 24 лет, вовлеченных в программные мероприятия по профилактике наркомании</w:t>
            </w:r>
          </w:p>
        </w:tc>
        <w:tc>
          <w:tcPr>
            <w:tcW w:w="1292" w:type="dxa"/>
            <w:shd w:val="clear" w:color="auto" w:fill="auto"/>
          </w:tcPr>
          <w:p w:rsidR="00B572B6" w:rsidRPr="00174326" w:rsidRDefault="00B572B6" w:rsidP="00B572B6">
            <w:pPr>
              <w:pStyle w:val="ConsPlusNormal0"/>
              <w:rPr>
                <w:rFonts w:ascii="Times New Roman" w:hAnsi="Times New Roman" w:cs="Times New Roman"/>
                <w:sz w:val="24"/>
                <w:szCs w:val="24"/>
                <w:lang w:eastAsia="ru-RU"/>
              </w:rPr>
            </w:pPr>
            <w:r w:rsidRPr="00174326">
              <w:rPr>
                <w:rFonts w:ascii="Times New Roman" w:hAnsi="Times New Roman" w:cs="Times New Roman"/>
                <w:sz w:val="24"/>
                <w:szCs w:val="24"/>
                <w:lang w:eastAsia="ru-RU"/>
              </w:rPr>
              <w:t>%</w:t>
            </w:r>
          </w:p>
        </w:tc>
        <w:tc>
          <w:tcPr>
            <w:tcW w:w="949"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105</w:t>
            </w:r>
          </w:p>
        </w:tc>
        <w:tc>
          <w:tcPr>
            <w:tcW w:w="949"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877"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856"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84"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284" w:type="dxa"/>
            <w:gridSpan w:val="2"/>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38" w:type="dxa"/>
            <w:gridSpan w:val="2"/>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00" w:type="dxa"/>
            <w:gridSpan w:val="2"/>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16" w:type="dxa"/>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r>
      <w:tr w:rsidR="00B572B6" w:rsidRPr="00174326" w:rsidTr="00B572B6">
        <w:tc>
          <w:tcPr>
            <w:tcW w:w="574" w:type="dxa"/>
            <w:shd w:val="clear" w:color="auto" w:fill="auto"/>
          </w:tcPr>
          <w:p w:rsidR="00B572B6" w:rsidRPr="00174326" w:rsidRDefault="00B572B6" w:rsidP="00697DF2">
            <w:pPr>
              <w:numPr>
                <w:ilvl w:val="0"/>
                <w:numId w:val="11"/>
              </w:numPr>
              <w:suppressAutoHyphens/>
              <w:autoSpaceDE w:val="0"/>
              <w:jc w:val="center"/>
              <w:rPr>
                <w:sz w:val="24"/>
                <w:szCs w:val="24"/>
              </w:rPr>
            </w:pPr>
          </w:p>
        </w:tc>
        <w:tc>
          <w:tcPr>
            <w:tcW w:w="3673" w:type="dxa"/>
            <w:shd w:val="clear" w:color="auto" w:fill="auto"/>
          </w:tcPr>
          <w:p w:rsidR="00B572B6" w:rsidRPr="00174326" w:rsidRDefault="00B572B6" w:rsidP="00B572B6">
            <w:pPr>
              <w:pStyle w:val="ConsPlusNormal0"/>
              <w:ind w:firstLine="0"/>
              <w:jc w:val="both"/>
              <w:rPr>
                <w:rFonts w:ascii="Times New Roman" w:hAnsi="Times New Roman" w:cs="Times New Roman"/>
                <w:sz w:val="24"/>
                <w:szCs w:val="24"/>
                <w:lang w:eastAsia="ru-RU"/>
              </w:rPr>
            </w:pPr>
            <w:r w:rsidRPr="00174326">
              <w:rPr>
                <w:rFonts w:ascii="Times New Roman" w:hAnsi="Times New Roman" w:cs="Times New Roman"/>
                <w:sz w:val="24"/>
                <w:szCs w:val="24"/>
                <w:lang w:eastAsia="ru-RU"/>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1292" w:type="dxa"/>
            <w:shd w:val="clear" w:color="auto" w:fill="auto"/>
          </w:tcPr>
          <w:p w:rsidR="00B572B6" w:rsidRPr="00174326" w:rsidRDefault="00B572B6" w:rsidP="00B572B6">
            <w:pPr>
              <w:pStyle w:val="ConsPlusNormal0"/>
              <w:rPr>
                <w:rFonts w:ascii="Times New Roman" w:hAnsi="Times New Roman" w:cs="Times New Roman"/>
                <w:sz w:val="24"/>
                <w:szCs w:val="24"/>
                <w:lang w:eastAsia="ru-RU"/>
              </w:rPr>
            </w:pPr>
            <w:r w:rsidRPr="00174326">
              <w:rPr>
                <w:rFonts w:ascii="Times New Roman" w:hAnsi="Times New Roman" w:cs="Times New Roman"/>
                <w:sz w:val="24"/>
                <w:szCs w:val="24"/>
                <w:lang w:eastAsia="ru-RU"/>
              </w:rPr>
              <w:t>%</w:t>
            </w:r>
          </w:p>
        </w:tc>
        <w:tc>
          <w:tcPr>
            <w:tcW w:w="949"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101</w:t>
            </w:r>
          </w:p>
        </w:tc>
        <w:tc>
          <w:tcPr>
            <w:tcW w:w="949"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877"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856"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84" w:type="dxa"/>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284" w:type="dxa"/>
            <w:gridSpan w:val="2"/>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38" w:type="dxa"/>
            <w:gridSpan w:val="2"/>
            <w:shd w:val="clear" w:color="auto" w:fill="auto"/>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00" w:type="dxa"/>
            <w:gridSpan w:val="2"/>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c>
          <w:tcPr>
            <w:tcW w:w="1116" w:type="dxa"/>
          </w:tcPr>
          <w:p w:rsidR="00B572B6" w:rsidRPr="00174326" w:rsidRDefault="00B572B6" w:rsidP="00B572B6">
            <w:pPr>
              <w:pStyle w:val="ConsPlusNormal0"/>
              <w:ind w:firstLine="0"/>
              <w:rPr>
                <w:rFonts w:ascii="Times New Roman" w:hAnsi="Times New Roman" w:cs="Times New Roman"/>
                <w:sz w:val="24"/>
                <w:szCs w:val="24"/>
                <w:lang w:eastAsia="ru-RU"/>
              </w:rPr>
            </w:pPr>
            <w:r w:rsidRPr="00174326">
              <w:rPr>
                <w:rFonts w:ascii="Times New Roman" w:hAnsi="Times New Roman" w:cs="Times New Roman"/>
                <w:sz w:val="24"/>
                <w:szCs w:val="24"/>
                <w:lang w:eastAsia="ru-RU"/>
              </w:rPr>
              <w:t>x</w:t>
            </w:r>
          </w:p>
        </w:tc>
      </w:tr>
      <w:tr w:rsidR="00B572B6" w:rsidRPr="00174326" w:rsidTr="00B572B6">
        <w:trPr>
          <w:trHeight w:val="202"/>
        </w:trPr>
        <w:tc>
          <w:tcPr>
            <w:tcW w:w="14992" w:type="dxa"/>
            <w:gridSpan w:val="15"/>
            <w:shd w:val="clear" w:color="auto" w:fill="auto"/>
          </w:tcPr>
          <w:p w:rsidR="00B572B6" w:rsidRPr="00174326" w:rsidRDefault="00B572B6" w:rsidP="00B572B6">
            <w:pPr>
              <w:suppressAutoHyphens/>
              <w:autoSpaceDE w:val="0"/>
              <w:jc w:val="center"/>
              <w:rPr>
                <w:b/>
                <w:sz w:val="24"/>
                <w:szCs w:val="24"/>
              </w:rPr>
            </w:pPr>
            <w:r w:rsidRPr="00174326">
              <w:rPr>
                <w:b/>
                <w:sz w:val="24"/>
                <w:szCs w:val="24"/>
              </w:rPr>
              <w:t xml:space="preserve">Подпрограмма № 3. «Антикоррупционная программа Камешкирского района Пензенской области в 2014-2022 годах»  </w:t>
            </w:r>
          </w:p>
        </w:tc>
      </w:tr>
      <w:tr w:rsidR="00B572B6" w:rsidRPr="00174326" w:rsidTr="00B572B6">
        <w:tc>
          <w:tcPr>
            <w:tcW w:w="574" w:type="dxa"/>
            <w:shd w:val="clear" w:color="auto" w:fill="auto"/>
          </w:tcPr>
          <w:p w:rsidR="00B572B6" w:rsidRPr="00174326" w:rsidRDefault="00B572B6" w:rsidP="00697DF2">
            <w:pPr>
              <w:numPr>
                <w:ilvl w:val="0"/>
                <w:numId w:val="10"/>
              </w:numPr>
              <w:suppressAutoHyphens/>
              <w:autoSpaceDE w:val="0"/>
              <w:jc w:val="center"/>
              <w:rPr>
                <w:sz w:val="24"/>
                <w:szCs w:val="24"/>
              </w:rPr>
            </w:pP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B572B6" w:rsidRPr="00174326" w:rsidRDefault="00B572B6" w:rsidP="00B572B6">
            <w:pPr>
              <w:suppressAutoHyphens/>
              <w:jc w:val="both"/>
              <w:rPr>
                <w:sz w:val="24"/>
                <w:szCs w:val="24"/>
              </w:rPr>
            </w:pP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t>%</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91</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92</w:t>
            </w:r>
          </w:p>
        </w:tc>
        <w:tc>
          <w:tcPr>
            <w:tcW w:w="877" w:type="dxa"/>
            <w:shd w:val="clear" w:color="auto" w:fill="auto"/>
          </w:tcPr>
          <w:p w:rsidR="00B572B6" w:rsidRPr="00174326" w:rsidRDefault="00B572B6" w:rsidP="00B572B6">
            <w:pPr>
              <w:suppressAutoHyphens/>
              <w:jc w:val="center"/>
              <w:rPr>
                <w:sz w:val="24"/>
                <w:szCs w:val="24"/>
              </w:rPr>
            </w:pPr>
            <w:r w:rsidRPr="00174326">
              <w:rPr>
                <w:sz w:val="24"/>
                <w:szCs w:val="24"/>
              </w:rPr>
              <w:t>94</w:t>
            </w:r>
          </w:p>
        </w:tc>
        <w:tc>
          <w:tcPr>
            <w:tcW w:w="856" w:type="dxa"/>
            <w:shd w:val="clear" w:color="auto" w:fill="auto"/>
          </w:tcPr>
          <w:p w:rsidR="00B572B6" w:rsidRPr="00174326" w:rsidRDefault="00B572B6" w:rsidP="00B572B6">
            <w:pPr>
              <w:suppressAutoHyphens/>
              <w:jc w:val="center"/>
              <w:rPr>
                <w:sz w:val="24"/>
                <w:szCs w:val="24"/>
              </w:rPr>
            </w:pPr>
            <w:r w:rsidRPr="00174326">
              <w:rPr>
                <w:sz w:val="24"/>
                <w:szCs w:val="24"/>
              </w:rPr>
              <w:t>95</w:t>
            </w:r>
          </w:p>
        </w:tc>
        <w:tc>
          <w:tcPr>
            <w:tcW w:w="1184" w:type="dxa"/>
            <w:shd w:val="clear" w:color="auto" w:fill="auto"/>
          </w:tcPr>
          <w:p w:rsidR="00B572B6" w:rsidRPr="00174326" w:rsidRDefault="00B572B6" w:rsidP="00B572B6">
            <w:pPr>
              <w:suppressAutoHyphens/>
              <w:jc w:val="center"/>
              <w:rPr>
                <w:sz w:val="24"/>
                <w:szCs w:val="24"/>
              </w:rPr>
            </w:pPr>
            <w:r w:rsidRPr="00174326">
              <w:rPr>
                <w:sz w:val="24"/>
                <w:szCs w:val="24"/>
              </w:rPr>
              <w:t>96</w:t>
            </w:r>
          </w:p>
        </w:tc>
        <w:tc>
          <w:tcPr>
            <w:tcW w:w="1284" w:type="dxa"/>
            <w:gridSpan w:val="2"/>
            <w:shd w:val="clear" w:color="auto" w:fill="auto"/>
          </w:tcPr>
          <w:p w:rsidR="00B572B6" w:rsidRPr="00174326" w:rsidRDefault="00B572B6" w:rsidP="00B572B6">
            <w:pPr>
              <w:suppressAutoHyphens/>
              <w:jc w:val="center"/>
              <w:rPr>
                <w:sz w:val="24"/>
                <w:szCs w:val="24"/>
              </w:rPr>
            </w:pPr>
            <w:r w:rsidRPr="00174326">
              <w:rPr>
                <w:sz w:val="24"/>
                <w:szCs w:val="24"/>
              </w:rPr>
              <w:t>97</w:t>
            </w:r>
          </w:p>
        </w:tc>
        <w:tc>
          <w:tcPr>
            <w:tcW w:w="1138" w:type="dxa"/>
            <w:gridSpan w:val="2"/>
            <w:shd w:val="clear" w:color="auto" w:fill="auto"/>
          </w:tcPr>
          <w:p w:rsidR="00B572B6" w:rsidRPr="00174326" w:rsidRDefault="00B572B6" w:rsidP="00B572B6">
            <w:pPr>
              <w:suppressAutoHyphens/>
              <w:jc w:val="center"/>
              <w:rPr>
                <w:sz w:val="24"/>
                <w:szCs w:val="24"/>
              </w:rPr>
            </w:pPr>
            <w:r w:rsidRPr="00174326">
              <w:rPr>
                <w:sz w:val="24"/>
                <w:szCs w:val="24"/>
              </w:rPr>
              <w:t>98</w:t>
            </w:r>
          </w:p>
        </w:tc>
        <w:tc>
          <w:tcPr>
            <w:tcW w:w="1100" w:type="dxa"/>
            <w:gridSpan w:val="2"/>
          </w:tcPr>
          <w:p w:rsidR="00B572B6" w:rsidRPr="00174326" w:rsidRDefault="00B572B6" w:rsidP="00B572B6">
            <w:pPr>
              <w:suppressAutoHyphens/>
              <w:jc w:val="center"/>
              <w:rPr>
                <w:sz w:val="24"/>
                <w:szCs w:val="24"/>
              </w:rPr>
            </w:pPr>
            <w:r w:rsidRPr="00174326">
              <w:rPr>
                <w:sz w:val="24"/>
                <w:szCs w:val="24"/>
              </w:rPr>
              <w:t>99</w:t>
            </w:r>
          </w:p>
        </w:tc>
        <w:tc>
          <w:tcPr>
            <w:tcW w:w="1116" w:type="dxa"/>
          </w:tcPr>
          <w:p w:rsidR="00B572B6" w:rsidRPr="00174326" w:rsidRDefault="00B572B6" w:rsidP="00B572B6">
            <w:pPr>
              <w:suppressAutoHyphens/>
              <w:jc w:val="center"/>
              <w:rPr>
                <w:sz w:val="24"/>
                <w:szCs w:val="24"/>
              </w:rPr>
            </w:pPr>
            <w:r w:rsidRPr="00174326">
              <w:rPr>
                <w:sz w:val="24"/>
                <w:szCs w:val="24"/>
              </w:rPr>
              <w:t>99,5</w:t>
            </w:r>
          </w:p>
        </w:tc>
      </w:tr>
      <w:tr w:rsidR="00B572B6" w:rsidRPr="00174326" w:rsidTr="00B572B6">
        <w:tc>
          <w:tcPr>
            <w:tcW w:w="574" w:type="dxa"/>
            <w:shd w:val="clear" w:color="auto" w:fill="auto"/>
          </w:tcPr>
          <w:p w:rsidR="00B572B6" w:rsidRPr="00174326" w:rsidRDefault="00B572B6" w:rsidP="00B572B6">
            <w:pPr>
              <w:suppressAutoHyphens/>
              <w:autoSpaceDE w:val="0"/>
              <w:jc w:val="center"/>
              <w:rPr>
                <w:sz w:val="24"/>
                <w:szCs w:val="24"/>
              </w:rPr>
            </w:pPr>
            <w:r w:rsidRPr="00174326">
              <w:rPr>
                <w:sz w:val="24"/>
                <w:szCs w:val="24"/>
              </w:rPr>
              <w:t>2</w:t>
            </w: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p w:rsidR="00B572B6" w:rsidRPr="00174326" w:rsidRDefault="00B572B6" w:rsidP="00B572B6">
            <w:pPr>
              <w:suppressAutoHyphens/>
              <w:autoSpaceDE w:val="0"/>
              <w:jc w:val="center"/>
              <w:rPr>
                <w:sz w:val="24"/>
                <w:szCs w:val="24"/>
              </w:rPr>
            </w:pPr>
          </w:p>
        </w:tc>
        <w:tc>
          <w:tcPr>
            <w:tcW w:w="3673" w:type="dxa"/>
            <w:shd w:val="clear" w:color="auto" w:fill="auto"/>
          </w:tcPr>
          <w:p w:rsidR="00B572B6" w:rsidRPr="00174326" w:rsidRDefault="00B572B6" w:rsidP="00B572B6">
            <w:pPr>
              <w:suppressAutoHyphens/>
              <w:jc w:val="both"/>
              <w:rPr>
                <w:sz w:val="24"/>
                <w:szCs w:val="24"/>
              </w:rPr>
            </w:pPr>
            <w:r w:rsidRPr="00174326">
              <w:rPr>
                <w:sz w:val="24"/>
                <w:szCs w:val="24"/>
              </w:rPr>
              <w:lastRenderedPageBreak/>
              <w:t xml:space="preserve">Рейтинг информационной открытости и доступности </w:t>
            </w:r>
            <w:r w:rsidRPr="00174326">
              <w:rPr>
                <w:sz w:val="24"/>
                <w:szCs w:val="24"/>
              </w:rPr>
              <w:lastRenderedPageBreak/>
              <w:t>деятельности органов местного самоуправления Камешкирского района</w:t>
            </w:r>
          </w:p>
        </w:tc>
        <w:tc>
          <w:tcPr>
            <w:tcW w:w="1292" w:type="dxa"/>
            <w:shd w:val="clear" w:color="auto" w:fill="auto"/>
          </w:tcPr>
          <w:p w:rsidR="00B572B6" w:rsidRPr="00174326" w:rsidRDefault="00B572B6" w:rsidP="00B572B6">
            <w:pPr>
              <w:suppressAutoHyphens/>
              <w:jc w:val="center"/>
              <w:rPr>
                <w:sz w:val="24"/>
                <w:szCs w:val="24"/>
              </w:rPr>
            </w:pPr>
            <w:r w:rsidRPr="00174326">
              <w:rPr>
                <w:sz w:val="24"/>
                <w:szCs w:val="24"/>
              </w:rPr>
              <w:lastRenderedPageBreak/>
              <w:t>баллы</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4,5</w:t>
            </w:r>
          </w:p>
        </w:tc>
        <w:tc>
          <w:tcPr>
            <w:tcW w:w="949" w:type="dxa"/>
            <w:shd w:val="clear" w:color="auto" w:fill="auto"/>
          </w:tcPr>
          <w:p w:rsidR="00B572B6" w:rsidRPr="00174326" w:rsidRDefault="00B572B6" w:rsidP="00B572B6">
            <w:pPr>
              <w:suppressAutoHyphens/>
              <w:jc w:val="center"/>
              <w:rPr>
                <w:sz w:val="24"/>
                <w:szCs w:val="24"/>
              </w:rPr>
            </w:pPr>
            <w:r w:rsidRPr="00174326">
              <w:rPr>
                <w:sz w:val="24"/>
                <w:szCs w:val="24"/>
              </w:rPr>
              <w:t>4,5</w:t>
            </w:r>
          </w:p>
        </w:tc>
        <w:tc>
          <w:tcPr>
            <w:tcW w:w="877" w:type="dxa"/>
            <w:shd w:val="clear" w:color="auto" w:fill="auto"/>
          </w:tcPr>
          <w:p w:rsidR="00B572B6" w:rsidRPr="00174326" w:rsidRDefault="00B572B6" w:rsidP="00B572B6">
            <w:pPr>
              <w:suppressAutoHyphens/>
              <w:jc w:val="center"/>
              <w:rPr>
                <w:sz w:val="24"/>
                <w:szCs w:val="24"/>
              </w:rPr>
            </w:pPr>
            <w:r w:rsidRPr="00174326">
              <w:rPr>
                <w:sz w:val="24"/>
                <w:szCs w:val="24"/>
              </w:rPr>
              <w:t>4,5</w:t>
            </w:r>
          </w:p>
        </w:tc>
        <w:tc>
          <w:tcPr>
            <w:tcW w:w="856" w:type="dxa"/>
            <w:shd w:val="clear" w:color="auto" w:fill="auto"/>
          </w:tcPr>
          <w:p w:rsidR="00B572B6" w:rsidRPr="00174326" w:rsidRDefault="00B572B6" w:rsidP="00B572B6">
            <w:pPr>
              <w:suppressAutoHyphens/>
              <w:jc w:val="center"/>
              <w:rPr>
                <w:sz w:val="24"/>
                <w:szCs w:val="24"/>
              </w:rPr>
            </w:pPr>
            <w:r w:rsidRPr="00174326">
              <w:rPr>
                <w:sz w:val="24"/>
                <w:szCs w:val="24"/>
              </w:rPr>
              <w:t>4,6</w:t>
            </w:r>
          </w:p>
        </w:tc>
        <w:tc>
          <w:tcPr>
            <w:tcW w:w="1184" w:type="dxa"/>
            <w:shd w:val="clear" w:color="auto" w:fill="auto"/>
          </w:tcPr>
          <w:p w:rsidR="00B572B6" w:rsidRPr="00174326" w:rsidRDefault="00B572B6" w:rsidP="00B572B6">
            <w:pPr>
              <w:suppressAutoHyphens/>
              <w:jc w:val="center"/>
              <w:rPr>
                <w:sz w:val="24"/>
                <w:szCs w:val="24"/>
              </w:rPr>
            </w:pPr>
            <w:r w:rsidRPr="00174326">
              <w:rPr>
                <w:sz w:val="24"/>
                <w:szCs w:val="24"/>
              </w:rPr>
              <w:t>4,6</w:t>
            </w:r>
          </w:p>
        </w:tc>
        <w:tc>
          <w:tcPr>
            <w:tcW w:w="1284" w:type="dxa"/>
            <w:gridSpan w:val="2"/>
            <w:shd w:val="clear" w:color="auto" w:fill="auto"/>
          </w:tcPr>
          <w:p w:rsidR="00B572B6" w:rsidRPr="00174326" w:rsidRDefault="00B572B6" w:rsidP="00B572B6">
            <w:pPr>
              <w:suppressAutoHyphens/>
              <w:jc w:val="center"/>
              <w:rPr>
                <w:sz w:val="24"/>
                <w:szCs w:val="24"/>
              </w:rPr>
            </w:pPr>
            <w:r w:rsidRPr="00174326">
              <w:rPr>
                <w:sz w:val="24"/>
                <w:szCs w:val="24"/>
              </w:rPr>
              <w:t>4,6</w:t>
            </w:r>
          </w:p>
        </w:tc>
        <w:tc>
          <w:tcPr>
            <w:tcW w:w="1138" w:type="dxa"/>
            <w:gridSpan w:val="2"/>
            <w:shd w:val="clear" w:color="auto" w:fill="auto"/>
          </w:tcPr>
          <w:p w:rsidR="00B572B6" w:rsidRPr="00174326" w:rsidRDefault="00B572B6" w:rsidP="00B572B6">
            <w:pPr>
              <w:suppressAutoHyphens/>
              <w:jc w:val="center"/>
              <w:rPr>
                <w:sz w:val="24"/>
                <w:szCs w:val="24"/>
              </w:rPr>
            </w:pPr>
            <w:r w:rsidRPr="00174326">
              <w:rPr>
                <w:sz w:val="24"/>
                <w:szCs w:val="24"/>
              </w:rPr>
              <w:t>4,6</w:t>
            </w:r>
          </w:p>
        </w:tc>
        <w:tc>
          <w:tcPr>
            <w:tcW w:w="1100" w:type="dxa"/>
            <w:gridSpan w:val="2"/>
          </w:tcPr>
          <w:p w:rsidR="00B572B6" w:rsidRPr="00174326" w:rsidRDefault="00B572B6" w:rsidP="00B572B6">
            <w:pPr>
              <w:suppressAutoHyphens/>
              <w:jc w:val="center"/>
              <w:rPr>
                <w:sz w:val="24"/>
                <w:szCs w:val="24"/>
              </w:rPr>
            </w:pPr>
            <w:r w:rsidRPr="00174326">
              <w:rPr>
                <w:sz w:val="24"/>
                <w:szCs w:val="24"/>
              </w:rPr>
              <w:t>4,6</w:t>
            </w:r>
          </w:p>
        </w:tc>
        <w:tc>
          <w:tcPr>
            <w:tcW w:w="1116" w:type="dxa"/>
          </w:tcPr>
          <w:p w:rsidR="00B572B6" w:rsidRPr="00174326" w:rsidRDefault="00B572B6" w:rsidP="00B572B6">
            <w:pPr>
              <w:suppressAutoHyphens/>
              <w:jc w:val="center"/>
              <w:rPr>
                <w:sz w:val="24"/>
                <w:szCs w:val="24"/>
              </w:rPr>
            </w:pPr>
            <w:r w:rsidRPr="00174326">
              <w:rPr>
                <w:sz w:val="24"/>
                <w:szCs w:val="24"/>
              </w:rPr>
              <w:t>4,6</w:t>
            </w:r>
          </w:p>
        </w:tc>
      </w:tr>
      <w:tr w:rsidR="00B572B6" w:rsidRPr="00174326" w:rsidTr="00B572B6">
        <w:tc>
          <w:tcPr>
            <w:tcW w:w="14992" w:type="dxa"/>
            <w:gridSpan w:val="15"/>
            <w:shd w:val="clear" w:color="auto" w:fill="auto"/>
          </w:tcPr>
          <w:p w:rsidR="00B572B6" w:rsidRPr="00174326" w:rsidRDefault="00B572B6" w:rsidP="00B572B6">
            <w:pPr>
              <w:pStyle w:val="a8"/>
              <w:suppressAutoHyphens/>
              <w:jc w:val="center"/>
              <w:rPr>
                <w:b/>
                <w:sz w:val="24"/>
                <w:szCs w:val="24"/>
              </w:rPr>
            </w:pPr>
            <w:r w:rsidRPr="00174326">
              <w:rPr>
                <w:b/>
                <w:sz w:val="24"/>
                <w:szCs w:val="24"/>
              </w:rPr>
              <w:lastRenderedPageBreak/>
              <w:t>Подпрограмма № 4. «Повышение безопасности дорожного движения в Камешкирском районе Пензенской области в 2014-2022 годах»</w:t>
            </w:r>
          </w:p>
        </w:tc>
      </w:tr>
      <w:tr w:rsidR="00B572B6" w:rsidRPr="00174326" w:rsidTr="00B572B6">
        <w:tc>
          <w:tcPr>
            <w:tcW w:w="574" w:type="dxa"/>
            <w:shd w:val="clear" w:color="auto" w:fill="auto"/>
          </w:tcPr>
          <w:p w:rsidR="00B572B6" w:rsidRPr="00174326" w:rsidRDefault="00B572B6" w:rsidP="00B572B6">
            <w:pPr>
              <w:suppressAutoHyphens/>
              <w:autoSpaceDE w:val="0"/>
              <w:jc w:val="center"/>
              <w:rPr>
                <w:sz w:val="24"/>
                <w:szCs w:val="24"/>
              </w:rPr>
            </w:pPr>
            <w:r w:rsidRPr="00174326">
              <w:rPr>
                <w:sz w:val="24"/>
                <w:szCs w:val="24"/>
              </w:rPr>
              <w:t>1.</w:t>
            </w:r>
          </w:p>
        </w:tc>
        <w:tc>
          <w:tcPr>
            <w:tcW w:w="3673" w:type="dxa"/>
            <w:shd w:val="clear" w:color="auto" w:fill="auto"/>
          </w:tcPr>
          <w:p w:rsidR="00B572B6" w:rsidRPr="00174326" w:rsidRDefault="00B572B6" w:rsidP="00B572B6">
            <w:pPr>
              <w:suppressAutoHyphens/>
              <w:jc w:val="center"/>
              <w:rPr>
                <w:sz w:val="24"/>
                <w:szCs w:val="24"/>
              </w:rPr>
            </w:pPr>
            <w:r w:rsidRPr="00174326">
              <w:rPr>
                <w:sz w:val="24"/>
                <w:szCs w:val="24"/>
              </w:rPr>
              <w:t>Количество лиц, погибших в результате ДТП, на 1 тыс. населения</w:t>
            </w:r>
          </w:p>
        </w:tc>
        <w:tc>
          <w:tcPr>
            <w:tcW w:w="1292" w:type="dxa"/>
            <w:shd w:val="clear" w:color="auto" w:fill="auto"/>
          </w:tcPr>
          <w:p w:rsidR="00B572B6" w:rsidRPr="00174326" w:rsidRDefault="00B572B6" w:rsidP="00B572B6">
            <w:pPr>
              <w:autoSpaceDE w:val="0"/>
              <w:jc w:val="center"/>
              <w:rPr>
                <w:sz w:val="24"/>
                <w:szCs w:val="24"/>
              </w:rPr>
            </w:pPr>
            <w:r w:rsidRPr="00174326">
              <w:rPr>
                <w:sz w:val="24"/>
                <w:szCs w:val="24"/>
              </w:rPr>
              <w:t>ед.</w:t>
            </w:r>
          </w:p>
        </w:tc>
        <w:tc>
          <w:tcPr>
            <w:tcW w:w="949" w:type="dxa"/>
            <w:shd w:val="clear" w:color="auto" w:fill="auto"/>
          </w:tcPr>
          <w:p w:rsidR="00B572B6" w:rsidRPr="00174326" w:rsidRDefault="00B572B6" w:rsidP="00B572B6">
            <w:pPr>
              <w:autoSpaceDE w:val="0"/>
              <w:jc w:val="center"/>
              <w:rPr>
                <w:sz w:val="24"/>
                <w:szCs w:val="24"/>
              </w:rPr>
            </w:pPr>
            <w:r w:rsidRPr="00174326">
              <w:rPr>
                <w:sz w:val="24"/>
                <w:szCs w:val="24"/>
              </w:rPr>
              <w:t>3,3</w:t>
            </w:r>
          </w:p>
        </w:tc>
        <w:tc>
          <w:tcPr>
            <w:tcW w:w="949" w:type="dxa"/>
            <w:shd w:val="clear" w:color="auto" w:fill="auto"/>
          </w:tcPr>
          <w:p w:rsidR="00B572B6" w:rsidRPr="00174326" w:rsidRDefault="00B572B6" w:rsidP="00B572B6">
            <w:pPr>
              <w:autoSpaceDE w:val="0"/>
              <w:jc w:val="center"/>
              <w:rPr>
                <w:sz w:val="24"/>
                <w:szCs w:val="24"/>
              </w:rPr>
            </w:pPr>
            <w:r w:rsidRPr="00174326">
              <w:rPr>
                <w:sz w:val="24"/>
                <w:szCs w:val="24"/>
              </w:rPr>
              <w:t>3,5</w:t>
            </w:r>
          </w:p>
        </w:tc>
        <w:tc>
          <w:tcPr>
            <w:tcW w:w="877" w:type="dxa"/>
            <w:shd w:val="clear" w:color="auto" w:fill="auto"/>
          </w:tcPr>
          <w:p w:rsidR="00B572B6" w:rsidRPr="00174326" w:rsidRDefault="00B572B6" w:rsidP="00B572B6">
            <w:pPr>
              <w:autoSpaceDE w:val="0"/>
              <w:jc w:val="center"/>
              <w:rPr>
                <w:sz w:val="24"/>
                <w:szCs w:val="24"/>
              </w:rPr>
            </w:pPr>
            <w:r w:rsidRPr="00174326">
              <w:rPr>
                <w:sz w:val="24"/>
                <w:szCs w:val="24"/>
              </w:rPr>
              <w:t>3,8</w:t>
            </w:r>
          </w:p>
        </w:tc>
        <w:tc>
          <w:tcPr>
            <w:tcW w:w="856" w:type="dxa"/>
            <w:shd w:val="clear" w:color="auto" w:fill="auto"/>
          </w:tcPr>
          <w:p w:rsidR="00B572B6" w:rsidRPr="00174326" w:rsidRDefault="00B572B6" w:rsidP="00B572B6">
            <w:pPr>
              <w:autoSpaceDE w:val="0"/>
              <w:jc w:val="center"/>
              <w:rPr>
                <w:sz w:val="24"/>
                <w:szCs w:val="24"/>
              </w:rPr>
            </w:pPr>
            <w:r w:rsidRPr="00174326">
              <w:rPr>
                <w:sz w:val="24"/>
                <w:szCs w:val="24"/>
              </w:rPr>
              <w:t>4,0</w:t>
            </w:r>
          </w:p>
        </w:tc>
        <w:tc>
          <w:tcPr>
            <w:tcW w:w="1184" w:type="dxa"/>
            <w:shd w:val="clear" w:color="auto" w:fill="auto"/>
          </w:tcPr>
          <w:p w:rsidR="00B572B6" w:rsidRPr="00174326" w:rsidRDefault="00B572B6" w:rsidP="00B572B6">
            <w:pPr>
              <w:autoSpaceDE w:val="0"/>
              <w:jc w:val="center"/>
              <w:rPr>
                <w:sz w:val="24"/>
                <w:szCs w:val="24"/>
              </w:rPr>
            </w:pPr>
            <w:r w:rsidRPr="00174326">
              <w:rPr>
                <w:sz w:val="24"/>
                <w:szCs w:val="24"/>
              </w:rPr>
              <w:t>5,0</w:t>
            </w:r>
          </w:p>
        </w:tc>
        <w:tc>
          <w:tcPr>
            <w:tcW w:w="636" w:type="dxa"/>
            <w:shd w:val="clear" w:color="auto" w:fill="auto"/>
          </w:tcPr>
          <w:p w:rsidR="00B572B6" w:rsidRPr="00174326" w:rsidRDefault="00B572B6" w:rsidP="00B572B6">
            <w:pPr>
              <w:autoSpaceDE w:val="0"/>
              <w:jc w:val="center"/>
              <w:rPr>
                <w:sz w:val="24"/>
                <w:szCs w:val="24"/>
              </w:rPr>
            </w:pPr>
            <w:r w:rsidRPr="00174326">
              <w:rPr>
                <w:sz w:val="24"/>
                <w:szCs w:val="24"/>
              </w:rPr>
              <w:t>5,1</w:t>
            </w:r>
          </w:p>
        </w:tc>
        <w:tc>
          <w:tcPr>
            <w:tcW w:w="801" w:type="dxa"/>
            <w:gridSpan w:val="2"/>
            <w:shd w:val="clear" w:color="auto" w:fill="auto"/>
          </w:tcPr>
          <w:p w:rsidR="00B572B6" w:rsidRPr="00174326" w:rsidRDefault="00B572B6" w:rsidP="00B572B6">
            <w:pPr>
              <w:autoSpaceDE w:val="0"/>
              <w:jc w:val="center"/>
              <w:rPr>
                <w:sz w:val="24"/>
                <w:szCs w:val="24"/>
              </w:rPr>
            </w:pPr>
            <w:r w:rsidRPr="00174326">
              <w:rPr>
                <w:sz w:val="24"/>
                <w:szCs w:val="24"/>
              </w:rPr>
              <w:t>5,2</w:t>
            </w:r>
          </w:p>
        </w:tc>
        <w:tc>
          <w:tcPr>
            <w:tcW w:w="1023" w:type="dxa"/>
            <w:gridSpan w:val="2"/>
          </w:tcPr>
          <w:p w:rsidR="00B572B6" w:rsidRPr="00174326" w:rsidRDefault="00B572B6" w:rsidP="00B572B6">
            <w:pPr>
              <w:autoSpaceDE w:val="0"/>
              <w:jc w:val="center"/>
              <w:rPr>
                <w:sz w:val="24"/>
                <w:szCs w:val="24"/>
              </w:rPr>
            </w:pPr>
            <w:r w:rsidRPr="00174326">
              <w:rPr>
                <w:sz w:val="24"/>
                <w:szCs w:val="24"/>
              </w:rPr>
              <w:t>5,2</w:t>
            </w:r>
          </w:p>
        </w:tc>
        <w:tc>
          <w:tcPr>
            <w:tcW w:w="2178" w:type="dxa"/>
            <w:gridSpan w:val="2"/>
          </w:tcPr>
          <w:p w:rsidR="00B572B6" w:rsidRPr="00174326" w:rsidRDefault="00B572B6" w:rsidP="00B572B6">
            <w:pPr>
              <w:autoSpaceDE w:val="0"/>
              <w:jc w:val="center"/>
              <w:rPr>
                <w:sz w:val="24"/>
                <w:szCs w:val="24"/>
              </w:rPr>
            </w:pPr>
            <w:r w:rsidRPr="00174326">
              <w:rPr>
                <w:sz w:val="24"/>
                <w:szCs w:val="24"/>
              </w:rPr>
              <w:t>5,2</w:t>
            </w:r>
          </w:p>
        </w:tc>
      </w:tr>
    </w:tbl>
    <w:p w:rsidR="00B572B6" w:rsidRPr="00174326" w:rsidRDefault="00B572B6" w:rsidP="00B572B6">
      <w:pPr>
        <w:rPr>
          <w:sz w:val="24"/>
          <w:szCs w:val="24"/>
        </w:rPr>
      </w:pPr>
    </w:p>
    <w:p w:rsidR="00B572B6" w:rsidRPr="00174326" w:rsidRDefault="00B572B6" w:rsidP="00B572B6">
      <w:pPr>
        <w:rPr>
          <w:sz w:val="24"/>
          <w:szCs w:val="24"/>
        </w:rPr>
      </w:pPr>
    </w:p>
    <w:p w:rsidR="00B572B6" w:rsidRPr="00174326" w:rsidRDefault="00B572B6" w:rsidP="00B572B6">
      <w:pPr>
        <w:tabs>
          <w:tab w:val="left" w:pos="13500"/>
        </w:tabs>
        <w:spacing w:line="216" w:lineRule="auto"/>
        <w:jc w:val="right"/>
        <w:rPr>
          <w:sz w:val="24"/>
          <w:szCs w:val="24"/>
        </w:rPr>
      </w:pPr>
    </w:p>
    <w:p w:rsidR="00B572B6" w:rsidRPr="00174326" w:rsidRDefault="00B572B6" w:rsidP="00B572B6">
      <w:pPr>
        <w:tabs>
          <w:tab w:val="left" w:pos="13500"/>
        </w:tabs>
        <w:spacing w:line="216" w:lineRule="auto"/>
        <w:jc w:val="right"/>
        <w:rPr>
          <w:sz w:val="24"/>
          <w:szCs w:val="24"/>
        </w:rPr>
      </w:pPr>
    </w:p>
    <w:p w:rsidR="00B572B6" w:rsidRPr="00174326" w:rsidRDefault="00B572B6" w:rsidP="00B572B6">
      <w:pPr>
        <w:tabs>
          <w:tab w:val="left" w:pos="13500"/>
        </w:tabs>
        <w:spacing w:line="216" w:lineRule="auto"/>
        <w:jc w:val="right"/>
        <w:rPr>
          <w:sz w:val="24"/>
          <w:szCs w:val="24"/>
        </w:rPr>
      </w:pPr>
    </w:p>
    <w:p w:rsidR="00B572B6" w:rsidRPr="00174326" w:rsidRDefault="00B572B6" w:rsidP="00B572B6">
      <w:pPr>
        <w:tabs>
          <w:tab w:val="left" w:pos="13500"/>
        </w:tabs>
        <w:spacing w:line="216" w:lineRule="auto"/>
        <w:jc w:val="right"/>
        <w:rPr>
          <w:sz w:val="24"/>
          <w:szCs w:val="24"/>
        </w:rPr>
      </w:pPr>
    </w:p>
    <w:p w:rsidR="00B572B6" w:rsidRPr="00174326" w:rsidRDefault="00B572B6" w:rsidP="00B572B6">
      <w:pPr>
        <w:tabs>
          <w:tab w:val="left" w:pos="13500"/>
        </w:tabs>
        <w:spacing w:line="216" w:lineRule="auto"/>
        <w:jc w:val="right"/>
        <w:rPr>
          <w:sz w:val="24"/>
          <w:szCs w:val="24"/>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p>
    <w:p w:rsidR="00B572B6" w:rsidRDefault="00B572B6" w:rsidP="00B572B6">
      <w:pPr>
        <w:tabs>
          <w:tab w:val="left" w:pos="13500"/>
        </w:tabs>
        <w:spacing w:line="216" w:lineRule="auto"/>
        <w:jc w:val="right"/>
        <w:rPr>
          <w:sz w:val="28"/>
          <w:szCs w:val="28"/>
        </w:rPr>
      </w:pPr>
      <w:r w:rsidRPr="00EA1ABB">
        <w:rPr>
          <w:sz w:val="28"/>
          <w:szCs w:val="28"/>
        </w:rPr>
        <w:t xml:space="preserve">                                                                                                </w:t>
      </w:r>
      <w:r>
        <w:rPr>
          <w:sz w:val="28"/>
          <w:szCs w:val="28"/>
        </w:rPr>
        <w:t xml:space="preserve">                          </w:t>
      </w:r>
    </w:p>
    <w:p w:rsidR="00B572B6" w:rsidRPr="00F550CC" w:rsidRDefault="00B572B6" w:rsidP="00B572B6">
      <w:pPr>
        <w:tabs>
          <w:tab w:val="left" w:pos="13500"/>
        </w:tabs>
        <w:spacing w:line="216" w:lineRule="auto"/>
        <w:jc w:val="right"/>
        <w:rPr>
          <w:rFonts w:eastAsia="Arial"/>
          <w:sz w:val="24"/>
          <w:szCs w:val="24"/>
          <w:lang w:eastAsia="ar-SA"/>
        </w:rPr>
      </w:pPr>
      <w:r>
        <w:rPr>
          <w:sz w:val="28"/>
          <w:szCs w:val="28"/>
        </w:rPr>
        <w:lastRenderedPageBreak/>
        <w:t xml:space="preserve"> </w:t>
      </w:r>
      <w:r w:rsidRPr="00EA1ABB">
        <w:rPr>
          <w:sz w:val="28"/>
          <w:szCs w:val="28"/>
        </w:rPr>
        <w:t xml:space="preserve">  </w:t>
      </w:r>
      <w:r>
        <w:rPr>
          <w:sz w:val="28"/>
          <w:szCs w:val="28"/>
        </w:rPr>
        <w:t xml:space="preserve"> </w:t>
      </w:r>
      <w:r w:rsidRPr="00EA1ABB">
        <w:rPr>
          <w:sz w:val="28"/>
          <w:szCs w:val="28"/>
        </w:rPr>
        <w:t xml:space="preserve"> </w:t>
      </w:r>
      <w:r w:rsidRPr="00F550CC">
        <w:rPr>
          <w:rFonts w:eastAsia="Arial"/>
          <w:sz w:val="24"/>
          <w:szCs w:val="24"/>
          <w:lang w:eastAsia="ar-SA"/>
        </w:rPr>
        <w:t xml:space="preserve">Приложение № </w:t>
      </w:r>
      <w:r>
        <w:rPr>
          <w:rFonts w:eastAsia="Arial"/>
          <w:sz w:val="24"/>
          <w:szCs w:val="24"/>
          <w:lang w:eastAsia="ar-SA"/>
        </w:rPr>
        <w:t>4</w:t>
      </w:r>
      <w:r w:rsidRPr="00F550CC">
        <w:rPr>
          <w:rFonts w:eastAsia="Arial"/>
          <w:sz w:val="24"/>
          <w:szCs w:val="24"/>
          <w:lang w:eastAsia="ar-SA"/>
        </w:rPr>
        <w:t>.</w:t>
      </w:r>
    </w:p>
    <w:p w:rsidR="00B572B6" w:rsidRPr="00F550CC" w:rsidRDefault="00B572B6" w:rsidP="00B572B6">
      <w:pPr>
        <w:tabs>
          <w:tab w:val="left" w:pos="13500"/>
        </w:tabs>
        <w:spacing w:line="216" w:lineRule="auto"/>
        <w:ind w:left="7655"/>
        <w:jc w:val="right"/>
        <w:rPr>
          <w:rFonts w:eastAsia="Arial"/>
          <w:sz w:val="24"/>
          <w:szCs w:val="24"/>
          <w:lang w:eastAsia="ar-SA"/>
        </w:rPr>
      </w:pPr>
      <w:r w:rsidRPr="00F550CC">
        <w:rPr>
          <w:rFonts w:eastAsia="Arial"/>
          <w:sz w:val="24"/>
          <w:szCs w:val="24"/>
          <w:lang w:eastAsia="ar-SA"/>
        </w:rPr>
        <w:t xml:space="preserve">к муниципальной   программе «Обеспечение общественного порядка и противодействие преступности в Камешкирском районе Пензенской области  в </w:t>
      </w:r>
      <w:r>
        <w:rPr>
          <w:rFonts w:eastAsia="Arial"/>
          <w:sz w:val="24"/>
          <w:szCs w:val="24"/>
          <w:lang w:eastAsia="ar-SA"/>
        </w:rPr>
        <w:t>2014-2022</w:t>
      </w:r>
      <w:r w:rsidRPr="00F550CC">
        <w:rPr>
          <w:rFonts w:eastAsia="Arial"/>
          <w:sz w:val="24"/>
          <w:szCs w:val="24"/>
          <w:lang w:eastAsia="ar-SA"/>
        </w:rPr>
        <w:t xml:space="preserve"> годах»</w:t>
      </w:r>
    </w:p>
    <w:p w:rsidR="00B572B6" w:rsidRDefault="00B572B6" w:rsidP="00B572B6">
      <w:pPr>
        <w:pStyle w:val="ConsPlusNormal0"/>
        <w:jc w:val="center"/>
        <w:rPr>
          <w:rFonts w:ascii="Times New Roman" w:hAnsi="Times New Roman" w:cs="Times New Roman"/>
          <w:sz w:val="24"/>
          <w:szCs w:val="24"/>
        </w:rPr>
      </w:pPr>
    </w:p>
    <w:p w:rsidR="00B572B6" w:rsidRDefault="00B572B6" w:rsidP="00B572B6">
      <w:pPr>
        <w:pStyle w:val="ConsPlusNormal0"/>
        <w:jc w:val="center"/>
        <w:rPr>
          <w:rFonts w:ascii="Times New Roman" w:hAnsi="Times New Roman" w:cs="Times New Roman"/>
          <w:sz w:val="24"/>
          <w:szCs w:val="24"/>
        </w:rPr>
      </w:pPr>
    </w:p>
    <w:p w:rsidR="00B572B6" w:rsidRPr="00964820" w:rsidRDefault="00B572B6" w:rsidP="00B572B6">
      <w:pPr>
        <w:pStyle w:val="ConsPlusNormal0"/>
        <w:jc w:val="center"/>
        <w:rPr>
          <w:rFonts w:ascii="Times New Roman" w:hAnsi="Times New Roman" w:cs="Times New Roman"/>
          <w:b/>
          <w:sz w:val="24"/>
          <w:szCs w:val="24"/>
        </w:rPr>
      </w:pPr>
      <w:r w:rsidRPr="00964820">
        <w:rPr>
          <w:rFonts w:ascii="Times New Roman" w:hAnsi="Times New Roman" w:cs="Times New Roman"/>
          <w:b/>
          <w:sz w:val="24"/>
          <w:szCs w:val="24"/>
        </w:rPr>
        <w:t>СВЕДЕНИЯ</w:t>
      </w:r>
    </w:p>
    <w:p w:rsidR="00B572B6" w:rsidRPr="00964820" w:rsidRDefault="00B572B6" w:rsidP="00B572B6">
      <w:pPr>
        <w:pStyle w:val="ConsPlusNormal0"/>
        <w:jc w:val="center"/>
        <w:rPr>
          <w:rFonts w:ascii="Times New Roman" w:hAnsi="Times New Roman" w:cs="Times New Roman"/>
          <w:b/>
          <w:sz w:val="24"/>
          <w:szCs w:val="24"/>
        </w:rPr>
      </w:pPr>
      <w:r w:rsidRPr="00964820">
        <w:rPr>
          <w:rFonts w:ascii="Times New Roman" w:hAnsi="Times New Roman" w:cs="Times New Roman"/>
          <w:b/>
          <w:sz w:val="24"/>
          <w:szCs w:val="24"/>
        </w:rPr>
        <w:t>о целевых показателях в разрезе муниципальных образований</w:t>
      </w:r>
    </w:p>
    <w:p w:rsidR="00B572B6" w:rsidRDefault="00B572B6" w:rsidP="00B572B6">
      <w:pPr>
        <w:pStyle w:val="ConsPlusNormal0"/>
        <w:jc w:val="center"/>
        <w:rPr>
          <w:rFonts w:ascii="Times New Roman" w:hAnsi="Times New Roman" w:cs="Times New Roman"/>
          <w:b/>
          <w:sz w:val="24"/>
          <w:szCs w:val="24"/>
        </w:rPr>
      </w:pPr>
      <w:r w:rsidRPr="00964820">
        <w:rPr>
          <w:rFonts w:ascii="Times New Roman" w:hAnsi="Times New Roman" w:cs="Times New Roman"/>
          <w:b/>
          <w:sz w:val="24"/>
          <w:szCs w:val="24"/>
        </w:rPr>
        <w:t>Пензенской области</w:t>
      </w:r>
    </w:p>
    <w:p w:rsidR="00B572B6" w:rsidRPr="00964820" w:rsidRDefault="00B572B6" w:rsidP="00B572B6">
      <w:pPr>
        <w:pStyle w:val="ConsPlusNormal0"/>
        <w:jc w:val="center"/>
        <w:rPr>
          <w:rFonts w:ascii="Times New Roman" w:hAnsi="Times New Roman" w:cs="Times New Roman"/>
          <w:b/>
          <w:sz w:val="24"/>
          <w:szCs w:val="24"/>
        </w:rPr>
      </w:pPr>
    </w:p>
    <w:p w:rsidR="00B572B6" w:rsidRPr="00174326" w:rsidRDefault="00B572B6" w:rsidP="00B572B6">
      <w:pPr>
        <w:autoSpaceDE w:val="0"/>
        <w:rPr>
          <w:rFonts w:eastAsia="Arial"/>
          <w:b/>
          <w:sz w:val="24"/>
          <w:szCs w:val="24"/>
          <w:lang w:eastAsia="ar-SA"/>
        </w:rPr>
      </w:pPr>
      <w:r w:rsidRPr="00174326">
        <w:rPr>
          <w:rFonts w:eastAsia="Arial"/>
          <w:b/>
          <w:sz w:val="24"/>
          <w:szCs w:val="24"/>
          <w:lang w:eastAsia="ar-SA"/>
        </w:rPr>
        <w:t>Наименование муниципальной  программы Камешкирского района Пензенской области:</w:t>
      </w:r>
    </w:p>
    <w:p w:rsidR="00B572B6" w:rsidRPr="00174326" w:rsidRDefault="00B572B6" w:rsidP="00B572B6">
      <w:pPr>
        <w:autoSpaceDE w:val="0"/>
        <w:rPr>
          <w:rFonts w:eastAsia="Arial"/>
          <w:b/>
          <w:sz w:val="24"/>
          <w:szCs w:val="24"/>
          <w:lang w:eastAsia="ar-SA"/>
        </w:rPr>
      </w:pPr>
      <w:r w:rsidRPr="00174326">
        <w:rPr>
          <w:rFonts w:eastAsia="Arial"/>
          <w:b/>
          <w:sz w:val="24"/>
          <w:szCs w:val="24"/>
          <w:lang w:eastAsia="ar-SA"/>
        </w:rPr>
        <w:t xml:space="preserve"> «Обеспечение общественного порядка и  противодействие преступности  в Камешкирском районе Пензенской области в 2014-2022 годах».</w:t>
      </w:r>
    </w:p>
    <w:p w:rsidR="00B572B6" w:rsidRPr="00174326" w:rsidRDefault="00B572B6" w:rsidP="00B572B6">
      <w:pPr>
        <w:autoSpaceDE w:val="0"/>
        <w:jc w:val="center"/>
        <w:rPr>
          <w:rFonts w:eastAsia="Arial"/>
          <w:b/>
          <w:sz w:val="24"/>
          <w:szCs w:val="24"/>
          <w:lang w:eastAsia="ar-SA"/>
        </w:rPr>
      </w:pPr>
      <w:r w:rsidRPr="00174326">
        <w:rPr>
          <w:rFonts w:eastAsia="Arial"/>
          <w:b/>
          <w:sz w:val="24"/>
          <w:szCs w:val="24"/>
          <w:lang w:eastAsia="ar-SA"/>
        </w:rPr>
        <w:t xml:space="preserve"> </w:t>
      </w:r>
    </w:p>
    <w:p w:rsidR="00B572B6" w:rsidRPr="00174326" w:rsidRDefault="00B572B6" w:rsidP="00B572B6">
      <w:pPr>
        <w:pStyle w:val="ConsPlusNonformat"/>
        <w:jc w:val="both"/>
        <w:rPr>
          <w:rFonts w:ascii="Times New Roman" w:hAnsi="Times New Roman" w:cs="Times New Roman"/>
          <w:b/>
          <w:sz w:val="24"/>
          <w:szCs w:val="24"/>
        </w:rPr>
      </w:pPr>
      <w:r w:rsidRPr="00174326">
        <w:rPr>
          <w:rFonts w:ascii="Times New Roman" w:hAnsi="Times New Roman" w:cs="Times New Roman"/>
          <w:b/>
          <w:sz w:val="24"/>
          <w:szCs w:val="24"/>
        </w:rPr>
        <w:t xml:space="preserve">                                        </w:t>
      </w:r>
    </w:p>
    <w:p w:rsidR="00B572B6" w:rsidRPr="00174326" w:rsidRDefault="00B572B6" w:rsidP="00B572B6">
      <w:pPr>
        <w:pStyle w:val="ConsPlusNonformat"/>
        <w:jc w:val="both"/>
        <w:rPr>
          <w:rFonts w:ascii="Times New Roman" w:hAnsi="Times New Roman" w:cs="Times New Roman"/>
          <w:b/>
          <w:sz w:val="24"/>
          <w:szCs w:val="24"/>
        </w:rPr>
      </w:pPr>
      <w:r w:rsidRPr="00174326">
        <w:rPr>
          <w:rFonts w:ascii="Times New Roman" w:hAnsi="Times New Roman" w:cs="Times New Roman"/>
          <w:b/>
          <w:sz w:val="24"/>
          <w:szCs w:val="24"/>
        </w:rPr>
        <w:t xml:space="preserve">  Ответственный исполнитель  Администрация Камешкирского района Пензенской области</w:t>
      </w:r>
    </w:p>
    <w:p w:rsidR="00B572B6" w:rsidRPr="0082264E" w:rsidRDefault="00B572B6" w:rsidP="00B572B6">
      <w:pPr>
        <w:pStyle w:val="ConsPlusNormal0"/>
        <w:jc w:val="both"/>
        <w:rPr>
          <w:rFonts w:ascii="Times New Roman" w:hAnsi="Times New Roman" w:cs="Times New Roman"/>
          <w:sz w:val="24"/>
          <w:szCs w:val="24"/>
        </w:rPr>
      </w:pPr>
      <w:r w:rsidRPr="0082264E">
        <w:rPr>
          <w:rFonts w:ascii="Times New Roman" w:hAnsi="Times New Roman" w:cs="Times New Roman"/>
          <w:sz w:val="24"/>
          <w:szCs w:val="24"/>
        </w:rPr>
        <w:t xml:space="preserve">                              </w:t>
      </w:r>
    </w:p>
    <w:tbl>
      <w:tblPr>
        <w:tblW w:w="15465" w:type="dxa"/>
        <w:tblInd w:w="-20" w:type="dxa"/>
        <w:tblLayout w:type="fixed"/>
        <w:tblCellMar>
          <w:top w:w="102" w:type="dxa"/>
          <w:left w:w="62" w:type="dxa"/>
          <w:bottom w:w="102" w:type="dxa"/>
          <w:right w:w="62" w:type="dxa"/>
        </w:tblCellMar>
        <w:tblLook w:val="0000" w:firstRow="0" w:lastRow="0" w:firstColumn="0" w:lastColumn="0" w:noHBand="0" w:noVBand="0"/>
      </w:tblPr>
      <w:tblGrid>
        <w:gridCol w:w="933"/>
        <w:gridCol w:w="4195"/>
        <w:gridCol w:w="1190"/>
        <w:gridCol w:w="1133"/>
        <w:gridCol w:w="1138"/>
        <w:gridCol w:w="1133"/>
        <w:gridCol w:w="1133"/>
        <w:gridCol w:w="1133"/>
        <w:gridCol w:w="1209"/>
        <w:gridCol w:w="992"/>
        <w:gridCol w:w="1276"/>
      </w:tblGrid>
      <w:tr w:rsidR="00B572B6" w:rsidRPr="0082264E" w:rsidTr="00B572B6">
        <w:trPr>
          <w:trHeight w:val="548"/>
        </w:trPr>
        <w:tc>
          <w:tcPr>
            <w:tcW w:w="933" w:type="dxa"/>
            <w:vMerge w:val="restart"/>
            <w:tcBorders>
              <w:top w:val="single" w:sz="4" w:space="0" w:color="000000"/>
              <w:left w:val="single" w:sz="4" w:space="0" w:color="000000"/>
              <w:bottom w:val="single" w:sz="4" w:space="0" w:color="000000"/>
            </w:tcBorders>
            <w:shd w:val="clear" w:color="auto" w:fill="auto"/>
          </w:tcPr>
          <w:p w:rsidR="00B572B6" w:rsidRDefault="00B572B6" w:rsidP="00B572B6">
            <w:pPr>
              <w:pStyle w:val="ConsPlusNormal0"/>
              <w:ind w:firstLine="0"/>
              <w:rPr>
                <w:rFonts w:ascii="Times New Roman" w:hAnsi="Times New Roman" w:cs="Times New Roman"/>
              </w:rPr>
            </w:pPr>
            <w:r w:rsidRPr="00465865">
              <w:rPr>
                <w:rFonts w:ascii="Times New Roman" w:hAnsi="Times New Roman" w:cs="Times New Roman"/>
              </w:rPr>
              <w:t xml:space="preserve">N </w:t>
            </w:r>
          </w:p>
          <w:p w:rsidR="00B572B6" w:rsidRPr="0082264E" w:rsidRDefault="00B572B6" w:rsidP="00B572B6">
            <w:pPr>
              <w:pStyle w:val="ConsPlusNormal0"/>
              <w:ind w:firstLine="0"/>
              <w:rPr>
                <w:rFonts w:ascii="Times New Roman" w:hAnsi="Times New Roman" w:cs="Times New Roman"/>
                <w:sz w:val="24"/>
                <w:szCs w:val="24"/>
              </w:rPr>
            </w:pPr>
            <w:r>
              <w:rPr>
                <w:rFonts w:ascii="Times New Roman" w:hAnsi="Times New Roman" w:cs="Times New Roman"/>
                <w:sz w:val="24"/>
                <w:szCs w:val="24"/>
              </w:rPr>
              <w:t>п/п</w:t>
            </w:r>
          </w:p>
        </w:tc>
        <w:tc>
          <w:tcPr>
            <w:tcW w:w="4195" w:type="dxa"/>
            <w:vMerge w:val="restart"/>
            <w:tcBorders>
              <w:top w:val="single" w:sz="4" w:space="0" w:color="000000"/>
              <w:left w:val="single" w:sz="4" w:space="0" w:color="000000"/>
              <w:bottom w:val="single" w:sz="4" w:space="0" w:color="000000"/>
            </w:tcBorders>
            <w:shd w:val="clear" w:color="auto" w:fill="auto"/>
          </w:tcPr>
          <w:p w:rsidR="00B572B6" w:rsidRPr="0082264E" w:rsidRDefault="00B572B6" w:rsidP="00B572B6">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Муниципальные образования</w:t>
            </w:r>
          </w:p>
        </w:tc>
        <w:tc>
          <w:tcPr>
            <w:tcW w:w="8069" w:type="dxa"/>
            <w:gridSpan w:val="7"/>
            <w:tcBorders>
              <w:top w:val="single" w:sz="4" w:space="0" w:color="000000"/>
              <w:left w:val="single" w:sz="4" w:space="0" w:color="000000"/>
              <w:bottom w:val="single" w:sz="4" w:space="0" w:color="000000"/>
              <w:right w:val="single" w:sz="4" w:space="0" w:color="000000"/>
            </w:tcBorders>
            <w:shd w:val="clear" w:color="auto" w:fill="auto"/>
          </w:tcPr>
          <w:p w:rsidR="00B572B6" w:rsidRPr="0082264E" w:rsidRDefault="00B572B6" w:rsidP="00B572B6">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Значения целевых показателей</w:t>
            </w:r>
          </w:p>
        </w:tc>
        <w:tc>
          <w:tcPr>
            <w:tcW w:w="992" w:type="dxa"/>
            <w:tcBorders>
              <w:top w:val="single" w:sz="4" w:space="0" w:color="000000"/>
              <w:left w:val="single" w:sz="4" w:space="0" w:color="000000"/>
              <w:bottom w:val="single" w:sz="4" w:space="0" w:color="000000"/>
              <w:right w:val="single" w:sz="4" w:space="0" w:color="000000"/>
            </w:tcBorders>
          </w:tcPr>
          <w:p w:rsidR="00B572B6" w:rsidRPr="0082264E" w:rsidRDefault="00B572B6" w:rsidP="00B572B6">
            <w:pPr>
              <w:pStyle w:val="ConsPlusNormal0"/>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B572B6" w:rsidRPr="0082264E" w:rsidRDefault="00B572B6" w:rsidP="00B572B6">
            <w:pPr>
              <w:pStyle w:val="ConsPlusNormal0"/>
              <w:jc w:val="center"/>
              <w:rPr>
                <w:rFonts w:ascii="Times New Roman" w:hAnsi="Times New Roman" w:cs="Times New Roman"/>
                <w:sz w:val="24"/>
                <w:szCs w:val="24"/>
              </w:rPr>
            </w:pPr>
          </w:p>
        </w:tc>
      </w:tr>
      <w:tr w:rsidR="00B572B6" w:rsidRPr="0082264E" w:rsidTr="00B572B6">
        <w:trPr>
          <w:trHeight w:val="1215"/>
        </w:trPr>
        <w:tc>
          <w:tcPr>
            <w:tcW w:w="933" w:type="dxa"/>
            <w:vMerge/>
            <w:tcBorders>
              <w:top w:val="single" w:sz="4" w:space="0" w:color="000000"/>
              <w:left w:val="single" w:sz="4" w:space="0" w:color="000000"/>
              <w:bottom w:val="single" w:sz="4" w:space="0" w:color="000000"/>
            </w:tcBorders>
            <w:shd w:val="clear" w:color="auto" w:fill="auto"/>
          </w:tcPr>
          <w:p w:rsidR="00B572B6" w:rsidRPr="0082264E" w:rsidRDefault="00B572B6" w:rsidP="00B572B6">
            <w:pPr>
              <w:snapToGrid w:val="0"/>
              <w:rPr>
                <w:sz w:val="24"/>
                <w:szCs w:val="24"/>
              </w:rPr>
            </w:pPr>
          </w:p>
        </w:tc>
        <w:tc>
          <w:tcPr>
            <w:tcW w:w="4195" w:type="dxa"/>
            <w:vMerge/>
            <w:tcBorders>
              <w:top w:val="single" w:sz="4" w:space="0" w:color="000000"/>
              <w:left w:val="single" w:sz="4" w:space="0" w:color="000000"/>
              <w:bottom w:val="single" w:sz="4" w:space="0" w:color="000000"/>
            </w:tcBorders>
            <w:shd w:val="clear" w:color="auto" w:fill="auto"/>
          </w:tcPr>
          <w:p w:rsidR="00B572B6" w:rsidRPr="0082264E" w:rsidRDefault="00B572B6" w:rsidP="00B572B6">
            <w:pPr>
              <w:snapToGrid w:val="0"/>
              <w:rPr>
                <w:sz w:val="24"/>
                <w:szCs w:val="24"/>
              </w:rPr>
            </w:pPr>
          </w:p>
        </w:tc>
        <w:tc>
          <w:tcPr>
            <w:tcW w:w="1190" w:type="dxa"/>
            <w:tcBorders>
              <w:top w:val="single" w:sz="4" w:space="0" w:color="000000"/>
              <w:left w:val="single" w:sz="4" w:space="0" w:color="000000"/>
              <w:bottom w:val="single" w:sz="4" w:space="0" w:color="000000"/>
            </w:tcBorders>
            <w:shd w:val="clear" w:color="auto" w:fill="auto"/>
          </w:tcPr>
          <w:p w:rsidR="00B572B6" w:rsidRPr="0082264E" w:rsidRDefault="00B572B6" w:rsidP="00B572B6">
            <w:pPr>
              <w:pStyle w:val="ConsPlusNormal0"/>
              <w:ind w:firstLine="0"/>
              <w:jc w:val="center"/>
              <w:rPr>
                <w:rFonts w:ascii="Times New Roman" w:hAnsi="Times New Roman" w:cs="Times New Roman"/>
                <w:sz w:val="24"/>
                <w:szCs w:val="24"/>
              </w:rPr>
            </w:pPr>
            <w:r w:rsidRPr="0082264E">
              <w:rPr>
                <w:rFonts w:ascii="Times New Roman" w:hAnsi="Times New Roman" w:cs="Times New Roman"/>
                <w:sz w:val="24"/>
                <w:szCs w:val="24"/>
              </w:rPr>
              <w:t xml:space="preserve">2014 </w:t>
            </w:r>
          </w:p>
        </w:tc>
        <w:tc>
          <w:tcPr>
            <w:tcW w:w="1133" w:type="dxa"/>
            <w:tcBorders>
              <w:top w:val="single" w:sz="4" w:space="0" w:color="000000"/>
              <w:left w:val="single" w:sz="4" w:space="0" w:color="000000"/>
              <w:bottom w:val="single" w:sz="4" w:space="0" w:color="000000"/>
            </w:tcBorders>
            <w:shd w:val="clear" w:color="auto" w:fill="auto"/>
          </w:tcPr>
          <w:p w:rsidR="00B572B6" w:rsidRPr="0082264E" w:rsidRDefault="00B572B6" w:rsidP="00B572B6">
            <w:pPr>
              <w:pStyle w:val="ConsPlusNormal0"/>
              <w:ind w:firstLine="0"/>
              <w:jc w:val="center"/>
              <w:rPr>
                <w:rFonts w:ascii="Times New Roman" w:hAnsi="Times New Roman" w:cs="Times New Roman"/>
                <w:sz w:val="24"/>
                <w:szCs w:val="24"/>
              </w:rPr>
            </w:pPr>
            <w:r w:rsidRPr="0082264E">
              <w:rPr>
                <w:rFonts w:ascii="Times New Roman" w:hAnsi="Times New Roman" w:cs="Times New Roman"/>
                <w:sz w:val="24"/>
                <w:szCs w:val="24"/>
              </w:rPr>
              <w:t xml:space="preserve">2015 </w:t>
            </w:r>
          </w:p>
        </w:tc>
        <w:tc>
          <w:tcPr>
            <w:tcW w:w="1138" w:type="dxa"/>
            <w:tcBorders>
              <w:top w:val="single" w:sz="4" w:space="0" w:color="000000"/>
              <w:left w:val="single" w:sz="4" w:space="0" w:color="000000"/>
              <w:bottom w:val="single" w:sz="4" w:space="0" w:color="000000"/>
            </w:tcBorders>
            <w:shd w:val="clear" w:color="auto" w:fill="auto"/>
          </w:tcPr>
          <w:p w:rsidR="00B572B6" w:rsidRPr="0082264E" w:rsidRDefault="00B572B6" w:rsidP="00B572B6">
            <w:pPr>
              <w:pStyle w:val="ConsPlusNormal0"/>
              <w:ind w:firstLine="0"/>
              <w:rPr>
                <w:rFonts w:ascii="Times New Roman" w:hAnsi="Times New Roman" w:cs="Times New Roman"/>
                <w:sz w:val="24"/>
                <w:szCs w:val="24"/>
              </w:rPr>
            </w:pPr>
            <w:r w:rsidRPr="0082264E">
              <w:rPr>
                <w:rFonts w:ascii="Times New Roman" w:hAnsi="Times New Roman" w:cs="Times New Roman"/>
                <w:sz w:val="24"/>
                <w:szCs w:val="24"/>
              </w:rPr>
              <w:t xml:space="preserve">2016 </w:t>
            </w:r>
          </w:p>
        </w:tc>
        <w:tc>
          <w:tcPr>
            <w:tcW w:w="1133" w:type="dxa"/>
            <w:tcBorders>
              <w:top w:val="single" w:sz="4" w:space="0" w:color="000000"/>
              <w:left w:val="single" w:sz="4" w:space="0" w:color="000000"/>
              <w:bottom w:val="single" w:sz="4" w:space="0" w:color="000000"/>
            </w:tcBorders>
            <w:shd w:val="clear" w:color="auto" w:fill="auto"/>
          </w:tcPr>
          <w:p w:rsidR="00B572B6" w:rsidRPr="0082264E" w:rsidRDefault="00B572B6" w:rsidP="00B572B6">
            <w:pPr>
              <w:pStyle w:val="ConsPlusNormal0"/>
              <w:ind w:firstLine="0"/>
              <w:rPr>
                <w:rFonts w:ascii="Times New Roman" w:hAnsi="Times New Roman" w:cs="Times New Roman"/>
                <w:sz w:val="24"/>
                <w:szCs w:val="24"/>
              </w:rPr>
            </w:pPr>
            <w:r w:rsidRPr="0082264E">
              <w:rPr>
                <w:rFonts w:ascii="Times New Roman" w:hAnsi="Times New Roman" w:cs="Times New Roman"/>
                <w:sz w:val="24"/>
                <w:szCs w:val="24"/>
              </w:rPr>
              <w:t>2017</w:t>
            </w:r>
          </w:p>
        </w:tc>
        <w:tc>
          <w:tcPr>
            <w:tcW w:w="1133" w:type="dxa"/>
            <w:tcBorders>
              <w:top w:val="single" w:sz="4" w:space="0" w:color="000000"/>
              <w:left w:val="single" w:sz="4" w:space="0" w:color="000000"/>
              <w:bottom w:val="single" w:sz="4" w:space="0" w:color="000000"/>
            </w:tcBorders>
            <w:shd w:val="clear" w:color="auto" w:fill="auto"/>
          </w:tcPr>
          <w:p w:rsidR="00B572B6" w:rsidRPr="0082264E" w:rsidRDefault="00B572B6" w:rsidP="00B572B6">
            <w:pPr>
              <w:pStyle w:val="ConsPlusNormal0"/>
              <w:ind w:firstLine="0"/>
              <w:rPr>
                <w:rFonts w:ascii="Times New Roman" w:hAnsi="Times New Roman" w:cs="Times New Roman"/>
                <w:sz w:val="24"/>
                <w:szCs w:val="24"/>
              </w:rPr>
            </w:pPr>
            <w:r w:rsidRPr="0082264E">
              <w:rPr>
                <w:rFonts w:ascii="Times New Roman" w:hAnsi="Times New Roman" w:cs="Times New Roman"/>
                <w:sz w:val="24"/>
                <w:szCs w:val="24"/>
              </w:rPr>
              <w:t>2018</w:t>
            </w:r>
          </w:p>
        </w:tc>
        <w:tc>
          <w:tcPr>
            <w:tcW w:w="1133" w:type="dxa"/>
            <w:tcBorders>
              <w:top w:val="single" w:sz="4" w:space="0" w:color="000000"/>
              <w:left w:val="single" w:sz="4" w:space="0" w:color="000000"/>
              <w:bottom w:val="single" w:sz="4" w:space="0" w:color="000000"/>
            </w:tcBorders>
            <w:shd w:val="clear" w:color="auto" w:fill="auto"/>
          </w:tcPr>
          <w:p w:rsidR="00B572B6" w:rsidRPr="0082264E" w:rsidRDefault="00B572B6" w:rsidP="00B572B6">
            <w:pPr>
              <w:pStyle w:val="ConsPlusNormal0"/>
              <w:ind w:firstLine="0"/>
              <w:rPr>
                <w:rFonts w:ascii="Times New Roman" w:hAnsi="Times New Roman" w:cs="Times New Roman"/>
                <w:sz w:val="24"/>
                <w:szCs w:val="24"/>
              </w:rPr>
            </w:pPr>
            <w:r w:rsidRPr="0082264E">
              <w:rPr>
                <w:rFonts w:ascii="Times New Roman" w:hAnsi="Times New Roman" w:cs="Times New Roman"/>
                <w:sz w:val="24"/>
                <w:szCs w:val="24"/>
              </w:rPr>
              <w:t>2019</w:t>
            </w:r>
          </w:p>
        </w:tc>
        <w:tc>
          <w:tcPr>
            <w:tcW w:w="1209" w:type="dxa"/>
            <w:tcBorders>
              <w:top w:val="single" w:sz="4" w:space="0" w:color="000000"/>
              <w:left w:val="single" w:sz="4" w:space="0" w:color="000000"/>
              <w:bottom w:val="single" w:sz="4" w:space="0" w:color="000000"/>
              <w:right w:val="single" w:sz="4" w:space="0" w:color="000000"/>
            </w:tcBorders>
            <w:shd w:val="clear" w:color="auto" w:fill="auto"/>
          </w:tcPr>
          <w:p w:rsidR="00B572B6" w:rsidRPr="0082264E" w:rsidRDefault="00B572B6" w:rsidP="00B572B6">
            <w:pPr>
              <w:pStyle w:val="ConsPlusNormal0"/>
              <w:ind w:firstLine="0"/>
              <w:jc w:val="center"/>
              <w:rPr>
                <w:rFonts w:ascii="Times New Roman" w:hAnsi="Times New Roman" w:cs="Times New Roman"/>
                <w:sz w:val="24"/>
                <w:szCs w:val="24"/>
              </w:rPr>
            </w:pPr>
            <w:r w:rsidRPr="0082264E">
              <w:rPr>
                <w:rFonts w:ascii="Times New Roman" w:hAnsi="Times New Roman" w:cs="Times New Roman"/>
                <w:sz w:val="24"/>
                <w:szCs w:val="24"/>
              </w:rPr>
              <w:t>2020</w:t>
            </w:r>
          </w:p>
          <w:p w:rsidR="00B572B6" w:rsidRPr="0082264E" w:rsidRDefault="00B572B6" w:rsidP="00B572B6">
            <w:pPr>
              <w:pStyle w:val="ConsPlusNormal0"/>
              <w:jc w:val="center"/>
              <w:rPr>
                <w:rFonts w:ascii="Times New Roman" w:hAnsi="Times New Roman" w:cs="Times New Roman"/>
                <w:sz w:val="24"/>
                <w:szCs w:val="24"/>
              </w:rPr>
            </w:pPr>
          </w:p>
          <w:p w:rsidR="00B572B6" w:rsidRPr="0082264E" w:rsidRDefault="00B572B6" w:rsidP="00B572B6">
            <w:pPr>
              <w:pStyle w:val="ConsPlusNormal0"/>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B572B6" w:rsidRPr="0082264E" w:rsidRDefault="00B572B6" w:rsidP="00B572B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276" w:type="dxa"/>
            <w:tcBorders>
              <w:top w:val="single" w:sz="4" w:space="0" w:color="000000"/>
              <w:left w:val="single" w:sz="4" w:space="0" w:color="000000"/>
              <w:bottom w:val="single" w:sz="4" w:space="0" w:color="000000"/>
              <w:right w:val="single" w:sz="4" w:space="0" w:color="000000"/>
            </w:tcBorders>
          </w:tcPr>
          <w:p w:rsidR="00B572B6" w:rsidRPr="0082264E" w:rsidRDefault="00B572B6" w:rsidP="00B572B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r>
      <w:tr w:rsidR="00B572B6" w:rsidRPr="0082264E" w:rsidTr="00B572B6">
        <w:trPr>
          <w:trHeight w:val="345"/>
        </w:trPr>
        <w:tc>
          <w:tcPr>
            <w:tcW w:w="15465" w:type="dxa"/>
            <w:gridSpan w:val="11"/>
            <w:tcBorders>
              <w:top w:val="single" w:sz="4" w:space="0" w:color="000000"/>
              <w:left w:val="single" w:sz="4" w:space="0" w:color="000000"/>
              <w:bottom w:val="single" w:sz="4" w:space="0" w:color="000000"/>
              <w:right w:val="single" w:sz="4" w:space="0" w:color="000000"/>
            </w:tcBorders>
            <w:shd w:val="clear" w:color="auto" w:fill="auto"/>
          </w:tcPr>
          <w:p w:rsidR="00B572B6" w:rsidRPr="0082264E" w:rsidRDefault="00B572B6" w:rsidP="00B572B6">
            <w:pPr>
              <w:pStyle w:val="ConsPlusNormal0"/>
              <w:jc w:val="center"/>
              <w:rPr>
                <w:rFonts w:ascii="Times New Roman" w:hAnsi="Times New Roman" w:cs="Times New Roman"/>
                <w:sz w:val="24"/>
                <w:szCs w:val="24"/>
              </w:rPr>
            </w:pPr>
            <w:r w:rsidRPr="0082264E">
              <w:rPr>
                <w:rFonts w:ascii="Times New Roman" w:hAnsi="Times New Roman" w:cs="Times New Roman"/>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на 2014 – 202</w:t>
            </w:r>
            <w:r>
              <w:rPr>
                <w:rFonts w:ascii="Times New Roman" w:hAnsi="Times New Roman" w:cs="Times New Roman"/>
                <w:sz w:val="24"/>
                <w:szCs w:val="24"/>
              </w:rPr>
              <w:t>2</w:t>
            </w:r>
            <w:r w:rsidRPr="0082264E">
              <w:rPr>
                <w:rFonts w:ascii="Times New Roman" w:hAnsi="Times New Roman" w:cs="Times New Roman"/>
                <w:sz w:val="24"/>
                <w:szCs w:val="24"/>
              </w:rPr>
              <w:t>годы»</w:t>
            </w:r>
          </w:p>
        </w:tc>
      </w:tr>
    </w:tbl>
    <w:p w:rsidR="00B572B6" w:rsidRDefault="00B572B6" w:rsidP="00B572B6">
      <w:pPr>
        <w:pStyle w:val="ConsPlusNormal0"/>
        <w:jc w:val="right"/>
        <w:rPr>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3641"/>
        <w:gridCol w:w="1279"/>
        <w:gridCol w:w="940"/>
        <w:gridCol w:w="943"/>
        <w:gridCol w:w="873"/>
        <w:gridCol w:w="853"/>
        <w:gridCol w:w="1171"/>
        <w:gridCol w:w="633"/>
        <w:gridCol w:w="640"/>
        <w:gridCol w:w="152"/>
        <w:gridCol w:w="975"/>
        <w:gridCol w:w="38"/>
        <w:gridCol w:w="1052"/>
        <w:gridCol w:w="1530"/>
      </w:tblGrid>
      <w:tr w:rsidR="00B572B6" w:rsidRPr="00133990" w:rsidTr="00B572B6">
        <w:tc>
          <w:tcPr>
            <w:tcW w:w="15417" w:type="dxa"/>
            <w:gridSpan w:val="15"/>
            <w:shd w:val="clear" w:color="auto" w:fill="auto"/>
          </w:tcPr>
          <w:p w:rsidR="00B572B6" w:rsidRPr="00F31EB4" w:rsidRDefault="00B572B6" w:rsidP="00B572B6">
            <w:pPr>
              <w:suppressAutoHyphens/>
              <w:jc w:val="center"/>
              <w:rPr>
                <w:b/>
                <w:sz w:val="24"/>
                <w:szCs w:val="24"/>
              </w:rPr>
            </w:pPr>
            <w:r w:rsidRPr="00F31EB4">
              <w:rPr>
                <w:b/>
                <w:sz w:val="24"/>
                <w:szCs w:val="24"/>
              </w:rPr>
              <w:t>Подпрограмма № 1. «Профилактика правонарушений и экстремисткой деятельности в Камешкирском районе Пензенской области в 2014-2022 годах»</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t>1</w:t>
            </w:r>
          </w:p>
        </w:tc>
        <w:tc>
          <w:tcPr>
            <w:tcW w:w="3641" w:type="dxa"/>
            <w:shd w:val="clear" w:color="auto" w:fill="auto"/>
          </w:tcPr>
          <w:p w:rsidR="00B572B6" w:rsidRPr="00334CBA" w:rsidRDefault="00B572B6" w:rsidP="00B572B6">
            <w:pPr>
              <w:pStyle w:val="Standard"/>
              <w:snapToGrid w:val="0"/>
              <w:jc w:val="both"/>
              <w:rPr>
                <w:sz w:val="24"/>
                <w:szCs w:val="24"/>
              </w:rPr>
            </w:pPr>
            <w:r w:rsidRPr="00F31EB4">
              <w:rPr>
                <w:sz w:val="24"/>
                <w:szCs w:val="24"/>
              </w:rPr>
              <w:t xml:space="preserve">Снижение количества совершенных преступлений на 1 тыс. населения Камешкирского района по отношению </w:t>
            </w:r>
            <w:r w:rsidRPr="00334CBA">
              <w:rPr>
                <w:sz w:val="24"/>
                <w:szCs w:val="24"/>
              </w:rPr>
              <w:t xml:space="preserve">к уровню </w:t>
            </w:r>
          </w:p>
          <w:p w:rsidR="00B572B6" w:rsidRPr="00F31EB4" w:rsidRDefault="00B572B6" w:rsidP="00B572B6">
            <w:pPr>
              <w:pStyle w:val="Standard"/>
              <w:snapToGrid w:val="0"/>
              <w:jc w:val="both"/>
              <w:rPr>
                <w:sz w:val="24"/>
                <w:szCs w:val="24"/>
              </w:rPr>
            </w:pPr>
            <w:r>
              <w:rPr>
                <w:sz w:val="24"/>
                <w:szCs w:val="24"/>
              </w:rPr>
              <w:t>п</w:t>
            </w:r>
            <w:r w:rsidRPr="00334CBA">
              <w:rPr>
                <w:sz w:val="24"/>
                <w:szCs w:val="24"/>
              </w:rPr>
              <w:t>реступности</w:t>
            </w:r>
            <w:r>
              <w:rPr>
                <w:sz w:val="24"/>
                <w:szCs w:val="24"/>
              </w:rPr>
              <w:t xml:space="preserve"> </w:t>
            </w:r>
            <w:r w:rsidRPr="00334CBA">
              <w:rPr>
                <w:sz w:val="24"/>
                <w:szCs w:val="24"/>
              </w:rPr>
              <w:t xml:space="preserve"> по итогам 2013 года.</w:t>
            </w:r>
          </w:p>
        </w:tc>
        <w:tc>
          <w:tcPr>
            <w:tcW w:w="1279" w:type="dxa"/>
            <w:shd w:val="clear" w:color="auto" w:fill="auto"/>
          </w:tcPr>
          <w:p w:rsidR="00B572B6" w:rsidRPr="00133990" w:rsidRDefault="00B572B6" w:rsidP="00B572B6">
            <w:pPr>
              <w:suppressAutoHyphens/>
              <w:jc w:val="center"/>
              <w:rPr>
                <w:sz w:val="24"/>
                <w:szCs w:val="24"/>
              </w:rPr>
            </w:pPr>
            <w:r w:rsidRPr="00133990">
              <w:rPr>
                <w:sz w:val="24"/>
                <w:szCs w:val="24"/>
              </w:rPr>
              <w:t xml:space="preserve">% </w:t>
            </w:r>
          </w:p>
        </w:tc>
        <w:tc>
          <w:tcPr>
            <w:tcW w:w="940" w:type="dxa"/>
            <w:shd w:val="clear" w:color="auto" w:fill="auto"/>
          </w:tcPr>
          <w:p w:rsidR="00B572B6" w:rsidRPr="00133990" w:rsidRDefault="00B572B6" w:rsidP="00B572B6">
            <w:pPr>
              <w:suppressAutoHyphens/>
              <w:jc w:val="center"/>
              <w:rPr>
                <w:sz w:val="24"/>
                <w:szCs w:val="24"/>
              </w:rPr>
            </w:pPr>
            <w:r>
              <w:rPr>
                <w:sz w:val="24"/>
                <w:szCs w:val="24"/>
              </w:rPr>
              <w:t xml:space="preserve"> 98</w:t>
            </w:r>
          </w:p>
        </w:tc>
        <w:tc>
          <w:tcPr>
            <w:tcW w:w="943" w:type="dxa"/>
            <w:shd w:val="clear" w:color="auto" w:fill="auto"/>
          </w:tcPr>
          <w:p w:rsidR="00B572B6" w:rsidRPr="00133990" w:rsidRDefault="00B572B6" w:rsidP="00B572B6">
            <w:pPr>
              <w:suppressAutoHyphens/>
              <w:jc w:val="center"/>
              <w:rPr>
                <w:sz w:val="24"/>
                <w:szCs w:val="24"/>
              </w:rPr>
            </w:pPr>
            <w:r>
              <w:rPr>
                <w:sz w:val="24"/>
                <w:szCs w:val="24"/>
              </w:rPr>
              <w:t>96</w:t>
            </w:r>
            <w:r w:rsidRPr="00133990">
              <w:rPr>
                <w:sz w:val="24"/>
                <w:szCs w:val="24"/>
              </w:rPr>
              <w:t xml:space="preserve"> </w:t>
            </w:r>
          </w:p>
        </w:tc>
        <w:tc>
          <w:tcPr>
            <w:tcW w:w="873" w:type="dxa"/>
            <w:shd w:val="clear" w:color="auto" w:fill="auto"/>
          </w:tcPr>
          <w:p w:rsidR="00B572B6" w:rsidRPr="00133990" w:rsidRDefault="00B572B6" w:rsidP="00B572B6">
            <w:pPr>
              <w:suppressAutoHyphens/>
              <w:jc w:val="center"/>
              <w:rPr>
                <w:sz w:val="24"/>
                <w:szCs w:val="24"/>
              </w:rPr>
            </w:pPr>
            <w:r>
              <w:rPr>
                <w:sz w:val="24"/>
                <w:szCs w:val="24"/>
              </w:rPr>
              <w:t>94</w:t>
            </w:r>
            <w:r w:rsidRPr="00133990">
              <w:rPr>
                <w:sz w:val="24"/>
                <w:szCs w:val="24"/>
              </w:rPr>
              <w:t xml:space="preserve"> </w:t>
            </w:r>
          </w:p>
        </w:tc>
        <w:tc>
          <w:tcPr>
            <w:tcW w:w="853" w:type="dxa"/>
            <w:shd w:val="clear" w:color="auto" w:fill="auto"/>
          </w:tcPr>
          <w:p w:rsidR="00B572B6" w:rsidRPr="00133990" w:rsidRDefault="00B572B6" w:rsidP="00B572B6">
            <w:pPr>
              <w:suppressAutoHyphens/>
              <w:jc w:val="center"/>
              <w:rPr>
                <w:sz w:val="24"/>
                <w:szCs w:val="24"/>
              </w:rPr>
            </w:pPr>
            <w:r w:rsidRPr="00133990">
              <w:rPr>
                <w:sz w:val="24"/>
                <w:szCs w:val="24"/>
              </w:rPr>
              <w:t>9</w:t>
            </w:r>
            <w:r>
              <w:rPr>
                <w:sz w:val="24"/>
                <w:szCs w:val="24"/>
              </w:rPr>
              <w:t>2</w:t>
            </w:r>
          </w:p>
        </w:tc>
        <w:tc>
          <w:tcPr>
            <w:tcW w:w="1171" w:type="dxa"/>
            <w:shd w:val="clear" w:color="auto" w:fill="auto"/>
          </w:tcPr>
          <w:p w:rsidR="00B572B6" w:rsidRPr="00133990" w:rsidRDefault="00B572B6" w:rsidP="00B572B6">
            <w:pPr>
              <w:suppressAutoHyphens/>
              <w:jc w:val="center"/>
              <w:rPr>
                <w:sz w:val="24"/>
                <w:szCs w:val="24"/>
              </w:rPr>
            </w:pPr>
            <w:r>
              <w:rPr>
                <w:sz w:val="24"/>
                <w:szCs w:val="24"/>
              </w:rPr>
              <w:t>90</w:t>
            </w:r>
          </w:p>
        </w:tc>
        <w:tc>
          <w:tcPr>
            <w:tcW w:w="1273" w:type="dxa"/>
            <w:gridSpan w:val="2"/>
            <w:shd w:val="clear" w:color="auto" w:fill="auto"/>
          </w:tcPr>
          <w:p w:rsidR="00B572B6" w:rsidRPr="00133990" w:rsidRDefault="00B572B6" w:rsidP="00B572B6">
            <w:pPr>
              <w:suppressAutoHyphens/>
              <w:jc w:val="center"/>
              <w:rPr>
                <w:sz w:val="24"/>
                <w:szCs w:val="24"/>
              </w:rPr>
            </w:pPr>
            <w:r w:rsidRPr="00133990">
              <w:rPr>
                <w:sz w:val="24"/>
                <w:szCs w:val="24"/>
              </w:rPr>
              <w:t>8</w:t>
            </w:r>
            <w:r>
              <w:rPr>
                <w:sz w:val="24"/>
                <w:szCs w:val="24"/>
              </w:rPr>
              <w:t>8</w:t>
            </w:r>
          </w:p>
        </w:tc>
        <w:tc>
          <w:tcPr>
            <w:tcW w:w="1127" w:type="dxa"/>
            <w:gridSpan w:val="2"/>
            <w:shd w:val="clear" w:color="auto" w:fill="auto"/>
          </w:tcPr>
          <w:p w:rsidR="00B572B6" w:rsidRPr="00133990" w:rsidRDefault="00B572B6" w:rsidP="00B572B6">
            <w:pPr>
              <w:suppressAutoHyphens/>
              <w:jc w:val="center"/>
              <w:rPr>
                <w:sz w:val="24"/>
                <w:szCs w:val="24"/>
              </w:rPr>
            </w:pPr>
            <w:r w:rsidRPr="00133990">
              <w:rPr>
                <w:sz w:val="24"/>
                <w:szCs w:val="24"/>
              </w:rPr>
              <w:t>86</w:t>
            </w:r>
          </w:p>
        </w:tc>
        <w:tc>
          <w:tcPr>
            <w:tcW w:w="1090" w:type="dxa"/>
            <w:gridSpan w:val="2"/>
          </w:tcPr>
          <w:p w:rsidR="00B572B6" w:rsidRPr="00AA0B07" w:rsidRDefault="00B572B6" w:rsidP="00B572B6">
            <w:pPr>
              <w:suppressAutoHyphens/>
              <w:jc w:val="center"/>
              <w:rPr>
                <w:sz w:val="24"/>
                <w:szCs w:val="24"/>
              </w:rPr>
            </w:pPr>
            <w:r w:rsidRPr="00AA0B07">
              <w:rPr>
                <w:sz w:val="24"/>
                <w:szCs w:val="24"/>
              </w:rPr>
              <w:t>84</w:t>
            </w:r>
          </w:p>
        </w:tc>
        <w:tc>
          <w:tcPr>
            <w:tcW w:w="1530" w:type="dxa"/>
          </w:tcPr>
          <w:p w:rsidR="00B572B6" w:rsidRPr="00AA0B07" w:rsidRDefault="00B572B6" w:rsidP="00B572B6">
            <w:pPr>
              <w:suppressAutoHyphens/>
              <w:jc w:val="center"/>
              <w:rPr>
                <w:sz w:val="24"/>
                <w:szCs w:val="24"/>
              </w:rPr>
            </w:pPr>
            <w:r w:rsidRPr="00AA0B07">
              <w:rPr>
                <w:sz w:val="24"/>
                <w:szCs w:val="24"/>
              </w:rPr>
              <w:t>82</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t>2</w:t>
            </w:r>
          </w:p>
        </w:tc>
        <w:tc>
          <w:tcPr>
            <w:tcW w:w="3641" w:type="dxa"/>
            <w:shd w:val="clear" w:color="auto" w:fill="auto"/>
          </w:tcPr>
          <w:p w:rsidR="00B572B6" w:rsidRPr="00F31EB4" w:rsidRDefault="00B572B6" w:rsidP="00B572B6">
            <w:pPr>
              <w:suppressAutoHyphens/>
              <w:jc w:val="both"/>
              <w:rPr>
                <w:sz w:val="24"/>
                <w:szCs w:val="24"/>
              </w:rPr>
            </w:pPr>
            <w:r w:rsidRPr="00F31EB4">
              <w:rPr>
                <w:sz w:val="24"/>
                <w:szCs w:val="24"/>
              </w:rPr>
              <w:t xml:space="preserve">Удельный вес трудоустроенных ранее судимых лиц от числа освободившихся из мест лишения свободы в текущем </w:t>
            </w:r>
            <w:r w:rsidRPr="00F31EB4">
              <w:rPr>
                <w:sz w:val="24"/>
                <w:szCs w:val="24"/>
              </w:rPr>
              <w:lastRenderedPageBreak/>
              <w:t xml:space="preserve">году </w:t>
            </w:r>
          </w:p>
        </w:tc>
        <w:tc>
          <w:tcPr>
            <w:tcW w:w="1279" w:type="dxa"/>
            <w:shd w:val="clear" w:color="auto" w:fill="auto"/>
          </w:tcPr>
          <w:p w:rsidR="00B572B6" w:rsidRPr="00133990" w:rsidRDefault="00B572B6" w:rsidP="00B572B6">
            <w:pPr>
              <w:suppressAutoHyphens/>
              <w:jc w:val="center"/>
              <w:rPr>
                <w:sz w:val="24"/>
                <w:szCs w:val="24"/>
              </w:rPr>
            </w:pPr>
            <w:r w:rsidRPr="00133990">
              <w:rPr>
                <w:sz w:val="24"/>
                <w:szCs w:val="24"/>
              </w:rPr>
              <w:lastRenderedPageBreak/>
              <w:t>%</w:t>
            </w:r>
          </w:p>
        </w:tc>
        <w:tc>
          <w:tcPr>
            <w:tcW w:w="940" w:type="dxa"/>
            <w:shd w:val="clear" w:color="auto" w:fill="auto"/>
          </w:tcPr>
          <w:p w:rsidR="00B572B6" w:rsidRPr="00133990" w:rsidRDefault="00B572B6" w:rsidP="00B572B6">
            <w:pPr>
              <w:suppressAutoHyphens/>
              <w:jc w:val="center"/>
              <w:rPr>
                <w:sz w:val="24"/>
                <w:szCs w:val="24"/>
              </w:rPr>
            </w:pPr>
            <w:r w:rsidRPr="00133990">
              <w:rPr>
                <w:sz w:val="24"/>
                <w:szCs w:val="24"/>
              </w:rPr>
              <w:t>18</w:t>
            </w:r>
          </w:p>
        </w:tc>
        <w:tc>
          <w:tcPr>
            <w:tcW w:w="943" w:type="dxa"/>
            <w:shd w:val="clear" w:color="auto" w:fill="auto"/>
          </w:tcPr>
          <w:p w:rsidR="00B572B6" w:rsidRPr="00133990" w:rsidRDefault="00B572B6" w:rsidP="00B572B6">
            <w:pPr>
              <w:suppressAutoHyphens/>
              <w:jc w:val="center"/>
              <w:rPr>
                <w:sz w:val="24"/>
                <w:szCs w:val="24"/>
              </w:rPr>
            </w:pPr>
            <w:r w:rsidRPr="00133990">
              <w:rPr>
                <w:sz w:val="24"/>
                <w:szCs w:val="24"/>
              </w:rPr>
              <w:t>21</w:t>
            </w:r>
          </w:p>
        </w:tc>
        <w:tc>
          <w:tcPr>
            <w:tcW w:w="873" w:type="dxa"/>
            <w:shd w:val="clear" w:color="auto" w:fill="auto"/>
          </w:tcPr>
          <w:p w:rsidR="00B572B6" w:rsidRPr="00133990" w:rsidRDefault="00B572B6" w:rsidP="00B572B6">
            <w:pPr>
              <w:suppressAutoHyphens/>
              <w:jc w:val="center"/>
              <w:rPr>
                <w:sz w:val="24"/>
                <w:szCs w:val="24"/>
              </w:rPr>
            </w:pPr>
            <w:r w:rsidRPr="00133990">
              <w:rPr>
                <w:sz w:val="24"/>
                <w:szCs w:val="24"/>
              </w:rPr>
              <w:t>24</w:t>
            </w:r>
          </w:p>
        </w:tc>
        <w:tc>
          <w:tcPr>
            <w:tcW w:w="853" w:type="dxa"/>
            <w:shd w:val="clear" w:color="auto" w:fill="auto"/>
          </w:tcPr>
          <w:p w:rsidR="00B572B6" w:rsidRPr="00133990" w:rsidRDefault="00B572B6" w:rsidP="00B572B6">
            <w:pPr>
              <w:suppressAutoHyphens/>
              <w:jc w:val="center"/>
              <w:rPr>
                <w:sz w:val="24"/>
                <w:szCs w:val="24"/>
              </w:rPr>
            </w:pPr>
            <w:r w:rsidRPr="00133990">
              <w:rPr>
                <w:sz w:val="24"/>
                <w:szCs w:val="24"/>
              </w:rPr>
              <w:t>25</w:t>
            </w:r>
          </w:p>
        </w:tc>
        <w:tc>
          <w:tcPr>
            <w:tcW w:w="1171" w:type="dxa"/>
            <w:shd w:val="clear" w:color="auto" w:fill="auto"/>
          </w:tcPr>
          <w:p w:rsidR="00B572B6" w:rsidRPr="00133990" w:rsidRDefault="00B572B6" w:rsidP="00B572B6">
            <w:pPr>
              <w:suppressAutoHyphens/>
              <w:jc w:val="center"/>
              <w:rPr>
                <w:sz w:val="24"/>
                <w:szCs w:val="24"/>
              </w:rPr>
            </w:pPr>
            <w:r w:rsidRPr="00133990">
              <w:rPr>
                <w:sz w:val="24"/>
                <w:szCs w:val="24"/>
              </w:rPr>
              <w:t>26</w:t>
            </w:r>
          </w:p>
        </w:tc>
        <w:tc>
          <w:tcPr>
            <w:tcW w:w="1273" w:type="dxa"/>
            <w:gridSpan w:val="2"/>
            <w:shd w:val="clear" w:color="auto" w:fill="auto"/>
          </w:tcPr>
          <w:p w:rsidR="00B572B6" w:rsidRPr="00133990" w:rsidRDefault="00B572B6" w:rsidP="00B572B6">
            <w:pPr>
              <w:suppressAutoHyphens/>
              <w:jc w:val="center"/>
              <w:rPr>
                <w:sz w:val="24"/>
                <w:szCs w:val="24"/>
              </w:rPr>
            </w:pPr>
            <w:r w:rsidRPr="00133990">
              <w:rPr>
                <w:sz w:val="24"/>
                <w:szCs w:val="24"/>
              </w:rPr>
              <w:t>27</w:t>
            </w:r>
          </w:p>
        </w:tc>
        <w:tc>
          <w:tcPr>
            <w:tcW w:w="1127" w:type="dxa"/>
            <w:gridSpan w:val="2"/>
            <w:shd w:val="clear" w:color="auto" w:fill="auto"/>
          </w:tcPr>
          <w:p w:rsidR="00B572B6" w:rsidRPr="00133990" w:rsidRDefault="00B572B6" w:rsidP="00B572B6">
            <w:pPr>
              <w:suppressAutoHyphens/>
              <w:jc w:val="center"/>
              <w:rPr>
                <w:sz w:val="24"/>
                <w:szCs w:val="24"/>
              </w:rPr>
            </w:pPr>
            <w:r w:rsidRPr="00133990">
              <w:rPr>
                <w:sz w:val="24"/>
                <w:szCs w:val="24"/>
              </w:rPr>
              <w:t>28</w:t>
            </w:r>
          </w:p>
        </w:tc>
        <w:tc>
          <w:tcPr>
            <w:tcW w:w="1090" w:type="dxa"/>
            <w:gridSpan w:val="2"/>
          </w:tcPr>
          <w:p w:rsidR="00B572B6" w:rsidRPr="00AA0B07" w:rsidRDefault="00B572B6" w:rsidP="00B572B6">
            <w:pPr>
              <w:suppressAutoHyphens/>
              <w:jc w:val="center"/>
              <w:rPr>
                <w:sz w:val="24"/>
                <w:szCs w:val="24"/>
              </w:rPr>
            </w:pPr>
            <w:r w:rsidRPr="00AA0B07">
              <w:rPr>
                <w:sz w:val="24"/>
                <w:szCs w:val="24"/>
              </w:rPr>
              <w:t>29</w:t>
            </w:r>
          </w:p>
        </w:tc>
        <w:tc>
          <w:tcPr>
            <w:tcW w:w="1530" w:type="dxa"/>
          </w:tcPr>
          <w:p w:rsidR="00B572B6" w:rsidRPr="00AA0B07" w:rsidRDefault="00B572B6" w:rsidP="00B572B6">
            <w:pPr>
              <w:suppressAutoHyphens/>
              <w:jc w:val="center"/>
              <w:rPr>
                <w:sz w:val="24"/>
                <w:szCs w:val="24"/>
              </w:rPr>
            </w:pPr>
            <w:r w:rsidRPr="00AA0B07">
              <w:rPr>
                <w:sz w:val="24"/>
                <w:szCs w:val="24"/>
              </w:rPr>
              <w:t>30</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lastRenderedPageBreak/>
              <w:t>3</w:t>
            </w:r>
          </w:p>
        </w:tc>
        <w:tc>
          <w:tcPr>
            <w:tcW w:w="3641" w:type="dxa"/>
            <w:shd w:val="clear" w:color="auto" w:fill="auto"/>
          </w:tcPr>
          <w:p w:rsidR="00B572B6" w:rsidRPr="00F31EB4" w:rsidRDefault="00B572B6" w:rsidP="00B572B6">
            <w:pPr>
              <w:suppressAutoHyphens/>
              <w:jc w:val="both"/>
              <w:rPr>
                <w:sz w:val="24"/>
                <w:szCs w:val="24"/>
              </w:rPr>
            </w:pPr>
            <w:r w:rsidRPr="00F31EB4">
              <w:rPr>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1279" w:type="dxa"/>
            <w:shd w:val="clear" w:color="auto" w:fill="auto"/>
          </w:tcPr>
          <w:p w:rsidR="00B572B6" w:rsidRPr="00133990" w:rsidRDefault="00B572B6" w:rsidP="00B572B6">
            <w:pPr>
              <w:suppressAutoHyphens/>
              <w:jc w:val="center"/>
              <w:rPr>
                <w:sz w:val="24"/>
                <w:szCs w:val="24"/>
              </w:rPr>
            </w:pPr>
            <w:r w:rsidRPr="00133990">
              <w:rPr>
                <w:sz w:val="24"/>
                <w:szCs w:val="24"/>
              </w:rPr>
              <w:t>%</w:t>
            </w:r>
          </w:p>
        </w:tc>
        <w:tc>
          <w:tcPr>
            <w:tcW w:w="940" w:type="dxa"/>
            <w:shd w:val="clear" w:color="auto" w:fill="auto"/>
          </w:tcPr>
          <w:p w:rsidR="00B572B6" w:rsidRPr="000F4ED9" w:rsidRDefault="00B572B6" w:rsidP="00B572B6">
            <w:pPr>
              <w:suppressAutoHyphens/>
              <w:autoSpaceDE w:val="0"/>
              <w:jc w:val="center"/>
              <w:rPr>
                <w:sz w:val="24"/>
                <w:szCs w:val="24"/>
              </w:rPr>
            </w:pPr>
            <w:r w:rsidRPr="000F4ED9">
              <w:rPr>
                <w:sz w:val="24"/>
                <w:szCs w:val="24"/>
              </w:rPr>
              <w:t>105</w:t>
            </w:r>
          </w:p>
        </w:tc>
        <w:tc>
          <w:tcPr>
            <w:tcW w:w="943" w:type="dxa"/>
            <w:shd w:val="clear" w:color="auto" w:fill="auto"/>
          </w:tcPr>
          <w:p w:rsidR="00B572B6" w:rsidRPr="000F4ED9" w:rsidRDefault="00B572B6" w:rsidP="00B572B6">
            <w:pPr>
              <w:suppressAutoHyphens/>
              <w:autoSpaceDE w:val="0"/>
              <w:jc w:val="center"/>
              <w:rPr>
                <w:sz w:val="24"/>
                <w:szCs w:val="24"/>
              </w:rPr>
            </w:pPr>
            <w:r w:rsidRPr="000F4ED9">
              <w:rPr>
                <w:sz w:val="24"/>
                <w:szCs w:val="24"/>
              </w:rPr>
              <w:t>110</w:t>
            </w:r>
          </w:p>
          <w:p w:rsidR="00B572B6" w:rsidRPr="000F4ED9" w:rsidRDefault="00B572B6" w:rsidP="00B572B6">
            <w:pPr>
              <w:suppressAutoHyphens/>
              <w:autoSpaceDE w:val="0"/>
              <w:jc w:val="center"/>
              <w:rPr>
                <w:sz w:val="24"/>
                <w:szCs w:val="24"/>
              </w:rPr>
            </w:pPr>
          </w:p>
        </w:tc>
        <w:tc>
          <w:tcPr>
            <w:tcW w:w="873" w:type="dxa"/>
            <w:shd w:val="clear" w:color="auto" w:fill="auto"/>
          </w:tcPr>
          <w:p w:rsidR="00B572B6" w:rsidRPr="000F4ED9" w:rsidRDefault="00B572B6" w:rsidP="00B572B6">
            <w:pPr>
              <w:suppressAutoHyphens/>
              <w:autoSpaceDE w:val="0"/>
              <w:jc w:val="center"/>
              <w:rPr>
                <w:sz w:val="24"/>
                <w:szCs w:val="24"/>
              </w:rPr>
            </w:pPr>
            <w:r w:rsidRPr="000F4ED9">
              <w:rPr>
                <w:sz w:val="24"/>
                <w:szCs w:val="24"/>
              </w:rPr>
              <w:t>115</w:t>
            </w:r>
          </w:p>
          <w:p w:rsidR="00B572B6" w:rsidRPr="000F4ED9" w:rsidRDefault="00B572B6" w:rsidP="00B572B6">
            <w:pPr>
              <w:suppressAutoHyphens/>
              <w:autoSpaceDE w:val="0"/>
              <w:jc w:val="center"/>
              <w:rPr>
                <w:sz w:val="24"/>
                <w:szCs w:val="24"/>
              </w:rPr>
            </w:pPr>
          </w:p>
        </w:tc>
        <w:tc>
          <w:tcPr>
            <w:tcW w:w="853" w:type="dxa"/>
            <w:shd w:val="clear" w:color="auto" w:fill="auto"/>
          </w:tcPr>
          <w:p w:rsidR="00B572B6" w:rsidRPr="000F4ED9" w:rsidRDefault="00B572B6" w:rsidP="00B572B6">
            <w:pPr>
              <w:suppressAutoHyphens/>
              <w:autoSpaceDE w:val="0"/>
              <w:jc w:val="center"/>
              <w:rPr>
                <w:sz w:val="24"/>
                <w:szCs w:val="24"/>
              </w:rPr>
            </w:pPr>
            <w:r w:rsidRPr="000F4ED9">
              <w:rPr>
                <w:sz w:val="24"/>
                <w:szCs w:val="24"/>
              </w:rPr>
              <w:t>120</w:t>
            </w:r>
          </w:p>
          <w:p w:rsidR="00B572B6" w:rsidRPr="000F4ED9" w:rsidRDefault="00B572B6" w:rsidP="00B572B6">
            <w:pPr>
              <w:suppressAutoHyphens/>
              <w:autoSpaceDE w:val="0"/>
              <w:jc w:val="center"/>
              <w:rPr>
                <w:sz w:val="24"/>
                <w:szCs w:val="24"/>
              </w:rPr>
            </w:pPr>
          </w:p>
        </w:tc>
        <w:tc>
          <w:tcPr>
            <w:tcW w:w="1171" w:type="dxa"/>
            <w:shd w:val="clear" w:color="auto" w:fill="auto"/>
          </w:tcPr>
          <w:p w:rsidR="00B572B6" w:rsidRPr="000F4ED9" w:rsidRDefault="00B572B6" w:rsidP="00B572B6">
            <w:pPr>
              <w:suppressAutoHyphens/>
              <w:autoSpaceDE w:val="0"/>
              <w:jc w:val="center"/>
              <w:rPr>
                <w:sz w:val="24"/>
                <w:szCs w:val="24"/>
              </w:rPr>
            </w:pPr>
            <w:r w:rsidRPr="000F4ED9">
              <w:rPr>
                <w:sz w:val="24"/>
                <w:szCs w:val="24"/>
              </w:rPr>
              <w:t>125</w:t>
            </w:r>
          </w:p>
          <w:p w:rsidR="00B572B6" w:rsidRPr="000F4ED9" w:rsidRDefault="00B572B6" w:rsidP="00B572B6">
            <w:pPr>
              <w:suppressAutoHyphens/>
              <w:autoSpaceDE w:val="0"/>
              <w:jc w:val="center"/>
              <w:rPr>
                <w:sz w:val="24"/>
                <w:szCs w:val="24"/>
              </w:rPr>
            </w:pPr>
          </w:p>
        </w:tc>
        <w:tc>
          <w:tcPr>
            <w:tcW w:w="1273" w:type="dxa"/>
            <w:gridSpan w:val="2"/>
            <w:shd w:val="clear" w:color="auto" w:fill="auto"/>
          </w:tcPr>
          <w:p w:rsidR="00B572B6" w:rsidRPr="000F4ED9" w:rsidRDefault="00B572B6" w:rsidP="00B572B6">
            <w:pPr>
              <w:suppressAutoHyphens/>
              <w:autoSpaceDE w:val="0"/>
              <w:jc w:val="center"/>
              <w:rPr>
                <w:sz w:val="24"/>
                <w:szCs w:val="24"/>
              </w:rPr>
            </w:pPr>
            <w:r w:rsidRPr="000F4ED9">
              <w:rPr>
                <w:sz w:val="24"/>
                <w:szCs w:val="24"/>
              </w:rPr>
              <w:t>130</w:t>
            </w:r>
          </w:p>
          <w:p w:rsidR="00B572B6" w:rsidRPr="000F4ED9" w:rsidRDefault="00B572B6" w:rsidP="00B572B6">
            <w:pPr>
              <w:suppressAutoHyphens/>
              <w:autoSpaceDE w:val="0"/>
              <w:jc w:val="center"/>
              <w:rPr>
                <w:sz w:val="24"/>
                <w:szCs w:val="24"/>
              </w:rPr>
            </w:pPr>
          </w:p>
        </w:tc>
        <w:tc>
          <w:tcPr>
            <w:tcW w:w="1127" w:type="dxa"/>
            <w:gridSpan w:val="2"/>
            <w:shd w:val="clear" w:color="auto" w:fill="auto"/>
          </w:tcPr>
          <w:p w:rsidR="00B572B6" w:rsidRPr="000F4ED9" w:rsidRDefault="00B572B6" w:rsidP="00B572B6">
            <w:pPr>
              <w:suppressAutoHyphens/>
              <w:autoSpaceDE w:val="0"/>
              <w:jc w:val="center"/>
              <w:rPr>
                <w:sz w:val="24"/>
                <w:szCs w:val="24"/>
              </w:rPr>
            </w:pPr>
            <w:r w:rsidRPr="000F4ED9">
              <w:rPr>
                <w:sz w:val="24"/>
                <w:szCs w:val="24"/>
              </w:rPr>
              <w:t>135</w:t>
            </w:r>
          </w:p>
          <w:p w:rsidR="00B572B6" w:rsidRPr="000F4ED9" w:rsidRDefault="00B572B6" w:rsidP="00B572B6">
            <w:pPr>
              <w:suppressAutoHyphens/>
              <w:autoSpaceDE w:val="0"/>
              <w:jc w:val="center"/>
              <w:rPr>
                <w:sz w:val="24"/>
                <w:szCs w:val="24"/>
              </w:rPr>
            </w:pPr>
          </w:p>
        </w:tc>
        <w:tc>
          <w:tcPr>
            <w:tcW w:w="1090" w:type="dxa"/>
            <w:gridSpan w:val="2"/>
          </w:tcPr>
          <w:p w:rsidR="00B572B6" w:rsidRPr="000F4ED9" w:rsidRDefault="00B572B6" w:rsidP="00B572B6">
            <w:pPr>
              <w:suppressAutoHyphens/>
              <w:autoSpaceDE w:val="0"/>
              <w:jc w:val="center"/>
              <w:rPr>
                <w:sz w:val="24"/>
                <w:szCs w:val="24"/>
              </w:rPr>
            </w:pPr>
            <w:r w:rsidRPr="000F4ED9">
              <w:rPr>
                <w:sz w:val="24"/>
                <w:szCs w:val="24"/>
              </w:rPr>
              <w:t>136</w:t>
            </w:r>
          </w:p>
          <w:p w:rsidR="00B572B6" w:rsidRPr="000F4ED9" w:rsidRDefault="00B572B6" w:rsidP="00B572B6">
            <w:pPr>
              <w:suppressAutoHyphens/>
              <w:autoSpaceDE w:val="0"/>
              <w:jc w:val="center"/>
              <w:rPr>
                <w:sz w:val="24"/>
                <w:szCs w:val="24"/>
              </w:rPr>
            </w:pPr>
          </w:p>
        </w:tc>
        <w:tc>
          <w:tcPr>
            <w:tcW w:w="1530" w:type="dxa"/>
          </w:tcPr>
          <w:p w:rsidR="00B572B6" w:rsidRPr="000F4ED9" w:rsidRDefault="00B572B6" w:rsidP="00B572B6">
            <w:pPr>
              <w:suppressAutoHyphens/>
              <w:autoSpaceDE w:val="0"/>
              <w:jc w:val="center"/>
              <w:rPr>
                <w:sz w:val="24"/>
                <w:szCs w:val="24"/>
              </w:rPr>
            </w:pPr>
            <w:r w:rsidRPr="000F4ED9">
              <w:rPr>
                <w:sz w:val="24"/>
                <w:szCs w:val="24"/>
              </w:rPr>
              <w:t>137</w:t>
            </w:r>
          </w:p>
          <w:p w:rsidR="00B572B6" w:rsidRPr="000F4ED9" w:rsidRDefault="00B572B6" w:rsidP="00B572B6">
            <w:pPr>
              <w:suppressAutoHyphens/>
              <w:autoSpaceDE w:val="0"/>
              <w:jc w:val="center"/>
              <w:rPr>
                <w:sz w:val="24"/>
                <w:szCs w:val="24"/>
              </w:rPr>
            </w:pP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t>4</w:t>
            </w:r>
          </w:p>
        </w:tc>
        <w:tc>
          <w:tcPr>
            <w:tcW w:w="3641" w:type="dxa"/>
            <w:shd w:val="clear" w:color="auto" w:fill="auto"/>
          </w:tcPr>
          <w:p w:rsidR="00B572B6" w:rsidRPr="009060ED" w:rsidRDefault="00B572B6" w:rsidP="00B572B6">
            <w:pPr>
              <w:pStyle w:val="ConsPlusNormal0"/>
              <w:ind w:firstLine="0"/>
              <w:jc w:val="both"/>
              <w:rPr>
                <w:sz w:val="24"/>
                <w:szCs w:val="24"/>
              </w:rPr>
            </w:pPr>
            <w:r w:rsidRPr="009060ED">
              <w:rPr>
                <w:rFonts w:ascii="Times New Roman" w:hAnsi="Times New Roman" w:cs="Times New Roman"/>
                <w:sz w:val="24"/>
                <w:szCs w:val="24"/>
                <w:lang w:eastAsia="ru-RU"/>
              </w:rPr>
              <w:t>Удельный вес преступлений, совершенных несовершеннолетними, от общего количества преступлений</w:t>
            </w:r>
            <w:r w:rsidRPr="009060ED">
              <w:rPr>
                <w:sz w:val="24"/>
                <w:szCs w:val="24"/>
              </w:rPr>
              <w:t xml:space="preserve"> </w:t>
            </w:r>
          </w:p>
        </w:tc>
        <w:tc>
          <w:tcPr>
            <w:tcW w:w="1279" w:type="dxa"/>
            <w:shd w:val="clear" w:color="auto" w:fill="auto"/>
          </w:tcPr>
          <w:p w:rsidR="00B572B6" w:rsidRPr="009060ED" w:rsidRDefault="00B572B6" w:rsidP="00B572B6">
            <w:pPr>
              <w:suppressAutoHyphens/>
              <w:jc w:val="center"/>
              <w:rPr>
                <w:sz w:val="24"/>
                <w:szCs w:val="24"/>
              </w:rPr>
            </w:pPr>
            <w:r w:rsidRPr="009060ED">
              <w:rPr>
                <w:sz w:val="24"/>
                <w:szCs w:val="24"/>
              </w:rPr>
              <w:t>%</w:t>
            </w:r>
          </w:p>
        </w:tc>
        <w:tc>
          <w:tcPr>
            <w:tcW w:w="940" w:type="dxa"/>
            <w:shd w:val="clear" w:color="auto" w:fill="auto"/>
          </w:tcPr>
          <w:p w:rsidR="00B572B6" w:rsidRPr="009060ED" w:rsidRDefault="00B572B6" w:rsidP="00B572B6">
            <w:pPr>
              <w:suppressAutoHyphens/>
              <w:autoSpaceDE w:val="0"/>
              <w:jc w:val="center"/>
              <w:rPr>
                <w:sz w:val="24"/>
                <w:szCs w:val="24"/>
              </w:rPr>
            </w:pPr>
            <w:r>
              <w:rPr>
                <w:sz w:val="24"/>
                <w:szCs w:val="24"/>
              </w:rPr>
              <w:t>х</w:t>
            </w:r>
          </w:p>
        </w:tc>
        <w:tc>
          <w:tcPr>
            <w:tcW w:w="943" w:type="dxa"/>
            <w:shd w:val="clear" w:color="auto" w:fill="auto"/>
          </w:tcPr>
          <w:p w:rsidR="00B572B6" w:rsidRDefault="00B572B6" w:rsidP="00B572B6">
            <w:pPr>
              <w:jc w:val="center"/>
            </w:pPr>
            <w:r w:rsidRPr="007C3130">
              <w:rPr>
                <w:sz w:val="24"/>
                <w:szCs w:val="24"/>
              </w:rPr>
              <w:t>х</w:t>
            </w:r>
          </w:p>
        </w:tc>
        <w:tc>
          <w:tcPr>
            <w:tcW w:w="873" w:type="dxa"/>
            <w:shd w:val="clear" w:color="auto" w:fill="auto"/>
          </w:tcPr>
          <w:p w:rsidR="00B572B6" w:rsidRDefault="00B572B6" w:rsidP="00B572B6">
            <w:pPr>
              <w:jc w:val="center"/>
            </w:pPr>
            <w:r w:rsidRPr="007C3130">
              <w:rPr>
                <w:sz w:val="24"/>
                <w:szCs w:val="24"/>
              </w:rPr>
              <w:t>х</w:t>
            </w:r>
          </w:p>
        </w:tc>
        <w:tc>
          <w:tcPr>
            <w:tcW w:w="853" w:type="dxa"/>
            <w:shd w:val="clear" w:color="auto" w:fill="auto"/>
          </w:tcPr>
          <w:p w:rsidR="00B572B6" w:rsidRDefault="00B572B6" w:rsidP="00B572B6">
            <w:pPr>
              <w:jc w:val="center"/>
            </w:pPr>
            <w:r w:rsidRPr="007C3130">
              <w:rPr>
                <w:sz w:val="24"/>
                <w:szCs w:val="24"/>
              </w:rPr>
              <w:t>х</w:t>
            </w:r>
          </w:p>
        </w:tc>
        <w:tc>
          <w:tcPr>
            <w:tcW w:w="1171" w:type="dxa"/>
            <w:shd w:val="clear" w:color="auto" w:fill="auto"/>
          </w:tcPr>
          <w:p w:rsidR="00B572B6" w:rsidRDefault="00B572B6" w:rsidP="00B572B6">
            <w:pPr>
              <w:jc w:val="center"/>
            </w:pPr>
            <w:r w:rsidRPr="007C3130">
              <w:rPr>
                <w:sz w:val="24"/>
                <w:szCs w:val="24"/>
              </w:rPr>
              <w:t>х</w:t>
            </w:r>
          </w:p>
        </w:tc>
        <w:tc>
          <w:tcPr>
            <w:tcW w:w="1273" w:type="dxa"/>
            <w:gridSpan w:val="2"/>
            <w:shd w:val="clear" w:color="auto" w:fill="auto"/>
          </w:tcPr>
          <w:p w:rsidR="00B572B6" w:rsidRPr="009060ED" w:rsidRDefault="00B572B6" w:rsidP="00B572B6">
            <w:pPr>
              <w:suppressAutoHyphens/>
              <w:autoSpaceDE w:val="0"/>
              <w:jc w:val="center"/>
              <w:rPr>
                <w:sz w:val="24"/>
                <w:szCs w:val="24"/>
              </w:rPr>
            </w:pPr>
            <w:r w:rsidRPr="009060ED">
              <w:rPr>
                <w:sz w:val="24"/>
                <w:szCs w:val="24"/>
              </w:rPr>
              <w:t>20</w:t>
            </w:r>
          </w:p>
        </w:tc>
        <w:tc>
          <w:tcPr>
            <w:tcW w:w="1127" w:type="dxa"/>
            <w:gridSpan w:val="2"/>
            <w:shd w:val="clear" w:color="auto" w:fill="auto"/>
          </w:tcPr>
          <w:p w:rsidR="00B572B6" w:rsidRPr="009060ED" w:rsidRDefault="00B572B6" w:rsidP="00B572B6">
            <w:pPr>
              <w:suppressAutoHyphens/>
              <w:autoSpaceDE w:val="0"/>
              <w:jc w:val="center"/>
              <w:rPr>
                <w:sz w:val="24"/>
                <w:szCs w:val="24"/>
              </w:rPr>
            </w:pPr>
            <w:r w:rsidRPr="009060ED">
              <w:rPr>
                <w:sz w:val="24"/>
                <w:szCs w:val="24"/>
              </w:rPr>
              <w:t>19</w:t>
            </w:r>
          </w:p>
        </w:tc>
        <w:tc>
          <w:tcPr>
            <w:tcW w:w="1090" w:type="dxa"/>
            <w:gridSpan w:val="2"/>
          </w:tcPr>
          <w:p w:rsidR="00B572B6" w:rsidRPr="009060ED" w:rsidRDefault="00B572B6" w:rsidP="00B572B6">
            <w:pPr>
              <w:suppressAutoHyphens/>
              <w:autoSpaceDE w:val="0"/>
              <w:jc w:val="center"/>
              <w:rPr>
                <w:sz w:val="24"/>
                <w:szCs w:val="24"/>
              </w:rPr>
            </w:pPr>
            <w:r w:rsidRPr="009060ED">
              <w:rPr>
                <w:sz w:val="24"/>
                <w:szCs w:val="24"/>
              </w:rPr>
              <w:t>18</w:t>
            </w:r>
          </w:p>
        </w:tc>
        <w:tc>
          <w:tcPr>
            <w:tcW w:w="1530" w:type="dxa"/>
          </w:tcPr>
          <w:p w:rsidR="00B572B6" w:rsidRPr="009060ED" w:rsidRDefault="00B572B6" w:rsidP="00B572B6">
            <w:pPr>
              <w:suppressAutoHyphens/>
              <w:autoSpaceDE w:val="0"/>
              <w:jc w:val="center"/>
              <w:rPr>
                <w:sz w:val="24"/>
                <w:szCs w:val="24"/>
              </w:rPr>
            </w:pPr>
            <w:r w:rsidRPr="009060ED">
              <w:rPr>
                <w:sz w:val="24"/>
                <w:szCs w:val="24"/>
              </w:rPr>
              <w:t>17</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t>5</w:t>
            </w:r>
          </w:p>
        </w:tc>
        <w:tc>
          <w:tcPr>
            <w:tcW w:w="3641" w:type="dxa"/>
            <w:shd w:val="clear" w:color="auto" w:fill="auto"/>
          </w:tcPr>
          <w:p w:rsidR="00B572B6" w:rsidRDefault="00B572B6" w:rsidP="00B572B6">
            <w:pPr>
              <w:suppressAutoHyphens/>
              <w:jc w:val="both"/>
              <w:rPr>
                <w:sz w:val="24"/>
                <w:szCs w:val="24"/>
              </w:rPr>
            </w:pPr>
            <w:r>
              <w:rPr>
                <w:sz w:val="24"/>
                <w:szCs w:val="24"/>
              </w:rPr>
              <w:t>Увеличение занятости несовершеннолетних  в культурно- массовых мероприятиях</w:t>
            </w:r>
          </w:p>
        </w:tc>
        <w:tc>
          <w:tcPr>
            <w:tcW w:w="1279" w:type="dxa"/>
            <w:shd w:val="clear" w:color="auto" w:fill="auto"/>
          </w:tcPr>
          <w:p w:rsidR="00B572B6" w:rsidRDefault="00B572B6" w:rsidP="00B572B6">
            <w:pPr>
              <w:suppressAutoHyphens/>
              <w:jc w:val="center"/>
              <w:rPr>
                <w:sz w:val="24"/>
                <w:szCs w:val="24"/>
              </w:rPr>
            </w:pPr>
            <w:r>
              <w:rPr>
                <w:sz w:val="24"/>
                <w:szCs w:val="24"/>
              </w:rPr>
              <w:t>%</w:t>
            </w:r>
          </w:p>
        </w:tc>
        <w:tc>
          <w:tcPr>
            <w:tcW w:w="940" w:type="dxa"/>
            <w:shd w:val="clear" w:color="auto" w:fill="auto"/>
          </w:tcPr>
          <w:p w:rsidR="00B572B6" w:rsidRDefault="00B572B6" w:rsidP="00B572B6">
            <w:pPr>
              <w:jc w:val="center"/>
            </w:pPr>
            <w:r w:rsidRPr="0068430A">
              <w:rPr>
                <w:sz w:val="24"/>
                <w:szCs w:val="24"/>
              </w:rPr>
              <w:t>х</w:t>
            </w:r>
          </w:p>
        </w:tc>
        <w:tc>
          <w:tcPr>
            <w:tcW w:w="943" w:type="dxa"/>
            <w:shd w:val="clear" w:color="auto" w:fill="auto"/>
          </w:tcPr>
          <w:p w:rsidR="00B572B6" w:rsidRDefault="00B572B6" w:rsidP="00B572B6">
            <w:pPr>
              <w:jc w:val="center"/>
            </w:pPr>
            <w:r w:rsidRPr="0068430A">
              <w:rPr>
                <w:sz w:val="24"/>
                <w:szCs w:val="24"/>
              </w:rPr>
              <w:t>х</w:t>
            </w:r>
          </w:p>
        </w:tc>
        <w:tc>
          <w:tcPr>
            <w:tcW w:w="873" w:type="dxa"/>
            <w:shd w:val="clear" w:color="auto" w:fill="auto"/>
          </w:tcPr>
          <w:p w:rsidR="00B572B6" w:rsidRDefault="00B572B6" w:rsidP="00B572B6">
            <w:pPr>
              <w:jc w:val="center"/>
            </w:pPr>
            <w:r w:rsidRPr="0068430A">
              <w:rPr>
                <w:sz w:val="24"/>
                <w:szCs w:val="24"/>
              </w:rPr>
              <w:t>х</w:t>
            </w:r>
          </w:p>
        </w:tc>
        <w:tc>
          <w:tcPr>
            <w:tcW w:w="853" w:type="dxa"/>
            <w:shd w:val="clear" w:color="auto" w:fill="auto"/>
          </w:tcPr>
          <w:p w:rsidR="00B572B6" w:rsidRDefault="00B572B6" w:rsidP="00B572B6">
            <w:pPr>
              <w:jc w:val="center"/>
            </w:pPr>
            <w:r w:rsidRPr="0068430A">
              <w:rPr>
                <w:sz w:val="24"/>
                <w:szCs w:val="24"/>
              </w:rPr>
              <w:t>х</w:t>
            </w:r>
          </w:p>
        </w:tc>
        <w:tc>
          <w:tcPr>
            <w:tcW w:w="1171" w:type="dxa"/>
            <w:shd w:val="clear" w:color="auto" w:fill="auto"/>
          </w:tcPr>
          <w:p w:rsidR="00B572B6" w:rsidRDefault="00B572B6" w:rsidP="00B572B6">
            <w:pPr>
              <w:jc w:val="center"/>
            </w:pPr>
            <w:r w:rsidRPr="0068430A">
              <w:rPr>
                <w:sz w:val="24"/>
                <w:szCs w:val="24"/>
              </w:rPr>
              <w:t>х</w:t>
            </w:r>
          </w:p>
        </w:tc>
        <w:tc>
          <w:tcPr>
            <w:tcW w:w="1273" w:type="dxa"/>
            <w:gridSpan w:val="2"/>
            <w:shd w:val="clear" w:color="auto" w:fill="auto"/>
          </w:tcPr>
          <w:p w:rsidR="00B572B6" w:rsidRPr="000F4ED9" w:rsidRDefault="00B572B6" w:rsidP="00B572B6">
            <w:pPr>
              <w:suppressAutoHyphens/>
              <w:autoSpaceDE w:val="0"/>
              <w:jc w:val="center"/>
              <w:rPr>
                <w:sz w:val="24"/>
                <w:szCs w:val="24"/>
              </w:rPr>
            </w:pPr>
            <w:r w:rsidRPr="000F4ED9">
              <w:rPr>
                <w:sz w:val="24"/>
                <w:szCs w:val="24"/>
              </w:rPr>
              <w:t>60</w:t>
            </w:r>
          </w:p>
        </w:tc>
        <w:tc>
          <w:tcPr>
            <w:tcW w:w="1127" w:type="dxa"/>
            <w:gridSpan w:val="2"/>
            <w:shd w:val="clear" w:color="auto" w:fill="auto"/>
          </w:tcPr>
          <w:p w:rsidR="00B572B6" w:rsidRPr="000F4ED9" w:rsidRDefault="00B572B6" w:rsidP="00B572B6">
            <w:pPr>
              <w:suppressAutoHyphens/>
              <w:autoSpaceDE w:val="0"/>
              <w:jc w:val="center"/>
              <w:rPr>
                <w:sz w:val="24"/>
                <w:szCs w:val="24"/>
              </w:rPr>
            </w:pPr>
            <w:r w:rsidRPr="000F4ED9">
              <w:rPr>
                <w:sz w:val="24"/>
                <w:szCs w:val="24"/>
              </w:rPr>
              <w:t>65</w:t>
            </w:r>
          </w:p>
        </w:tc>
        <w:tc>
          <w:tcPr>
            <w:tcW w:w="1090" w:type="dxa"/>
            <w:gridSpan w:val="2"/>
          </w:tcPr>
          <w:p w:rsidR="00B572B6" w:rsidRPr="000F4ED9" w:rsidRDefault="00B572B6" w:rsidP="00B572B6">
            <w:pPr>
              <w:suppressAutoHyphens/>
              <w:autoSpaceDE w:val="0"/>
              <w:jc w:val="center"/>
              <w:rPr>
                <w:sz w:val="24"/>
                <w:szCs w:val="24"/>
              </w:rPr>
            </w:pPr>
            <w:r w:rsidRPr="000F4ED9">
              <w:rPr>
                <w:sz w:val="24"/>
                <w:szCs w:val="24"/>
              </w:rPr>
              <w:t>70</w:t>
            </w:r>
          </w:p>
        </w:tc>
        <w:tc>
          <w:tcPr>
            <w:tcW w:w="1530" w:type="dxa"/>
          </w:tcPr>
          <w:p w:rsidR="00B572B6" w:rsidRPr="000F4ED9" w:rsidRDefault="00B572B6" w:rsidP="00B572B6">
            <w:pPr>
              <w:suppressAutoHyphens/>
              <w:autoSpaceDE w:val="0"/>
              <w:jc w:val="center"/>
              <w:rPr>
                <w:sz w:val="24"/>
                <w:szCs w:val="24"/>
              </w:rPr>
            </w:pPr>
            <w:r w:rsidRPr="000F4ED9">
              <w:rPr>
                <w:sz w:val="24"/>
                <w:szCs w:val="24"/>
              </w:rPr>
              <w:t>75</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t>6</w:t>
            </w:r>
          </w:p>
        </w:tc>
        <w:tc>
          <w:tcPr>
            <w:tcW w:w="3641" w:type="dxa"/>
            <w:shd w:val="clear" w:color="auto" w:fill="auto"/>
          </w:tcPr>
          <w:p w:rsidR="00B572B6" w:rsidRDefault="00B572B6" w:rsidP="00B572B6">
            <w:pPr>
              <w:suppressAutoHyphens/>
              <w:jc w:val="both"/>
              <w:rPr>
                <w:sz w:val="24"/>
                <w:szCs w:val="24"/>
              </w:rPr>
            </w:pPr>
            <w:r>
              <w:rPr>
                <w:sz w:val="24"/>
                <w:szCs w:val="24"/>
              </w:rPr>
              <w:t>Увеличение коэффициента  участия дружинника в охране общественного порядка</w:t>
            </w:r>
          </w:p>
        </w:tc>
        <w:tc>
          <w:tcPr>
            <w:tcW w:w="1279" w:type="dxa"/>
            <w:shd w:val="clear" w:color="auto" w:fill="auto"/>
          </w:tcPr>
          <w:p w:rsidR="00B572B6" w:rsidRDefault="00B572B6" w:rsidP="00B572B6">
            <w:pPr>
              <w:suppressAutoHyphens/>
              <w:jc w:val="center"/>
              <w:rPr>
                <w:sz w:val="24"/>
                <w:szCs w:val="24"/>
              </w:rPr>
            </w:pPr>
            <w:r>
              <w:rPr>
                <w:sz w:val="24"/>
                <w:szCs w:val="24"/>
              </w:rPr>
              <w:t>%</w:t>
            </w:r>
          </w:p>
        </w:tc>
        <w:tc>
          <w:tcPr>
            <w:tcW w:w="940" w:type="dxa"/>
            <w:shd w:val="clear" w:color="auto" w:fill="auto"/>
          </w:tcPr>
          <w:p w:rsidR="00B572B6" w:rsidRDefault="00B572B6" w:rsidP="00B572B6">
            <w:pPr>
              <w:jc w:val="center"/>
            </w:pPr>
            <w:r w:rsidRPr="00AA4656">
              <w:rPr>
                <w:sz w:val="24"/>
                <w:szCs w:val="24"/>
              </w:rPr>
              <w:t>х</w:t>
            </w:r>
          </w:p>
        </w:tc>
        <w:tc>
          <w:tcPr>
            <w:tcW w:w="943" w:type="dxa"/>
            <w:shd w:val="clear" w:color="auto" w:fill="auto"/>
          </w:tcPr>
          <w:p w:rsidR="00B572B6" w:rsidRDefault="00B572B6" w:rsidP="00B572B6">
            <w:pPr>
              <w:jc w:val="center"/>
            </w:pPr>
            <w:r w:rsidRPr="00AA4656">
              <w:rPr>
                <w:sz w:val="24"/>
                <w:szCs w:val="24"/>
              </w:rPr>
              <w:t>х</w:t>
            </w:r>
          </w:p>
        </w:tc>
        <w:tc>
          <w:tcPr>
            <w:tcW w:w="873" w:type="dxa"/>
            <w:shd w:val="clear" w:color="auto" w:fill="auto"/>
          </w:tcPr>
          <w:p w:rsidR="00B572B6" w:rsidRDefault="00B572B6" w:rsidP="00B572B6">
            <w:pPr>
              <w:jc w:val="center"/>
            </w:pPr>
            <w:r w:rsidRPr="00AA4656">
              <w:rPr>
                <w:sz w:val="24"/>
                <w:szCs w:val="24"/>
              </w:rPr>
              <w:t>х</w:t>
            </w:r>
          </w:p>
        </w:tc>
        <w:tc>
          <w:tcPr>
            <w:tcW w:w="853" w:type="dxa"/>
            <w:shd w:val="clear" w:color="auto" w:fill="auto"/>
          </w:tcPr>
          <w:p w:rsidR="00B572B6" w:rsidRDefault="00B572B6" w:rsidP="00B572B6">
            <w:pPr>
              <w:jc w:val="center"/>
            </w:pPr>
            <w:r w:rsidRPr="00AA4656">
              <w:rPr>
                <w:sz w:val="24"/>
                <w:szCs w:val="24"/>
              </w:rPr>
              <w:t>х</w:t>
            </w:r>
          </w:p>
        </w:tc>
        <w:tc>
          <w:tcPr>
            <w:tcW w:w="1171" w:type="dxa"/>
            <w:shd w:val="clear" w:color="auto" w:fill="auto"/>
          </w:tcPr>
          <w:p w:rsidR="00B572B6" w:rsidRDefault="00B572B6" w:rsidP="00B572B6">
            <w:pPr>
              <w:jc w:val="center"/>
            </w:pPr>
            <w:r w:rsidRPr="00AA4656">
              <w:rPr>
                <w:sz w:val="24"/>
                <w:szCs w:val="24"/>
              </w:rPr>
              <w:t>х</w:t>
            </w:r>
          </w:p>
        </w:tc>
        <w:tc>
          <w:tcPr>
            <w:tcW w:w="1273" w:type="dxa"/>
            <w:gridSpan w:val="2"/>
            <w:shd w:val="clear" w:color="auto" w:fill="auto"/>
          </w:tcPr>
          <w:p w:rsidR="00B572B6" w:rsidRPr="000F4ED9" w:rsidRDefault="00B572B6" w:rsidP="00B572B6">
            <w:pPr>
              <w:suppressAutoHyphens/>
              <w:autoSpaceDE w:val="0"/>
              <w:jc w:val="center"/>
              <w:rPr>
                <w:sz w:val="24"/>
                <w:szCs w:val="24"/>
              </w:rPr>
            </w:pPr>
            <w:r w:rsidRPr="000F4ED9">
              <w:rPr>
                <w:sz w:val="24"/>
                <w:szCs w:val="24"/>
              </w:rPr>
              <w:t>2,5</w:t>
            </w:r>
          </w:p>
        </w:tc>
        <w:tc>
          <w:tcPr>
            <w:tcW w:w="1127" w:type="dxa"/>
            <w:gridSpan w:val="2"/>
            <w:shd w:val="clear" w:color="auto" w:fill="auto"/>
          </w:tcPr>
          <w:p w:rsidR="00B572B6" w:rsidRPr="000F4ED9" w:rsidRDefault="00B572B6" w:rsidP="00B572B6">
            <w:pPr>
              <w:suppressAutoHyphens/>
              <w:autoSpaceDE w:val="0"/>
              <w:jc w:val="center"/>
              <w:rPr>
                <w:sz w:val="24"/>
                <w:szCs w:val="24"/>
              </w:rPr>
            </w:pPr>
            <w:r w:rsidRPr="000F4ED9">
              <w:rPr>
                <w:sz w:val="24"/>
                <w:szCs w:val="24"/>
              </w:rPr>
              <w:t>2,7</w:t>
            </w:r>
          </w:p>
        </w:tc>
        <w:tc>
          <w:tcPr>
            <w:tcW w:w="1090" w:type="dxa"/>
            <w:gridSpan w:val="2"/>
          </w:tcPr>
          <w:p w:rsidR="00B572B6" w:rsidRPr="000F4ED9" w:rsidRDefault="00B572B6" w:rsidP="00B572B6">
            <w:pPr>
              <w:suppressAutoHyphens/>
              <w:autoSpaceDE w:val="0"/>
              <w:jc w:val="center"/>
              <w:rPr>
                <w:sz w:val="24"/>
                <w:szCs w:val="24"/>
              </w:rPr>
            </w:pPr>
            <w:r w:rsidRPr="000F4ED9">
              <w:rPr>
                <w:sz w:val="24"/>
                <w:szCs w:val="24"/>
              </w:rPr>
              <w:t>3,0</w:t>
            </w:r>
          </w:p>
        </w:tc>
        <w:tc>
          <w:tcPr>
            <w:tcW w:w="1530" w:type="dxa"/>
          </w:tcPr>
          <w:p w:rsidR="00B572B6" w:rsidRPr="000F4ED9" w:rsidRDefault="00B572B6" w:rsidP="00B572B6">
            <w:pPr>
              <w:suppressAutoHyphens/>
              <w:autoSpaceDE w:val="0"/>
              <w:jc w:val="center"/>
              <w:rPr>
                <w:sz w:val="24"/>
                <w:szCs w:val="24"/>
              </w:rPr>
            </w:pPr>
            <w:r w:rsidRPr="000F4ED9">
              <w:rPr>
                <w:sz w:val="24"/>
                <w:szCs w:val="24"/>
              </w:rPr>
              <w:t>3,5</w:t>
            </w:r>
          </w:p>
        </w:tc>
      </w:tr>
      <w:tr w:rsidR="00B572B6" w:rsidRPr="00133990" w:rsidTr="00B572B6">
        <w:tc>
          <w:tcPr>
            <w:tcW w:w="697" w:type="dxa"/>
            <w:shd w:val="clear" w:color="auto" w:fill="auto"/>
          </w:tcPr>
          <w:p w:rsidR="00B572B6" w:rsidRDefault="00B572B6" w:rsidP="00B572B6">
            <w:pPr>
              <w:pStyle w:val="ConsPlusNormal0"/>
              <w:jc w:val="center"/>
            </w:pPr>
            <w:r>
              <w:t>77</w:t>
            </w:r>
          </w:p>
        </w:tc>
        <w:tc>
          <w:tcPr>
            <w:tcW w:w="3641" w:type="dxa"/>
            <w:shd w:val="clear" w:color="auto" w:fill="auto"/>
          </w:tcPr>
          <w:p w:rsidR="00B572B6" w:rsidRPr="009060ED" w:rsidRDefault="00B572B6" w:rsidP="00B572B6">
            <w:pPr>
              <w:pStyle w:val="ConsPlusNormal0"/>
              <w:ind w:firstLine="0"/>
              <w:jc w:val="both"/>
              <w:rPr>
                <w:rFonts w:ascii="Times New Roman" w:hAnsi="Times New Roman" w:cs="Times New Roman"/>
                <w:sz w:val="24"/>
                <w:szCs w:val="24"/>
                <w:lang w:eastAsia="ru-RU"/>
              </w:rPr>
            </w:pPr>
            <w:r w:rsidRPr="009060ED">
              <w:rPr>
                <w:rFonts w:ascii="Times New Roman" w:hAnsi="Times New Roman" w:cs="Times New Roman"/>
                <w:sz w:val="24"/>
                <w:szCs w:val="24"/>
                <w:lang w:eastAsia="ru-RU"/>
              </w:rPr>
              <w:t>Доля объектов уязвимой инфраструктуры Камешкирского района, защищенных в соответствии с установленными требованиями безопасности, по отношению к предыдущему году</w:t>
            </w:r>
          </w:p>
        </w:tc>
        <w:tc>
          <w:tcPr>
            <w:tcW w:w="1279" w:type="dxa"/>
            <w:shd w:val="clear" w:color="auto" w:fill="auto"/>
          </w:tcPr>
          <w:p w:rsidR="00B572B6" w:rsidRPr="009060ED" w:rsidRDefault="00B572B6" w:rsidP="00B572B6">
            <w:pPr>
              <w:pStyle w:val="ConsPlusNormal0"/>
              <w:ind w:firstLine="0"/>
              <w:jc w:val="center"/>
            </w:pPr>
            <w:r w:rsidRPr="009060ED">
              <w:t>%</w:t>
            </w:r>
          </w:p>
        </w:tc>
        <w:tc>
          <w:tcPr>
            <w:tcW w:w="940" w:type="dxa"/>
            <w:shd w:val="clear" w:color="auto" w:fill="auto"/>
          </w:tcPr>
          <w:p w:rsidR="00B572B6" w:rsidRDefault="00B572B6" w:rsidP="00B572B6">
            <w:pPr>
              <w:jc w:val="center"/>
            </w:pPr>
            <w:r w:rsidRPr="00785781">
              <w:rPr>
                <w:sz w:val="24"/>
                <w:szCs w:val="24"/>
              </w:rPr>
              <w:t>х</w:t>
            </w:r>
          </w:p>
        </w:tc>
        <w:tc>
          <w:tcPr>
            <w:tcW w:w="943" w:type="dxa"/>
            <w:shd w:val="clear" w:color="auto" w:fill="auto"/>
          </w:tcPr>
          <w:p w:rsidR="00B572B6" w:rsidRDefault="00B572B6" w:rsidP="00B572B6">
            <w:pPr>
              <w:jc w:val="center"/>
            </w:pPr>
            <w:r w:rsidRPr="00785781">
              <w:rPr>
                <w:sz w:val="24"/>
                <w:szCs w:val="24"/>
              </w:rPr>
              <w:t>х</w:t>
            </w:r>
          </w:p>
        </w:tc>
        <w:tc>
          <w:tcPr>
            <w:tcW w:w="873" w:type="dxa"/>
            <w:shd w:val="clear" w:color="auto" w:fill="auto"/>
          </w:tcPr>
          <w:p w:rsidR="00B572B6" w:rsidRDefault="00B572B6" w:rsidP="00B572B6">
            <w:pPr>
              <w:jc w:val="center"/>
            </w:pPr>
            <w:r w:rsidRPr="00785781">
              <w:rPr>
                <w:sz w:val="24"/>
                <w:szCs w:val="24"/>
              </w:rPr>
              <w:t>х</w:t>
            </w:r>
          </w:p>
        </w:tc>
        <w:tc>
          <w:tcPr>
            <w:tcW w:w="853" w:type="dxa"/>
            <w:shd w:val="clear" w:color="auto" w:fill="auto"/>
          </w:tcPr>
          <w:p w:rsidR="00B572B6" w:rsidRDefault="00B572B6" w:rsidP="00B572B6">
            <w:pPr>
              <w:jc w:val="center"/>
            </w:pPr>
            <w:r w:rsidRPr="00785781">
              <w:rPr>
                <w:sz w:val="24"/>
                <w:szCs w:val="24"/>
              </w:rPr>
              <w:t>х</w:t>
            </w:r>
          </w:p>
        </w:tc>
        <w:tc>
          <w:tcPr>
            <w:tcW w:w="1171" w:type="dxa"/>
            <w:shd w:val="clear" w:color="auto" w:fill="auto"/>
          </w:tcPr>
          <w:p w:rsidR="00B572B6" w:rsidRPr="009060ED" w:rsidRDefault="00B572B6" w:rsidP="00B572B6">
            <w:pPr>
              <w:pStyle w:val="ConsPlusNormal0"/>
              <w:ind w:firstLine="0"/>
              <w:jc w:val="center"/>
            </w:pPr>
            <w:r w:rsidRPr="009060ED">
              <w:t>70</w:t>
            </w:r>
          </w:p>
        </w:tc>
        <w:tc>
          <w:tcPr>
            <w:tcW w:w="1273" w:type="dxa"/>
            <w:gridSpan w:val="2"/>
            <w:shd w:val="clear" w:color="auto" w:fill="auto"/>
          </w:tcPr>
          <w:p w:rsidR="00B572B6" w:rsidRPr="009060ED" w:rsidRDefault="00B572B6" w:rsidP="00B572B6">
            <w:pPr>
              <w:pStyle w:val="ConsPlusNormal0"/>
              <w:ind w:firstLine="0"/>
              <w:jc w:val="center"/>
            </w:pPr>
            <w:r w:rsidRPr="009060ED">
              <w:t>85</w:t>
            </w:r>
          </w:p>
        </w:tc>
        <w:tc>
          <w:tcPr>
            <w:tcW w:w="1127" w:type="dxa"/>
            <w:gridSpan w:val="2"/>
            <w:shd w:val="clear" w:color="auto" w:fill="auto"/>
          </w:tcPr>
          <w:p w:rsidR="00B572B6" w:rsidRPr="009060ED" w:rsidRDefault="00B572B6" w:rsidP="00B572B6">
            <w:pPr>
              <w:pStyle w:val="ConsPlusNormal0"/>
              <w:ind w:firstLine="0"/>
              <w:jc w:val="center"/>
            </w:pPr>
            <w:r w:rsidRPr="009060ED">
              <w:t>90</w:t>
            </w:r>
          </w:p>
        </w:tc>
        <w:tc>
          <w:tcPr>
            <w:tcW w:w="1090" w:type="dxa"/>
            <w:gridSpan w:val="2"/>
          </w:tcPr>
          <w:p w:rsidR="00B572B6" w:rsidRPr="009060ED" w:rsidRDefault="00B572B6" w:rsidP="00B572B6">
            <w:pPr>
              <w:pStyle w:val="ConsPlusNormal0"/>
              <w:ind w:firstLine="0"/>
              <w:jc w:val="center"/>
            </w:pPr>
            <w:r w:rsidRPr="009060ED">
              <w:t>94</w:t>
            </w:r>
          </w:p>
        </w:tc>
        <w:tc>
          <w:tcPr>
            <w:tcW w:w="1530" w:type="dxa"/>
          </w:tcPr>
          <w:p w:rsidR="00B572B6" w:rsidRPr="009060ED" w:rsidRDefault="00B572B6" w:rsidP="00B572B6">
            <w:pPr>
              <w:pStyle w:val="ConsPlusNormal0"/>
              <w:ind w:firstLine="0"/>
              <w:jc w:val="center"/>
            </w:pPr>
            <w:r w:rsidRPr="009060ED">
              <w:t>95</w:t>
            </w:r>
          </w:p>
        </w:tc>
      </w:tr>
      <w:tr w:rsidR="00B572B6" w:rsidRPr="00133990" w:rsidTr="00B572B6">
        <w:tc>
          <w:tcPr>
            <w:tcW w:w="697" w:type="dxa"/>
            <w:shd w:val="clear" w:color="auto" w:fill="auto"/>
          </w:tcPr>
          <w:p w:rsidR="00B572B6" w:rsidRPr="00334CBA" w:rsidRDefault="00B572B6" w:rsidP="00B572B6">
            <w:pPr>
              <w:pStyle w:val="Standard"/>
              <w:snapToGrid w:val="0"/>
              <w:jc w:val="both"/>
              <w:rPr>
                <w:kern w:val="0"/>
                <w:sz w:val="24"/>
                <w:szCs w:val="24"/>
                <w:highlight w:val="yellow"/>
                <w:lang w:eastAsia="ru-RU"/>
              </w:rPr>
            </w:pPr>
            <w:r w:rsidRPr="009060ED">
              <w:rPr>
                <w:kern w:val="0"/>
                <w:sz w:val="24"/>
                <w:szCs w:val="24"/>
                <w:lang w:eastAsia="ru-RU"/>
              </w:rPr>
              <w:t>8.</w:t>
            </w:r>
          </w:p>
        </w:tc>
        <w:tc>
          <w:tcPr>
            <w:tcW w:w="3641" w:type="dxa"/>
            <w:shd w:val="clear" w:color="auto" w:fill="auto"/>
          </w:tcPr>
          <w:p w:rsidR="00B572B6" w:rsidRPr="009060ED" w:rsidRDefault="00B572B6" w:rsidP="00B572B6">
            <w:pPr>
              <w:pStyle w:val="Standard"/>
              <w:autoSpaceDE w:val="0"/>
              <w:snapToGrid w:val="0"/>
              <w:jc w:val="both"/>
              <w:rPr>
                <w:kern w:val="0"/>
                <w:sz w:val="24"/>
                <w:szCs w:val="24"/>
                <w:lang w:eastAsia="ru-RU"/>
              </w:rPr>
            </w:pPr>
            <w:r w:rsidRPr="009060ED">
              <w:rPr>
                <w:kern w:val="0"/>
                <w:sz w:val="24"/>
                <w:szCs w:val="24"/>
                <w:lang w:eastAsia="ru-RU"/>
              </w:rPr>
              <w:t>Повышение уровня защищенности объектов всех категорий</w:t>
            </w:r>
          </w:p>
        </w:tc>
        <w:tc>
          <w:tcPr>
            <w:tcW w:w="1279" w:type="dxa"/>
            <w:shd w:val="clear" w:color="auto" w:fill="auto"/>
          </w:tcPr>
          <w:p w:rsidR="00B572B6" w:rsidRPr="009060ED" w:rsidRDefault="00B572B6" w:rsidP="00B572B6">
            <w:pPr>
              <w:pStyle w:val="Standard"/>
              <w:snapToGrid w:val="0"/>
              <w:jc w:val="center"/>
              <w:rPr>
                <w:kern w:val="0"/>
                <w:sz w:val="24"/>
                <w:szCs w:val="24"/>
                <w:lang w:eastAsia="ru-RU"/>
              </w:rPr>
            </w:pPr>
            <w:r w:rsidRPr="009060ED">
              <w:rPr>
                <w:kern w:val="0"/>
                <w:sz w:val="24"/>
                <w:szCs w:val="24"/>
                <w:lang w:eastAsia="ru-RU"/>
              </w:rPr>
              <w:t>%</w:t>
            </w:r>
          </w:p>
        </w:tc>
        <w:tc>
          <w:tcPr>
            <w:tcW w:w="940" w:type="dxa"/>
            <w:shd w:val="clear" w:color="auto" w:fill="auto"/>
          </w:tcPr>
          <w:p w:rsidR="00B572B6" w:rsidRPr="009060ED" w:rsidRDefault="00B572B6" w:rsidP="00B572B6">
            <w:pPr>
              <w:pStyle w:val="Standard"/>
              <w:snapToGrid w:val="0"/>
              <w:jc w:val="center"/>
              <w:rPr>
                <w:kern w:val="0"/>
                <w:sz w:val="24"/>
                <w:szCs w:val="24"/>
                <w:lang w:eastAsia="ru-RU"/>
              </w:rPr>
            </w:pPr>
            <w:r w:rsidRPr="009060ED">
              <w:rPr>
                <w:kern w:val="0"/>
                <w:sz w:val="24"/>
                <w:szCs w:val="24"/>
                <w:lang w:eastAsia="ru-RU"/>
              </w:rPr>
              <w:t>98</w:t>
            </w:r>
          </w:p>
        </w:tc>
        <w:tc>
          <w:tcPr>
            <w:tcW w:w="943" w:type="dxa"/>
            <w:shd w:val="clear" w:color="auto" w:fill="auto"/>
          </w:tcPr>
          <w:p w:rsidR="00B572B6" w:rsidRPr="009060ED" w:rsidRDefault="00B572B6" w:rsidP="00B572B6">
            <w:pPr>
              <w:pStyle w:val="Standard"/>
              <w:snapToGrid w:val="0"/>
              <w:jc w:val="center"/>
              <w:rPr>
                <w:kern w:val="0"/>
                <w:sz w:val="24"/>
                <w:szCs w:val="24"/>
                <w:lang w:eastAsia="ru-RU"/>
              </w:rPr>
            </w:pPr>
            <w:r w:rsidRPr="009060ED">
              <w:rPr>
                <w:kern w:val="0"/>
                <w:sz w:val="24"/>
                <w:szCs w:val="24"/>
                <w:lang w:eastAsia="ru-RU"/>
              </w:rPr>
              <w:t>97</w:t>
            </w:r>
          </w:p>
        </w:tc>
        <w:tc>
          <w:tcPr>
            <w:tcW w:w="873" w:type="dxa"/>
            <w:shd w:val="clear" w:color="auto" w:fill="auto"/>
          </w:tcPr>
          <w:p w:rsidR="00B572B6" w:rsidRPr="009060ED" w:rsidRDefault="00B572B6" w:rsidP="00B572B6">
            <w:pPr>
              <w:pStyle w:val="Standard"/>
              <w:snapToGrid w:val="0"/>
              <w:jc w:val="center"/>
              <w:rPr>
                <w:kern w:val="0"/>
                <w:sz w:val="24"/>
                <w:szCs w:val="24"/>
                <w:lang w:eastAsia="ru-RU"/>
              </w:rPr>
            </w:pPr>
            <w:r w:rsidRPr="009060ED">
              <w:rPr>
                <w:kern w:val="0"/>
                <w:sz w:val="24"/>
                <w:szCs w:val="24"/>
                <w:lang w:eastAsia="ru-RU"/>
              </w:rPr>
              <w:t>98</w:t>
            </w:r>
          </w:p>
        </w:tc>
        <w:tc>
          <w:tcPr>
            <w:tcW w:w="853" w:type="dxa"/>
            <w:shd w:val="clear" w:color="auto" w:fill="auto"/>
          </w:tcPr>
          <w:p w:rsidR="00B572B6" w:rsidRPr="009060ED" w:rsidRDefault="00B572B6" w:rsidP="00B572B6">
            <w:pPr>
              <w:pStyle w:val="Standard"/>
              <w:snapToGrid w:val="0"/>
              <w:jc w:val="center"/>
              <w:rPr>
                <w:kern w:val="0"/>
                <w:sz w:val="24"/>
                <w:szCs w:val="24"/>
                <w:lang w:eastAsia="ru-RU"/>
              </w:rPr>
            </w:pPr>
            <w:r w:rsidRPr="009060ED">
              <w:rPr>
                <w:kern w:val="0"/>
                <w:sz w:val="24"/>
                <w:szCs w:val="24"/>
                <w:lang w:eastAsia="ru-RU"/>
              </w:rPr>
              <w:t>96</w:t>
            </w:r>
          </w:p>
        </w:tc>
        <w:tc>
          <w:tcPr>
            <w:tcW w:w="1171" w:type="dxa"/>
            <w:shd w:val="clear" w:color="auto" w:fill="auto"/>
          </w:tcPr>
          <w:p w:rsidR="00B572B6" w:rsidRPr="009060ED" w:rsidRDefault="00B572B6" w:rsidP="00B572B6">
            <w:pPr>
              <w:pStyle w:val="Standard"/>
              <w:snapToGrid w:val="0"/>
              <w:jc w:val="center"/>
              <w:rPr>
                <w:kern w:val="0"/>
                <w:sz w:val="24"/>
                <w:szCs w:val="24"/>
                <w:lang w:eastAsia="ru-RU"/>
              </w:rPr>
            </w:pPr>
            <w:r w:rsidRPr="009060ED">
              <w:rPr>
                <w:kern w:val="0"/>
                <w:sz w:val="24"/>
                <w:szCs w:val="24"/>
                <w:lang w:eastAsia="ru-RU"/>
              </w:rPr>
              <w:t>96</w:t>
            </w:r>
          </w:p>
        </w:tc>
        <w:tc>
          <w:tcPr>
            <w:tcW w:w="1273" w:type="dxa"/>
            <w:gridSpan w:val="2"/>
            <w:shd w:val="clear" w:color="auto" w:fill="auto"/>
          </w:tcPr>
          <w:p w:rsidR="00B572B6" w:rsidRPr="009060ED" w:rsidRDefault="00B572B6" w:rsidP="00B572B6">
            <w:pPr>
              <w:pStyle w:val="Standard"/>
              <w:snapToGrid w:val="0"/>
              <w:jc w:val="center"/>
              <w:rPr>
                <w:kern w:val="0"/>
                <w:sz w:val="24"/>
                <w:szCs w:val="24"/>
                <w:lang w:eastAsia="ru-RU"/>
              </w:rPr>
            </w:pPr>
            <w:r w:rsidRPr="009060ED">
              <w:rPr>
                <w:kern w:val="0"/>
                <w:sz w:val="24"/>
                <w:szCs w:val="24"/>
                <w:lang w:eastAsia="ru-RU"/>
              </w:rPr>
              <w:t>96</w:t>
            </w:r>
          </w:p>
        </w:tc>
        <w:tc>
          <w:tcPr>
            <w:tcW w:w="1127" w:type="dxa"/>
            <w:gridSpan w:val="2"/>
            <w:shd w:val="clear" w:color="auto" w:fill="auto"/>
          </w:tcPr>
          <w:p w:rsidR="00B572B6" w:rsidRPr="009060ED" w:rsidRDefault="00B572B6" w:rsidP="00B572B6">
            <w:pPr>
              <w:pStyle w:val="Standard"/>
              <w:snapToGrid w:val="0"/>
              <w:jc w:val="center"/>
              <w:rPr>
                <w:kern w:val="0"/>
                <w:sz w:val="24"/>
                <w:szCs w:val="24"/>
                <w:lang w:eastAsia="ru-RU"/>
              </w:rPr>
            </w:pPr>
            <w:r w:rsidRPr="009060ED">
              <w:rPr>
                <w:kern w:val="0"/>
                <w:sz w:val="24"/>
                <w:szCs w:val="24"/>
                <w:lang w:eastAsia="ru-RU"/>
              </w:rPr>
              <w:t>95</w:t>
            </w:r>
          </w:p>
        </w:tc>
        <w:tc>
          <w:tcPr>
            <w:tcW w:w="1090" w:type="dxa"/>
            <w:gridSpan w:val="2"/>
          </w:tcPr>
          <w:p w:rsidR="00B572B6" w:rsidRPr="009060ED" w:rsidRDefault="00B572B6" w:rsidP="00B572B6">
            <w:pPr>
              <w:pStyle w:val="Standard"/>
              <w:snapToGrid w:val="0"/>
              <w:jc w:val="center"/>
              <w:rPr>
                <w:kern w:val="0"/>
                <w:sz w:val="24"/>
                <w:szCs w:val="24"/>
                <w:lang w:eastAsia="ru-RU"/>
              </w:rPr>
            </w:pPr>
            <w:r w:rsidRPr="009060ED">
              <w:rPr>
                <w:kern w:val="0"/>
                <w:sz w:val="24"/>
                <w:szCs w:val="24"/>
                <w:lang w:eastAsia="ru-RU"/>
              </w:rPr>
              <w:t>97</w:t>
            </w:r>
          </w:p>
        </w:tc>
        <w:tc>
          <w:tcPr>
            <w:tcW w:w="1530" w:type="dxa"/>
          </w:tcPr>
          <w:p w:rsidR="00B572B6" w:rsidRPr="009060ED" w:rsidRDefault="00B572B6" w:rsidP="00B572B6">
            <w:pPr>
              <w:pStyle w:val="Standard"/>
              <w:snapToGrid w:val="0"/>
              <w:jc w:val="center"/>
              <w:rPr>
                <w:kern w:val="0"/>
                <w:sz w:val="24"/>
                <w:szCs w:val="24"/>
                <w:lang w:eastAsia="ru-RU"/>
              </w:rPr>
            </w:pPr>
            <w:r w:rsidRPr="009060ED">
              <w:rPr>
                <w:kern w:val="0"/>
                <w:sz w:val="24"/>
                <w:szCs w:val="24"/>
                <w:lang w:eastAsia="ru-RU"/>
              </w:rPr>
              <w:t>98</w:t>
            </w:r>
          </w:p>
        </w:tc>
      </w:tr>
      <w:tr w:rsidR="00B572B6" w:rsidRPr="00133990" w:rsidTr="00B572B6">
        <w:tc>
          <w:tcPr>
            <w:tcW w:w="697" w:type="dxa"/>
            <w:shd w:val="clear" w:color="auto" w:fill="auto"/>
          </w:tcPr>
          <w:p w:rsidR="00B572B6" w:rsidRPr="00086DBB" w:rsidRDefault="00B572B6" w:rsidP="00B572B6">
            <w:pPr>
              <w:pStyle w:val="Standard"/>
              <w:snapToGrid w:val="0"/>
              <w:jc w:val="both"/>
              <w:rPr>
                <w:kern w:val="0"/>
                <w:sz w:val="24"/>
                <w:szCs w:val="24"/>
                <w:lang w:eastAsia="ru-RU"/>
              </w:rPr>
            </w:pPr>
            <w:r w:rsidRPr="00086DBB">
              <w:rPr>
                <w:kern w:val="0"/>
                <w:sz w:val="24"/>
                <w:szCs w:val="24"/>
                <w:lang w:eastAsia="ru-RU"/>
              </w:rPr>
              <w:t>9.</w:t>
            </w:r>
          </w:p>
        </w:tc>
        <w:tc>
          <w:tcPr>
            <w:tcW w:w="3641" w:type="dxa"/>
            <w:shd w:val="clear" w:color="auto" w:fill="auto"/>
          </w:tcPr>
          <w:p w:rsidR="00B572B6" w:rsidRPr="00BB1060" w:rsidRDefault="00B572B6" w:rsidP="00B572B6">
            <w:pPr>
              <w:pStyle w:val="Standard"/>
              <w:autoSpaceDE w:val="0"/>
              <w:snapToGrid w:val="0"/>
              <w:jc w:val="both"/>
              <w:rPr>
                <w:kern w:val="0"/>
                <w:sz w:val="24"/>
                <w:szCs w:val="24"/>
                <w:lang w:eastAsia="ru-RU"/>
              </w:rPr>
            </w:pPr>
            <w:r w:rsidRPr="00BB1060">
              <w:rPr>
                <w:kern w:val="0"/>
                <w:sz w:val="24"/>
                <w:szCs w:val="24"/>
                <w:lang w:eastAsia="ru-RU"/>
              </w:rPr>
              <w:t xml:space="preserve">Увеличение доверия </w:t>
            </w:r>
          </w:p>
          <w:p w:rsidR="00B572B6" w:rsidRPr="00BB1060" w:rsidRDefault="00B572B6" w:rsidP="00B572B6">
            <w:pPr>
              <w:pStyle w:val="Standard"/>
              <w:autoSpaceDE w:val="0"/>
              <w:snapToGrid w:val="0"/>
              <w:jc w:val="both"/>
              <w:rPr>
                <w:kern w:val="0"/>
                <w:sz w:val="24"/>
                <w:szCs w:val="24"/>
                <w:lang w:eastAsia="ru-RU"/>
              </w:rPr>
            </w:pPr>
            <w:r w:rsidRPr="00BB1060">
              <w:rPr>
                <w:kern w:val="0"/>
                <w:sz w:val="24"/>
                <w:szCs w:val="24"/>
                <w:lang w:eastAsia="ru-RU"/>
              </w:rPr>
              <w:t xml:space="preserve">граждан к деятельности </w:t>
            </w:r>
          </w:p>
          <w:p w:rsidR="00B572B6" w:rsidRPr="00BB1060" w:rsidRDefault="00B572B6" w:rsidP="00B572B6">
            <w:pPr>
              <w:pStyle w:val="Standard"/>
              <w:autoSpaceDE w:val="0"/>
              <w:snapToGrid w:val="0"/>
              <w:jc w:val="both"/>
              <w:rPr>
                <w:kern w:val="0"/>
                <w:sz w:val="24"/>
                <w:szCs w:val="24"/>
                <w:lang w:eastAsia="ru-RU"/>
              </w:rPr>
            </w:pPr>
            <w:r w:rsidRPr="00BB1060">
              <w:rPr>
                <w:kern w:val="0"/>
                <w:sz w:val="24"/>
                <w:szCs w:val="24"/>
                <w:lang w:eastAsia="ru-RU"/>
              </w:rPr>
              <w:t>местного самоуправления по профилактике терроризма и экстремизма</w:t>
            </w:r>
          </w:p>
        </w:tc>
        <w:tc>
          <w:tcPr>
            <w:tcW w:w="1279" w:type="dxa"/>
            <w:shd w:val="clear" w:color="auto" w:fill="auto"/>
          </w:tcPr>
          <w:p w:rsidR="00B572B6" w:rsidRPr="00086DBB" w:rsidRDefault="00B572B6" w:rsidP="00B572B6">
            <w:pPr>
              <w:pStyle w:val="Standard"/>
              <w:snapToGrid w:val="0"/>
              <w:jc w:val="center"/>
              <w:rPr>
                <w:sz w:val="28"/>
                <w:szCs w:val="28"/>
              </w:rPr>
            </w:pPr>
            <w:r w:rsidRPr="00086DBB">
              <w:rPr>
                <w:sz w:val="28"/>
                <w:szCs w:val="28"/>
              </w:rPr>
              <w:t>%</w:t>
            </w:r>
          </w:p>
        </w:tc>
        <w:tc>
          <w:tcPr>
            <w:tcW w:w="940" w:type="dxa"/>
            <w:shd w:val="clear" w:color="auto" w:fill="auto"/>
          </w:tcPr>
          <w:p w:rsidR="00B572B6" w:rsidRPr="00086DBB" w:rsidRDefault="00B572B6" w:rsidP="00B572B6">
            <w:pPr>
              <w:pStyle w:val="Standard"/>
              <w:snapToGrid w:val="0"/>
              <w:jc w:val="center"/>
              <w:rPr>
                <w:sz w:val="28"/>
                <w:szCs w:val="28"/>
              </w:rPr>
            </w:pPr>
            <w:r w:rsidRPr="00086DBB">
              <w:rPr>
                <w:sz w:val="28"/>
                <w:szCs w:val="28"/>
              </w:rPr>
              <w:t>95</w:t>
            </w:r>
          </w:p>
        </w:tc>
        <w:tc>
          <w:tcPr>
            <w:tcW w:w="943" w:type="dxa"/>
            <w:shd w:val="clear" w:color="auto" w:fill="auto"/>
          </w:tcPr>
          <w:p w:rsidR="00B572B6" w:rsidRPr="00086DBB" w:rsidRDefault="00B572B6" w:rsidP="00B572B6">
            <w:pPr>
              <w:pStyle w:val="Standard"/>
              <w:snapToGrid w:val="0"/>
              <w:jc w:val="center"/>
              <w:rPr>
                <w:sz w:val="28"/>
                <w:szCs w:val="28"/>
              </w:rPr>
            </w:pPr>
            <w:r w:rsidRPr="00086DBB">
              <w:rPr>
                <w:sz w:val="28"/>
                <w:szCs w:val="28"/>
              </w:rPr>
              <w:t>96</w:t>
            </w:r>
          </w:p>
        </w:tc>
        <w:tc>
          <w:tcPr>
            <w:tcW w:w="873" w:type="dxa"/>
            <w:shd w:val="clear" w:color="auto" w:fill="auto"/>
          </w:tcPr>
          <w:p w:rsidR="00B572B6" w:rsidRPr="00086DBB" w:rsidRDefault="00B572B6" w:rsidP="00B572B6">
            <w:pPr>
              <w:pStyle w:val="Standard"/>
              <w:snapToGrid w:val="0"/>
              <w:jc w:val="center"/>
              <w:rPr>
                <w:sz w:val="28"/>
                <w:szCs w:val="28"/>
              </w:rPr>
            </w:pPr>
            <w:r w:rsidRPr="00086DBB">
              <w:rPr>
                <w:sz w:val="28"/>
                <w:szCs w:val="28"/>
              </w:rPr>
              <w:t>96</w:t>
            </w:r>
          </w:p>
        </w:tc>
        <w:tc>
          <w:tcPr>
            <w:tcW w:w="853" w:type="dxa"/>
            <w:shd w:val="clear" w:color="auto" w:fill="auto"/>
          </w:tcPr>
          <w:p w:rsidR="00B572B6" w:rsidRPr="00086DBB" w:rsidRDefault="00B572B6" w:rsidP="00B572B6">
            <w:pPr>
              <w:pStyle w:val="Standard"/>
              <w:snapToGrid w:val="0"/>
              <w:jc w:val="center"/>
              <w:rPr>
                <w:sz w:val="28"/>
                <w:szCs w:val="28"/>
              </w:rPr>
            </w:pPr>
            <w:r w:rsidRPr="00086DBB">
              <w:rPr>
                <w:sz w:val="28"/>
                <w:szCs w:val="28"/>
              </w:rPr>
              <w:t>95</w:t>
            </w:r>
          </w:p>
        </w:tc>
        <w:tc>
          <w:tcPr>
            <w:tcW w:w="1171" w:type="dxa"/>
            <w:shd w:val="clear" w:color="auto" w:fill="auto"/>
          </w:tcPr>
          <w:p w:rsidR="00B572B6" w:rsidRPr="00086DBB" w:rsidRDefault="00B572B6" w:rsidP="00B572B6">
            <w:pPr>
              <w:pStyle w:val="Standard"/>
              <w:snapToGrid w:val="0"/>
              <w:jc w:val="center"/>
              <w:rPr>
                <w:sz w:val="28"/>
                <w:szCs w:val="28"/>
              </w:rPr>
            </w:pPr>
            <w:r w:rsidRPr="00086DBB">
              <w:rPr>
                <w:sz w:val="28"/>
                <w:szCs w:val="28"/>
              </w:rPr>
              <w:t>95</w:t>
            </w:r>
          </w:p>
        </w:tc>
        <w:tc>
          <w:tcPr>
            <w:tcW w:w="1273" w:type="dxa"/>
            <w:gridSpan w:val="2"/>
            <w:shd w:val="clear" w:color="auto" w:fill="auto"/>
          </w:tcPr>
          <w:p w:rsidR="00B572B6" w:rsidRPr="00086DBB" w:rsidRDefault="00B572B6" w:rsidP="00B572B6">
            <w:pPr>
              <w:pStyle w:val="Standard"/>
              <w:snapToGrid w:val="0"/>
              <w:jc w:val="center"/>
              <w:rPr>
                <w:sz w:val="28"/>
                <w:szCs w:val="28"/>
              </w:rPr>
            </w:pPr>
            <w:r w:rsidRPr="00086DBB">
              <w:rPr>
                <w:sz w:val="28"/>
                <w:szCs w:val="28"/>
              </w:rPr>
              <w:t>96</w:t>
            </w:r>
          </w:p>
        </w:tc>
        <w:tc>
          <w:tcPr>
            <w:tcW w:w="1127" w:type="dxa"/>
            <w:gridSpan w:val="2"/>
            <w:shd w:val="clear" w:color="auto" w:fill="auto"/>
          </w:tcPr>
          <w:p w:rsidR="00B572B6" w:rsidRPr="00086DBB" w:rsidRDefault="00B572B6" w:rsidP="00B572B6">
            <w:pPr>
              <w:pStyle w:val="Standard"/>
              <w:snapToGrid w:val="0"/>
              <w:jc w:val="center"/>
              <w:rPr>
                <w:sz w:val="28"/>
                <w:szCs w:val="28"/>
              </w:rPr>
            </w:pPr>
            <w:r w:rsidRPr="00086DBB">
              <w:rPr>
                <w:sz w:val="28"/>
                <w:szCs w:val="28"/>
              </w:rPr>
              <w:t>95</w:t>
            </w:r>
          </w:p>
        </w:tc>
        <w:tc>
          <w:tcPr>
            <w:tcW w:w="1090" w:type="dxa"/>
            <w:gridSpan w:val="2"/>
          </w:tcPr>
          <w:p w:rsidR="00B572B6" w:rsidRPr="00086DBB" w:rsidRDefault="00B572B6" w:rsidP="00B572B6">
            <w:pPr>
              <w:pStyle w:val="Standard"/>
              <w:snapToGrid w:val="0"/>
              <w:jc w:val="center"/>
              <w:rPr>
                <w:sz w:val="28"/>
                <w:szCs w:val="28"/>
              </w:rPr>
            </w:pPr>
            <w:r w:rsidRPr="00086DBB">
              <w:rPr>
                <w:sz w:val="28"/>
                <w:szCs w:val="28"/>
              </w:rPr>
              <w:t>95</w:t>
            </w:r>
          </w:p>
        </w:tc>
        <w:tc>
          <w:tcPr>
            <w:tcW w:w="1530" w:type="dxa"/>
          </w:tcPr>
          <w:p w:rsidR="00B572B6" w:rsidRPr="00086DBB" w:rsidRDefault="00B572B6" w:rsidP="00B572B6">
            <w:pPr>
              <w:pStyle w:val="Standard"/>
              <w:snapToGrid w:val="0"/>
              <w:jc w:val="center"/>
              <w:rPr>
                <w:sz w:val="28"/>
                <w:szCs w:val="28"/>
              </w:rPr>
            </w:pPr>
            <w:r w:rsidRPr="00086DBB">
              <w:rPr>
                <w:sz w:val="28"/>
                <w:szCs w:val="28"/>
              </w:rPr>
              <w:t>94</w:t>
            </w:r>
          </w:p>
        </w:tc>
      </w:tr>
      <w:tr w:rsidR="00B572B6" w:rsidRPr="00133990" w:rsidTr="00B572B6">
        <w:tc>
          <w:tcPr>
            <w:tcW w:w="697" w:type="dxa"/>
            <w:shd w:val="clear" w:color="auto" w:fill="auto"/>
          </w:tcPr>
          <w:p w:rsidR="00B572B6" w:rsidRPr="00086DBB" w:rsidRDefault="00B572B6" w:rsidP="00B572B6">
            <w:pPr>
              <w:pStyle w:val="Standard"/>
              <w:snapToGrid w:val="0"/>
              <w:jc w:val="both"/>
              <w:rPr>
                <w:kern w:val="0"/>
                <w:sz w:val="24"/>
                <w:szCs w:val="24"/>
                <w:lang w:eastAsia="ru-RU"/>
              </w:rPr>
            </w:pPr>
            <w:r w:rsidRPr="00086DBB">
              <w:rPr>
                <w:kern w:val="0"/>
                <w:sz w:val="24"/>
                <w:szCs w:val="24"/>
                <w:lang w:eastAsia="ru-RU"/>
              </w:rPr>
              <w:t>10.</w:t>
            </w:r>
          </w:p>
        </w:tc>
        <w:tc>
          <w:tcPr>
            <w:tcW w:w="3641" w:type="dxa"/>
            <w:shd w:val="clear" w:color="auto" w:fill="auto"/>
          </w:tcPr>
          <w:p w:rsidR="00B572B6" w:rsidRPr="00BB1060" w:rsidRDefault="00B572B6" w:rsidP="00B572B6">
            <w:pPr>
              <w:pStyle w:val="Standard"/>
              <w:autoSpaceDE w:val="0"/>
              <w:snapToGrid w:val="0"/>
              <w:jc w:val="both"/>
              <w:rPr>
                <w:kern w:val="0"/>
                <w:sz w:val="24"/>
                <w:szCs w:val="24"/>
                <w:lang w:eastAsia="ru-RU"/>
              </w:rPr>
            </w:pPr>
            <w:r w:rsidRPr="00BB1060">
              <w:rPr>
                <w:kern w:val="0"/>
                <w:sz w:val="24"/>
                <w:szCs w:val="24"/>
                <w:lang w:eastAsia="ru-RU"/>
              </w:rPr>
              <w:t>Увеличение уровня подготовки граждан к действиям в условиях возникновения тер. акта</w:t>
            </w:r>
          </w:p>
        </w:tc>
        <w:tc>
          <w:tcPr>
            <w:tcW w:w="1279" w:type="dxa"/>
            <w:shd w:val="clear" w:color="auto" w:fill="auto"/>
          </w:tcPr>
          <w:p w:rsidR="00B572B6" w:rsidRPr="00086DBB" w:rsidRDefault="00B572B6" w:rsidP="00B572B6">
            <w:pPr>
              <w:pStyle w:val="Standard"/>
              <w:snapToGrid w:val="0"/>
              <w:jc w:val="center"/>
              <w:rPr>
                <w:sz w:val="28"/>
                <w:szCs w:val="28"/>
              </w:rPr>
            </w:pPr>
            <w:r w:rsidRPr="00086DBB">
              <w:rPr>
                <w:sz w:val="28"/>
                <w:szCs w:val="28"/>
              </w:rPr>
              <w:t>%</w:t>
            </w:r>
          </w:p>
        </w:tc>
        <w:tc>
          <w:tcPr>
            <w:tcW w:w="940" w:type="dxa"/>
            <w:shd w:val="clear" w:color="auto" w:fill="auto"/>
          </w:tcPr>
          <w:p w:rsidR="00B572B6" w:rsidRPr="00086DBB" w:rsidRDefault="00B572B6" w:rsidP="00B572B6">
            <w:pPr>
              <w:pStyle w:val="Standard"/>
              <w:snapToGrid w:val="0"/>
              <w:jc w:val="center"/>
              <w:rPr>
                <w:sz w:val="28"/>
                <w:szCs w:val="28"/>
              </w:rPr>
            </w:pPr>
            <w:r w:rsidRPr="00086DBB">
              <w:rPr>
                <w:sz w:val="28"/>
                <w:szCs w:val="28"/>
              </w:rPr>
              <w:t>97</w:t>
            </w:r>
          </w:p>
        </w:tc>
        <w:tc>
          <w:tcPr>
            <w:tcW w:w="943" w:type="dxa"/>
            <w:shd w:val="clear" w:color="auto" w:fill="auto"/>
          </w:tcPr>
          <w:p w:rsidR="00B572B6" w:rsidRPr="00086DBB" w:rsidRDefault="00B572B6" w:rsidP="00B572B6">
            <w:pPr>
              <w:pStyle w:val="Standard"/>
              <w:snapToGrid w:val="0"/>
              <w:jc w:val="center"/>
              <w:rPr>
                <w:sz w:val="28"/>
                <w:szCs w:val="28"/>
              </w:rPr>
            </w:pPr>
            <w:r w:rsidRPr="00086DBB">
              <w:rPr>
                <w:sz w:val="28"/>
                <w:szCs w:val="28"/>
              </w:rPr>
              <w:t>97</w:t>
            </w:r>
          </w:p>
        </w:tc>
        <w:tc>
          <w:tcPr>
            <w:tcW w:w="873" w:type="dxa"/>
            <w:shd w:val="clear" w:color="auto" w:fill="auto"/>
          </w:tcPr>
          <w:p w:rsidR="00B572B6" w:rsidRPr="00086DBB" w:rsidRDefault="00B572B6" w:rsidP="00B572B6">
            <w:pPr>
              <w:pStyle w:val="Standard"/>
              <w:snapToGrid w:val="0"/>
              <w:jc w:val="center"/>
              <w:rPr>
                <w:sz w:val="28"/>
                <w:szCs w:val="28"/>
              </w:rPr>
            </w:pPr>
            <w:r w:rsidRPr="00086DBB">
              <w:rPr>
                <w:sz w:val="28"/>
                <w:szCs w:val="28"/>
              </w:rPr>
              <w:t>96</w:t>
            </w:r>
          </w:p>
        </w:tc>
        <w:tc>
          <w:tcPr>
            <w:tcW w:w="853" w:type="dxa"/>
            <w:shd w:val="clear" w:color="auto" w:fill="auto"/>
          </w:tcPr>
          <w:p w:rsidR="00B572B6" w:rsidRPr="00086DBB" w:rsidRDefault="00B572B6" w:rsidP="00B572B6">
            <w:pPr>
              <w:pStyle w:val="Standard"/>
              <w:snapToGrid w:val="0"/>
              <w:jc w:val="center"/>
              <w:rPr>
                <w:sz w:val="28"/>
                <w:szCs w:val="28"/>
              </w:rPr>
            </w:pPr>
            <w:r w:rsidRPr="00086DBB">
              <w:rPr>
                <w:sz w:val="28"/>
                <w:szCs w:val="28"/>
              </w:rPr>
              <w:t>96</w:t>
            </w:r>
          </w:p>
        </w:tc>
        <w:tc>
          <w:tcPr>
            <w:tcW w:w="1171" w:type="dxa"/>
            <w:shd w:val="clear" w:color="auto" w:fill="auto"/>
          </w:tcPr>
          <w:p w:rsidR="00B572B6" w:rsidRPr="00086DBB" w:rsidRDefault="00B572B6" w:rsidP="00B572B6">
            <w:pPr>
              <w:pStyle w:val="Standard"/>
              <w:snapToGrid w:val="0"/>
              <w:jc w:val="center"/>
              <w:rPr>
                <w:sz w:val="28"/>
                <w:szCs w:val="28"/>
              </w:rPr>
            </w:pPr>
            <w:r w:rsidRPr="00086DBB">
              <w:rPr>
                <w:sz w:val="28"/>
                <w:szCs w:val="28"/>
              </w:rPr>
              <w:t>96</w:t>
            </w:r>
          </w:p>
        </w:tc>
        <w:tc>
          <w:tcPr>
            <w:tcW w:w="1273" w:type="dxa"/>
            <w:gridSpan w:val="2"/>
            <w:shd w:val="clear" w:color="auto" w:fill="auto"/>
          </w:tcPr>
          <w:p w:rsidR="00B572B6" w:rsidRPr="00086DBB" w:rsidRDefault="00B572B6" w:rsidP="00B572B6">
            <w:pPr>
              <w:pStyle w:val="Standard"/>
              <w:snapToGrid w:val="0"/>
              <w:jc w:val="center"/>
              <w:rPr>
                <w:sz w:val="28"/>
                <w:szCs w:val="28"/>
              </w:rPr>
            </w:pPr>
            <w:r w:rsidRPr="00086DBB">
              <w:rPr>
                <w:sz w:val="28"/>
                <w:szCs w:val="28"/>
              </w:rPr>
              <w:t>95</w:t>
            </w:r>
          </w:p>
        </w:tc>
        <w:tc>
          <w:tcPr>
            <w:tcW w:w="1127" w:type="dxa"/>
            <w:gridSpan w:val="2"/>
            <w:shd w:val="clear" w:color="auto" w:fill="auto"/>
          </w:tcPr>
          <w:p w:rsidR="00B572B6" w:rsidRPr="00086DBB" w:rsidRDefault="00B572B6" w:rsidP="00B572B6">
            <w:pPr>
              <w:pStyle w:val="Standard"/>
              <w:snapToGrid w:val="0"/>
              <w:jc w:val="center"/>
              <w:rPr>
                <w:sz w:val="28"/>
                <w:szCs w:val="28"/>
              </w:rPr>
            </w:pPr>
            <w:r w:rsidRPr="00086DBB">
              <w:rPr>
                <w:sz w:val="28"/>
                <w:szCs w:val="28"/>
              </w:rPr>
              <w:t>96</w:t>
            </w:r>
          </w:p>
        </w:tc>
        <w:tc>
          <w:tcPr>
            <w:tcW w:w="1090" w:type="dxa"/>
            <w:gridSpan w:val="2"/>
          </w:tcPr>
          <w:p w:rsidR="00B572B6" w:rsidRPr="00086DBB" w:rsidRDefault="00B572B6" w:rsidP="00B572B6">
            <w:pPr>
              <w:pStyle w:val="Standard"/>
              <w:snapToGrid w:val="0"/>
              <w:jc w:val="center"/>
              <w:rPr>
                <w:sz w:val="28"/>
                <w:szCs w:val="28"/>
              </w:rPr>
            </w:pPr>
            <w:r w:rsidRPr="00086DBB">
              <w:rPr>
                <w:sz w:val="28"/>
                <w:szCs w:val="28"/>
              </w:rPr>
              <w:t>95</w:t>
            </w:r>
          </w:p>
        </w:tc>
        <w:tc>
          <w:tcPr>
            <w:tcW w:w="1530" w:type="dxa"/>
          </w:tcPr>
          <w:p w:rsidR="00B572B6" w:rsidRPr="00086DBB" w:rsidRDefault="00B572B6" w:rsidP="00B572B6">
            <w:pPr>
              <w:pStyle w:val="Standard"/>
              <w:snapToGrid w:val="0"/>
              <w:jc w:val="center"/>
              <w:rPr>
                <w:sz w:val="28"/>
                <w:szCs w:val="28"/>
              </w:rPr>
            </w:pPr>
            <w:r w:rsidRPr="00086DBB">
              <w:rPr>
                <w:sz w:val="28"/>
                <w:szCs w:val="28"/>
              </w:rPr>
              <w:t>94</w:t>
            </w:r>
          </w:p>
        </w:tc>
      </w:tr>
      <w:tr w:rsidR="00B572B6" w:rsidRPr="00133990" w:rsidTr="00B572B6">
        <w:tc>
          <w:tcPr>
            <w:tcW w:w="15417" w:type="dxa"/>
            <w:gridSpan w:val="15"/>
            <w:shd w:val="clear" w:color="auto" w:fill="auto"/>
          </w:tcPr>
          <w:p w:rsidR="00B572B6" w:rsidRPr="000F4ED9" w:rsidRDefault="00B572B6" w:rsidP="00B572B6">
            <w:pPr>
              <w:suppressAutoHyphens/>
              <w:autoSpaceDE w:val="0"/>
              <w:jc w:val="center"/>
              <w:rPr>
                <w:b/>
                <w:sz w:val="24"/>
                <w:szCs w:val="24"/>
              </w:rPr>
            </w:pPr>
            <w:r w:rsidRPr="000F4ED9">
              <w:rPr>
                <w:b/>
                <w:sz w:val="24"/>
                <w:szCs w:val="24"/>
              </w:rPr>
              <w:t>Подпрограмма № 2. «Антинаркотическая программа Камешкирского района Пензенской области на период с 2014 по 2022 годы»</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t>1</w:t>
            </w:r>
          </w:p>
        </w:tc>
        <w:tc>
          <w:tcPr>
            <w:tcW w:w="3641" w:type="dxa"/>
            <w:shd w:val="clear" w:color="auto" w:fill="auto"/>
          </w:tcPr>
          <w:p w:rsidR="00B572B6" w:rsidRPr="00465865" w:rsidRDefault="00B572B6" w:rsidP="00B572B6">
            <w:pPr>
              <w:pStyle w:val="ConsPlusNormal0"/>
              <w:ind w:firstLine="0"/>
              <w:jc w:val="both"/>
              <w:rPr>
                <w:rFonts w:ascii="Times New Roman" w:hAnsi="Times New Roman" w:cs="Times New Roman"/>
                <w:sz w:val="24"/>
                <w:szCs w:val="24"/>
                <w:lang w:eastAsia="ru-RU"/>
              </w:rPr>
            </w:pPr>
            <w:r w:rsidRPr="00465865">
              <w:rPr>
                <w:rFonts w:ascii="Times New Roman" w:hAnsi="Times New Roman" w:cs="Times New Roman"/>
                <w:sz w:val="24"/>
                <w:szCs w:val="24"/>
                <w:lang w:eastAsia="ru-RU"/>
              </w:rPr>
              <w:t xml:space="preserve">Доля детей и молодежи в </w:t>
            </w:r>
            <w:r w:rsidRPr="00465865">
              <w:rPr>
                <w:rFonts w:ascii="Times New Roman" w:hAnsi="Times New Roman" w:cs="Times New Roman"/>
                <w:sz w:val="24"/>
                <w:szCs w:val="24"/>
                <w:lang w:eastAsia="ru-RU"/>
              </w:rPr>
              <w:lastRenderedPageBreak/>
              <w:t>возрасте от 7 до 30 лет, вовлеченных в программные мероприятия по профилактике наркомании</w:t>
            </w:r>
          </w:p>
        </w:tc>
        <w:tc>
          <w:tcPr>
            <w:tcW w:w="1279" w:type="dxa"/>
            <w:shd w:val="clear" w:color="auto" w:fill="auto"/>
          </w:tcPr>
          <w:p w:rsidR="00B572B6" w:rsidRPr="00465865" w:rsidRDefault="00B572B6" w:rsidP="00B572B6">
            <w:pPr>
              <w:pStyle w:val="ConsPlusNormal0"/>
              <w:jc w:val="center"/>
              <w:rPr>
                <w:rFonts w:ascii="Times New Roman" w:hAnsi="Times New Roman" w:cs="Times New Roman"/>
                <w:sz w:val="24"/>
                <w:szCs w:val="24"/>
                <w:lang w:eastAsia="ru-RU"/>
              </w:rPr>
            </w:pPr>
            <w:r w:rsidRPr="00465865">
              <w:rPr>
                <w:rFonts w:ascii="Times New Roman" w:hAnsi="Times New Roman" w:cs="Times New Roman"/>
                <w:sz w:val="24"/>
                <w:szCs w:val="24"/>
                <w:lang w:eastAsia="ru-RU"/>
              </w:rPr>
              <w:lastRenderedPageBreak/>
              <w:t>%</w:t>
            </w:r>
          </w:p>
        </w:tc>
        <w:tc>
          <w:tcPr>
            <w:tcW w:w="940"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5</w:t>
            </w:r>
          </w:p>
        </w:tc>
        <w:tc>
          <w:tcPr>
            <w:tcW w:w="94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6</w:t>
            </w:r>
          </w:p>
        </w:tc>
        <w:tc>
          <w:tcPr>
            <w:tcW w:w="87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7</w:t>
            </w:r>
          </w:p>
        </w:tc>
        <w:tc>
          <w:tcPr>
            <w:tcW w:w="85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8</w:t>
            </w:r>
          </w:p>
        </w:tc>
        <w:tc>
          <w:tcPr>
            <w:tcW w:w="1171"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9</w:t>
            </w:r>
          </w:p>
        </w:tc>
        <w:tc>
          <w:tcPr>
            <w:tcW w:w="1273" w:type="dxa"/>
            <w:gridSpan w:val="2"/>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10</w:t>
            </w:r>
          </w:p>
        </w:tc>
        <w:tc>
          <w:tcPr>
            <w:tcW w:w="1127" w:type="dxa"/>
            <w:gridSpan w:val="2"/>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w:t>
            </w:r>
          </w:p>
        </w:tc>
        <w:tc>
          <w:tcPr>
            <w:tcW w:w="1090" w:type="dxa"/>
            <w:gridSpan w:val="2"/>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w:t>
            </w:r>
          </w:p>
        </w:tc>
        <w:tc>
          <w:tcPr>
            <w:tcW w:w="1530" w:type="dxa"/>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lastRenderedPageBreak/>
              <w:t>2</w:t>
            </w:r>
          </w:p>
        </w:tc>
        <w:tc>
          <w:tcPr>
            <w:tcW w:w="3641" w:type="dxa"/>
            <w:shd w:val="clear" w:color="auto" w:fill="auto"/>
          </w:tcPr>
          <w:p w:rsidR="00B572B6" w:rsidRPr="00465865" w:rsidRDefault="00B572B6" w:rsidP="00B572B6">
            <w:pPr>
              <w:pStyle w:val="ConsPlusNormal0"/>
              <w:ind w:firstLine="0"/>
              <w:jc w:val="both"/>
              <w:rPr>
                <w:rFonts w:ascii="Times New Roman" w:hAnsi="Times New Roman" w:cs="Times New Roman"/>
                <w:sz w:val="24"/>
                <w:szCs w:val="24"/>
                <w:lang w:eastAsia="ru-RU"/>
              </w:rPr>
            </w:pPr>
            <w:r w:rsidRPr="00465865">
              <w:rPr>
                <w:rFonts w:ascii="Times New Roman" w:hAnsi="Times New Roman" w:cs="Times New Roman"/>
                <w:sz w:val="24"/>
                <w:szCs w:val="24"/>
                <w:lang w:eastAsia="ru-RU"/>
              </w:rPr>
              <w:t>Число больных наркоманией, находящихся в ремиссии свыше 2 лет</w:t>
            </w:r>
          </w:p>
        </w:tc>
        <w:tc>
          <w:tcPr>
            <w:tcW w:w="1279" w:type="dxa"/>
            <w:shd w:val="clear" w:color="auto" w:fill="auto"/>
          </w:tcPr>
          <w:p w:rsidR="00B572B6" w:rsidRPr="00465865" w:rsidRDefault="00B572B6" w:rsidP="00B572B6">
            <w:pPr>
              <w:pStyle w:val="ConsPlusNormal0"/>
              <w:jc w:val="center"/>
              <w:rPr>
                <w:rFonts w:ascii="Times New Roman" w:hAnsi="Times New Roman" w:cs="Times New Roman"/>
                <w:sz w:val="24"/>
                <w:szCs w:val="24"/>
                <w:lang w:eastAsia="ru-RU"/>
              </w:rPr>
            </w:pPr>
            <w:r w:rsidRPr="00465865">
              <w:rPr>
                <w:rFonts w:ascii="Times New Roman" w:hAnsi="Times New Roman" w:cs="Times New Roman"/>
                <w:sz w:val="24"/>
                <w:szCs w:val="24"/>
                <w:lang w:eastAsia="ru-RU"/>
              </w:rPr>
              <w:t>%</w:t>
            </w:r>
          </w:p>
        </w:tc>
        <w:tc>
          <w:tcPr>
            <w:tcW w:w="940"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11,8</w:t>
            </w:r>
          </w:p>
        </w:tc>
        <w:tc>
          <w:tcPr>
            <w:tcW w:w="94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11,82</w:t>
            </w:r>
          </w:p>
        </w:tc>
        <w:tc>
          <w:tcPr>
            <w:tcW w:w="87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11,84</w:t>
            </w:r>
          </w:p>
        </w:tc>
        <w:tc>
          <w:tcPr>
            <w:tcW w:w="85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11,86</w:t>
            </w:r>
          </w:p>
        </w:tc>
        <w:tc>
          <w:tcPr>
            <w:tcW w:w="1171"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11,88</w:t>
            </w:r>
          </w:p>
        </w:tc>
        <w:tc>
          <w:tcPr>
            <w:tcW w:w="1273" w:type="dxa"/>
            <w:gridSpan w:val="2"/>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11,9</w:t>
            </w:r>
          </w:p>
        </w:tc>
        <w:tc>
          <w:tcPr>
            <w:tcW w:w="1127" w:type="dxa"/>
            <w:gridSpan w:val="2"/>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11,92</w:t>
            </w:r>
          </w:p>
        </w:tc>
        <w:tc>
          <w:tcPr>
            <w:tcW w:w="1090" w:type="dxa"/>
            <w:gridSpan w:val="2"/>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11,94</w:t>
            </w:r>
          </w:p>
        </w:tc>
        <w:tc>
          <w:tcPr>
            <w:tcW w:w="1530" w:type="dxa"/>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11,96</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t>3</w:t>
            </w:r>
          </w:p>
        </w:tc>
        <w:tc>
          <w:tcPr>
            <w:tcW w:w="3641" w:type="dxa"/>
            <w:shd w:val="clear" w:color="auto" w:fill="auto"/>
          </w:tcPr>
          <w:p w:rsidR="00B572B6" w:rsidRPr="00465865" w:rsidRDefault="00B572B6" w:rsidP="00B572B6">
            <w:pPr>
              <w:pStyle w:val="ConsPlusNormal0"/>
              <w:ind w:firstLine="0"/>
              <w:jc w:val="both"/>
              <w:rPr>
                <w:rFonts w:ascii="Times New Roman" w:hAnsi="Times New Roman" w:cs="Times New Roman"/>
                <w:sz w:val="24"/>
                <w:szCs w:val="24"/>
                <w:lang w:eastAsia="ru-RU"/>
              </w:rPr>
            </w:pPr>
            <w:r w:rsidRPr="00465865">
              <w:rPr>
                <w:rFonts w:ascii="Times New Roman" w:hAnsi="Times New Roman" w:cs="Times New Roman"/>
                <w:sz w:val="24"/>
                <w:szCs w:val="24"/>
                <w:lang w:eastAsia="ru-RU"/>
              </w:rPr>
              <w:t>Удельный вес наркозависимых, участвующих в лечебных и реабилитационных программах, от общего числа наркозависимых</w:t>
            </w:r>
          </w:p>
        </w:tc>
        <w:tc>
          <w:tcPr>
            <w:tcW w:w="1279" w:type="dxa"/>
            <w:shd w:val="clear" w:color="auto" w:fill="auto"/>
          </w:tcPr>
          <w:p w:rsidR="00B572B6" w:rsidRPr="00465865" w:rsidRDefault="00B572B6" w:rsidP="00B572B6">
            <w:pPr>
              <w:pStyle w:val="ConsPlusNormal0"/>
              <w:jc w:val="center"/>
              <w:rPr>
                <w:rFonts w:ascii="Times New Roman" w:hAnsi="Times New Roman" w:cs="Times New Roman"/>
                <w:sz w:val="24"/>
                <w:szCs w:val="24"/>
                <w:lang w:eastAsia="ru-RU"/>
              </w:rPr>
            </w:pPr>
            <w:r w:rsidRPr="00465865">
              <w:rPr>
                <w:rFonts w:ascii="Times New Roman" w:hAnsi="Times New Roman" w:cs="Times New Roman"/>
                <w:sz w:val="24"/>
                <w:szCs w:val="24"/>
                <w:lang w:eastAsia="ru-RU"/>
              </w:rPr>
              <w:t>%</w:t>
            </w:r>
          </w:p>
        </w:tc>
        <w:tc>
          <w:tcPr>
            <w:tcW w:w="940"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105</w:t>
            </w:r>
          </w:p>
        </w:tc>
        <w:tc>
          <w:tcPr>
            <w:tcW w:w="94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87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85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171"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273" w:type="dxa"/>
            <w:gridSpan w:val="2"/>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127" w:type="dxa"/>
            <w:gridSpan w:val="2"/>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090" w:type="dxa"/>
            <w:gridSpan w:val="2"/>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530" w:type="dxa"/>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t>4</w:t>
            </w:r>
          </w:p>
        </w:tc>
        <w:tc>
          <w:tcPr>
            <w:tcW w:w="3641" w:type="dxa"/>
            <w:shd w:val="clear" w:color="auto" w:fill="auto"/>
          </w:tcPr>
          <w:p w:rsidR="00B572B6" w:rsidRPr="00465865" w:rsidRDefault="00B572B6" w:rsidP="00B572B6">
            <w:pPr>
              <w:pStyle w:val="ConsPlusNormal0"/>
              <w:ind w:firstLine="0"/>
              <w:jc w:val="both"/>
              <w:rPr>
                <w:rFonts w:ascii="Times New Roman" w:hAnsi="Times New Roman" w:cs="Times New Roman"/>
                <w:sz w:val="24"/>
                <w:szCs w:val="24"/>
                <w:lang w:eastAsia="ru-RU"/>
              </w:rPr>
            </w:pPr>
            <w:r w:rsidRPr="00465865">
              <w:rPr>
                <w:rFonts w:ascii="Times New Roman" w:hAnsi="Times New Roman" w:cs="Times New Roman"/>
                <w:sz w:val="24"/>
                <w:szCs w:val="24"/>
                <w:lang w:eastAsia="ru-RU"/>
              </w:rPr>
              <w:t>Удельный вес подростков и молодежи в возрасте от 11 до 24 лет, вовлеченных в программные мероприятия по профилактике наркомании</w:t>
            </w:r>
          </w:p>
        </w:tc>
        <w:tc>
          <w:tcPr>
            <w:tcW w:w="1279" w:type="dxa"/>
            <w:shd w:val="clear" w:color="auto" w:fill="auto"/>
          </w:tcPr>
          <w:p w:rsidR="00B572B6" w:rsidRPr="00465865" w:rsidRDefault="00B572B6" w:rsidP="00B572B6">
            <w:pPr>
              <w:pStyle w:val="ConsPlusNormal0"/>
              <w:jc w:val="center"/>
              <w:rPr>
                <w:rFonts w:ascii="Times New Roman" w:hAnsi="Times New Roman" w:cs="Times New Roman"/>
                <w:sz w:val="24"/>
                <w:szCs w:val="24"/>
                <w:lang w:eastAsia="ru-RU"/>
              </w:rPr>
            </w:pPr>
            <w:r w:rsidRPr="00465865">
              <w:rPr>
                <w:rFonts w:ascii="Times New Roman" w:hAnsi="Times New Roman" w:cs="Times New Roman"/>
                <w:sz w:val="24"/>
                <w:szCs w:val="24"/>
                <w:lang w:eastAsia="ru-RU"/>
              </w:rPr>
              <w:t>%</w:t>
            </w:r>
          </w:p>
        </w:tc>
        <w:tc>
          <w:tcPr>
            <w:tcW w:w="940"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105</w:t>
            </w:r>
          </w:p>
        </w:tc>
        <w:tc>
          <w:tcPr>
            <w:tcW w:w="94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87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85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171"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273" w:type="dxa"/>
            <w:gridSpan w:val="2"/>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127" w:type="dxa"/>
            <w:gridSpan w:val="2"/>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090" w:type="dxa"/>
            <w:gridSpan w:val="2"/>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530" w:type="dxa"/>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t>5</w:t>
            </w:r>
          </w:p>
        </w:tc>
        <w:tc>
          <w:tcPr>
            <w:tcW w:w="3641" w:type="dxa"/>
            <w:shd w:val="clear" w:color="auto" w:fill="auto"/>
          </w:tcPr>
          <w:p w:rsidR="00B572B6" w:rsidRPr="00465865" w:rsidRDefault="00B572B6" w:rsidP="00B572B6">
            <w:pPr>
              <w:pStyle w:val="ConsPlusNormal0"/>
              <w:ind w:firstLine="0"/>
              <w:jc w:val="both"/>
              <w:rPr>
                <w:rFonts w:ascii="Times New Roman" w:hAnsi="Times New Roman" w:cs="Times New Roman"/>
                <w:sz w:val="24"/>
                <w:szCs w:val="24"/>
                <w:lang w:eastAsia="ru-RU"/>
              </w:rPr>
            </w:pPr>
            <w:r w:rsidRPr="00465865">
              <w:rPr>
                <w:rFonts w:ascii="Times New Roman" w:hAnsi="Times New Roman" w:cs="Times New Roman"/>
                <w:sz w:val="24"/>
                <w:szCs w:val="24"/>
                <w:lang w:eastAsia="ru-RU"/>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1279" w:type="dxa"/>
            <w:shd w:val="clear" w:color="auto" w:fill="auto"/>
          </w:tcPr>
          <w:p w:rsidR="00B572B6" w:rsidRPr="00465865" w:rsidRDefault="00B572B6" w:rsidP="00B572B6">
            <w:pPr>
              <w:pStyle w:val="ConsPlusNormal0"/>
              <w:jc w:val="center"/>
              <w:rPr>
                <w:rFonts w:ascii="Times New Roman" w:hAnsi="Times New Roman" w:cs="Times New Roman"/>
                <w:sz w:val="24"/>
                <w:szCs w:val="24"/>
                <w:lang w:eastAsia="ru-RU"/>
              </w:rPr>
            </w:pPr>
            <w:r w:rsidRPr="00465865">
              <w:rPr>
                <w:rFonts w:ascii="Times New Roman" w:hAnsi="Times New Roman" w:cs="Times New Roman"/>
                <w:sz w:val="24"/>
                <w:szCs w:val="24"/>
                <w:lang w:eastAsia="ru-RU"/>
              </w:rPr>
              <w:t>%</w:t>
            </w:r>
          </w:p>
        </w:tc>
        <w:tc>
          <w:tcPr>
            <w:tcW w:w="940"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101</w:t>
            </w:r>
          </w:p>
        </w:tc>
        <w:tc>
          <w:tcPr>
            <w:tcW w:w="94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87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853"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171" w:type="dxa"/>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273" w:type="dxa"/>
            <w:gridSpan w:val="2"/>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127" w:type="dxa"/>
            <w:gridSpan w:val="2"/>
            <w:shd w:val="clear" w:color="auto" w:fill="auto"/>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090" w:type="dxa"/>
            <w:gridSpan w:val="2"/>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c>
          <w:tcPr>
            <w:tcW w:w="1530" w:type="dxa"/>
          </w:tcPr>
          <w:p w:rsidR="00B572B6" w:rsidRPr="000F4ED9" w:rsidRDefault="00B572B6" w:rsidP="00B572B6">
            <w:pPr>
              <w:pStyle w:val="ConsPlusNormal0"/>
              <w:ind w:firstLine="0"/>
              <w:jc w:val="center"/>
              <w:rPr>
                <w:rFonts w:ascii="Times New Roman" w:hAnsi="Times New Roman" w:cs="Times New Roman"/>
                <w:sz w:val="24"/>
                <w:szCs w:val="24"/>
                <w:lang w:eastAsia="ru-RU"/>
              </w:rPr>
            </w:pPr>
            <w:r w:rsidRPr="000F4ED9">
              <w:rPr>
                <w:rFonts w:ascii="Times New Roman" w:hAnsi="Times New Roman" w:cs="Times New Roman"/>
                <w:sz w:val="24"/>
                <w:szCs w:val="24"/>
                <w:lang w:eastAsia="ru-RU"/>
              </w:rPr>
              <w:t>x</w:t>
            </w:r>
          </w:p>
        </w:tc>
      </w:tr>
      <w:tr w:rsidR="00B572B6" w:rsidRPr="00133990" w:rsidTr="00B572B6">
        <w:trPr>
          <w:trHeight w:val="202"/>
        </w:trPr>
        <w:tc>
          <w:tcPr>
            <w:tcW w:w="15417" w:type="dxa"/>
            <w:gridSpan w:val="15"/>
            <w:shd w:val="clear" w:color="auto" w:fill="auto"/>
          </w:tcPr>
          <w:p w:rsidR="00B572B6" w:rsidRPr="000F4ED9" w:rsidRDefault="00B572B6" w:rsidP="00B572B6">
            <w:pPr>
              <w:suppressAutoHyphens/>
              <w:autoSpaceDE w:val="0"/>
              <w:jc w:val="center"/>
              <w:rPr>
                <w:b/>
                <w:sz w:val="24"/>
                <w:szCs w:val="24"/>
              </w:rPr>
            </w:pPr>
            <w:r w:rsidRPr="000F4ED9">
              <w:rPr>
                <w:b/>
                <w:sz w:val="24"/>
                <w:szCs w:val="24"/>
              </w:rPr>
              <w:t>Подпрограмма № 3. «Антикоррупционная программа Камешкирского района Пензенской области в 2014-2022 годах»</w:t>
            </w:r>
          </w:p>
        </w:tc>
      </w:tr>
      <w:tr w:rsidR="00B572B6" w:rsidRPr="00133990" w:rsidTr="00B572B6">
        <w:tc>
          <w:tcPr>
            <w:tcW w:w="697" w:type="dxa"/>
            <w:shd w:val="clear" w:color="auto" w:fill="auto"/>
          </w:tcPr>
          <w:p w:rsidR="00B572B6" w:rsidRPr="00133990" w:rsidRDefault="00B572B6" w:rsidP="00B572B6">
            <w:pPr>
              <w:suppressAutoHyphens/>
              <w:autoSpaceDE w:val="0"/>
              <w:rPr>
                <w:sz w:val="24"/>
                <w:szCs w:val="24"/>
              </w:rPr>
            </w:pPr>
            <w:r>
              <w:rPr>
                <w:sz w:val="24"/>
                <w:szCs w:val="24"/>
              </w:rPr>
              <w:t>1</w:t>
            </w:r>
          </w:p>
        </w:tc>
        <w:tc>
          <w:tcPr>
            <w:tcW w:w="3641" w:type="dxa"/>
            <w:shd w:val="clear" w:color="auto" w:fill="auto"/>
          </w:tcPr>
          <w:p w:rsidR="00B572B6" w:rsidRPr="00716BDE" w:rsidRDefault="00B572B6" w:rsidP="00B572B6">
            <w:pPr>
              <w:suppressAutoHyphens/>
              <w:jc w:val="both"/>
              <w:rPr>
                <w:sz w:val="24"/>
                <w:szCs w:val="24"/>
              </w:rPr>
            </w:pPr>
            <w:r>
              <w:rPr>
                <w:sz w:val="24"/>
                <w:szCs w:val="24"/>
              </w:rPr>
              <w:t>Д</w:t>
            </w:r>
            <w:r w:rsidRPr="00716BDE">
              <w:rPr>
                <w:sz w:val="24"/>
                <w:szCs w:val="24"/>
              </w:rPr>
              <w:t>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B572B6" w:rsidRPr="00F31EB4" w:rsidRDefault="00B572B6" w:rsidP="00B572B6">
            <w:pPr>
              <w:suppressAutoHyphens/>
              <w:jc w:val="both"/>
              <w:rPr>
                <w:sz w:val="24"/>
                <w:szCs w:val="24"/>
              </w:rPr>
            </w:pPr>
          </w:p>
        </w:tc>
        <w:tc>
          <w:tcPr>
            <w:tcW w:w="1279" w:type="dxa"/>
            <w:shd w:val="clear" w:color="auto" w:fill="auto"/>
          </w:tcPr>
          <w:p w:rsidR="00B572B6" w:rsidRPr="00133990" w:rsidRDefault="00B572B6" w:rsidP="00B572B6">
            <w:pPr>
              <w:suppressAutoHyphens/>
              <w:jc w:val="center"/>
              <w:rPr>
                <w:sz w:val="24"/>
                <w:szCs w:val="24"/>
              </w:rPr>
            </w:pPr>
            <w:r w:rsidRPr="00133990">
              <w:rPr>
                <w:sz w:val="24"/>
                <w:szCs w:val="24"/>
              </w:rPr>
              <w:t>%</w:t>
            </w:r>
          </w:p>
        </w:tc>
        <w:tc>
          <w:tcPr>
            <w:tcW w:w="940" w:type="dxa"/>
            <w:shd w:val="clear" w:color="auto" w:fill="auto"/>
          </w:tcPr>
          <w:p w:rsidR="00B572B6" w:rsidRPr="000F4ED9" w:rsidRDefault="00B572B6" w:rsidP="00B572B6">
            <w:pPr>
              <w:suppressAutoHyphens/>
              <w:jc w:val="center"/>
              <w:rPr>
                <w:sz w:val="24"/>
                <w:szCs w:val="24"/>
              </w:rPr>
            </w:pPr>
            <w:r w:rsidRPr="000F4ED9">
              <w:rPr>
                <w:sz w:val="24"/>
                <w:szCs w:val="24"/>
              </w:rPr>
              <w:t>91</w:t>
            </w:r>
          </w:p>
        </w:tc>
        <w:tc>
          <w:tcPr>
            <w:tcW w:w="943" w:type="dxa"/>
            <w:shd w:val="clear" w:color="auto" w:fill="auto"/>
          </w:tcPr>
          <w:p w:rsidR="00B572B6" w:rsidRPr="000F4ED9" w:rsidRDefault="00B572B6" w:rsidP="00B572B6">
            <w:pPr>
              <w:suppressAutoHyphens/>
              <w:jc w:val="center"/>
              <w:rPr>
                <w:sz w:val="24"/>
                <w:szCs w:val="24"/>
              </w:rPr>
            </w:pPr>
            <w:r w:rsidRPr="000F4ED9">
              <w:rPr>
                <w:sz w:val="24"/>
                <w:szCs w:val="24"/>
              </w:rPr>
              <w:t>92</w:t>
            </w:r>
          </w:p>
        </w:tc>
        <w:tc>
          <w:tcPr>
            <w:tcW w:w="873" w:type="dxa"/>
            <w:shd w:val="clear" w:color="auto" w:fill="auto"/>
          </w:tcPr>
          <w:p w:rsidR="00B572B6" w:rsidRPr="000F4ED9" w:rsidRDefault="00B572B6" w:rsidP="00B572B6">
            <w:pPr>
              <w:suppressAutoHyphens/>
              <w:jc w:val="center"/>
              <w:rPr>
                <w:sz w:val="24"/>
                <w:szCs w:val="24"/>
              </w:rPr>
            </w:pPr>
            <w:r w:rsidRPr="000F4ED9">
              <w:rPr>
                <w:sz w:val="24"/>
                <w:szCs w:val="24"/>
              </w:rPr>
              <w:t>94</w:t>
            </w:r>
          </w:p>
        </w:tc>
        <w:tc>
          <w:tcPr>
            <w:tcW w:w="853" w:type="dxa"/>
            <w:shd w:val="clear" w:color="auto" w:fill="auto"/>
          </w:tcPr>
          <w:p w:rsidR="00B572B6" w:rsidRPr="000F4ED9" w:rsidRDefault="00B572B6" w:rsidP="00B572B6">
            <w:pPr>
              <w:suppressAutoHyphens/>
              <w:jc w:val="center"/>
              <w:rPr>
                <w:sz w:val="24"/>
                <w:szCs w:val="24"/>
              </w:rPr>
            </w:pPr>
            <w:r w:rsidRPr="000F4ED9">
              <w:rPr>
                <w:sz w:val="24"/>
                <w:szCs w:val="24"/>
              </w:rPr>
              <w:t>95</w:t>
            </w:r>
          </w:p>
        </w:tc>
        <w:tc>
          <w:tcPr>
            <w:tcW w:w="1171" w:type="dxa"/>
            <w:shd w:val="clear" w:color="auto" w:fill="auto"/>
          </w:tcPr>
          <w:p w:rsidR="00B572B6" w:rsidRPr="000F4ED9" w:rsidRDefault="00B572B6" w:rsidP="00B572B6">
            <w:pPr>
              <w:suppressAutoHyphens/>
              <w:jc w:val="center"/>
              <w:rPr>
                <w:sz w:val="24"/>
                <w:szCs w:val="24"/>
              </w:rPr>
            </w:pPr>
            <w:r w:rsidRPr="000F4ED9">
              <w:rPr>
                <w:sz w:val="24"/>
                <w:szCs w:val="24"/>
              </w:rPr>
              <w:t>96</w:t>
            </w:r>
          </w:p>
        </w:tc>
        <w:tc>
          <w:tcPr>
            <w:tcW w:w="1273" w:type="dxa"/>
            <w:gridSpan w:val="2"/>
            <w:shd w:val="clear" w:color="auto" w:fill="auto"/>
          </w:tcPr>
          <w:p w:rsidR="00B572B6" w:rsidRPr="000F4ED9" w:rsidRDefault="00B572B6" w:rsidP="00B572B6">
            <w:pPr>
              <w:suppressAutoHyphens/>
              <w:jc w:val="center"/>
              <w:rPr>
                <w:sz w:val="24"/>
                <w:szCs w:val="24"/>
              </w:rPr>
            </w:pPr>
            <w:r w:rsidRPr="000F4ED9">
              <w:rPr>
                <w:sz w:val="24"/>
                <w:szCs w:val="24"/>
              </w:rPr>
              <w:t>97</w:t>
            </w:r>
          </w:p>
        </w:tc>
        <w:tc>
          <w:tcPr>
            <w:tcW w:w="1127" w:type="dxa"/>
            <w:gridSpan w:val="2"/>
            <w:shd w:val="clear" w:color="auto" w:fill="auto"/>
          </w:tcPr>
          <w:p w:rsidR="00B572B6" w:rsidRPr="000F4ED9" w:rsidRDefault="00B572B6" w:rsidP="00B572B6">
            <w:pPr>
              <w:suppressAutoHyphens/>
              <w:jc w:val="center"/>
              <w:rPr>
                <w:sz w:val="24"/>
                <w:szCs w:val="24"/>
              </w:rPr>
            </w:pPr>
            <w:r w:rsidRPr="000F4ED9">
              <w:rPr>
                <w:sz w:val="24"/>
                <w:szCs w:val="24"/>
              </w:rPr>
              <w:t>98</w:t>
            </w:r>
          </w:p>
        </w:tc>
        <w:tc>
          <w:tcPr>
            <w:tcW w:w="1090" w:type="dxa"/>
            <w:gridSpan w:val="2"/>
          </w:tcPr>
          <w:p w:rsidR="00B572B6" w:rsidRPr="000F4ED9" w:rsidRDefault="00B572B6" w:rsidP="00B572B6">
            <w:pPr>
              <w:suppressAutoHyphens/>
              <w:jc w:val="center"/>
              <w:rPr>
                <w:sz w:val="24"/>
                <w:szCs w:val="24"/>
              </w:rPr>
            </w:pPr>
            <w:r w:rsidRPr="000F4ED9">
              <w:rPr>
                <w:sz w:val="24"/>
                <w:szCs w:val="24"/>
              </w:rPr>
              <w:t>99</w:t>
            </w:r>
          </w:p>
        </w:tc>
        <w:tc>
          <w:tcPr>
            <w:tcW w:w="1530" w:type="dxa"/>
          </w:tcPr>
          <w:p w:rsidR="00B572B6" w:rsidRPr="000F4ED9" w:rsidRDefault="00B572B6" w:rsidP="00B572B6">
            <w:pPr>
              <w:suppressAutoHyphens/>
              <w:jc w:val="center"/>
              <w:rPr>
                <w:sz w:val="24"/>
                <w:szCs w:val="24"/>
              </w:rPr>
            </w:pPr>
            <w:r w:rsidRPr="000F4ED9">
              <w:rPr>
                <w:sz w:val="24"/>
                <w:szCs w:val="24"/>
              </w:rPr>
              <w:t>99,5</w:t>
            </w:r>
          </w:p>
        </w:tc>
      </w:tr>
      <w:tr w:rsidR="00B572B6" w:rsidRPr="00133990" w:rsidTr="00B572B6">
        <w:tc>
          <w:tcPr>
            <w:tcW w:w="697" w:type="dxa"/>
            <w:shd w:val="clear" w:color="auto" w:fill="auto"/>
          </w:tcPr>
          <w:p w:rsidR="00B572B6" w:rsidRDefault="00B572B6" w:rsidP="00B572B6">
            <w:pPr>
              <w:suppressAutoHyphens/>
              <w:autoSpaceDE w:val="0"/>
              <w:rPr>
                <w:sz w:val="24"/>
                <w:szCs w:val="24"/>
              </w:rPr>
            </w:pPr>
            <w:r>
              <w:rPr>
                <w:sz w:val="24"/>
                <w:szCs w:val="24"/>
              </w:rPr>
              <w:t>2</w:t>
            </w:r>
          </w:p>
          <w:p w:rsidR="00B572B6" w:rsidRDefault="00B572B6" w:rsidP="00B572B6">
            <w:pPr>
              <w:suppressAutoHyphens/>
              <w:autoSpaceDE w:val="0"/>
              <w:jc w:val="center"/>
              <w:rPr>
                <w:sz w:val="24"/>
                <w:szCs w:val="24"/>
              </w:rPr>
            </w:pPr>
          </w:p>
          <w:p w:rsidR="00B572B6" w:rsidRDefault="00B572B6" w:rsidP="00B572B6">
            <w:pPr>
              <w:suppressAutoHyphens/>
              <w:autoSpaceDE w:val="0"/>
              <w:jc w:val="center"/>
              <w:rPr>
                <w:sz w:val="24"/>
                <w:szCs w:val="24"/>
              </w:rPr>
            </w:pPr>
          </w:p>
          <w:p w:rsidR="00B572B6" w:rsidRDefault="00B572B6" w:rsidP="00B572B6">
            <w:pPr>
              <w:suppressAutoHyphens/>
              <w:autoSpaceDE w:val="0"/>
              <w:jc w:val="center"/>
              <w:rPr>
                <w:sz w:val="24"/>
                <w:szCs w:val="24"/>
              </w:rPr>
            </w:pPr>
          </w:p>
          <w:p w:rsidR="00B572B6" w:rsidRPr="00133990" w:rsidRDefault="00B572B6" w:rsidP="00B572B6">
            <w:pPr>
              <w:suppressAutoHyphens/>
              <w:autoSpaceDE w:val="0"/>
              <w:jc w:val="center"/>
              <w:rPr>
                <w:sz w:val="24"/>
                <w:szCs w:val="24"/>
              </w:rPr>
            </w:pPr>
          </w:p>
        </w:tc>
        <w:tc>
          <w:tcPr>
            <w:tcW w:w="3641" w:type="dxa"/>
            <w:shd w:val="clear" w:color="auto" w:fill="auto"/>
          </w:tcPr>
          <w:p w:rsidR="00B572B6" w:rsidRPr="00133990" w:rsidRDefault="00B572B6" w:rsidP="00B572B6">
            <w:pPr>
              <w:suppressAutoHyphens/>
              <w:jc w:val="both"/>
              <w:rPr>
                <w:sz w:val="24"/>
                <w:szCs w:val="24"/>
              </w:rPr>
            </w:pPr>
            <w:r w:rsidRPr="00133990">
              <w:rPr>
                <w:sz w:val="24"/>
                <w:szCs w:val="24"/>
              </w:rPr>
              <w:lastRenderedPageBreak/>
              <w:t xml:space="preserve">Рейтинг информационной открытости и доступности деятельности органов местного </w:t>
            </w:r>
            <w:r w:rsidRPr="00133990">
              <w:rPr>
                <w:sz w:val="24"/>
                <w:szCs w:val="24"/>
              </w:rPr>
              <w:lastRenderedPageBreak/>
              <w:t>самоуправления Камешкирского района</w:t>
            </w:r>
          </w:p>
        </w:tc>
        <w:tc>
          <w:tcPr>
            <w:tcW w:w="1279" w:type="dxa"/>
            <w:shd w:val="clear" w:color="auto" w:fill="auto"/>
          </w:tcPr>
          <w:p w:rsidR="00B572B6" w:rsidRPr="00133990" w:rsidRDefault="00B572B6" w:rsidP="00B572B6">
            <w:pPr>
              <w:suppressAutoHyphens/>
              <w:jc w:val="center"/>
              <w:rPr>
                <w:sz w:val="24"/>
                <w:szCs w:val="24"/>
              </w:rPr>
            </w:pPr>
            <w:r w:rsidRPr="00133990">
              <w:rPr>
                <w:sz w:val="24"/>
                <w:szCs w:val="24"/>
              </w:rPr>
              <w:lastRenderedPageBreak/>
              <w:t>баллы</w:t>
            </w:r>
          </w:p>
        </w:tc>
        <w:tc>
          <w:tcPr>
            <w:tcW w:w="940" w:type="dxa"/>
            <w:shd w:val="clear" w:color="auto" w:fill="auto"/>
          </w:tcPr>
          <w:p w:rsidR="00B572B6" w:rsidRPr="00133990" w:rsidRDefault="00B572B6" w:rsidP="00B572B6">
            <w:pPr>
              <w:suppressAutoHyphens/>
              <w:jc w:val="center"/>
              <w:rPr>
                <w:sz w:val="24"/>
                <w:szCs w:val="24"/>
              </w:rPr>
            </w:pPr>
            <w:r w:rsidRPr="00133990">
              <w:rPr>
                <w:sz w:val="24"/>
                <w:szCs w:val="24"/>
              </w:rPr>
              <w:t>4,5</w:t>
            </w:r>
          </w:p>
        </w:tc>
        <w:tc>
          <w:tcPr>
            <w:tcW w:w="943" w:type="dxa"/>
            <w:shd w:val="clear" w:color="auto" w:fill="auto"/>
          </w:tcPr>
          <w:p w:rsidR="00B572B6" w:rsidRPr="00133990" w:rsidRDefault="00B572B6" w:rsidP="00B572B6">
            <w:pPr>
              <w:suppressAutoHyphens/>
              <w:jc w:val="center"/>
              <w:rPr>
                <w:sz w:val="24"/>
                <w:szCs w:val="24"/>
              </w:rPr>
            </w:pPr>
            <w:r w:rsidRPr="00133990">
              <w:rPr>
                <w:sz w:val="24"/>
                <w:szCs w:val="24"/>
              </w:rPr>
              <w:t>4,5</w:t>
            </w:r>
          </w:p>
        </w:tc>
        <w:tc>
          <w:tcPr>
            <w:tcW w:w="873" w:type="dxa"/>
            <w:shd w:val="clear" w:color="auto" w:fill="auto"/>
          </w:tcPr>
          <w:p w:rsidR="00B572B6" w:rsidRPr="00133990" w:rsidRDefault="00B572B6" w:rsidP="00B572B6">
            <w:pPr>
              <w:suppressAutoHyphens/>
              <w:jc w:val="center"/>
              <w:rPr>
                <w:sz w:val="24"/>
                <w:szCs w:val="24"/>
              </w:rPr>
            </w:pPr>
            <w:r w:rsidRPr="00133990">
              <w:rPr>
                <w:sz w:val="24"/>
                <w:szCs w:val="24"/>
              </w:rPr>
              <w:t>4,5</w:t>
            </w:r>
          </w:p>
        </w:tc>
        <w:tc>
          <w:tcPr>
            <w:tcW w:w="853" w:type="dxa"/>
            <w:shd w:val="clear" w:color="auto" w:fill="auto"/>
          </w:tcPr>
          <w:p w:rsidR="00B572B6" w:rsidRPr="00133990" w:rsidRDefault="00B572B6" w:rsidP="00B572B6">
            <w:pPr>
              <w:suppressAutoHyphens/>
              <w:jc w:val="center"/>
              <w:rPr>
                <w:sz w:val="24"/>
                <w:szCs w:val="24"/>
              </w:rPr>
            </w:pPr>
            <w:r w:rsidRPr="00133990">
              <w:rPr>
                <w:sz w:val="24"/>
                <w:szCs w:val="24"/>
              </w:rPr>
              <w:t>4,6</w:t>
            </w:r>
          </w:p>
        </w:tc>
        <w:tc>
          <w:tcPr>
            <w:tcW w:w="1171" w:type="dxa"/>
            <w:shd w:val="clear" w:color="auto" w:fill="auto"/>
          </w:tcPr>
          <w:p w:rsidR="00B572B6" w:rsidRPr="00133990" w:rsidRDefault="00B572B6" w:rsidP="00B572B6">
            <w:pPr>
              <w:suppressAutoHyphens/>
              <w:jc w:val="center"/>
              <w:rPr>
                <w:sz w:val="24"/>
                <w:szCs w:val="24"/>
              </w:rPr>
            </w:pPr>
            <w:r w:rsidRPr="00133990">
              <w:rPr>
                <w:sz w:val="24"/>
                <w:szCs w:val="24"/>
              </w:rPr>
              <w:t>4,6</w:t>
            </w:r>
          </w:p>
        </w:tc>
        <w:tc>
          <w:tcPr>
            <w:tcW w:w="1273" w:type="dxa"/>
            <w:gridSpan w:val="2"/>
            <w:shd w:val="clear" w:color="auto" w:fill="auto"/>
          </w:tcPr>
          <w:p w:rsidR="00B572B6" w:rsidRPr="00133990" w:rsidRDefault="00B572B6" w:rsidP="00B572B6">
            <w:pPr>
              <w:suppressAutoHyphens/>
              <w:jc w:val="center"/>
              <w:rPr>
                <w:sz w:val="24"/>
                <w:szCs w:val="24"/>
              </w:rPr>
            </w:pPr>
            <w:r w:rsidRPr="00133990">
              <w:rPr>
                <w:sz w:val="24"/>
                <w:szCs w:val="24"/>
              </w:rPr>
              <w:t>4,6</w:t>
            </w:r>
          </w:p>
        </w:tc>
        <w:tc>
          <w:tcPr>
            <w:tcW w:w="1127" w:type="dxa"/>
            <w:gridSpan w:val="2"/>
            <w:shd w:val="clear" w:color="auto" w:fill="auto"/>
          </w:tcPr>
          <w:p w:rsidR="00B572B6" w:rsidRPr="00133990" w:rsidRDefault="00B572B6" w:rsidP="00B572B6">
            <w:pPr>
              <w:suppressAutoHyphens/>
              <w:jc w:val="center"/>
              <w:rPr>
                <w:sz w:val="24"/>
                <w:szCs w:val="24"/>
              </w:rPr>
            </w:pPr>
            <w:r w:rsidRPr="00133990">
              <w:rPr>
                <w:sz w:val="24"/>
                <w:szCs w:val="24"/>
              </w:rPr>
              <w:t>4,6</w:t>
            </w:r>
          </w:p>
        </w:tc>
        <w:tc>
          <w:tcPr>
            <w:tcW w:w="1090" w:type="dxa"/>
            <w:gridSpan w:val="2"/>
          </w:tcPr>
          <w:p w:rsidR="00B572B6" w:rsidRPr="00243FCB" w:rsidRDefault="00B572B6" w:rsidP="00B572B6">
            <w:pPr>
              <w:suppressAutoHyphens/>
              <w:jc w:val="center"/>
              <w:rPr>
                <w:sz w:val="24"/>
                <w:szCs w:val="24"/>
              </w:rPr>
            </w:pPr>
            <w:r w:rsidRPr="00243FCB">
              <w:rPr>
                <w:sz w:val="24"/>
                <w:szCs w:val="24"/>
              </w:rPr>
              <w:t>4,6</w:t>
            </w:r>
          </w:p>
        </w:tc>
        <w:tc>
          <w:tcPr>
            <w:tcW w:w="1530" w:type="dxa"/>
          </w:tcPr>
          <w:p w:rsidR="00B572B6" w:rsidRPr="00243FCB" w:rsidRDefault="00B572B6" w:rsidP="00B572B6">
            <w:pPr>
              <w:suppressAutoHyphens/>
              <w:jc w:val="center"/>
              <w:rPr>
                <w:sz w:val="24"/>
                <w:szCs w:val="24"/>
              </w:rPr>
            </w:pPr>
            <w:r w:rsidRPr="00243FCB">
              <w:rPr>
                <w:sz w:val="24"/>
                <w:szCs w:val="24"/>
              </w:rPr>
              <w:t>4,6</w:t>
            </w:r>
          </w:p>
        </w:tc>
      </w:tr>
      <w:tr w:rsidR="00B572B6" w:rsidRPr="00133990" w:rsidTr="00B572B6">
        <w:tc>
          <w:tcPr>
            <w:tcW w:w="15417" w:type="dxa"/>
            <w:gridSpan w:val="15"/>
            <w:shd w:val="clear" w:color="auto" w:fill="auto"/>
          </w:tcPr>
          <w:p w:rsidR="00B572B6" w:rsidRDefault="00B572B6" w:rsidP="00B572B6">
            <w:pPr>
              <w:pStyle w:val="a8"/>
              <w:suppressAutoHyphens/>
              <w:jc w:val="center"/>
              <w:rPr>
                <w:b/>
                <w:sz w:val="24"/>
                <w:szCs w:val="24"/>
              </w:rPr>
            </w:pPr>
            <w:r>
              <w:rPr>
                <w:b/>
                <w:sz w:val="24"/>
                <w:szCs w:val="24"/>
              </w:rPr>
              <w:lastRenderedPageBreak/>
              <w:t>П</w:t>
            </w:r>
            <w:r w:rsidRPr="000E61CB">
              <w:rPr>
                <w:b/>
                <w:sz w:val="24"/>
                <w:szCs w:val="24"/>
              </w:rPr>
              <w:t>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r>
              <w:rPr>
                <w:b/>
                <w:sz w:val="24"/>
                <w:szCs w:val="24"/>
              </w:rPr>
              <w:t>Камешкирском районе Пензенской области в 2014-2022 годах</w:t>
            </w:r>
            <w:r w:rsidRPr="000E61CB">
              <w:rPr>
                <w:b/>
                <w:sz w:val="24"/>
                <w:szCs w:val="24"/>
              </w:rPr>
              <w:t>»</w:t>
            </w:r>
          </w:p>
        </w:tc>
      </w:tr>
      <w:tr w:rsidR="00B572B6" w:rsidRPr="00243FCB" w:rsidTr="00B572B6">
        <w:tc>
          <w:tcPr>
            <w:tcW w:w="697" w:type="dxa"/>
            <w:shd w:val="clear" w:color="auto" w:fill="auto"/>
          </w:tcPr>
          <w:p w:rsidR="00B572B6" w:rsidRPr="00133990" w:rsidRDefault="00B572B6" w:rsidP="00B572B6">
            <w:pPr>
              <w:suppressAutoHyphens/>
              <w:autoSpaceDE w:val="0"/>
              <w:jc w:val="center"/>
              <w:rPr>
                <w:sz w:val="24"/>
                <w:szCs w:val="24"/>
              </w:rPr>
            </w:pPr>
            <w:r>
              <w:rPr>
                <w:sz w:val="24"/>
                <w:szCs w:val="24"/>
              </w:rPr>
              <w:t>1</w:t>
            </w:r>
          </w:p>
        </w:tc>
        <w:tc>
          <w:tcPr>
            <w:tcW w:w="3641" w:type="dxa"/>
            <w:shd w:val="clear" w:color="auto" w:fill="auto"/>
          </w:tcPr>
          <w:p w:rsidR="00B572B6" w:rsidRPr="00133990" w:rsidRDefault="00B572B6" w:rsidP="00B572B6">
            <w:pPr>
              <w:suppressAutoHyphens/>
              <w:jc w:val="center"/>
              <w:rPr>
                <w:sz w:val="24"/>
                <w:szCs w:val="24"/>
              </w:rPr>
            </w:pPr>
            <w:r w:rsidRPr="000E61CB">
              <w:rPr>
                <w:sz w:val="24"/>
                <w:szCs w:val="24"/>
              </w:rPr>
              <w:t>Количество лиц, погибших в результате ДТП, на 1 тыс. населения</w:t>
            </w:r>
          </w:p>
        </w:tc>
        <w:tc>
          <w:tcPr>
            <w:tcW w:w="1279" w:type="dxa"/>
            <w:shd w:val="clear" w:color="auto" w:fill="auto"/>
          </w:tcPr>
          <w:p w:rsidR="00B572B6" w:rsidRPr="000E61CB" w:rsidRDefault="00B572B6" w:rsidP="00B572B6">
            <w:pPr>
              <w:autoSpaceDE w:val="0"/>
              <w:jc w:val="center"/>
              <w:rPr>
                <w:sz w:val="24"/>
                <w:szCs w:val="24"/>
              </w:rPr>
            </w:pPr>
            <w:r w:rsidRPr="000E61CB">
              <w:rPr>
                <w:sz w:val="24"/>
                <w:szCs w:val="24"/>
              </w:rPr>
              <w:t>ед.</w:t>
            </w:r>
          </w:p>
        </w:tc>
        <w:tc>
          <w:tcPr>
            <w:tcW w:w="940" w:type="dxa"/>
            <w:shd w:val="clear" w:color="auto" w:fill="auto"/>
          </w:tcPr>
          <w:p w:rsidR="00B572B6" w:rsidRPr="000E61CB" w:rsidRDefault="00B572B6" w:rsidP="00B572B6">
            <w:pPr>
              <w:autoSpaceDE w:val="0"/>
              <w:jc w:val="center"/>
              <w:rPr>
                <w:sz w:val="24"/>
                <w:szCs w:val="24"/>
              </w:rPr>
            </w:pPr>
            <w:r>
              <w:rPr>
                <w:sz w:val="24"/>
                <w:szCs w:val="24"/>
              </w:rPr>
              <w:t>3,3</w:t>
            </w:r>
          </w:p>
        </w:tc>
        <w:tc>
          <w:tcPr>
            <w:tcW w:w="943" w:type="dxa"/>
            <w:shd w:val="clear" w:color="auto" w:fill="auto"/>
          </w:tcPr>
          <w:p w:rsidR="00B572B6" w:rsidRPr="000E61CB" w:rsidRDefault="00B572B6" w:rsidP="00B572B6">
            <w:pPr>
              <w:autoSpaceDE w:val="0"/>
              <w:jc w:val="center"/>
              <w:rPr>
                <w:sz w:val="24"/>
                <w:szCs w:val="24"/>
              </w:rPr>
            </w:pPr>
            <w:r>
              <w:rPr>
                <w:sz w:val="24"/>
                <w:szCs w:val="24"/>
              </w:rPr>
              <w:t>3,5</w:t>
            </w:r>
          </w:p>
        </w:tc>
        <w:tc>
          <w:tcPr>
            <w:tcW w:w="873" w:type="dxa"/>
            <w:shd w:val="clear" w:color="auto" w:fill="auto"/>
          </w:tcPr>
          <w:p w:rsidR="00B572B6" w:rsidRPr="000E61CB" w:rsidRDefault="00B572B6" w:rsidP="00B572B6">
            <w:pPr>
              <w:autoSpaceDE w:val="0"/>
              <w:jc w:val="center"/>
              <w:rPr>
                <w:sz w:val="24"/>
                <w:szCs w:val="24"/>
              </w:rPr>
            </w:pPr>
            <w:r>
              <w:rPr>
                <w:sz w:val="24"/>
                <w:szCs w:val="24"/>
              </w:rPr>
              <w:t>3,8</w:t>
            </w:r>
          </w:p>
        </w:tc>
        <w:tc>
          <w:tcPr>
            <w:tcW w:w="853" w:type="dxa"/>
            <w:shd w:val="clear" w:color="auto" w:fill="auto"/>
          </w:tcPr>
          <w:p w:rsidR="00B572B6" w:rsidRPr="000E61CB" w:rsidRDefault="00B572B6" w:rsidP="00B572B6">
            <w:pPr>
              <w:autoSpaceDE w:val="0"/>
              <w:jc w:val="center"/>
              <w:rPr>
                <w:sz w:val="24"/>
                <w:szCs w:val="24"/>
              </w:rPr>
            </w:pPr>
            <w:r>
              <w:rPr>
                <w:sz w:val="24"/>
                <w:szCs w:val="24"/>
              </w:rPr>
              <w:t>4,0</w:t>
            </w:r>
          </w:p>
        </w:tc>
        <w:tc>
          <w:tcPr>
            <w:tcW w:w="1171" w:type="dxa"/>
            <w:shd w:val="clear" w:color="auto" w:fill="auto"/>
          </w:tcPr>
          <w:p w:rsidR="00B572B6" w:rsidRPr="000E61CB" w:rsidRDefault="00B572B6" w:rsidP="00B572B6">
            <w:pPr>
              <w:autoSpaceDE w:val="0"/>
              <w:jc w:val="center"/>
              <w:rPr>
                <w:sz w:val="24"/>
                <w:szCs w:val="24"/>
              </w:rPr>
            </w:pPr>
            <w:r>
              <w:rPr>
                <w:sz w:val="24"/>
                <w:szCs w:val="24"/>
              </w:rPr>
              <w:t>5,0</w:t>
            </w:r>
          </w:p>
        </w:tc>
        <w:tc>
          <w:tcPr>
            <w:tcW w:w="633" w:type="dxa"/>
            <w:shd w:val="clear" w:color="auto" w:fill="auto"/>
          </w:tcPr>
          <w:p w:rsidR="00B572B6" w:rsidRPr="000E61CB" w:rsidRDefault="00B572B6" w:rsidP="00B572B6">
            <w:pPr>
              <w:autoSpaceDE w:val="0"/>
              <w:jc w:val="center"/>
              <w:rPr>
                <w:sz w:val="24"/>
                <w:szCs w:val="24"/>
              </w:rPr>
            </w:pPr>
            <w:r>
              <w:rPr>
                <w:sz w:val="24"/>
                <w:szCs w:val="24"/>
              </w:rPr>
              <w:t>5,1</w:t>
            </w:r>
          </w:p>
        </w:tc>
        <w:tc>
          <w:tcPr>
            <w:tcW w:w="792" w:type="dxa"/>
            <w:gridSpan w:val="2"/>
            <w:shd w:val="clear" w:color="auto" w:fill="auto"/>
          </w:tcPr>
          <w:p w:rsidR="00B572B6" w:rsidRPr="000E61CB" w:rsidRDefault="00B572B6" w:rsidP="00B572B6">
            <w:pPr>
              <w:autoSpaceDE w:val="0"/>
              <w:jc w:val="center"/>
              <w:rPr>
                <w:sz w:val="24"/>
                <w:szCs w:val="24"/>
              </w:rPr>
            </w:pPr>
            <w:r>
              <w:rPr>
                <w:sz w:val="24"/>
                <w:szCs w:val="24"/>
              </w:rPr>
              <w:t>5,2</w:t>
            </w:r>
          </w:p>
        </w:tc>
        <w:tc>
          <w:tcPr>
            <w:tcW w:w="1013" w:type="dxa"/>
            <w:gridSpan w:val="2"/>
          </w:tcPr>
          <w:p w:rsidR="00B572B6" w:rsidRPr="00243FCB" w:rsidRDefault="00B572B6" w:rsidP="00B572B6">
            <w:pPr>
              <w:autoSpaceDE w:val="0"/>
              <w:jc w:val="center"/>
              <w:rPr>
                <w:sz w:val="24"/>
                <w:szCs w:val="24"/>
              </w:rPr>
            </w:pPr>
            <w:r w:rsidRPr="00243FCB">
              <w:rPr>
                <w:sz w:val="24"/>
                <w:szCs w:val="24"/>
              </w:rPr>
              <w:t>5,2</w:t>
            </w:r>
          </w:p>
        </w:tc>
        <w:tc>
          <w:tcPr>
            <w:tcW w:w="2582" w:type="dxa"/>
            <w:gridSpan w:val="2"/>
          </w:tcPr>
          <w:p w:rsidR="00B572B6" w:rsidRPr="00243FCB" w:rsidRDefault="00B572B6" w:rsidP="00B572B6">
            <w:pPr>
              <w:autoSpaceDE w:val="0"/>
              <w:jc w:val="center"/>
              <w:rPr>
                <w:sz w:val="24"/>
                <w:szCs w:val="24"/>
              </w:rPr>
            </w:pPr>
            <w:r w:rsidRPr="00243FCB">
              <w:rPr>
                <w:sz w:val="24"/>
                <w:szCs w:val="24"/>
              </w:rPr>
              <w:t>5,2</w:t>
            </w:r>
          </w:p>
        </w:tc>
      </w:tr>
    </w:tbl>
    <w:p w:rsidR="00B572B6" w:rsidRDefault="00B572B6" w:rsidP="00B572B6"/>
    <w:p w:rsidR="00B572B6" w:rsidRDefault="00B572B6" w:rsidP="00B572B6"/>
    <w:p w:rsidR="00B572B6" w:rsidRDefault="00B572B6" w:rsidP="00B572B6">
      <w:pPr>
        <w:pStyle w:val="ConsPlusNormal0"/>
        <w:jc w:val="right"/>
        <w:rPr>
          <w:szCs w:val="24"/>
        </w:rPr>
      </w:pPr>
    </w:p>
    <w:p w:rsidR="00B572B6" w:rsidRDefault="00B572B6" w:rsidP="00B572B6">
      <w:pPr>
        <w:pStyle w:val="ConsPlusNormal0"/>
        <w:jc w:val="right"/>
        <w:rPr>
          <w:szCs w:val="24"/>
        </w:rPr>
      </w:pPr>
    </w:p>
    <w:p w:rsidR="00B572B6" w:rsidRDefault="00B572B6" w:rsidP="00B572B6">
      <w:pPr>
        <w:pStyle w:val="ConsPlusNormal0"/>
        <w:jc w:val="right"/>
        <w:rPr>
          <w:szCs w:val="24"/>
        </w:rPr>
      </w:pPr>
    </w:p>
    <w:p w:rsidR="00B572B6" w:rsidRDefault="00B572B6" w:rsidP="00B572B6">
      <w:pPr>
        <w:tabs>
          <w:tab w:val="left" w:pos="13500"/>
        </w:tabs>
        <w:spacing w:line="216" w:lineRule="auto"/>
        <w:ind w:left="7655"/>
        <w:jc w:val="right"/>
        <w:rPr>
          <w:sz w:val="28"/>
          <w:szCs w:val="28"/>
          <w:highlight w:val="green"/>
        </w:rPr>
      </w:pPr>
      <w:bookmarkStart w:id="2" w:name="P595"/>
      <w:bookmarkEnd w:id="2"/>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Pr="00086DBB" w:rsidRDefault="00B572B6" w:rsidP="00B572B6">
      <w:pPr>
        <w:tabs>
          <w:tab w:val="left" w:pos="13500"/>
        </w:tabs>
        <w:spacing w:line="216" w:lineRule="auto"/>
        <w:ind w:left="7655"/>
        <w:jc w:val="right"/>
        <w:rPr>
          <w:sz w:val="24"/>
          <w:szCs w:val="24"/>
        </w:rPr>
      </w:pPr>
      <w:r w:rsidRPr="00086DBB">
        <w:rPr>
          <w:sz w:val="24"/>
          <w:szCs w:val="24"/>
        </w:rPr>
        <w:t>Приложение № 5</w:t>
      </w:r>
    </w:p>
    <w:p w:rsidR="00B572B6" w:rsidRPr="00086DBB" w:rsidRDefault="00B572B6" w:rsidP="00B572B6">
      <w:pPr>
        <w:tabs>
          <w:tab w:val="left" w:pos="13500"/>
        </w:tabs>
        <w:spacing w:line="216" w:lineRule="auto"/>
        <w:ind w:left="7655"/>
        <w:jc w:val="right"/>
        <w:rPr>
          <w:sz w:val="24"/>
          <w:szCs w:val="24"/>
        </w:rPr>
      </w:pPr>
      <w:r w:rsidRPr="00086DBB">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B572B6" w:rsidRDefault="00B572B6" w:rsidP="00B572B6">
      <w:pPr>
        <w:tabs>
          <w:tab w:val="left" w:pos="13500"/>
        </w:tabs>
        <w:spacing w:line="216" w:lineRule="auto"/>
        <w:jc w:val="center"/>
        <w:rPr>
          <w:sz w:val="28"/>
          <w:szCs w:val="28"/>
        </w:rPr>
      </w:pPr>
    </w:p>
    <w:p w:rsidR="00B572B6" w:rsidRPr="0000091D" w:rsidRDefault="00B572B6" w:rsidP="00B572B6">
      <w:pPr>
        <w:tabs>
          <w:tab w:val="left" w:pos="13500"/>
        </w:tabs>
        <w:spacing w:line="216" w:lineRule="auto"/>
        <w:jc w:val="center"/>
        <w:rPr>
          <w:sz w:val="24"/>
          <w:szCs w:val="24"/>
        </w:rPr>
      </w:pPr>
      <w:r w:rsidRPr="0000091D">
        <w:rPr>
          <w:sz w:val="24"/>
          <w:szCs w:val="24"/>
        </w:rPr>
        <w:t>СВЕДЕНИЯ</w:t>
      </w:r>
    </w:p>
    <w:p w:rsidR="00B572B6" w:rsidRPr="0000091D" w:rsidRDefault="00B572B6" w:rsidP="00B572B6">
      <w:pPr>
        <w:tabs>
          <w:tab w:val="left" w:pos="13500"/>
        </w:tabs>
        <w:spacing w:line="216" w:lineRule="auto"/>
        <w:rPr>
          <w:sz w:val="24"/>
          <w:szCs w:val="24"/>
        </w:rPr>
      </w:pPr>
      <w:r w:rsidRPr="0000091D">
        <w:rPr>
          <w:sz w:val="24"/>
          <w:szCs w:val="24"/>
        </w:rPr>
        <w:t xml:space="preserve">                                           об основных мерах правового регулирования в сфере реализации</w:t>
      </w:r>
    </w:p>
    <w:p w:rsidR="00B572B6" w:rsidRPr="0000091D" w:rsidRDefault="00B572B6" w:rsidP="00B572B6">
      <w:pPr>
        <w:tabs>
          <w:tab w:val="left" w:pos="13500"/>
        </w:tabs>
        <w:spacing w:line="216" w:lineRule="auto"/>
        <w:rPr>
          <w:sz w:val="24"/>
          <w:szCs w:val="24"/>
        </w:rPr>
      </w:pPr>
      <w:r w:rsidRPr="0000091D">
        <w:rPr>
          <w:sz w:val="24"/>
          <w:szCs w:val="24"/>
        </w:rPr>
        <w:t xml:space="preserve">                                        муниципальной программы Камешкирского района Пензенской области </w:t>
      </w:r>
    </w:p>
    <w:p w:rsidR="00B572B6" w:rsidRPr="0000091D" w:rsidRDefault="00B572B6" w:rsidP="00B572B6">
      <w:pPr>
        <w:tabs>
          <w:tab w:val="left" w:pos="13500"/>
        </w:tabs>
        <w:spacing w:line="216" w:lineRule="auto"/>
        <w:rPr>
          <w:sz w:val="24"/>
          <w:szCs w:val="24"/>
        </w:rPr>
      </w:pPr>
      <w:r w:rsidRPr="0000091D">
        <w:rPr>
          <w:sz w:val="24"/>
          <w:szCs w:val="24"/>
        </w:rPr>
        <w:t xml:space="preserve">                    «Обеспечение общественного порядка и  противодействие преступности  в Камешкирском районе </w:t>
      </w:r>
    </w:p>
    <w:p w:rsidR="00B572B6" w:rsidRPr="0000091D" w:rsidRDefault="00B572B6" w:rsidP="00B572B6">
      <w:pPr>
        <w:tabs>
          <w:tab w:val="left" w:pos="13500"/>
        </w:tabs>
        <w:spacing w:line="216" w:lineRule="auto"/>
        <w:rPr>
          <w:sz w:val="24"/>
          <w:szCs w:val="24"/>
        </w:rPr>
      </w:pPr>
      <w:r w:rsidRPr="0000091D">
        <w:rPr>
          <w:sz w:val="24"/>
          <w:szCs w:val="24"/>
        </w:rPr>
        <w:t xml:space="preserve">                                                                     Пензенской области в 2014-2022 годах»</w:t>
      </w:r>
    </w:p>
    <w:p w:rsidR="00B572B6" w:rsidRPr="0000091D" w:rsidRDefault="00B572B6" w:rsidP="00B572B6">
      <w:pPr>
        <w:tabs>
          <w:tab w:val="left" w:pos="13500"/>
        </w:tabs>
        <w:spacing w:line="216" w:lineRule="auto"/>
        <w:ind w:firstLine="4536"/>
        <w:rPr>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42"/>
        <w:gridCol w:w="4675"/>
        <w:gridCol w:w="3830"/>
        <w:gridCol w:w="2842"/>
      </w:tblGrid>
      <w:tr w:rsidR="00B572B6" w:rsidRPr="0000091D" w:rsidTr="00B572B6">
        <w:tc>
          <w:tcPr>
            <w:tcW w:w="610" w:type="dxa"/>
          </w:tcPr>
          <w:p w:rsidR="00B572B6" w:rsidRPr="0000091D" w:rsidRDefault="00B572B6" w:rsidP="00B572B6">
            <w:pPr>
              <w:autoSpaceDE w:val="0"/>
              <w:autoSpaceDN w:val="0"/>
              <w:jc w:val="center"/>
              <w:rPr>
                <w:sz w:val="24"/>
                <w:szCs w:val="24"/>
              </w:rPr>
            </w:pPr>
            <w:r w:rsidRPr="0000091D">
              <w:rPr>
                <w:sz w:val="24"/>
                <w:szCs w:val="24"/>
              </w:rPr>
              <w:t>N п/п</w:t>
            </w:r>
          </w:p>
        </w:tc>
        <w:tc>
          <w:tcPr>
            <w:tcW w:w="2942" w:type="dxa"/>
          </w:tcPr>
          <w:p w:rsidR="00B572B6" w:rsidRPr="0000091D" w:rsidRDefault="00B572B6" w:rsidP="00B572B6">
            <w:pPr>
              <w:autoSpaceDE w:val="0"/>
              <w:autoSpaceDN w:val="0"/>
              <w:jc w:val="center"/>
              <w:rPr>
                <w:sz w:val="24"/>
                <w:szCs w:val="24"/>
              </w:rPr>
            </w:pPr>
            <w:r w:rsidRPr="0000091D">
              <w:rPr>
                <w:sz w:val="24"/>
                <w:szCs w:val="24"/>
              </w:rPr>
              <w:t>Вид нормативного правового акта</w:t>
            </w:r>
          </w:p>
        </w:tc>
        <w:tc>
          <w:tcPr>
            <w:tcW w:w="4675" w:type="dxa"/>
          </w:tcPr>
          <w:p w:rsidR="00B572B6" w:rsidRPr="0000091D" w:rsidRDefault="00B572B6" w:rsidP="00B572B6">
            <w:pPr>
              <w:autoSpaceDE w:val="0"/>
              <w:autoSpaceDN w:val="0"/>
              <w:jc w:val="center"/>
              <w:rPr>
                <w:sz w:val="24"/>
                <w:szCs w:val="24"/>
              </w:rPr>
            </w:pPr>
            <w:r w:rsidRPr="0000091D">
              <w:rPr>
                <w:sz w:val="24"/>
                <w:szCs w:val="24"/>
              </w:rPr>
              <w:t>Основные положения нормативного правового акта</w:t>
            </w:r>
          </w:p>
        </w:tc>
        <w:tc>
          <w:tcPr>
            <w:tcW w:w="3830" w:type="dxa"/>
          </w:tcPr>
          <w:p w:rsidR="00B572B6" w:rsidRPr="0000091D" w:rsidRDefault="00B572B6" w:rsidP="00B572B6">
            <w:pPr>
              <w:autoSpaceDE w:val="0"/>
              <w:autoSpaceDN w:val="0"/>
              <w:jc w:val="center"/>
              <w:rPr>
                <w:sz w:val="24"/>
                <w:szCs w:val="24"/>
              </w:rPr>
            </w:pPr>
            <w:r w:rsidRPr="0000091D">
              <w:rPr>
                <w:sz w:val="24"/>
                <w:szCs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2842" w:type="dxa"/>
          </w:tcPr>
          <w:p w:rsidR="00B572B6" w:rsidRPr="0000091D" w:rsidRDefault="00B572B6" w:rsidP="00B572B6">
            <w:pPr>
              <w:autoSpaceDE w:val="0"/>
              <w:autoSpaceDN w:val="0"/>
              <w:jc w:val="center"/>
              <w:rPr>
                <w:sz w:val="24"/>
                <w:szCs w:val="24"/>
              </w:rPr>
            </w:pPr>
            <w:r w:rsidRPr="0000091D">
              <w:rPr>
                <w:sz w:val="24"/>
                <w:szCs w:val="24"/>
              </w:rPr>
              <w:t>Ожидаемые сроки принятия</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1</w:t>
            </w:r>
          </w:p>
        </w:tc>
        <w:tc>
          <w:tcPr>
            <w:tcW w:w="2942" w:type="dxa"/>
          </w:tcPr>
          <w:p w:rsidR="00B572B6" w:rsidRPr="0000091D" w:rsidRDefault="00B572B6" w:rsidP="00B572B6">
            <w:pPr>
              <w:autoSpaceDE w:val="0"/>
              <w:autoSpaceDN w:val="0"/>
              <w:jc w:val="center"/>
              <w:rPr>
                <w:sz w:val="24"/>
                <w:szCs w:val="24"/>
              </w:rPr>
            </w:pPr>
            <w:r w:rsidRPr="0000091D">
              <w:rPr>
                <w:sz w:val="24"/>
                <w:szCs w:val="24"/>
              </w:rPr>
              <w:t>2</w:t>
            </w:r>
          </w:p>
        </w:tc>
        <w:tc>
          <w:tcPr>
            <w:tcW w:w="4675" w:type="dxa"/>
          </w:tcPr>
          <w:p w:rsidR="00B572B6" w:rsidRPr="0000091D" w:rsidRDefault="00B572B6" w:rsidP="00B572B6">
            <w:pPr>
              <w:autoSpaceDE w:val="0"/>
              <w:autoSpaceDN w:val="0"/>
              <w:jc w:val="center"/>
              <w:rPr>
                <w:sz w:val="24"/>
                <w:szCs w:val="24"/>
              </w:rPr>
            </w:pPr>
            <w:r w:rsidRPr="0000091D">
              <w:rPr>
                <w:sz w:val="24"/>
                <w:szCs w:val="24"/>
              </w:rPr>
              <w:t>3</w:t>
            </w:r>
          </w:p>
        </w:tc>
        <w:tc>
          <w:tcPr>
            <w:tcW w:w="3830" w:type="dxa"/>
          </w:tcPr>
          <w:p w:rsidR="00B572B6" w:rsidRPr="0000091D" w:rsidRDefault="00B572B6" w:rsidP="00B572B6">
            <w:pPr>
              <w:autoSpaceDE w:val="0"/>
              <w:autoSpaceDN w:val="0"/>
              <w:jc w:val="center"/>
              <w:rPr>
                <w:sz w:val="24"/>
                <w:szCs w:val="24"/>
              </w:rPr>
            </w:pPr>
            <w:r w:rsidRPr="0000091D">
              <w:rPr>
                <w:sz w:val="24"/>
                <w:szCs w:val="24"/>
              </w:rPr>
              <w:t>4</w:t>
            </w:r>
          </w:p>
        </w:tc>
        <w:tc>
          <w:tcPr>
            <w:tcW w:w="2842" w:type="dxa"/>
          </w:tcPr>
          <w:p w:rsidR="00B572B6" w:rsidRPr="0000091D" w:rsidRDefault="00B572B6" w:rsidP="00B572B6">
            <w:pPr>
              <w:autoSpaceDE w:val="0"/>
              <w:autoSpaceDN w:val="0"/>
              <w:jc w:val="center"/>
              <w:rPr>
                <w:sz w:val="24"/>
                <w:szCs w:val="24"/>
              </w:rPr>
            </w:pPr>
            <w:r w:rsidRPr="0000091D">
              <w:rPr>
                <w:sz w:val="24"/>
                <w:szCs w:val="24"/>
              </w:rPr>
              <w:t>5</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1.</w:t>
            </w:r>
          </w:p>
        </w:tc>
        <w:tc>
          <w:tcPr>
            <w:tcW w:w="14289" w:type="dxa"/>
            <w:gridSpan w:val="4"/>
          </w:tcPr>
          <w:p w:rsidR="00B572B6" w:rsidRPr="0000091D" w:rsidRDefault="00B572B6" w:rsidP="00B572B6">
            <w:pPr>
              <w:autoSpaceDE w:val="0"/>
              <w:autoSpaceDN w:val="0"/>
              <w:rPr>
                <w:sz w:val="24"/>
                <w:szCs w:val="24"/>
              </w:rPr>
            </w:pPr>
            <w:r w:rsidRPr="0000091D">
              <w:rPr>
                <w:sz w:val="24"/>
                <w:szCs w:val="24"/>
              </w:rPr>
              <w:t>Подпрограмма 1 (указать наименование)  «Профилактика правонарушений и экстремисткой деятельности в Камешкирском районе Пензенской области в 2014-2022 годах»</w:t>
            </w:r>
          </w:p>
        </w:tc>
      </w:tr>
      <w:tr w:rsidR="00B572B6" w:rsidRPr="0000091D" w:rsidTr="00B572B6">
        <w:trPr>
          <w:trHeight w:val="1497"/>
        </w:trPr>
        <w:tc>
          <w:tcPr>
            <w:tcW w:w="610" w:type="dxa"/>
          </w:tcPr>
          <w:p w:rsidR="00B572B6" w:rsidRPr="0000091D" w:rsidRDefault="00B572B6" w:rsidP="00B572B6">
            <w:pPr>
              <w:autoSpaceDE w:val="0"/>
              <w:autoSpaceDN w:val="0"/>
              <w:rPr>
                <w:sz w:val="24"/>
                <w:szCs w:val="24"/>
              </w:rPr>
            </w:pPr>
            <w:r w:rsidRPr="0000091D">
              <w:rPr>
                <w:sz w:val="24"/>
                <w:szCs w:val="24"/>
              </w:rPr>
              <w:t>1.2</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администрации Камешкирского района Пензенской области </w:t>
            </w:r>
          </w:p>
          <w:p w:rsidR="00B572B6" w:rsidRPr="0000091D" w:rsidRDefault="00B572B6" w:rsidP="00B572B6">
            <w:pPr>
              <w:autoSpaceDE w:val="0"/>
              <w:autoSpaceDN w:val="0"/>
              <w:rPr>
                <w:sz w:val="24"/>
                <w:szCs w:val="24"/>
              </w:rPr>
            </w:pPr>
            <w:r w:rsidRPr="0000091D">
              <w:rPr>
                <w:sz w:val="24"/>
                <w:szCs w:val="24"/>
              </w:rPr>
              <w:t xml:space="preserve">от 20.09.2013 №291 </w:t>
            </w:r>
          </w:p>
        </w:tc>
        <w:tc>
          <w:tcPr>
            <w:tcW w:w="4675" w:type="dxa"/>
          </w:tcPr>
          <w:p w:rsidR="00B572B6" w:rsidRPr="0000091D" w:rsidRDefault="00B572B6" w:rsidP="00B572B6">
            <w:pPr>
              <w:autoSpaceDE w:val="0"/>
              <w:autoSpaceDN w:val="0"/>
              <w:rPr>
                <w:sz w:val="24"/>
                <w:szCs w:val="24"/>
              </w:rPr>
            </w:pPr>
            <w:r w:rsidRPr="0000091D">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B572B6" w:rsidRPr="0000091D" w:rsidRDefault="00B572B6" w:rsidP="00B572B6">
            <w:pPr>
              <w:autoSpaceDE w:val="0"/>
              <w:autoSpaceDN w:val="0"/>
              <w:rPr>
                <w:sz w:val="24"/>
                <w:szCs w:val="24"/>
              </w:rPr>
            </w:pPr>
            <w:r w:rsidRPr="0000091D">
              <w:rPr>
                <w:sz w:val="24"/>
                <w:szCs w:val="24"/>
              </w:rPr>
              <w:t xml:space="preserve">Администрация Камешкирского района Пензенской области </w:t>
            </w:r>
          </w:p>
        </w:tc>
        <w:tc>
          <w:tcPr>
            <w:tcW w:w="2842" w:type="dxa"/>
          </w:tcPr>
          <w:p w:rsidR="00B572B6" w:rsidRPr="0000091D" w:rsidRDefault="00B572B6" w:rsidP="00B572B6">
            <w:pPr>
              <w:autoSpaceDE w:val="0"/>
              <w:autoSpaceDN w:val="0"/>
              <w:rPr>
                <w:sz w:val="24"/>
                <w:szCs w:val="24"/>
              </w:rPr>
            </w:pPr>
            <w:r w:rsidRPr="0000091D">
              <w:rPr>
                <w:sz w:val="24"/>
                <w:szCs w:val="24"/>
              </w:rPr>
              <w:t>отменено</w:t>
            </w:r>
          </w:p>
        </w:tc>
      </w:tr>
      <w:tr w:rsidR="00B572B6" w:rsidRPr="0000091D" w:rsidTr="00B572B6">
        <w:trPr>
          <w:trHeight w:val="875"/>
        </w:trPr>
        <w:tc>
          <w:tcPr>
            <w:tcW w:w="610" w:type="dxa"/>
          </w:tcPr>
          <w:p w:rsidR="00B572B6" w:rsidRPr="0000091D" w:rsidRDefault="00B572B6" w:rsidP="00B572B6">
            <w:pPr>
              <w:autoSpaceDE w:val="0"/>
              <w:autoSpaceDN w:val="0"/>
              <w:rPr>
                <w:sz w:val="24"/>
                <w:szCs w:val="24"/>
              </w:rPr>
            </w:pPr>
            <w:r w:rsidRPr="0000091D">
              <w:rPr>
                <w:sz w:val="24"/>
                <w:szCs w:val="24"/>
              </w:rPr>
              <w:t>1.3</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w:t>
            </w:r>
          </w:p>
          <w:p w:rsidR="00B572B6" w:rsidRPr="0000091D" w:rsidRDefault="00B572B6" w:rsidP="00B572B6">
            <w:pPr>
              <w:autoSpaceDE w:val="0"/>
              <w:autoSpaceDN w:val="0"/>
              <w:rPr>
                <w:sz w:val="24"/>
                <w:szCs w:val="24"/>
              </w:rPr>
            </w:pPr>
            <w:r w:rsidRPr="0000091D">
              <w:rPr>
                <w:sz w:val="24"/>
                <w:szCs w:val="24"/>
              </w:rPr>
              <w:t xml:space="preserve">Администрации </w:t>
            </w:r>
          </w:p>
          <w:p w:rsidR="00B572B6" w:rsidRPr="0000091D" w:rsidRDefault="00B572B6" w:rsidP="00B572B6">
            <w:pPr>
              <w:autoSpaceDE w:val="0"/>
              <w:autoSpaceDN w:val="0"/>
              <w:rPr>
                <w:sz w:val="24"/>
                <w:szCs w:val="24"/>
              </w:rPr>
            </w:pPr>
            <w:r w:rsidRPr="0000091D">
              <w:rPr>
                <w:sz w:val="24"/>
                <w:szCs w:val="24"/>
              </w:rPr>
              <w:t>Камешкирского района</w:t>
            </w:r>
          </w:p>
          <w:p w:rsidR="00B572B6" w:rsidRPr="0000091D" w:rsidRDefault="00B572B6" w:rsidP="00B572B6">
            <w:pPr>
              <w:autoSpaceDE w:val="0"/>
              <w:autoSpaceDN w:val="0"/>
              <w:rPr>
                <w:sz w:val="24"/>
                <w:szCs w:val="24"/>
              </w:rPr>
            </w:pPr>
            <w:r w:rsidRPr="0000091D">
              <w:rPr>
                <w:sz w:val="24"/>
                <w:szCs w:val="24"/>
              </w:rPr>
              <w:t>Пензенской области</w:t>
            </w:r>
          </w:p>
          <w:p w:rsidR="00B572B6" w:rsidRPr="0000091D" w:rsidRDefault="00B572B6" w:rsidP="00B572B6">
            <w:pPr>
              <w:autoSpaceDE w:val="0"/>
              <w:autoSpaceDN w:val="0"/>
              <w:rPr>
                <w:sz w:val="24"/>
                <w:szCs w:val="24"/>
              </w:rPr>
            </w:pPr>
            <w:r w:rsidRPr="0000091D">
              <w:rPr>
                <w:sz w:val="24"/>
                <w:szCs w:val="24"/>
              </w:rPr>
              <w:t>От08.11.2016г №231</w:t>
            </w:r>
          </w:p>
        </w:tc>
        <w:tc>
          <w:tcPr>
            <w:tcW w:w="4675" w:type="dxa"/>
          </w:tcPr>
          <w:p w:rsidR="00B572B6" w:rsidRPr="0000091D" w:rsidRDefault="00B572B6" w:rsidP="00B572B6">
            <w:pPr>
              <w:autoSpaceDE w:val="0"/>
              <w:autoSpaceDN w:val="0"/>
              <w:rPr>
                <w:sz w:val="24"/>
                <w:szCs w:val="24"/>
              </w:rPr>
            </w:pPr>
            <w:r w:rsidRPr="0000091D">
              <w:rPr>
                <w:sz w:val="24"/>
                <w:szCs w:val="24"/>
              </w:rPr>
              <w:t>«Об утверждении перечня</w:t>
            </w:r>
          </w:p>
          <w:p w:rsidR="00B572B6" w:rsidRPr="0000091D" w:rsidRDefault="00B572B6" w:rsidP="00B572B6">
            <w:pPr>
              <w:autoSpaceDE w:val="0"/>
              <w:autoSpaceDN w:val="0"/>
              <w:rPr>
                <w:sz w:val="24"/>
                <w:szCs w:val="24"/>
              </w:rPr>
            </w:pPr>
            <w:r w:rsidRPr="0000091D">
              <w:rPr>
                <w:sz w:val="24"/>
                <w:szCs w:val="24"/>
              </w:rPr>
              <w:t>муниципальной программы</w:t>
            </w:r>
          </w:p>
          <w:p w:rsidR="00B572B6" w:rsidRPr="0000091D" w:rsidRDefault="00B572B6" w:rsidP="00B572B6">
            <w:pPr>
              <w:autoSpaceDE w:val="0"/>
              <w:autoSpaceDN w:val="0"/>
              <w:rPr>
                <w:sz w:val="24"/>
                <w:szCs w:val="24"/>
              </w:rPr>
            </w:pPr>
            <w:r w:rsidRPr="0000091D">
              <w:rPr>
                <w:sz w:val="24"/>
                <w:szCs w:val="24"/>
              </w:rPr>
              <w:t>Камешкирского района Пензенской области»</w:t>
            </w:r>
          </w:p>
        </w:tc>
        <w:tc>
          <w:tcPr>
            <w:tcW w:w="3830" w:type="dxa"/>
          </w:tcPr>
          <w:p w:rsidR="00B572B6" w:rsidRPr="0000091D" w:rsidRDefault="00B572B6" w:rsidP="00B572B6">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B572B6" w:rsidRPr="0000091D" w:rsidRDefault="00B572B6" w:rsidP="00B572B6">
            <w:pPr>
              <w:autoSpaceDE w:val="0"/>
              <w:autoSpaceDN w:val="0"/>
              <w:rPr>
                <w:sz w:val="24"/>
                <w:szCs w:val="24"/>
              </w:rPr>
            </w:pPr>
            <w:r w:rsidRPr="0000091D">
              <w:rPr>
                <w:sz w:val="24"/>
                <w:szCs w:val="24"/>
              </w:rPr>
              <w:t>отменено</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1.4</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w:t>
            </w:r>
          </w:p>
          <w:p w:rsidR="00B572B6" w:rsidRPr="0000091D" w:rsidRDefault="00B572B6" w:rsidP="00B572B6">
            <w:pPr>
              <w:autoSpaceDE w:val="0"/>
              <w:autoSpaceDN w:val="0"/>
              <w:rPr>
                <w:sz w:val="24"/>
                <w:szCs w:val="24"/>
              </w:rPr>
            </w:pPr>
            <w:r w:rsidRPr="0000091D">
              <w:rPr>
                <w:sz w:val="24"/>
                <w:szCs w:val="24"/>
              </w:rPr>
              <w:t xml:space="preserve">Администрации </w:t>
            </w:r>
          </w:p>
          <w:p w:rsidR="00B572B6" w:rsidRPr="0000091D" w:rsidRDefault="00B572B6" w:rsidP="00B572B6">
            <w:pPr>
              <w:autoSpaceDE w:val="0"/>
              <w:autoSpaceDN w:val="0"/>
              <w:rPr>
                <w:sz w:val="24"/>
                <w:szCs w:val="24"/>
              </w:rPr>
            </w:pPr>
            <w:r w:rsidRPr="0000091D">
              <w:rPr>
                <w:sz w:val="24"/>
                <w:szCs w:val="24"/>
              </w:rPr>
              <w:t>Камешкирского района</w:t>
            </w:r>
          </w:p>
          <w:p w:rsidR="00B572B6" w:rsidRPr="0000091D" w:rsidRDefault="00B572B6" w:rsidP="00B572B6">
            <w:pPr>
              <w:autoSpaceDE w:val="0"/>
              <w:autoSpaceDN w:val="0"/>
              <w:rPr>
                <w:sz w:val="24"/>
                <w:szCs w:val="24"/>
              </w:rPr>
            </w:pPr>
            <w:r w:rsidRPr="0000091D">
              <w:rPr>
                <w:sz w:val="24"/>
                <w:szCs w:val="24"/>
              </w:rPr>
              <w:t>Пензенской области</w:t>
            </w:r>
          </w:p>
          <w:p w:rsidR="00B572B6" w:rsidRPr="0000091D" w:rsidRDefault="00B572B6" w:rsidP="00B572B6">
            <w:pPr>
              <w:autoSpaceDE w:val="0"/>
              <w:autoSpaceDN w:val="0"/>
              <w:rPr>
                <w:sz w:val="24"/>
                <w:szCs w:val="24"/>
              </w:rPr>
            </w:pPr>
            <w:r w:rsidRPr="0000091D">
              <w:rPr>
                <w:sz w:val="24"/>
                <w:szCs w:val="24"/>
              </w:rPr>
              <w:lastRenderedPageBreak/>
              <w:t>От 24.09.2018г №292</w:t>
            </w:r>
          </w:p>
        </w:tc>
        <w:tc>
          <w:tcPr>
            <w:tcW w:w="4675" w:type="dxa"/>
          </w:tcPr>
          <w:p w:rsidR="00B572B6" w:rsidRPr="0000091D" w:rsidRDefault="00B572B6" w:rsidP="00B572B6">
            <w:pPr>
              <w:shd w:val="clear" w:color="auto" w:fill="FFFFFF"/>
              <w:rPr>
                <w:sz w:val="24"/>
                <w:szCs w:val="24"/>
              </w:rPr>
            </w:pPr>
            <w:r w:rsidRPr="0000091D">
              <w:rPr>
                <w:b/>
                <w:color w:val="000000"/>
                <w:sz w:val="24"/>
                <w:szCs w:val="24"/>
              </w:rPr>
              <w:lastRenderedPageBreak/>
              <w:t>«</w:t>
            </w:r>
            <w:r w:rsidRPr="0000091D">
              <w:rPr>
                <w:sz w:val="24"/>
                <w:szCs w:val="24"/>
              </w:rPr>
              <w:t>Об утверждении Порядка разработки и реализации муниципальных программ Камешкирского района Пензенской области»</w:t>
            </w:r>
          </w:p>
          <w:p w:rsidR="00B572B6" w:rsidRPr="0000091D" w:rsidRDefault="00B572B6" w:rsidP="00B572B6">
            <w:pPr>
              <w:autoSpaceDE w:val="0"/>
              <w:autoSpaceDN w:val="0"/>
              <w:rPr>
                <w:sz w:val="24"/>
                <w:szCs w:val="24"/>
              </w:rPr>
            </w:pPr>
          </w:p>
        </w:tc>
        <w:tc>
          <w:tcPr>
            <w:tcW w:w="3830" w:type="dxa"/>
          </w:tcPr>
          <w:p w:rsidR="00B572B6" w:rsidRPr="0000091D" w:rsidRDefault="00B572B6" w:rsidP="00B572B6">
            <w:pPr>
              <w:autoSpaceDE w:val="0"/>
              <w:autoSpaceDN w:val="0"/>
              <w:rPr>
                <w:sz w:val="24"/>
                <w:szCs w:val="24"/>
              </w:rPr>
            </w:pPr>
            <w:r w:rsidRPr="0000091D">
              <w:rPr>
                <w:sz w:val="24"/>
                <w:szCs w:val="24"/>
              </w:rPr>
              <w:lastRenderedPageBreak/>
              <w:t>Администрация Камешкирского района Пензенской области</w:t>
            </w:r>
          </w:p>
        </w:tc>
        <w:tc>
          <w:tcPr>
            <w:tcW w:w="2842" w:type="dxa"/>
          </w:tcPr>
          <w:p w:rsidR="00B572B6" w:rsidRPr="0000091D" w:rsidRDefault="00B572B6" w:rsidP="00B572B6">
            <w:pPr>
              <w:autoSpaceDE w:val="0"/>
              <w:autoSpaceDN w:val="0"/>
              <w:rPr>
                <w:sz w:val="24"/>
                <w:szCs w:val="24"/>
              </w:rPr>
            </w:pPr>
            <w:r w:rsidRPr="0000091D">
              <w:rPr>
                <w:sz w:val="24"/>
                <w:szCs w:val="24"/>
              </w:rPr>
              <w:t>принято</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lastRenderedPageBreak/>
              <w:t>2.</w:t>
            </w:r>
          </w:p>
        </w:tc>
        <w:tc>
          <w:tcPr>
            <w:tcW w:w="14289" w:type="dxa"/>
            <w:gridSpan w:val="4"/>
          </w:tcPr>
          <w:p w:rsidR="00B572B6" w:rsidRPr="0000091D" w:rsidRDefault="00B572B6" w:rsidP="00B572B6">
            <w:pPr>
              <w:autoSpaceDE w:val="0"/>
              <w:autoSpaceDN w:val="0"/>
              <w:rPr>
                <w:sz w:val="24"/>
                <w:szCs w:val="24"/>
              </w:rPr>
            </w:pPr>
            <w:r w:rsidRPr="0000091D">
              <w:rPr>
                <w:sz w:val="24"/>
                <w:szCs w:val="24"/>
              </w:rPr>
              <w:t>Подпрограмма 2 «Антинаркотическая программа Камешкирского района Пензенской области на период с 2014 по 2020 годы»</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2.1</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администрации Камешкирского района Пензенской области </w:t>
            </w:r>
          </w:p>
          <w:p w:rsidR="00B572B6" w:rsidRPr="0000091D" w:rsidRDefault="00B572B6" w:rsidP="00B572B6">
            <w:pPr>
              <w:autoSpaceDE w:val="0"/>
              <w:autoSpaceDN w:val="0"/>
              <w:rPr>
                <w:sz w:val="24"/>
                <w:szCs w:val="24"/>
              </w:rPr>
            </w:pPr>
            <w:r w:rsidRPr="0000091D">
              <w:rPr>
                <w:sz w:val="24"/>
                <w:szCs w:val="24"/>
              </w:rPr>
              <w:t>от 20.09.2013 №291</w:t>
            </w:r>
          </w:p>
        </w:tc>
        <w:tc>
          <w:tcPr>
            <w:tcW w:w="4675" w:type="dxa"/>
          </w:tcPr>
          <w:p w:rsidR="00B572B6" w:rsidRPr="0000091D" w:rsidRDefault="00B572B6" w:rsidP="00B572B6">
            <w:pPr>
              <w:autoSpaceDE w:val="0"/>
              <w:autoSpaceDN w:val="0"/>
              <w:rPr>
                <w:sz w:val="24"/>
                <w:szCs w:val="24"/>
              </w:rPr>
            </w:pPr>
            <w:r w:rsidRPr="0000091D">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B572B6" w:rsidRPr="0000091D" w:rsidRDefault="00B572B6" w:rsidP="00B572B6">
            <w:pPr>
              <w:autoSpaceDE w:val="0"/>
              <w:autoSpaceDN w:val="0"/>
              <w:rPr>
                <w:sz w:val="24"/>
                <w:szCs w:val="24"/>
              </w:rPr>
            </w:pPr>
            <w:r w:rsidRPr="0000091D">
              <w:rPr>
                <w:sz w:val="24"/>
                <w:szCs w:val="24"/>
              </w:rPr>
              <w:t xml:space="preserve">Администрация Камешкирского района Пензенской области </w:t>
            </w:r>
          </w:p>
        </w:tc>
        <w:tc>
          <w:tcPr>
            <w:tcW w:w="2842" w:type="dxa"/>
          </w:tcPr>
          <w:p w:rsidR="00B572B6" w:rsidRPr="0000091D" w:rsidRDefault="00B572B6" w:rsidP="00B572B6">
            <w:pPr>
              <w:autoSpaceDE w:val="0"/>
              <w:autoSpaceDN w:val="0"/>
              <w:rPr>
                <w:sz w:val="24"/>
                <w:szCs w:val="24"/>
              </w:rPr>
            </w:pPr>
            <w:r w:rsidRPr="0000091D">
              <w:rPr>
                <w:sz w:val="24"/>
                <w:szCs w:val="24"/>
              </w:rPr>
              <w:t>отменено</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2.2.</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w:t>
            </w:r>
          </w:p>
          <w:p w:rsidR="00B572B6" w:rsidRPr="0000091D" w:rsidRDefault="00B572B6" w:rsidP="00B572B6">
            <w:pPr>
              <w:autoSpaceDE w:val="0"/>
              <w:autoSpaceDN w:val="0"/>
              <w:rPr>
                <w:sz w:val="24"/>
                <w:szCs w:val="24"/>
              </w:rPr>
            </w:pPr>
            <w:r w:rsidRPr="0000091D">
              <w:rPr>
                <w:sz w:val="24"/>
                <w:szCs w:val="24"/>
              </w:rPr>
              <w:t xml:space="preserve">Администрации </w:t>
            </w:r>
          </w:p>
          <w:p w:rsidR="00B572B6" w:rsidRPr="0000091D" w:rsidRDefault="00B572B6" w:rsidP="00B572B6">
            <w:pPr>
              <w:autoSpaceDE w:val="0"/>
              <w:autoSpaceDN w:val="0"/>
              <w:rPr>
                <w:sz w:val="24"/>
                <w:szCs w:val="24"/>
              </w:rPr>
            </w:pPr>
            <w:r w:rsidRPr="0000091D">
              <w:rPr>
                <w:sz w:val="24"/>
                <w:szCs w:val="24"/>
              </w:rPr>
              <w:t>Камешкирского района</w:t>
            </w:r>
          </w:p>
          <w:p w:rsidR="00B572B6" w:rsidRPr="0000091D" w:rsidRDefault="00B572B6" w:rsidP="00B572B6">
            <w:pPr>
              <w:autoSpaceDE w:val="0"/>
              <w:autoSpaceDN w:val="0"/>
              <w:rPr>
                <w:sz w:val="24"/>
                <w:szCs w:val="24"/>
              </w:rPr>
            </w:pPr>
            <w:r w:rsidRPr="0000091D">
              <w:rPr>
                <w:sz w:val="24"/>
                <w:szCs w:val="24"/>
              </w:rPr>
              <w:t>Пензенской области</w:t>
            </w:r>
          </w:p>
          <w:p w:rsidR="00B572B6" w:rsidRPr="0000091D" w:rsidRDefault="00B572B6" w:rsidP="00B572B6">
            <w:pPr>
              <w:autoSpaceDE w:val="0"/>
              <w:autoSpaceDN w:val="0"/>
              <w:rPr>
                <w:sz w:val="24"/>
                <w:szCs w:val="24"/>
              </w:rPr>
            </w:pPr>
            <w:r w:rsidRPr="0000091D">
              <w:rPr>
                <w:sz w:val="24"/>
                <w:szCs w:val="24"/>
              </w:rPr>
              <w:t>от12.10.2016г №211</w:t>
            </w:r>
          </w:p>
        </w:tc>
        <w:tc>
          <w:tcPr>
            <w:tcW w:w="4675" w:type="dxa"/>
          </w:tcPr>
          <w:p w:rsidR="00B572B6" w:rsidRPr="0000091D" w:rsidRDefault="00B572B6" w:rsidP="00B572B6">
            <w:pPr>
              <w:autoSpaceDE w:val="0"/>
              <w:autoSpaceDN w:val="0"/>
              <w:rPr>
                <w:sz w:val="24"/>
                <w:szCs w:val="24"/>
              </w:rPr>
            </w:pPr>
            <w:r w:rsidRPr="0000091D">
              <w:rPr>
                <w:sz w:val="24"/>
                <w:szCs w:val="24"/>
              </w:rPr>
              <w:t xml:space="preserve">«Об утверждении Порядка разработки </w:t>
            </w:r>
          </w:p>
          <w:p w:rsidR="00B572B6" w:rsidRPr="0000091D" w:rsidRDefault="00B572B6" w:rsidP="00B572B6">
            <w:pPr>
              <w:autoSpaceDE w:val="0"/>
              <w:autoSpaceDN w:val="0"/>
              <w:rPr>
                <w:sz w:val="24"/>
                <w:szCs w:val="24"/>
              </w:rPr>
            </w:pPr>
            <w:r w:rsidRPr="0000091D">
              <w:rPr>
                <w:sz w:val="24"/>
                <w:szCs w:val="24"/>
              </w:rPr>
              <w:t xml:space="preserve">муниципальных программ </w:t>
            </w:r>
          </w:p>
          <w:p w:rsidR="00B572B6" w:rsidRPr="0000091D" w:rsidRDefault="00B572B6" w:rsidP="00B572B6">
            <w:pPr>
              <w:autoSpaceDE w:val="0"/>
              <w:autoSpaceDN w:val="0"/>
              <w:rPr>
                <w:sz w:val="24"/>
                <w:szCs w:val="24"/>
              </w:rPr>
            </w:pPr>
            <w:r w:rsidRPr="0000091D">
              <w:rPr>
                <w:sz w:val="24"/>
                <w:szCs w:val="24"/>
              </w:rPr>
              <w:t>Камешкирского района Пензенской области»</w:t>
            </w:r>
          </w:p>
        </w:tc>
        <w:tc>
          <w:tcPr>
            <w:tcW w:w="3830" w:type="dxa"/>
          </w:tcPr>
          <w:p w:rsidR="00B572B6" w:rsidRPr="0000091D" w:rsidRDefault="00B572B6" w:rsidP="00B572B6">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B572B6" w:rsidRPr="0000091D" w:rsidRDefault="00B572B6" w:rsidP="00B572B6">
            <w:pPr>
              <w:autoSpaceDE w:val="0"/>
              <w:autoSpaceDN w:val="0"/>
              <w:rPr>
                <w:sz w:val="24"/>
                <w:szCs w:val="24"/>
              </w:rPr>
            </w:pPr>
            <w:r w:rsidRPr="0000091D">
              <w:rPr>
                <w:sz w:val="24"/>
                <w:szCs w:val="24"/>
              </w:rPr>
              <w:t xml:space="preserve">отменено </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2.3</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w:t>
            </w:r>
          </w:p>
          <w:p w:rsidR="00B572B6" w:rsidRPr="0000091D" w:rsidRDefault="00B572B6" w:rsidP="00B572B6">
            <w:pPr>
              <w:autoSpaceDE w:val="0"/>
              <w:autoSpaceDN w:val="0"/>
              <w:rPr>
                <w:sz w:val="24"/>
                <w:szCs w:val="24"/>
              </w:rPr>
            </w:pPr>
            <w:r w:rsidRPr="0000091D">
              <w:rPr>
                <w:sz w:val="24"/>
                <w:szCs w:val="24"/>
              </w:rPr>
              <w:t xml:space="preserve">Администрации </w:t>
            </w:r>
          </w:p>
          <w:p w:rsidR="00B572B6" w:rsidRPr="0000091D" w:rsidRDefault="00B572B6" w:rsidP="00B572B6">
            <w:pPr>
              <w:autoSpaceDE w:val="0"/>
              <w:autoSpaceDN w:val="0"/>
              <w:rPr>
                <w:sz w:val="24"/>
                <w:szCs w:val="24"/>
              </w:rPr>
            </w:pPr>
            <w:r w:rsidRPr="0000091D">
              <w:rPr>
                <w:sz w:val="24"/>
                <w:szCs w:val="24"/>
              </w:rPr>
              <w:t>Камешкирского района</w:t>
            </w:r>
          </w:p>
          <w:p w:rsidR="00B572B6" w:rsidRPr="0000091D" w:rsidRDefault="00B572B6" w:rsidP="00B572B6">
            <w:pPr>
              <w:autoSpaceDE w:val="0"/>
              <w:autoSpaceDN w:val="0"/>
              <w:rPr>
                <w:sz w:val="24"/>
                <w:szCs w:val="24"/>
              </w:rPr>
            </w:pPr>
            <w:r w:rsidRPr="0000091D">
              <w:rPr>
                <w:sz w:val="24"/>
                <w:szCs w:val="24"/>
              </w:rPr>
              <w:t>Пензенской области</w:t>
            </w:r>
          </w:p>
          <w:p w:rsidR="00B572B6" w:rsidRPr="0000091D" w:rsidRDefault="00B572B6" w:rsidP="00B572B6">
            <w:pPr>
              <w:autoSpaceDE w:val="0"/>
              <w:autoSpaceDN w:val="0"/>
              <w:rPr>
                <w:sz w:val="24"/>
                <w:szCs w:val="24"/>
              </w:rPr>
            </w:pPr>
            <w:r w:rsidRPr="0000091D">
              <w:rPr>
                <w:sz w:val="24"/>
                <w:szCs w:val="24"/>
              </w:rPr>
              <w:t>От08.11.2016г №231</w:t>
            </w:r>
          </w:p>
        </w:tc>
        <w:tc>
          <w:tcPr>
            <w:tcW w:w="4675" w:type="dxa"/>
          </w:tcPr>
          <w:p w:rsidR="00B572B6" w:rsidRPr="0000091D" w:rsidRDefault="00B572B6" w:rsidP="00B572B6">
            <w:pPr>
              <w:autoSpaceDE w:val="0"/>
              <w:autoSpaceDN w:val="0"/>
              <w:rPr>
                <w:sz w:val="24"/>
                <w:szCs w:val="24"/>
              </w:rPr>
            </w:pPr>
            <w:r w:rsidRPr="0000091D">
              <w:rPr>
                <w:sz w:val="24"/>
                <w:szCs w:val="24"/>
              </w:rPr>
              <w:t>«Об утверждении перечня</w:t>
            </w:r>
          </w:p>
          <w:p w:rsidR="00B572B6" w:rsidRPr="0000091D" w:rsidRDefault="00B572B6" w:rsidP="00B572B6">
            <w:pPr>
              <w:autoSpaceDE w:val="0"/>
              <w:autoSpaceDN w:val="0"/>
              <w:rPr>
                <w:sz w:val="24"/>
                <w:szCs w:val="24"/>
              </w:rPr>
            </w:pPr>
            <w:r w:rsidRPr="0000091D">
              <w:rPr>
                <w:sz w:val="24"/>
                <w:szCs w:val="24"/>
              </w:rPr>
              <w:t>муниципальной программы</w:t>
            </w:r>
          </w:p>
          <w:p w:rsidR="00B572B6" w:rsidRPr="0000091D" w:rsidRDefault="00B572B6" w:rsidP="00B572B6">
            <w:pPr>
              <w:autoSpaceDE w:val="0"/>
              <w:autoSpaceDN w:val="0"/>
              <w:rPr>
                <w:sz w:val="24"/>
                <w:szCs w:val="24"/>
              </w:rPr>
            </w:pPr>
            <w:r w:rsidRPr="0000091D">
              <w:rPr>
                <w:sz w:val="24"/>
                <w:szCs w:val="24"/>
              </w:rPr>
              <w:t>Камешкирского района Пензенской области»</w:t>
            </w:r>
          </w:p>
        </w:tc>
        <w:tc>
          <w:tcPr>
            <w:tcW w:w="3830" w:type="dxa"/>
          </w:tcPr>
          <w:p w:rsidR="00B572B6" w:rsidRPr="0000091D" w:rsidRDefault="00B572B6" w:rsidP="00B572B6">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B572B6" w:rsidRPr="0000091D" w:rsidRDefault="00B572B6" w:rsidP="00B572B6">
            <w:pPr>
              <w:autoSpaceDE w:val="0"/>
              <w:autoSpaceDN w:val="0"/>
              <w:rPr>
                <w:sz w:val="24"/>
                <w:szCs w:val="24"/>
              </w:rPr>
            </w:pPr>
            <w:r w:rsidRPr="0000091D">
              <w:rPr>
                <w:sz w:val="24"/>
                <w:szCs w:val="24"/>
              </w:rPr>
              <w:t>отменено</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2.4</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w:t>
            </w:r>
          </w:p>
          <w:p w:rsidR="00B572B6" w:rsidRPr="0000091D" w:rsidRDefault="00B572B6" w:rsidP="00B572B6">
            <w:pPr>
              <w:autoSpaceDE w:val="0"/>
              <w:autoSpaceDN w:val="0"/>
              <w:rPr>
                <w:sz w:val="24"/>
                <w:szCs w:val="24"/>
              </w:rPr>
            </w:pPr>
            <w:r w:rsidRPr="0000091D">
              <w:rPr>
                <w:sz w:val="24"/>
                <w:szCs w:val="24"/>
              </w:rPr>
              <w:t xml:space="preserve">Администрации </w:t>
            </w:r>
          </w:p>
          <w:p w:rsidR="00B572B6" w:rsidRPr="0000091D" w:rsidRDefault="00B572B6" w:rsidP="00B572B6">
            <w:pPr>
              <w:autoSpaceDE w:val="0"/>
              <w:autoSpaceDN w:val="0"/>
              <w:rPr>
                <w:sz w:val="24"/>
                <w:szCs w:val="24"/>
              </w:rPr>
            </w:pPr>
            <w:r w:rsidRPr="0000091D">
              <w:rPr>
                <w:sz w:val="24"/>
                <w:szCs w:val="24"/>
              </w:rPr>
              <w:t>Камешкирского района</w:t>
            </w:r>
          </w:p>
          <w:p w:rsidR="00B572B6" w:rsidRPr="0000091D" w:rsidRDefault="00B572B6" w:rsidP="00B572B6">
            <w:pPr>
              <w:autoSpaceDE w:val="0"/>
              <w:autoSpaceDN w:val="0"/>
              <w:rPr>
                <w:sz w:val="24"/>
                <w:szCs w:val="24"/>
              </w:rPr>
            </w:pPr>
            <w:r w:rsidRPr="0000091D">
              <w:rPr>
                <w:sz w:val="24"/>
                <w:szCs w:val="24"/>
              </w:rPr>
              <w:t>Пензенской области</w:t>
            </w:r>
          </w:p>
          <w:p w:rsidR="00B572B6" w:rsidRPr="0000091D" w:rsidRDefault="00B572B6" w:rsidP="00B572B6">
            <w:pPr>
              <w:autoSpaceDE w:val="0"/>
              <w:autoSpaceDN w:val="0"/>
              <w:rPr>
                <w:sz w:val="24"/>
                <w:szCs w:val="24"/>
              </w:rPr>
            </w:pPr>
            <w:r w:rsidRPr="0000091D">
              <w:rPr>
                <w:sz w:val="24"/>
                <w:szCs w:val="24"/>
              </w:rPr>
              <w:t>От 24.09.2018г №292</w:t>
            </w:r>
          </w:p>
        </w:tc>
        <w:tc>
          <w:tcPr>
            <w:tcW w:w="4675" w:type="dxa"/>
          </w:tcPr>
          <w:p w:rsidR="00B572B6" w:rsidRPr="0000091D" w:rsidRDefault="00B572B6" w:rsidP="00B572B6">
            <w:pPr>
              <w:shd w:val="clear" w:color="auto" w:fill="FFFFFF"/>
              <w:rPr>
                <w:sz w:val="24"/>
                <w:szCs w:val="24"/>
              </w:rPr>
            </w:pPr>
            <w:r w:rsidRPr="0000091D">
              <w:rPr>
                <w:b/>
                <w:color w:val="000000"/>
                <w:sz w:val="24"/>
                <w:szCs w:val="24"/>
              </w:rPr>
              <w:t>«</w:t>
            </w:r>
            <w:r w:rsidRPr="0000091D">
              <w:rPr>
                <w:sz w:val="24"/>
                <w:szCs w:val="24"/>
              </w:rPr>
              <w:t>Об утверждении Порядка разработки и реализации муниципальных программ Камешкирского района Пензенской области»</w:t>
            </w:r>
          </w:p>
          <w:p w:rsidR="00B572B6" w:rsidRPr="0000091D" w:rsidRDefault="00B572B6" w:rsidP="00B572B6">
            <w:pPr>
              <w:autoSpaceDE w:val="0"/>
              <w:autoSpaceDN w:val="0"/>
              <w:rPr>
                <w:sz w:val="24"/>
                <w:szCs w:val="24"/>
              </w:rPr>
            </w:pPr>
          </w:p>
        </w:tc>
        <w:tc>
          <w:tcPr>
            <w:tcW w:w="3830" w:type="dxa"/>
          </w:tcPr>
          <w:p w:rsidR="00B572B6" w:rsidRPr="0000091D" w:rsidRDefault="00B572B6" w:rsidP="00B572B6">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B572B6" w:rsidRPr="0000091D" w:rsidRDefault="00B572B6" w:rsidP="00B572B6">
            <w:pPr>
              <w:autoSpaceDE w:val="0"/>
              <w:autoSpaceDN w:val="0"/>
              <w:rPr>
                <w:sz w:val="24"/>
                <w:szCs w:val="24"/>
              </w:rPr>
            </w:pPr>
            <w:r w:rsidRPr="0000091D">
              <w:rPr>
                <w:sz w:val="24"/>
                <w:szCs w:val="24"/>
              </w:rPr>
              <w:t>принято</w:t>
            </w:r>
          </w:p>
        </w:tc>
      </w:tr>
      <w:tr w:rsidR="00B572B6" w:rsidRPr="0000091D" w:rsidTr="00B572B6">
        <w:tblPrEx>
          <w:tblBorders>
            <w:insideV w:val="nil"/>
          </w:tblBorders>
        </w:tblPrEx>
        <w:tc>
          <w:tcPr>
            <w:tcW w:w="610" w:type="dxa"/>
            <w:tcBorders>
              <w:left w:val="single" w:sz="4" w:space="0" w:color="auto"/>
              <w:right w:val="single" w:sz="4" w:space="0" w:color="auto"/>
            </w:tcBorders>
          </w:tcPr>
          <w:p w:rsidR="00B572B6" w:rsidRPr="0000091D" w:rsidRDefault="00B572B6" w:rsidP="00B572B6">
            <w:pPr>
              <w:autoSpaceDE w:val="0"/>
              <w:autoSpaceDN w:val="0"/>
              <w:rPr>
                <w:sz w:val="24"/>
                <w:szCs w:val="24"/>
              </w:rPr>
            </w:pPr>
            <w:r w:rsidRPr="0000091D">
              <w:rPr>
                <w:sz w:val="24"/>
                <w:szCs w:val="24"/>
              </w:rPr>
              <w:t>3.</w:t>
            </w:r>
          </w:p>
        </w:tc>
        <w:tc>
          <w:tcPr>
            <w:tcW w:w="2942" w:type="dxa"/>
            <w:tcBorders>
              <w:left w:val="single" w:sz="4" w:space="0" w:color="auto"/>
            </w:tcBorders>
          </w:tcPr>
          <w:p w:rsidR="00B572B6" w:rsidRPr="0000091D" w:rsidRDefault="00B572B6" w:rsidP="00B572B6">
            <w:pPr>
              <w:autoSpaceDE w:val="0"/>
              <w:autoSpaceDN w:val="0"/>
              <w:jc w:val="center"/>
              <w:rPr>
                <w:sz w:val="24"/>
                <w:szCs w:val="24"/>
              </w:rPr>
            </w:pPr>
            <w:r w:rsidRPr="0000091D">
              <w:rPr>
                <w:sz w:val="24"/>
                <w:szCs w:val="24"/>
              </w:rPr>
              <w:t xml:space="preserve">Подпрограмма 3 </w:t>
            </w:r>
          </w:p>
        </w:tc>
        <w:tc>
          <w:tcPr>
            <w:tcW w:w="11347" w:type="dxa"/>
            <w:gridSpan w:val="3"/>
            <w:tcBorders>
              <w:right w:val="single" w:sz="4" w:space="0" w:color="auto"/>
            </w:tcBorders>
          </w:tcPr>
          <w:p w:rsidR="00B572B6" w:rsidRPr="0000091D" w:rsidRDefault="00B572B6" w:rsidP="00B572B6">
            <w:pPr>
              <w:autoSpaceDE w:val="0"/>
              <w:autoSpaceDN w:val="0"/>
              <w:rPr>
                <w:sz w:val="24"/>
                <w:szCs w:val="24"/>
              </w:rPr>
            </w:pPr>
            <w:r w:rsidRPr="0000091D">
              <w:rPr>
                <w:sz w:val="24"/>
                <w:szCs w:val="24"/>
              </w:rPr>
              <w:t xml:space="preserve">«Антикоррупционная программа Камешкирского района Пензенской области в 2014-2022 годах»  </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3.1</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администрации Камешкирского района Пензенской области </w:t>
            </w:r>
          </w:p>
          <w:p w:rsidR="00B572B6" w:rsidRPr="0000091D" w:rsidRDefault="00B572B6" w:rsidP="00B572B6">
            <w:pPr>
              <w:autoSpaceDE w:val="0"/>
              <w:autoSpaceDN w:val="0"/>
              <w:rPr>
                <w:sz w:val="24"/>
                <w:szCs w:val="24"/>
              </w:rPr>
            </w:pPr>
            <w:r w:rsidRPr="0000091D">
              <w:rPr>
                <w:sz w:val="24"/>
                <w:szCs w:val="24"/>
              </w:rPr>
              <w:t>от 20.09.2013 №291</w:t>
            </w:r>
          </w:p>
        </w:tc>
        <w:tc>
          <w:tcPr>
            <w:tcW w:w="4675" w:type="dxa"/>
          </w:tcPr>
          <w:p w:rsidR="00B572B6" w:rsidRPr="0000091D" w:rsidRDefault="00B572B6" w:rsidP="00B572B6">
            <w:pPr>
              <w:autoSpaceDE w:val="0"/>
              <w:autoSpaceDN w:val="0"/>
              <w:rPr>
                <w:sz w:val="24"/>
                <w:szCs w:val="24"/>
              </w:rPr>
            </w:pPr>
            <w:r w:rsidRPr="0000091D">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B572B6" w:rsidRPr="0000091D" w:rsidRDefault="00B572B6" w:rsidP="00B572B6">
            <w:pPr>
              <w:autoSpaceDE w:val="0"/>
              <w:autoSpaceDN w:val="0"/>
              <w:rPr>
                <w:sz w:val="24"/>
                <w:szCs w:val="24"/>
              </w:rPr>
            </w:pPr>
            <w:r w:rsidRPr="0000091D">
              <w:rPr>
                <w:sz w:val="24"/>
                <w:szCs w:val="24"/>
              </w:rPr>
              <w:t xml:space="preserve">Администрация Камешкирского района Пензенской области </w:t>
            </w:r>
          </w:p>
        </w:tc>
        <w:tc>
          <w:tcPr>
            <w:tcW w:w="2842" w:type="dxa"/>
          </w:tcPr>
          <w:p w:rsidR="00B572B6" w:rsidRPr="0000091D" w:rsidRDefault="00B572B6" w:rsidP="00B572B6">
            <w:pPr>
              <w:autoSpaceDE w:val="0"/>
              <w:autoSpaceDN w:val="0"/>
              <w:rPr>
                <w:sz w:val="24"/>
                <w:szCs w:val="24"/>
              </w:rPr>
            </w:pPr>
            <w:r w:rsidRPr="0000091D">
              <w:rPr>
                <w:sz w:val="24"/>
                <w:szCs w:val="24"/>
              </w:rPr>
              <w:t>отменено</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3.2</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w:t>
            </w:r>
          </w:p>
          <w:p w:rsidR="00B572B6" w:rsidRPr="0000091D" w:rsidRDefault="00B572B6" w:rsidP="00B572B6">
            <w:pPr>
              <w:autoSpaceDE w:val="0"/>
              <w:autoSpaceDN w:val="0"/>
              <w:rPr>
                <w:sz w:val="24"/>
                <w:szCs w:val="24"/>
              </w:rPr>
            </w:pPr>
            <w:r w:rsidRPr="0000091D">
              <w:rPr>
                <w:sz w:val="24"/>
                <w:szCs w:val="24"/>
              </w:rPr>
              <w:t xml:space="preserve">Администрации </w:t>
            </w:r>
          </w:p>
          <w:p w:rsidR="00B572B6" w:rsidRPr="0000091D" w:rsidRDefault="00B572B6" w:rsidP="00B572B6">
            <w:pPr>
              <w:autoSpaceDE w:val="0"/>
              <w:autoSpaceDN w:val="0"/>
              <w:rPr>
                <w:sz w:val="24"/>
                <w:szCs w:val="24"/>
              </w:rPr>
            </w:pPr>
            <w:r w:rsidRPr="0000091D">
              <w:rPr>
                <w:sz w:val="24"/>
                <w:szCs w:val="24"/>
              </w:rPr>
              <w:t>Камешкирского района</w:t>
            </w:r>
          </w:p>
          <w:p w:rsidR="00B572B6" w:rsidRPr="0000091D" w:rsidRDefault="00B572B6" w:rsidP="00B572B6">
            <w:pPr>
              <w:autoSpaceDE w:val="0"/>
              <w:autoSpaceDN w:val="0"/>
              <w:rPr>
                <w:sz w:val="24"/>
                <w:szCs w:val="24"/>
              </w:rPr>
            </w:pPr>
            <w:r w:rsidRPr="0000091D">
              <w:rPr>
                <w:sz w:val="24"/>
                <w:szCs w:val="24"/>
              </w:rPr>
              <w:t>Пензенской области</w:t>
            </w:r>
          </w:p>
          <w:p w:rsidR="00B572B6" w:rsidRPr="0000091D" w:rsidRDefault="00B572B6" w:rsidP="00B572B6">
            <w:pPr>
              <w:autoSpaceDE w:val="0"/>
              <w:autoSpaceDN w:val="0"/>
              <w:rPr>
                <w:sz w:val="24"/>
                <w:szCs w:val="24"/>
              </w:rPr>
            </w:pPr>
            <w:r w:rsidRPr="0000091D">
              <w:rPr>
                <w:sz w:val="24"/>
                <w:szCs w:val="24"/>
              </w:rPr>
              <w:lastRenderedPageBreak/>
              <w:t>от12.10.2016г №211</w:t>
            </w:r>
          </w:p>
        </w:tc>
        <w:tc>
          <w:tcPr>
            <w:tcW w:w="4675" w:type="dxa"/>
          </w:tcPr>
          <w:p w:rsidR="00B572B6" w:rsidRPr="0000091D" w:rsidRDefault="00B572B6" w:rsidP="00B572B6">
            <w:pPr>
              <w:autoSpaceDE w:val="0"/>
              <w:autoSpaceDN w:val="0"/>
              <w:rPr>
                <w:sz w:val="24"/>
                <w:szCs w:val="24"/>
              </w:rPr>
            </w:pPr>
            <w:r w:rsidRPr="0000091D">
              <w:rPr>
                <w:sz w:val="24"/>
                <w:szCs w:val="24"/>
              </w:rPr>
              <w:lastRenderedPageBreak/>
              <w:t xml:space="preserve">«Об утверждении Порядка разработки </w:t>
            </w:r>
          </w:p>
          <w:p w:rsidR="00B572B6" w:rsidRPr="0000091D" w:rsidRDefault="00B572B6" w:rsidP="00B572B6">
            <w:pPr>
              <w:autoSpaceDE w:val="0"/>
              <w:autoSpaceDN w:val="0"/>
              <w:rPr>
                <w:sz w:val="24"/>
                <w:szCs w:val="24"/>
              </w:rPr>
            </w:pPr>
            <w:r w:rsidRPr="0000091D">
              <w:rPr>
                <w:sz w:val="24"/>
                <w:szCs w:val="24"/>
              </w:rPr>
              <w:t xml:space="preserve">муниципальных программ </w:t>
            </w:r>
          </w:p>
          <w:p w:rsidR="00B572B6" w:rsidRPr="0000091D" w:rsidRDefault="00B572B6" w:rsidP="00B572B6">
            <w:pPr>
              <w:autoSpaceDE w:val="0"/>
              <w:autoSpaceDN w:val="0"/>
              <w:rPr>
                <w:sz w:val="24"/>
                <w:szCs w:val="24"/>
              </w:rPr>
            </w:pPr>
            <w:r w:rsidRPr="0000091D">
              <w:rPr>
                <w:sz w:val="24"/>
                <w:szCs w:val="24"/>
              </w:rPr>
              <w:t>Камешкирского района Пензенской области»</w:t>
            </w:r>
          </w:p>
        </w:tc>
        <w:tc>
          <w:tcPr>
            <w:tcW w:w="3830" w:type="dxa"/>
          </w:tcPr>
          <w:p w:rsidR="00B572B6" w:rsidRPr="0000091D" w:rsidRDefault="00B572B6" w:rsidP="00B572B6">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B572B6" w:rsidRPr="0000091D" w:rsidRDefault="00B572B6" w:rsidP="00B572B6">
            <w:pPr>
              <w:autoSpaceDE w:val="0"/>
              <w:autoSpaceDN w:val="0"/>
              <w:rPr>
                <w:sz w:val="24"/>
                <w:szCs w:val="24"/>
              </w:rPr>
            </w:pPr>
            <w:r w:rsidRPr="0000091D">
              <w:rPr>
                <w:sz w:val="24"/>
                <w:szCs w:val="24"/>
              </w:rPr>
              <w:t>отменено</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lastRenderedPageBreak/>
              <w:t>3.3</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w:t>
            </w:r>
          </w:p>
          <w:p w:rsidR="00B572B6" w:rsidRPr="0000091D" w:rsidRDefault="00B572B6" w:rsidP="00B572B6">
            <w:pPr>
              <w:autoSpaceDE w:val="0"/>
              <w:autoSpaceDN w:val="0"/>
              <w:rPr>
                <w:sz w:val="24"/>
                <w:szCs w:val="24"/>
              </w:rPr>
            </w:pPr>
            <w:r w:rsidRPr="0000091D">
              <w:rPr>
                <w:sz w:val="24"/>
                <w:szCs w:val="24"/>
              </w:rPr>
              <w:t xml:space="preserve">Администрации </w:t>
            </w:r>
          </w:p>
          <w:p w:rsidR="00B572B6" w:rsidRPr="0000091D" w:rsidRDefault="00B572B6" w:rsidP="00B572B6">
            <w:pPr>
              <w:autoSpaceDE w:val="0"/>
              <w:autoSpaceDN w:val="0"/>
              <w:rPr>
                <w:sz w:val="24"/>
                <w:szCs w:val="24"/>
              </w:rPr>
            </w:pPr>
            <w:r w:rsidRPr="0000091D">
              <w:rPr>
                <w:sz w:val="24"/>
                <w:szCs w:val="24"/>
              </w:rPr>
              <w:t>Камешкирского района</w:t>
            </w:r>
          </w:p>
          <w:p w:rsidR="00B572B6" w:rsidRPr="0000091D" w:rsidRDefault="00B572B6" w:rsidP="00B572B6">
            <w:pPr>
              <w:autoSpaceDE w:val="0"/>
              <w:autoSpaceDN w:val="0"/>
              <w:rPr>
                <w:sz w:val="24"/>
                <w:szCs w:val="24"/>
              </w:rPr>
            </w:pPr>
            <w:r w:rsidRPr="0000091D">
              <w:rPr>
                <w:sz w:val="24"/>
                <w:szCs w:val="24"/>
              </w:rPr>
              <w:t>Пензенской области</w:t>
            </w:r>
          </w:p>
          <w:p w:rsidR="00B572B6" w:rsidRPr="0000091D" w:rsidRDefault="00B572B6" w:rsidP="00B572B6">
            <w:pPr>
              <w:autoSpaceDE w:val="0"/>
              <w:autoSpaceDN w:val="0"/>
              <w:rPr>
                <w:sz w:val="24"/>
                <w:szCs w:val="24"/>
              </w:rPr>
            </w:pPr>
            <w:r w:rsidRPr="0000091D">
              <w:rPr>
                <w:sz w:val="24"/>
                <w:szCs w:val="24"/>
              </w:rPr>
              <w:t>От 24.09.2018г №292</w:t>
            </w:r>
          </w:p>
        </w:tc>
        <w:tc>
          <w:tcPr>
            <w:tcW w:w="4675" w:type="dxa"/>
          </w:tcPr>
          <w:p w:rsidR="00B572B6" w:rsidRPr="0000091D" w:rsidRDefault="00B572B6" w:rsidP="00B572B6">
            <w:pPr>
              <w:shd w:val="clear" w:color="auto" w:fill="FFFFFF"/>
              <w:rPr>
                <w:sz w:val="24"/>
                <w:szCs w:val="24"/>
              </w:rPr>
            </w:pPr>
            <w:r w:rsidRPr="0000091D">
              <w:rPr>
                <w:b/>
                <w:color w:val="000000"/>
                <w:sz w:val="24"/>
                <w:szCs w:val="24"/>
              </w:rPr>
              <w:t>«</w:t>
            </w:r>
            <w:r w:rsidRPr="0000091D">
              <w:rPr>
                <w:sz w:val="24"/>
                <w:szCs w:val="24"/>
              </w:rPr>
              <w:t>Об утверждении Порядка разработки и реализации муниципальных программ Камешкирского района Пензенской области»</w:t>
            </w:r>
          </w:p>
          <w:p w:rsidR="00B572B6" w:rsidRPr="0000091D" w:rsidRDefault="00B572B6" w:rsidP="00B572B6">
            <w:pPr>
              <w:autoSpaceDE w:val="0"/>
              <w:autoSpaceDN w:val="0"/>
              <w:rPr>
                <w:sz w:val="24"/>
                <w:szCs w:val="24"/>
              </w:rPr>
            </w:pPr>
          </w:p>
        </w:tc>
        <w:tc>
          <w:tcPr>
            <w:tcW w:w="3830" w:type="dxa"/>
          </w:tcPr>
          <w:p w:rsidR="00B572B6" w:rsidRPr="0000091D" w:rsidRDefault="00B572B6" w:rsidP="00B572B6">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B572B6" w:rsidRPr="0000091D" w:rsidRDefault="00B572B6" w:rsidP="00B572B6">
            <w:pPr>
              <w:autoSpaceDE w:val="0"/>
              <w:autoSpaceDN w:val="0"/>
              <w:rPr>
                <w:sz w:val="24"/>
                <w:szCs w:val="24"/>
              </w:rPr>
            </w:pPr>
            <w:r w:rsidRPr="0000091D">
              <w:rPr>
                <w:sz w:val="24"/>
                <w:szCs w:val="24"/>
              </w:rPr>
              <w:t>принято</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4</w:t>
            </w:r>
          </w:p>
        </w:tc>
        <w:tc>
          <w:tcPr>
            <w:tcW w:w="14289" w:type="dxa"/>
            <w:gridSpan w:val="4"/>
          </w:tcPr>
          <w:p w:rsidR="00B572B6" w:rsidRPr="0000091D" w:rsidRDefault="00B572B6" w:rsidP="00B572B6">
            <w:pPr>
              <w:autoSpaceDE w:val="0"/>
              <w:autoSpaceDN w:val="0"/>
              <w:rPr>
                <w:sz w:val="24"/>
                <w:szCs w:val="24"/>
              </w:rPr>
            </w:pPr>
            <w:r w:rsidRPr="0000091D">
              <w:rPr>
                <w:sz w:val="24"/>
                <w:szCs w:val="24"/>
              </w:rPr>
              <w:t>Подпрограмма 4 «Повышение безопасности дорожного движения в Камешкирском районе Пензенской области в 2014-2022 годах»</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4.1</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администрации Камешкирского района Пензенской области </w:t>
            </w:r>
          </w:p>
          <w:p w:rsidR="00B572B6" w:rsidRPr="0000091D" w:rsidRDefault="00B572B6" w:rsidP="00B572B6">
            <w:pPr>
              <w:autoSpaceDE w:val="0"/>
              <w:autoSpaceDN w:val="0"/>
              <w:rPr>
                <w:sz w:val="24"/>
                <w:szCs w:val="24"/>
              </w:rPr>
            </w:pPr>
            <w:r w:rsidRPr="0000091D">
              <w:rPr>
                <w:sz w:val="24"/>
                <w:szCs w:val="24"/>
              </w:rPr>
              <w:t>от 20.09.2013 №291</w:t>
            </w:r>
          </w:p>
        </w:tc>
        <w:tc>
          <w:tcPr>
            <w:tcW w:w="4675" w:type="dxa"/>
          </w:tcPr>
          <w:p w:rsidR="00B572B6" w:rsidRPr="0000091D" w:rsidRDefault="00B572B6" w:rsidP="00B572B6">
            <w:pPr>
              <w:autoSpaceDE w:val="0"/>
              <w:autoSpaceDN w:val="0"/>
              <w:rPr>
                <w:sz w:val="24"/>
                <w:szCs w:val="24"/>
              </w:rPr>
            </w:pPr>
            <w:r w:rsidRPr="0000091D">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B572B6" w:rsidRPr="0000091D" w:rsidRDefault="00B572B6" w:rsidP="00B572B6">
            <w:pPr>
              <w:autoSpaceDE w:val="0"/>
              <w:autoSpaceDN w:val="0"/>
              <w:rPr>
                <w:sz w:val="24"/>
                <w:szCs w:val="24"/>
              </w:rPr>
            </w:pPr>
            <w:r w:rsidRPr="0000091D">
              <w:rPr>
                <w:sz w:val="24"/>
                <w:szCs w:val="24"/>
              </w:rPr>
              <w:t xml:space="preserve">Администрация Камешкирского района Пензенской области </w:t>
            </w:r>
          </w:p>
        </w:tc>
        <w:tc>
          <w:tcPr>
            <w:tcW w:w="2842" w:type="dxa"/>
          </w:tcPr>
          <w:p w:rsidR="00B572B6" w:rsidRPr="0000091D" w:rsidRDefault="00B572B6" w:rsidP="00B572B6">
            <w:pPr>
              <w:autoSpaceDE w:val="0"/>
              <w:autoSpaceDN w:val="0"/>
              <w:rPr>
                <w:sz w:val="24"/>
                <w:szCs w:val="24"/>
              </w:rPr>
            </w:pPr>
            <w:r w:rsidRPr="0000091D">
              <w:rPr>
                <w:sz w:val="24"/>
                <w:szCs w:val="24"/>
              </w:rPr>
              <w:t>отменено</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4.2</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w:t>
            </w:r>
          </w:p>
          <w:p w:rsidR="00B572B6" w:rsidRPr="0000091D" w:rsidRDefault="00B572B6" w:rsidP="00B572B6">
            <w:pPr>
              <w:autoSpaceDE w:val="0"/>
              <w:autoSpaceDN w:val="0"/>
              <w:rPr>
                <w:sz w:val="24"/>
                <w:szCs w:val="24"/>
              </w:rPr>
            </w:pPr>
            <w:r w:rsidRPr="0000091D">
              <w:rPr>
                <w:sz w:val="24"/>
                <w:szCs w:val="24"/>
              </w:rPr>
              <w:t xml:space="preserve">Администрации </w:t>
            </w:r>
          </w:p>
          <w:p w:rsidR="00B572B6" w:rsidRPr="0000091D" w:rsidRDefault="00B572B6" w:rsidP="00B572B6">
            <w:pPr>
              <w:autoSpaceDE w:val="0"/>
              <w:autoSpaceDN w:val="0"/>
              <w:rPr>
                <w:sz w:val="24"/>
                <w:szCs w:val="24"/>
              </w:rPr>
            </w:pPr>
            <w:r w:rsidRPr="0000091D">
              <w:rPr>
                <w:sz w:val="24"/>
                <w:szCs w:val="24"/>
              </w:rPr>
              <w:t>Камешкирского района</w:t>
            </w:r>
          </w:p>
          <w:p w:rsidR="00B572B6" w:rsidRPr="0000091D" w:rsidRDefault="00B572B6" w:rsidP="00B572B6">
            <w:pPr>
              <w:autoSpaceDE w:val="0"/>
              <w:autoSpaceDN w:val="0"/>
              <w:rPr>
                <w:sz w:val="24"/>
                <w:szCs w:val="24"/>
              </w:rPr>
            </w:pPr>
            <w:r w:rsidRPr="0000091D">
              <w:rPr>
                <w:sz w:val="24"/>
                <w:szCs w:val="24"/>
              </w:rPr>
              <w:t>Пензенской области</w:t>
            </w:r>
          </w:p>
          <w:p w:rsidR="00B572B6" w:rsidRPr="0000091D" w:rsidRDefault="00B572B6" w:rsidP="00B572B6">
            <w:pPr>
              <w:autoSpaceDE w:val="0"/>
              <w:autoSpaceDN w:val="0"/>
              <w:rPr>
                <w:sz w:val="24"/>
                <w:szCs w:val="24"/>
              </w:rPr>
            </w:pPr>
            <w:r w:rsidRPr="0000091D">
              <w:rPr>
                <w:sz w:val="24"/>
                <w:szCs w:val="24"/>
              </w:rPr>
              <w:t>от12.10.2016г №211</w:t>
            </w:r>
          </w:p>
        </w:tc>
        <w:tc>
          <w:tcPr>
            <w:tcW w:w="4675" w:type="dxa"/>
          </w:tcPr>
          <w:p w:rsidR="00B572B6" w:rsidRPr="0000091D" w:rsidRDefault="00B572B6" w:rsidP="00B572B6">
            <w:pPr>
              <w:autoSpaceDE w:val="0"/>
              <w:autoSpaceDN w:val="0"/>
              <w:rPr>
                <w:sz w:val="24"/>
                <w:szCs w:val="24"/>
              </w:rPr>
            </w:pPr>
            <w:r w:rsidRPr="0000091D">
              <w:rPr>
                <w:sz w:val="24"/>
                <w:szCs w:val="24"/>
              </w:rPr>
              <w:t xml:space="preserve">«Об утверждении Порядка разработки </w:t>
            </w:r>
          </w:p>
          <w:p w:rsidR="00B572B6" w:rsidRPr="0000091D" w:rsidRDefault="00B572B6" w:rsidP="00B572B6">
            <w:pPr>
              <w:autoSpaceDE w:val="0"/>
              <w:autoSpaceDN w:val="0"/>
              <w:rPr>
                <w:sz w:val="24"/>
                <w:szCs w:val="24"/>
              </w:rPr>
            </w:pPr>
            <w:r w:rsidRPr="0000091D">
              <w:rPr>
                <w:sz w:val="24"/>
                <w:szCs w:val="24"/>
              </w:rPr>
              <w:t xml:space="preserve">муниципальных программ </w:t>
            </w:r>
          </w:p>
          <w:p w:rsidR="00B572B6" w:rsidRPr="0000091D" w:rsidRDefault="00B572B6" w:rsidP="00B572B6">
            <w:pPr>
              <w:autoSpaceDE w:val="0"/>
              <w:autoSpaceDN w:val="0"/>
              <w:rPr>
                <w:sz w:val="24"/>
                <w:szCs w:val="24"/>
              </w:rPr>
            </w:pPr>
            <w:r w:rsidRPr="0000091D">
              <w:rPr>
                <w:sz w:val="24"/>
                <w:szCs w:val="24"/>
              </w:rPr>
              <w:t>Камешкирского района Пензенской области»</w:t>
            </w:r>
          </w:p>
        </w:tc>
        <w:tc>
          <w:tcPr>
            <w:tcW w:w="3830" w:type="dxa"/>
          </w:tcPr>
          <w:p w:rsidR="00B572B6" w:rsidRPr="0000091D" w:rsidRDefault="00B572B6" w:rsidP="00B572B6">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B572B6" w:rsidRPr="0000091D" w:rsidRDefault="00B572B6" w:rsidP="00B572B6">
            <w:pPr>
              <w:autoSpaceDE w:val="0"/>
              <w:autoSpaceDN w:val="0"/>
              <w:rPr>
                <w:sz w:val="24"/>
                <w:szCs w:val="24"/>
              </w:rPr>
            </w:pPr>
            <w:r w:rsidRPr="0000091D">
              <w:rPr>
                <w:sz w:val="24"/>
                <w:szCs w:val="24"/>
              </w:rPr>
              <w:t>отменено</w:t>
            </w:r>
          </w:p>
        </w:tc>
      </w:tr>
      <w:tr w:rsidR="00B572B6" w:rsidRPr="0000091D" w:rsidTr="00B572B6">
        <w:tc>
          <w:tcPr>
            <w:tcW w:w="610" w:type="dxa"/>
          </w:tcPr>
          <w:p w:rsidR="00B572B6" w:rsidRPr="0000091D" w:rsidRDefault="00B572B6" w:rsidP="00B572B6">
            <w:pPr>
              <w:autoSpaceDE w:val="0"/>
              <w:autoSpaceDN w:val="0"/>
              <w:rPr>
                <w:sz w:val="24"/>
                <w:szCs w:val="24"/>
              </w:rPr>
            </w:pPr>
            <w:r w:rsidRPr="0000091D">
              <w:rPr>
                <w:sz w:val="24"/>
                <w:szCs w:val="24"/>
              </w:rPr>
              <w:t>4.3</w:t>
            </w:r>
          </w:p>
        </w:tc>
        <w:tc>
          <w:tcPr>
            <w:tcW w:w="2942" w:type="dxa"/>
          </w:tcPr>
          <w:p w:rsidR="00B572B6" w:rsidRPr="0000091D" w:rsidRDefault="00B572B6" w:rsidP="00B572B6">
            <w:pPr>
              <w:autoSpaceDE w:val="0"/>
              <w:autoSpaceDN w:val="0"/>
              <w:rPr>
                <w:sz w:val="24"/>
                <w:szCs w:val="24"/>
              </w:rPr>
            </w:pPr>
            <w:r w:rsidRPr="0000091D">
              <w:rPr>
                <w:sz w:val="24"/>
                <w:szCs w:val="24"/>
              </w:rPr>
              <w:t xml:space="preserve">Постановление </w:t>
            </w:r>
          </w:p>
          <w:p w:rsidR="00B572B6" w:rsidRPr="0000091D" w:rsidRDefault="00B572B6" w:rsidP="00B572B6">
            <w:pPr>
              <w:autoSpaceDE w:val="0"/>
              <w:autoSpaceDN w:val="0"/>
              <w:rPr>
                <w:sz w:val="24"/>
                <w:szCs w:val="24"/>
              </w:rPr>
            </w:pPr>
            <w:r w:rsidRPr="0000091D">
              <w:rPr>
                <w:sz w:val="24"/>
                <w:szCs w:val="24"/>
              </w:rPr>
              <w:t xml:space="preserve">Администрации </w:t>
            </w:r>
          </w:p>
          <w:p w:rsidR="00B572B6" w:rsidRPr="0000091D" w:rsidRDefault="00B572B6" w:rsidP="00B572B6">
            <w:pPr>
              <w:autoSpaceDE w:val="0"/>
              <w:autoSpaceDN w:val="0"/>
              <w:rPr>
                <w:sz w:val="24"/>
                <w:szCs w:val="24"/>
              </w:rPr>
            </w:pPr>
            <w:r w:rsidRPr="0000091D">
              <w:rPr>
                <w:sz w:val="24"/>
                <w:szCs w:val="24"/>
              </w:rPr>
              <w:t>Камешкирского района</w:t>
            </w:r>
          </w:p>
          <w:p w:rsidR="00B572B6" w:rsidRPr="0000091D" w:rsidRDefault="00B572B6" w:rsidP="00B572B6">
            <w:pPr>
              <w:autoSpaceDE w:val="0"/>
              <w:autoSpaceDN w:val="0"/>
              <w:rPr>
                <w:sz w:val="24"/>
                <w:szCs w:val="24"/>
              </w:rPr>
            </w:pPr>
            <w:r w:rsidRPr="0000091D">
              <w:rPr>
                <w:sz w:val="24"/>
                <w:szCs w:val="24"/>
              </w:rPr>
              <w:t>Пензенской области</w:t>
            </w:r>
          </w:p>
          <w:p w:rsidR="00B572B6" w:rsidRPr="0000091D" w:rsidRDefault="00B572B6" w:rsidP="00B572B6">
            <w:pPr>
              <w:autoSpaceDE w:val="0"/>
              <w:autoSpaceDN w:val="0"/>
              <w:rPr>
                <w:sz w:val="24"/>
                <w:szCs w:val="24"/>
              </w:rPr>
            </w:pPr>
            <w:r w:rsidRPr="0000091D">
              <w:rPr>
                <w:sz w:val="24"/>
                <w:szCs w:val="24"/>
              </w:rPr>
              <w:t>От 24.09.2018г №292</w:t>
            </w:r>
          </w:p>
        </w:tc>
        <w:tc>
          <w:tcPr>
            <w:tcW w:w="4675" w:type="dxa"/>
          </w:tcPr>
          <w:p w:rsidR="00B572B6" w:rsidRPr="0000091D" w:rsidRDefault="00B572B6" w:rsidP="00B572B6">
            <w:pPr>
              <w:shd w:val="clear" w:color="auto" w:fill="FFFFFF"/>
              <w:rPr>
                <w:sz w:val="24"/>
                <w:szCs w:val="24"/>
              </w:rPr>
            </w:pPr>
            <w:r w:rsidRPr="0000091D">
              <w:rPr>
                <w:b/>
                <w:color w:val="000000"/>
                <w:sz w:val="24"/>
                <w:szCs w:val="24"/>
              </w:rPr>
              <w:t>«</w:t>
            </w:r>
            <w:r w:rsidRPr="0000091D">
              <w:rPr>
                <w:sz w:val="24"/>
                <w:szCs w:val="24"/>
              </w:rPr>
              <w:t>Об утверждении Порядка разработки и реализации муниципальных программ Камешкирского района Пензенской области»</w:t>
            </w:r>
          </w:p>
          <w:p w:rsidR="00B572B6" w:rsidRPr="0000091D" w:rsidRDefault="00B572B6" w:rsidP="00B572B6">
            <w:pPr>
              <w:autoSpaceDE w:val="0"/>
              <w:autoSpaceDN w:val="0"/>
              <w:rPr>
                <w:sz w:val="24"/>
                <w:szCs w:val="24"/>
              </w:rPr>
            </w:pPr>
          </w:p>
        </w:tc>
        <w:tc>
          <w:tcPr>
            <w:tcW w:w="3830" w:type="dxa"/>
          </w:tcPr>
          <w:p w:rsidR="00B572B6" w:rsidRPr="0000091D" w:rsidRDefault="00B572B6" w:rsidP="00B572B6">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B572B6" w:rsidRPr="0000091D" w:rsidRDefault="00B572B6" w:rsidP="00B572B6">
            <w:pPr>
              <w:autoSpaceDE w:val="0"/>
              <w:autoSpaceDN w:val="0"/>
              <w:rPr>
                <w:sz w:val="24"/>
                <w:szCs w:val="24"/>
              </w:rPr>
            </w:pPr>
            <w:r w:rsidRPr="0000091D">
              <w:rPr>
                <w:sz w:val="24"/>
                <w:szCs w:val="24"/>
              </w:rPr>
              <w:t>принято</w:t>
            </w:r>
          </w:p>
        </w:tc>
      </w:tr>
    </w:tbl>
    <w:p w:rsidR="00B572B6" w:rsidRPr="0000091D" w:rsidRDefault="00B572B6" w:rsidP="00B572B6">
      <w:pPr>
        <w:tabs>
          <w:tab w:val="left" w:pos="13500"/>
        </w:tabs>
        <w:spacing w:line="216" w:lineRule="auto"/>
        <w:ind w:left="7655"/>
        <w:jc w:val="center"/>
        <w:rPr>
          <w:sz w:val="24"/>
          <w:szCs w:val="24"/>
        </w:rPr>
      </w:pPr>
    </w:p>
    <w:p w:rsidR="00B572B6" w:rsidRDefault="00B572B6" w:rsidP="00B572B6">
      <w:pPr>
        <w:tabs>
          <w:tab w:val="left" w:pos="13500"/>
        </w:tabs>
        <w:spacing w:line="216" w:lineRule="auto"/>
        <w:ind w:left="7655"/>
        <w:jc w:val="center"/>
        <w:rPr>
          <w:sz w:val="28"/>
          <w:szCs w:val="28"/>
        </w:rPr>
      </w:pPr>
    </w:p>
    <w:p w:rsidR="00B572B6" w:rsidRDefault="00B572B6" w:rsidP="00B572B6">
      <w:pPr>
        <w:tabs>
          <w:tab w:val="left" w:pos="13500"/>
        </w:tabs>
        <w:spacing w:line="216" w:lineRule="auto"/>
        <w:ind w:left="7655"/>
        <w:jc w:val="center"/>
        <w:rPr>
          <w:sz w:val="28"/>
          <w:szCs w:val="28"/>
        </w:rPr>
      </w:pPr>
    </w:p>
    <w:p w:rsidR="00B572B6" w:rsidRDefault="00B572B6" w:rsidP="00B572B6">
      <w:pPr>
        <w:autoSpaceDE w:val="0"/>
        <w:autoSpaceDN w:val="0"/>
        <w:jc w:val="right"/>
        <w:rPr>
          <w:sz w:val="24"/>
          <w:szCs w:val="24"/>
          <w:highlight w:val="cyan"/>
        </w:rPr>
      </w:pPr>
    </w:p>
    <w:p w:rsidR="00B572B6" w:rsidRDefault="00B572B6" w:rsidP="00B572B6">
      <w:pPr>
        <w:autoSpaceDE w:val="0"/>
        <w:autoSpaceDN w:val="0"/>
        <w:jc w:val="right"/>
        <w:rPr>
          <w:sz w:val="24"/>
          <w:szCs w:val="24"/>
          <w:highlight w:val="cyan"/>
        </w:rPr>
      </w:pPr>
    </w:p>
    <w:p w:rsidR="00B572B6" w:rsidRDefault="00B572B6" w:rsidP="00B572B6">
      <w:pPr>
        <w:autoSpaceDE w:val="0"/>
        <w:autoSpaceDN w:val="0"/>
        <w:jc w:val="right"/>
        <w:rPr>
          <w:sz w:val="24"/>
          <w:szCs w:val="24"/>
          <w:highlight w:val="cyan"/>
        </w:rPr>
      </w:pPr>
    </w:p>
    <w:p w:rsidR="00B572B6" w:rsidRDefault="00B572B6" w:rsidP="00B572B6">
      <w:pPr>
        <w:autoSpaceDE w:val="0"/>
        <w:autoSpaceDN w:val="0"/>
        <w:jc w:val="right"/>
        <w:rPr>
          <w:sz w:val="24"/>
          <w:szCs w:val="24"/>
          <w:highlight w:val="cyan"/>
        </w:rPr>
      </w:pPr>
    </w:p>
    <w:p w:rsidR="00B572B6" w:rsidRDefault="00B572B6" w:rsidP="00B572B6">
      <w:pPr>
        <w:autoSpaceDE w:val="0"/>
        <w:autoSpaceDN w:val="0"/>
        <w:jc w:val="right"/>
        <w:rPr>
          <w:sz w:val="24"/>
          <w:szCs w:val="24"/>
          <w:highlight w:val="cyan"/>
        </w:rPr>
      </w:pPr>
    </w:p>
    <w:p w:rsidR="00B572B6" w:rsidRDefault="00B572B6" w:rsidP="00B572B6">
      <w:pPr>
        <w:autoSpaceDE w:val="0"/>
        <w:autoSpaceDN w:val="0"/>
        <w:jc w:val="right"/>
        <w:rPr>
          <w:sz w:val="24"/>
          <w:szCs w:val="24"/>
          <w:highlight w:val="cyan"/>
        </w:rPr>
      </w:pPr>
    </w:p>
    <w:p w:rsidR="00B572B6" w:rsidRDefault="00B572B6" w:rsidP="00B572B6">
      <w:pPr>
        <w:autoSpaceDE w:val="0"/>
        <w:autoSpaceDN w:val="0"/>
        <w:jc w:val="right"/>
        <w:rPr>
          <w:sz w:val="24"/>
          <w:szCs w:val="24"/>
          <w:highlight w:val="cyan"/>
        </w:rPr>
      </w:pPr>
    </w:p>
    <w:p w:rsidR="00B572B6" w:rsidRDefault="00B572B6" w:rsidP="00B572B6">
      <w:pPr>
        <w:autoSpaceDE w:val="0"/>
        <w:autoSpaceDN w:val="0"/>
        <w:jc w:val="right"/>
        <w:rPr>
          <w:sz w:val="24"/>
          <w:szCs w:val="24"/>
          <w:highlight w:val="cyan"/>
        </w:rPr>
      </w:pPr>
    </w:p>
    <w:p w:rsidR="00B572B6" w:rsidRDefault="00B572B6" w:rsidP="00B572B6">
      <w:pPr>
        <w:autoSpaceDE w:val="0"/>
        <w:autoSpaceDN w:val="0"/>
        <w:jc w:val="right"/>
        <w:rPr>
          <w:sz w:val="24"/>
          <w:szCs w:val="24"/>
          <w:highlight w:val="cyan"/>
        </w:rPr>
      </w:pPr>
    </w:p>
    <w:p w:rsidR="00B572B6" w:rsidRDefault="00B572B6" w:rsidP="00B572B6">
      <w:pPr>
        <w:autoSpaceDE w:val="0"/>
        <w:autoSpaceDN w:val="0"/>
        <w:jc w:val="right"/>
        <w:rPr>
          <w:sz w:val="24"/>
          <w:szCs w:val="24"/>
          <w:highlight w:val="cyan"/>
        </w:rPr>
      </w:pPr>
    </w:p>
    <w:p w:rsidR="00B572B6" w:rsidRDefault="00B572B6" w:rsidP="00B572B6">
      <w:pPr>
        <w:autoSpaceDE w:val="0"/>
        <w:autoSpaceDN w:val="0"/>
        <w:jc w:val="right"/>
        <w:rPr>
          <w:sz w:val="24"/>
          <w:szCs w:val="24"/>
          <w:highlight w:val="cyan"/>
        </w:rPr>
      </w:pPr>
    </w:p>
    <w:p w:rsidR="00B572B6" w:rsidRPr="00086DBB" w:rsidRDefault="00B572B6" w:rsidP="00B572B6">
      <w:pPr>
        <w:autoSpaceDE w:val="0"/>
        <w:autoSpaceDN w:val="0"/>
        <w:jc w:val="right"/>
        <w:rPr>
          <w:sz w:val="24"/>
          <w:szCs w:val="24"/>
        </w:rPr>
      </w:pPr>
      <w:r w:rsidRPr="00086DBB">
        <w:rPr>
          <w:sz w:val="24"/>
          <w:szCs w:val="24"/>
        </w:rPr>
        <w:t>Приложение 6</w:t>
      </w:r>
    </w:p>
    <w:p w:rsidR="00B572B6" w:rsidRPr="00DB7E21" w:rsidRDefault="00B572B6" w:rsidP="00B572B6">
      <w:pPr>
        <w:autoSpaceDE w:val="0"/>
        <w:autoSpaceDN w:val="0"/>
        <w:jc w:val="right"/>
        <w:rPr>
          <w:bCs/>
          <w:sz w:val="24"/>
          <w:szCs w:val="24"/>
        </w:rPr>
      </w:pPr>
      <w:bookmarkStart w:id="3" w:name="P760"/>
      <w:bookmarkEnd w:id="3"/>
      <w:r w:rsidRPr="00DB7E21">
        <w:rPr>
          <w:sz w:val="24"/>
          <w:szCs w:val="24"/>
        </w:rPr>
        <w:t xml:space="preserve">Муниципальной программы </w:t>
      </w:r>
      <w:r w:rsidRPr="00DB7E21">
        <w:rPr>
          <w:bCs/>
          <w:sz w:val="24"/>
          <w:szCs w:val="24"/>
        </w:rPr>
        <w:t xml:space="preserve">«Обеспечение общественного </w:t>
      </w:r>
    </w:p>
    <w:p w:rsidR="00B572B6" w:rsidRPr="00DB7E21" w:rsidRDefault="00B572B6" w:rsidP="00B572B6">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B572B6" w:rsidRPr="00086DBB" w:rsidRDefault="00B572B6" w:rsidP="00B572B6">
      <w:pPr>
        <w:autoSpaceDE w:val="0"/>
        <w:autoSpaceDN w:val="0"/>
        <w:jc w:val="right"/>
        <w:rPr>
          <w:bCs/>
          <w:sz w:val="24"/>
          <w:szCs w:val="24"/>
        </w:rPr>
      </w:pPr>
      <w:r w:rsidRPr="00086DBB">
        <w:rPr>
          <w:bCs/>
          <w:sz w:val="24"/>
          <w:szCs w:val="24"/>
        </w:rPr>
        <w:t xml:space="preserve">Пензенской области на </w:t>
      </w:r>
      <w:r w:rsidRPr="00086DBB">
        <w:rPr>
          <w:bCs/>
          <w:color w:val="000000"/>
          <w:sz w:val="24"/>
          <w:szCs w:val="24"/>
        </w:rPr>
        <w:t>2014 - 2022</w:t>
      </w:r>
      <w:r w:rsidRPr="00086DBB">
        <w:rPr>
          <w:bCs/>
          <w:sz w:val="24"/>
          <w:szCs w:val="24"/>
        </w:rPr>
        <w:t xml:space="preserve"> годы»</w:t>
      </w:r>
    </w:p>
    <w:p w:rsidR="00B572B6" w:rsidRPr="00086DBB" w:rsidRDefault="00B572B6" w:rsidP="00B572B6">
      <w:pPr>
        <w:autoSpaceDE w:val="0"/>
        <w:autoSpaceDN w:val="0"/>
        <w:jc w:val="center"/>
        <w:rPr>
          <w:sz w:val="24"/>
          <w:szCs w:val="24"/>
        </w:rPr>
      </w:pPr>
      <w:r w:rsidRPr="00086DBB">
        <w:rPr>
          <w:sz w:val="24"/>
          <w:szCs w:val="24"/>
        </w:rPr>
        <w:t>ПРОГНОЗ</w:t>
      </w:r>
    </w:p>
    <w:p w:rsidR="00B572B6" w:rsidRPr="00086DBB" w:rsidRDefault="00B572B6" w:rsidP="00B572B6">
      <w:pPr>
        <w:autoSpaceDE w:val="0"/>
        <w:autoSpaceDN w:val="0"/>
        <w:jc w:val="center"/>
        <w:rPr>
          <w:sz w:val="24"/>
          <w:szCs w:val="24"/>
        </w:rPr>
      </w:pPr>
      <w:r w:rsidRPr="00086DBB">
        <w:rPr>
          <w:sz w:val="24"/>
          <w:szCs w:val="24"/>
        </w:rPr>
        <w:t xml:space="preserve">сводных показателей муниципальных заданий на оказание муниципальных услуг (выполнение работ) </w:t>
      </w:r>
    </w:p>
    <w:p w:rsidR="00B572B6" w:rsidRPr="0000091D" w:rsidRDefault="00B572B6" w:rsidP="00B572B6">
      <w:pPr>
        <w:autoSpaceDE w:val="0"/>
        <w:autoSpaceDN w:val="0"/>
        <w:jc w:val="center"/>
        <w:rPr>
          <w:sz w:val="24"/>
          <w:szCs w:val="24"/>
        </w:rPr>
      </w:pPr>
      <w:r w:rsidRPr="00086DBB">
        <w:rPr>
          <w:sz w:val="24"/>
          <w:szCs w:val="24"/>
        </w:rPr>
        <w:t>муниципальными учреждениями Камешкирского района Пензенской области по муниципальной программе Камешкирского района Пензенской области</w:t>
      </w:r>
      <w:r w:rsidRPr="00086DBB">
        <w:rPr>
          <w:sz w:val="28"/>
          <w:szCs w:val="28"/>
        </w:rPr>
        <w:t xml:space="preserve"> «</w:t>
      </w:r>
      <w:r w:rsidRPr="0000091D">
        <w:rPr>
          <w:sz w:val="24"/>
          <w:szCs w:val="24"/>
        </w:rPr>
        <w:t xml:space="preserve">Обеспечение общественного порядка и  противодействие преступности  в Камешкирском районе </w:t>
      </w:r>
      <w:r>
        <w:rPr>
          <w:sz w:val="24"/>
          <w:szCs w:val="24"/>
        </w:rPr>
        <w:t>в</w:t>
      </w:r>
      <w:r w:rsidRPr="0000091D">
        <w:rPr>
          <w:sz w:val="24"/>
          <w:szCs w:val="24"/>
        </w:rPr>
        <w:t xml:space="preserve">                                                                     Пензенской области в 2014-2022 годах»</w:t>
      </w:r>
    </w:p>
    <w:p w:rsidR="00B572B6" w:rsidRPr="00B52466" w:rsidRDefault="00B572B6" w:rsidP="00B572B6">
      <w:pPr>
        <w:autoSpaceDE w:val="0"/>
        <w:autoSpaceDN w:val="0"/>
        <w:jc w:val="center"/>
        <w:rPr>
          <w:sz w:val="24"/>
        </w:rPr>
      </w:pPr>
      <w:r w:rsidRPr="00086DBB">
        <w:rPr>
          <w:sz w:val="24"/>
        </w:rPr>
        <w:t>на 2014 и 2015 годы</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7"/>
        <w:gridCol w:w="2655"/>
        <w:gridCol w:w="602"/>
        <w:gridCol w:w="1525"/>
        <w:gridCol w:w="602"/>
        <w:gridCol w:w="818"/>
        <w:gridCol w:w="602"/>
        <w:gridCol w:w="1241"/>
        <w:gridCol w:w="602"/>
        <w:gridCol w:w="881"/>
        <w:gridCol w:w="602"/>
        <w:gridCol w:w="360"/>
        <w:gridCol w:w="1241"/>
        <w:gridCol w:w="602"/>
        <w:gridCol w:w="2552"/>
      </w:tblGrid>
      <w:tr w:rsidR="00B572B6" w:rsidRPr="00B52466" w:rsidTr="00B572B6">
        <w:tc>
          <w:tcPr>
            <w:tcW w:w="6013" w:type="dxa"/>
            <w:gridSpan w:val="6"/>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p>
        </w:tc>
        <w:tc>
          <w:tcPr>
            <w:tcW w:w="9501" w:type="dxa"/>
            <w:gridSpan w:val="10"/>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Администрация Камешкирского района Пензенской области</w:t>
            </w:r>
          </w:p>
        </w:tc>
      </w:tr>
      <w:tr w:rsidR="00B572B6" w:rsidRPr="00B52466" w:rsidTr="00B572B6">
        <w:tc>
          <w:tcPr>
            <w:tcW w:w="602" w:type="dxa"/>
            <w:vMerge w:val="restart"/>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N</w:t>
            </w:r>
          </w:p>
          <w:p w:rsidR="00B572B6" w:rsidRPr="00B52466" w:rsidRDefault="00B572B6" w:rsidP="00B572B6">
            <w:pPr>
              <w:autoSpaceDE w:val="0"/>
              <w:autoSpaceDN w:val="0"/>
              <w:jc w:val="center"/>
              <w:rPr>
                <w:sz w:val="24"/>
                <w:szCs w:val="24"/>
              </w:rPr>
            </w:pPr>
            <w:r w:rsidRPr="00B52466">
              <w:rPr>
                <w:sz w:val="24"/>
                <w:szCs w:val="24"/>
              </w:rPr>
              <w:t>п/п</w:t>
            </w:r>
          </w:p>
        </w:tc>
        <w:tc>
          <w:tcPr>
            <w:tcW w:w="3284" w:type="dxa"/>
            <w:gridSpan w:val="3"/>
            <w:vMerge w:val="restart"/>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Наименование муниципальной услуги (работы)</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Наименование показателя, характеризующего объем услуги (работы)</w:t>
            </w:r>
          </w:p>
        </w:tc>
        <w:tc>
          <w:tcPr>
            <w:tcW w:w="1420" w:type="dxa"/>
            <w:gridSpan w:val="2"/>
            <w:vMerge w:val="restart"/>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Единица измерения объема муниципальной услуги</w:t>
            </w:r>
          </w:p>
        </w:tc>
        <w:tc>
          <w:tcPr>
            <w:tcW w:w="3686" w:type="dxa"/>
            <w:gridSpan w:val="5"/>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Объем муниципальной услуги</w:t>
            </w:r>
          </w:p>
        </w:tc>
        <w:tc>
          <w:tcPr>
            <w:tcW w:w="4395" w:type="dxa"/>
            <w:gridSpan w:val="3"/>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Расходы бюджета Камешкирского района Пензенской области на оказание муниципальной услуги (выполнение работы),</w:t>
            </w:r>
          </w:p>
          <w:p w:rsidR="00B572B6" w:rsidRPr="00B52466" w:rsidRDefault="00B572B6" w:rsidP="00B572B6">
            <w:pPr>
              <w:autoSpaceDE w:val="0"/>
              <w:autoSpaceDN w:val="0"/>
              <w:jc w:val="center"/>
              <w:rPr>
                <w:sz w:val="24"/>
                <w:szCs w:val="24"/>
              </w:rPr>
            </w:pPr>
            <w:r w:rsidRPr="00B52466">
              <w:rPr>
                <w:sz w:val="24"/>
                <w:szCs w:val="24"/>
              </w:rPr>
              <w:t>тыс. рублей</w:t>
            </w:r>
          </w:p>
        </w:tc>
      </w:tr>
      <w:tr w:rsidR="00B572B6" w:rsidRPr="00B52466" w:rsidTr="00B572B6">
        <w:tc>
          <w:tcPr>
            <w:tcW w:w="602" w:type="dxa"/>
            <w:vMerge/>
            <w:tcBorders>
              <w:top w:val="single" w:sz="4" w:space="0" w:color="auto"/>
              <w:left w:val="single" w:sz="4" w:space="0" w:color="auto"/>
              <w:bottom w:val="single" w:sz="4" w:space="0" w:color="auto"/>
              <w:right w:val="single" w:sz="4" w:space="0" w:color="auto"/>
            </w:tcBorders>
          </w:tcPr>
          <w:p w:rsidR="00B572B6" w:rsidRPr="00B52466" w:rsidRDefault="00B572B6" w:rsidP="00B572B6"/>
        </w:tc>
        <w:tc>
          <w:tcPr>
            <w:tcW w:w="3284" w:type="dxa"/>
            <w:gridSpan w:val="3"/>
            <w:vMerge/>
            <w:tcBorders>
              <w:top w:val="single" w:sz="4" w:space="0" w:color="auto"/>
              <w:left w:val="single" w:sz="4" w:space="0" w:color="auto"/>
              <w:bottom w:val="single" w:sz="4" w:space="0" w:color="auto"/>
              <w:right w:val="single" w:sz="4" w:space="0" w:color="auto"/>
            </w:tcBorders>
          </w:tcPr>
          <w:p w:rsidR="00B572B6" w:rsidRPr="00B52466" w:rsidRDefault="00B572B6" w:rsidP="00B572B6"/>
        </w:tc>
        <w:tc>
          <w:tcPr>
            <w:tcW w:w="2127" w:type="dxa"/>
            <w:gridSpan w:val="2"/>
            <w:vMerge/>
            <w:tcBorders>
              <w:top w:val="single" w:sz="4" w:space="0" w:color="auto"/>
              <w:left w:val="single" w:sz="4" w:space="0" w:color="auto"/>
              <w:bottom w:val="single" w:sz="4" w:space="0" w:color="auto"/>
              <w:right w:val="single" w:sz="4" w:space="0" w:color="auto"/>
            </w:tcBorders>
          </w:tcPr>
          <w:p w:rsidR="00B572B6" w:rsidRPr="00B52466" w:rsidRDefault="00B572B6" w:rsidP="00B572B6"/>
        </w:tc>
        <w:tc>
          <w:tcPr>
            <w:tcW w:w="1420" w:type="dxa"/>
            <w:gridSpan w:val="2"/>
            <w:vMerge/>
            <w:tcBorders>
              <w:top w:val="single" w:sz="4" w:space="0" w:color="auto"/>
              <w:left w:val="single" w:sz="4" w:space="0" w:color="auto"/>
              <w:bottom w:val="single" w:sz="4" w:space="0" w:color="auto"/>
              <w:right w:val="single" w:sz="4" w:space="0" w:color="auto"/>
            </w:tcBorders>
          </w:tcPr>
          <w:p w:rsidR="00B572B6" w:rsidRPr="00B52466" w:rsidRDefault="00B572B6" w:rsidP="00B572B6"/>
        </w:tc>
        <w:tc>
          <w:tcPr>
            <w:tcW w:w="1843" w:type="dxa"/>
            <w:gridSpan w:val="2"/>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2014г</w:t>
            </w:r>
          </w:p>
        </w:tc>
        <w:tc>
          <w:tcPr>
            <w:tcW w:w="1843" w:type="dxa"/>
            <w:gridSpan w:val="3"/>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2015г</w:t>
            </w:r>
          </w:p>
        </w:tc>
        <w:tc>
          <w:tcPr>
            <w:tcW w:w="1843" w:type="dxa"/>
            <w:gridSpan w:val="2"/>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smartTag w:uri="urn:schemas-microsoft-com:office:smarttags" w:element="metricconverter">
              <w:smartTagPr>
                <w:attr w:name="ProductID" w:val="2014 г"/>
              </w:smartTagPr>
              <w:r w:rsidRPr="00B52466">
                <w:rPr>
                  <w:sz w:val="24"/>
                  <w:szCs w:val="24"/>
                </w:rPr>
                <w:t>2014 г</w:t>
              </w:r>
            </w:smartTag>
          </w:p>
        </w:tc>
        <w:tc>
          <w:tcPr>
            <w:tcW w:w="2552" w:type="dxa"/>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smartTag w:uri="urn:schemas-microsoft-com:office:smarttags" w:element="metricconverter">
              <w:smartTagPr>
                <w:attr w:name="ProductID" w:val="2015 г"/>
              </w:smartTagPr>
              <w:r w:rsidRPr="00B52466">
                <w:rPr>
                  <w:sz w:val="24"/>
                  <w:szCs w:val="24"/>
                </w:rPr>
                <w:t>2015 г</w:t>
              </w:r>
            </w:smartTag>
          </w:p>
        </w:tc>
      </w:tr>
      <w:tr w:rsidR="00B572B6" w:rsidRPr="00B52466" w:rsidTr="00B572B6">
        <w:tc>
          <w:tcPr>
            <w:tcW w:w="602" w:type="dxa"/>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2</w:t>
            </w:r>
          </w:p>
        </w:tc>
        <w:tc>
          <w:tcPr>
            <w:tcW w:w="2127" w:type="dxa"/>
            <w:gridSpan w:val="2"/>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3</w:t>
            </w:r>
          </w:p>
        </w:tc>
        <w:tc>
          <w:tcPr>
            <w:tcW w:w="1420" w:type="dxa"/>
            <w:gridSpan w:val="2"/>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5</w:t>
            </w:r>
          </w:p>
        </w:tc>
        <w:tc>
          <w:tcPr>
            <w:tcW w:w="1843" w:type="dxa"/>
            <w:gridSpan w:val="3"/>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r w:rsidRPr="00B52466">
              <w:rPr>
                <w:sz w:val="24"/>
                <w:szCs w:val="24"/>
              </w:rPr>
              <w:t>8</w:t>
            </w:r>
          </w:p>
        </w:tc>
      </w:tr>
      <w:tr w:rsidR="00B572B6" w:rsidRPr="00B52466" w:rsidTr="00B572B6">
        <w:tc>
          <w:tcPr>
            <w:tcW w:w="15514" w:type="dxa"/>
            <w:gridSpan w:val="16"/>
            <w:tcBorders>
              <w:top w:val="single" w:sz="4" w:space="0" w:color="auto"/>
              <w:left w:val="single" w:sz="4" w:space="0" w:color="auto"/>
              <w:bottom w:val="single" w:sz="4" w:space="0" w:color="auto"/>
              <w:right w:val="single" w:sz="4" w:space="0" w:color="auto"/>
            </w:tcBorders>
          </w:tcPr>
          <w:p w:rsidR="00B572B6" w:rsidRPr="00B52466" w:rsidRDefault="00B572B6" w:rsidP="00B572B6">
            <w:pPr>
              <w:spacing w:line="276" w:lineRule="auto"/>
              <w:jc w:val="center"/>
              <w:rPr>
                <w:sz w:val="24"/>
                <w:szCs w:val="24"/>
              </w:rPr>
            </w:pPr>
            <w:r w:rsidRPr="00B52466">
              <w:rPr>
                <w:sz w:val="24"/>
                <w:szCs w:val="24"/>
              </w:rPr>
              <w:t xml:space="preserve">Подпрограмма 1 </w:t>
            </w:r>
            <w:r w:rsidRPr="00B52466">
              <w:rPr>
                <w:b/>
                <w:sz w:val="28"/>
                <w:szCs w:val="28"/>
              </w:rPr>
              <w:t xml:space="preserve"> </w:t>
            </w:r>
            <w:r w:rsidRPr="00B61677">
              <w:rPr>
                <w:b/>
                <w:sz w:val="24"/>
                <w:szCs w:val="24"/>
              </w:rPr>
              <w:t>«</w:t>
            </w:r>
            <w:r w:rsidRPr="00B61677">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B61677">
              <w:rPr>
                <w:b/>
                <w:sz w:val="24"/>
                <w:szCs w:val="24"/>
              </w:rPr>
              <w:t xml:space="preserve"> </w:t>
            </w:r>
          </w:p>
        </w:tc>
      </w:tr>
      <w:tr w:rsidR="00B572B6" w:rsidRPr="00B52466" w:rsidTr="00B572B6">
        <w:tc>
          <w:tcPr>
            <w:tcW w:w="602" w:type="dxa"/>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jc w:val="center"/>
              <w:rPr>
                <w:sz w:val="24"/>
                <w:szCs w:val="24"/>
              </w:rPr>
            </w:pPr>
          </w:p>
        </w:tc>
        <w:tc>
          <w:tcPr>
            <w:tcW w:w="14912" w:type="dxa"/>
            <w:gridSpan w:val="15"/>
            <w:tcBorders>
              <w:top w:val="single" w:sz="4" w:space="0" w:color="auto"/>
              <w:left w:val="single" w:sz="4" w:space="0" w:color="auto"/>
              <w:bottom w:val="single" w:sz="4" w:space="0" w:color="auto"/>
              <w:right w:val="single" w:sz="4" w:space="0" w:color="auto"/>
            </w:tcBorders>
          </w:tcPr>
          <w:p w:rsidR="00B572B6" w:rsidRPr="00B52466" w:rsidRDefault="00B572B6" w:rsidP="00B572B6">
            <w:pPr>
              <w:autoSpaceDE w:val="0"/>
              <w:autoSpaceDN w:val="0"/>
              <w:rPr>
                <w:sz w:val="24"/>
                <w:szCs w:val="24"/>
              </w:rPr>
            </w:pPr>
            <w:r w:rsidRPr="00B52466">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jc w:val="center"/>
              <w:rPr>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B572B6" w:rsidRPr="00455573" w:rsidRDefault="00B572B6" w:rsidP="00B572B6">
            <w:pPr>
              <w:autoSpaceDE w:val="0"/>
              <w:autoSpaceDN w:val="0"/>
              <w:rPr>
                <w:sz w:val="24"/>
                <w:szCs w:val="24"/>
              </w:rPr>
            </w:pPr>
            <w:r w:rsidRPr="00455573">
              <w:rPr>
                <w:sz w:val="24"/>
                <w:szCs w:val="24"/>
              </w:rPr>
              <w:t>Основное мероприятие (указать наименование основного мероприятия):</w:t>
            </w:r>
          </w:p>
          <w:p w:rsidR="00B572B6" w:rsidRPr="00455573" w:rsidRDefault="00B572B6" w:rsidP="00B572B6">
            <w:pPr>
              <w:autoSpaceDE w:val="0"/>
              <w:autoSpaceDN w:val="0"/>
              <w:rPr>
                <w:sz w:val="24"/>
                <w:szCs w:val="24"/>
              </w:rPr>
            </w:pPr>
            <w:r w:rsidRPr="00455573">
              <w:rPr>
                <w:sz w:val="24"/>
                <w:szCs w:val="24"/>
              </w:rPr>
              <w:t xml:space="preserve"> </w:t>
            </w:r>
            <w:r w:rsidRPr="00455573">
              <w:rPr>
                <w:bCs/>
                <w:sz w:val="24"/>
                <w:szCs w:val="24"/>
              </w:rPr>
              <w:t>Профилактика правонарушений и экстремистской деятельности в Камешкирском районе Пензенской области</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jc w:val="center"/>
              <w:rPr>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B572B6" w:rsidRPr="00455573" w:rsidRDefault="00B572B6" w:rsidP="00B572B6">
            <w:pPr>
              <w:autoSpaceDE w:val="0"/>
              <w:autoSpaceDN w:val="0"/>
              <w:rPr>
                <w:sz w:val="24"/>
                <w:szCs w:val="24"/>
              </w:rPr>
            </w:pPr>
            <w:r w:rsidRPr="00455573">
              <w:rPr>
                <w:sz w:val="24"/>
                <w:szCs w:val="24"/>
              </w:rPr>
              <w:t>Мероприятие (указать наименование мероприятия, в рамках которого оказывается муниципальная услуга (выполняется работа))</w:t>
            </w:r>
          </w:p>
          <w:p w:rsidR="00B572B6" w:rsidRPr="00455573" w:rsidRDefault="00B572B6" w:rsidP="00B572B6">
            <w:pPr>
              <w:autoSpaceDE w:val="0"/>
              <w:autoSpaceDN w:val="0"/>
              <w:rPr>
                <w:sz w:val="24"/>
                <w:szCs w:val="24"/>
              </w:rPr>
            </w:pPr>
            <w:r w:rsidRPr="00455573">
              <w:rPr>
                <w:bCs/>
                <w:sz w:val="24"/>
                <w:szCs w:val="24"/>
              </w:rPr>
              <w:t>Профилактика правонарушений и экстремистской деятельности в Камешкирском районе Пензенской области</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jc w:val="center"/>
              <w:rPr>
                <w:sz w:val="24"/>
                <w:szCs w:val="24"/>
                <w:highlight w:val="cyan"/>
              </w:rPr>
            </w:pPr>
            <w:r w:rsidRPr="00455573">
              <w:rPr>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455573" w:rsidRDefault="00B572B6" w:rsidP="00B572B6">
            <w:pPr>
              <w:pStyle w:val="Standard"/>
              <w:snapToGrid w:val="0"/>
              <w:jc w:val="both"/>
              <w:rPr>
                <w:bCs/>
                <w:kern w:val="0"/>
                <w:sz w:val="24"/>
                <w:szCs w:val="24"/>
                <w:lang w:eastAsia="ru-RU"/>
              </w:rPr>
            </w:pPr>
            <w:r w:rsidRPr="00455573">
              <w:rPr>
                <w:bCs/>
                <w:kern w:val="0"/>
                <w:sz w:val="24"/>
                <w:szCs w:val="24"/>
                <w:lang w:eastAsia="ru-RU"/>
              </w:rPr>
              <w:t>Проведение мероприятий</w:t>
            </w:r>
          </w:p>
          <w:p w:rsidR="00B572B6" w:rsidRPr="00455573" w:rsidRDefault="00B572B6" w:rsidP="00B572B6">
            <w:pPr>
              <w:pStyle w:val="Standard"/>
              <w:snapToGrid w:val="0"/>
              <w:jc w:val="both"/>
              <w:rPr>
                <w:bCs/>
                <w:kern w:val="0"/>
                <w:sz w:val="24"/>
                <w:szCs w:val="24"/>
                <w:lang w:eastAsia="ru-RU"/>
              </w:rPr>
            </w:pPr>
            <w:r w:rsidRPr="00455573">
              <w:rPr>
                <w:bCs/>
                <w:kern w:val="0"/>
                <w:sz w:val="24"/>
                <w:szCs w:val="24"/>
                <w:lang w:eastAsia="ru-RU"/>
              </w:rPr>
              <w:t xml:space="preserve"> по ресоциализации</w:t>
            </w:r>
            <w:r>
              <w:rPr>
                <w:bCs/>
                <w:kern w:val="0"/>
                <w:sz w:val="24"/>
                <w:szCs w:val="24"/>
                <w:lang w:eastAsia="ru-RU"/>
              </w:rPr>
              <w:t xml:space="preserve"> осужденных, отбывающих уголовные наказания, не </w:t>
            </w:r>
            <w:r>
              <w:rPr>
                <w:bCs/>
                <w:kern w:val="0"/>
                <w:sz w:val="24"/>
                <w:szCs w:val="24"/>
                <w:lang w:eastAsia="ru-RU"/>
              </w:rPr>
              <w:lastRenderedPageBreak/>
              <w:t>связанные с лишением свободы, а также лиц, освобождаемых из мест лишения свободы(предупреждение рецидивной преступности)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730585" w:rsidRDefault="00B572B6" w:rsidP="00B572B6">
            <w:pPr>
              <w:pStyle w:val="Standard"/>
              <w:snapToGrid w:val="0"/>
              <w:jc w:val="both"/>
              <w:rPr>
                <w:bCs/>
                <w:kern w:val="0"/>
                <w:sz w:val="24"/>
                <w:szCs w:val="24"/>
                <w:lang w:eastAsia="ru-RU"/>
              </w:rPr>
            </w:pPr>
            <w:r>
              <w:rPr>
                <w:bCs/>
                <w:kern w:val="0"/>
                <w:sz w:val="24"/>
                <w:szCs w:val="24"/>
                <w:lang w:eastAsia="ru-RU"/>
              </w:rPr>
              <w:lastRenderedPageBreak/>
              <w:t>Проведение мероприятий</w:t>
            </w:r>
          </w:p>
          <w:p w:rsidR="00B572B6" w:rsidRPr="00730585" w:rsidRDefault="00B572B6" w:rsidP="00B572B6">
            <w:pPr>
              <w:autoSpaceDE w:val="0"/>
              <w:autoSpaceDN w:val="0"/>
              <w:rPr>
                <w:sz w:val="24"/>
                <w:szCs w:val="24"/>
                <w:highlight w:val="yellow"/>
              </w:rPr>
            </w:pPr>
            <w:r w:rsidRPr="00730585">
              <w:rPr>
                <w:bCs/>
                <w:sz w:val="24"/>
                <w:szCs w:val="24"/>
              </w:rPr>
              <w:t xml:space="preserve">по </w:t>
            </w:r>
            <w:r>
              <w:rPr>
                <w:bCs/>
                <w:sz w:val="24"/>
                <w:szCs w:val="24"/>
              </w:rPr>
              <w:t>р</w:t>
            </w:r>
            <w:r w:rsidRPr="00730585">
              <w:rPr>
                <w:bCs/>
                <w:sz w:val="24"/>
                <w:szCs w:val="24"/>
              </w:rPr>
              <w:t xml:space="preserve">есоциализации ранее судимых </w:t>
            </w:r>
            <w:r w:rsidRPr="00730585">
              <w:rPr>
                <w:bCs/>
                <w:sz w:val="24"/>
                <w:szCs w:val="24"/>
              </w:rPr>
              <w:lastRenderedPageBreak/>
              <w:t>лиц.</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455573" w:rsidRDefault="00B572B6" w:rsidP="00B572B6">
            <w:pPr>
              <w:autoSpaceDE w:val="0"/>
              <w:autoSpaceDN w:val="0"/>
              <w:jc w:val="center"/>
              <w:rPr>
                <w:sz w:val="24"/>
                <w:szCs w:val="24"/>
              </w:rPr>
            </w:pPr>
            <w:r w:rsidRPr="00455573">
              <w:rPr>
                <w:sz w:val="24"/>
                <w:szCs w:val="24"/>
              </w:rPr>
              <w:lastRenderedPageBreak/>
              <w:t>2</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ConsPlusCell"/>
              <w:snapToGrid w:val="0"/>
              <w:jc w:val="both"/>
              <w:rPr>
                <w:bCs/>
                <w:sz w:val="24"/>
                <w:szCs w:val="24"/>
              </w:rPr>
            </w:pPr>
            <w:r w:rsidRPr="00730585">
              <w:rPr>
                <w:rFonts w:ascii="Times New Roman" w:eastAsia="Times New Roman" w:hAnsi="Times New Roman" w:cs="Times New Roman"/>
                <w:bCs/>
                <w:sz w:val="24"/>
                <w:szCs w:val="24"/>
              </w:rPr>
              <w:t>А</w:t>
            </w:r>
            <w:r>
              <w:rPr>
                <w:rFonts w:ascii="Times New Roman" w:eastAsia="Times New Roman" w:hAnsi="Times New Roman" w:cs="Times New Roman"/>
                <w:bCs/>
                <w:sz w:val="24"/>
                <w:szCs w:val="24"/>
              </w:rPr>
              <w:t xml:space="preserve">нализ криминогенной  обстановки </w:t>
            </w:r>
            <w:r w:rsidRPr="00730585">
              <w:rPr>
                <w:rFonts w:ascii="Times New Roman" w:eastAsia="Times New Roman" w:hAnsi="Times New Roman" w:cs="Times New Roman"/>
                <w:bCs/>
                <w:sz w:val="24"/>
                <w:szCs w:val="24"/>
              </w:rPr>
              <w:t xml:space="preserve">в районе, выработка организационных мер на ее улучшение, </w:t>
            </w:r>
            <w:r w:rsidRPr="002E4248">
              <w:rPr>
                <w:rFonts w:ascii="Times New Roman" w:eastAsia="Times New Roman" w:hAnsi="Times New Roman" w:cs="Times New Roman"/>
                <w:bCs/>
                <w:sz w:val="24"/>
                <w:szCs w:val="24"/>
              </w:rPr>
              <w:t>с после</w:t>
            </w:r>
            <w:r>
              <w:rPr>
                <w:rFonts w:ascii="Times New Roman" w:eastAsia="Times New Roman" w:hAnsi="Times New Roman" w:cs="Times New Roman"/>
                <w:bCs/>
                <w:sz w:val="24"/>
                <w:szCs w:val="24"/>
              </w:rPr>
              <w:t xml:space="preserve">дующим рассмотрением итогов на </w:t>
            </w:r>
            <w:r w:rsidRPr="002E4248">
              <w:rPr>
                <w:rFonts w:ascii="Times New Roman" w:eastAsia="Times New Roman" w:hAnsi="Times New Roman" w:cs="Times New Roman"/>
                <w:bCs/>
                <w:sz w:val="24"/>
                <w:szCs w:val="24"/>
              </w:rPr>
              <w:t>заседании МВК</w:t>
            </w:r>
            <w:r>
              <w:rPr>
                <w:rFonts w:ascii="Times New Roman" w:eastAsia="Times New Roman" w:hAnsi="Times New Roman" w:cs="Times New Roman"/>
                <w:bCs/>
                <w:sz w:val="24"/>
                <w:szCs w:val="24"/>
              </w:rPr>
              <w:t xml:space="preserve"> района</w:t>
            </w:r>
            <w:r w:rsidRPr="002E4248">
              <w:rPr>
                <w:rFonts w:ascii="Times New Roman" w:eastAsia="Times New Roman" w:hAnsi="Times New Roman" w:cs="Times New Roman"/>
                <w:bCs/>
                <w:sz w:val="24"/>
                <w:szCs w:val="24"/>
              </w:rPr>
              <w:t>,  совещаниях.</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Анализ  криминогенной обстановки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455573" w:rsidRDefault="00B572B6" w:rsidP="00B572B6">
            <w:pPr>
              <w:autoSpaceDE w:val="0"/>
              <w:autoSpaceDN w:val="0"/>
              <w:jc w:val="center"/>
              <w:rPr>
                <w:sz w:val="24"/>
                <w:szCs w:val="24"/>
              </w:rPr>
            </w:pPr>
            <w:r w:rsidRPr="00455573">
              <w:rPr>
                <w:sz w:val="24"/>
                <w:szCs w:val="24"/>
              </w:rPr>
              <w:t>3</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730585" w:rsidRDefault="00B572B6" w:rsidP="00B572B6">
            <w:pPr>
              <w:jc w:val="both"/>
              <w:rPr>
                <w:bCs/>
                <w:sz w:val="24"/>
                <w:szCs w:val="24"/>
              </w:rPr>
            </w:pPr>
            <w:r w:rsidRPr="00730585">
              <w:rPr>
                <w:bCs/>
                <w:sz w:val="24"/>
                <w:szCs w:val="24"/>
              </w:rPr>
              <w:t xml:space="preserve">Поощрение лучших   активистов    общественных организаций правоохранительной направленности (членов ОМОДа, членов народных дружин, советов </w:t>
            </w:r>
            <w:r>
              <w:rPr>
                <w:bCs/>
                <w:sz w:val="24"/>
                <w:szCs w:val="24"/>
              </w:rPr>
              <w:t>общественности, женских советов</w:t>
            </w:r>
            <w:r w:rsidRPr="00730585">
              <w:rPr>
                <w:bCs/>
                <w:sz w:val="24"/>
                <w:szCs w:val="24"/>
              </w:rPr>
              <w:t>).</w:t>
            </w:r>
            <w:r>
              <w:rPr>
                <w:bCs/>
                <w:sz w:val="24"/>
                <w:szCs w:val="24"/>
              </w:rPr>
              <w:t xml:space="preserve">Страхование членов ДНД. </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 xml:space="preserve">Поощрение лучших  активистов </w:t>
            </w:r>
            <w:r w:rsidRPr="00455573">
              <w:rPr>
                <w:bCs/>
                <w:sz w:val="24"/>
                <w:szCs w:val="24"/>
              </w:rPr>
              <w:t>общественных организаций правоохранительной направленности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чел.</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54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54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2,0</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2,0</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t>4</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730585" w:rsidRDefault="00B572B6" w:rsidP="00B572B6">
            <w:pPr>
              <w:jc w:val="both"/>
              <w:rPr>
                <w:bCs/>
                <w:sz w:val="24"/>
                <w:szCs w:val="24"/>
              </w:rPr>
            </w:pPr>
            <w:r w:rsidRPr="00730585">
              <w:rPr>
                <w:bCs/>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730585">
              <w:rPr>
                <w:bCs/>
                <w:sz w:val="24"/>
                <w:szCs w:val="24"/>
              </w:rPr>
              <w:t>Проведение встреч по вопросу профилактики правонарушений</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jc w:val="center"/>
              <w:rPr>
                <w:sz w:val="24"/>
                <w:szCs w:val="24"/>
              </w:rPr>
            </w:pPr>
            <w:r w:rsidRPr="00455573">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455573" w:rsidRDefault="00B572B6" w:rsidP="00B572B6">
            <w:pPr>
              <w:autoSpaceDE w:val="0"/>
              <w:autoSpaceDN w:val="0"/>
              <w:ind w:left="-486" w:firstLine="486"/>
              <w:jc w:val="center"/>
              <w:rPr>
                <w:sz w:val="24"/>
                <w:szCs w:val="24"/>
              </w:rPr>
            </w:pPr>
            <w:r w:rsidRPr="00455573">
              <w:rPr>
                <w:sz w:val="24"/>
                <w:szCs w:val="24"/>
              </w:rPr>
              <w:t>-</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t>5</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730585" w:rsidRDefault="00B572B6" w:rsidP="00B572B6">
            <w:pPr>
              <w:jc w:val="both"/>
              <w:rPr>
                <w:bCs/>
                <w:sz w:val="24"/>
                <w:szCs w:val="24"/>
              </w:rPr>
            </w:pPr>
            <w:r w:rsidRPr="00730585">
              <w:rPr>
                <w:bCs/>
                <w:sz w:val="24"/>
                <w:szCs w:val="24"/>
              </w:rPr>
              <w:t>Проведение мероприятий, направленных на профилактику</w:t>
            </w:r>
            <w:r>
              <w:rPr>
                <w:bCs/>
                <w:sz w:val="24"/>
                <w:szCs w:val="24"/>
              </w:rPr>
              <w:t xml:space="preserve"> преступлений, в т.ч.</w:t>
            </w:r>
            <w:r w:rsidRPr="00730585">
              <w:rPr>
                <w:bCs/>
                <w:sz w:val="24"/>
                <w:szCs w:val="24"/>
              </w:rPr>
              <w:t xml:space="preserve"> краж мобильных телефонов, мошенничества, </w:t>
            </w:r>
            <w:r w:rsidRPr="00730585">
              <w:rPr>
                <w:bCs/>
                <w:sz w:val="24"/>
                <w:szCs w:val="24"/>
              </w:rPr>
              <w:lastRenderedPageBreak/>
              <w:t>фальшивомонетничества, иных видов преступлений и правонарушений</w:t>
            </w:r>
            <w:r>
              <w:rPr>
                <w:bCs/>
                <w:sz w:val="24"/>
                <w:szCs w:val="24"/>
              </w:rPr>
              <w:t>.</w:t>
            </w:r>
            <w:r w:rsidRPr="00730585">
              <w:rPr>
                <w:bCs/>
                <w:sz w:val="24"/>
                <w:szCs w:val="24"/>
              </w:rPr>
              <w:t xml:space="preserve"> Освещение данной деятельности на сайте администрации Камешкирского района</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730585">
              <w:rPr>
                <w:bCs/>
                <w:sz w:val="24"/>
                <w:szCs w:val="24"/>
              </w:rPr>
              <w:lastRenderedPageBreak/>
              <w:t>Проведение мероприятий, направленных на профилактику, краж</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2</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3,0</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3,0</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lastRenderedPageBreak/>
              <w:t>6</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ConsPlusCell"/>
              <w:snapToGri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Проведение мероприятий по </w:t>
            </w:r>
            <w:r w:rsidRPr="00730585">
              <w:rPr>
                <w:rFonts w:ascii="Times New Roman" w:eastAsia="Times New Roman" w:hAnsi="Times New Roman" w:cs="Times New Roman"/>
                <w:bCs/>
                <w:sz w:val="24"/>
                <w:szCs w:val="24"/>
              </w:rPr>
              <w:t xml:space="preserve"> социально</w:t>
            </w:r>
            <w:r>
              <w:rPr>
                <w:rFonts w:ascii="Times New Roman" w:eastAsia="Times New Roman" w:hAnsi="Times New Roman" w:cs="Times New Roman"/>
                <w:bCs/>
                <w:sz w:val="24"/>
                <w:szCs w:val="24"/>
              </w:rPr>
              <w:t>му</w:t>
            </w:r>
            <w:r w:rsidRPr="00730585">
              <w:rPr>
                <w:rFonts w:ascii="Times New Roman" w:eastAsia="Times New Roman" w:hAnsi="Times New Roman" w:cs="Times New Roman"/>
                <w:bCs/>
                <w:sz w:val="24"/>
                <w:szCs w:val="24"/>
              </w:rPr>
              <w:t xml:space="preserve"> сопровождени</w:t>
            </w:r>
            <w:r>
              <w:rPr>
                <w:rFonts w:ascii="Times New Roman" w:eastAsia="Times New Roman" w:hAnsi="Times New Roman" w:cs="Times New Roman"/>
                <w:bCs/>
                <w:sz w:val="24"/>
                <w:szCs w:val="24"/>
              </w:rPr>
              <w:t>ю</w:t>
            </w:r>
            <w:r w:rsidRPr="00730585">
              <w:rPr>
                <w:rFonts w:ascii="Times New Roman" w:eastAsia="Times New Roman" w:hAnsi="Times New Roman" w:cs="Times New Roman"/>
                <w:bCs/>
                <w:sz w:val="24"/>
                <w:szCs w:val="24"/>
              </w:rPr>
              <w:t xml:space="preserve">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730585">
              <w:rPr>
                <w:bCs/>
                <w:sz w:val="24"/>
                <w:szCs w:val="24"/>
              </w:rPr>
              <w:t>Организация социального сопровождения семей и несовершеннолетних группы риска</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t>7</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BE6068" w:rsidRDefault="00B572B6" w:rsidP="00B572B6">
            <w:pPr>
              <w:pStyle w:val="Standard"/>
              <w:autoSpaceDE w:val="0"/>
              <w:snapToGrid w:val="0"/>
              <w:jc w:val="both"/>
              <w:rPr>
                <w:bCs/>
                <w:kern w:val="0"/>
                <w:sz w:val="24"/>
                <w:szCs w:val="24"/>
                <w:lang w:eastAsia="ru-RU"/>
              </w:rPr>
            </w:pPr>
            <w:r w:rsidRPr="00BE6068">
              <w:rPr>
                <w:bCs/>
                <w:kern w:val="0"/>
                <w:sz w:val="24"/>
                <w:szCs w:val="24"/>
                <w:lang w:eastAsia="ru-RU"/>
              </w:rPr>
              <w:t>Повышение уровня</w:t>
            </w:r>
          </w:p>
          <w:p w:rsidR="00B572B6" w:rsidRPr="00730585" w:rsidRDefault="00B572B6" w:rsidP="00B572B6">
            <w:pPr>
              <w:pStyle w:val="Standard"/>
              <w:jc w:val="both"/>
              <w:rPr>
                <w:bCs/>
                <w:sz w:val="24"/>
                <w:szCs w:val="24"/>
              </w:rPr>
            </w:pPr>
            <w:r w:rsidRPr="00BE6068">
              <w:rPr>
                <w:bCs/>
                <w:kern w:val="0"/>
                <w:sz w:val="24"/>
                <w:szCs w:val="24"/>
                <w:lang w:eastAsia="ru-RU"/>
              </w:rPr>
              <w:t xml:space="preserve"> защищенности объектов всех категорий</w:t>
            </w:r>
            <w:r w:rsidRPr="00730585">
              <w:rPr>
                <w:bCs/>
                <w:kern w:val="0"/>
                <w:sz w:val="24"/>
                <w:szCs w:val="24"/>
                <w:lang w:eastAsia="ru-RU"/>
              </w:rPr>
              <w:t xml:space="preserve"> Камешкирского района  Пензенской </w:t>
            </w:r>
            <w:r w:rsidRPr="00BE6068">
              <w:rPr>
                <w:bCs/>
                <w:kern w:val="0"/>
                <w:sz w:val="24"/>
                <w:szCs w:val="24"/>
                <w:lang w:eastAsia="ru-RU"/>
              </w:rPr>
              <w:t>области.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Повышение  уровня </w:t>
            </w:r>
          </w:p>
          <w:p w:rsidR="00B572B6" w:rsidRPr="00503498" w:rsidRDefault="00B572B6" w:rsidP="00B572B6">
            <w:pPr>
              <w:pStyle w:val="Standard"/>
              <w:jc w:val="both"/>
              <w:rPr>
                <w:sz w:val="24"/>
                <w:szCs w:val="24"/>
              </w:rPr>
            </w:pPr>
            <w:r w:rsidRPr="00730585">
              <w:rPr>
                <w:bCs/>
                <w:kern w:val="0"/>
                <w:sz w:val="24"/>
                <w:szCs w:val="24"/>
                <w:lang w:eastAsia="ru-RU"/>
              </w:rPr>
              <w:t xml:space="preserve">антитеррористической </w:t>
            </w:r>
            <w:r w:rsidRPr="00730585">
              <w:rPr>
                <w:bCs/>
                <w:sz w:val="24"/>
                <w:szCs w:val="24"/>
              </w:rPr>
              <w:t>защищенности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t>8</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BE6068" w:rsidRDefault="00B572B6" w:rsidP="00B572B6">
            <w:pPr>
              <w:pStyle w:val="Standard"/>
              <w:jc w:val="both"/>
              <w:rPr>
                <w:bCs/>
                <w:kern w:val="0"/>
                <w:sz w:val="24"/>
                <w:szCs w:val="24"/>
                <w:lang w:eastAsia="ru-RU"/>
              </w:rPr>
            </w:pPr>
            <w:r w:rsidRPr="00BE6068">
              <w:rPr>
                <w:bCs/>
                <w:kern w:val="0"/>
                <w:sz w:val="24"/>
                <w:szCs w:val="24"/>
                <w:lang w:eastAsia="ru-RU"/>
              </w:rPr>
              <w:t xml:space="preserve">Изготовление и размещение контрпропагандистских и </w:t>
            </w:r>
          </w:p>
          <w:p w:rsidR="00B572B6" w:rsidRPr="00730585" w:rsidRDefault="00B572B6" w:rsidP="00B572B6">
            <w:pPr>
              <w:pStyle w:val="Standard"/>
              <w:jc w:val="both"/>
              <w:rPr>
                <w:bCs/>
                <w:sz w:val="24"/>
                <w:szCs w:val="24"/>
              </w:rPr>
            </w:pPr>
            <w:r w:rsidRPr="00BE6068">
              <w:rPr>
                <w:bCs/>
                <w:kern w:val="0"/>
                <w:sz w:val="24"/>
                <w:szCs w:val="24"/>
                <w:lang w:eastAsia="ru-RU"/>
              </w:rPr>
              <w:t>информационных материалов антитеррористической направленности.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pStyle w:val="Standard"/>
              <w:jc w:val="both"/>
              <w:rPr>
                <w:sz w:val="24"/>
                <w:szCs w:val="24"/>
              </w:rPr>
            </w:pPr>
            <w:r w:rsidRPr="00730585">
              <w:rPr>
                <w:bCs/>
                <w:kern w:val="0"/>
                <w:sz w:val="24"/>
                <w:szCs w:val="24"/>
                <w:lang w:eastAsia="ru-RU"/>
              </w:rPr>
              <w:t xml:space="preserve">Изготовление и размещение информационных материалов антитеррористической направленности </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t>9</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Организация освещения в районной газете «Новь» </w:t>
            </w:r>
          </w:p>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r>
              <w:rPr>
                <w:bCs/>
                <w:kern w:val="0"/>
                <w:sz w:val="24"/>
                <w:szCs w:val="24"/>
                <w:lang w:eastAsia="ru-RU"/>
              </w:rPr>
              <w:t xml:space="preserve"> </w:t>
            </w:r>
            <w:r w:rsidRPr="00730585">
              <w:rPr>
                <w:bCs/>
                <w:kern w:val="0"/>
                <w:sz w:val="24"/>
                <w:szCs w:val="24"/>
                <w:lang w:eastAsia="ru-RU"/>
              </w:rPr>
              <w:t xml:space="preserve">гармонизации межнациональных </w:t>
            </w:r>
            <w:r w:rsidRPr="00730585">
              <w:rPr>
                <w:bCs/>
                <w:kern w:val="0"/>
                <w:sz w:val="24"/>
                <w:szCs w:val="24"/>
                <w:lang w:eastAsia="ru-RU"/>
              </w:rPr>
              <w:lastRenderedPageBreak/>
              <w:t xml:space="preserve">отношений, </w:t>
            </w:r>
            <w:r>
              <w:rPr>
                <w:bCs/>
                <w:kern w:val="0"/>
                <w:sz w:val="24"/>
                <w:szCs w:val="24"/>
                <w:lang w:eastAsia="ru-RU"/>
              </w:rPr>
              <w:t>р</w:t>
            </w:r>
            <w:r w:rsidRPr="00730585">
              <w:rPr>
                <w:bCs/>
                <w:kern w:val="0"/>
                <w:sz w:val="24"/>
                <w:szCs w:val="24"/>
                <w:lang w:eastAsia="ru-RU"/>
              </w:rPr>
              <w:t>азвитие межэтничсеского взаимопонимания.</w:t>
            </w:r>
          </w:p>
          <w:p w:rsidR="00B572B6" w:rsidRPr="00730585" w:rsidRDefault="00B572B6" w:rsidP="00B572B6">
            <w:pPr>
              <w:jc w:val="both"/>
              <w:rPr>
                <w:bCs/>
                <w:sz w:val="24"/>
                <w:szCs w:val="24"/>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lastRenderedPageBreak/>
              <w:t xml:space="preserve">Освещения </w:t>
            </w:r>
          </w:p>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в районной газете «Новь» </w:t>
            </w:r>
          </w:p>
          <w:p w:rsidR="00B572B6" w:rsidRPr="00503498" w:rsidRDefault="00B572B6" w:rsidP="00B572B6">
            <w:pPr>
              <w:pStyle w:val="Standard"/>
              <w:jc w:val="both"/>
              <w:rPr>
                <w:sz w:val="24"/>
                <w:szCs w:val="24"/>
              </w:rPr>
            </w:pPr>
            <w:r w:rsidRPr="00730585">
              <w:rPr>
                <w:bCs/>
                <w:kern w:val="0"/>
                <w:sz w:val="24"/>
                <w:szCs w:val="24"/>
                <w:lang w:eastAsia="ru-RU"/>
              </w:rPr>
              <w:t xml:space="preserve">Камешкирского района Пензенской области материалов, направленных на </w:t>
            </w:r>
            <w:r w:rsidRPr="00730585">
              <w:rPr>
                <w:bCs/>
                <w:kern w:val="0"/>
                <w:sz w:val="24"/>
                <w:szCs w:val="24"/>
                <w:lang w:eastAsia="ru-RU"/>
              </w:rPr>
              <w:lastRenderedPageBreak/>
              <w:t>профилактику экстремизма</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lastRenderedPageBreak/>
              <w:t>10</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ConsPlusCell"/>
              <w:snapToGrid w:val="0"/>
              <w:jc w:val="both"/>
              <w:rPr>
                <w:rFonts w:ascii="Times New Roman" w:eastAsia="Times New Roman" w:hAnsi="Times New Roman" w:cs="Times New Roman"/>
                <w:bCs/>
                <w:sz w:val="24"/>
                <w:szCs w:val="24"/>
              </w:rPr>
            </w:pPr>
            <w:r w:rsidRPr="00730585">
              <w:rPr>
                <w:rFonts w:ascii="Times New Roman" w:eastAsia="Times New Roman" w:hAnsi="Times New Roman" w:cs="Times New Roman"/>
                <w:bCs/>
                <w:sz w:val="24"/>
                <w:szCs w:val="24"/>
              </w:rPr>
              <w:t xml:space="preserve">Проведение профилактической работы  </w:t>
            </w:r>
          </w:p>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730585" w:rsidRDefault="00B572B6" w:rsidP="00B572B6">
            <w:pPr>
              <w:pStyle w:val="ConsPlusCell"/>
              <w:snapToGrid w:val="0"/>
              <w:jc w:val="both"/>
              <w:rPr>
                <w:rFonts w:ascii="Times New Roman" w:eastAsia="Times New Roman" w:hAnsi="Times New Roman" w:cs="Times New Roman"/>
                <w:bCs/>
                <w:sz w:val="24"/>
                <w:szCs w:val="24"/>
              </w:rPr>
            </w:pPr>
            <w:r w:rsidRPr="00730585">
              <w:rPr>
                <w:rFonts w:ascii="Times New Roman" w:eastAsia="Times New Roman" w:hAnsi="Times New Roman" w:cs="Times New Roman"/>
                <w:bCs/>
                <w:sz w:val="24"/>
                <w:szCs w:val="24"/>
              </w:rPr>
              <w:t xml:space="preserve">Проведение профилактической работы  </w:t>
            </w:r>
          </w:p>
          <w:p w:rsidR="00B572B6" w:rsidRPr="00503498" w:rsidRDefault="00B572B6" w:rsidP="00B572B6">
            <w:pPr>
              <w:autoSpaceDE w:val="0"/>
              <w:autoSpaceDN w:val="0"/>
              <w:jc w:val="center"/>
              <w:rPr>
                <w:sz w:val="24"/>
                <w:szCs w:val="24"/>
              </w:rPr>
            </w:pPr>
            <w:r w:rsidRPr="00730585">
              <w:rPr>
                <w:bCs/>
                <w:sz w:val="24"/>
                <w:szCs w:val="24"/>
              </w:rPr>
              <w:t>с лицами, злоупотребляющими спиртными напитками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t>11</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Standard"/>
              <w:snapToGrid w:val="0"/>
              <w:jc w:val="both"/>
              <w:rPr>
                <w:bCs/>
                <w:sz w:val="24"/>
                <w:szCs w:val="24"/>
              </w:rPr>
            </w:pPr>
            <w:r w:rsidRPr="00730585">
              <w:rPr>
                <w:bCs/>
                <w:kern w:val="0"/>
                <w:sz w:val="24"/>
                <w:szCs w:val="24"/>
                <w:lang w:eastAsia="ru-RU"/>
              </w:rPr>
              <w:t>Оказание методической помощи общественным формированиям</w:t>
            </w:r>
            <w:r w:rsidRPr="00730585">
              <w:rPr>
                <w:bCs/>
                <w:sz w:val="24"/>
                <w:szCs w:val="24"/>
              </w:rPr>
              <w:t xml:space="preserve"> (Советы общественности по профилактике правонарушений, народная дружна,</w:t>
            </w:r>
            <w:r>
              <w:rPr>
                <w:bCs/>
                <w:sz w:val="24"/>
                <w:szCs w:val="24"/>
              </w:rPr>
              <w:t xml:space="preserve"> </w:t>
            </w:r>
            <w:r w:rsidRPr="00730585">
              <w:rPr>
                <w:bCs/>
                <w:sz w:val="24"/>
                <w:szCs w:val="24"/>
              </w:rPr>
              <w:t>ОМОД), гражданам.</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730585" w:rsidRDefault="00B572B6" w:rsidP="00B572B6">
            <w:pPr>
              <w:pStyle w:val="Standard"/>
              <w:snapToGrid w:val="0"/>
              <w:jc w:val="both"/>
              <w:rPr>
                <w:bCs/>
                <w:kern w:val="0"/>
                <w:sz w:val="24"/>
                <w:szCs w:val="24"/>
                <w:lang w:eastAsia="ru-RU"/>
              </w:rPr>
            </w:pPr>
            <w:r w:rsidRPr="00730585">
              <w:rPr>
                <w:bCs/>
                <w:kern w:val="0"/>
                <w:sz w:val="24"/>
                <w:szCs w:val="24"/>
                <w:lang w:eastAsia="ru-RU"/>
              </w:rPr>
              <w:t xml:space="preserve">Оказание </w:t>
            </w:r>
          </w:p>
          <w:p w:rsidR="00B572B6" w:rsidRPr="00503498" w:rsidRDefault="00B572B6" w:rsidP="00B572B6">
            <w:pPr>
              <w:pStyle w:val="Standard"/>
              <w:snapToGrid w:val="0"/>
              <w:jc w:val="both"/>
              <w:rPr>
                <w:sz w:val="24"/>
                <w:szCs w:val="24"/>
              </w:rPr>
            </w:pPr>
            <w:r w:rsidRPr="00730585">
              <w:rPr>
                <w:bCs/>
                <w:kern w:val="0"/>
                <w:sz w:val="24"/>
                <w:szCs w:val="24"/>
                <w:lang w:eastAsia="ru-RU"/>
              </w:rPr>
              <w:t>методической помощи общественным формированиям</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По мере</w:t>
            </w:r>
          </w:p>
          <w:p w:rsidR="00B572B6" w:rsidRPr="00503498" w:rsidRDefault="00B572B6" w:rsidP="00B572B6">
            <w:pPr>
              <w:autoSpaceDE w:val="0"/>
              <w:autoSpaceDN w:val="0"/>
              <w:jc w:val="center"/>
              <w:rPr>
                <w:sz w:val="24"/>
                <w:szCs w:val="24"/>
              </w:rPr>
            </w:pPr>
            <w:r>
              <w:rPr>
                <w:sz w:val="24"/>
                <w:szCs w:val="24"/>
              </w:rPr>
              <w:t>необходимости</w:t>
            </w:r>
          </w:p>
        </w:tc>
        <w:tc>
          <w:tcPr>
            <w:tcW w:w="1843" w:type="dxa"/>
            <w:gridSpan w:val="3"/>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Pr="0064303E" w:rsidRDefault="00B572B6" w:rsidP="00B572B6">
            <w:pPr>
              <w:autoSpaceDE w:val="0"/>
              <w:autoSpaceDN w:val="0"/>
              <w:jc w:val="center"/>
              <w:rPr>
                <w:sz w:val="24"/>
                <w:szCs w:val="24"/>
              </w:rPr>
            </w:pPr>
            <w:r w:rsidRPr="0064303E">
              <w:rPr>
                <w:sz w:val="24"/>
                <w:szCs w:val="24"/>
              </w:rPr>
              <w:t>По мере необходимости</w:t>
            </w:r>
          </w:p>
        </w:tc>
        <w:tc>
          <w:tcPr>
            <w:tcW w:w="1843"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jc w:val="center"/>
            </w:pPr>
            <w:r>
              <w:rPr>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jc w:val="center"/>
            </w:pPr>
            <w:r>
              <w:rPr>
                <w:sz w:val="24"/>
                <w:szCs w:val="24"/>
              </w:rPr>
              <w:t>-</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highlight w:val="cyan"/>
              </w:rPr>
            </w:pPr>
            <w:r w:rsidRPr="00086DBB">
              <w:rPr>
                <w:sz w:val="24"/>
                <w:szCs w:val="24"/>
              </w:rPr>
              <w:t>12</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3D36D1" w:rsidRDefault="00B572B6" w:rsidP="00B572B6">
            <w:pPr>
              <w:pStyle w:val="ConsPlusCell"/>
              <w:snapToGrid w:val="0"/>
              <w:jc w:val="both"/>
              <w:rPr>
                <w:rFonts w:ascii="Times New Roman" w:eastAsia="Times New Roman" w:hAnsi="Times New Roman" w:cs="Times New Roman"/>
                <w:bCs/>
                <w:sz w:val="24"/>
                <w:szCs w:val="24"/>
              </w:rPr>
            </w:pPr>
            <w:r w:rsidRPr="003D36D1">
              <w:rPr>
                <w:rFonts w:ascii="Times New Roman" w:eastAsia="Times New Roman" w:hAnsi="Times New Roman" w:cs="Times New Roman"/>
                <w:bCs/>
                <w:sz w:val="24"/>
                <w:szCs w:val="24"/>
              </w:rPr>
              <w:t>Организация и проведение мероприятий по</w:t>
            </w:r>
          </w:p>
          <w:p w:rsidR="00B572B6" w:rsidRPr="00730585" w:rsidRDefault="00B572B6" w:rsidP="00B572B6">
            <w:pPr>
              <w:pStyle w:val="Standard"/>
              <w:snapToGrid w:val="0"/>
              <w:jc w:val="both"/>
              <w:rPr>
                <w:bCs/>
                <w:kern w:val="0"/>
                <w:sz w:val="24"/>
                <w:szCs w:val="24"/>
                <w:lang w:eastAsia="ru-RU"/>
              </w:rPr>
            </w:pPr>
            <w:r w:rsidRPr="003D36D1">
              <w:rPr>
                <w:bCs/>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3D36D1" w:rsidRDefault="00B572B6" w:rsidP="00B572B6">
            <w:pPr>
              <w:pStyle w:val="ConsPlusCell"/>
              <w:snapToGrid w:val="0"/>
              <w:jc w:val="both"/>
              <w:rPr>
                <w:rFonts w:ascii="Times New Roman" w:eastAsia="Times New Roman" w:hAnsi="Times New Roman" w:cs="Times New Roman"/>
                <w:bCs/>
                <w:sz w:val="24"/>
                <w:szCs w:val="24"/>
              </w:rPr>
            </w:pPr>
            <w:r w:rsidRPr="003D36D1">
              <w:rPr>
                <w:rFonts w:ascii="Times New Roman" w:eastAsia="Times New Roman" w:hAnsi="Times New Roman" w:cs="Times New Roman"/>
                <w:bCs/>
                <w:sz w:val="24"/>
                <w:szCs w:val="24"/>
              </w:rPr>
              <w:t>Организация и проведение мероприятий по</w:t>
            </w:r>
          </w:p>
          <w:p w:rsidR="00B572B6" w:rsidRPr="00730585" w:rsidRDefault="00B572B6" w:rsidP="00B572B6">
            <w:pPr>
              <w:pStyle w:val="Standard"/>
              <w:snapToGrid w:val="0"/>
              <w:jc w:val="both"/>
              <w:rPr>
                <w:bCs/>
                <w:kern w:val="0"/>
                <w:sz w:val="24"/>
                <w:szCs w:val="24"/>
                <w:lang w:eastAsia="ru-RU"/>
              </w:rPr>
            </w:pPr>
            <w:r w:rsidRPr="003D36D1">
              <w:rPr>
                <w:bCs/>
                <w:kern w:val="0"/>
                <w:sz w:val="24"/>
                <w:szCs w:val="24"/>
                <w:lang w:eastAsia="ru-RU"/>
              </w:rPr>
              <w:t>выявлению и предупреждению фактов незаконного оборота алкогольной продукции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12</w:t>
            </w:r>
          </w:p>
        </w:tc>
        <w:tc>
          <w:tcPr>
            <w:tcW w:w="1843" w:type="dxa"/>
            <w:gridSpan w:val="3"/>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r>
              <w:rPr>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r>
              <w:rPr>
                <w:sz w:val="24"/>
                <w:szCs w:val="24"/>
              </w:rPr>
              <w:t>-</w:t>
            </w:r>
          </w:p>
        </w:tc>
      </w:tr>
      <w:tr w:rsidR="00B572B6" w:rsidRPr="000D21EC" w:rsidTr="00B572B6">
        <w:tc>
          <w:tcPr>
            <w:tcW w:w="15514" w:type="dxa"/>
            <w:gridSpan w:val="16"/>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sz w:val="24"/>
                <w:szCs w:val="24"/>
              </w:rPr>
              <w:t xml:space="preserve">Подпрограмма 2 </w:t>
            </w:r>
            <w:r w:rsidRPr="00B61677">
              <w:rPr>
                <w:b/>
                <w:bCs/>
                <w:sz w:val="24"/>
                <w:szCs w:val="24"/>
              </w:rPr>
              <w:t>«Антинаркотическая программа Камешкирского района Пензенской области на период с 2014по 2022года»</w:t>
            </w:r>
          </w:p>
        </w:tc>
      </w:tr>
      <w:tr w:rsidR="00B572B6" w:rsidRPr="000D21EC" w:rsidTr="00B572B6">
        <w:tc>
          <w:tcPr>
            <w:tcW w:w="629"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jc w:val="center"/>
              <w:rPr>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RPr="000D21EC" w:rsidTr="00B572B6">
        <w:tc>
          <w:tcPr>
            <w:tcW w:w="629"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jc w:val="center"/>
              <w:rPr>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Основное мероприятие</w:t>
            </w:r>
            <w:r w:rsidRPr="00B61677">
              <w:rPr>
                <w:bCs/>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B572B6" w:rsidRPr="000D21EC" w:rsidTr="00B572B6">
        <w:tc>
          <w:tcPr>
            <w:tcW w:w="629"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jc w:val="center"/>
              <w:rPr>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r w:rsidRPr="00B61677">
              <w:rPr>
                <w:sz w:val="24"/>
                <w:szCs w:val="24"/>
                <w:lang w:eastAsia="ar-SA"/>
              </w:rPr>
              <w:t xml:space="preserve"> </w:t>
            </w:r>
            <w:r w:rsidRPr="00B61677">
              <w:rPr>
                <w:bCs/>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B572B6" w:rsidRPr="000D21EC" w:rsidTr="00B572B6">
        <w:tc>
          <w:tcPr>
            <w:tcW w:w="629"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jc w:val="center"/>
              <w:rPr>
                <w:sz w:val="24"/>
                <w:szCs w:val="24"/>
                <w:highlight w:val="cyan"/>
              </w:rPr>
            </w:pPr>
            <w:r w:rsidRPr="00B61677">
              <w:rPr>
                <w:sz w:val="24"/>
                <w:szCs w:val="24"/>
              </w:rPr>
              <w:t>1</w:t>
            </w:r>
          </w:p>
        </w:tc>
        <w:tc>
          <w:tcPr>
            <w:tcW w:w="3257" w:type="dxa"/>
            <w:gridSpan w:val="2"/>
            <w:tcBorders>
              <w:top w:val="single" w:sz="4" w:space="0" w:color="auto"/>
              <w:left w:val="single" w:sz="4" w:space="0" w:color="auto"/>
              <w:bottom w:val="single" w:sz="4" w:space="0" w:color="auto"/>
              <w:right w:val="single" w:sz="4" w:space="0" w:color="auto"/>
            </w:tcBorders>
          </w:tcPr>
          <w:p w:rsidR="00B572B6" w:rsidRPr="00B61677" w:rsidRDefault="00B572B6" w:rsidP="00B572B6">
            <w:pPr>
              <w:pStyle w:val="Standard"/>
              <w:snapToGrid w:val="0"/>
              <w:jc w:val="both"/>
              <w:rPr>
                <w:bCs/>
                <w:kern w:val="0"/>
                <w:sz w:val="24"/>
                <w:szCs w:val="24"/>
                <w:lang w:eastAsia="ru-RU"/>
              </w:rPr>
            </w:pPr>
            <w:r w:rsidRPr="00B61677">
              <w:rPr>
                <w:bCs/>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 др.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B61677" w:rsidRDefault="00B572B6" w:rsidP="00B572B6">
            <w:pPr>
              <w:autoSpaceDE w:val="0"/>
              <w:autoSpaceDN w:val="0"/>
              <w:jc w:val="center"/>
              <w:rPr>
                <w:sz w:val="24"/>
                <w:szCs w:val="24"/>
              </w:rPr>
            </w:pPr>
            <w:r w:rsidRPr="00B61677">
              <w:rPr>
                <w:sz w:val="24"/>
                <w:szCs w:val="24"/>
              </w:rPr>
              <w:t>Проведение комплекса мероприятий, направленных на профилактику</w:t>
            </w:r>
            <w:r>
              <w:rPr>
                <w:sz w:val="24"/>
                <w:szCs w:val="24"/>
              </w:rPr>
              <w:t xml:space="preserve"> </w:t>
            </w:r>
            <w:r w:rsidRPr="00B61677">
              <w:rPr>
                <w:sz w:val="24"/>
                <w:szCs w:val="24"/>
              </w:rPr>
              <w:t>наркомании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B61677" w:rsidRDefault="00B572B6" w:rsidP="00B572B6">
            <w:pPr>
              <w:autoSpaceDE w:val="0"/>
              <w:autoSpaceDN w:val="0"/>
              <w:jc w:val="center"/>
              <w:rPr>
                <w:sz w:val="24"/>
                <w:szCs w:val="24"/>
              </w:rPr>
            </w:pPr>
            <w:r w:rsidRPr="00B6167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B61677" w:rsidRDefault="00B572B6" w:rsidP="00B572B6">
            <w:pPr>
              <w:autoSpaceDE w:val="0"/>
              <w:autoSpaceDN w:val="0"/>
              <w:jc w:val="center"/>
              <w:rPr>
                <w:sz w:val="24"/>
                <w:szCs w:val="24"/>
              </w:rPr>
            </w:pPr>
            <w:r>
              <w:rPr>
                <w:sz w:val="24"/>
                <w:szCs w:val="24"/>
              </w:rPr>
              <w:t>2</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5,0</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5,0</w:t>
            </w:r>
          </w:p>
        </w:tc>
      </w:tr>
      <w:tr w:rsidR="00B572B6" w:rsidRPr="000D21EC" w:rsidTr="00B572B6">
        <w:tc>
          <w:tcPr>
            <w:tcW w:w="629" w:type="dxa"/>
            <w:gridSpan w:val="2"/>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t>2</w:t>
            </w:r>
          </w:p>
        </w:tc>
        <w:tc>
          <w:tcPr>
            <w:tcW w:w="3257" w:type="dxa"/>
            <w:gridSpan w:val="2"/>
            <w:tcBorders>
              <w:top w:val="single" w:sz="4" w:space="0" w:color="auto"/>
              <w:left w:val="single" w:sz="4" w:space="0" w:color="auto"/>
              <w:bottom w:val="single" w:sz="4" w:space="0" w:color="auto"/>
              <w:right w:val="single" w:sz="4" w:space="0" w:color="auto"/>
            </w:tcBorders>
          </w:tcPr>
          <w:p w:rsidR="00B572B6" w:rsidRPr="00F65350" w:rsidRDefault="00B572B6" w:rsidP="00B572B6">
            <w:pPr>
              <w:pStyle w:val="Standard"/>
              <w:jc w:val="both"/>
              <w:rPr>
                <w:bCs/>
                <w:kern w:val="0"/>
                <w:sz w:val="24"/>
                <w:szCs w:val="24"/>
                <w:lang w:eastAsia="ru-RU"/>
              </w:rPr>
            </w:pPr>
            <w:r w:rsidRPr="002E4248">
              <w:rPr>
                <w:bCs/>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r>
              <w:rPr>
                <w:bCs/>
                <w:kern w:val="0"/>
                <w:sz w:val="24"/>
                <w:szCs w:val="24"/>
                <w:lang w:eastAsia="ru-RU"/>
              </w:rPr>
              <w:t>.</w:t>
            </w:r>
            <w:r w:rsidRPr="00F65350">
              <w:rPr>
                <w:bCs/>
                <w:kern w:val="0"/>
                <w:sz w:val="24"/>
                <w:szCs w:val="24"/>
                <w:lang w:eastAsia="ru-RU"/>
              </w:rPr>
              <w:t xml:space="preserve"> Изготовление и размещение информационных материалов антинаркотичес-</w:t>
            </w:r>
          </w:p>
          <w:p w:rsidR="00B572B6" w:rsidRDefault="00B572B6" w:rsidP="00B572B6">
            <w:pPr>
              <w:pStyle w:val="Standard"/>
              <w:jc w:val="both"/>
            </w:pPr>
            <w:r w:rsidRPr="00F65350">
              <w:rPr>
                <w:bCs/>
                <w:kern w:val="0"/>
                <w:sz w:val="24"/>
                <w:szCs w:val="24"/>
                <w:lang w:eastAsia="ru-RU"/>
              </w:rPr>
              <w:t>кой  направленности</w:t>
            </w:r>
            <w:r>
              <w:rPr>
                <w:bCs/>
                <w:kern w:val="0"/>
                <w:sz w:val="24"/>
                <w:szCs w:val="24"/>
                <w:lang w:eastAsia="ru-RU"/>
              </w:rPr>
              <w:t xml:space="preserve"> в районной газете «Новь»</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Изготовление наглядной агитационной продукции антинаркотического содержания</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r>
      <w:tr w:rsidR="00B572B6" w:rsidRPr="000D21EC" w:rsidTr="00B572B6">
        <w:tc>
          <w:tcPr>
            <w:tcW w:w="629" w:type="dxa"/>
            <w:gridSpan w:val="2"/>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t>3</w:t>
            </w:r>
          </w:p>
        </w:tc>
        <w:tc>
          <w:tcPr>
            <w:tcW w:w="3257" w:type="dxa"/>
            <w:gridSpan w:val="2"/>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Standard"/>
              <w:snapToGrid w:val="0"/>
              <w:jc w:val="both"/>
              <w:rPr>
                <w:bCs/>
                <w:kern w:val="0"/>
                <w:sz w:val="24"/>
                <w:szCs w:val="24"/>
                <w:lang w:eastAsia="ru-RU"/>
              </w:rPr>
            </w:pPr>
            <w:r w:rsidRPr="00E62724">
              <w:rPr>
                <w:rFonts w:eastAsia="Calibri"/>
                <w:sz w:val="22"/>
                <w:szCs w:val="22"/>
              </w:rPr>
              <w:t xml:space="preserve">Проведение социологических исследований в рамках мониторинга наркоситуации в </w:t>
            </w:r>
            <w:r>
              <w:rPr>
                <w:rFonts w:eastAsia="Calibri"/>
                <w:sz w:val="22"/>
                <w:szCs w:val="22"/>
              </w:rPr>
              <w:t>Камешкирском</w:t>
            </w:r>
            <w:r w:rsidRPr="00E62724">
              <w:rPr>
                <w:rFonts w:eastAsia="Calibri"/>
                <w:sz w:val="22"/>
                <w:szCs w:val="22"/>
              </w:rPr>
              <w:t xml:space="preserve"> районе Пензенской области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E62724">
              <w:rPr>
                <w:rFonts w:eastAsia="Calibri"/>
                <w:sz w:val="22"/>
                <w:szCs w:val="22"/>
              </w:rPr>
              <w:t>Проведение социологических исследований</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ед.</w:t>
            </w:r>
          </w:p>
          <w:p w:rsidR="00B572B6" w:rsidRPr="00503498" w:rsidRDefault="00B572B6" w:rsidP="00B572B6">
            <w:pPr>
              <w:autoSpaceDE w:val="0"/>
              <w:autoSpaceDN w:val="0"/>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r>
      <w:tr w:rsidR="00B572B6" w:rsidRPr="000D21EC" w:rsidTr="00B572B6">
        <w:tc>
          <w:tcPr>
            <w:tcW w:w="629" w:type="dxa"/>
            <w:gridSpan w:val="2"/>
            <w:tcBorders>
              <w:top w:val="single" w:sz="4" w:space="0" w:color="auto"/>
              <w:left w:val="single" w:sz="4" w:space="0" w:color="auto"/>
              <w:bottom w:val="single" w:sz="4" w:space="0" w:color="auto"/>
              <w:right w:val="single" w:sz="4" w:space="0" w:color="auto"/>
            </w:tcBorders>
          </w:tcPr>
          <w:p w:rsidR="00B572B6" w:rsidRPr="00086DBB" w:rsidRDefault="00B572B6" w:rsidP="00B572B6">
            <w:pPr>
              <w:autoSpaceDE w:val="0"/>
              <w:autoSpaceDN w:val="0"/>
              <w:jc w:val="center"/>
              <w:rPr>
                <w:sz w:val="24"/>
                <w:szCs w:val="24"/>
              </w:rPr>
            </w:pPr>
            <w:r w:rsidRPr="00086DBB">
              <w:rPr>
                <w:sz w:val="24"/>
                <w:szCs w:val="24"/>
              </w:rPr>
              <w:t>4</w:t>
            </w:r>
          </w:p>
        </w:tc>
        <w:tc>
          <w:tcPr>
            <w:tcW w:w="3257" w:type="dxa"/>
            <w:gridSpan w:val="2"/>
            <w:tcBorders>
              <w:top w:val="single" w:sz="4" w:space="0" w:color="auto"/>
              <w:left w:val="single" w:sz="4" w:space="0" w:color="auto"/>
              <w:bottom w:val="single" w:sz="4" w:space="0" w:color="auto"/>
              <w:right w:val="single" w:sz="4" w:space="0" w:color="auto"/>
            </w:tcBorders>
          </w:tcPr>
          <w:p w:rsidR="00B572B6" w:rsidRPr="002E4248" w:rsidRDefault="00B572B6" w:rsidP="00B572B6">
            <w:pPr>
              <w:pStyle w:val="Standard"/>
              <w:jc w:val="both"/>
              <w:rPr>
                <w:bCs/>
                <w:kern w:val="0"/>
                <w:sz w:val="24"/>
                <w:szCs w:val="24"/>
                <w:lang w:eastAsia="ru-RU"/>
              </w:rPr>
            </w:pPr>
            <w:r>
              <w:rPr>
                <w:bCs/>
                <w:kern w:val="0"/>
                <w:sz w:val="24"/>
                <w:szCs w:val="24"/>
                <w:lang w:eastAsia="ru-RU"/>
              </w:rPr>
              <w:t xml:space="preserve">Проведение мероприятий по </w:t>
            </w:r>
            <w:r>
              <w:rPr>
                <w:bCs/>
                <w:kern w:val="0"/>
                <w:sz w:val="24"/>
                <w:szCs w:val="24"/>
                <w:lang w:eastAsia="ru-RU"/>
              </w:rPr>
              <w:lastRenderedPageBreak/>
              <w:t>выявлению и уничтожению очагов произрастания дикорастущих наркосодержащих культур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bCs/>
                <w:sz w:val="24"/>
                <w:szCs w:val="24"/>
              </w:rPr>
              <w:lastRenderedPageBreak/>
              <w:t xml:space="preserve">Проведение </w:t>
            </w:r>
            <w:r>
              <w:rPr>
                <w:bCs/>
                <w:sz w:val="24"/>
                <w:szCs w:val="24"/>
              </w:rPr>
              <w:lastRenderedPageBreak/>
              <w:t>мероприятий по уничтожению очагов произрастания дикорастущих наркосодержащих культур</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6</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6</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r>
      <w:tr w:rsidR="00B572B6" w:rsidRPr="000D21EC" w:rsidTr="00B572B6">
        <w:tc>
          <w:tcPr>
            <w:tcW w:w="15514" w:type="dxa"/>
            <w:gridSpan w:val="16"/>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b/>
                <w:bCs/>
                <w:sz w:val="24"/>
                <w:szCs w:val="24"/>
              </w:rPr>
            </w:pPr>
            <w:r w:rsidRPr="00B61677">
              <w:rPr>
                <w:sz w:val="24"/>
                <w:szCs w:val="24"/>
              </w:rPr>
              <w:lastRenderedPageBreak/>
              <w:t xml:space="preserve">Подпрограмма 3 </w:t>
            </w:r>
            <w:r w:rsidRPr="00B61677">
              <w:rPr>
                <w:b/>
                <w:bCs/>
                <w:sz w:val="24"/>
                <w:szCs w:val="24"/>
              </w:rPr>
              <w:t>«Антикоррупционная программа Камешкирского района Пензенской области в 2014-2022 годах»</w:t>
            </w:r>
          </w:p>
          <w:p w:rsidR="00B572B6" w:rsidRPr="00B61677" w:rsidRDefault="00B572B6" w:rsidP="00B572B6">
            <w:pPr>
              <w:autoSpaceDE w:val="0"/>
              <w:autoSpaceDN w:val="0"/>
              <w:rPr>
                <w:sz w:val="24"/>
                <w:szCs w:val="24"/>
              </w:rPr>
            </w:pP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rPr>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B572B6" w:rsidRPr="00B61677" w:rsidRDefault="00B572B6" w:rsidP="00B572B6">
            <w:pPr>
              <w:autoSpaceDE w:val="0"/>
              <w:autoSpaceDN w:val="0"/>
              <w:rPr>
                <w:sz w:val="24"/>
                <w:szCs w:val="24"/>
              </w:rPr>
            </w:pPr>
            <w:r w:rsidRPr="00B61677">
              <w:rPr>
                <w:sz w:val="24"/>
                <w:szCs w:val="24"/>
              </w:rPr>
              <w:t>Администрация Камешкирского района Пензенской области</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rPr>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Основное мероприятие (указать наименование основного мероприятия):</w:t>
            </w:r>
          </w:p>
          <w:p w:rsidR="00B572B6" w:rsidRPr="00B61677" w:rsidRDefault="00B572B6" w:rsidP="00B572B6">
            <w:pPr>
              <w:autoSpaceDE w:val="0"/>
              <w:autoSpaceDN w:val="0"/>
              <w:jc w:val="both"/>
              <w:rPr>
                <w:sz w:val="24"/>
                <w:szCs w:val="24"/>
              </w:rPr>
            </w:pPr>
            <w:r w:rsidRPr="00B61677">
              <w:rPr>
                <w:bCs/>
                <w:sz w:val="24"/>
                <w:szCs w:val="24"/>
              </w:rPr>
              <w:t>Пропагандистские мероприятия в сфере противодействия коррупции</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rPr>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p>
          <w:p w:rsidR="00B572B6" w:rsidRPr="00B61677" w:rsidRDefault="00B572B6" w:rsidP="00B572B6">
            <w:pPr>
              <w:autoSpaceDE w:val="0"/>
              <w:autoSpaceDN w:val="0"/>
              <w:rPr>
                <w:sz w:val="24"/>
                <w:szCs w:val="24"/>
              </w:rPr>
            </w:pPr>
            <w:r w:rsidRPr="00B61677">
              <w:rPr>
                <w:bCs/>
                <w:sz w:val="24"/>
                <w:szCs w:val="24"/>
              </w:rPr>
              <w:t>Пропагандистские мероприятия в сфере противодействия коррупции</w:t>
            </w:r>
          </w:p>
        </w:tc>
      </w:tr>
      <w:tr w:rsidR="00B572B6" w:rsidRPr="000D21EC" w:rsidTr="00B572B6">
        <w:tc>
          <w:tcPr>
            <w:tcW w:w="602" w:type="dxa"/>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jc w:val="center"/>
              <w:rPr>
                <w:sz w:val="24"/>
                <w:szCs w:val="24"/>
                <w:highlight w:val="cyan"/>
              </w:rPr>
            </w:pPr>
            <w:r w:rsidRPr="00086DBB">
              <w:rPr>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bCs/>
                <w:sz w:val="24"/>
                <w:szCs w:val="24"/>
              </w:rPr>
              <w:t>Пропагандистские мероприятия в сфере противодействия коррупции</w:t>
            </w:r>
          </w:p>
        </w:tc>
        <w:tc>
          <w:tcPr>
            <w:tcW w:w="2127" w:type="dxa"/>
            <w:gridSpan w:val="2"/>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bCs/>
                <w:sz w:val="24"/>
                <w:szCs w:val="24"/>
              </w:rPr>
              <w:t>Пропагандистские мероприятия в сфере противодействия коррупции</w:t>
            </w:r>
          </w:p>
        </w:tc>
        <w:tc>
          <w:tcPr>
            <w:tcW w:w="1420" w:type="dxa"/>
            <w:gridSpan w:val="2"/>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sz w:val="24"/>
                <w:szCs w:val="24"/>
              </w:rPr>
              <w:t>4</w:t>
            </w:r>
          </w:p>
        </w:tc>
        <w:tc>
          <w:tcPr>
            <w:tcW w:w="1483" w:type="dxa"/>
            <w:gridSpan w:val="2"/>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sz w:val="24"/>
                <w:szCs w:val="24"/>
              </w:rPr>
              <w:t>4</w:t>
            </w:r>
          </w:p>
          <w:p w:rsidR="00B572B6" w:rsidRPr="00B61677" w:rsidRDefault="00B572B6" w:rsidP="00B572B6">
            <w:pPr>
              <w:autoSpaceDE w:val="0"/>
              <w:autoSpaceDN w:val="0"/>
              <w:jc w:val="center"/>
              <w:rPr>
                <w:sz w:val="24"/>
                <w:szCs w:val="24"/>
              </w:rPr>
            </w:pPr>
          </w:p>
        </w:tc>
        <w:tc>
          <w:tcPr>
            <w:tcW w:w="2203" w:type="dxa"/>
            <w:gridSpan w:val="3"/>
            <w:tcBorders>
              <w:top w:val="single" w:sz="4" w:space="0" w:color="auto"/>
              <w:left w:val="single" w:sz="4" w:space="0" w:color="auto"/>
              <w:bottom w:val="single" w:sz="4" w:space="0" w:color="auto"/>
              <w:right w:val="single" w:sz="4" w:space="0" w:color="auto"/>
            </w:tcBorders>
          </w:tcPr>
          <w:p w:rsidR="00B572B6" w:rsidRPr="00B61677" w:rsidRDefault="00B572B6" w:rsidP="00B572B6">
            <w:pPr>
              <w:suppressAutoHyphens/>
              <w:autoSpaceDE w:val="0"/>
              <w:snapToGrid w:val="0"/>
              <w:jc w:val="center"/>
              <w:rPr>
                <w:sz w:val="24"/>
                <w:szCs w:val="24"/>
                <w:lang w:eastAsia="ar-SA"/>
              </w:rPr>
            </w:pPr>
            <w:r w:rsidRPr="00B61677">
              <w:rPr>
                <w:sz w:val="24"/>
                <w:szCs w:val="24"/>
                <w:lang w:eastAsia="ar-SA"/>
              </w:rPr>
              <w:t>5,0</w:t>
            </w:r>
          </w:p>
        </w:tc>
        <w:tc>
          <w:tcPr>
            <w:tcW w:w="2552" w:type="dxa"/>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sz w:val="24"/>
                <w:szCs w:val="24"/>
              </w:rPr>
              <w:t>5,0</w:t>
            </w:r>
          </w:p>
        </w:tc>
      </w:tr>
      <w:tr w:rsidR="00B572B6" w:rsidRPr="000D21EC" w:rsidTr="00B572B6">
        <w:tc>
          <w:tcPr>
            <w:tcW w:w="15514" w:type="dxa"/>
            <w:gridSpan w:val="16"/>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Подпрограмма 4</w:t>
            </w:r>
            <w:r w:rsidRPr="00B61677">
              <w:rPr>
                <w:b/>
                <w:bCs/>
                <w:sz w:val="24"/>
                <w:szCs w:val="24"/>
              </w:rPr>
              <w:t>« Повышение безопасности дорожного движения в Камешкирском районе Пензенской области  в 2014-20222 годах»</w:t>
            </w:r>
          </w:p>
        </w:tc>
      </w:tr>
      <w:tr w:rsidR="00B572B6" w:rsidRPr="000D21EC" w:rsidTr="00B572B6">
        <w:tc>
          <w:tcPr>
            <w:tcW w:w="15514" w:type="dxa"/>
            <w:gridSpan w:val="16"/>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B572B6" w:rsidRPr="00B61677" w:rsidRDefault="00B572B6" w:rsidP="00B572B6">
            <w:pPr>
              <w:autoSpaceDE w:val="0"/>
              <w:autoSpaceDN w:val="0"/>
              <w:rPr>
                <w:sz w:val="24"/>
                <w:szCs w:val="24"/>
              </w:rPr>
            </w:pPr>
            <w:r w:rsidRPr="00B61677">
              <w:rPr>
                <w:sz w:val="24"/>
                <w:szCs w:val="24"/>
              </w:rPr>
              <w:t>Администрация Камешкирского района Пензенской области</w:t>
            </w:r>
          </w:p>
        </w:tc>
      </w:tr>
      <w:tr w:rsidR="00B572B6" w:rsidRPr="000D21EC" w:rsidTr="00B572B6">
        <w:tc>
          <w:tcPr>
            <w:tcW w:w="15514" w:type="dxa"/>
            <w:gridSpan w:val="16"/>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Основное мероприятие (указать наименование основного мероприятия):</w:t>
            </w:r>
          </w:p>
          <w:p w:rsidR="00B572B6" w:rsidRPr="00B61677" w:rsidRDefault="00B572B6" w:rsidP="00B572B6">
            <w:pPr>
              <w:autoSpaceDE w:val="0"/>
              <w:autoSpaceDN w:val="0"/>
              <w:jc w:val="both"/>
              <w:rPr>
                <w:sz w:val="24"/>
                <w:szCs w:val="24"/>
              </w:rPr>
            </w:pPr>
            <w:r w:rsidRPr="00B6167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B572B6" w:rsidRPr="000D21EC" w:rsidTr="00B572B6">
        <w:tc>
          <w:tcPr>
            <w:tcW w:w="15514" w:type="dxa"/>
            <w:gridSpan w:val="16"/>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p>
          <w:p w:rsidR="00B572B6" w:rsidRPr="00B61677" w:rsidRDefault="00B572B6" w:rsidP="00B572B6">
            <w:pPr>
              <w:autoSpaceDE w:val="0"/>
              <w:autoSpaceDN w:val="0"/>
              <w:rPr>
                <w:sz w:val="24"/>
                <w:szCs w:val="24"/>
              </w:rPr>
            </w:pPr>
            <w:r w:rsidRPr="00B6167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B572B6" w:rsidRPr="000D21EC" w:rsidTr="00B572B6">
        <w:tc>
          <w:tcPr>
            <w:tcW w:w="3284" w:type="dxa"/>
            <w:gridSpan w:val="3"/>
            <w:tcBorders>
              <w:top w:val="single" w:sz="4" w:space="0" w:color="auto"/>
              <w:left w:val="single" w:sz="4" w:space="0" w:color="auto"/>
              <w:bottom w:val="single" w:sz="4" w:space="0" w:color="auto"/>
              <w:right w:val="single" w:sz="4" w:space="0" w:color="auto"/>
            </w:tcBorders>
          </w:tcPr>
          <w:p w:rsidR="00B572B6" w:rsidRDefault="00B572B6" w:rsidP="00B572B6">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B572B6" w:rsidRPr="00ED0CD2" w:rsidRDefault="00B572B6" w:rsidP="00B572B6">
            <w:pPr>
              <w:ind w:left="34"/>
              <w:jc w:val="both"/>
              <w:rPr>
                <w:sz w:val="24"/>
                <w:szCs w:val="24"/>
              </w:rPr>
            </w:pPr>
            <w:r>
              <w:rPr>
                <w:sz w:val="24"/>
                <w:szCs w:val="24"/>
              </w:rPr>
              <w:lastRenderedPageBreak/>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правового воспитания участников дорожного движения;</w:t>
            </w:r>
          </w:p>
          <w:p w:rsidR="00B572B6" w:rsidRPr="000D21EC" w:rsidRDefault="00B572B6" w:rsidP="00B572B6">
            <w:pPr>
              <w:autoSpaceDE w:val="0"/>
              <w:autoSpaceDN w:val="0"/>
              <w:rPr>
                <w:sz w:val="24"/>
                <w:szCs w:val="24"/>
                <w:highlight w:val="cyan"/>
              </w:rPr>
            </w:pPr>
            <w:r>
              <w:rPr>
                <w:sz w:val="24"/>
                <w:szCs w:val="24"/>
              </w:rPr>
              <w:t xml:space="preserve">- информирования населения </w:t>
            </w:r>
            <w:r w:rsidRPr="00ED0CD2">
              <w:rPr>
                <w:sz w:val="24"/>
                <w:szCs w:val="24"/>
              </w:rPr>
              <w:t>о реальном состоянии обеспечения безопасности дорожного движения</w:t>
            </w:r>
          </w:p>
        </w:tc>
        <w:tc>
          <w:tcPr>
            <w:tcW w:w="2127"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ind w:left="34"/>
              <w:jc w:val="both"/>
              <w:rPr>
                <w:sz w:val="24"/>
                <w:szCs w:val="24"/>
              </w:rPr>
            </w:pPr>
            <w:r>
              <w:rPr>
                <w:sz w:val="24"/>
                <w:szCs w:val="24"/>
              </w:rPr>
              <w:lastRenderedPageBreak/>
              <w:t>О</w:t>
            </w:r>
            <w:r w:rsidRPr="00ED0CD2">
              <w:rPr>
                <w:sz w:val="24"/>
                <w:szCs w:val="24"/>
              </w:rPr>
              <w:t>свещен</w:t>
            </w:r>
            <w:r>
              <w:rPr>
                <w:sz w:val="24"/>
                <w:szCs w:val="24"/>
              </w:rPr>
              <w:t xml:space="preserve">ие в СМИ вопросов, </w:t>
            </w:r>
            <w:r>
              <w:rPr>
                <w:sz w:val="24"/>
                <w:szCs w:val="24"/>
              </w:rPr>
              <w:lastRenderedPageBreak/>
              <w:t xml:space="preserve">касающихся: </w:t>
            </w:r>
          </w:p>
          <w:p w:rsidR="00B572B6" w:rsidRPr="000D21EC" w:rsidRDefault="00B572B6" w:rsidP="00B572B6">
            <w:pPr>
              <w:autoSpaceDE w:val="0"/>
              <w:autoSpaceDN w:val="0"/>
              <w:jc w:val="center"/>
              <w:rPr>
                <w:sz w:val="24"/>
                <w:szCs w:val="24"/>
                <w:highlight w:val="cyan"/>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движения</w:t>
            </w:r>
          </w:p>
        </w:tc>
        <w:tc>
          <w:tcPr>
            <w:tcW w:w="1420" w:type="dxa"/>
            <w:gridSpan w:val="2"/>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sz w:val="24"/>
                <w:szCs w:val="24"/>
              </w:rPr>
              <w:t>4</w:t>
            </w:r>
          </w:p>
        </w:tc>
        <w:tc>
          <w:tcPr>
            <w:tcW w:w="1483" w:type="dxa"/>
            <w:gridSpan w:val="2"/>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sz w:val="24"/>
                <w:szCs w:val="24"/>
              </w:rPr>
              <w:t>4</w:t>
            </w:r>
          </w:p>
          <w:p w:rsidR="00B572B6" w:rsidRPr="00B61677" w:rsidRDefault="00B572B6" w:rsidP="00B572B6">
            <w:pPr>
              <w:autoSpaceDE w:val="0"/>
              <w:autoSpaceDN w:val="0"/>
              <w:jc w:val="center"/>
              <w:rPr>
                <w:sz w:val="24"/>
                <w:szCs w:val="24"/>
              </w:rPr>
            </w:pPr>
          </w:p>
        </w:tc>
        <w:tc>
          <w:tcPr>
            <w:tcW w:w="2203" w:type="dxa"/>
            <w:gridSpan w:val="3"/>
            <w:tcBorders>
              <w:top w:val="single" w:sz="4" w:space="0" w:color="auto"/>
              <w:left w:val="single" w:sz="4" w:space="0" w:color="auto"/>
              <w:bottom w:val="single" w:sz="4" w:space="0" w:color="auto"/>
              <w:right w:val="single" w:sz="4" w:space="0" w:color="auto"/>
            </w:tcBorders>
          </w:tcPr>
          <w:p w:rsidR="00B572B6" w:rsidRPr="00B61677" w:rsidRDefault="00B572B6" w:rsidP="00B572B6">
            <w:pPr>
              <w:suppressAutoHyphens/>
              <w:autoSpaceDE w:val="0"/>
              <w:snapToGrid w:val="0"/>
              <w:jc w:val="center"/>
              <w:rPr>
                <w:sz w:val="24"/>
                <w:szCs w:val="24"/>
                <w:lang w:eastAsia="ar-SA"/>
              </w:rPr>
            </w:pPr>
            <w:r w:rsidRPr="00B61677">
              <w:rPr>
                <w:sz w:val="24"/>
                <w:szCs w:val="24"/>
                <w:lang w:eastAsia="ar-SA"/>
              </w:rPr>
              <w:t>-</w:t>
            </w:r>
          </w:p>
        </w:tc>
        <w:tc>
          <w:tcPr>
            <w:tcW w:w="3154" w:type="dxa"/>
            <w:gridSpan w:val="2"/>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sz w:val="24"/>
                <w:szCs w:val="24"/>
              </w:rPr>
              <w:t>-</w:t>
            </w:r>
          </w:p>
        </w:tc>
      </w:tr>
    </w:tbl>
    <w:p w:rsidR="00B572B6" w:rsidRPr="000D21EC" w:rsidRDefault="00B572B6" w:rsidP="00B572B6">
      <w:pPr>
        <w:autoSpaceDE w:val="0"/>
        <w:autoSpaceDN w:val="0"/>
        <w:rPr>
          <w:sz w:val="24"/>
          <w:szCs w:val="24"/>
          <w:highlight w:val="cyan"/>
        </w:rPr>
      </w:pPr>
    </w:p>
    <w:p w:rsidR="00B572B6" w:rsidRPr="000D21EC" w:rsidRDefault="00B572B6" w:rsidP="00B572B6">
      <w:pPr>
        <w:autoSpaceDE w:val="0"/>
        <w:autoSpaceDN w:val="0"/>
        <w:rPr>
          <w:sz w:val="24"/>
          <w:szCs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Default="00B572B6" w:rsidP="00B572B6">
      <w:pPr>
        <w:autoSpaceDE w:val="0"/>
        <w:autoSpaceDN w:val="0"/>
        <w:jc w:val="right"/>
        <w:rPr>
          <w:sz w:val="24"/>
          <w:highlight w:val="cyan"/>
        </w:rPr>
      </w:pPr>
    </w:p>
    <w:p w:rsidR="00B572B6" w:rsidRPr="00086DBB" w:rsidRDefault="00B572B6" w:rsidP="00B572B6">
      <w:pPr>
        <w:autoSpaceDE w:val="0"/>
        <w:autoSpaceDN w:val="0"/>
        <w:jc w:val="right"/>
        <w:rPr>
          <w:sz w:val="24"/>
        </w:rPr>
      </w:pPr>
      <w:r w:rsidRPr="00086DBB">
        <w:rPr>
          <w:sz w:val="24"/>
        </w:rPr>
        <w:t>Приложение 6.1</w:t>
      </w:r>
    </w:p>
    <w:p w:rsidR="00B572B6" w:rsidRPr="00086DBB" w:rsidRDefault="00B572B6" w:rsidP="00B572B6">
      <w:pPr>
        <w:autoSpaceDE w:val="0"/>
        <w:autoSpaceDN w:val="0"/>
        <w:jc w:val="right"/>
        <w:rPr>
          <w:sz w:val="24"/>
        </w:rPr>
      </w:pPr>
      <w:r w:rsidRPr="00086DBB">
        <w:rPr>
          <w:sz w:val="24"/>
        </w:rPr>
        <w:t>муниципальной программы</w:t>
      </w:r>
    </w:p>
    <w:p w:rsidR="00B572B6" w:rsidRPr="00086DBB" w:rsidRDefault="00B572B6" w:rsidP="00B572B6">
      <w:pPr>
        <w:autoSpaceDE w:val="0"/>
        <w:autoSpaceDN w:val="0"/>
        <w:jc w:val="right"/>
        <w:rPr>
          <w:sz w:val="24"/>
        </w:rPr>
      </w:pPr>
      <w:r w:rsidRPr="00086DBB">
        <w:rPr>
          <w:sz w:val="24"/>
        </w:rPr>
        <w:t>Камешкирского района</w:t>
      </w:r>
    </w:p>
    <w:p w:rsidR="00B572B6" w:rsidRPr="00086DBB" w:rsidRDefault="00B572B6" w:rsidP="00B572B6">
      <w:pPr>
        <w:autoSpaceDE w:val="0"/>
        <w:autoSpaceDN w:val="0"/>
        <w:jc w:val="right"/>
        <w:rPr>
          <w:sz w:val="24"/>
        </w:rPr>
      </w:pPr>
      <w:r w:rsidRPr="00086DBB">
        <w:rPr>
          <w:sz w:val="24"/>
        </w:rPr>
        <w:t>Пензенской области</w:t>
      </w:r>
    </w:p>
    <w:p w:rsidR="00B572B6" w:rsidRPr="00086DBB" w:rsidRDefault="00B572B6" w:rsidP="00B572B6">
      <w:pPr>
        <w:autoSpaceDE w:val="0"/>
        <w:autoSpaceDN w:val="0"/>
        <w:jc w:val="center"/>
        <w:rPr>
          <w:sz w:val="24"/>
        </w:rPr>
      </w:pPr>
      <w:r w:rsidRPr="00086DBB">
        <w:rPr>
          <w:sz w:val="24"/>
        </w:rPr>
        <w:t>ПРОГНОЗ</w:t>
      </w:r>
    </w:p>
    <w:p w:rsidR="00B572B6" w:rsidRPr="00086DBB" w:rsidRDefault="00B572B6" w:rsidP="00B572B6">
      <w:pPr>
        <w:autoSpaceDE w:val="0"/>
        <w:autoSpaceDN w:val="0"/>
        <w:jc w:val="center"/>
        <w:rPr>
          <w:sz w:val="24"/>
        </w:rPr>
      </w:pPr>
      <w:r w:rsidRPr="00086DBB">
        <w:rPr>
          <w:sz w:val="24"/>
        </w:rPr>
        <w:t xml:space="preserve">сводных показателей муниципальных заданий на оказание муниципальных услуг (выполнение работ) </w:t>
      </w:r>
    </w:p>
    <w:p w:rsidR="00B572B6" w:rsidRDefault="00B572B6" w:rsidP="00B572B6">
      <w:pPr>
        <w:autoSpaceDE w:val="0"/>
        <w:autoSpaceDN w:val="0"/>
        <w:jc w:val="center"/>
        <w:rPr>
          <w:sz w:val="24"/>
        </w:rPr>
      </w:pPr>
      <w:r w:rsidRPr="00086DBB">
        <w:rPr>
          <w:sz w:val="24"/>
        </w:rPr>
        <w:t xml:space="preserve">муниципальными учреждениями Камешкирского района Пензенской области по муниципальной программе Камешкирского района </w:t>
      </w:r>
    </w:p>
    <w:p w:rsidR="00B572B6" w:rsidRPr="0000091D" w:rsidRDefault="00B572B6" w:rsidP="00B572B6">
      <w:pPr>
        <w:autoSpaceDE w:val="0"/>
        <w:autoSpaceDN w:val="0"/>
        <w:jc w:val="center"/>
        <w:rPr>
          <w:sz w:val="24"/>
          <w:szCs w:val="24"/>
        </w:rPr>
      </w:pPr>
      <w:r w:rsidRPr="00086DBB">
        <w:rPr>
          <w:sz w:val="24"/>
        </w:rPr>
        <w:t>Пензенской области</w:t>
      </w:r>
      <w:r w:rsidRPr="0000091D">
        <w:rPr>
          <w:sz w:val="24"/>
          <w:szCs w:val="24"/>
        </w:rPr>
        <w:t xml:space="preserve"> «Обеспечение общественного порядка и  противодействие преступности  в Камешкирском районе </w:t>
      </w:r>
    </w:p>
    <w:p w:rsidR="00B572B6" w:rsidRPr="00F72A1A" w:rsidRDefault="00B572B6" w:rsidP="00B572B6">
      <w:pPr>
        <w:tabs>
          <w:tab w:val="left" w:pos="13500"/>
        </w:tabs>
        <w:spacing w:line="216" w:lineRule="auto"/>
        <w:rPr>
          <w:sz w:val="24"/>
          <w:szCs w:val="24"/>
        </w:rPr>
      </w:pPr>
      <w:r w:rsidRPr="0000091D">
        <w:rPr>
          <w:sz w:val="24"/>
          <w:szCs w:val="24"/>
        </w:rPr>
        <w:t xml:space="preserve">                                                                     Пензенской области в 2014-2022 годах»</w:t>
      </w:r>
      <w:r w:rsidRPr="00086DBB">
        <w:rPr>
          <w:sz w:val="24"/>
        </w:rPr>
        <w:t xml:space="preserve"> на 2016 - 2022 годы</w:t>
      </w:r>
    </w:p>
    <w:tbl>
      <w:tblPr>
        <w:tblW w:w="15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3"/>
        <w:gridCol w:w="1747"/>
        <w:gridCol w:w="312"/>
        <w:gridCol w:w="202"/>
        <w:gridCol w:w="141"/>
        <w:gridCol w:w="1261"/>
        <w:gridCol w:w="437"/>
        <w:gridCol w:w="6"/>
        <w:gridCol w:w="474"/>
        <w:gridCol w:w="117"/>
        <w:gridCol w:w="253"/>
        <w:gridCol w:w="16"/>
        <w:gridCol w:w="14"/>
        <w:gridCol w:w="338"/>
        <w:gridCol w:w="89"/>
        <w:gridCol w:w="251"/>
        <w:gridCol w:w="16"/>
        <w:gridCol w:w="14"/>
        <w:gridCol w:w="420"/>
        <w:gridCol w:w="7"/>
        <w:gridCol w:w="252"/>
        <w:gridCol w:w="49"/>
        <w:gridCol w:w="30"/>
        <w:gridCol w:w="350"/>
        <w:gridCol w:w="27"/>
        <w:gridCol w:w="253"/>
        <w:gridCol w:w="16"/>
        <w:gridCol w:w="14"/>
        <w:gridCol w:w="426"/>
        <w:gridCol w:w="3"/>
        <w:gridCol w:w="250"/>
        <w:gridCol w:w="16"/>
        <w:gridCol w:w="14"/>
        <w:gridCol w:w="426"/>
        <w:gridCol w:w="32"/>
        <w:gridCol w:w="220"/>
        <w:gridCol w:w="16"/>
        <w:gridCol w:w="14"/>
        <w:gridCol w:w="427"/>
        <w:gridCol w:w="53"/>
        <w:gridCol w:w="199"/>
        <w:gridCol w:w="21"/>
        <w:gridCol w:w="294"/>
        <w:gridCol w:w="225"/>
        <w:gridCol w:w="169"/>
        <w:gridCol w:w="21"/>
        <w:gridCol w:w="721"/>
        <w:gridCol w:w="114"/>
        <w:gridCol w:w="594"/>
        <w:gridCol w:w="152"/>
        <w:gridCol w:w="455"/>
        <w:gridCol w:w="103"/>
        <w:gridCol w:w="13"/>
        <w:gridCol w:w="337"/>
        <w:gridCol w:w="358"/>
        <w:gridCol w:w="268"/>
        <w:gridCol w:w="383"/>
        <w:gridCol w:w="60"/>
        <w:gridCol w:w="266"/>
        <w:gridCol w:w="412"/>
        <w:gridCol w:w="30"/>
        <w:gridCol w:w="267"/>
        <w:gridCol w:w="555"/>
        <w:gridCol w:w="12"/>
        <w:gridCol w:w="16"/>
      </w:tblGrid>
      <w:tr w:rsidR="00B572B6" w:rsidRPr="000D21EC" w:rsidTr="00B572B6">
        <w:trPr>
          <w:gridAfter w:val="1"/>
          <w:wAfter w:w="16" w:type="dxa"/>
        </w:trPr>
        <w:tc>
          <w:tcPr>
            <w:tcW w:w="4708" w:type="dxa"/>
            <w:gridSpan w:val="8"/>
          </w:tcPr>
          <w:p w:rsidR="00B572B6" w:rsidRPr="000D21EC" w:rsidRDefault="00B572B6" w:rsidP="00B572B6">
            <w:pPr>
              <w:autoSpaceDE w:val="0"/>
              <w:autoSpaceDN w:val="0"/>
              <w:rPr>
                <w:color w:val="FF0000"/>
                <w:sz w:val="24"/>
                <w:highlight w:val="cyan"/>
              </w:rPr>
            </w:pPr>
          </w:p>
        </w:tc>
        <w:tc>
          <w:tcPr>
            <w:tcW w:w="10932" w:type="dxa"/>
            <w:gridSpan w:val="57"/>
          </w:tcPr>
          <w:p w:rsidR="00B572B6" w:rsidRPr="000D21EC" w:rsidRDefault="00B572B6" w:rsidP="00B572B6">
            <w:pPr>
              <w:autoSpaceDE w:val="0"/>
              <w:autoSpaceDN w:val="0"/>
              <w:jc w:val="center"/>
              <w:rPr>
                <w:sz w:val="24"/>
                <w:szCs w:val="24"/>
                <w:highlight w:val="cyan"/>
              </w:rPr>
            </w:pPr>
            <w:r w:rsidRPr="00086DBB">
              <w:rPr>
                <w:sz w:val="24"/>
                <w:szCs w:val="24"/>
              </w:rPr>
              <w:t>Администрация Камешкирского района Пензенской области</w:t>
            </w:r>
          </w:p>
        </w:tc>
      </w:tr>
      <w:tr w:rsidR="00B572B6" w:rsidRPr="000D21EC" w:rsidTr="00B572B6">
        <w:trPr>
          <w:gridAfter w:val="1"/>
          <w:wAfter w:w="16" w:type="dxa"/>
        </w:trPr>
        <w:tc>
          <w:tcPr>
            <w:tcW w:w="595" w:type="dxa"/>
            <w:vMerge w:val="restart"/>
          </w:tcPr>
          <w:p w:rsidR="00B572B6" w:rsidRPr="00086DBB" w:rsidRDefault="00B572B6" w:rsidP="00B572B6">
            <w:pPr>
              <w:autoSpaceDE w:val="0"/>
              <w:autoSpaceDN w:val="0"/>
              <w:jc w:val="center"/>
            </w:pPr>
            <w:r w:rsidRPr="00086DBB">
              <w:t>N</w:t>
            </w:r>
          </w:p>
          <w:p w:rsidR="00B572B6" w:rsidRPr="00086DBB" w:rsidRDefault="00B572B6" w:rsidP="00B572B6">
            <w:pPr>
              <w:autoSpaceDE w:val="0"/>
              <w:autoSpaceDN w:val="0"/>
              <w:jc w:val="center"/>
            </w:pPr>
            <w:r w:rsidRPr="00086DBB">
              <w:t>п/п</w:t>
            </w:r>
          </w:p>
        </w:tc>
        <w:tc>
          <w:tcPr>
            <w:tcW w:w="2415" w:type="dxa"/>
            <w:gridSpan w:val="5"/>
            <w:vMerge w:val="restart"/>
          </w:tcPr>
          <w:p w:rsidR="00B572B6" w:rsidRPr="00086DBB" w:rsidRDefault="00B572B6" w:rsidP="00B572B6">
            <w:pPr>
              <w:autoSpaceDE w:val="0"/>
              <w:autoSpaceDN w:val="0"/>
              <w:jc w:val="center"/>
            </w:pPr>
            <w:r w:rsidRPr="00086DBB">
              <w:t>Наименование муниципальной услуги (работы)</w:t>
            </w:r>
          </w:p>
        </w:tc>
        <w:tc>
          <w:tcPr>
            <w:tcW w:w="1698" w:type="dxa"/>
            <w:gridSpan w:val="2"/>
            <w:vMerge w:val="restart"/>
          </w:tcPr>
          <w:p w:rsidR="00B572B6" w:rsidRPr="00086DBB" w:rsidRDefault="00B572B6" w:rsidP="00B572B6">
            <w:pPr>
              <w:autoSpaceDE w:val="0"/>
              <w:autoSpaceDN w:val="0"/>
              <w:jc w:val="center"/>
            </w:pPr>
            <w:r w:rsidRPr="00086DBB">
              <w:t>Наименование показателя, характеризующего объем услуги (работы)</w:t>
            </w:r>
          </w:p>
        </w:tc>
        <w:tc>
          <w:tcPr>
            <w:tcW w:w="850" w:type="dxa"/>
            <w:gridSpan w:val="4"/>
            <w:vMerge w:val="restart"/>
          </w:tcPr>
          <w:p w:rsidR="00B572B6" w:rsidRPr="00086DBB" w:rsidRDefault="00B572B6" w:rsidP="00B572B6">
            <w:pPr>
              <w:autoSpaceDE w:val="0"/>
              <w:autoSpaceDN w:val="0"/>
              <w:jc w:val="center"/>
            </w:pPr>
            <w:r w:rsidRPr="00086DBB">
              <w:t>Единица измерения объема муниципальной услуги</w:t>
            </w:r>
          </w:p>
        </w:tc>
        <w:tc>
          <w:tcPr>
            <w:tcW w:w="4961" w:type="dxa"/>
            <w:gridSpan w:val="34"/>
          </w:tcPr>
          <w:p w:rsidR="00B572B6" w:rsidRPr="00086DBB" w:rsidRDefault="00B572B6" w:rsidP="00B572B6">
            <w:pPr>
              <w:autoSpaceDE w:val="0"/>
              <w:autoSpaceDN w:val="0"/>
              <w:jc w:val="center"/>
            </w:pPr>
            <w:r w:rsidRPr="00086DBB">
              <w:t>Объем муниципальной услуги</w:t>
            </w:r>
          </w:p>
        </w:tc>
        <w:tc>
          <w:tcPr>
            <w:tcW w:w="5121" w:type="dxa"/>
            <w:gridSpan w:val="19"/>
          </w:tcPr>
          <w:p w:rsidR="00B572B6" w:rsidRPr="00086DBB" w:rsidRDefault="00B572B6" w:rsidP="00B572B6">
            <w:pPr>
              <w:autoSpaceDE w:val="0"/>
              <w:autoSpaceDN w:val="0"/>
              <w:jc w:val="center"/>
            </w:pPr>
            <w:r w:rsidRPr="00086DBB">
              <w:t>Расходы бюджета Камешкирского района  Пензенской области на оказание муниципальной услуги (выполнение работы), тыс. рублей</w:t>
            </w:r>
          </w:p>
        </w:tc>
      </w:tr>
      <w:tr w:rsidR="00B572B6" w:rsidRPr="000D21EC" w:rsidTr="00B572B6">
        <w:trPr>
          <w:gridAfter w:val="2"/>
          <w:wAfter w:w="28" w:type="dxa"/>
        </w:trPr>
        <w:tc>
          <w:tcPr>
            <w:tcW w:w="595" w:type="dxa"/>
            <w:vMerge/>
          </w:tcPr>
          <w:p w:rsidR="00B572B6" w:rsidRPr="00086DBB" w:rsidRDefault="00B572B6" w:rsidP="00B572B6"/>
        </w:tc>
        <w:tc>
          <w:tcPr>
            <w:tcW w:w="2415" w:type="dxa"/>
            <w:gridSpan w:val="5"/>
            <w:vMerge/>
          </w:tcPr>
          <w:p w:rsidR="00B572B6" w:rsidRPr="00086DBB" w:rsidRDefault="00B572B6" w:rsidP="00B572B6"/>
        </w:tc>
        <w:tc>
          <w:tcPr>
            <w:tcW w:w="1698" w:type="dxa"/>
            <w:gridSpan w:val="2"/>
            <w:vMerge/>
          </w:tcPr>
          <w:p w:rsidR="00B572B6" w:rsidRPr="00086DBB" w:rsidRDefault="00B572B6" w:rsidP="00B572B6"/>
        </w:tc>
        <w:tc>
          <w:tcPr>
            <w:tcW w:w="850" w:type="dxa"/>
            <w:gridSpan w:val="4"/>
            <w:vMerge/>
          </w:tcPr>
          <w:p w:rsidR="00B572B6" w:rsidRPr="00086DBB" w:rsidRDefault="00B572B6" w:rsidP="00B572B6"/>
        </w:tc>
        <w:tc>
          <w:tcPr>
            <w:tcW w:w="708" w:type="dxa"/>
            <w:gridSpan w:val="5"/>
          </w:tcPr>
          <w:p w:rsidR="00B572B6" w:rsidRPr="00086DBB" w:rsidRDefault="00B572B6" w:rsidP="00B572B6">
            <w:pPr>
              <w:autoSpaceDE w:val="0"/>
              <w:autoSpaceDN w:val="0"/>
              <w:jc w:val="center"/>
            </w:pPr>
            <w:r w:rsidRPr="00086DBB">
              <w:t>2016г</w:t>
            </w:r>
          </w:p>
        </w:tc>
        <w:tc>
          <w:tcPr>
            <w:tcW w:w="709" w:type="dxa"/>
            <w:gridSpan w:val="5"/>
          </w:tcPr>
          <w:p w:rsidR="00B572B6" w:rsidRPr="00086DBB" w:rsidRDefault="00B572B6" w:rsidP="00B572B6">
            <w:pPr>
              <w:autoSpaceDE w:val="0"/>
              <w:autoSpaceDN w:val="0"/>
              <w:jc w:val="center"/>
            </w:pPr>
            <w:r w:rsidRPr="00086DBB">
              <w:t>2017г</w:t>
            </w:r>
          </w:p>
        </w:tc>
        <w:tc>
          <w:tcPr>
            <w:tcW w:w="709" w:type="dxa"/>
            <w:gridSpan w:val="5"/>
          </w:tcPr>
          <w:p w:rsidR="00B572B6" w:rsidRPr="00086DBB" w:rsidRDefault="00B572B6" w:rsidP="00B572B6">
            <w:pPr>
              <w:autoSpaceDE w:val="0"/>
              <w:autoSpaceDN w:val="0"/>
              <w:jc w:val="center"/>
            </w:pPr>
            <w:smartTag w:uri="urn:schemas-microsoft-com:office:smarttags" w:element="metricconverter">
              <w:smartTagPr>
                <w:attr w:name="ProductID" w:val="2018 г"/>
              </w:smartTagPr>
              <w:r w:rsidRPr="00086DBB">
                <w:t>2018 г</w:t>
              </w:r>
            </w:smartTag>
          </w:p>
        </w:tc>
        <w:tc>
          <w:tcPr>
            <w:tcW w:w="709" w:type="dxa"/>
            <w:gridSpan w:val="5"/>
          </w:tcPr>
          <w:p w:rsidR="00B572B6" w:rsidRPr="00086DBB" w:rsidRDefault="00B572B6" w:rsidP="00B572B6">
            <w:pPr>
              <w:autoSpaceDE w:val="0"/>
              <w:autoSpaceDN w:val="0"/>
              <w:jc w:val="center"/>
            </w:pPr>
            <w:smartTag w:uri="urn:schemas-microsoft-com:office:smarttags" w:element="metricconverter">
              <w:smartTagPr>
                <w:attr w:name="ProductID" w:val="2019 г"/>
              </w:smartTagPr>
              <w:r w:rsidRPr="00086DBB">
                <w:t>2019 г</w:t>
              </w:r>
            </w:smartTag>
          </w:p>
        </w:tc>
        <w:tc>
          <w:tcPr>
            <w:tcW w:w="708" w:type="dxa"/>
            <w:gridSpan w:val="5"/>
          </w:tcPr>
          <w:p w:rsidR="00B572B6" w:rsidRPr="00086DBB" w:rsidRDefault="00B572B6" w:rsidP="00B572B6">
            <w:pPr>
              <w:autoSpaceDE w:val="0"/>
              <w:autoSpaceDN w:val="0"/>
              <w:jc w:val="center"/>
            </w:pPr>
            <w:r w:rsidRPr="00086DBB">
              <w:t>2020г</w:t>
            </w:r>
          </w:p>
        </w:tc>
        <w:tc>
          <w:tcPr>
            <w:tcW w:w="709" w:type="dxa"/>
            <w:gridSpan w:val="5"/>
          </w:tcPr>
          <w:p w:rsidR="00B572B6" w:rsidRPr="00086DBB" w:rsidRDefault="00B572B6" w:rsidP="00B572B6">
            <w:pPr>
              <w:autoSpaceDE w:val="0"/>
              <w:autoSpaceDN w:val="0"/>
              <w:jc w:val="center"/>
            </w:pPr>
            <w:r w:rsidRPr="00086DBB">
              <w:t>2021г</w:t>
            </w:r>
          </w:p>
          <w:p w:rsidR="00B572B6" w:rsidRPr="00086DBB" w:rsidRDefault="00B572B6" w:rsidP="00B572B6">
            <w:pPr>
              <w:autoSpaceDE w:val="0"/>
              <w:autoSpaceDN w:val="0"/>
              <w:jc w:val="center"/>
            </w:pPr>
          </w:p>
          <w:p w:rsidR="00B572B6" w:rsidRPr="00086DBB" w:rsidRDefault="00B572B6" w:rsidP="00B572B6">
            <w:pPr>
              <w:autoSpaceDE w:val="0"/>
              <w:autoSpaceDN w:val="0"/>
              <w:jc w:val="center"/>
            </w:pPr>
          </w:p>
          <w:p w:rsidR="00B572B6" w:rsidRPr="00086DBB" w:rsidRDefault="00B572B6" w:rsidP="00B572B6">
            <w:pPr>
              <w:autoSpaceDE w:val="0"/>
              <w:autoSpaceDN w:val="0"/>
              <w:jc w:val="center"/>
            </w:pPr>
          </w:p>
          <w:p w:rsidR="00B572B6" w:rsidRPr="00086DBB" w:rsidRDefault="00B572B6" w:rsidP="00B572B6">
            <w:pPr>
              <w:autoSpaceDE w:val="0"/>
              <w:autoSpaceDN w:val="0"/>
              <w:jc w:val="center"/>
            </w:pPr>
          </w:p>
          <w:p w:rsidR="00B572B6" w:rsidRPr="00086DBB" w:rsidRDefault="00B572B6" w:rsidP="00B572B6">
            <w:pPr>
              <w:autoSpaceDE w:val="0"/>
              <w:autoSpaceDN w:val="0"/>
              <w:jc w:val="center"/>
            </w:pPr>
          </w:p>
        </w:tc>
        <w:tc>
          <w:tcPr>
            <w:tcW w:w="709" w:type="dxa"/>
            <w:gridSpan w:val="4"/>
          </w:tcPr>
          <w:p w:rsidR="00B572B6" w:rsidRPr="00086DBB" w:rsidRDefault="00B572B6" w:rsidP="00B572B6">
            <w:pPr>
              <w:autoSpaceDE w:val="0"/>
              <w:autoSpaceDN w:val="0"/>
              <w:jc w:val="center"/>
            </w:pPr>
            <w:r w:rsidRPr="00086DBB">
              <w:t>2022г</w:t>
            </w:r>
          </w:p>
          <w:p w:rsidR="00B572B6" w:rsidRPr="00086DBB" w:rsidRDefault="00B572B6" w:rsidP="00B572B6">
            <w:pPr>
              <w:autoSpaceDE w:val="0"/>
              <w:autoSpaceDN w:val="0"/>
              <w:jc w:val="center"/>
            </w:pPr>
            <w:r w:rsidRPr="00086DBB">
              <w:t xml:space="preserve">год завершения </w:t>
            </w:r>
          </w:p>
          <w:p w:rsidR="00B572B6" w:rsidRPr="00086DBB" w:rsidRDefault="00B572B6" w:rsidP="00B572B6">
            <w:pPr>
              <w:autoSpaceDE w:val="0"/>
              <w:autoSpaceDN w:val="0"/>
              <w:jc w:val="center"/>
            </w:pPr>
            <w:r w:rsidRPr="00086DBB">
              <w:t xml:space="preserve">действия </w:t>
            </w:r>
          </w:p>
          <w:p w:rsidR="00B572B6" w:rsidRPr="00086DBB" w:rsidRDefault="00B572B6" w:rsidP="00B572B6">
            <w:pPr>
              <w:autoSpaceDE w:val="0"/>
              <w:autoSpaceDN w:val="0"/>
              <w:jc w:val="center"/>
            </w:pPr>
            <w:r w:rsidRPr="00086DBB">
              <w:t xml:space="preserve">программы, </w:t>
            </w:r>
          </w:p>
          <w:p w:rsidR="00B572B6" w:rsidRPr="00086DBB" w:rsidRDefault="00B572B6" w:rsidP="00B572B6">
            <w:pPr>
              <w:autoSpaceDE w:val="0"/>
              <w:autoSpaceDN w:val="0"/>
              <w:jc w:val="center"/>
            </w:pPr>
            <w:r w:rsidRPr="00086DBB">
              <w:t>подпрограммы</w:t>
            </w:r>
          </w:p>
          <w:p w:rsidR="00B572B6" w:rsidRPr="00086DBB" w:rsidRDefault="00B572B6" w:rsidP="00B572B6">
            <w:pPr>
              <w:autoSpaceDE w:val="0"/>
              <w:autoSpaceDN w:val="0"/>
              <w:jc w:val="center"/>
            </w:pPr>
            <w:r w:rsidRPr="00086DBB">
              <w:t xml:space="preserve">основного </w:t>
            </w:r>
          </w:p>
          <w:p w:rsidR="00B572B6" w:rsidRPr="00086DBB" w:rsidRDefault="00B572B6" w:rsidP="00B572B6">
            <w:pPr>
              <w:autoSpaceDE w:val="0"/>
              <w:autoSpaceDN w:val="0"/>
              <w:jc w:val="center"/>
            </w:pPr>
            <w:r w:rsidRPr="00086DBB">
              <w:t>мероприятия</w:t>
            </w:r>
          </w:p>
        </w:tc>
        <w:tc>
          <w:tcPr>
            <w:tcW w:w="742" w:type="dxa"/>
            <w:gridSpan w:val="2"/>
          </w:tcPr>
          <w:p w:rsidR="00B572B6" w:rsidRPr="00086DBB" w:rsidRDefault="00B572B6" w:rsidP="00B572B6">
            <w:pPr>
              <w:autoSpaceDE w:val="0"/>
              <w:autoSpaceDN w:val="0"/>
              <w:jc w:val="center"/>
            </w:pPr>
            <w:smartTag w:uri="urn:schemas-microsoft-com:office:smarttags" w:element="metricconverter">
              <w:smartTagPr>
                <w:attr w:name="ProductID" w:val="2016 г"/>
              </w:smartTagPr>
              <w:r w:rsidRPr="00086DBB">
                <w:t>2016 г</w:t>
              </w:r>
            </w:smartTag>
          </w:p>
        </w:tc>
        <w:tc>
          <w:tcPr>
            <w:tcW w:w="708" w:type="dxa"/>
            <w:gridSpan w:val="2"/>
          </w:tcPr>
          <w:p w:rsidR="00B572B6" w:rsidRPr="00086DBB" w:rsidRDefault="00B572B6" w:rsidP="00B572B6">
            <w:pPr>
              <w:autoSpaceDE w:val="0"/>
              <w:autoSpaceDN w:val="0"/>
              <w:jc w:val="center"/>
            </w:pPr>
            <w:r w:rsidRPr="00086DBB">
              <w:t>2017г</w:t>
            </w:r>
          </w:p>
        </w:tc>
        <w:tc>
          <w:tcPr>
            <w:tcW w:w="723" w:type="dxa"/>
            <w:gridSpan w:val="4"/>
          </w:tcPr>
          <w:p w:rsidR="00B572B6" w:rsidRPr="00086DBB" w:rsidRDefault="00B572B6" w:rsidP="00B572B6">
            <w:pPr>
              <w:autoSpaceDE w:val="0"/>
              <w:autoSpaceDN w:val="0"/>
              <w:jc w:val="center"/>
            </w:pPr>
            <w:r w:rsidRPr="00086DBB">
              <w:t>2018г</w:t>
            </w:r>
          </w:p>
        </w:tc>
        <w:tc>
          <w:tcPr>
            <w:tcW w:w="695" w:type="dxa"/>
            <w:gridSpan w:val="2"/>
          </w:tcPr>
          <w:p w:rsidR="00B572B6" w:rsidRPr="00086DBB" w:rsidRDefault="00B572B6" w:rsidP="00B572B6">
            <w:pPr>
              <w:autoSpaceDE w:val="0"/>
              <w:autoSpaceDN w:val="0"/>
              <w:jc w:val="center"/>
            </w:pPr>
            <w:smartTag w:uri="urn:schemas-microsoft-com:office:smarttags" w:element="metricconverter">
              <w:smartTagPr>
                <w:attr w:name="ProductID" w:val="2019 г"/>
              </w:smartTagPr>
              <w:r w:rsidRPr="00086DBB">
                <w:t>2019 г</w:t>
              </w:r>
            </w:smartTag>
          </w:p>
        </w:tc>
        <w:tc>
          <w:tcPr>
            <w:tcW w:w="711" w:type="dxa"/>
            <w:gridSpan w:val="3"/>
          </w:tcPr>
          <w:p w:rsidR="00B572B6" w:rsidRPr="00086DBB" w:rsidRDefault="00B572B6" w:rsidP="00B572B6">
            <w:pPr>
              <w:autoSpaceDE w:val="0"/>
              <w:autoSpaceDN w:val="0"/>
              <w:jc w:val="center"/>
            </w:pPr>
            <w:r w:rsidRPr="00086DBB">
              <w:t>2020г</w:t>
            </w:r>
          </w:p>
        </w:tc>
        <w:tc>
          <w:tcPr>
            <w:tcW w:w="708" w:type="dxa"/>
            <w:gridSpan w:val="3"/>
          </w:tcPr>
          <w:p w:rsidR="00B572B6" w:rsidRPr="00086DBB" w:rsidRDefault="00B572B6" w:rsidP="00B572B6">
            <w:pPr>
              <w:autoSpaceDE w:val="0"/>
              <w:autoSpaceDN w:val="0"/>
              <w:jc w:val="center"/>
            </w:pPr>
            <w:r w:rsidRPr="00086DBB">
              <w:t>2021г</w:t>
            </w:r>
          </w:p>
          <w:p w:rsidR="00B572B6" w:rsidRPr="00086DBB" w:rsidRDefault="00B572B6" w:rsidP="00B572B6">
            <w:pPr>
              <w:autoSpaceDE w:val="0"/>
              <w:autoSpaceDN w:val="0"/>
              <w:jc w:val="center"/>
            </w:pPr>
          </w:p>
          <w:p w:rsidR="00B572B6" w:rsidRPr="00086DBB" w:rsidRDefault="00B572B6" w:rsidP="00B572B6">
            <w:pPr>
              <w:autoSpaceDE w:val="0"/>
              <w:autoSpaceDN w:val="0"/>
              <w:jc w:val="center"/>
            </w:pPr>
          </w:p>
          <w:p w:rsidR="00B572B6" w:rsidRPr="00086DBB" w:rsidRDefault="00B572B6" w:rsidP="00B572B6">
            <w:pPr>
              <w:autoSpaceDE w:val="0"/>
              <w:autoSpaceDN w:val="0"/>
              <w:jc w:val="center"/>
            </w:pPr>
          </w:p>
          <w:p w:rsidR="00B572B6" w:rsidRPr="00086DBB" w:rsidRDefault="00B572B6" w:rsidP="00B572B6">
            <w:pPr>
              <w:autoSpaceDE w:val="0"/>
              <w:autoSpaceDN w:val="0"/>
              <w:jc w:val="center"/>
            </w:pPr>
          </w:p>
          <w:p w:rsidR="00B572B6" w:rsidRPr="00086DBB" w:rsidRDefault="00B572B6" w:rsidP="00B572B6">
            <w:pPr>
              <w:autoSpaceDE w:val="0"/>
              <w:autoSpaceDN w:val="0"/>
              <w:jc w:val="center"/>
            </w:pPr>
          </w:p>
        </w:tc>
        <w:tc>
          <w:tcPr>
            <w:tcW w:w="822" w:type="dxa"/>
            <w:gridSpan w:val="2"/>
          </w:tcPr>
          <w:p w:rsidR="00B572B6" w:rsidRPr="00086DBB" w:rsidRDefault="00B572B6" w:rsidP="00B572B6">
            <w:pPr>
              <w:autoSpaceDE w:val="0"/>
              <w:autoSpaceDN w:val="0"/>
              <w:jc w:val="center"/>
            </w:pPr>
            <w:r w:rsidRPr="00086DBB">
              <w:t>2022г</w:t>
            </w:r>
          </w:p>
          <w:p w:rsidR="00B572B6" w:rsidRPr="00086DBB" w:rsidRDefault="00B572B6" w:rsidP="00B572B6">
            <w:pPr>
              <w:autoSpaceDE w:val="0"/>
              <w:autoSpaceDN w:val="0"/>
              <w:jc w:val="center"/>
            </w:pPr>
            <w:r w:rsidRPr="00086DBB">
              <w:t xml:space="preserve">год завершения </w:t>
            </w:r>
          </w:p>
          <w:p w:rsidR="00B572B6" w:rsidRPr="00086DBB" w:rsidRDefault="00B572B6" w:rsidP="00B572B6">
            <w:pPr>
              <w:autoSpaceDE w:val="0"/>
              <w:autoSpaceDN w:val="0"/>
              <w:jc w:val="center"/>
            </w:pPr>
            <w:r w:rsidRPr="00086DBB">
              <w:t xml:space="preserve">действия </w:t>
            </w:r>
          </w:p>
          <w:p w:rsidR="00B572B6" w:rsidRPr="00086DBB" w:rsidRDefault="00B572B6" w:rsidP="00B572B6">
            <w:pPr>
              <w:autoSpaceDE w:val="0"/>
              <w:autoSpaceDN w:val="0"/>
              <w:jc w:val="center"/>
            </w:pPr>
            <w:r w:rsidRPr="00086DBB">
              <w:t xml:space="preserve">программы, </w:t>
            </w:r>
          </w:p>
          <w:p w:rsidR="00B572B6" w:rsidRPr="00086DBB" w:rsidRDefault="00B572B6" w:rsidP="00B572B6">
            <w:pPr>
              <w:autoSpaceDE w:val="0"/>
              <w:autoSpaceDN w:val="0"/>
              <w:jc w:val="center"/>
            </w:pPr>
            <w:r w:rsidRPr="00086DBB">
              <w:t>подпрограммы</w:t>
            </w:r>
          </w:p>
          <w:p w:rsidR="00B572B6" w:rsidRPr="00086DBB" w:rsidRDefault="00B572B6" w:rsidP="00B572B6">
            <w:pPr>
              <w:autoSpaceDE w:val="0"/>
              <w:autoSpaceDN w:val="0"/>
              <w:jc w:val="center"/>
            </w:pPr>
            <w:r w:rsidRPr="00086DBB">
              <w:t xml:space="preserve">основного </w:t>
            </w:r>
          </w:p>
          <w:p w:rsidR="00B572B6" w:rsidRPr="00086DBB" w:rsidRDefault="00B572B6" w:rsidP="00B572B6">
            <w:pPr>
              <w:autoSpaceDE w:val="0"/>
              <w:autoSpaceDN w:val="0"/>
              <w:jc w:val="center"/>
            </w:pPr>
            <w:r w:rsidRPr="00086DBB">
              <w:t>мероприятия</w:t>
            </w:r>
          </w:p>
        </w:tc>
      </w:tr>
      <w:tr w:rsidR="00B572B6" w:rsidRPr="000D21EC" w:rsidTr="00B572B6">
        <w:trPr>
          <w:gridAfter w:val="2"/>
          <w:wAfter w:w="28" w:type="dxa"/>
        </w:trPr>
        <w:tc>
          <w:tcPr>
            <w:tcW w:w="595" w:type="dxa"/>
          </w:tcPr>
          <w:p w:rsidR="00B572B6" w:rsidRPr="00086DBB" w:rsidRDefault="00B572B6" w:rsidP="00B572B6">
            <w:pPr>
              <w:autoSpaceDE w:val="0"/>
              <w:autoSpaceDN w:val="0"/>
              <w:jc w:val="center"/>
              <w:rPr>
                <w:sz w:val="24"/>
              </w:rPr>
            </w:pPr>
            <w:r w:rsidRPr="00086DBB">
              <w:rPr>
                <w:sz w:val="24"/>
              </w:rPr>
              <w:t>1</w:t>
            </w:r>
          </w:p>
        </w:tc>
        <w:tc>
          <w:tcPr>
            <w:tcW w:w="2415" w:type="dxa"/>
            <w:gridSpan w:val="5"/>
          </w:tcPr>
          <w:p w:rsidR="00B572B6" w:rsidRPr="00086DBB" w:rsidRDefault="00B572B6" w:rsidP="00B572B6">
            <w:pPr>
              <w:autoSpaceDE w:val="0"/>
              <w:autoSpaceDN w:val="0"/>
              <w:jc w:val="center"/>
              <w:rPr>
                <w:sz w:val="24"/>
              </w:rPr>
            </w:pPr>
            <w:r w:rsidRPr="00086DBB">
              <w:rPr>
                <w:sz w:val="24"/>
              </w:rPr>
              <w:t>2</w:t>
            </w:r>
          </w:p>
        </w:tc>
        <w:tc>
          <w:tcPr>
            <w:tcW w:w="1698" w:type="dxa"/>
            <w:gridSpan w:val="2"/>
          </w:tcPr>
          <w:p w:rsidR="00B572B6" w:rsidRPr="00086DBB" w:rsidRDefault="00B572B6" w:rsidP="00B572B6">
            <w:pPr>
              <w:autoSpaceDE w:val="0"/>
              <w:autoSpaceDN w:val="0"/>
              <w:jc w:val="center"/>
              <w:rPr>
                <w:sz w:val="24"/>
              </w:rPr>
            </w:pPr>
            <w:r w:rsidRPr="00086DBB">
              <w:rPr>
                <w:sz w:val="24"/>
              </w:rPr>
              <w:t>3</w:t>
            </w:r>
          </w:p>
        </w:tc>
        <w:tc>
          <w:tcPr>
            <w:tcW w:w="850" w:type="dxa"/>
            <w:gridSpan w:val="4"/>
          </w:tcPr>
          <w:p w:rsidR="00B572B6" w:rsidRPr="00086DBB" w:rsidRDefault="00B572B6" w:rsidP="00B572B6">
            <w:pPr>
              <w:autoSpaceDE w:val="0"/>
              <w:autoSpaceDN w:val="0"/>
              <w:jc w:val="center"/>
              <w:rPr>
                <w:sz w:val="24"/>
              </w:rPr>
            </w:pPr>
            <w:r w:rsidRPr="00086DBB">
              <w:rPr>
                <w:sz w:val="24"/>
              </w:rPr>
              <w:t>4</w:t>
            </w:r>
          </w:p>
        </w:tc>
        <w:tc>
          <w:tcPr>
            <w:tcW w:w="708" w:type="dxa"/>
            <w:gridSpan w:val="5"/>
          </w:tcPr>
          <w:p w:rsidR="00B572B6" w:rsidRPr="00086DBB" w:rsidRDefault="00B572B6" w:rsidP="00B572B6">
            <w:pPr>
              <w:autoSpaceDE w:val="0"/>
              <w:autoSpaceDN w:val="0"/>
              <w:jc w:val="center"/>
              <w:rPr>
                <w:sz w:val="24"/>
              </w:rPr>
            </w:pPr>
            <w:r w:rsidRPr="00086DBB">
              <w:rPr>
                <w:sz w:val="24"/>
              </w:rPr>
              <w:t>5</w:t>
            </w:r>
          </w:p>
        </w:tc>
        <w:tc>
          <w:tcPr>
            <w:tcW w:w="709" w:type="dxa"/>
            <w:gridSpan w:val="5"/>
          </w:tcPr>
          <w:p w:rsidR="00B572B6" w:rsidRPr="00086DBB" w:rsidRDefault="00B572B6" w:rsidP="00B572B6">
            <w:pPr>
              <w:autoSpaceDE w:val="0"/>
              <w:autoSpaceDN w:val="0"/>
              <w:jc w:val="center"/>
              <w:rPr>
                <w:sz w:val="24"/>
              </w:rPr>
            </w:pPr>
            <w:r w:rsidRPr="00086DBB">
              <w:rPr>
                <w:sz w:val="24"/>
              </w:rPr>
              <w:t>6</w:t>
            </w:r>
          </w:p>
        </w:tc>
        <w:tc>
          <w:tcPr>
            <w:tcW w:w="709" w:type="dxa"/>
            <w:gridSpan w:val="5"/>
          </w:tcPr>
          <w:p w:rsidR="00B572B6" w:rsidRPr="00086DBB" w:rsidRDefault="00B572B6" w:rsidP="00B572B6">
            <w:pPr>
              <w:autoSpaceDE w:val="0"/>
              <w:autoSpaceDN w:val="0"/>
              <w:jc w:val="center"/>
              <w:rPr>
                <w:sz w:val="24"/>
              </w:rPr>
            </w:pPr>
            <w:r w:rsidRPr="00086DBB">
              <w:rPr>
                <w:sz w:val="24"/>
              </w:rPr>
              <w:t>7</w:t>
            </w:r>
          </w:p>
        </w:tc>
        <w:tc>
          <w:tcPr>
            <w:tcW w:w="709" w:type="dxa"/>
            <w:gridSpan w:val="5"/>
          </w:tcPr>
          <w:p w:rsidR="00B572B6" w:rsidRPr="00086DBB" w:rsidRDefault="00B572B6" w:rsidP="00B572B6">
            <w:pPr>
              <w:autoSpaceDE w:val="0"/>
              <w:autoSpaceDN w:val="0"/>
              <w:jc w:val="center"/>
              <w:rPr>
                <w:sz w:val="24"/>
              </w:rPr>
            </w:pPr>
            <w:r w:rsidRPr="00086DBB">
              <w:rPr>
                <w:sz w:val="24"/>
              </w:rPr>
              <w:t>8</w:t>
            </w:r>
          </w:p>
        </w:tc>
        <w:tc>
          <w:tcPr>
            <w:tcW w:w="708" w:type="dxa"/>
            <w:gridSpan w:val="5"/>
          </w:tcPr>
          <w:p w:rsidR="00B572B6" w:rsidRPr="00086DBB" w:rsidRDefault="00B572B6" w:rsidP="00B572B6">
            <w:pPr>
              <w:autoSpaceDE w:val="0"/>
              <w:autoSpaceDN w:val="0"/>
              <w:jc w:val="center"/>
              <w:rPr>
                <w:sz w:val="24"/>
              </w:rPr>
            </w:pPr>
            <w:r w:rsidRPr="00086DBB">
              <w:rPr>
                <w:sz w:val="24"/>
              </w:rPr>
              <w:t>9</w:t>
            </w:r>
          </w:p>
        </w:tc>
        <w:tc>
          <w:tcPr>
            <w:tcW w:w="709" w:type="dxa"/>
            <w:gridSpan w:val="5"/>
          </w:tcPr>
          <w:p w:rsidR="00B572B6" w:rsidRPr="00086DBB" w:rsidRDefault="00B572B6" w:rsidP="00B572B6">
            <w:pPr>
              <w:autoSpaceDE w:val="0"/>
              <w:autoSpaceDN w:val="0"/>
              <w:jc w:val="center"/>
              <w:rPr>
                <w:sz w:val="24"/>
              </w:rPr>
            </w:pPr>
            <w:r w:rsidRPr="00086DBB">
              <w:rPr>
                <w:sz w:val="24"/>
              </w:rPr>
              <w:t>10</w:t>
            </w:r>
          </w:p>
        </w:tc>
        <w:tc>
          <w:tcPr>
            <w:tcW w:w="709" w:type="dxa"/>
            <w:gridSpan w:val="4"/>
          </w:tcPr>
          <w:p w:rsidR="00B572B6" w:rsidRPr="00086DBB" w:rsidRDefault="00B572B6" w:rsidP="00B572B6">
            <w:pPr>
              <w:autoSpaceDE w:val="0"/>
              <w:autoSpaceDN w:val="0"/>
              <w:jc w:val="center"/>
              <w:rPr>
                <w:sz w:val="24"/>
              </w:rPr>
            </w:pPr>
            <w:r w:rsidRPr="00086DBB">
              <w:rPr>
                <w:sz w:val="24"/>
              </w:rPr>
              <w:t>11</w:t>
            </w:r>
          </w:p>
        </w:tc>
        <w:tc>
          <w:tcPr>
            <w:tcW w:w="742" w:type="dxa"/>
            <w:gridSpan w:val="2"/>
          </w:tcPr>
          <w:p w:rsidR="00B572B6" w:rsidRPr="00086DBB" w:rsidRDefault="00B572B6" w:rsidP="00B572B6">
            <w:pPr>
              <w:autoSpaceDE w:val="0"/>
              <w:autoSpaceDN w:val="0"/>
              <w:jc w:val="center"/>
              <w:rPr>
                <w:sz w:val="24"/>
              </w:rPr>
            </w:pPr>
            <w:r w:rsidRPr="00086DBB">
              <w:rPr>
                <w:sz w:val="24"/>
              </w:rPr>
              <w:t>12</w:t>
            </w:r>
          </w:p>
        </w:tc>
        <w:tc>
          <w:tcPr>
            <w:tcW w:w="708" w:type="dxa"/>
            <w:gridSpan w:val="2"/>
          </w:tcPr>
          <w:p w:rsidR="00B572B6" w:rsidRPr="00086DBB" w:rsidRDefault="00B572B6" w:rsidP="00B572B6">
            <w:pPr>
              <w:autoSpaceDE w:val="0"/>
              <w:autoSpaceDN w:val="0"/>
              <w:jc w:val="center"/>
              <w:rPr>
                <w:sz w:val="24"/>
              </w:rPr>
            </w:pPr>
            <w:r w:rsidRPr="00086DBB">
              <w:rPr>
                <w:sz w:val="24"/>
              </w:rPr>
              <w:t>13</w:t>
            </w:r>
          </w:p>
        </w:tc>
        <w:tc>
          <w:tcPr>
            <w:tcW w:w="723" w:type="dxa"/>
            <w:gridSpan w:val="4"/>
          </w:tcPr>
          <w:p w:rsidR="00B572B6" w:rsidRPr="00086DBB" w:rsidRDefault="00B572B6" w:rsidP="00B572B6">
            <w:pPr>
              <w:autoSpaceDE w:val="0"/>
              <w:autoSpaceDN w:val="0"/>
              <w:jc w:val="center"/>
              <w:rPr>
                <w:sz w:val="24"/>
              </w:rPr>
            </w:pPr>
            <w:r w:rsidRPr="00086DBB">
              <w:rPr>
                <w:sz w:val="24"/>
              </w:rPr>
              <w:t>14</w:t>
            </w:r>
          </w:p>
        </w:tc>
        <w:tc>
          <w:tcPr>
            <w:tcW w:w="695" w:type="dxa"/>
            <w:gridSpan w:val="2"/>
          </w:tcPr>
          <w:p w:rsidR="00B572B6" w:rsidRPr="00086DBB" w:rsidRDefault="00B572B6" w:rsidP="00B572B6">
            <w:pPr>
              <w:autoSpaceDE w:val="0"/>
              <w:autoSpaceDN w:val="0"/>
              <w:jc w:val="center"/>
              <w:rPr>
                <w:sz w:val="24"/>
              </w:rPr>
            </w:pPr>
            <w:r w:rsidRPr="00086DBB">
              <w:rPr>
                <w:sz w:val="24"/>
              </w:rPr>
              <w:t>15</w:t>
            </w:r>
          </w:p>
        </w:tc>
        <w:tc>
          <w:tcPr>
            <w:tcW w:w="711" w:type="dxa"/>
            <w:gridSpan w:val="3"/>
          </w:tcPr>
          <w:p w:rsidR="00B572B6" w:rsidRPr="00086DBB" w:rsidRDefault="00B572B6" w:rsidP="00B572B6">
            <w:pPr>
              <w:autoSpaceDE w:val="0"/>
              <w:autoSpaceDN w:val="0"/>
              <w:jc w:val="center"/>
              <w:rPr>
                <w:sz w:val="24"/>
              </w:rPr>
            </w:pPr>
            <w:r w:rsidRPr="00086DBB">
              <w:rPr>
                <w:sz w:val="24"/>
              </w:rPr>
              <w:t>16</w:t>
            </w:r>
          </w:p>
        </w:tc>
        <w:tc>
          <w:tcPr>
            <w:tcW w:w="708" w:type="dxa"/>
            <w:gridSpan w:val="3"/>
          </w:tcPr>
          <w:p w:rsidR="00B572B6" w:rsidRPr="00086DBB" w:rsidRDefault="00B572B6" w:rsidP="00B572B6">
            <w:pPr>
              <w:autoSpaceDE w:val="0"/>
              <w:autoSpaceDN w:val="0"/>
              <w:jc w:val="center"/>
              <w:rPr>
                <w:sz w:val="24"/>
              </w:rPr>
            </w:pPr>
            <w:r w:rsidRPr="00086DBB">
              <w:rPr>
                <w:sz w:val="24"/>
              </w:rPr>
              <w:t>17</w:t>
            </w:r>
          </w:p>
        </w:tc>
        <w:tc>
          <w:tcPr>
            <w:tcW w:w="822" w:type="dxa"/>
            <w:gridSpan w:val="2"/>
          </w:tcPr>
          <w:p w:rsidR="00B572B6" w:rsidRPr="00086DBB" w:rsidRDefault="00B572B6" w:rsidP="00B572B6">
            <w:pPr>
              <w:autoSpaceDE w:val="0"/>
              <w:autoSpaceDN w:val="0"/>
              <w:jc w:val="center"/>
              <w:rPr>
                <w:sz w:val="24"/>
              </w:rPr>
            </w:pPr>
            <w:r w:rsidRPr="00086DBB">
              <w:rPr>
                <w:sz w:val="24"/>
              </w:rPr>
              <w:t>18</w:t>
            </w:r>
          </w:p>
        </w:tc>
      </w:tr>
      <w:tr w:rsidR="00B572B6" w:rsidRPr="000D21EC" w:rsidTr="00B572B6">
        <w:trPr>
          <w:gridAfter w:val="1"/>
          <w:wAfter w:w="16" w:type="dxa"/>
        </w:trPr>
        <w:tc>
          <w:tcPr>
            <w:tcW w:w="15640" w:type="dxa"/>
            <w:gridSpan w:val="65"/>
          </w:tcPr>
          <w:p w:rsidR="00B572B6" w:rsidRPr="000D21EC" w:rsidRDefault="00B572B6" w:rsidP="00B572B6">
            <w:pPr>
              <w:autoSpaceDE w:val="0"/>
              <w:autoSpaceDN w:val="0"/>
              <w:rPr>
                <w:sz w:val="24"/>
                <w:szCs w:val="24"/>
                <w:highlight w:val="cyan"/>
              </w:rPr>
            </w:pPr>
            <w:r w:rsidRPr="00B52466">
              <w:rPr>
                <w:sz w:val="24"/>
                <w:szCs w:val="24"/>
              </w:rPr>
              <w:t xml:space="preserve">Подпрограмма 1 </w:t>
            </w:r>
            <w:r w:rsidRPr="00B52466">
              <w:rPr>
                <w:b/>
                <w:sz w:val="28"/>
                <w:szCs w:val="28"/>
              </w:rPr>
              <w:t xml:space="preserve"> </w:t>
            </w:r>
            <w:r w:rsidRPr="00B61677">
              <w:rPr>
                <w:b/>
                <w:sz w:val="24"/>
                <w:szCs w:val="24"/>
              </w:rPr>
              <w:t>«</w:t>
            </w:r>
            <w:r w:rsidRPr="00B61677">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p>
        </w:tc>
      </w:tr>
      <w:tr w:rsidR="00B572B6" w:rsidRPr="000D21EC" w:rsidTr="00B572B6">
        <w:trPr>
          <w:gridAfter w:val="1"/>
          <w:wAfter w:w="16" w:type="dxa"/>
        </w:trPr>
        <w:tc>
          <w:tcPr>
            <w:tcW w:w="608" w:type="dxa"/>
            <w:gridSpan w:val="2"/>
          </w:tcPr>
          <w:p w:rsidR="00B572B6" w:rsidRPr="000D21EC" w:rsidRDefault="00B572B6" w:rsidP="00B572B6">
            <w:pPr>
              <w:autoSpaceDE w:val="0"/>
              <w:autoSpaceDN w:val="0"/>
              <w:rPr>
                <w:color w:val="FF0000"/>
                <w:sz w:val="24"/>
                <w:highlight w:val="cyan"/>
              </w:rPr>
            </w:pPr>
          </w:p>
        </w:tc>
        <w:tc>
          <w:tcPr>
            <w:tcW w:w="15032" w:type="dxa"/>
            <w:gridSpan w:val="63"/>
          </w:tcPr>
          <w:p w:rsidR="00B572B6" w:rsidRPr="00B52466" w:rsidRDefault="00B572B6" w:rsidP="00B572B6">
            <w:pPr>
              <w:autoSpaceDE w:val="0"/>
              <w:autoSpaceDN w:val="0"/>
              <w:rPr>
                <w:sz w:val="24"/>
                <w:szCs w:val="24"/>
              </w:rPr>
            </w:pPr>
            <w:r w:rsidRPr="00B52466">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RPr="000D21EC" w:rsidTr="00B572B6">
        <w:trPr>
          <w:gridAfter w:val="1"/>
          <w:wAfter w:w="16" w:type="dxa"/>
        </w:trPr>
        <w:tc>
          <w:tcPr>
            <w:tcW w:w="608" w:type="dxa"/>
            <w:gridSpan w:val="2"/>
          </w:tcPr>
          <w:p w:rsidR="00B572B6" w:rsidRPr="000D21EC" w:rsidRDefault="00B572B6" w:rsidP="00B572B6">
            <w:pPr>
              <w:autoSpaceDE w:val="0"/>
              <w:autoSpaceDN w:val="0"/>
              <w:rPr>
                <w:color w:val="FF0000"/>
                <w:sz w:val="24"/>
                <w:highlight w:val="cyan"/>
              </w:rPr>
            </w:pPr>
          </w:p>
        </w:tc>
        <w:tc>
          <w:tcPr>
            <w:tcW w:w="15032" w:type="dxa"/>
            <w:gridSpan w:val="63"/>
          </w:tcPr>
          <w:p w:rsidR="00B572B6" w:rsidRPr="00BE6068" w:rsidRDefault="00B572B6" w:rsidP="00B572B6">
            <w:pPr>
              <w:autoSpaceDE w:val="0"/>
              <w:autoSpaceDN w:val="0"/>
              <w:rPr>
                <w:sz w:val="24"/>
                <w:szCs w:val="24"/>
              </w:rPr>
            </w:pPr>
            <w:r w:rsidRPr="00BE6068">
              <w:rPr>
                <w:sz w:val="24"/>
                <w:szCs w:val="24"/>
              </w:rPr>
              <w:t>Основное мероприятие (указать наименование основного мероприятия):</w:t>
            </w:r>
          </w:p>
          <w:p w:rsidR="00B572B6" w:rsidRPr="0008233D" w:rsidRDefault="00B572B6" w:rsidP="00B572B6">
            <w:pPr>
              <w:autoSpaceDE w:val="0"/>
              <w:autoSpaceDN w:val="0"/>
              <w:rPr>
                <w:sz w:val="24"/>
                <w:szCs w:val="24"/>
                <w:highlight w:val="cyan"/>
              </w:rPr>
            </w:pPr>
            <w:r w:rsidRPr="00BE6068">
              <w:rPr>
                <w:sz w:val="24"/>
                <w:szCs w:val="24"/>
              </w:rPr>
              <w:t xml:space="preserve"> </w:t>
            </w:r>
            <w:r w:rsidRPr="00BE6068">
              <w:rPr>
                <w:bCs/>
                <w:sz w:val="24"/>
                <w:szCs w:val="24"/>
              </w:rPr>
              <w:t>Профилактика</w:t>
            </w:r>
            <w:r w:rsidRPr="0008233D">
              <w:rPr>
                <w:bCs/>
                <w:sz w:val="24"/>
                <w:szCs w:val="24"/>
              </w:rPr>
              <w:t xml:space="preserve"> правонарушений и экстремистской деятельности в Камешкирском районе Пензенской области</w:t>
            </w:r>
          </w:p>
        </w:tc>
      </w:tr>
      <w:tr w:rsidR="00B572B6" w:rsidRPr="000D21EC" w:rsidTr="00B572B6">
        <w:trPr>
          <w:gridAfter w:val="1"/>
          <w:wAfter w:w="16" w:type="dxa"/>
        </w:trPr>
        <w:tc>
          <w:tcPr>
            <w:tcW w:w="608" w:type="dxa"/>
            <w:gridSpan w:val="2"/>
          </w:tcPr>
          <w:p w:rsidR="00B572B6" w:rsidRPr="000D21EC" w:rsidRDefault="00B572B6" w:rsidP="00B572B6">
            <w:pPr>
              <w:autoSpaceDE w:val="0"/>
              <w:autoSpaceDN w:val="0"/>
              <w:rPr>
                <w:color w:val="FF0000"/>
                <w:sz w:val="24"/>
                <w:highlight w:val="cyan"/>
              </w:rPr>
            </w:pPr>
          </w:p>
        </w:tc>
        <w:tc>
          <w:tcPr>
            <w:tcW w:w="15032" w:type="dxa"/>
            <w:gridSpan w:val="63"/>
          </w:tcPr>
          <w:p w:rsidR="00B572B6" w:rsidRPr="00BE6068" w:rsidRDefault="00B572B6" w:rsidP="00B572B6">
            <w:pPr>
              <w:autoSpaceDE w:val="0"/>
              <w:autoSpaceDN w:val="0"/>
              <w:rPr>
                <w:sz w:val="24"/>
                <w:szCs w:val="24"/>
              </w:rPr>
            </w:pPr>
            <w:r w:rsidRPr="00BE6068">
              <w:rPr>
                <w:sz w:val="24"/>
                <w:szCs w:val="24"/>
              </w:rPr>
              <w:t>Мероприятие (указать наименование мероприятия, в рамках которого оказывается муниципальная услуга (выполняется работа))</w:t>
            </w:r>
          </w:p>
          <w:p w:rsidR="00B572B6" w:rsidRPr="0008233D" w:rsidRDefault="00B572B6" w:rsidP="00B572B6">
            <w:pPr>
              <w:autoSpaceDE w:val="0"/>
              <w:autoSpaceDN w:val="0"/>
              <w:rPr>
                <w:sz w:val="24"/>
                <w:szCs w:val="24"/>
                <w:highlight w:val="cyan"/>
              </w:rPr>
            </w:pPr>
            <w:r w:rsidRPr="0008233D">
              <w:rPr>
                <w:bCs/>
                <w:sz w:val="24"/>
                <w:szCs w:val="24"/>
              </w:rPr>
              <w:t>Профилактика правонарушений и экстремистской деятельности в Камешкирском районе Пензенской области</w:t>
            </w:r>
          </w:p>
        </w:tc>
      </w:tr>
      <w:tr w:rsidR="00B572B6" w:rsidRPr="000D21EC" w:rsidTr="00B572B6">
        <w:trPr>
          <w:gridAfter w:val="1"/>
          <w:wAfter w:w="16" w:type="dxa"/>
        </w:trPr>
        <w:tc>
          <w:tcPr>
            <w:tcW w:w="608" w:type="dxa"/>
            <w:gridSpan w:val="2"/>
          </w:tcPr>
          <w:p w:rsidR="00B572B6" w:rsidRPr="000D21EC" w:rsidRDefault="00B572B6" w:rsidP="00B572B6">
            <w:pPr>
              <w:autoSpaceDE w:val="0"/>
              <w:autoSpaceDN w:val="0"/>
              <w:jc w:val="center"/>
              <w:rPr>
                <w:highlight w:val="cyan"/>
              </w:rPr>
            </w:pPr>
            <w:r w:rsidRPr="00BE6068">
              <w:t>1</w:t>
            </w:r>
          </w:p>
        </w:tc>
        <w:tc>
          <w:tcPr>
            <w:tcW w:w="2402" w:type="dxa"/>
            <w:gridSpan w:val="4"/>
          </w:tcPr>
          <w:p w:rsidR="00B572B6" w:rsidRPr="00455573" w:rsidRDefault="00B572B6" w:rsidP="00B572B6">
            <w:pPr>
              <w:pStyle w:val="Standard"/>
              <w:snapToGrid w:val="0"/>
              <w:jc w:val="both"/>
              <w:rPr>
                <w:bCs/>
                <w:kern w:val="0"/>
                <w:sz w:val="24"/>
                <w:szCs w:val="24"/>
                <w:lang w:eastAsia="ru-RU"/>
              </w:rPr>
            </w:pPr>
            <w:r w:rsidRPr="00455573">
              <w:rPr>
                <w:bCs/>
                <w:kern w:val="0"/>
                <w:sz w:val="24"/>
                <w:szCs w:val="24"/>
                <w:lang w:eastAsia="ru-RU"/>
              </w:rPr>
              <w:t>Проведение мероприятий</w:t>
            </w:r>
            <w:r>
              <w:rPr>
                <w:bCs/>
                <w:kern w:val="0"/>
                <w:sz w:val="24"/>
                <w:szCs w:val="24"/>
                <w:lang w:eastAsia="ru-RU"/>
              </w:rPr>
              <w:t>, направленных на предупреждение рецидивной преступности, в т.ч. мероприятия</w:t>
            </w:r>
          </w:p>
          <w:p w:rsidR="00B572B6" w:rsidRPr="00730585" w:rsidRDefault="00B572B6" w:rsidP="00B572B6">
            <w:pPr>
              <w:pStyle w:val="Standard"/>
              <w:snapToGrid w:val="0"/>
              <w:jc w:val="both"/>
              <w:rPr>
                <w:bCs/>
                <w:kern w:val="0"/>
                <w:sz w:val="24"/>
                <w:szCs w:val="24"/>
                <w:lang w:eastAsia="ru-RU"/>
              </w:rPr>
            </w:pPr>
            <w:r w:rsidRPr="00455573">
              <w:rPr>
                <w:bCs/>
                <w:kern w:val="0"/>
                <w:sz w:val="24"/>
                <w:szCs w:val="24"/>
                <w:lang w:eastAsia="ru-RU"/>
              </w:rPr>
              <w:t xml:space="preserve"> по ресоциализации</w:t>
            </w:r>
            <w:r>
              <w:rPr>
                <w:bCs/>
                <w:kern w:val="0"/>
                <w:sz w:val="24"/>
                <w:szCs w:val="24"/>
                <w:lang w:eastAsia="ru-RU"/>
              </w:rPr>
              <w:t xml:space="preserve"> осужденных, отбывающих уголовные наказания, не связанные с лишением свободы, а также лиц, освобождаемых из мест лишения свободы</w:t>
            </w:r>
            <w:r w:rsidRPr="00455573">
              <w:rPr>
                <w:bCs/>
                <w:kern w:val="0"/>
                <w:sz w:val="24"/>
                <w:szCs w:val="24"/>
                <w:lang w:eastAsia="ru-RU"/>
              </w:rPr>
              <w:t>.</w:t>
            </w:r>
          </w:p>
        </w:tc>
        <w:tc>
          <w:tcPr>
            <w:tcW w:w="1704" w:type="dxa"/>
            <w:gridSpan w:val="3"/>
            <w:vAlign w:val="center"/>
          </w:tcPr>
          <w:p w:rsidR="00B572B6" w:rsidRPr="00730585" w:rsidRDefault="00B572B6" w:rsidP="00B572B6">
            <w:pPr>
              <w:pStyle w:val="Standard"/>
              <w:snapToGrid w:val="0"/>
              <w:jc w:val="both"/>
              <w:rPr>
                <w:bCs/>
                <w:kern w:val="0"/>
                <w:sz w:val="24"/>
                <w:szCs w:val="24"/>
                <w:lang w:eastAsia="ru-RU"/>
              </w:rPr>
            </w:pPr>
            <w:r>
              <w:rPr>
                <w:bCs/>
                <w:kern w:val="0"/>
                <w:sz w:val="24"/>
                <w:szCs w:val="24"/>
                <w:lang w:eastAsia="ru-RU"/>
              </w:rPr>
              <w:t>Проведение мероприятий</w:t>
            </w:r>
          </w:p>
          <w:p w:rsidR="00B572B6" w:rsidRPr="00730585" w:rsidRDefault="00B572B6" w:rsidP="00B572B6">
            <w:pPr>
              <w:autoSpaceDE w:val="0"/>
              <w:autoSpaceDN w:val="0"/>
              <w:rPr>
                <w:sz w:val="24"/>
                <w:szCs w:val="24"/>
                <w:highlight w:val="yellow"/>
              </w:rPr>
            </w:pPr>
            <w:r w:rsidRPr="00730585">
              <w:rPr>
                <w:bCs/>
                <w:sz w:val="24"/>
                <w:szCs w:val="24"/>
              </w:rPr>
              <w:t xml:space="preserve">по </w:t>
            </w:r>
            <w:r>
              <w:rPr>
                <w:bCs/>
                <w:sz w:val="24"/>
                <w:szCs w:val="24"/>
              </w:rPr>
              <w:t>р</w:t>
            </w:r>
            <w:r w:rsidRPr="00730585">
              <w:rPr>
                <w:bCs/>
                <w:sz w:val="24"/>
                <w:szCs w:val="24"/>
              </w:rPr>
              <w:t>есоциализации ранее судимых лиц.</w:t>
            </w:r>
          </w:p>
        </w:tc>
        <w:tc>
          <w:tcPr>
            <w:tcW w:w="591" w:type="dxa"/>
            <w:gridSpan w:val="2"/>
          </w:tcPr>
          <w:p w:rsidR="00B572B6" w:rsidRPr="00BE6068" w:rsidRDefault="00B572B6" w:rsidP="00B572B6">
            <w:pPr>
              <w:autoSpaceDE w:val="0"/>
              <w:autoSpaceDN w:val="0"/>
              <w:jc w:val="center"/>
            </w:pPr>
            <w:r w:rsidRPr="00BE6068">
              <w:t>ед.</w:t>
            </w:r>
          </w:p>
        </w:tc>
        <w:tc>
          <w:tcPr>
            <w:tcW w:w="710" w:type="dxa"/>
            <w:gridSpan w:val="5"/>
          </w:tcPr>
          <w:p w:rsidR="00B572B6" w:rsidRPr="00BE6068" w:rsidRDefault="00B572B6" w:rsidP="00B572B6">
            <w:pPr>
              <w:autoSpaceDE w:val="0"/>
              <w:autoSpaceDN w:val="0"/>
              <w:jc w:val="center"/>
              <w:rPr>
                <w:sz w:val="19"/>
                <w:szCs w:val="19"/>
              </w:rPr>
            </w:pPr>
            <w:r w:rsidRPr="00BE6068">
              <w:rPr>
                <w:sz w:val="19"/>
                <w:szCs w:val="19"/>
              </w:rPr>
              <w:t>4</w:t>
            </w:r>
          </w:p>
        </w:tc>
        <w:tc>
          <w:tcPr>
            <w:tcW w:w="708" w:type="dxa"/>
            <w:gridSpan w:val="5"/>
          </w:tcPr>
          <w:p w:rsidR="00B572B6" w:rsidRPr="00BE6068" w:rsidRDefault="00B572B6" w:rsidP="00B572B6">
            <w:pPr>
              <w:autoSpaceDE w:val="0"/>
              <w:autoSpaceDN w:val="0"/>
              <w:jc w:val="center"/>
              <w:rPr>
                <w:sz w:val="19"/>
                <w:szCs w:val="19"/>
              </w:rPr>
            </w:pPr>
            <w:r w:rsidRPr="00BE6068">
              <w:rPr>
                <w:sz w:val="19"/>
                <w:szCs w:val="19"/>
              </w:rPr>
              <w:t>4</w:t>
            </w:r>
          </w:p>
        </w:tc>
        <w:tc>
          <w:tcPr>
            <w:tcW w:w="708" w:type="dxa"/>
            <w:gridSpan w:val="5"/>
          </w:tcPr>
          <w:p w:rsidR="00B572B6" w:rsidRPr="00BE6068" w:rsidRDefault="00B572B6" w:rsidP="00B572B6">
            <w:pPr>
              <w:autoSpaceDE w:val="0"/>
              <w:autoSpaceDN w:val="0"/>
              <w:jc w:val="center"/>
              <w:rPr>
                <w:sz w:val="19"/>
                <w:szCs w:val="19"/>
              </w:rPr>
            </w:pPr>
            <w:r w:rsidRPr="00BE6068">
              <w:rPr>
                <w:sz w:val="19"/>
                <w:szCs w:val="19"/>
              </w:rPr>
              <w:t>4</w:t>
            </w:r>
          </w:p>
        </w:tc>
        <w:tc>
          <w:tcPr>
            <w:tcW w:w="709" w:type="dxa"/>
            <w:gridSpan w:val="4"/>
          </w:tcPr>
          <w:p w:rsidR="00B572B6" w:rsidRPr="00BE6068" w:rsidRDefault="00B572B6" w:rsidP="00B572B6">
            <w:pPr>
              <w:autoSpaceDE w:val="0"/>
              <w:autoSpaceDN w:val="0"/>
              <w:jc w:val="center"/>
              <w:rPr>
                <w:sz w:val="19"/>
                <w:szCs w:val="19"/>
              </w:rPr>
            </w:pPr>
            <w:r>
              <w:rPr>
                <w:sz w:val="19"/>
                <w:szCs w:val="19"/>
              </w:rPr>
              <w:t>8</w:t>
            </w:r>
          </w:p>
        </w:tc>
        <w:tc>
          <w:tcPr>
            <w:tcW w:w="709" w:type="dxa"/>
            <w:gridSpan w:val="5"/>
          </w:tcPr>
          <w:p w:rsidR="00B572B6" w:rsidRPr="00BE6068" w:rsidRDefault="00B572B6" w:rsidP="00B572B6">
            <w:pPr>
              <w:autoSpaceDE w:val="0"/>
              <w:autoSpaceDN w:val="0"/>
              <w:jc w:val="center"/>
              <w:rPr>
                <w:sz w:val="19"/>
                <w:szCs w:val="19"/>
              </w:rPr>
            </w:pPr>
            <w:r>
              <w:rPr>
                <w:sz w:val="19"/>
                <w:szCs w:val="19"/>
              </w:rPr>
              <w:t>8</w:t>
            </w:r>
          </w:p>
        </w:tc>
        <w:tc>
          <w:tcPr>
            <w:tcW w:w="709" w:type="dxa"/>
            <w:gridSpan w:val="5"/>
          </w:tcPr>
          <w:p w:rsidR="00B572B6" w:rsidRPr="00BE6068" w:rsidRDefault="00B572B6" w:rsidP="00B572B6">
            <w:pPr>
              <w:autoSpaceDE w:val="0"/>
              <w:autoSpaceDN w:val="0"/>
              <w:jc w:val="center"/>
              <w:rPr>
                <w:sz w:val="19"/>
                <w:szCs w:val="19"/>
              </w:rPr>
            </w:pPr>
            <w:r>
              <w:rPr>
                <w:sz w:val="19"/>
                <w:szCs w:val="19"/>
              </w:rPr>
              <w:t>8</w:t>
            </w:r>
          </w:p>
        </w:tc>
        <w:tc>
          <w:tcPr>
            <w:tcW w:w="567" w:type="dxa"/>
            <w:gridSpan w:val="4"/>
          </w:tcPr>
          <w:p w:rsidR="00B572B6" w:rsidRPr="00BE6068" w:rsidRDefault="00B572B6" w:rsidP="00B572B6">
            <w:pPr>
              <w:autoSpaceDE w:val="0"/>
              <w:autoSpaceDN w:val="0"/>
              <w:jc w:val="center"/>
              <w:rPr>
                <w:sz w:val="19"/>
                <w:szCs w:val="19"/>
              </w:rPr>
            </w:pPr>
            <w:r>
              <w:rPr>
                <w:sz w:val="19"/>
                <w:szCs w:val="19"/>
              </w:rPr>
              <w:t>8</w:t>
            </w:r>
          </w:p>
        </w:tc>
        <w:tc>
          <w:tcPr>
            <w:tcW w:w="1136" w:type="dxa"/>
            <w:gridSpan w:val="4"/>
          </w:tcPr>
          <w:p w:rsidR="00B572B6" w:rsidRPr="00BE6068" w:rsidRDefault="00B572B6" w:rsidP="00B572B6">
            <w:pPr>
              <w:autoSpaceDE w:val="0"/>
              <w:autoSpaceDN w:val="0"/>
              <w:jc w:val="center"/>
              <w:rPr>
                <w:sz w:val="19"/>
                <w:szCs w:val="19"/>
              </w:rPr>
            </w:pPr>
            <w:r w:rsidRPr="00BE6068">
              <w:rPr>
                <w:sz w:val="19"/>
                <w:szCs w:val="19"/>
              </w:rPr>
              <w:t>-</w:t>
            </w:r>
          </w:p>
        </w:tc>
        <w:tc>
          <w:tcPr>
            <w:tcW w:w="708" w:type="dxa"/>
            <w:gridSpan w:val="2"/>
          </w:tcPr>
          <w:p w:rsidR="00B572B6" w:rsidRPr="00BE6068" w:rsidRDefault="00B572B6" w:rsidP="00B572B6">
            <w:pPr>
              <w:jc w:val="center"/>
              <w:rPr>
                <w:sz w:val="19"/>
                <w:szCs w:val="19"/>
              </w:rPr>
            </w:pPr>
            <w:r w:rsidRPr="00BE6068">
              <w:rPr>
                <w:sz w:val="19"/>
                <w:szCs w:val="19"/>
              </w:rPr>
              <w:t>-</w:t>
            </w:r>
          </w:p>
        </w:tc>
        <w:tc>
          <w:tcPr>
            <w:tcW w:w="710" w:type="dxa"/>
            <w:gridSpan w:val="3"/>
          </w:tcPr>
          <w:p w:rsidR="00B572B6" w:rsidRPr="00BE6068" w:rsidRDefault="00B572B6" w:rsidP="00B572B6">
            <w:pPr>
              <w:jc w:val="center"/>
            </w:pPr>
            <w:r w:rsidRPr="00BE6068">
              <w:t>-</w:t>
            </w:r>
          </w:p>
        </w:tc>
        <w:tc>
          <w:tcPr>
            <w:tcW w:w="976" w:type="dxa"/>
            <w:gridSpan w:val="4"/>
          </w:tcPr>
          <w:p w:rsidR="00B572B6" w:rsidRPr="00614DB9" w:rsidRDefault="00B572B6" w:rsidP="00B572B6">
            <w:pPr>
              <w:jc w:val="center"/>
              <w:rPr>
                <w:sz w:val="19"/>
                <w:szCs w:val="19"/>
              </w:rPr>
            </w:pPr>
            <w:r w:rsidRPr="00614DB9">
              <w:rPr>
                <w:sz w:val="19"/>
                <w:szCs w:val="19"/>
              </w:rPr>
              <w:t>2,0</w:t>
            </w:r>
          </w:p>
        </w:tc>
        <w:tc>
          <w:tcPr>
            <w:tcW w:w="709" w:type="dxa"/>
            <w:gridSpan w:val="3"/>
          </w:tcPr>
          <w:p w:rsidR="00B572B6" w:rsidRPr="00614DB9" w:rsidRDefault="00B572B6" w:rsidP="00B572B6">
            <w:r w:rsidRPr="00614DB9">
              <w:rPr>
                <w:sz w:val="19"/>
                <w:szCs w:val="19"/>
              </w:rPr>
              <w:t>2,0</w:t>
            </w:r>
          </w:p>
        </w:tc>
        <w:tc>
          <w:tcPr>
            <w:tcW w:w="709" w:type="dxa"/>
            <w:gridSpan w:val="3"/>
          </w:tcPr>
          <w:p w:rsidR="00B572B6" w:rsidRPr="00614DB9" w:rsidRDefault="00B572B6" w:rsidP="00B572B6">
            <w:r w:rsidRPr="00614DB9">
              <w:rPr>
                <w:sz w:val="19"/>
                <w:szCs w:val="19"/>
              </w:rPr>
              <w:t>2,0</w:t>
            </w:r>
          </w:p>
        </w:tc>
        <w:tc>
          <w:tcPr>
            <w:tcW w:w="567" w:type="dxa"/>
            <w:gridSpan w:val="2"/>
          </w:tcPr>
          <w:p w:rsidR="00B572B6" w:rsidRPr="00614DB9" w:rsidRDefault="00B572B6" w:rsidP="00B572B6">
            <w:r w:rsidRPr="00614DB9">
              <w:rPr>
                <w:sz w:val="19"/>
                <w:szCs w:val="19"/>
              </w:rPr>
              <w:t>2,0</w:t>
            </w:r>
          </w:p>
        </w:tc>
      </w:tr>
      <w:tr w:rsidR="00B572B6" w:rsidRPr="000D21EC" w:rsidTr="00B572B6">
        <w:trPr>
          <w:gridAfter w:val="1"/>
          <w:wAfter w:w="16" w:type="dxa"/>
        </w:trPr>
        <w:tc>
          <w:tcPr>
            <w:tcW w:w="608" w:type="dxa"/>
            <w:gridSpan w:val="2"/>
          </w:tcPr>
          <w:p w:rsidR="00B572B6" w:rsidRPr="00C076EC" w:rsidRDefault="00B572B6" w:rsidP="00B572B6">
            <w:pPr>
              <w:autoSpaceDE w:val="0"/>
              <w:autoSpaceDN w:val="0"/>
              <w:jc w:val="center"/>
            </w:pPr>
            <w:r w:rsidRPr="00C076EC">
              <w:t>2</w:t>
            </w:r>
          </w:p>
        </w:tc>
        <w:tc>
          <w:tcPr>
            <w:tcW w:w="2402" w:type="dxa"/>
            <w:gridSpan w:val="4"/>
          </w:tcPr>
          <w:p w:rsidR="00B572B6" w:rsidRPr="00730585" w:rsidRDefault="00B572B6" w:rsidP="00B572B6">
            <w:pPr>
              <w:pStyle w:val="ConsPlusCell"/>
              <w:snapToGrid w:val="0"/>
              <w:jc w:val="both"/>
              <w:rPr>
                <w:bCs/>
                <w:sz w:val="24"/>
                <w:szCs w:val="24"/>
              </w:rPr>
            </w:pPr>
            <w:r w:rsidRPr="00730585">
              <w:rPr>
                <w:rFonts w:ascii="Times New Roman" w:eastAsia="Times New Roman" w:hAnsi="Times New Roman" w:cs="Times New Roman"/>
                <w:bCs/>
                <w:sz w:val="24"/>
                <w:szCs w:val="24"/>
              </w:rPr>
              <w:t>А</w:t>
            </w:r>
            <w:r>
              <w:rPr>
                <w:rFonts w:ascii="Times New Roman" w:eastAsia="Times New Roman" w:hAnsi="Times New Roman" w:cs="Times New Roman"/>
                <w:bCs/>
                <w:sz w:val="24"/>
                <w:szCs w:val="24"/>
              </w:rPr>
              <w:t xml:space="preserve">нализ криминогенной  обстановки </w:t>
            </w:r>
            <w:r w:rsidRPr="00730585">
              <w:rPr>
                <w:rFonts w:ascii="Times New Roman" w:eastAsia="Times New Roman" w:hAnsi="Times New Roman" w:cs="Times New Roman"/>
                <w:bCs/>
                <w:sz w:val="24"/>
                <w:szCs w:val="24"/>
              </w:rPr>
              <w:t xml:space="preserve">в районе, выработка организационных мер на ее улучшение, </w:t>
            </w:r>
            <w:r w:rsidRPr="002E4248">
              <w:rPr>
                <w:rFonts w:ascii="Times New Roman" w:eastAsia="Times New Roman" w:hAnsi="Times New Roman" w:cs="Times New Roman"/>
                <w:bCs/>
                <w:sz w:val="24"/>
                <w:szCs w:val="24"/>
              </w:rPr>
              <w:t>с после</w:t>
            </w:r>
            <w:r>
              <w:rPr>
                <w:rFonts w:ascii="Times New Roman" w:eastAsia="Times New Roman" w:hAnsi="Times New Roman" w:cs="Times New Roman"/>
                <w:bCs/>
                <w:sz w:val="24"/>
                <w:szCs w:val="24"/>
              </w:rPr>
              <w:t xml:space="preserve">дующим рассмотрением итогов на </w:t>
            </w:r>
            <w:r w:rsidRPr="002E4248">
              <w:rPr>
                <w:rFonts w:ascii="Times New Roman" w:eastAsia="Times New Roman" w:hAnsi="Times New Roman" w:cs="Times New Roman"/>
                <w:bCs/>
                <w:sz w:val="24"/>
                <w:szCs w:val="24"/>
              </w:rPr>
              <w:t>заседании МВК</w:t>
            </w:r>
            <w:r>
              <w:rPr>
                <w:rFonts w:ascii="Times New Roman" w:eastAsia="Times New Roman" w:hAnsi="Times New Roman" w:cs="Times New Roman"/>
                <w:bCs/>
                <w:sz w:val="24"/>
                <w:szCs w:val="24"/>
              </w:rPr>
              <w:t xml:space="preserve"> района</w:t>
            </w:r>
            <w:r w:rsidRPr="002E4248">
              <w:rPr>
                <w:rFonts w:ascii="Times New Roman" w:eastAsia="Times New Roman" w:hAnsi="Times New Roman" w:cs="Times New Roman"/>
                <w:bCs/>
                <w:sz w:val="24"/>
                <w:szCs w:val="24"/>
              </w:rPr>
              <w:t>,  совещаниях.</w:t>
            </w:r>
          </w:p>
        </w:tc>
        <w:tc>
          <w:tcPr>
            <w:tcW w:w="1704" w:type="dxa"/>
            <w:gridSpan w:val="3"/>
            <w:vAlign w:val="center"/>
          </w:tcPr>
          <w:p w:rsidR="00B572B6" w:rsidRPr="00730585" w:rsidRDefault="00B572B6" w:rsidP="00B572B6">
            <w:pPr>
              <w:autoSpaceDE w:val="0"/>
              <w:autoSpaceDN w:val="0"/>
              <w:jc w:val="center"/>
              <w:rPr>
                <w:sz w:val="24"/>
                <w:szCs w:val="24"/>
                <w:highlight w:val="yellow"/>
              </w:rPr>
            </w:pPr>
            <w:r w:rsidRPr="00C076EC">
              <w:rPr>
                <w:sz w:val="24"/>
                <w:szCs w:val="24"/>
              </w:rPr>
              <w:t>Анализ  криминогенной обстановки</w:t>
            </w:r>
          </w:p>
        </w:tc>
        <w:tc>
          <w:tcPr>
            <w:tcW w:w="591" w:type="dxa"/>
            <w:gridSpan w:val="2"/>
          </w:tcPr>
          <w:p w:rsidR="00B572B6" w:rsidRPr="00C076EC" w:rsidRDefault="00B572B6" w:rsidP="00B572B6">
            <w:pPr>
              <w:autoSpaceDE w:val="0"/>
              <w:autoSpaceDN w:val="0"/>
              <w:jc w:val="center"/>
            </w:pPr>
            <w:r>
              <w:t>е</w:t>
            </w:r>
            <w:r w:rsidRPr="00C076EC">
              <w:t>д.</w:t>
            </w:r>
          </w:p>
        </w:tc>
        <w:tc>
          <w:tcPr>
            <w:tcW w:w="710" w:type="dxa"/>
            <w:gridSpan w:val="5"/>
          </w:tcPr>
          <w:p w:rsidR="00B572B6" w:rsidRPr="00C076EC" w:rsidRDefault="00B572B6" w:rsidP="00B572B6">
            <w:pPr>
              <w:autoSpaceDE w:val="0"/>
              <w:autoSpaceDN w:val="0"/>
              <w:jc w:val="center"/>
              <w:rPr>
                <w:sz w:val="19"/>
                <w:szCs w:val="19"/>
              </w:rPr>
            </w:pPr>
            <w:r>
              <w:rPr>
                <w:sz w:val="19"/>
                <w:szCs w:val="19"/>
              </w:rPr>
              <w:t>4</w:t>
            </w:r>
          </w:p>
        </w:tc>
        <w:tc>
          <w:tcPr>
            <w:tcW w:w="708"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8"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4"/>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567" w:type="dxa"/>
            <w:gridSpan w:val="4"/>
          </w:tcPr>
          <w:p w:rsidR="00B572B6" w:rsidRPr="00C076EC" w:rsidRDefault="00B572B6" w:rsidP="00B572B6">
            <w:pPr>
              <w:autoSpaceDE w:val="0"/>
              <w:autoSpaceDN w:val="0"/>
              <w:jc w:val="center"/>
              <w:rPr>
                <w:sz w:val="19"/>
                <w:szCs w:val="19"/>
              </w:rPr>
            </w:pPr>
            <w:r w:rsidRPr="00C076EC">
              <w:rPr>
                <w:sz w:val="19"/>
                <w:szCs w:val="19"/>
              </w:rPr>
              <w:t>4</w:t>
            </w:r>
          </w:p>
        </w:tc>
        <w:tc>
          <w:tcPr>
            <w:tcW w:w="1136" w:type="dxa"/>
            <w:gridSpan w:val="4"/>
          </w:tcPr>
          <w:p w:rsidR="00B572B6" w:rsidRPr="00C076EC" w:rsidRDefault="00B572B6" w:rsidP="00B572B6">
            <w:pPr>
              <w:autoSpaceDE w:val="0"/>
              <w:autoSpaceDN w:val="0"/>
              <w:jc w:val="center"/>
              <w:rPr>
                <w:sz w:val="19"/>
                <w:szCs w:val="19"/>
              </w:rPr>
            </w:pPr>
            <w:r w:rsidRPr="00C076EC">
              <w:rPr>
                <w:sz w:val="19"/>
                <w:szCs w:val="19"/>
              </w:rPr>
              <w:t>-</w:t>
            </w:r>
          </w:p>
        </w:tc>
        <w:tc>
          <w:tcPr>
            <w:tcW w:w="708" w:type="dxa"/>
            <w:gridSpan w:val="2"/>
          </w:tcPr>
          <w:p w:rsidR="00B572B6" w:rsidRPr="00C076EC" w:rsidRDefault="00B572B6" w:rsidP="00B572B6">
            <w:pPr>
              <w:autoSpaceDE w:val="0"/>
              <w:autoSpaceDN w:val="0"/>
              <w:jc w:val="center"/>
              <w:rPr>
                <w:sz w:val="19"/>
                <w:szCs w:val="19"/>
              </w:rPr>
            </w:pPr>
            <w:r w:rsidRPr="00C076EC">
              <w:rPr>
                <w:sz w:val="19"/>
                <w:szCs w:val="19"/>
              </w:rPr>
              <w:t>-</w:t>
            </w:r>
          </w:p>
        </w:tc>
        <w:tc>
          <w:tcPr>
            <w:tcW w:w="710" w:type="dxa"/>
            <w:gridSpan w:val="3"/>
          </w:tcPr>
          <w:p w:rsidR="00B572B6" w:rsidRPr="00C076EC" w:rsidRDefault="00B572B6" w:rsidP="00B572B6">
            <w:pPr>
              <w:autoSpaceDE w:val="0"/>
              <w:autoSpaceDN w:val="0"/>
              <w:jc w:val="center"/>
              <w:rPr>
                <w:sz w:val="19"/>
                <w:szCs w:val="19"/>
              </w:rPr>
            </w:pPr>
            <w:r w:rsidRPr="00C076EC">
              <w:rPr>
                <w:sz w:val="19"/>
                <w:szCs w:val="19"/>
              </w:rPr>
              <w:t>-</w:t>
            </w:r>
          </w:p>
        </w:tc>
        <w:tc>
          <w:tcPr>
            <w:tcW w:w="976" w:type="dxa"/>
            <w:gridSpan w:val="4"/>
          </w:tcPr>
          <w:p w:rsidR="00B572B6" w:rsidRPr="00C076EC" w:rsidRDefault="00B572B6" w:rsidP="00B572B6">
            <w:pPr>
              <w:autoSpaceDE w:val="0"/>
              <w:autoSpaceDN w:val="0"/>
              <w:jc w:val="center"/>
              <w:rPr>
                <w:sz w:val="19"/>
                <w:szCs w:val="19"/>
              </w:rPr>
            </w:pPr>
            <w:r w:rsidRPr="00C076EC">
              <w:rPr>
                <w:sz w:val="19"/>
                <w:szCs w:val="19"/>
              </w:rPr>
              <w:t>-</w:t>
            </w:r>
          </w:p>
        </w:tc>
        <w:tc>
          <w:tcPr>
            <w:tcW w:w="709" w:type="dxa"/>
            <w:gridSpan w:val="3"/>
          </w:tcPr>
          <w:p w:rsidR="00B572B6" w:rsidRPr="00C076EC" w:rsidRDefault="00B572B6" w:rsidP="00B572B6">
            <w:pPr>
              <w:autoSpaceDE w:val="0"/>
              <w:autoSpaceDN w:val="0"/>
              <w:jc w:val="center"/>
              <w:rPr>
                <w:sz w:val="19"/>
                <w:szCs w:val="19"/>
              </w:rPr>
            </w:pPr>
            <w:r w:rsidRPr="00C076EC">
              <w:rPr>
                <w:sz w:val="19"/>
                <w:szCs w:val="19"/>
              </w:rPr>
              <w:t>-</w:t>
            </w:r>
          </w:p>
        </w:tc>
        <w:tc>
          <w:tcPr>
            <w:tcW w:w="709" w:type="dxa"/>
            <w:gridSpan w:val="3"/>
          </w:tcPr>
          <w:p w:rsidR="00B572B6" w:rsidRPr="00C076EC" w:rsidRDefault="00B572B6" w:rsidP="00B572B6">
            <w:pPr>
              <w:autoSpaceDE w:val="0"/>
              <w:autoSpaceDN w:val="0"/>
              <w:jc w:val="center"/>
              <w:rPr>
                <w:sz w:val="19"/>
                <w:szCs w:val="19"/>
              </w:rPr>
            </w:pPr>
            <w:r w:rsidRPr="00C076EC">
              <w:rPr>
                <w:sz w:val="19"/>
                <w:szCs w:val="19"/>
              </w:rPr>
              <w:t>-</w:t>
            </w:r>
          </w:p>
        </w:tc>
        <w:tc>
          <w:tcPr>
            <w:tcW w:w="567" w:type="dxa"/>
            <w:gridSpan w:val="2"/>
          </w:tcPr>
          <w:p w:rsidR="00B572B6" w:rsidRPr="00C076EC" w:rsidRDefault="00B572B6" w:rsidP="00B572B6">
            <w:pPr>
              <w:autoSpaceDE w:val="0"/>
              <w:autoSpaceDN w:val="0"/>
              <w:jc w:val="center"/>
              <w:rPr>
                <w:sz w:val="19"/>
                <w:szCs w:val="19"/>
              </w:rPr>
            </w:pPr>
            <w:r w:rsidRPr="00C076EC">
              <w:rPr>
                <w:sz w:val="19"/>
                <w:szCs w:val="19"/>
              </w:rPr>
              <w:t>-</w:t>
            </w:r>
          </w:p>
        </w:tc>
      </w:tr>
      <w:tr w:rsidR="00B572B6" w:rsidRPr="00C076EC" w:rsidTr="00B572B6">
        <w:trPr>
          <w:gridAfter w:val="1"/>
          <w:wAfter w:w="16" w:type="dxa"/>
        </w:trPr>
        <w:tc>
          <w:tcPr>
            <w:tcW w:w="608" w:type="dxa"/>
            <w:gridSpan w:val="2"/>
          </w:tcPr>
          <w:p w:rsidR="00B572B6" w:rsidRPr="00C076EC" w:rsidRDefault="00B572B6" w:rsidP="00B572B6">
            <w:pPr>
              <w:autoSpaceDE w:val="0"/>
              <w:autoSpaceDN w:val="0"/>
              <w:jc w:val="center"/>
            </w:pPr>
            <w:r w:rsidRPr="00C076EC">
              <w:t>3</w:t>
            </w:r>
          </w:p>
        </w:tc>
        <w:tc>
          <w:tcPr>
            <w:tcW w:w="2402" w:type="dxa"/>
            <w:gridSpan w:val="4"/>
          </w:tcPr>
          <w:p w:rsidR="00B572B6" w:rsidRPr="00730585" w:rsidRDefault="00B572B6" w:rsidP="00B572B6">
            <w:pPr>
              <w:jc w:val="both"/>
              <w:rPr>
                <w:bCs/>
                <w:sz w:val="24"/>
                <w:szCs w:val="24"/>
              </w:rPr>
            </w:pPr>
            <w:r>
              <w:rPr>
                <w:bCs/>
                <w:sz w:val="24"/>
                <w:szCs w:val="24"/>
              </w:rPr>
              <w:t xml:space="preserve">Материально-техническое обеспечение деятельности ДНД. Страхование членов ДНД. </w:t>
            </w:r>
            <w:r w:rsidRPr="00730585">
              <w:rPr>
                <w:bCs/>
                <w:sz w:val="24"/>
                <w:szCs w:val="24"/>
              </w:rPr>
              <w:t xml:space="preserve">Поощрение </w:t>
            </w:r>
            <w:r w:rsidRPr="00730585">
              <w:rPr>
                <w:bCs/>
                <w:sz w:val="24"/>
                <w:szCs w:val="24"/>
              </w:rPr>
              <w:lastRenderedPageBreak/>
              <w:t xml:space="preserve">лучших   активистов    общественных организаций правоохранительной направленности (членов ОМОДа, членов народных дружин, советов </w:t>
            </w:r>
            <w:r>
              <w:rPr>
                <w:bCs/>
                <w:sz w:val="24"/>
                <w:szCs w:val="24"/>
              </w:rPr>
              <w:t>общественности, женских советов</w:t>
            </w:r>
            <w:r w:rsidRPr="00730585">
              <w:rPr>
                <w:bCs/>
                <w:sz w:val="24"/>
                <w:szCs w:val="24"/>
              </w:rPr>
              <w:t>).</w:t>
            </w:r>
          </w:p>
        </w:tc>
        <w:tc>
          <w:tcPr>
            <w:tcW w:w="1704" w:type="dxa"/>
            <w:gridSpan w:val="3"/>
            <w:vAlign w:val="center"/>
          </w:tcPr>
          <w:p w:rsidR="00B572B6" w:rsidRDefault="00B572B6" w:rsidP="00B572B6">
            <w:pPr>
              <w:autoSpaceDE w:val="0"/>
              <w:autoSpaceDN w:val="0"/>
              <w:jc w:val="center"/>
              <w:rPr>
                <w:sz w:val="24"/>
                <w:szCs w:val="24"/>
              </w:rPr>
            </w:pPr>
            <w:r>
              <w:rPr>
                <w:sz w:val="24"/>
                <w:szCs w:val="24"/>
              </w:rPr>
              <w:lastRenderedPageBreak/>
              <w:t>Страхование членов ДНД.</w:t>
            </w:r>
          </w:p>
          <w:p w:rsidR="00B572B6" w:rsidRPr="00730585" w:rsidRDefault="00B572B6" w:rsidP="00B572B6">
            <w:pPr>
              <w:autoSpaceDE w:val="0"/>
              <w:autoSpaceDN w:val="0"/>
              <w:jc w:val="center"/>
              <w:rPr>
                <w:sz w:val="24"/>
                <w:szCs w:val="24"/>
                <w:highlight w:val="yellow"/>
              </w:rPr>
            </w:pPr>
            <w:r w:rsidRPr="00C076EC">
              <w:rPr>
                <w:sz w:val="24"/>
                <w:szCs w:val="24"/>
              </w:rPr>
              <w:t xml:space="preserve">Поощрение лучших  активистов </w:t>
            </w:r>
            <w:r w:rsidRPr="00730585">
              <w:rPr>
                <w:bCs/>
                <w:sz w:val="24"/>
                <w:szCs w:val="24"/>
              </w:rPr>
              <w:t xml:space="preserve">общественных </w:t>
            </w:r>
            <w:r w:rsidRPr="00730585">
              <w:rPr>
                <w:bCs/>
                <w:sz w:val="24"/>
                <w:szCs w:val="24"/>
              </w:rPr>
              <w:lastRenderedPageBreak/>
              <w:t>организаций правоохранительной направленности</w:t>
            </w:r>
          </w:p>
        </w:tc>
        <w:tc>
          <w:tcPr>
            <w:tcW w:w="591" w:type="dxa"/>
            <w:gridSpan w:val="2"/>
          </w:tcPr>
          <w:p w:rsidR="00B572B6" w:rsidRPr="000D21EC" w:rsidRDefault="00B572B6" w:rsidP="00B572B6">
            <w:pPr>
              <w:autoSpaceDE w:val="0"/>
              <w:autoSpaceDN w:val="0"/>
              <w:jc w:val="center"/>
              <w:rPr>
                <w:highlight w:val="cyan"/>
              </w:rPr>
            </w:pPr>
            <w:r w:rsidRPr="00C076EC">
              <w:lastRenderedPageBreak/>
              <w:t>чел</w:t>
            </w:r>
          </w:p>
        </w:tc>
        <w:tc>
          <w:tcPr>
            <w:tcW w:w="710" w:type="dxa"/>
            <w:gridSpan w:val="5"/>
          </w:tcPr>
          <w:p w:rsidR="00B572B6" w:rsidRPr="00C076EC" w:rsidRDefault="00B572B6" w:rsidP="00B572B6">
            <w:pPr>
              <w:autoSpaceDE w:val="0"/>
              <w:autoSpaceDN w:val="0"/>
              <w:jc w:val="center"/>
              <w:rPr>
                <w:sz w:val="19"/>
                <w:szCs w:val="19"/>
              </w:rPr>
            </w:pPr>
            <w:r w:rsidRPr="00C076EC">
              <w:rPr>
                <w:sz w:val="19"/>
                <w:szCs w:val="19"/>
              </w:rPr>
              <w:t>54</w:t>
            </w:r>
          </w:p>
        </w:tc>
        <w:tc>
          <w:tcPr>
            <w:tcW w:w="708" w:type="dxa"/>
            <w:gridSpan w:val="5"/>
          </w:tcPr>
          <w:p w:rsidR="00B572B6" w:rsidRPr="00C076EC" w:rsidRDefault="00B572B6" w:rsidP="00B572B6">
            <w:pPr>
              <w:autoSpaceDE w:val="0"/>
              <w:autoSpaceDN w:val="0"/>
              <w:jc w:val="center"/>
              <w:rPr>
                <w:sz w:val="19"/>
                <w:szCs w:val="19"/>
              </w:rPr>
            </w:pPr>
            <w:r w:rsidRPr="00C076EC">
              <w:rPr>
                <w:sz w:val="19"/>
                <w:szCs w:val="19"/>
              </w:rPr>
              <w:t>54</w:t>
            </w:r>
          </w:p>
        </w:tc>
        <w:tc>
          <w:tcPr>
            <w:tcW w:w="708" w:type="dxa"/>
            <w:gridSpan w:val="5"/>
          </w:tcPr>
          <w:p w:rsidR="00B572B6" w:rsidRPr="00C076EC" w:rsidRDefault="00B572B6" w:rsidP="00B572B6">
            <w:pPr>
              <w:autoSpaceDE w:val="0"/>
              <w:autoSpaceDN w:val="0"/>
              <w:jc w:val="center"/>
              <w:rPr>
                <w:sz w:val="19"/>
                <w:szCs w:val="19"/>
              </w:rPr>
            </w:pPr>
            <w:r w:rsidRPr="00C076EC">
              <w:rPr>
                <w:sz w:val="19"/>
                <w:szCs w:val="19"/>
              </w:rPr>
              <w:t>55</w:t>
            </w:r>
          </w:p>
        </w:tc>
        <w:tc>
          <w:tcPr>
            <w:tcW w:w="709" w:type="dxa"/>
            <w:gridSpan w:val="4"/>
          </w:tcPr>
          <w:p w:rsidR="00B572B6" w:rsidRPr="00C076EC" w:rsidRDefault="00B572B6" w:rsidP="00B572B6">
            <w:pPr>
              <w:autoSpaceDE w:val="0"/>
              <w:autoSpaceDN w:val="0"/>
              <w:jc w:val="center"/>
              <w:rPr>
                <w:sz w:val="19"/>
                <w:szCs w:val="19"/>
              </w:rPr>
            </w:pPr>
            <w:r w:rsidRPr="00C076EC">
              <w:rPr>
                <w:sz w:val="19"/>
                <w:szCs w:val="19"/>
              </w:rPr>
              <w:t>55</w:t>
            </w:r>
          </w:p>
        </w:tc>
        <w:tc>
          <w:tcPr>
            <w:tcW w:w="709" w:type="dxa"/>
            <w:gridSpan w:val="5"/>
          </w:tcPr>
          <w:p w:rsidR="00B572B6" w:rsidRPr="00C076EC" w:rsidRDefault="00B572B6" w:rsidP="00B572B6">
            <w:pPr>
              <w:autoSpaceDE w:val="0"/>
              <w:autoSpaceDN w:val="0"/>
              <w:jc w:val="center"/>
              <w:rPr>
                <w:sz w:val="19"/>
                <w:szCs w:val="19"/>
              </w:rPr>
            </w:pPr>
            <w:r w:rsidRPr="00C076EC">
              <w:rPr>
                <w:sz w:val="19"/>
                <w:szCs w:val="19"/>
              </w:rPr>
              <w:t>55</w:t>
            </w:r>
          </w:p>
        </w:tc>
        <w:tc>
          <w:tcPr>
            <w:tcW w:w="709" w:type="dxa"/>
            <w:gridSpan w:val="5"/>
          </w:tcPr>
          <w:p w:rsidR="00B572B6" w:rsidRPr="00C076EC" w:rsidRDefault="00B572B6" w:rsidP="00B572B6">
            <w:pPr>
              <w:autoSpaceDE w:val="0"/>
              <w:autoSpaceDN w:val="0"/>
              <w:jc w:val="center"/>
              <w:rPr>
                <w:sz w:val="19"/>
                <w:szCs w:val="19"/>
              </w:rPr>
            </w:pPr>
            <w:r w:rsidRPr="00C076EC">
              <w:rPr>
                <w:sz w:val="19"/>
                <w:szCs w:val="19"/>
              </w:rPr>
              <w:t>55</w:t>
            </w:r>
          </w:p>
        </w:tc>
        <w:tc>
          <w:tcPr>
            <w:tcW w:w="567" w:type="dxa"/>
            <w:gridSpan w:val="4"/>
          </w:tcPr>
          <w:p w:rsidR="00B572B6" w:rsidRPr="00C076EC" w:rsidRDefault="00B572B6" w:rsidP="00B572B6">
            <w:pPr>
              <w:autoSpaceDE w:val="0"/>
              <w:autoSpaceDN w:val="0"/>
              <w:jc w:val="center"/>
              <w:rPr>
                <w:sz w:val="19"/>
                <w:szCs w:val="19"/>
              </w:rPr>
            </w:pPr>
            <w:r w:rsidRPr="00C076EC">
              <w:rPr>
                <w:sz w:val="19"/>
                <w:szCs w:val="19"/>
              </w:rPr>
              <w:t>55</w:t>
            </w:r>
          </w:p>
        </w:tc>
        <w:tc>
          <w:tcPr>
            <w:tcW w:w="1136" w:type="dxa"/>
            <w:gridSpan w:val="4"/>
          </w:tcPr>
          <w:p w:rsidR="00B572B6" w:rsidRPr="00C076EC" w:rsidRDefault="00B572B6" w:rsidP="00B572B6">
            <w:pPr>
              <w:autoSpaceDE w:val="0"/>
              <w:autoSpaceDN w:val="0"/>
              <w:jc w:val="center"/>
              <w:rPr>
                <w:sz w:val="19"/>
                <w:szCs w:val="19"/>
              </w:rPr>
            </w:pPr>
            <w:r w:rsidRPr="00C076EC">
              <w:rPr>
                <w:sz w:val="19"/>
                <w:szCs w:val="19"/>
              </w:rPr>
              <w:t>2,0</w:t>
            </w:r>
          </w:p>
        </w:tc>
        <w:tc>
          <w:tcPr>
            <w:tcW w:w="708" w:type="dxa"/>
            <w:gridSpan w:val="2"/>
          </w:tcPr>
          <w:p w:rsidR="00B572B6" w:rsidRPr="00C076EC" w:rsidRDefault="00B572B6" w:rsidP="00B572B6">
            <w:pPr>
              <w:autoSpaceDE w:val="0"/>
              <w:autoSpaceDN w:val="0"/>
              <w:jc w:val="center"/>
              <w:rPr>
                <w:sz w:val="19"/>
                <w:szCs w:val="19"/>
              </w:rPr>
            </w:pPr>
            <w:r w:rsidRPr="00C076EC">
              <w:rPr>
                <w:sz w:val="19"/>
                <w:szCs w:val="19"/>
              </w:rPr>
              <w:t>2,0</w:t>
            </w:r>
          </w:p>
        </w:tc>
        <w:tc>
          <w:tcPr>
            <w:tcW w:w="710" w:type="dxa"/>
            <w:gridSpan w:val="3"/>
          </w:tcPr>
          <w:p w:rsidR="00B572B6" w:rsidRPr="00C076EC" w:rsidRDefault="00B572B6" w:rsidP="00B572B6">
            <w:pPr>
              <w:autoSpaceDE w:val="0"/>
              <w:autoSpaceDN w:val="0"/>
              <w:jc w:val="center"/>
              <w:rPr>
                <w:sz w:val="19"/>
                <w:szCs w:val="19"/>
              </w:rPr>
            </w:pPr>
            <w:r w:rsidRPr="00C076EC">
              <w:rPr>
                <w:sz w:val="19"/>
                <w:szCs w:val="19"/>
              </w:rPr>
              <w:t>2,8</w:t>
            </w:r>
          </w:p>
        </w:tc>
        <w:tc>
          <w:tcPr>
            <w:tcW w:w="976" w:type="dxa"/>
            <w:gridSpan w:val="4"/>
          </w:tcPr>
          <w:p w:rsidR="00B572B6" w:rsidRPr="00C076EC" w:rsidRDefault="00B572B6" w:rsidP="00B572B6">
            <w:pPr>
              <w:autoSpaceDE w:val="0"/>
              <w:autoSpaceDN w:val="0"/>
              <w:jc w:val="center"/>
              <w:rPr>
                <w:sz w:val="19"/>
                <w:szCs w:val="19"/>
              </w:rPr>
            </w:pPr>
            <w:r w:rsidRPr="00C076EC">
              <w:rPr>
                <w:sz w:val="19"/>
                <w:szCs w:val="19"/>
              </w:rPr>
              <w:t>14,0</w:t>
            </w:r>
          </w:p>
        </w:tc>
        <w:tc>
          <w:tcPr>
            <w:tcW w:w="709" w:type="dxa"/>
            <w:gridSpan w:val="3"/>
          </w:tcPr>
          <w:p w:rsidR="00B572B6" w:rsidRPr="00C076EC" w:rsidRDefault="00B572B6" w:rsidP="00B572B6">
            <w:pPr>
              <w:autoSpaceDE w:val="0"/>
              <w:autoSpaceDN w:val="0"/>
              <w:jc w:val="center"/>
              <w:rPr>
                <w:sz w:val="19"/>
                <w:szCs w:val="19"/>
              </w:rPr>
            </w:pPr>
            <w:r w:rsidRPr="00C076EC">
              <w:rPr>
                <w:sz w:val="19"/>
                <w:szCs w:val="19"/>
              </w:rPr>
              <w:t>14,0</w:t>
            </w:r>
          </w:p>
        </w:tc>
        <w:tc>
          <w:tcPr>
            <w:tcW w:w="709" w:type="dxa"/>
            <w:gridSpan w:val="3"/>
          </w:tcPr>
          <w:p w:rsidR="00B572B6" w:rsidRPr="00C076EC" w:rsidRDefault="00B572B6" w:rsidP="00B572B6">
            <w:pPr>
              <w:autoSpaceDE w:val="0"/>
              <w:autoSpaceDN w:val="0"/>
              <w:jc w:val="center"/>
              <w:rPr>
                <w:sz w:val="19"/>
                <w:szCs w:val="19"/>
              </w:rPr>
            </w:pPr>
            <w:r w:rsidRPr="00C076EC">
              <w:rPr>
                <w:sz w:val="19"/>
                <w:szCs w:val="19"/>
              </w:rPr>
              <w:t>14,0</w:t>
            </w:r>
          </w:p>
          <w:p w:rsidR="00B572B6" w:rsidRPr="00C076EC" w:rsidRDefault="00B572B6" w:rsidP="00B572B6">
            <w:pPr>
              <w:autoSpaceDE w:val="0"/>
              <w:autoSpaceDN w:val="0"/>
              <w:jc w:val="center"/>
              <w:rPr>
                <w:sz w:val="19"/>
                <w:szCs w:val="19"/>
              </w:rPr>
            </w:pPr>
          </w:p>
        </w:tc>
        <w:tc>
          <w:tcPr>
            <w:tcW w:w="567" w:type="dxa"/>
            <w:gridSpan w:val="2"/>
          </w:tcPr>
          <w:p w:rsidR="00B572B6" w:rsidRPr="00C076EC" w:rsidRDefault="00B572B6" w:rsidP="00B572B6">
            <w:pPr>
              <w:autoSpaceDE w:val="0"/>
              <w:autoSpaceDN w:val="0"/>
              <w:jc w:val="center"/>
              <w:rPr>
                <w:sz w:val="19"/>
                <w:szCs w:val="19"/>
              </w:rPr>
            </w:pPr>
            <w:r w:rsidRPr="00C076EC">
              <w:rPr>
                <w:sz w:val="19"/>
                <w:szCs w:val="19"/>
              </w:rPr>
              <w:t>14,0</w:t>
            </w:r>
          </w:p>
        </w:tc>
      </w:tr>
      <w:tr w:rsidR="00B572B6" w:rsidRPr="000D21EC" w:rsidTr="00B572B6">
        <w:trPr>
          <w:gridAfter w:val="1"/>
          <w:wAfter w:w="16" w:type="dxa"/>
        </w:trPr>
        <w:tc>
          <w:tcPr>
            <w:tcW w:w="608" w:type="dxa"/>
            <w:gridSpan w:val="2"/>
          </w:tcPr>
          <w:p w:rsidR="00B572B6" w:rsidRPr="000D21EC" w:rsidRDefault="00B572B6" w:rsidP="00B572B6">
            <w:pPr>
              <w:autoSpaceDE w:val="0"/>
              <w:autoSpaceDN w:val="0"/>
              <w:jc w:val="center"/>
              <w:rPr>
                <w:highlight w:val="cyan"/>
              </w:rPr>
            </w:pPr>
            <w:r w:rsidRPr="00C076EC">
              <w:lastRenderedPageBreak/>
              <w:t>4</w:t>
            </w:r>
          </w:p>
        </w:tc>
        <w:tc>
          <w:tcPr>
            <w:tcW w:w="2402" w:type="dxa"/>
            <w:gridSpan w:val="4"/>
          </w:tcPr>
          <w:p w:rsidR="00B572B6" w:rsidRPr="00730585" w:rsidRDefault="00B572B6" w:rsidP="00B572B6">
            <w:pPr>
              <w:jc w:val="both"/>
              <w:rPr>
                <w:bCs/>
                <w:sz w:val="24"/>
                <w:szCs w:val="24"/>
              </w:rPr>
            </w:pPr>
            <w:r w:rsidRPr="00730585">
              <w:rPr>
                <w:bCs/>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1704" w:type="dxa"/>
            <w:gridSpan w:val="3"/>
            <w:vAlign w:val="center"/>
          </w:tcPr>
          <w:p w:rsidR="00B572B6" w:rsidRPr="00503498" w:rsidRDefault="00B572B6" w:rsidP="00B572B6">
            <w:pPr>
              <w:autoSpaceDE w:val="0"/>
              <w:autoSpaceDN w:val="0"/>
              <w:jc w:val="center"/>
              <w:rPr>
                <w:sz w:val="24"/>
                <w:szCs w:val="24"/>
              </w:rPr>
            </w:pPr>
            <w:r w:rsidRPr="00730585">
              <w:rPr>
                <w:bCs/>
                <w:sz w:val="24"/>
                <w:szCs w:val="24"/>
              </w:rPr>
              <w:t>Проведение встреч по вопросу профилактики правонарушений</w:t>
            </w:r>
          </w:p>
        </w:tc>
        <w:tc>
          <w:tcPr>
            <w:tcW w:w="591" w:type="dxa"/>
            <w:gridSpan w:val="2"/>
          </w:tcPr>
          <w:p w:rsidR="00B572B6" w:rsidRPr="00C076EC" w:rsidRDefault="00B572B6" w:rsidP="00B572B6">
            <w:pPr>
              <w:autoSpaceDE w:val="0"/>
              <w:autoSpaceDN w:val="0"/>
              <w:jc w:val="center"/>
            </w:pPr>
            <w:r>
              <w:t>е</w:t>
            </w:r>
            <w:r w:rsidRPr="00C076EC">
              <w:t>д.</w:t>
            </w:r>
          </w:p>
        </w:tc>
        <w:tc>
          <w:tcPr>
            <w:tcW w:w="710" w:type="dxa"/>
            <w:gridSpan w:val="5"/>
          </w:tcPr>
          <w:p w:rsidR="00B572B6" w:rsidRPr="00C076EC" w:rsidRDefault="00B572B6" w:rsidP="00B572B6">
            <w:pPr>
              <w:autoSpaceDE w:val="0"/>
              <w:autoSpaceDN w:val="0"/>
              <w:jc w:val="center"/>
              <w:rPr>
                <w:sz w:val="19"/>
                <w:szCs w:val="19"/>
              </w:rPr>
            </w:pPr>
            <w:r>
              <w:rPr>
                <w:sz w:val="19"/>
                <w:szCs w:val="19"/>
              </w:rPr>
              <w:t>4</w:t>
            </w:r>
          </w:p>
        </w:tc>
        <w:tc>
          <w:tcPr>
            <w:tcW w:w="708"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8"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4"/>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567" w:type="dxa"/>
            <w:gridSpan w:val="4"/>
          </w:tcPr>
          <w:p w:rsidR="00B572B6" w:rsidRPr="00C076EC" w:rsidRDefault="00B572B6" w:rsidP="00B572B6">
            <w:pPr>
              <w:autoSpaceDE w:val="0"/>
              <w:autoSpaceDN w:val="0"/>
              <w:jc w:val="center"/>
              <w:rPr>
                <w:sz w:val="19"/>
                <w:szCs w:val="19"/>
              </w:rPr>
            </w:pPr>
            <w:r w:rsidRPr="00C076EC">
              <w:rPr>
                <w:sz w:val="19"/>
                <w:szCs w:val="19"/>
              </w:rPr>
              <w:t>4</w:t>
            </w:r>
          </w:p>
        </w:tc>
        <w:tc>
          <w:tcPr>
            <w:tcW w:w="1136" w:type="dxa"/>
            <w:gridSpan w:val="4"/>
          </w:tcPr>
          <w:p w:rsidR="00B572B6" w:rsidRPr="00C076EC" w:rsidRDefault="00B572B6" w:rsidP="00B572B6">
            <w:pPr>
              <w:autoSpaceDE w:val="0"/>
              <w:autoSpaceDN w:val="0"/>
              <w:jc w:val="center"/>
              <w:rPr>
                <w:sz w:val="19"/>
                <w:szCs w:val="19"/>
              </w:rPr>
            </w:pPr>
            <w:r w:rsidRPr="00C076EC">
              <w:rPr>
                <w:sz w:val="19"/>
                <w:szCs w:val="19"/>
              </w:rPr>
              <w:t>-</w:t>
            </w:r>
          </w:p>
        </w:tc>
        <w:tc>
          <w:tcPr>
            <w:tcW w:w="708" w:type="dxa"/>
            <w:gridSpan w:val="2"/>
          </w:tcPr>
          <w:p w:rsidR="00B572B6" w:rsidRPr="00C076EC" w:rsidRDefault="00B572B6" w:rsidP="00B572B6">
            <w:pPr>
              <w:autoSpaceDE w:val="0"/>
              <w:autoSpaceDN w:val="0"/>
              <w:jc w:val="center"/>
              <w:rPr>
                <w:sz w:val="19"/>
                <w:szCs w:val="19"/>
              </w:rPr>
            </w:pPr>
            <w:r w:rsidRPr="00C076EC">
              <w:rPr>
                <w:sz w:val="19"/>
                <w:szCs w:val="19"/>
              </w:rPr>
              <w:t>-</w:t>
            </w:r>
          </w:p>
        </w:tc>
        <w:tc>
          <w:tcPr>
            <w:tcW w:w="710" w:type="dxa"/>
            <w:gridSpan w:val="3"/>
          </w:tcPr>
          <w:p w:rsidR="00B572B6" w:rsidRPr="00C076EC" w:rsidRDefault="00B572B6" w:rsidP="00B572B6">
            <w:pPr>
              <w:autoSpaceDE w:val="0"/>
              <w:autoSpaceDN w:val="0"/>
              <w:jc w:val="center"/>
              <w:rPr>
                <w:sz w:val="19"/>
                <w:szCs w:val="19"/>
              </w:rPr>
            </w:pPr>
            <w:r w:rsidRPr="00C076EC">
              <w:rPr>
                <w:sz w:val="19"/>
                <w:szCs w:val="19"/>
              </w:rPr>
              <w:t>-</w:t>
            </w:r>
          </w:p>
        </w:tc>
        <w:tc>
          <w:tcPr>
            <w:tcW w:w="976" w:type="dxa"/>
            <w:gridSpan w:val="4"/>
          </w:tcPr>
          <w:p w:rsidR="00B572B6" w:rsidRPr="00C076EC" w:rsidRDefault="00B572B6" w:rsidP="00B572B6">
            <w:pPr>
              <w:autoSpaceDE w:val="0"/>
              <w:autoSpaceDN w:val="0"/>
              <w:jc w:val="center"/>
              <w:rPr>
                <w:sz w:val="19"/>
                <w:szCs w:val="19"/>
              </w:rPr>
            </w:pPr>
            <w:r w:rsidRPr="00C076EC">
              <w:rPr>
                <w:sz w:val="19"/>
                <w:szCs w:val="19"/>
              </w:rPr>
              <w:t>-</w:t>
            </w:r>
          </w:p>
        </w:tc>
        <w:tc>
          <w:tcPr>
            <w:tcW w:w="709" w:type="dxa"/>
            <w:gridSpan w:val="3"/>
          </w:tcPr>
          <w:p w:rsidR="00B572B6" w:rsidRPr="00C076EC" w:rsidRDefault="00B572B6" w:rsidP="00B572B6">
            <w:pPr>
              <w:autoSpaceDE w:val="0"/>
              <w:autoSpaceDN w:val="0"/>
              <w:jc w:val="center"/>
              <w:rPr>
                <w:sz w:val="19"/>
                <w:szCs w:val="19"/>
              </w:rPr>
            </w:pPr>
            <w:r w:rsidRPr="00C076EC">
              <w:rPr>
                <w:sz w:val="19"/>
                <w:szCs w:val="19"/>
              </w:rPr>
              <w:t>-</w:t>
            </w:r>
          </w:p>
        </w:tc>
        <w:tc>
          <w:tcPr>
            <w:tcW w:w="709" w:type="dxa"/>
            <w:gridSpan w:val="3"/>
          </w:tcPr>
          <w:p w:rsidR="00B572B6" w:rsidRPr="00C076EC" w:rsidRDefault="00B572B6" w:rsidP="00B572B6">
            <w:pPr>
              <w:autoSpaceDE w:val="0"/>
              <w:autoSpaceDN w:val="0"/>
              <w:jc w:val="center"/>
              <w:rPr>
                <w:sz w:val="19"/>
                <w:szCs w:val="19"/>
              </w:rPr>
            </w:pPr>
            <w:r w:rsidRPr="00C076EC">
              <w:rPr>
                <w:sz w:val="19"/>
                <w:szCs w:val="19"/>
              </w:rPr>
              <w:t>-</w:t>
            </w:r>
          </w:p>
        </w:tc>
        <w:tc>
          <w:tcPr>
            <w:tcW w:w="567" w:type="dxa"/>
            <w:gridSpan w:val="2"/>
          </w:tcPr>
          <w:p w:rsidR="00B572B6" w:rsidRPr="00C076EC" w:rsidRDefault="00B572B6" w:rsidP="00B572B6">
            <w:pPr>
              <w:autoSpaceDE w:val="0"/>
              <w:autoSpaceDN w:val="0"/>
              <w:jc w:val="center"/>
              <w:rPr>
                <w:sz w:val="19"/>
                <w:szCs w:val="19"/>
              </w:rPr>
            </w:pPr>
            <w:r w:rsidRPr="00C076EC">
              <w:rPr>
                <w:sz w:val="19"/>
                <w:szCs w:val="19"/>
              </w:rPr>
              <w:t>-</w:t>
            </w:r>
          </w:p>
        </w:tc>
      </w:tr>
      <w:tr w:rsidR="00B572B6" w:rsidRPr="000D21EC" w:rsidTr="00B572B6">
        <w:trPr>
          <w:gridAfter w:val="1"/>
          <w:wAfter w:w="16" w:type="dxa"/>
        </w:trPr>
        <w:tc>
          <w:tcPr>
            <w:tcW w:w="608" w:type="dxa"/>
            <w:gridSpan w:val="2"/>
          </w:tcPr>
          <w:p w:rsidR="00B572B6" w:rsidRPr="000D21EC" w:rsidRDefault="00B572B6" w:rsidP="00B572B6">
            <w:pPr>
              <w:autoSpaceDE w:val="0"/>
              <w:autoSpaceDN w:val="0"/>
              <w:jc w:val="center"/>
              <w:rPr>
                <w:highlight w:val="cyan"/>
              </w:rPr>
            </w:pPr>
            <w:r w:rsidRPr="00C076EC">
              <w:t>5</w:t>
            </w:r>
          </w:p>
        </w:tc>
        <w:tc>
          <w:tcPr>
            <w:tcW w:w="2402" w:type="dxa"/>
            <w:gridSpan w:val="4"/>
          </w:tcPr>
          <w:p w:rsidR="00B572B6" w:rsidRPr="00730585" w:rsidRDefault="00B572B6" w:rsidP="00B572B6">
            <w:pPr>
              <w:jc w:val="both"/>
              <w:rPr>
                <w:bCs/>
                <w:sz w:val="24"/>
                <w:szCs w:val="24"/>
              </w:rPr>
            </w:pPr>
            <w:r w:rsidRPr="00730585">
              <w:rPr>
                <w:bCs/>
                <w:sz w:val="24"/>
                <w:szCs w:val="24"/>
              </w:rPr>
              <w:t>Проведение мероприятий, направленных на профилактику</w:t>
            </w:r>
            <w:r>
              <w:rPr>
                <w:bCs/>
                <w:sz w:val="24"/>
                <w:szCs w:val="24"/>
              </w:rPr>
              <w:t xml:space="preserve"> преступлений, совершенных в состоянии  алкогольного опьянения,  в т.ч.</w:t>
            </w:r>
            <w:r w:rsidRPr="00730585">
              <w:rPr>
                <w:bCs/>
                <w:sz w:val="24"/>
                <w:szCs w:val="24"/>
              </w:rPr>
              <w:t xml:space="preserve"> краж мобильных телефонов, мошенничества, фальшивомонетничества, иных видов преступлений и правонарушений</w:t>
            </w:r>
            <w:r>
              <w:rPr>
                <w:bCs/>
                <w:sz w:val="24"/>
                <w:szCs w:val="24"/>
              </w:rPr>
              <w:t>.</w:t>
            </w:r>
            <w:r w:rsidRPr="00730585">
              <w:rPr>
                <w:bCs/>
                <w:sz w:val="24"/>
                <w:szCs w:val="24"/>
              </w:rPr>
              <w:t xml:space="preserve"> Освещение данной деятельности на сайте </w:t>
            </w:r>
            <w:r w:rsidRPr="00730585">
              <w:rPr>
                <w:bCs/>
                <w:sz w:val="24"/>
                <w:szCs w:val="24"/>
              </w:rPr>
              <w:lastRenderedPageBreak/>
              <w:t>администрации Камешкирского района</w:t>
            </w:r>
          </w:p>
        </w:tc>
        <w:tc>
          <w:tcPr>
            <w:tcW w:w="1704" w:type="dxa"/>
            <w:gridSpan w:val="3"/>
            <w:vAlign w:val="center"/>
          </w:tcPr>
          <w:p w:rsidR="00B572B6" w:rsidRPr="00503498" w:rsidRDefault="00B572B6" w:rsidP="00B572B6">
            <w:pPr>
              <w:autoSpaceDE w:val="0"/>
              <w:autoSpaceDN w:val="0"/>
              <w:jc w:val="center"/>
              <w:rPr>
                <w:sz w:val="24"/>
                <w:szCs w:val="24"/>
              </w:rPr>
            </w:pPr>
            <w:r w:rsidRPr="00730585">
              <w:rPr>
                <w:bCs/>
                <w:sz w:val="24"/>
                <w:szCs w:val="24"/>
              </w:rPr>
              <w:lastRenderedPageBreak/>
              <w:t>Проведение мероприятий, направленных на профилактику, краж</w:t>
            </w:r>
          </w:p>
        </w:tc>
        <w:tc>
          <w:tcPr>
            <w:tcW w:w="591" w:type="dxa"/>
            <w:gridSpan w:val="2"/>
          </w:tcPr>
          <w:p w:rsidR="00B572B6" w:rsidRPr="00C076EC" w:rsidRDefault="00B572B6" w:rsidP="00B572B6">
            <w:pPr>
              <w:autoSpaceDE w:val="0"/>
              <w:autoSpaceDN w:val="0"/>
              <w:jc w:val="center"/>
            </w:pPr>
            <w:r>
              <w:t>е</w:t>
            </w:r>
            <w:r w:rsidRPr="00C076EC">
              <w:t>д.</w:t>
            </w:r>
          </w:p>
        </w:tc>
        <w:tc>
          <w:tcPr>
            <w:tcW w:w="710" w:type="dxa"/>
            <w:gridSpan w:val="5"/>
          </w:tcPr>
          <w:p w:rsidR="00B572B6" w:rsidRPr="00C076EC" w:rsidRDefault="00B572B6" w:rsidP="00B572B6">
            <w:pPr>
              <w:autoSpaceDE w:val="0"/>
              <w:autoSpaceDN w:val="0"/>
              <w:jc w:val="center"/>
              <w:rPr>
                <w:sz w:val="19"/>
                <w:szCs w:val="19"/>
              </w:rPr>
            </w:pPr>
            <w:r>
              <w:rPr>
                <w:sz w:val="19"/>
                <w:szCs w:val="19"/>
              </w:rPr>
              <w:t>4</w:t>
            </w:r>
          </w:p>
        </w:tc>
        <w:tc>
          <w:tcPr>
            <w:tcW w:w="708"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8"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4"/>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567" w:type="dxa"/>
            <w:gridSpan w:val="4"/>
          </w:tcPr>
          <w:p w:rsidR="00B572B6" w:rsidRPr="00C076EC" w:rsidRDefault="00B572B6" w:rsidP="00B572B6">
            <w:pPr>
              <w:autoSpaceDE w:val="0"/>
              <w:autoSpaceDN w:val="0"/>
              <w:jc w:val="center"/>
              <w:rPr>
                <w:sz w:val="19"/>
                <w:szCs w:val="19"/>
              </w:rPr>
            </w:pPr>
            <w:r w:rsidRPr="00C076EC">
              <w:rPr>
                <w:sz w:val="19"/>
                <w:szCs w:val="19"/>
              </w:rPr>
              <w:t>4</w:t>
            </w:r>
          </w:p>
        </w:tc>
        <w:tc>
          <w:tcPr>
            <w:tcW w:w="1136" w:type="dxa"/>
            <w:gridSpan w:val="4"/>
          </w:tcPr>
          <w:p w:rsidR="00B572B6" w:rsidRPr="00C076EC" w:rsidRDefault="00B572B6" w:rsidP="00B572B6">
            <w:pPr>
              <w:autoSpaceDE w:val="0"/>
              <w:autoSpaceDN w:val="0"/>
              <w:jc w:val="center"/>
              <w:rPr>
                <w:sz w:val="19"/>
                <w:szCs w:val="19"/>
              </w:rPr>
            </w:pPr>
            <w:r>
              <w:rPr>
                <w:sz w:val="19"/>
                <w:szCs w:val="19"/>
              </w:rPr>
              <w:t>3,0</w:t>
            </w:r>
          </w:p>
        </w:tc>
        <w:tc>
          <w:tcPr>
            <w:tcW w:w="708" w:type="dxa"/>
            <w:gridSpan w:val="2"/>
          </w:tcPr>
          <w:p w:rsidR="00B572B6" w:rsidRPr="00C076EC" w:rsidRDefault="00B572B6" w:rsidP="00B572B6">
            <w:pPr>
              <w:autoSpaceDE w:val="0"/>
              <w:autoSpaceDN w:val="0"/>
              <w:jc w:val="center"/>
              <w:rPr>
                <w:sz w:val="19"/>
                <w:szCs w:val="19"/>
              </w:rPr>
            </w:pPr>
            <w:r>
              <w:rPr>
                <w:sz w:val="19"/>
                <w:szCs w:val="19"/>
              </w:rPr>
              <w:t>3,0</w:t>
            </w:r>
          </w:p>
        </w:tc>
        <w:tc>
          <w:tcPr>
            <w:tcW w:w="710" w:type="dxa"/>
            <w:gridSpan w:val="3"/>
          </w:tcPr>
          <w:p w:rsidR="00B572B6" w:rsidRPr="00F72A1A" w:rsidRDefault="00B572B6" w:rsidP="00B572B6">
            <w:pPr>
              <w:autoSpaceDE w:val="0"/>
              <w:autoSpaceDN w:val="0"/>
              <w:jc w:val="center"/>
              <w:rPr>
                <w:sz w:val="19"/>
                <w:szCs w:val="19"/>
              </w:rPr>
            </w:pPr>
            <w:r w:rsidRPr="00F72A1A">
              <w:rPr>
                <w:sz w:val="19"/>
                <w:szCs w:val="19"/>
              </w:rPr>
              <w:t>3,0</w:t>
            </w:r>
          </w:p>
        </w:tc>
        <w:tc>
          <w:tcPr>
            <w:tcW w:w="976" w:type="dxa"/>
            <w:gridSpan w:val="4"/>
          </w:tcPr>
          <w:p w:rsidR="00B572B6" w:rsidRPr="00F72A1A" w:rsidRDefault="00B572B6" w:rsidP="00B572B6">
            <w:pPr>
              <w:autoSpaceDE w:val="0"/>
              <w:autoSpaceDN w:val="0"/>
              <w:jc w:val="center"/>
              <w:rPr>
                <w:sz w:val="19"/>
                <w:szCs w:val="19"/>
              </w:rPr>
            </w:pPr>
            <w:r>
              <w:rPr>
                <w:sz w:val="19"/>
                <w:szCs w:val="19"/>
              </w:rPr>
              <w:t>1,0</w:t>
            </w:r>
          </w:p>
        </w:tc>
        <w:tc>
          <w:tcPr>
            <w:tcW w:w="709" w:type="dxa"/>
            <w:gridSpan w:val="3"/>
          </w:tcPr>
          <w:p w:rsidR="00B572B6" w:rsidRDefault="00B572B6" w:rsidP="00B572B6">
            <w:r w:rsidRPr="006B64F9">
              <w:rPr>
                <w:sz w:val="19"/>
                <w:szCs w:val="19"/>
              </w:rPr>
              <w:t>1,0</w:t>
            </w:r>
          </w:p>
        </w:tc>
        <w:tc>
          <w:tcPr>
            <w:tcW w:w="709" w:type="dxa"/>
            <w:gridSpan w:val="3"/>
          </w:tcPr>
          <w:p w:rsidR="00B572B6" w:rsidRDefault="00B572B6" w:rsidP="00B572B6">
            <w:r w:rsidRPr="006B64F9">
              <w:rPr>
                <w:sz w:val="19"/>
                <w:szCs w:val="19"/>
              </w:rPr>
              <w:t>1,0</w:t>
            </w:r>
          </w:p>
        </w:tc>
        <w:tc>
          <w:tcPr>
            <w:tcW w:w="567" w:type="dxa"/>
            <w:gridSpan w:val="2"/>
          </w:tcPr>
          <w:p w:rsidR="00B572B6" w:rsidRDefault="00B572B6" w:rsidP="00B572B6">
            <w:r w:rsidRPr="006B64F9">
              <w:rPr>
                <w:sz w:val="19"/>
                <w:szCs w:val="19"/>
              </w:rPr>
              <w:t>1,0</w:t>
            </w:r>
          </w:p>
        </w:tc>
      </w:tr>
      <w:tr w:rsidR="00B572B6" w:rsidRPr="000D21EC" w:rsidTr="00B572B6">
        <w:trPr>
          <w:gridAfter w:val="1"/>
          <w:wAfter w:w="16" w:type="dxa"/>
        </w:trPr>
        <w:tc>
          <w:tcPr>
            <w:tcW w:w="608" w:type="dxa"/>
            <w:gridSpan w:val="2"/>
          </w:tcPr>
          <w:p w:rsidR="00B572B6" w:rsidRPr="000D21EC" w:rsidRDefault="00B572B6" w:rsidP="00B572B6">
            <w:pPr>
              <w:autoSpaceDE w:val="0"/>
              <w:autoSpaceDN w:val="0"/>
              <w:jc w:val="center"/>
              <w:rPr>
                <w:highlight w:val="cyan"/>
              </w:rPr>
            </w:pPr>
            <w:r w:rsidRPr="00335A64">
              <w:lastRenderedPageBreak/>
              <w:t>6</w:t>
            </w:r>
          </w:p>
        </w:tc>
        <w:tc>
          <w:tcPr>
            <w:tcW w:w="2402" w:type="dxa"/>
            <w:gridSpan w:val="4"/>
          </w:tcPr>
          <w:p w:rsidR="00B572B6" w:rsidRPr="00730585" w:rsidRDefault="00B572B6" w:rsidP="00B572B6">
            <w:pPr>
              <w:pStyle w:val="ConsPlusCell"/>
              <w:snapToGri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Проведение мероприятий по </w:t>
            </w:r>
            <w:r w:rsidRPr="00730585">
              <w:rPr>
                <w:rFonts w:ascii="Times New Roman" w:eastAsia="Times New Roman" w:hAnsi="Times New Roman" w:cs="Times New Roman"/>
                <w:bCs/>
                <w:sz w:val="24"/>
                <w:szCs w:val="24"/>
              </w:rPr>
              <w:t xml:space="preserve"> социально</w:t>
            </w:r>
            <w:r>
              <w:rPr>
                <w:rFonts w:ascii="Times New Roman" w:eastAsia="Times New Roman" w:hAnsi="Times New Roman" w:cs="Times New Roman"/>
                <w:bCs/>
                <w:sz w:val="24"/>
                <w:szCs w:val="24"/>
              </w:rPr>
              <w:t>му</w:t>
            </w:r>
            <w:r w:rsidRPr="00730585">
              <w:rPr>
                <w:rFonts w:ascii="Times New Roman" w:eastAsia="Times New Roman" w:hAnsi="Times New Roman" w:cs="Times New Roman"/>
                <w:bCs/>
                <w:sz w:val="24"/>
                <w:szCs w:val="24"/>
              </w:rPr>
              <w:t xml:space="preserve"> сопровождени</w:t>
            </w:r>
            <w:r>
              <w:rPr>
                <w:rFonts w:ascii="Times New Roman" w:eastAsia="Times New Roman" w:hAnsi="Times New Roman" w:cs="Times New Roman"/>
                <w:bCs/>
                <w:sz w:val="24"/>
                <w:szCs w:val="24"/>
              </w:rPr>
              <w:t>ю</w:t>
            </w:r>
            <w:r w:rsidRPr="00730585">
              <w:rPr>
                <w:rFonts w:ascii="Times New Roman" w:eastAsia="Times New Roman" w:hAnsi="Times New Roman" w:cs="Times New Roman"/>
                <w:bCs/>
                <w:sz w:val="24"/>
                <w:szCs w:val="24"/>
              </w:rPr>
              <w:t xml:space="preserve">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1704" w:type="dxa"/>
            <w:gridSpan w:val="3"/>
            <w:vAlign w:val="center"/>
          </w:tcPr>
          <w:p w:rsidR="00B572B6" w:rsidRPr="00503498" w:rsidRDefault="00B572B6" w:rsidP="00B572B6">
            <w:pPr>
              <w:autoSpaceDE w:val="0"/>
              <w:autoSpaceDN w:val="0"/>
              <w:jc w:val="center"/>
              <w:rPr>
                <w:sz w:val="24"/>
                <w:szCs w:val="24"/>
              </w:rPr>
            </w:pPr>
            <w:r w:rsidRPr="00730585">
              <w:rPr>
                <w:bCs/>
                <w:sz w:val="24"/>
                <w:szCs w:val="24"/>
              </w:rPr>
              <w:t>Организация социального сопровождения семей и несовершеннолетних группы риска</w:t>
            </w:r>
          </w:p>
        </w:tc>
        <w:tc>
          <w:tcPr>
            <w:tcW w:w="591" w:type="dxa"/>
            <w:gridSpan w:val="2"/>
          </w:tcPr>
          <w:p w:rsidR="00B572B6" w:rsidRPr="00C076EC" w:rsidRDefault="00B572B6" w:rsidP="00B572B6">
            <w:pPr>
              <w:autoSpaceDE w:val="0"/>
              <w:autoSpaceDN w:val="0"/>
              <w:jc w:val="center"/>
            </w:pPr>
            <w:r>
              <w:t>е</w:t>
            </w:r>
            <w:r w:rsidRPr="00C076EC">
              <w:t>д.</w:t>
            </w:r>
          </w:p>
        </w:tc>
        <w:tc>
          <w:tcPr>
            <w:tcW w:w="710" w:type="dxa"/>
            <w:gridSpan w:val="5"/>
          </w:tcPr>
          <w:p w:rsidR="00B572B6" w:rsidRPr="00C076EC" w:rsidRDefault="00B572B6" w:rsidP="00B572B6">
            <w:pPr>
              <w:autoSpaceDE w:val="0"/>
              <w:autoSpaceDN w:val="0"/>
              <w:jc w:val="center"/>
              <w:rPr>
                <w:sz w:val="19"/>
                <w:szCs w:val="19"/>
              </w:rPr>
            </w:pPr>
            <w:r>
              <w:rPr>
                <w:sz w:val="19"/>
                <w:szCs w:val="19"/>
              </w:rPr>
              <w:t>4</w:t>
            </w:r>
          </w:p>
        </w:tc>
        <w:tc>
          <w:tcPr>
            <w:tcW w:w="708"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8"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4"/>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709" w:type="dxa"/>
            <w:gridSpan w:val="5"/>
          </w:tcPr>
          <w:p w:rsidR="00B572B6" w:rsidRPr="00C076EC" w:rsidRDefault="00B572B6" w:rsidP="00B572B6">
            <w:pPr>
              <w:autoSpaceDE w:val="0"/>
              <w:autoSpaceDN w:val="0"/>
              <w:jc w:val="center"/>
              <w:rPr>
                <w:sz w:val="19"/>
                <w:szCs w:val="19"/>
              </w:rPr>
            </w:pPr>
            <w:r w:rsidRPr="00C076EC">
              <w:rPr>
                <w:sz w:val="19"/>
                <w:szCs w:val="19"/>
              </w:rPr>
              <w:t>4</w:t>
            </w:r>
          </w:p>
        </w:tc>
        <w:tc>
          <w:tcPr>
            <w:tcW w:w="567" w:type="dxa"/>
            <w:gridSpan w:val="4"/>
          </w:tcPr>
          <w:p w:rsidR="00B572B6" w:rsidRPr="00C076EC" w:rsidRDefault="00B572B6" w:rsidP="00B572B6">
            <w:pPr>
              <w:autoSpaceDE w:val="0"/>
              <w:autoSpaceDN w:val="0"/>
              <w:jc w:val="center"/>
              <w:rPr>
                <w:sz w:val="19"/>
                <w:szCs w:val="19"/>
              </w:rPr>
            </w:pPr>
            <w:r w:rsidRPr="00C076EC">
              <w:rPr>
                <w:sz w:val="19"/>
                <w:szCs w:val="19"/>
              </w:rPr>
              <w:t>4</w:t>
            </w:r>
          </w:p>
        </w:tc>
        <w:tc>
          <w:tcPr>
            <w:tcW w:w="1136" w:type="dxa"/>
            <w:gridSpan w:val="4"/>
          </w:tcPr>
          <w:p w:rsidR="00B572B6" w:rsidRPr="00C076EC" w:rsidRDefault="00B572B6" w:rsidP="00B572B6">
            <w:pPr>
              <w:autoSpaceDE w:val="0"/>
              <w:autoSpaceDN w:val="0"/>
              <w:jc w:val="center"/>
              <w:rPr>
                <w:sz w:val="19"/>
                <w:szCs w:val="19"/>
              </w:rPr>
            </w:pPr>
            <w:r w:rsidRPr="00C076EC">
              <w:rPr>
                <w:sz w:val="19"/>
                <w:szCs w:val="19"/>
              </w:rPr>
              <w:t>-</w:t>
            </w:r>
          </w:p>
        </w:tc>
        <w:tc>
          <w:tcPr>
            <w:tcW w:w="708" w:type="dxa"/>
            <w:gridSpan w:val="2"/>
          </w:tcPr>
          <w:p w:rsidR="00B572B6" w:rsidRPr="00C076EC" w:rsidRDefault="00B572B6" w:rsidP="00B572B6">
            <w:pPr>
              <w:autoSpaceDE w:val="0"/>
              <w:autoSpaceDN w:val="0"/>
              <w:jc w:val="center"/>
              <w:rPr>
                <w:sz w:val="19"/>
                <w:szCs w:val="19"/>
              </w:rPr>
            </w:pPr>
            <w:r w:rsidRPr="00C076EC">
              <w:rPr>
                <w:sz w:val="19"/>
                <w:szCs w:val="19"/>
              </w:rPr>
              <w:t>-</w:t>
            </w:r>
          </w:p>
        </w:tc>
        <w:tc>
          <w:tcPr>
            <w:tcW w:w="710" w:type="dxa"/>
            <w:gridSpan w:val="3"/>
          </w:tcPr>
          <w:p w:rsidR="00B572B6" w:rsidRPr="00C076EC" w:rsidRDefault="00B572B6" w:rsidP="00B572B6">
            <w:pPr>
              <w:autoSpaceDE w:val="0"/>
              <w:autoSpaceDN w:val="0"/>
              <w:jc w:val="center"/>
              <w:rPr>
                <w:sz w:val="19"/>
                <w:szCs w:val="19"/>
              </w:rPr>
            </w:pPr>
            <w:r w:rsidRPr="00C076EC">
              <w:rPr>
                <w:sz w:val="19"/>
                <w:szCs w:val="19"/>
              </w:rPr>
              <w:t>-</w:t>
            </w:r>
          </w:p>
        </w:tc>
        <w:tc>
          <w:tcPr>
            <w:tcW w:w="976" w:type="dxa"/>
            <w:gridSpan w:val="4"/>
          </w:tcPr>
          <w:p w:rsidR="00B572B6" w:rsidRPr="00C076EC" w:rsidRDefault="00B572B6" w:rsidP="00B572B6">
            <w:pPr>
              <w:autoSpaceDE w:val="0"/>
              <w:autoSpaceDN w:val="0"/>
              <w:jc w:val="center"/>
              <w:rPr>
                <w:sz w:val="19"/>
                <w:szCs w:val="19"/>
              </w:rPr>
            </w:pPr>
            <w:r w:rsidRPr="00C076EC">
              <w:rPr>
                <w:sz w:val="19"/>
                <w:szCs w:val="19"/>
              </w:rPr>
              <w:t>-</w:t>
            </w:r>
          </w:p>
        </w:tc>
        <w:tc>
          <w:tcPr>
            <w:tcW w:w="709" w:type="dxa"/>
            <w:gridSpan w:val="3"/>
          </w:tcPr>
          <w:p w:rsidR="00B572B6" w:rsidRPr="00C076EC" w:rsidRDefault="00B572B6" w:rsidP="00B572B6">
            <w:pPr>
              <w:autoSpaceDE w:val="0"/>
              <w:autoSpaceDN w:val="0"/>
              <w:jc w:val="center"/>
              <w:rPr>
                <w:sz w:val="19"/>
                <w:szCs w:val="19"/>
              </w:rPr>
            </w:pPr>
            <w:r w:rsidRPr="00C076EC">
              <w:rPr>
                <w:sz w:val="19"/>
                <w:szCs w:val="19"/>
              </w:rPr>
              <w:t>-</w:t>
            </w:r>
          </w:p>
        </w:tc>
        <w:tc>
          <w:tcPr>
            <w:tcW w:w="709" w:type="dxa"/>
            <w:gridSpan w:val="3"/>
          </w:tcPr>
          <w:p w:rsidR="00B572B6" w:rsidRPr="00C076EC" w:rsidRDefault="00B572B6" w:rsidP="00B572B6">
            <w:pPr>
              <w:autoSpaceDE w:val="0"/>
              <w:autoSpaceDN w:val="0"/>
              <w:jc w:val="center"/>
              <w:rPr>
                <w:sz w:val="19"/>
                <w:szCs w:val="19"/>
              </w:rPr>
            </w:pPr>
            <w:r w:rsidRPr="00C076EC">
              <w:rPr>
                <w:sz w:val="19"/>
                <w:szCs w:val="19"/>
              </w:rPr>
              <w:t>-</w:t>
            </w:r>
          </w:p>
        </w:tc>
        <w:tc>
          <w:tcPr>
            <w:tcW w:w="567" w:type="dxa"/>
            <w:gridSpan w:val="2"/>
          </w:tcPr>
          <w:p w:rsidR="00B572B6" w:rsidRPr="00C076EC" w:rsidRDefault="00B572B6" w:rsidP="00B572B6">
            <w:pPr>
              <w:autoSpaceDE w:val="0"/>
              <w:autoSpaceDN w:val="0"/>
              <w:jc w:val="center"/>
              <w:rPr>
                <w:sz w:val="19"/>
                <w:szCs w:val="19"/>
              </w:rPr>
            </w:pPr>
            <w:r w:rsidRPr="00C076EC">
              <w:rPr>
                <w:sz w:val="19"/>
                <w:szCs w:val="19"/>
              </w:rPr>
              <w:t>-</w:t>
            </w:r>
          </w:p>
        </w:tc>
      </w:tr>
      <w:tr w:rsidR="00B572B6" w:rsidRPr="000D21EC" w:rsidTr="00B572B6">
        <w:trPr>
          <w:gridAfter w:val="1"/>
          <w:wAfter w:w="16" w:type="dxa"/>
        </w:trPr>
        <w:tc>
          <w:tcPr>
            <w:tcW w:w="608" w:type="dxa"/>
            <w:gridSpan w:val="2"/>
          </w:tcPr>
          <w:p w:rsidR="00B572B6" w:rsidRPr="000D21EC" w:rsidRDefault="00B572B6" w:rsidP="00B572B6">
            <w:pPr>
              <w:autoSpaceDE w:val="0"/>
              <w:autoSpaceDN w:val="0"/>
              <w:jc w:val="center"/>
              <w:rPr>
                <w:highlight w:val="cyan"/>
              </w:rPr>
            </w:pPr>
            <w:r w:rsidRPr="00335A64">
              <w:t>7</w:t>
            </w:r>
          </w:p>
        </w:tc>
        <w:tc>
          <w:tcPr>
            <w:tcW w:w="2402" w:type="dxa"/>
            <w:gridSpan w:val="4"/>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Повышение  уровня антитеррористической </w:t>
            </w:r>
          </w:p>
          <w:p w:rsidR="00B572B6" w:rsidRPr="00730585" w:rsidRDefault="00B572B6" w:rsidP="00B572B6">
            <w:pPr>
              <w:pStyle w:val="Standard"/>
              <w:jc w:val="both"/>
              <w:rPr>
                <w:bCs/>
                <w:sz w:val="24"/>
                <w:szCs w:val="24"/>
              </w:rPr>
            </w:pPr>
            <w:r w:rsidRPr="00730585">
              <w:rPr>
                <w:bCs/>
                <w:kern w:val="0"/>
                <w:sz w:val="24"/>
                <w:szCs w:val="24"/>
                <w:lang w:eastAsia="ru-RU"/>
              </w:rPr>
              <w:t xml:space="preserve">защищенности </w:t>
            </w:r>
            <w:r>
              <w:rPr>
                <w:bCs/>
                <w:kern w:val="0"/>
                <w:sz w:val="24"/>
                <w:szCs w:val="24"/>
                <w:lang w:eastAsia="ru-RU"/>
              </w:rPr>
              <w:t>объектов всех категорий</w:t>
            </w:r>
            <w:r w:rsidRPr="00730585">
              <w:rPr>
                <w:bCs/>
                <w:kern w:val="0"/>
                <w:sz w:val="24"/>
                <w:szCs w:val="24"/>
                <w:lang w:eastAsia="ru-RU"/>
              </w:rPr>
              <w:t xml:space="preserve"> Камешкирского района  Пензенской </w:t>
            </w:r>
            <w:r w:rsidRPr="00730585">
              <w:rPr>
                <w:bCs/>
                <w:sz w:val="24"/>
                <w:szCs w:val="24"/>
              </w:rPr>
              <w:t>области.</w:t>
            </w:r>
          </w:p>
        </w:tc>
        <w:tc>
          <w:tcPr>
            <w:tcW w:w="1704" w:type="dxa"/>
            <w:gridSpan w:val="3"/>
            <w:vAlign w:val="center"/>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Повышение  уровня </w:t>
            </w:r>
          </w:p>
          <w:p w:rsidR="00B572B6" w:rsidRPr="00503498" w:rsidRDefault="00B572B6" w:rsidP="00B572B6">
            <w:pPr>
              <w:pStyle w:val="Standard"/>
              <w:jc w:val="both"/>
              <w:rPr>
                <w:sz w:val="24"/>
                <w:szCs w:val="24"/>
              </w:rPr>
            </w:pPr>
            <w:r w:rsidRPr="00730585">
              <w:rPr>
                <w:bCs/>
                <w:kern w:val="0"/>
                <w:sz w:val="24"/>
                <w:szCs w:val="24"/>
                <w:lang w:eastAsia="ru-RU"/>
              </w:rPr>
              <w:t xml:space="preserve">антитеррористической </w:t>
            </w:r>
            <w:r w:rsidRPr="00730585">
              <w:rPr>
                <w:bCs/>
                <w:sz w:val="24"/>
                <w:szCs w:val="24"/>
              </w:rPr>
              <w:t>защищенности</w:t>
            </w:r>
          </w:p>
        </w:tc>
        <w:tc>
          <w:tcPr>
            <w:tcW w:w="591" w:type="dxa"/>
            <w:gridSpan w:val="2"/>
          </w:tcPr>
          <w:p w:rsidR="00B572B6" w:rsidRPr="00335A64" w:rsidRDefault="00B572B6" w:rsidP="00B572B6">
            <w:pPr>
              <w:autoSpaceDE w:val="0"/>
              <w:autoSpaceDN w:val="0"/>
              <w:jc w:val="center"/>
            </w:pPr>
            <w:r w:rsidRPr="00335A64">
              <w:t>%</w:t>
            </w:r>
          </w:p>
        </w:tc>
        <w:tc>
          <w:tcPr>
            <w:tcW w:w="710" w:type="dxa"/>
            <w:gridSpan w:val="5"/>
          </w:tcPr>
          <w:p w:rsidR="00B572B6" w:rsidRPr="00335A64" w:rsidRDefault="00B572B6" w:rsidP="00B572B6">
            <w:pPr>
              <w:autoSpaceDE w:val="0"/>
              <w:autoSpaceDN w:val="0"/>
              <w:jc w:val="center"/>
              <w:rPr>
                <w:sz w:val="19"/>
                <w:szCs w:val="19"/>
              </w:rPr>
            </w:pPr>
            <w:r w:rsidRPr="00335A64">
              <w:rPr>
                <w:sz w:val="19"/>
                <w:szCs w:val="19"/>
              </w:rPr>
              <w:t>80</w:t>
            </w:r>
          </w:p>
        </w:tc>
        <w:tc>
          <w:tcPr>
            <w:tcW w:w="708" w:type="dxa"/>
            <w:gridSpan w:val="5"/>
          </w:tcPr>
          <w:p w:rsidR="00B572B6" w:rsidRPr="00335A64" w:rsidRDefault="00B572B6" w:rsidP="00B572B6">
            <w:pPr>
              <w:autoSpaceDE w:val="0"/>
              <w:autoSpaceDN w:val="0"/>
              <w:jc w:val="center"/>
              <w:rPr>
                <w:sz w:val="19"/>
                <w:szCs w:val="19"/>
              </w:rPr>
            </w:pPr>
            <w:r w:rsidRPr="00335A64">
              <w:rPr>
                <w:sz w:val="19"/>
                <w:szCs w:val="19"/>
              </w:rPr>
              <w:t>80</w:t>
            </w:r>
          </w:p>
        </w:tc>
        <w:tc>
          <w:tcPr>
            <w:tcW w:w="708" w:type="dxa"/>
            <w:gridSpan w:val="5"/>
          </w:tcPr>
          <w:p w:rsidR="00B572B6" w:rsidRPr="00335A64" w:rsidRDefault="00B572B6" w:rsidP="00B572B6">
            <w:pPr>
              <w:autoSpaceDE w:val="0"/>
              <w:autoSpaceDN w:val="0"/>
              <w:jc w:val="center"/>
              <w:rPr>
                <w:sz w:val="19"/>
                <w:szCs w:val="19"/>
              </w:rPr>
            </w:pPr>
            <w:r w:rsidRPr="00335A64">
              <w:rPr>
                <w:sz w:val="19"/>
                <w:szCs w:val="19"/>
              </w:rPr>
              <w:t>85</w:t>
            </w:r>
          </w:p>
        </w:tc>
        <w:tc>
          <w:tcPr>
            <w:tcW w:w="709" w:type="dxa"/>
            <w:gridSpan w:val="4"/>
          </w:tcPr>
          <w:p w:rsidR="00B572B6" w:rsidRPr="00335A64" w:rsidRDefault="00B572B6" w:rsidP="00B572B6">
            <w:pPr>
              <w:autoSpaceDE w:val="0"/>
              <w:autoSpaceDN w:val="0"/>
              <w:jc w:val="center"/>
              <w:rPr>
                <w:sz w:val="19"/>
                <w:szCs w:val="19"/>
              </w:rPr>
            </w:pPr>
            <w:r w:rsidRPr="00335A64">
              <w:rPr>
                <w:sz w:val="19"/>
                <w:szCs w:val="19"/>
              </w:rPr>
              <w:t>90</w:t>
            </w:r>
          </w:p>
        </w:tc>
        <w:tc>
          <w:tcPr>
            <w:tcW w:w="709" w:type="dxa"/>
            <w:gridSpan w:val="5"/>
          </w:tcPr>
          <w:p w:rsidR="00B572B6" w:rsidRPr="00335A64" w:rsidRDefault="00B572B6" w:rsidP="00B572B6">
            <w:pPr>
              <w:autoSpaceDE w:val="0"/>
              <w:autoSpaceDN w:val="0"/>
              <w:jc w:val="center"/>
              <w:rPr>
                <w:sz w:val="19"/>
                <w:szCs w:val="19"/>
              </w:rPr>
            </w:pPr>
            <w:r w:rsidRPr="00335A64">
              <w:rPr>
                <w:sz w:val="19"/>
                <w:szCs w:val="19"/>
              </w:rPr>
              <w:t>90</w:t>
            </w:r>
          </w:p>
        </w:tc>
        <w:tc>
          <w:tcPr>
            <w:tcW w:w="709" w:type="dxa"/>
            <w:gridSpan w:val="5"/>
          </w:tcPr>
          <w:p w:rsidR="00B572B6" w:rsidRPr="00335A64" w:rsidRDefault="00B572B6" w:rsidP="00B572B6">
            <w:pPr>
              <w:autoSpaceDE w:val="0"/>
              <w:autoSpaceDN w:val="0"/>
              <w:jc w:val="center"/>
              <w:rPr>
                <w:sz w:val="19"/>
                <w:szCs w:val="19"/>
              </w:rPr>
            </w:pPr>
            <w:r w:rsidRPr="00335A64">
              <w:rPr>
                <w:sz w:val="19"/>
                <w:szCs w:val="19"/>
              </w:rPr>
              <w:t>90</w:t>
            </w:r>
          </w:p>
        </w:tc>
        <w:tc>
          <w:tcPr>
            <w:tcW w:w="567" w:type="dxa"/>
            <w:gridSpan w:val="4"/>
          </w:tcPr>
          <w:p w:rsidR="00B572B6" w:rsidRPr="00335A64" w:rsidRDefault="00B572B6" w:rsidP="00B572B6">
            <w:pPr>
              <w:autoSpaceDE w:val="0"/>
              <w:autoSpaceDN w:val="0"/>
              <w:jc w:val="center"/>
              <w:rPr>
                <w:sz w:val="19"/>
                <w:szCs w:val="19"/>
              </w:rPr>
            </w:pPr>
            <w:r w:rsidRPr="00335A64">
              <w:rPr>
                <w:sz w:val="19"/>
                <w:szCs w:val="19"/>
              </w:rPr>
              <w:t>95</w:t>
            </w:r>
          </w:p>
        </w:tc>
        <w:tc>
          <w:tcPr>
            <w:tcW w:w="1136" w:type="dxa"/>
            <w:gridSpan w:val="4"/>
          </w:tcPr>
          <w:p w:rsidR="00B572B6" w:rsidRPr="00335A64" w:rsidRDefault="00B572B6" w:rsidP="00B572B6">
            <w:pPr>
              <w:autoSpaceDE w:val="0"/>
              <w:autoSpaceDN w:val="0"/>
              <w:jc w:val="center"/>
              <w:rPr>
                <w:sz w:val="19"/>
                <w:szCs w:val="19"/>
              </w:rPr>
            </w:pPr>
            <w:r w:rsidRPr="00335A64">
              <w:rPr>
                <w:sz w:val="19"/>
                <w:szCs w:val="19"/>
              </w:rPr>
              <w:t>_</w:t>
            </w:r>
          </w:p>
        </w:tc>
        <w:tc>
          <w:tcPr>
            <w:tcW w:w="708" w:type="dxa"/>
            <w:gridSpan w:val="2"/>
          </w:tcPr>
          <w:p w:rsidR="00B572B6" w:rsidRPr="00335A64" w:rsidRDefault="00B572B6" w:rsidP="00B572B6">
            <w:pPr>
              <w:autoSpaceDE w:val="0"/>
              <w:autoSpaceDN w:val="0"/>
              <w:jc w:val="center"/>
              <w:rPr>
                <w:sz w:val="19"/>
                <w:szCs w:val="19"/>
              </w:rPr>
            </w:pPr>
            <w:r w:rsidRPr="00335A64">
              <w:rPr>
                <w:sz w:val="19"/>
                <w:szCs w:val="19"/>
              </w:rPr>
              <w:t>_</w:t>
            </w:r>
          </w:p>
        </w:tc>
        <w:tc>
          <w:tcPr>
            <w:tcW w:w="710" w:type="dxa"/>
            <w:gridSpan w:val="3"/>
          </w:tcPr>
          <w:p w:rsidR="00B572B6" w:rsidRPr="00335A64" w:rsidRDefault="00B572B6" w:rsidP="00B572B6">
            <w:pPr>
              <w:autoSpaceDE w:val="0"/>
              <w:autoSpaceDN w:val="0"/>
              <w:jc w:val="center"/>
              <w:rPr>
                <w:sz w:val="19"/>
                <w:szCs w:val="19"/>
              </w:rPr>
            </w:pPr>
            <w:r w:rsidRPr="00335A64">
              <w:rPr>
                <w:sz w:val="19"/>
                <w:szCs w:val="19"/>
              </w:rPr>
              <w:t>_</w:t>
            </w:r>
          </w:p>
        </w:tc>
        <w:tc>
          <w:tcPr>
            <w:tcW w:w="976" w:type="dxa"/>
            <w:gridSpan w:val="4"/>
          </w:tcPr>
          <w:p w:rsidR="00B572B6" w:rsidRPr="00335A64" w:rsidRDefault="00B572B6" w:rsidP="00B572B6">
            <w:pPr>
              <w:autoSpaceDE w:val="0"/>
              <w:autoSpaceDN w:val="0"/>
              <w:jc w:val="center"/>
              <w:rPr>
                <w:sz w:val="19"/>
                <w:szCs w:val="19"/>
              </w:rPr>
            </w:pPr>
            <w:r w:rsidRPr="00335A64">
              <w:rPr>
                <w:sz w:val="19"/>
                <w:szCs w:val="19"/>
              </w:rPr>
              <w:t>_</w:t>
            </w:r>
          </w:p>
        </w:tc>
        <w:tc>
          <w:tcPr>
            <w:tcW w:w="709" w:type="dxa"/>
            <w:gridSpan w:val="3"/>
          </w:tcPr>
          <w:p w:rsidR="00B572B6" w:rsidRPr="00335A64" w:rsidRDefault="00B572B6" w:rsidP="00B572B6">
            <w:pPr>
              <w:autoSpaceDE w:val="0"/>
              <w:autoSpaceDN w:val="0"/>
              <w:jc w:val="center"/>
              <w:rPr>
                <w:sz w:val="19"/>
                <w:szCs w:val="19"/>
              </w:rPr>
            </w:pPr>
            <w:r w:rsidRPr="00335A64">
              <w:rPr>
                <w:sz w:val="19"/>
                <w:szCs w:val="19"/>
              </w:rPr>
              <w:t>-</w:t>
            </w:r>
          </w:p>
        </w:tc>
        <w:tc>
          <w:tcPr>
            <w:tcW w:w="709" w:type="dxa"/>
            <w:gridSpan w:val="3"/>
          </w:tcPr>
          <w:p w:rsidR="00B572B6" w:rsidRPr="00335A64" w:rsidRDefault="00B572B6" w:rsidP="00B572B6">
            <w:pPr>
              <w:autoSpaceDE w:val="0"/>
              <w:autoSpaceDN w:val="0"/>
              <w:jc w:val="center"/>
              <w:rPr>
                <w:sz w:val="19"/>
                <w:szCs w:val="19"/>
              </w:rPr>
            </w:pPr>
            <w:r w:rsidRPr="00335A64">
              <w:rPr>
                <w:sz w:val="19"/>
                <w:szCs w:val="19"/>
              </w:rPr>
              <w:t>-</w:t>
            </w:r>
          </w:p>
        </w:tc>
        <w:tc>
          <w:tcPr>
            <w:tcW w:w="567" w:type="dxa"/>
            <w:gridSpan w:val="2"/>
          </w:tcPr>
          <w:p w:rsidR="00B572B6" w:rsidRPr="00335A64" w:rsidRDefault="00B572B6" w:rsidP="00B572B6">
            <w:pPr>
              <w:autoSpaceDE w:val="0"/>
              <w:autoSpaceDN w:val="0"/>
              <w:jc w:val="center"/>
              <w:rPr>
                <w:sz w:val="19"/>
                <w:szCs w:val="19"/>
              </w:rPr>
            </w:pPr>
            <w:r w:rsidRPr="00335A64">
              <w:rPr>
                <w:sz w:val="19"/>
                <w:szCs w:val="19"/>
              </w:rPr>
              <w:t>-</w:t>
            </w:r>
          </w:p>
        </w:tc>
      </w:tr>
      <w:tr w:rsidR="00B572B6" w:rsidRPr="000D21EC" w:rsidTr="00B572B6">
        <w:trPr>
          <w:gridAfter w:val="1"/>
          <w:wAfter w:w="16" w:type="dxa"/>
        </w:trPr>
        <w:tc>
          <w:tcPr>
            <w:tcW w:w="608" w:type="dxa"/>
            <w:gridSpan w:val="2"/>
          </w:tcPr>
          <w:p w:rsidR="00B572B6" w:rsidRPr="001208BF" w:rsidRDefault="00B572B6" w:rsidP="00B572B6">
            <w:pPr>
              <w:autoSpaceDE w:val="0"/>
              <w:autoSpaceDN w:val="0"/>
              <w:jc w:val="center"/>
            </w:pPr>
            <w:r w:rsidRPr="001208BF">
              <w:t>8</w:t>
            </w:r>
          </w:p>
        </w:tc>
        <w:tc>
          <w:tcPr>
            <w:tcW w:w="2402" w:type="dxa"/>
            <w:gridSpan w:val="4"/>
          </w:tcPr>
          <w:p w:rsidR="00B572B6" w:rsidRPr="001208BF" w:rsidRDefault="00B572B6" w:rsidP="00B572B6">
            <w:pPr>
              <w:pStyle w:val="Standard"/>
              <w:jc w:val="both"/>
              <w:rPr>
                <w:bCs/>
                <w:kern w:val="0"/>
                <w:sz w:val="24"/>
                <w:szCs w:val="24"/>
                <w:lang w:eastAsia="ru-RU"/>
              </w:rPr>
            </w:pPr>
            <w:r w:rsidRPr="001208BF">
              <w:rPr>
                <w:bCs/>
                <w:kern w:val="0"/>
                <w:sz w:val="24"/>
                <w:szCs w:val="24"/>
                <w:lang w:eastAsia="ru-RU"/>
              </w:rPr>
              <w:t xml:space="preserve">Изготовление и размещение контрпропагандистских и </w:t>
            </w:r>
          </w:p>
          <w:p w:rsidR="00B572B6" w:rsidRPr="001208BF" w:rsidRDefault="00B572B6" w:rsidP="00B572B6">
            <w:pPr>
              <w:pStyle w:val="Standard"/>
              <w:jc w:val="both"/>
              <w:rPr>
                <w:bCs/>
                <w:sz w:val="24"/>
                <w:szCs w:val="24"/>
              </w:rPr>
            </w:pPr>
            <w:r w:rsidRPr="001208BF">
              <w:rPr>
                <w:bCs/>
                <w:kern w:val="0"/>
                <w:sz w:val="24"/>
                <w:szCs w:val="24"/>
                <w:lang w:eastAsia="ru-RU"/>
              </w:rPr>
              <w:t>информационных материалов антитеррористической направленности.</w:t>
            </w:r>
          </w:p>
        </w:tc>
        <w:tc>
          <w:tcPr>
            <w:tcW w:w="1704" w:type="dxa"/>
            <w:gridSpan w:val="3"/>
            <w:vAlign w:val="center"/>
          </w:tcPr>
          <w:p w:rsidR="00B572B6" w:rsidRPr="001208BF" w:rsidRDefault="00B572B6" w:rsidP="00B572B6">
            <w:pPr>
              <w:pStyle w:val="Standard"/>
              <w:jc w:val="both"/>
              <w:rPr>
                <w:sz w:val="24"/>
                <w:szCs w:val="24"/>
              </w:rPr>
            </w:pPr>
            <w:r w:rsidRPr="001208BF">
              <w:rPr>
                <w:bCs/>
                <w:kern w:val="0"/>
                <w:sz w:val="24"/>
                <w:szCs w:val="24"/>
                <w:lang w:eastAsia="ru-RU"/>
              </w:rPr>
              <w:t xml:space="preserve">Изготовление и размещение информационных материалов антитеррористической направленности </w:t>
            </w:r>
          </w:p>
        </w:tc>
        <w:tc>
          <w:tcPr>
            <w:tcW w:w="591" w:type="dxa"/>
            <w:gridSpan w:val="2"/>
          </w:tcPr>
          <w:p w:rsidR="00B572B6" w:rsidRPr="001208BF" w:rsidRDefault="00B572B6" w:rsidP="00B572B6">
            <w:pPr>
              <w:autoSpaceDE w:val="0"/>
              <w:autoSpaceDN w:val="0"/>
              <w:jc w:val="center"/>
            </w:pPr>
            <w:r w:rsidRPr="001208BF">
              <w:t>ед.</w:t>
            </w:r>
          </w:p>
        </w:tc>
        <w:tc>
          <w:tcPr>
            <w:tcW w:w="710" w:type="dxa"/>
            <w:gridSpan w:val="5"/>
          </w:tcPr>
          <w:p w:rsidR="00B572B6" w:rsidRPr="001208BF" w:rsidRDefault="00B572B6" w:rsidP="00B572B6">
            <w:pPr>
              <w:autoSpaceDE w:val="0"/>
              <w:autoSpaceDN w:val="0"/>
              <w:jc w:val="center"/>
              <w:rPr>
                <w:sz w:val="19"/>
                <w:szCs w:val="19"/>
              </w:rPr>
            </w:pPr>
            <w:r w:rsidRPr="001208BF">
              <w:rPr>
                <w:sz w:val="19"/>
                <w:szCs w:val="19"/>
              </w:rPr>
              <w:t>100</w:t>
            </w:r>
          </w:p>
        </w:tc>
        <w:tc>
          <w:tcPr>
            <w:tcW w:w="708" w:type="dxa"/>
            <w:gridSpan w:val="5"/>
          </w:tcPr>
          <w:p w:rsidR="00B572B6" w:rsidRPr="001208BF" w:rsidRDefault="00B572B6" w:rsidP="00B572B6">
            <w:pPr>
              <w:autoSpaceDE w:val="0"/>
              <w:autoSpaceDN w:val="0"/>
              <w:jc w:val="center"/>
              <w:rPr>
                <w:sz w:val="19"/>
                <w:szCs w:val="19"/>
              </w:rPr>
            </w:pPr>
            <w:r w:rsidRPr="001208BF">
              <w:rPr>
                <w:sz w:val="19"/>
                <w:szCs w:val="19"/>
              </w:rPr>
              <w:t>100</w:t>
            </w:r>
          </w:p>
        </w:tc>
        <w:tc>
          <w:tcPr>
            <w:tcW w:w="708" w:type="dxa"/>
            <w:gridSpan w:val="5"/>
          </w:tcPr>
          <w:p w:rsidR="00B572B6" w:rsidRPr="001208BF" w:rsidRDefault="00B572B6" w:rsidP="00B572B6">
            <w:pPr>
              <w:autoSpaceDE w:val="0"/>
              <w:autoSpaceDN w:val="0"/>
              <w:rPr>
                <w:sz w:val="19"/>
                <w:szCs w:val="19"/>
              </w:rPr>
            </w:pPr>
            <w:r w:rsidRPr="001208BF">
              <w:rPr>
                <w:sz w:val="19"/>
                <w:szCs w:val="19"/>
              </w:rPr>
              <w:t>100</w:t>
            </w:r>
          </w:p>
        </w:tc>
        <w:tc>
          <w:tcPr>
            <w:tcW w:w="709" w:type="dxa"/>
            <w:gridSpan w:val="4"/>
          </w:tcPr>
          <w:p w:rsidR="00B572B6" w:rsidRPr="001208BF" w:rsidRDefault="00B572B6" w:rsidP="00B572B6">
            <w:pPr>
              <w:autoSpaceDE w:val="0"/>
              <w:autoSpaceDN w:val="0"/>
              <w:rPr>
                <w:sz w:val="19"/>
                <w:szCs w:val="19"/>
              </w:rPr>
            </w:pPr>
            <w:r w:rsidRPr="001208BF">
              <w:rPr>
                <w:sz w:val="19"/>
                <w:szCs w:val="19"/>
              </w:rPr>
              <w:t>100</w:t>
            </w:r>
          </w:p>
        </w:tc>
        <w:tc>
          <w:tcPr>
            <w:tcW w:w="709" w:type="dxa"/>
            <w:gridSpan w:val="5"/>
          </w:tcPr>
          <w:p w:rsidR="00B572B6" w:rsidRPr="001208BF" w:rsidRDefault="00B572B6" w:rsidP="00B572B6">
            <w:pPr>
              <w:autoSpaceDE w:val="0"/>
              <w:autoSpaceDN w:val="0"/>
              <w:rPr>
                <w:sz w:val="19"/>
                <w:szCs w:val="19"/>
              </w:rPr>
            </w:pPr>
            <w:r w:rsidRPr="001208BF">
              <w:rPr>
                <w:sz w:val="19"/>
                <w:szCs w:val="19"/>
              </w:rPr>
              <w:t>100</w:t>
            </w:r>
          </w:p>
        </w:tc>
        <w:tc>
          <w:tcPr>
            <w:tcW w:w="709" w:type="dxa"/>
            <w:gridSpan w:val="5"/>
          </w:tcPr>
          <w:p w:rsidR="00B572B6" w:rsidRPr="001208BF" w:rsidRDefault="00B572B6" w:rsidP="00B572B6">
            <w:pPr>
              <w:autoSpaceDE w:val="0"/>
              <w:autoSpaceDN w:val="0"/>
              <w:rPr>
                <w:sz w:val="19"/>
                <w:szCs w:val="19"/>
              </w:rPr>
            </w:pPr>
            <w:r w:rsidRPr="001208BF">
              <w:rPr>
                <w:sz w:val="19"/>
                <w:szCs w:val="19"/>
              </w:rPr>
              <w:t>100</w:t>
            </w:r>
          </w:p>
        </w:tc>
        <w:tc>
          <w:tcPr>
            <w:tcW w:w="567" w:type="dxa"/>
            <w:gridSpan w:val="4"/>
          </w:tcPr>
          <w:p w:rsidR="00B572B6" w:rsidRPr="001208BF" w:rsidRDefault="00B572B6" w:rsidP="00B572B6">
            <w:pPr>
              <w:autoSpaceDE w:val="0"/>
              <w:autoSpaceDN w:val="0"/>
              <w:rPr>
                <w:sz w:val="19"/>
                <w:szCs w:val="19"/>
              </w:rPr>
            </w:pPr>
            <w:r w:rsidRPr="001208BF">
              <w:rPr>
                <w:sz w:val="19"/>
                <w:szCs w:val="19"/>
              </w:rPr>
              <w:t>100</w:t>
            </w:r>
          </w:p>
        </w:tc>
        <w:tc>
          <w:tcPr>
            <w:tcW w:w="1136" w:type="dxa"/>
            <w:gridSpan w:val="4"/>
          </w:tcPr>
          <w:p w:rsidR="00B572B6" w:rsidRPr="001208BF" w:rsidRDefault="00B572B6" w:rsidP="00B572B6">
            <w:pPr>
              <w:autoSpaceDE w:val="0"/>
              <w:autoSpaceDN w:val="0"/>
              <w:rPr>
                <w:sz w:val="19"/>
                <w:szCs w:val="19"/>
              </w:rPr>
            </w:pPr>
            <w:r w:rsidRPr="001208BF">
              <w:rPr>
                <w:sz w:val="19"/>
                <w:szCs w:val="19"/>
              </w:rPr>
              <w:t>-</w:t>
            </w:r>
          </w:p>
        </w:tc>
        <w:tc>
          <w:tcPr>
            <w:tcW w:w="708" w:type="dxa"/>
            <w:gridSpan w:val="2"/>
          </w:tcPr>
          <w:p w:rsidR="00B572B6" w:rsidRPr="001208BF" w:rsidRDefault="00B572B6" w:rsidP="00B572B6">
            <w:pPr>
              <w:autoSpaceDE w:val="0"/>
              <w:autoSpaceDN w:val="0"/>
              <w:rPr>
                <w:sz w:val="19"/>
                <w:szCs w:val="19"/>
              </w:rPr>
            </w:pPr>
            <w:r w:rsidRPr="001208BF">
              <w:rPr>
                <w:sz w:val="19"/>
                <w:szCs w:val="19"/>
              </w:rPr>
              <w:t>-</w:t>
            </w:r>
          </w:p>
        </w:tc>
        <w:tc>
          <w:tcPr>
            <w:tcW w:w="710" w:type="dxa"/>
            <w:gridSpan w:val="3"/>
          </w:tcPr>
          <w:p w:rsidR="00B572B6" w:rsidRPr="001208BF" w:rsidRDefault="00B572B6" w:rsidP="00B572B6">
            <w:pPr>
              <w:autoSpaceDE w:val="0"/>
              <w:autoSpaceDN w:val="0"/>
              <w:rPr>
                <w:sz w:val="19"/>
                <w:szCs w:val="19"/>
              </w:rPr>
            </w:pPr>
            <w:r w:rsidRPr="001208BF">
              <w:rPr>
                <w:sz w:val="19"/>
                <w:szCs w:val="19"/>
              </w:rPr>
              <w:t>-</w:t>
            </w:r>
          </w:p>
        </w:tc>
        <w:tc>
          <w:tcPr>
            <w:tcW w:w="976" w:type="dxa"/>
            <w:gridSpan w:val="4"/>
          </w:tcPr>
          <w:p w:rsidR="00B572B6" w:rsidRPr="001208BF" w:rsidRDefault="00B572B6" w:rsidP="00B572B6">
            <w:pPr>
              <w:autoSpaceDE w:val="0"/>
              <w:autoSpaceDN w:val="0"/>
              <w:rPr>
                <w:sz w:val="19"/>
                <w:szCs w:val="19"/>
              </w:rPr>
            </w:pPr>
            <w:r w:rsidRPr="001208BF">
              <w:rPr>
                <w:sz w:val="19"/>
                <w:szCs w:val="19"/>
              </w:rPr>
              <w:t>-</w:t>
            </w:r>
          </w:p>
        </w:tc>
        <w:tc>
          <w:tcPr>
            <w:tcW w:w="709" w:type="dxa"/>
            <w:gridSpan w:val="3"/>
          </w:tcPr>
          <w:p w:rsidR="00B572B6" w:rsidRPr="001208BF" w:rsidRDefault="00B572B6" w:rsidP="00B572B6">
            <w:pPr>
              <w:autoSpaceDE w:val="0"/>
              <w:autoSpaceDN w:val="0"/>
              <w:rPr>
                <w:sz w:val="19"/>
                <w:szCs w:val="19"/>
              </w:rPr>
            </w:pPr>
            <w:r w:rsidRPr="001208BF">
              <w:rPr>
                <w:sz w:val="19"/>
                <w:szCs w:val="19"/>
              </w:rPr>
              <w:t>-</w:t>
            </w:r>
          </w:p>
        </w:tc>
        <w:tc>
          <w:tcPr>
            <w:tcW w:w="709" w:type="dxa"/>
            <w:gridSpan w:val="3"/>
          </w:tcPr>
          <w:p w:rsidR="00B572B6" w:rsidRPr="001208BF" w:rsidRDefault="00B572B6" w:rsidP="00B572B6">
            <w:pPr>
              <w:autoSpaceDE w:val="0"/>
              <w:autoSpaceDN w:val="0"/>
              <w:rPr>
                <w:sz w:val="19"/>
                <w:szCs w:val="19"/>
              </w:rPr>
            </w:pPr>
            <w:r w:rsidRPr="001208BF">
              <w:rPr>
                <w:sz w:val="19"/>
                <w:szCs w:val="19"/>
              </w:rPr>
              <w:t>-</w:t>
            </w:r>
          </w:p>
        </w:tc>
        <w:tc>
          <w:tcPr>
            <w:tcW w:w="567" w:type="dxa"/>
            <w:gridSpan w:val="2"/>
          </w:tcPr>
          <w:p w:rsidR="00B572B6" w:rsidRPr="001208BF" w:rsidRDefault="00B572B6" w:rsidP="00B572B6">
            <w:pPr>
              <w:autoSpaceDE w:val="0"/>
              <w:autoSpaceDN w:val="0"/>
              <w:rPr>
                <w:sz w:val="19"/>
                <w:szCs w:val="19"/>
              </w:rPr>
            </w:pPr>
            <w:r w:rsidRPr="001208BF">
              <w:rPr>
                <w:sz w:val="19"/>
                <w:szCs w:val="19"/>
              </w:rPr>
              <w:t>-</w:t>
            </w:r>
          </w:p>
        </w:tc>
      </w:tr>
      <w:tr w:rsidR="00B572B6" w:rsidRPr="000D21EC" w:rsidTr="00B572B6">
        <w:trPr>
          <w:gridAfter w:val="1"/>
          <w:wAfter w:w="16" w:type="dxa"/>
          <w:trHeight w:val="875"/>
        </w:trPr>
        <w:tc>
          <w:tcPr>
            <w:tcW w:w="608" w:type="dxa"/>
            <w:gridSpan w:val="2"/>
          </w:tcPr>
          <w:p w:rsidR="00B572B6" w:rsidRPr="000D21EC" w:rsidRDefault="00B572B6" w:rsidP="00B572B6">
            <w:pPr>
              <w:autoSpaceDE w:val="0"/>
              <w:autoSpaceDN w:val="0"/>
              <w:jc w:val="center"/>
              <w:rPr>
                <w:highlight w:val="cyan"/>
              </w:rPr>
            </w:pPr>
            <w:r w:rsidRPr="00C63C76">
              <w:lastRenderedPageBreak/>
              <w:t>9</w:t>
            </w:r>
          </w:p>
        </w:tc>
        <w:tc>
          <w:tcPr>
            <w:tcW w:w="2402" w:type="dxa"/>
            <w:gridSpan w:val="4"/>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Организация освещения в районной газете «Новь» </w:t>
            </w:r>
          </w:p>
          <w:p w:rsidR="00B572B6" w:rsidRPr="00730585" w:rsidRDefault="00B572B6" w:rsidP="00B572B6">
            <w:pPr>
              <w:pStyle w:val="Standard"/>
              <w:jc w:val="both"/>
              <w:rPr>
                <w:bCs/>
                <w:sz w:val="24"/>
                <w:szCs w:val="24"/>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r>
              <w:rPr>
                <w:bCs/>
                <w:kern w:val="0"/>
                <w:sz w:val="24"/>
                <w:szCs w:val="24"/>
                <w:lang w:eastAsia="ru-RU"/>
              </w:rPr>
              <w:t xml:space="preserve"> </w:t>
            </w:r>
            <w:r w:rsidRPr="00730585">
              <w:rPr>
                <w:bCs/>
                <w:kern w:val="0"/>
                <w:sz w:val="24"/>
                <w:szCs w:val="24"/>
                <w:lang w:eastAsia="ru-RU"/>
              </w:rPr>
              <w:t xml:space="preserve">гармонизации межнациональных отношений, </w:t>
            </w:r>
            <w:r>
              <w:rPr>
                <w:bCs/>
                <w:kern w:val="0"/>
                <w:sz w:val="24"/>
                <w:szCs w:val="24"/>
                <w:lang w:eastAsia="ru-RU"/>
              </w:rPr>
              <w:t>р</w:t>
            </w:r>
            <w:r w:rsidRPr="00730585">
              <w:rPr>
                <w:bCs/>
                <w:kern w:val="0"/>
                <w:sz w:val="24"/>
                <w:szCs w:val="24"/>
                <w:lang w:eastAsia="ru-RU"/>
              </w:rPr>
              <w:t>азвитие межэтничсеского взаимопонимания.</w:t>
            </w:r>
          </w:p>
        </w:tc>
        <w:tc>
          <w:tcPr>
            <w:tcW w:w="1704" w:type="dxa"/>
            <w:gridSpan w:val="3"/>
            <w:vAlign w:val="center"/>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освещения </w:t>
            </w:r>
          </w:p>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в районной газете «Новь» </w:t>
            </w:r>
          </w:p>
          <w:p w:rsidR="00B572B6" w:rsidRPr="00503498" w:rsidRDefault="00B572B6" w:rsidP="00B572B6">
            <w:pPr>
              <w:pStyle w:val="Standard"/>
              <w:jc w:val="both"/>
              <w:rPr>
                <w:sz w:val="24"/>
                <w:szCs w:val="24"/>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p>
        </w:tc>
        <w:tc>
          <w:tcPr>
            <w:tcW w:w="591" w:type="dxa"/>
            <w:gridSpan w:val="2"/>
          </w:tcPr>
          <w:p w:rsidR="00B572B6" w:rsidRPr="001208BF" w:rsidRDefault="00B572B6" w:rsidP="00B572B6">
            <w:pPr>
              <w:autoSpaceDE w:val="0"/>
              <w:autoSpaceDN w:val="0"/>
              <w:jc w:val="center"/>
            </w:pPr>
            <w:r w:rsidRPr="001208BF">
              <w:t>ед.</w:t>
            </w:r>
          </w:p>
        </w:tc>
        <w:tc>
          <w:tcPr>
            <w:tcW w:w="710" w:type="dxa"/>
            <w:gridSpan w:val="5"/>
          </w:tcPr>
          <w:p w:rsidR="00B572B6" w:rsidRPr="001208BF" w:rsidRDefault="00B572B6" w:rsidP="00B572B6">
            <w:pPr>
              <w:autoSpaceDE w:val="0"/>
              <w:autoSpaceDN w:val="0"/>
              <w:jc w:val="center"/>
              <w:rPr>
                <w:sz w:val="19"/>
                <w:szCs w:val="19"/>
              </w:rPr>
            </w:pPr>
            <w:r w:rsidRPr="001208BF">
              <w:rPr>
                <w:sz w:val="19"/>
                <w:szCs w:val="19"/>
              </w:rPr>
              <w:t>Х</w:t>
            </w:r>
          </w:p>
        </w:tc>
        <w:tc>
          <w:tcPr>
            <w:tcW w:w="708" w:type="dxa"/>
            <w:gridSpan w:val="5"/>
          </w:tcPr>
          <w:p w:rsidR="00B572B6" w:rsidRPr="001208BF" w:rsidRDefault="00B572B6" w:rsidP="00B572B6">
            <w:pPr>
              <w:autoSpaceDE w:val="0"/>
              <w:autoSpaceDN w:val="0"/>
              <w:jc w:val="center"/>
              <w:rPr>
                <w:sz w:val="19"/>
                <w:szCs w:val="19"/>
              </w:rPr>
            </w:pPr>
            <w:r w:rsidRPr="001208BF">
              <w:rPr>
                <w:sz w:val="19"/>
                <w:szCs w:val="19"/>
              </w:rPr>
              <w:t>Х</w:t>
            </w:r>
          </w:p>
        </w:tc>
        <w:tc>
          <w:tcPr>
            <w:tcW w:w="708" w:type="dxa"/>
            <w:gridSpan w:val="5"/>
          </w:tcPr>
          <w:p w:rsidR="00B572B6" w:rsidRPr="001208BF" w:rsidRDefault="00B572B6" w:rsidP="00B572B6">
            <w:pPr>
              <w:autoSpaceDE w:val="0"/>
              <w:autoSpaceDN w:val="0"/>
              <w:rPr>
                <w:sz w:val="19"/>
                <w:szCs w:val="19"/>
              </w:rPr>
            </w:pPr>
            <w:r w:rsidRPr="001208BF">
              <w:rPr>
                <w:sz w:val="19"/>
                <w:szCs w:val="19"/>
              </w:rPr>
              <w:t>1</w:t>
            </w:r>
          </w:p>
        </w:tc>
        <w:tc>
          <w:tcPr>
            <w:tcW w:w="709" w:type="dxa"/>
            <w:gridSpan w:val="4"/>
          </w:tcPr>
          <w:p w:rsidR="00B572B6" w:rsidRPr="001208BF" w:rsidRDefault="00B572B6" w:rsidP="00B572B6">
            <w:pPr>
              <w:autoSpaceDE w:val="0"/>
              <w:autoSpaceDN w:val="0"/>
              <w:rPr>
                <w:sz w:val="19"/>
                <w:szCs w:val="19"/>
              </w:rPr>
            </w:pPr>
            <w:r w:rsidRPr="001208BF">
              <w:rPr>
                <w:sz w:val="19"/>
                <w:szCs w:val="19"/>
              </w:rPr>
              <w:t>4</w:t>
            </w:r>
          </w:p>
        </w:tc>
        <w:tc>
          <w:tcPr>
            <w:tcW w:w="709" w:type="dxa"/>
            <w:gridSpan w:val="5"/>
          </w:tcPr>
          <w:p w:rsidR="00B572B6" w:rsidRPr="001208BF" w:rsidRDefault="00B572B6" w:rsidP="00B572B6">
            <w:pPr>
              <w:autoSpaceDE w:val="0"/>
              <w:autoSpaceDN w:val="0"/>
              <w:rPr>
                <w:sz w:val="19"/>
                <w:szCs w:val="19"/>
              </w:rPr>
            </w:pPr>
            <w:r w:rsidRPr="001208BF">
              <w:rPr>
                <w:sz w:val="19"/>
                <w:szCs w:val="19"/>
              </w:rPr>
              <w:t>4</w:t>
            </w:r>
          </w:p>
        </w:tc>
        <w:tc>
          <w:tcPr>
            <w:tcW w:w="709" w:type="dxa"/>
            <w:gridSpan w:val="5"/>
          </w:tcPr>
          <w:p w:rsidR="00B572B6" w:rsidRPr="001208BF" w:rsidRDefault="00B572B6" w:rsidP="00B572B6">
            <w:pPr>
              <w:autoSpaceDE w:val="0"/>
              <w:autoSpaceDN w:val="0"/>
              <w:rPr>
                <w:sz w:val="19"/>
                <w:szCs w:val="19"/>
              </w:rPr>
            </w:pPr>
            <w:r w:rsidRPr="001208BF">
              <w:rPr>
                <w:sz w:val="19"/>
                <w:szCs w:val="19"/>
              </w:rPr>
              <w:t>4</w:t>
            </w:r>
          </w:p>
        </w:tc>
        <w:tc>
          <w:tcPr>
            <w:tcW w:w="567" w:type="dxa"/>
            <w:gridSpan w:val="4"/>
          </w:tcPr>
          <w:p w:rsidR="00B572B6" w:rsidRPr="001208BF" w:rsidRDefault="00B572B6" w:rsidP="00B572B6">
            <w:pPr>
              <w:autoSpaceDE w:val="0"/>
              <w:autoSpaceDN w:val="0"/>
              <w:rPr>
                <w:sz w:val="19"/>
                <w:szCs w:val="19"/>
              </w:rPr>
            </w:pPr>
            <w:r w:rsidRPr="001208BF">
              <w:rPr>
                <w:sz w:val="19"/>
                <w:szCs w:val="19"/>
              </w:rPr>
              <w:t>4</w:t>
            </w:r>
          </w:p>
        </w:tc>
        <w:tc>
          <w:tcPr>
            <w:tcW w:w="1136" w:type="dxa"/>
            <w:gridSpan w:val="4"/>
          </w:tcPr>
          <w:p w:rsidR="00B572B6" w:rsidRPr="001208BF" w:rsidRDefault="00B572B6" w:rsidP="00B572B6">
            <w:pPr>
              <w:autoSpaceDE w:val="0"/>
              <w:autoSpaceDN w:val="0"/>
              <w:rPr>
                <w:sz w:val="19"/>
                <w:szCs w:val="19"/>
              </w:rPr>
            </w:pPr>
            <w:r w:rsidRPr="001208BF">
              <w:rPr>
                <w:sz w:val="19"/>
                <w:szCs w:val="19"/>
              </w:rPr>
              <w:t>-</w:t>
            </w:r>
          </w:p>
        </w:tc>
        <w:tc>
          <w:tcPr>
            <w:tcW w:w="708" w:type="dxa"/>
            <w:gridSpan w:val="2"/>
          </w:tcPr>
          <w:p w:rsidR="00B572B6" w:rsidRPr="001208BF" w:rsidRDefault="00B572B6" w:rsidP="00B572B6">
            <w:pPr>
              <w:autoSpaceDE w:val="0"/>
              <w:autoSpaceDN w:val="0"/>
              <w:rPr>
                <w:sz w:val="19"/>
                <w:szCs w:val="19"/>
              </w:rPr>
            </w:pPr>
            <w:r w:rsidRPr="001208BF">
              <w:rPr>
                <w:sz w:val="19"/>
                <w:szCs w:val="19"/>
              </w:rPr>
              <w:t>-</w:t>
            </w:r>
          </w:p>
        </w:tc>
        <w:tc>
          <w:tcPr>
            <w:tcW w:w="710" w:type="dxa"/>
            <w:gridSpan w:val="3"/>
          </w:tcPr>
          <w:p w:rsidR="00B572B6" w:rsidRPr="001208BF" w:rsidRDefault="00B572B6" w:rsidP="00B572B6">
            <w:pPr>
              <w:autoSpaceDE w:val="0"/>
              <w:autoSpaceDN w:val="0"/>
              <w:rPr>
                <w:sz w:val="19"/>
                <w:szCs w:val="19"/>
              </w:rPr>
            </w:pPr>
            <w:r w:rsidRPr="001208BF">
              <w:rPr>
                <w:sz w:val="19"/>
                <w:szCs w:val="19"/>
              </w:rPr>
              <w:t>2,0</w:t>
            </w:r>
          </w:p>
        </w:tc>
        <w:tc>
          <w:tcPr>
            <w:tcW w:w="976" w:type="dxa"/>
            <w:gridSpan w:val="4"/>
          </w:tcPr>
          <w:p w:rsidR="00B572B6" w:rsidRPr="001208BF" w:rsidRDefault="00B572B6" w:rsidP="00B572B6">
            <w:pPr>
              <w:autoSpaceDE w:val="0"/>
              <w:autoSpaceDN w:val="0"/>
              <w:rPr>
                <w:sz w:val="19"/>
                <w:szCs w:val="19"/>
              </w:rPr>
            </w:pPr>
            <w:r w:rsidRPr="001208BF">
              <w:rPr>
                <w:sz w:val="19"/>
                <w:szCs w:val="19"/>
              </w:rPr>
              <w:t>2,0</w:t>
            </w:r>
          </w:p>
        </w:tc>
        <w:tc>
          <w:tcPr>
            <w:tcW w:w="709" w:type="dxa"/>
            <w:gridSpan w:val="3"/>
          </w:tcPr>
          <w:p w:rsidR="00B572B6" w:rsidRPr="001208BF" w:rsidRDefault="00B572B6" w:rsidP="00B572B6">
            <w:pPr>
              <w:autoSpaceDE w:val="0"/>
              <w:autoSpaceDN w:val="0"/>
              <w:rPr>
                <w:sz w:val="19"/>
                <w:szCs w:val="19"/>
              </w:rPr>
            </w:pPr>
            <w:r w:rsidRPr="001208BF">
              <w:rPr>
                <w:sz w:val="19"/>
                <w:szCs w:val="19"/>
              </w:rPr>
              <w:t>2,0</w:t>
            </w:r>
          </w:p>
        </w:tc>
        <w:tc>
          <w:tcPr>
            <w:tcW w:w="709" w:type="dxa"/>
            <w:gridSpan w:val="3"/>
          </w:tcPr>
          <w:p w:rsidR="00B572B6" w:rsidRPr="001208BF" w:rsidRDefault="00B572B6" w:rsidP="00B572B6">
            <w:pPr>
              <w:autoSpaceDE w:val="0"/>
              <w:autoSpaceDN w:val="0"/>
              <w:rPr>
                <w:sz w:val="19"/>
                <w:szCs w:val="19"/>
              </w:rPr>
            </w:pPr>
            <w:r w:rsidRPr="001208BF">
              <w:rPr>
                <w:sz w:val="19"/>
                <w:szCs w:val="19"/>
              </w:rPr>
              <w:t>2,0</w:t>
            </w:r>
          </w:p>
        </w:tc>
        <w:tc>
          <w:tcPr>
            <w:tcW w:w="567" w:type="dxa"/>
            <w:gridSpan w:val="2"/>
          </w:tcPr>
          <w:p w:rsidR="00B572B6" w:rsidRPr="001208BF" w:rsidRDefault="00B572B6" w:rsidP="00B572B6">
            <w:pPr>
              <w:autoSpaceDE w:val="0"/>
              <w:autoSpaceDN w:val="0"/>
              <w:rPr>
                <w:sz w:val="19"/>
                <w:szCs w:val="19"/>
              </w:rPr>
            </w:pPr>
            <w:r w:rsidRPr="001208BF">
              <w:rPr>
                <w:sz w:val="19"/>
                <w:szCs w:val="19"/>
              </w:rPr>
              <w:t>2,0</w:t>
            </w:r>
          </w:p>
        </w:tc>
      </w:tr>
      <w:tr w:rsidR="00B572B6" w:rsidRPr="000D21EC" w:rsidTr="00B572B6">
        <w:trPr>
          <w:gridAfter w:val="1"/>
          <w:wAfter w:w="16" w:type="dxa"/>
        </w:trPr>
        <w:tc>
          <w:tcPr>
            <w:tcW w:w="608" w:type="dxa"/>
            <w:gridSpan w:val="2"/>
          </w:tcPr>
          <w:p w:rsidR="00B572B6" w:rsidRPr="000D21EC" w:rsidRDefault="00B572B6" w:rsidP="00B572B6">
            <w:pPr>
              <w:autoSpaceDE w:val="0"/>
              <w:autoSpaceDN w:val="0"/>
              <w:jc w:val="center"/>
              <w:rPr>
                <w:highlight w:val="cyan"/>
              </w:rPr>
            </w:pPr>
            <w:r w:rsidRPr="001208BF">
              <w:t>10</w:t>
            </w:r>
          </w:p>
        </w:tc>
        <w:tc>
          <w:tcPr>
            <w:tcW w:w="2402" w:type="dxa"/>
            <w:gridSpan w:val="4"/>
          </w:tcPr>
          <w:p w:rsidR="00B572B6" w:rsidRPr="00730585" w:rsidRDefault="00B572B6" w:rsidP="00B572B6">
            <w:pPr>
              <w:pStyle w:val="ConsPlusCell"/>
              <w:snapToGrid w:val="0"/>
              <w:jc w:val="both"/>
              <w:rPr>
                <w:rFonts w:ascii="Times New Roman" w:eastAsia="Times New Roman" w:hAnsi="Times New Roman" w:cs="Times New Roman"/>
                <w:bCs/>
                <w:sz w:val="24"/>
                <w:szCs w:val="24"/>
              </w:rPr>
            </w:pPr>
            <w:r w:rsidRPr="00730585">
              <w:rPr>
                <w:rFonts w:ascii="Times New Roman" w:eastAsia="Times New Roman" w:hAnsi="Times New Roman" w:cs="Times New Roman"/>
                <w:bCs/>
                <w:sz w:val="24"/>
                <w:szCs w:val="24"/>
              </w:rPr>
              <w:t xml:space="preserve">Проведение профилактической работы  </w:t>
            </w:r>
          </w:p>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1704" w:type="dxa"/>
            <w:gridSpan w:val="3"/>
            <w:vAlign w:val="center"/>
          </w:tcPr>
          <w:p w:rsidR="00B572B6" w:rsidRPr="00730585" w:rsidRDefault="00B572B6" w:rsidP="00B572B6">
            <w:pPr>
              <w:pStyle w:val="ConsPlusCell"/>
              <w:snapToGrid w:val="0"/>
              <w:jc w:val="both"/>
              <w:rPr>
                <w:rFonts w:ascii="Times New Roman" w:eastAsia="Times New Roman" w:hAnsi="Times New Roman" w:cs="Times New Roman"/>
                <w:bCs/>
                <w:sz w:val="24"/>
                <w:szCs w:val="24"/>
              </w:rPr>
            </w:pPr>
            <w:r w:rsidRPr="00730585">
              <w:rPr>
                <w:rFonts w:ascii="Times New Roman" w:eastAsia="Times New Roman" w:hAnsi="Times New Roman" w:cs="Times New Roman"/>
                <w:bCs/>
                <w:sz w:val="24"/>
                <w:szCs w:val="24"/>
              </w:rPr>
              <w:t xml:space="preserve">Проведение профилактической работы  </w:t>
            </w:r>
          </w:p>
          <w:p w:rsidR="00B572B6" w:rsidRPr="00503498" w:rsidRDefault="00B572B6" w:rsidP="00B572B6">
            <w:pPr>
              <w:autoSpaceDE w:val="0"/>
              <w:autoSpaceDN w:val="0"/>
              <w:jc w:val="center"/>
              <w:rPr>
                <w:sz w:val="24"/>
                <w:szCs w:val="24"/>
              </w:rPr>
            </w:pPr>
            <w:r w:rsidRPr="00730585">
              <w:rPr>
                <w:bCs/>
                <w:sz w:val="24"/>
                <w:szCs w:val="24"/>
              </w:rPr>
              <w:t>с лицами, злоупотребляющими спиртными напитками</w:t>
            </w:r>
          </w:p>
        </w:tc>
        <w:tc>
          <w:tcPr>
            <w:tcW w:w="591" w:type="dxa"/>
            <w:gridSpan w:val="2"/>
          </w:tcPr>
          <w:p w:rsidR="00B572B6" w:rsidRPr="001208BF" w:rsidRDefault="00B572B6" w:rsidP="00B572B6">
            <w:pPr>
              <w:autoSpaceDE w:val="0"/>
              <w:autoSpaceDN w:val="0"/>
              <w:jc w:val="center"/>
            </w:pPr>
            <w:r w:rsidRPr="001208BF">
              <w:t>ед.</w:t>
            </w:r>
          </w:p>
        </w:tc>
        <w:tc>
          <w:tcPr>
            <w:tcW w:w="710" w:type="dxa"/>
            <w:gridSpan w:val="5"/>
          </w:tcPr>
          <w:p w:rsidR="00B572B6" w:rsidRPr="001208BF" w:rsidRDefault="00B572B6" w:rsidP="00B572B6">
            <w:pPr>
              <w:autoSpaceDE w:val="0"/>
              <w:autoSpaceDN w:val="0"/>
              <w:jc w:val="center"/>
              <w:rPr>
                <w:sz w:val="19"/>
                <w:szCs w:val="19"/>
              </w:rPr>
            </w:pPr>
            <w:r w:rsidRPr="001208BF">
              <w:rPr>
                <w:sz w:val="19"/>
                <w:szCs w:val="19"/>
              </w:rPr>
              <w:t>2</w:t>
            </w:r>
          </w:p>
        </w:tc>
        <w:tc>
          <w:tcPr>
            <w:tcW w:w="708" w:type="dxa"/>
            <w:gridSpan w:val="5"/>
          </w:tcPr>
          <w:p w:rsidR="00B572B6" w:rsidRPr="001208BF" w:rsidRDefault="00B572B6" w:rsidP="00B572B6">
            <w:pPr>
              <w:autoSpaceDE w:val="0"/>
              <w:autoSpaceDN w:val="0"/>
              <w:jc w:val="center"/>
              <w:rPr>
                <w:sz w:val="19"/>
                <w:szCs w:val="19"/>
              </w:rPr>
            </w:pPr>
            <w:r w:rsidRPr="001208BF">
              <w:rPr>
                <w:sz w:val="19"/>
                <w:szCs w:val="19"/>
              </w:rPr>
              <w:t>2</w:t>
            </w:r>
          </w:p>
        </w:tc>
        <w:tc>
          <w:tcPr>
            <w:tcW w:w="708" w:type="dxa"/>
            <w:gridSpan w:val="5"/>
          </w:tcPr>
          <w:p w:rsidR="00B572B6" w:rsidRPr="001208BF" w:rsidRDefault="00B572B6" w:rsidP="00B572B6">
            <w:pPr>
              <w:autoSpaceDE w:val="0"/>
              <w:autoSpaceDN w:val="0"/>
              <w:rPr>
                <w:sz w:val="19"/>
                <w:szCs w:val="19"/>
              </w:rPr>
            </w:pPr>
            <w:r w:rsidRPr="001208BF">
              <w:rPr>
                <w:sz w:val="19"/>
                <w:szCs w:val="19"/>
              </w:rPr>
              <w:t>4</w:t>
            </w:r>
          </w:p>
        </w:tc>
        <w:tc>
          <w:tcPr>
            <w:tcW w:w="709" w:type="dxa"/>
            <w:gridSpan w:val="4"/>
          </w:tcPr>
          <w:p w:rsidR="00B572B6" w:rsidRPr="001208BF" w:rsidRDefault="00B572B6" w:rsidP="00B572B6">
            <w:pPr>
              <w:autoSpaceDE w:val="0"/>
              <w:autoSpaceDN w:val="0"/>
              <w:rPr>
                <w:sz w:val="19"/>
                <w:szCs w:val="19"/>
              </w:rPr>
            </w:pPr>
            <w:r w:rsidRPr="001208BF">
              <w:rPr>
                <w:sz w:val="19"/>
                <w:szCs w:val="19"/>
              </w:rPr>
              <w:t>4</w:t>
            </w:r>
          </w:p>
        </w:tc>
        <w:tc>
          <w:tcPr>
            <w:tcW w:w="709" w:type="dxa"/>
            <w:gridSpan w:val="5"/>
          </w:tcPr>
          <w:p w:rsidR="00B572B6" w:rsidRPr="001208BF" w:rsidRDefault="00B572B6" w:rsidP="00B572B6">
            <w:pPr>
              <w:autoSpaceDE w:val="0"/>
              <w:autoSpaceDN w:val="0"/>
              <w:rPr>
                <w:sz w:val="19"/>
                <w:szCs w:val="19"/>
              </w:rPr>
            </w:pPr>
            <w:r w:rsidRPr="001208BF">
              <w:rPr>
                <w:sz w:val="19"/>
                <w:szCs w:val="19"/>
              </w:rPr>
              <w:t>4</w:t>
            </w:r>
          </w:p>
        </w:tc>
        <w:tc>
          <w:tcPr>
            <w:tcW w:w="709" w:type="dxa"/>
            <w:gridSpan w:val="5"/>
          </w:tcPr>
          <w:p w:rsidR="00B572B6" w:rsidRPr="001208BF" w:rsidRDefault="00B572B6" w:rsidP="00B572B6">
            <w:pPr>
              <w:autoSpaceDE w:val="0"/>
              <w:autoSpaceDN w:val="0"/>
              <w:rPr>
                <w:sz w:val="19"/>
                <w:szCs w:val="19"/>
              </w:rPr>
            </w:pPr>
            <w:r w:rsidRPr="001208BF">
              <w:rPr>
                <w:sz w:val="19"/>
                <w:szCs w:val="19"/>
              </w:rPr>
              <w:t>4</w:t>
            </w:r>
          </w:p>
        </w:tc>
        <w:tc>
          <w:tcPr>
            <w:tcW w:w="567" w:type="dxa"/>
            <w:gridSpan w:val="4"/>
          </w:tcPr>
          <w:p w:rsidR="00B572B6" w:rsidRPr="001208BF" w:rsidRDefault="00B572B6" w:rsidP="00B572B6">
            <w:pPr>
              <w:autoSpaceDE w:val="0"/>
              <w:autoSpaceDN w:val="0"/>
              <w:rPr>
                <w:sz w:val="19"/>
                <w:szCs w:val="19"/>
              </w:rPr>
            </w:pPr>
            <w:r w:rsidRPr="001208BF">
              <w:rPr>
                <w:sz w:val="19"/>
                <w:szCs w:val="19"/>
              </w:rPr>
              <w:t>4</w:t>
            </w:r>
          </w:p>
        </w:tc>
        <w:tc>
          <w:tcPr>
            <w:tcW w:w="1136" w:type="dxa"/>
            <w:gridSpan w:val="4"/>
          </w:tcPr>
          <w:p w:rsidR="00B572B6" w:rsidRPr="001208BF" w:rsidRDefault="00B572B6" w:rsidP="00B572B6">
            <w:pPr>
              <w:autoSpaceDE w:val="0"/>
              <w:autoSpaceDN w:val="0"/>
              <w:rPr>
                <w:sz w:val="19"/>
                <w:szCs w:val="19"/>
              </w:rPr>
            </w:pPr>
            <w:r w:rsidRPr="001208BF">
              <w:rPr>
                <w:sz w:val="19"/>
                <w:szCs w:val="19"/>
              </w:rPr>
              <w:t>-</w:t>
            </w:r>
          </w:p>
        </w:tc>
        <w:tc>
          <w:tcPr>
            <w:tcW w:w="708" w:type="dxa"/>
            <w:gridSpan w:val="2"/>
          </w:tcPr>
          <w:p w:rsidR="00B572B6" w:rsidRPr="001208BF" w:rsidRDefault="00B572B6" w:rsidP="00B572B6">
            <w:pPr>
              <w:autoSpaceDE w:val="0"/>
              <w:autoSpaceDN w:val="0"/>
              <w:rPr>
                <w:sz w:val="19"/>
                <w:szCs w:val="19"/>
              </w:rPr>
            </w:pPr>
            <w:r w:rsidRPr="001208BF">
              <w:rPr>
                <w:sz w:val="19"/>
                <w:szCs w:val="19"/>
              </w:rPr>
              <w:t>-</w:t>
            </w:r>
          </w:p>
        </w:tc>
        <w:tc>
          <w:tcPr>
            <w:tcW w:w="710" w:type="dxa"/>
            <w:gridSpan w:val="3"/>
          </w:tcPr>
          <w:p w:rsidR="00B572B6" w:rsidRPr="001208BF" w:rsidRDefault="00B572B6" w:rsidP="00B572B6">
            <w:pPr>
              <w:autoSpaceDE w:val="0"/>
              <w:autoSpaceDN w:val="0"/>
              <w:rPr>
                <w:sz w:val="19"/>
                <w:szCs w:val="19"/>
              </w:rPr>
            </w:pPr>
            <w:r w:rsidRPr="001208BF">
              <w:rPr>
                <w:sz w:val="19"/>
                <w:szCs w:val="19"/>
              </w:rPr>
              <w:t>-</w:t>
            </w:r>
          </w:p>
        </w:tc>
        <w:tc>
          <w:tcPr>
            <w:tcW w:w="976" w:type="dxa"/>
            <w:gridSpan w:val="4"/>
          </w:tcPr>
          <w:p w:rsidR="00B572B6" w:rsidRPr="001208BF" w:rsidRDefault="00B572B6" w:rsidP="00B572B6">
            <w:pPr>
              <w:autoSpaceDE w:val="0"/>
              <w:autoSpaceDN w:val="0"/>
              <w:rPr>
                <w:sz w:val="19"/>
                <w:szCs w:val="19"/>
              </w:rPr>
            </w:pPr>
            <w:r w:rsidRPr="001208BF">
              <w:rPr>
                <w:sz w:val="19"/>
                <w:szCs w:val="19"/>
              </w:rPr>
              <w:t>-</w:t>
            </w:r>
          </w:p>
        </w:tc>
        <w:tc>
          <w:tcPr>
            <w:tcW w:w="709" w:type="dxa"/>
            <w:gridSpan w:val="3"/>
          </w:tcPr>
          <w:p w:rsidR="00B572B6" w:rsidRPr="001208BF" w:rsidRDefault="00B572B6" w:rsidP="00B572B6">
            <w:pPr>
              <w:autoSpaceDE w:val="0"/>
              <w:autoSpaceDN w:val="0"/>
              <w:rPr>
                <w:sz w:val="19"/>
                <w:szCs w:val="19"/>
              </w:rPr>
            </w:pPr>
            <w:r w:rsidRPr="001208BF">
              <w:rPr>
                <w:sz w:val="19"/>
                <w:szCs w:val="19"/>
              </w:rPr>
              <w:t>-</w:t>
            </w:r>
          </w:p>
        </w:tc>
        <w:tc>
          <w:tcPr>
            <w:tcW w:w="709" w:type="dxa"/>
            <w:gridSpan w:val="3"/>
          </w:tcPr>
          <w:p w:rsidR="00B572B6" w:rsidRPr="001208BF" w:rsidRDefault="00B572B6" w:rsidP="00B572B6">
            <w:pPr>
              <w:autoSpaceDE w:val="0"/>
              <w:autoSpaceDN w:val="0"/>
              <w:rPr>
                <w:sz w:val="19"/>
                <w:szCs w:val="19"/>
              </w:rPr>
            </w:pPr>
            <w:r w:rsidRPr="001208BF">
              <w:rPr>
                <w:sz w:val="19"/>
                <w:szCs w:val="19"/>
              </w:rPr>
              <w:t>-</w:t>
            </w:r>
          </w:p>
        </w:tc>
        <w:tc>
          <w:tcPr>
            <w:tcW w:w="567" w:type="dxa"/>
            <w:gridSpan w:val="2"/>
          </w:tcPr>
          <w:p w:rsidR="00B572B6" w:rsidRPr="001208BF" w:rsidRDefault="00B572B6" w:rsidP="00B572B6">
            <w:pPr>
              <w:autoSpaceDE w:val="0"/>
              <w:autoSpaceDN w:val="0"/>
              <w:rPr>
                <w:sz w:val="19"/>
                <w:szCs w:val="19"/>
              </w:rPr>
            </w:pPr>
            <w:r w:rsidRPr="001208BF">
              <w:rPr>
                <w:sz w:val="19"/>
                <w:szCs w:val="19"/>
              </w:rPr>
              <w:t>-</w:t>
            </w:r>
          </w:p>
        </w:tc>
      </w:tr>
      <w:tr w:rsidR="00B572B6" w:rsidRPr="001208BF" w:rsidTr="00B572B6">
        <w:trPr>
          <w:gridAfter w:val="1"/>
          <w:wAfter w:w="16" w:type="dxa"/>
        </w:trPr>
        <w:tc>
          <w:tcPr>
            <w:tcW w:w="608" w:type="dxa"/>
            <w:gridSpan w:val="2"/>
          </w:tcPr>
          <w:p w:rsidR="00B572B6" w:rsidRPr="001208BF" w:rsidRDefault="00B572B6" w:rsidP="00B572B6">
            <w:pPr>
              <w:autoSpaceDE w:val="0"/>
              <w:autoSpaceDN w:val="0"/>
              <w:jc w:val="center"/>
            </w:pPr>
            <w:r w:rsidRPr="001208BF">
              <w:t>11</w:t>
            </w:r>
          </w:p>
        </w:tc>
        <w:tc>
          <w:tcPr>
            <w:tcW w:w="2402" w:type="dxa"/>
            <w:gridSpan w:val="4"/>
          </w:tcPr>
          <w:p w:rsidR="00B572B6" w:rsidRPr="001208BF" w:rsidRDefault="00B572B6" w:rsidP="00B572B6">
            <w:pPr>
              <w:pStyle w:val="Standard"/>
              <w:snapToGrid w:val="0"/>
              <w:jc w:val="both"/>
              <w:rPr>
                <w:bCs/>
                <w:sz w:val="24"/>
                <w:szCs w:val="24"/>
              </w:rPr>
            </w:pPr>
            <w:r w:rsidRPr="001208BF">
              <w:rPr>
                <w:bCs/>
                <w:kern w:val="0"/>
                <w:sz w:val="24"/>
                <w:szCs w:val="24"/>
                <w:lang w:eastAsia="ru-RU"/>
              </w:rPr>
              <w:t>Оказание методической помощи общественным формированиям</w:t>
            </w:r>
            <w:r w:rsidRPr="001208BF">
              <w:rPr>
                <w:bCs/>
                <w:sz w:val="24"/>
                <w:szCs w:val="24"/>
              </w:rPr>
              <w:t xml:space="preserve"> (Советы общественности по </w:t>
            </w:r>
            <w:r w:rsidRPr="001208BF">
              <w:rPr>
                <w:bCs/>
                <w:sz w:val="24"/>
                <w:szCs w:val="24"/>
              </w:rPr>
              <w:lastRenderedPageBreak/>
              <w:t>профилактике правонарушений, народная дружна, ОМОД), гражданам.</w:t>
            </w:r>
          </w:p>
        </w:tc>
        <w:tc>
          <w:tcPr>
            <w:tcW w:w="1704" w:type="dxa"/>
            <w:gridSpan w:val="3"/>
            <w:vAlign w:val="center"/>
          </w:tcPr>
          <w:p w:rsidR="00B572B6" w:rsidRPr="001208BF" w:rsidRDefault="00B572B6" w:rsidP="00B572B6">
            <w:pPr>
              <w:pStyle w:val="Standard"/>
              <w:snapToGrid w:val="0"/>
              <w:jc w:val="both"/>
              <w:rPr>
                <w:bCs/>
                <w:kern w:val="0"/>
                <w:sz w:val="24"/>
                <w:szCs w:val="24"/>
                <w:lang w:eastAsia="ru-RU"/>
              </w:rPr>
            </w:pPr>
            <w:r w:rsidRPr="001208BF">
              <w:rPr>
                <w:bCs/>
                <w:kern w:val="0"/>
                <w:sz w:val="24"/>
                <w:szCs w:val="24"/>
                <w:lang w:eastAsia="ru-RU"/>
              </w:rPr>
              <w:lastRenderedPageBreak/>
              <w:t xml:space="preserve">Оказание </w:t>
            </w:r>
          </w:p>
          <w:p w:rsidR="00B572B6" w:rsidRPr="001208BF" w:rsidRDefault="00B572B6" w:rsidP="00B572B6">
            <w:pPr>
              <w:pStyle w:val="Standard"/>
              <w:snapToGrid w:val="0"/>
              <w:jc w:val="both"/>
              <w:rPr>
                <w:sz w:val="24"/>
                <w:szCs w:val="24"/>
              </w:rPr>
            </w:pPr>
            <w:r w:rsidRPr="001208BF">
              <w:rPr>
                <w:bCs/>
                <w:kern w:val="0"/>
                <w:sz w:val="24"/>
                <w:szCs w:val="24"/>
                <w:lang w:eastAsia="ru-RU"/>
              </w:rPr>
              <w:t>методической помощи общественным формированиям</w:t>
            </w:r>
          </w:p>
        </w:tc>
        <w:tc>
          <w:tcPr>
            <w:tcW w:w="591" w:type="dxa"/>
            <w:gridSpan w:val="2"/>
          </w:tcPr>
          <w:p w:rsidR="00B572B6" w:rsidRPr="001208BF" w:rsidRDefault="00B572B6" w:rsidP="00B572B6">
            <w:pPr>
              <w:autoSpaceDE w:val="0"/>
              <w:autoSpaceDN w:val="0"/>
              <w:jc w:val="center"/>
            </w:pPr>
            <w:r w:rsidRPr="001208BF">
              <w:t>ед.</w:t>
            </w:r>
          </w:p>
        </w:tc>
        <w:tc>
          <w:tcPr>
            <w:tcW w:w="710" w:type="dxa"/>
            <w:gridSpan w:val="5"/>
          </w:tcPr>
          <w:p w:rsidR="00B572B6" w:rsidRPr="001208BF" w:rsidRDefault="00B572B6" w:rsidP="00B572B6">
            <w:pPr>
              <w:autoSpaceDE w:val="0"/>
              <w:autoSpaceDN w:val="0"/>
              <w:jc w:val="center"/>
              <w:rPr>
                <w:sz w:val="19"/>
                <w:szCs w:val="19"/>
              </w:rPr>
            </w:pPr>
            <w:r w:rsidRPr="001208BF">
              <w:rPr>
                <w:sz w:val="19"/>
                <w:szCs w:val="19"/>
              </w:rPr>
              <w:t>4</w:t>
            </w:r>
          </w:p>
        </w:tc>
        <w:tc>
          <w:tcPr>
            <w:tcW w:w="708" w:type="dxa"/>
            <w:gridSpan w:val="5"/>
          </w:tcPr>
          <w:p w:rsidR="00B572B6" w:rsidRPr="001208BF" w:rsidRDefault="00B572B6" w:rsidP="00B572B6">
            <w:pPr>
              <w:autoSpaceDE w:val="0"/>
              <w:autoSpaceDN w:val="0"/>
              <w:jc w:val="center"/>
              <w:rPr>
                <w:sz w:val="19"/>
                <w:szCs w:val="19"/>
              </w:rPr>
            </w:pPr>
            <w:r w:rsidRPr="001208BF">
              <w:rPr>
                <w:sz w:val="19"/>
                <w:szCs w:val="19"/>
              </w:rPr>
              <w:t>4</w:t>
            </w:r>
          </w:p>
        </w:tc>
        <w:tc>
          <w:tcPr>
            <w:tcW w:w="708" w:type="dxa"/>
            <w:gridSpan w:val="5"/>
          </w:tcPr>
          <w:p w:rsidR="00B572B6" w:rsidRPr="001208BF" w:rsidRDefault="00B572B6" w:rsidP="00B572B6">
            <w:pPr>
              <w:autoSpaceDE w:val="0"/>
              <w:autoSpaceDN w:val="0"/>
              <w:rPr>
                <w:sz w:val="19"/>
                <w:szCs w:val="19"/>
              </w:rPr>
            </w:pPr>
            <w:r w:rsidRPr="001208BF">
              <w:rPr>
                <w:sz w:val="19"/>
                <w:szCs w:val="19"/>
              </w:rPr>
              <w:t>4</w:t>
            </w:r>
          </w:p>
        </w:tc>
        <w:tc>
          <w:tcPr>
            <w:tcW w:w="709" w:type="dxa"/>
            <w:gridSpan w:val="4"/>
          </w:tcPr>
          <w:p w:rsidR="00B572B6" w:rsidRPr="001208BF" w:rsidRDefault="00B572B6" w:rsidP="00B572B6">
            <w:pPr>
              <w:autoSpaceDE w:val="0"/>
              <w:autoSpaceDN w:val="0"/>
              <w:rPr>
                <w:sz w:val="19"/>
                <w:szCs w:val="19"/>
              </w:rPr>
            </w:pPr>
            <w:r w:rsidRPr="001208BF">
              <w:rPr>
                <w:sz w:val="19"/>
                <w:szCs w:val="19"/>
              </w:rPr>
              <w:t>4</w:t>
            </w:r>
          </w:p>
        </w:tc>
        <w:tc>
          <w:tcPr>
            <w:tcW w:w="709" w:type="dxa"/>
            <w:gridSpan w:val="5"/>
          </w:tcPr>
          <w:p w:rsidR="00B572B6" w:rsidRPr="001208BF" w:rsidRDefault="00B572B6" w:rsidP="00B572B6">
            <w:pPr>
              <w:autoSpaceDE w:val="0"/>
              <w:autoSpaceDN w:val="0"/>
              <w:rPr>
                <w:sz w:val="19"/>
                <w:szCs w:val="19"/>
              </w:rPr>
            </w:pPr>
            <w:r w:rsidRPr="001208BF">
              <w:rPr>
                <w:sz w:val="19"/>
                <w:szCs w:val="19"/>
              </w:rPr>
              <w:t>4</w:t>
            </w:r>
          </w:p>
        </w:tc>
        <w:tc>
          <w:tcPr>
            <w:tcW w:w="709" w:type="dxa"/>
            <w:gridSpan w:val="5"/>
          </w:tcPr>
          <w:p w:rsidR="00B572B6" w:rsidRPr="001208BF" w:rsidRDefault="00B572B6" w:rsidP="00B572B6">
            <w:pPr>
              <w:autoSpaceDE w:val="0"/>
              <w:autoSpaceDN w:val="0"/>
              <w:rPr>
                <w:sz w:val="19"/>
                <w:szCs w:val="19"/>
              </w:rPr>
            </w:pPr>
            <w:r w:rsidRPr="001208BF">
              <w:rPr>
                <w:sz w:val="19"/>
                <w:szCs w:val="19"/>
              </w:rPr>
              <w:t>4</w:t>
            </w:r>
          </w:p>
        </w:tc>
        <w:tc>
          <w:tcPr>
            <w:tcW w:w="567" w:type="dxa"/>
            <w:gridSpan w:val="4"/>
          </w:tcPr>
          <w:p w:rsidR="00B572B6" w:rsidRPr="001208BF" w:rsidRDefault="00B572B6" w:rsidP="00B572B6">
            <w:pPr>
              <w:autoSpaceDE w:val="0"/>
              <w:autoSpaceDN w:val="0"/>
              <w:rPr>
                <w:sz w:val="19"/>
                <w:szCs w:val="19"/>
              </w:rPr>
            </w:pPr>
            <w:r w:rsidRPr="001208BF">
              <w:rPr>
                <w:sz w:val="19"/>
                <w:szCs w:val="19"/>
              </w:rPr>
              <w:t>4</w:t>
            </w:r>
          </w:p>
        </w:tc>
        <w:tc>
          <w:tcPr>
            <w:tcW w:w="1136" w:type="dxa"/>
            <w:gridSpan w:val="4"/>
          </w:tcPr>
          <w:p w:rsidR="00B572B6" w:rsidRPr="001208BF" w:rsidRDefault="00B572B6" w:rsidP="00B572B6">
            <w:pPr>
              <w:autoSpaceDE w:val="0"/>
              <w:autoSpaceDN w:val="0"/>
              <w:rPr>
                <w:sz w:val="19"/>
                <w:szCs w:val="19"/>
              </w:rPr>
            </w:pPr>
            <w:r w:rsidRPr="001208BF">
              <w:rPr>
                <w:sz w:val="19"/>
                <w:szCs w:val="19"/>
              </w:rPr>
              <w:t>-</w:t>
            </w:r>
          </w:p>
        </w:tc>
        <w:tc>
          <w:tcPr>
            <w:tcW w:w="708" w:type="dxa"/>
            <w:gridSpan w:val="2"/>
          </w:tcPr>
          <w:p w:rsidR="00B572B6" w:rsidRPr="001208BF" w:rsidRDefault="00B572B6" w:rsidP="00B572B6">
            <w:pPr>
              <w:autoSpaceDE w:val="0"/>
              <w:autoSpaceDN w:val="0"/>
              <w:rPr>
                <w:sz w:val="19"/>
                <w:szCs w:val="19"/>
              </w:rPr>
            </w:pPr>
            <w:r w:rsidRPr="001208BF">
              <w:rPr>
                <w:sz w:val="19"/>
                <w:szCs w:val="19"/>
              </w:rPr>
              <w:t>-</w:t>
            </w:r>
          </w:p>
        </w:tc>
        <w:tc>
          <w:tcPr>
            <w:tcW w:w="710" w:type="dxa"/>
            <w:gridSpan w:val="3"/>
          </w:tcPr>
          <w:p w:rsidR="00B572B6" w:rsidRPr="001208BF" w:rsidRDefault="00B572B6" w:rsidP="00B572B6">
            <w:pPr>
              <w:autoSpaceDE w:val="0"/>
              <w:autoSpaceDN w:val="0"/>
              <w:rPr>
                <w:sz w:val="19"/>
                <w:szCs w:val="19"/>
              </w:rPr>
            </w:pPr>
            <w:r w:rsidRPr="001208BF">
              <w:rPr>
                <w:sz w:val="19"/>
                <w:szCs w:val="19"/>
              </w:rPr>
              <w:t>-</w:t>
            </w:r>
          </w:p>
        </w:tc>
        <w:tc>
          <w:tcPr>
            <w:tcW w:w="976" w:type="dxa"/>
            <w:gridSpan w:val="4"/>
          </w:tcPr>
          <w:p w:rsidR="00B572B6" w:rsidRPr="001208BF" w:rsidRDefault="00B572B6" w:rsidP="00B572B6">
            <w:pPr>
              <w:autoSpaceDE w:val="0"/>
              <w:autoSpaceDN w:val="0"/>
              <w:rPr>
                <w:sz w:val="19"/>
                <w:szCs w:val="19"/>
              </w:rPr>
            </w:pPr>
            <w:r w:rsidRPr="001208BF">
              <w:rPr>
                <w:sz w:val="19"/>
                <w:szCs w:val="19"/>
              </w:rPr>
              <w:t>-</w:t>
            </w:r>
          </w:p>
        </w:tc>
        <w:tc>
          <w:tcPr>
            <w:tcW w:w="709" w:type="dxa"/>
            <w:gridSpan w:val="3"/>
          </w:tcPr>
          <w:p w:rsidR="00B572B6" w:rsidRPr="001208BF" w:rsidRDefault="00B572B6" w:rsidP="00B572B6">
            <w:pPr>
              <w:autoSpaceDE w:val="0"/>
              <w:autoSpaceDN w:val="0"/>
              <w:rPr>
                <w:sz w:val="19"/>
                <w:szCs w:val="19"/>
              </w:rPr>
            </w:pPr>
            <w:r w:rsidRPr="001208BF">
              <w:rPr>
                <w:sz w:val="19"/>
                <w:szCs w:val="19"/>
              </w:rPr>
              <w:t>-</w:t>
            </w:r>
          </w:p>
        </w:tc>
        <w:tc>
          <w:tcPr>
            <w:tcW w:w="709" w:type="dxa"/>
            <w:gridSpan w:val="3"/>
          </w:tcPr>
          <w:p w:rsidR="00B572B6" w:rsidRPr="001208BF" w:rsidRDefault="00B572B6" w:rsidP="00B572B6">
            <w:pPr>
              <w:autoSpaceDE w:val="0"/>
              <w:autoSpaceDN w:val="0"/>
              <w:rPr>
                <w:sz w:val="19"/>
                <w:szCs w:val="19"/>
              </w:rPr>
            </w:pPr>
            <w:r w:rsidRPr="001208BF">
              <w:rPr>
                <w:sz w:val="19"/>
                <w:szCs w:val="19"/>
              </w:rPr>
              <w:t>-</w:t>
            </w:r>
          </w:p>
        </w:tc>
        <w:tc>
          <w:tcPr>
            <w:tcW w:w="567" w:type="dxa"/>
            <w:gridSpan w:val="2"/>
          </w:tcPr>
          <w:p w:rsidR="00B572B6" w:rsidRPr="001208BF" w:rsidRDefault="00B572B6" w:rsidP="00B572B6">
            <w:pPr>
              <w:autoSpaceDE w:val="0"/>
              <w:autoSpaceDN w:val="0"/>
              <w:rPr>
                <w:sz w:val="19"/>
                <w:szCs w:val="19"/>
              </w:rPr>
            </w:pPr>
            <w:r w:rsidRPr="001208BF">
              <w:rPr>
                <w:sz w:val="19"/>
                <w:szCs w:val="19"/>
              </w:rPr>
              <w:t>-</w:t>
            </w:r>
          </w:p>
        </w:tc>
      </w:tr>
      <w:tr w:rsidR="00B572B6" w:rsidRPr="000D21EC" w:rsidTr="00B572B6">
        <w:trPr>
          <w:gridAfter w:val="1"/>
          <w:wAfter w:w="16" w:type="dxa"/>
        </w:trPr>
        <w:tc>
          <w:tcPr>
            <w:tcW w:w="608" w:type="dxa"/>
            <w:gridSpan w:val="2"/>
          </w:tcPr>
          <w:p w:rsidR="00B572B6" w:rsidRPr="001208BF" w:rsidRDefault="00B572B6" w:rsidP="00B572B6">
            <w:pPr>
              <w:autoSpaceDE w:val="0"/>
              <w:autoSpaceDN w:val="0"/>
              <w:jc w:val="center"/>
            </w:pPr>
            <w:r w:rsidRPr="001208BF">
              <w:lastRenderedPageBreak/>
              <w:t>12</w:t>
            </w:r>
          </w:p>
        </w:tc>
        <w:tc>
          <w:tcPr>
            <w:tcW w:w="2402" w:type="dxa"/>
            <w:gridSpan w:val="4"/>
          </w:tcPr>
          <w:p w:rsidR="00B572B6" w:rsidRPr="001208BF" w:rsidRDefault="00B572B6" w:rsidP="00B572B6">
            <w:pPr>
              <w:pStyle w:val="ConsPlusCell"/>
              <w:snapToGrid w:val="0"/>
              <w:jc w:val="both"/>
              <w:rPr>
                <w:rFonts w:ascii="Times New Roman" w:eastAsia="Times New Roman" w:hAnsi="Times New Roman" w:cs="Times New Roman"/>
                <w:bCs/>
                <w:sz w:val="24"/>
                <w:szCs w:val="24"/>
              </w:rPr>
            </w:pPr>
            <w:r w:rsidRPr="001208BF">
              <w:rPr>
                <w:rFonts w:ascii="Times New Roman" w:eastAsia="Times New Roman" w:hAnsi="Times New Roman" w:cs="Times New Roman"/>
                <w:bCs/>
                <w:sz w:val="24"/>
                <w:szCs w:val="24"/>
              </w:rPr>
              <w:t>Организация и проведение мероприятий по</w:t>
            </w:r>
          </w:p>
          <w:p w:rsidR="00B572B6" w:rsidRPr="001208BF" w:rsidRDefault="00B572B6" w:rsidP="00B572B6">
            <w:pPr>
              <w:pStyle w:val="Standard"/>
              <w:snapToGrid w:val="0"/>
              <w:jc w:val="both"/>
              <w:rPr>
                <w:bCs/>
                <w:kern w:val="0"/>
                <w:sz w:val="24"/>
                <w:szCs w:val="24"/>
                <w:lang w:eastAsia="ru-RU"/>
              </w:rPr>
            </w:pPr>
            <w:r w:rsidRPr="001208BF">
              <w:rPr>
                <w:bCs/>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1704" w:type="dxa"/>
            <w:gridSpan w:val="3"/>
            <w:vAlign w:val="center"/>
          </w:tcPr>
          <w:p w:rsidR="00B572B6" w:rsidRPr="001208BF" w:rsidRDefault="00B572B6" w:rsidP="00B572B6">
            <w:pPr>
              <w:pStyle w:val="ConsPlusCell"/>
              <w:snapToGrid w:val="0"/>
              <w:jc w:val="both"/>
              <w:rPr>
                <w:rFonts w:ascii="Times New Roman" w:eastAsia="Times New Roman" w:hAnsi="Times New Roman" w:cs="Times New Roman"/>
                <w:bCs/>
                <w:sz w:val="24"/>
                <w:szCs w:val="24"/>
              </w:rPr>
            </w:pPr>
            <w:r w:rsidRPr="001208BF">
              <w:rPr>
                <w:rFonts w:ascii="Times New Roman" w:eastAsia="Times New Roman" w:hAnsi="Times New Roman" w:cs="Times New Roman"/>
                <w:bCs/>
                <w:sz w:val="24"/>
                <w:szCs w:val="24"/>
              </w:rPr>
              <w:t>Организация и проведение мероприятий по</w:t>
            </w:r>
          </w:p>
          <w:p w:rsidR="00B572B6" w:rsidRPr="001208BF" w:rsidRDefault="00B572B6" w:rsidP="00B572B6">
            <w:pPr>
              <w:pStyle w:val="Standard"/>
              <w:snapToGrid w:val="0"/>
              <w:jc w:val="both"/>
              <w:rPr>
                <w:bCs/>
                <w:kern w:val="0"/>
                <w:sz w:val="24"/>
                <w:szCs w:val="24"/>
                <w:lang w:eastAsia="ru-RU"/>
              </w:rPr>
            </w:pPr>
            <w:r w:rsidRPr="001208BF">
              <w:rPr>
                <w:bCs/>
                <w:kern w:val="0"/>
                <w:sz w:val="24"/>
                <w:szCs w:val="24"/>
                <w:lang w:eastAsia="ru-RU"/>
              </w:rPr>
              <w:t>выявлению и предупреждению фактов незаконного оборота алкогольной продукции,</w:t>
            </w:r>
          </w:p>
        </w:tc>
        <w:tc>
          <w:tcPr>
            <w:tcW w:w="591" w:type="dxa"/>
            <w:gridSpan w:val="2"/>
          </w:tcPr>
          <w:p w:rsidR="00B572B6" w:rsidRPr="001208BF" w:rsidRDefault="00B572B6" w:rsidP="00B572B6">
            <w:pPr>
              <w:autoSpaceDE w:val="0"/>
              <w:autoSpaceDN w:val="0"/>
              <w:jc w:val="center"/>
            </w:pPr>
            <w:r w:rsidRPr="001208BF">
              <w:t>ед</w:t>
            </w:r>
          </w:p>
        </w:tc>
        <w:tc>
          <w:tcPr>
            <w:tcW w:w="710" w:type="dxa"/>
            <w:gridSpan w:val="5"/>
          </w:tcPr>
          <w:p w:rsidR="00B572B6" w:rsidRPr="001208BF" w:rsidRDefault="00B572B6" w:rsidP="00B572B6">
            <w:pPr>
              <w:autoSpaceDE w:val="0"/>
              <w:autoSpaceDN w:val="0"/>
              <w:jc w:val="center"/>
              <w:rPr>
                <w:sz w:val="19"/>
                <w:szCs w:val="19"/>
              </w:rPr>
            </w:pPr>
            <w:r w:rsidRPr="001208BF">
              <w:rPr>
                <w:sz w:val="19"/>
                <w:szCs w:val="19"/>
              </w:rPr>
              <w:t>12</w:t>
            </w:r>
          </w:p>
        </w:tc>
        <w:tc>
          <w:tcPr>
            <w:tcW w:w="708" w:type="dxa"/>
            <w:gridSpan w:val="5"/>
          </w:tcPr>
          <w:p w:rsidR="00B572B6" w:rsidRPr="001208BF" w:rsidRDefault="00B572B6" w:rsidP="00B572B6">
            <w:pPr>
              <w:autoSpaceDE w:val="0"/>
              <w:autoSpaceDN w:val="0"/>
              <w:jc w:val="center"/>
              <w:rPr>
                <w:sz w:val="19"/>
                <w:szCs w:val="19"/>
              </w:rPr>
            </w:pPr>
            <w:r w:rsidRPr="001208BF">
              <w:rPr>
                <w:sz w:val="19"/>
                <w:szCs w:val="19"/>
              </w:rPr>
              <w:t>12</w:t>
            </w:r>
          </w:p>
        </w:tc>
        <w:tc>
          <w:tcPr>
            <w:tcW w:w="708" w:type="dxa"/>
            <w:gridSpan w:val="5"/>
          </w:tcPr>
          <w:p w:rsidR="00B572B6" w:rsidRPr="001208BF" w:rsidRDefault="00B572B6" w:rsidP="00B572B6">
            <w:pPr>
              <w:autoSpaceDE w:val="0"/>
              <w:autoSpaceDN w:val="0"/>
              <w:rPr>
                <w:sz w:val="19"/>
                <w:szCs w:val="19"/>
              </w:rPr>
            </w:pPr>
            <w:r w:rsidRPr="001208BF">
              <w:rPr>
                <w:sz w:val="19"/>
                <w:szCs w:val="19"/>
              </w:rPr>
              <w:t>12</w:t>
            </w:r>
          </w:p>
        </w:tc>
        <w:tc>
          <w:tcPr>
            <w:tcW w:w="709" w:type="dxa"/>
            <w:gridSpan w:val="4"/>
          </w:tcPr>
          <w:p w:rsidR="00B572B6" w:rsidRPr="001208BF" w:rsidRDefault="00B572B6" w:rsidP="00B572B6">
            <w:pPr>
              <w:autoSpaceDE w:val="0"/>
              <w:autoSpaceDN w:val="0"/>
              <w:rPr>
                <w:sz w:val="19"/>
                <w:szCs w:val="19"/>
              </w:rPr>
            </w:pPr>
            <w:r w:rsidRPr="001208BF">
              <w:rPr>
                <w:sz w:val="19"/>
                <w:szCs w:val="19"/>
              </w:rPr>
              <w:t>12</w:t>
            </w:r>
          </w:p>
        </w:tc>
        <w:tc>
          <w:tcPr>
            <w:tcW w:w="709" w:type="dxa"/>
            <w:gridSpan w:val="5"/>
          </w:tcPr>
          <w:p w:rsidR="00B572B6" w:rsidRPr="001208BF" w:rsidRDefault="00B572B6" w:rsidP="00B572B6">
            <w:pPr>
              <w:autoSpaceDE w:val="0"/>
              <w:autoSpaceDN w:val="0"/>
              <w:rPr>
                <w:sz w:val="19"/>
                <w:szCs w:val="19"/>
              </w:rPr>
            </w:pPr>
            <w:r w:rsidRPr="001208BF">
              <w:rPr>
                <w:sz w:val="19"/>
                <w:szCs w:val="19"/>
              </w:rPr>
              <w:t>12</w:t>
            </w:r>
          </w:p>
        </w:tc>
        <w:tc>
          <w:tcPr>
            <w:tcW w:w="709" w:type="dxa"/>
            <w:gridSpan w:val="5"/>
          </w:tcPr>
          <w:p w:rsidR="00B572B6" w:rsidRPr="001208BF" w:rsidRDefault="00B572B6" w:rsidP="00B572B6">
            <w:pPr>
              <w:autoSpaceDE w:val="0"/>
              <w:autoSpaceDN w:val="0"/>
              <w:rPr>
                <w:sz w:val="19"/>
                <w:szCs w:val="19"/>
              </w:rPr>
            </w:pPr>
            <w:r w:rsidRPr="001208BF">
              <w:rPr>
                <w:sz w:val="19"/>
                <w:szCs w:val="19"/>
              </w:rPr>
              <w:t>12</w:t>
            </w:r>
          </w:p>
        </w:tc>
        <w:tc>
          <w:tcPr>
            <w:tcW w:w="567" w:type="dxa"/>
            <w:gridSpan w:val="4"/>
          </w:tcPr>
          <w:p w:rsidR="00B572B6" w:rsidRPr="001208BF" w:rsidRDefault="00B572B6" w:rsidP="00B572B6">
            <w:pPr>
              <w:autoSpaceDE w:val="0"/>
              <w:autoSpaceDN w:val="0"/>
              <w:rPr>
                <w:sz w:val="19"/>
                <w:szCs w:val="19"/>
              </w:rPr>
            </w:pPr>
            <w:r w:rsidRPr="001208BF">
              <w:rPr>
                <w:sz w:val="19"/>
                <w:szCs w:val="19"/>
              </w:rPr>
              <w:t>12</w:t>
            </w:r>
          </w:p>
        </w:tc>
        <w:tc>
          <w:tcPr>
            <w:tcW w:w="1136" w:type="dxa"/>
            <w:gridSpan w:val="4"/>
          </w:tcPr>
          <w:p w:rsidR="00B572B6" w:rsidRPr="001208BF" w:rsidRDefault="00B572B6" w:rsidP="00B572B6">
            <w:pPr>
              <w:autoSpaceDE w:val="0"/>
              <w:autoSpaceDN w:val="0"/>
              <w:rPr>
                <w:sz w:val="19"/>
                <w:szCs w:val="19"/>
              </w:rPr>
            </w:pPr>
            <w:r w:rsidRPr="001208BF">
              <w:rPr>
                <w:sz w:val="19"/>
                <w:szCs w:val="19"/>
              </w:rPr>
              <w:t>-</w:t>
            </w:r>
          </w:p>
        </w:tc>
        <w:tc>
          <w:tcPr>
            <w:tcW w:w="708" w:type="dxa"/>
            <w:gridSpan w:val="2"/>
          </w:tcPr>
          <w:p w:rsidR="00B572B6" w:rsidRPr="004871B5" w:rsidRDefault="00B572B6" w:rsidP="00B572B6">
            <w:pPr>
              <w:autoSpaceDE w:val="0"/>
              <w:autoSpaceDN w:val="0"/>
              <w:rPr>
                <w:sz w:val="19"/>
                <w:szCs w:val="19"/>
              </w:rPr>
            </w:pPr>
            <w:r w:rsidRPr="004871B5">
              <w:rPr>
                <w:sz w:val="19"/>
                <w:szCs w:val="19"/>
              </w:rPr>
              <w:t>-</w:t>
            </w:r>
          </w:p>
        </w:tc>
        <w:tc>
          <w:tcPr>
            <w:tcW w:w="710" w:type="dxa"/>
            <w:gridSpan w:val="3"/>
          </w:tcPr>
          <w:p w:rsidR="00B572B6" w:rsidRPr="004871B5" w:rsidRDefault="00B572B6" w:rsidP="00B572B6">
            <w:pPr>
              <w:autoSpaceDE w:val="0"/>
              <w:autoSpaceDN w:val="0"/>
              <w:rPr>
                <w:sz w:val="19"/>
                <w:szCs w:val="19"/>
              </w:rPr>
            </w:pPr>
            <w:r w:rsidRPr="004871B5">
              <w:rPr>
                <w:sz w:val="19"/>
                <w:szCs w:val="19"/>
              </w:rPr>
              <w:t>-</w:t>
            </w:r>
          </w:p>
        </w:tc>
        <w:tc>
          <w:tcPr>
            <w:tcW w:w="976" w:type="dxa"/>
            <w:gridSpan w:val="4"/>
          </w:tcPr>
          <w:p w:rsidR="00B572B6" w:rsidRPr="004871B5" w:rsidRDefault="00B572B6" w:rsidP="00B572B6">
            <w:pPr>
              <w:autoSpaceDE w:val="0"/>
              <w:autoSpaceDN w:val="0"/>
              <w:rPr>
                <w:sz w:val="19"/>
                <w:szCs w:val="19"/>
              </w:rPr>
            </w:pPr>
            <w:r w:rsidRPr="004871B5">
              <w:rPr>
                <w:sz w:val="19"/>
                <w:szCs w:val="19"/>
              </w:rPr>
              <w:t>-</w:t>
            </w:r>
          </w:p>
        </w:tc>
        <w:tc>
          <w:tcPr>
            <w:tcW w:w="709" w:type="dxa"/>
            <w:gridSpan w:val="3"/>
          </w:tcPr>
          <w:p w:rsidR="00B572B6" w:rsidRPr="004871B5" w:rsidRDefault="00B572B6" w:rsidP="00B572B6">
            <w:pPr>
              <w:autoSpaceDE w:val="0"/>
              <w:autoSpaceDN w:val="0"/>
              <w:rPr>
                <w:sz w:val="19"/>
                <w:szCs w:val="19"/>
              </w:rPr>
            </w:pPr>
            <w:r w:rsidRPr="004871B5">
              <w:rPr>
                <w:sz w:val="19"/>
                <w:szCs w:val="19"/>
              </w:rPr>
              <w:t>-</w:t>
            </w:r>
          </w:p>
        </w:tc>
        <w:tc>
          <w:tcPr>
            <w:tcW w:w="709" w:type="dxa"/>
            <w:gridSpan w:val="3"/>
          </w:tcPr>
          <w:p w:rsidR="00B572B6" w:rsidRPr="004871B5" w:rsidRDefault="00B572B6" w:rsidP="00B572B6">
            <w:pPr>
              <w:autoSpaceDE w:val="0"/>
              <w:autoSpaceDN w:val="0"/>
              <w:rPr>
                <w:sz w:val="19"/>
                <w:szCs w:val="19"/>
              </w:rPr>
            </w:pPr>
            <w:r w:rsidRPr="004871B5">
              <w:rPr>
                <w:sz w:val="19"/>
                <w:szCs w:val="19"/>
              </w:rPr>
              <w:t>-</w:t>
            </w:r>
          </w:p>
        </w:tc>
        <w:tc>
          <w:tcPr>
            <w:tcW w:w="567" w:type="dxa"/>
            <w:gridSpan w:val="2"/>
          </w:tcPr>
          <w:p w:rsidR="00B572B6" w:rsidRPr="004871B5" w:rsidRDefault="00B572B6" w:rsidP="00B572B6">
            <w:pPr>
              <w:autoSpaceDE w:val="0"/>
              <w:autoSpaceDN w:val="0"/>
              <w:rPr>
                <w:sz w:val="19"/>
                <w:szCs w:val="19"/>
              </w:rPr>
            </w:pPr>
            <w:r w:rsidRPr="004871B5">
              <w:rPr>
                <w:sz w:val="19"/>
                <w:szCs w:val="19"/>
              </w:rPr>
              <w:t>-</w:t>
            </w:r>
          </w:p>
        </w:tc>
      </w:tr>
      <w:tr w:rsidR="00B572B6" w:rsidRPr="000D21EC" w:rsidTr="00B572B6">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jc w:val="center"/>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jc w:val="center"/>
              <w:rPr>
                <w:sz w:val="24"/>
                <w:szCs w:val="24"/>
              </w:rPr>
            </w:pPr>
            <w:r w:rsidRPr="00B61677">
              <w:rPr>
                <w:sz w:val="24"/>
                <w:szCs w:val="24"/>
              </w:rPr>
              <w:t xml:space="preserve">Подпрограмма 2 </w:t>
            </w:r>
            <w:r w:rsidRPr="00B61677">
              <w:rPr>
                <w:b/>
                <w:bCs/>
                <w:sz w:val="24"/>
                <w:szCs w:val="24"/>
              </w:rPr>
              <w:t>«Антинаркотическая программа Камешкирского района Пензенской области на период с 2014по 2022года»</w:t>
            </w:r>
          </w:p>
        </w:tc>
      </w:tr>
      <w:tr w:rsidR="00B572B6" w:rsidRPr="000D21EC" w:rsidTr="00B572B6">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ind w:left="426"/>
              <w:rPr>
                <w:sz w:val="24"/>
                <w:szCs w:val="24"/>
                <w:highlight w:val="cyan"/>
              </w:rPr>
            </w:pPr>
          </w:p>
          <w:p w:rsidR="00B572B6" w:rsidRPr="000D21EC" w:rsidRDefault="00B572B6" w:rsidP="00B572B6">
            <w:pPr>
              <w:autoSpaceDE w:val="0"/>
              <w:autoSpaceDN w:val="0"/>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RPr="000D21EC" w:rsidTr="00B572B6">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Основное мероприятие</w:t>
            </w:r>
            <w:r w:rsidRPr="00B61677">
              <w:rPr>
                <w:bCs/>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B572B6" w:rsidRPr="000D21EC" w:rsidTr="00B572B6">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ind w:left="426"/>
              <w:rPr>
                <w:sz w:val="24"/>
                <w:szCs w:val="24"/>
                <w:highlight w:val="cyan"/>
              </w:rPr>
            </w:pPr>
          </w:p>
          <w:p w:rsidR="00B572B6" w:rsidRPr="000D21EC" w:rsidRDefault="00B572B6" w:rsidP="00B572B6">
            <w:pPr>
              <w:autoSpaceDE w:val="0"/>
              <w:autoSpaceDN w:val="0"/>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r w:rsidRPr="00B61677">
              <w:rPr>
                <w:sz w:val="24"/>
                <w:szCs w:val="24"/>
                <w:lang w:eastAsia="ar-SA"/>
              </w:rPr>
              <w:t xml:space="preserve"> </w:t>
            </w:r>
            <w:r w:rsidRPr="00B61677">
              <w:rPr>
                <w:bCs/>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B572B6" w:rsidRPr="000D21EC" w:rsidTr="00B572B6">
        <w:trPr>
          <w:gridAfter w:val="1"/>
          <w:wAfter w:w="16" w:type="dxa"/>
        </w:trPr>
        <w:tc>
          <w:tcPr>
            <w:tcW w:w="595" w:type="dxa"/>
          </w:tcPr>
          <w:p w:rsidR="00B572B6" w:rsidRPr="001208BF" w:rsidRDefault="00B572B6" w:rsidP="00B572B6">
            <w:pPr>
              <w:autoSpaceDE w:val="0"/>
              <w:autoSpaceDN w:val="0"/>
              <w:jc w:val="center"/>
              <w:rPr>
                <w:sz w:val="24"/>
                <w:szCs w:val="24"/>
              </w:rPr>
            </w:pPr>
            <w:r w:rsidRPr="001208BF">
              <w:rPr>
                <w:sz w:val="24"/>
                <w:szCs w:val="24"/>
              </w:rPr>
              <w:t>2.1</w:t>
            </w:r>
          </w:p>
        </w:tc>
        <w:tc>
          <w:tcPr>
            <w:tcW w:w="2072" w:type="dxa"/>
            <w:gridSpan w:val="3"/>
          </w:tcPr>
          <w:p w:rsidR="00B572B6" w:rsidRPr="001208BF" w:rsidRDefault="00B572B6" w:rsidP="00B572B6">
            <w:pPr>
              <w:pStyle w:val="Standard"/>
              <w:snapToGrid w:val="0"/>
              <w:jc w:val="both"/>
              <w:rPr>
                <w:bCs/>
                <w:kern w:val="0"/>
                <w:sz w:val="24"/>
                <w:szCs w:val="24"/>
                <w:lang w:eastAsia="ru-RU"/>
              </w:rPr>
            </w:pPr>
            <w:r w:rsidRPr="001208BF">
              <w:rPr>
                <w:bCs/>
                <w:kern w:val="0"/>
                <w:sz w:val="24"/>
                <w:szCs w:val="24"/>
                <w:lang w:eastAsia="ru-RU"/>
              </w:rPr>
              <w:t xml:space="preserve">Проведение комплекса мероприятий, направленных на профилактику наркомании, в том числе мероприятия, посвященные </w:t>
            </w:r>
            <w:r w:rsidRPr="001208BF">
              <w:rPr>
                <w:bCs/>
                <w:kern w:val="0"/>
                <w:sz w:val="24"/>
                <w:szCs w:val="24"/>
                <w:lang w:eastAsia="ru-RU"/>
              </w:rPr>
              <w:lastRenderedPageBreak/>
              <w:t>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w:t>
            </w:r>
          </w:p>
          <w:p w:rsidR="00B572B6" w:rsidRPr="001208BF" w:rsidRDefault="00B572B6" w:rsidP="00B572B6">
            <w:pPr>
              <w:pStyle w:val="Standard"/>
              <w:snapToGrid w:val="0"/>
              <w:jc w:val="both"/>
              <w:rPr>
                <w:bCs/>
                <w:kern w:val="0"/>
                <w:sz w:val="24"/>
                <w:szCs w:val="24"/>
                <w:lang w:eastAsia="ru-RU"/>
              </w:rPr>
            </w:pPr>
            <w:r w:rsidRPr="001208BF">
              <w:rPr>
                <w:bCs/>
                <w:kern w:val="0"/>
                <w:sz w:val="24"/>
                <w:szCs w:val="24"/>
                <w:lang w:eastAsia="ru-RU"/>
              </w:rPr>
              <w:t>др.</w:t>
            </w:r>
          </w:p>
        </w:tc>
        <w:tc>
          <w:tcPr>
            <w:tcW w:w="2041" w:type="dxa"/>
            <w:gridSpan w:val="4"/>
            <w:vAlign w:val="center"/>
          </w:tcPr>
          <w:p w:rsidR="00B572B6" w:rsidRPr="001208BF" w:rsidRDefault="00B572B6" w:rsidP="00B572B6">
            <w:pPr>
              <w:autoSpaceDE w:val="0"/>
              <w:autoSpaceDN w:val="0"/>
              <w:jc w:val="center"/>
              <w:rPr>
                <w:sz w:val="24"/>
                <w:szCs w:val="24"/>
              </w:rPr>
            </w:pPr>
            <w:r w:rsidRPr="001208BF">
              <w:rPr>
                <w:sz w:val="24"/>
                <w:szCs w:val="24"/>
              </w:rPr>
              <w:lastRenderedPageBreak/>
              <w:t>Проведение комплекса мероприятий, направленных на профилактикумнаркомании</w:t>
            </w:r>
          </w:p>
        </w:tc>
        <w:tc>
          <w:tcPr>
            <w:tcW w:w="866" w:type="dxa"/>
            <w:gridSpan w:val="5"/>
          </w:tcPr>
          <w:p w:rsidR="00B572B6" w:rsidRPr="00F72A1A" w:rsidRDefault="00B572B6" w:rsidP="00B572B6">
            <w:pPr>
              <w:autoSpaceDE w:val="0"/>
              <w:autoSpaceDN w:val="0"/>
              <w:jc w:val="center"/>
              <w:rPr>
                <w:sz w:val="24"/>
                <w:szCs w:val="24"/>
              </w:rPr>
            </w:pPr>
            <w:r w:rsidRPr="00F72A1A">
              <w:rPr>
                <w:sz w:val="24"/>
                <w:szCs w:val="24"/>
              </w:rPr>
              <w:t>ед</w:t>
            </w:r>
          </w:p>
        </w:tc>
        <w:tc>
          <w:tcPr>
            <w:tcW w:w="708" w:type="dxa"/>
            <w:gridSpan w:val="5"/>
          </w:tcPr>
          <w:p w:rsidR="00B572B6" w:rsidRPr="00F72A1A" w:rsidRDefault="00B572B6" w:rsidP="00B572B6">
            <w:pPr>
              <w:autoSpaceDE w:val="0"/>
              <w:autoSpaceDN w:val="0"/>
              <w:jc w:val="center"/>
              <w:rPr>
                <w:sz w:val="24"/>
                <w:szCs w:val="24"/>
              </w:rPr>
            </w:pPr>
            <w:r w:rsidRPr="00F72A1A">
              <w:rPr>
                <w:sz w:val="24"/>
                <w:szCs w:val="24"/>
              </w:rPr>
              <w:t>1</w:t>
            </w:r>
          </w:p>
        </w:tc>
        <w:tc>
          <w:tcPr>
            <w:tcW w:w="742" w:type="dxa"/>
            <w:gridSpan w:val="5"/>
          </w:tcPr>
          <w:p w:rsidR="00B572B6" w:rsidRPr="00F72A1A" w:rsidRDefault="00B572B6" w:rsidP="00B572B6">
            <w:pPr>
              <w:autoSpaceDE w:val="0"/>
              <w:autoSpaceDN w:val="0"/>
              <w:jc w:val="center"/>
              <w:rPr>
                <w:sz w:val="24"/>
                <w:szCs w:val="24"/>
              </w:rPr>
            </w:pPr>
            <w:r w:rsidRPr="00F72A1A">
              <w:rPr>
                <w:sz w:val="24"/>
                <w:szCs w:val="24"/>
              </w:rPr>
              <w:t>1</w:t>
            </w:r>
          </w:p>
        </w:tc>
        <w:tc>
          <w:tcPr>
            <w:tcW w:w="676" w:type="dxa"/>
            <w:gridSpan w:val="5"/>
          </w:tcPr>
          <w:p w:rsidR="00B572B6" w:rsidRPr="00F72A1A" w:rsidRDefault="00B572B6" w:rsidP="00B572B6">
            <w:pPr>
              <w:autoSpaceDE w:val="0"/>
              <w:autoSpaceDN w:val="0"/>
              <w:jc w:val="center"/>
              <w:rPr>
                <w:sz w:val="24"/>
                <w:szCs w:val="24"/>
              </w:rPr>
            </w:pPr>
            <w:r w:rsidRPr="00F72A1A">
              <w:rPr>
                <w:sz w:val="24"/>
                <w:szCs w:val="24"/>
              </w:rPr>
              <w:t>2</w:t>
            </w:r>
          </w:p>
        </w:tc>
        <w:tc>
          <w:tcPr>
            <w:tcW w:w="709" w:type="dxa"/>
            <w:gridSpan w:val="5"/>
          </w:tcPr>
          <w:p w:rsidR="00B572B6" w:rsidRPr="00F72A1A" w:rsidRDefault="00B572B6" w:rsidP="00B572B6">
            <w:pPr>
              <w:autoSpaceDE w:val="0"/>
              <w:autoSpaceDN w:val="0"/>
              <w:jc w:val="center"/>
              <w:rPr>
                <w:sz w:val="24"/>
                <w:szCs w:val="24"/>
              </w:rPr>
            </w:pPr>
            <w:r w:rsidRPr="00F72A1A">
              <w:rPr>
                <w:sz w:val="24"/>
                <w:szCs w:val="24"/>
              </w:rPr>
              <w:t>4</w:t>
            </w:r>
          </w:p>
          <w:p w:rsidR="00B572B6" w:rsidRPr="00F72A1A" w:rsidRDefault="00B572B6" w:rsidP="00B572B6">
            <w:pPr>
              <w:autoSpaceDE w:val="0"/>
              <w:autoSpaceDN w:val="0"/>
              <w:jc w:val="center"/>
              <w:rPr>
                <w:sz w:val="24"/>
                <w:szCs w:val="24"/>
              </w:rPr>
            </w:pPr>
          </w:p>
        </w:tc>
        <w:tc>
          <w:tcPr>
            <w:tcW w:w="708" w:type="dxa"/>
            <w:gridSpan w:val="5"/>
          </w:tcPr>
          <w:p w:rsidR="00B572B6" w:rsidRPr="00F72A1A" w:rsidRDefault="00B572B6" w:rsidP="00B572B6">
            <w:pPr>
              <w:suppressAutoHyphens/>
              <w:autoSpaceDE w:val="0"/>
              <w:snapToGrid w:val="0"/>
              <w:jc w:val="center"/>
              <w:rPr>
                <w:sz w:val="24"/>
                <w:szCs w:val="24"/>
                <w:lang w:eastAsia="ar-SA"/>
              </w:rPr>
            </w:pPr>
            <w:r w:rsidRPr="00F72A1A">
              <w:rPr>
                <w:sz w:val="24"/>
                <w:szCs w:val="24"/>
                <w:lang w:eastAsia="ar-SA"/>
              </w:rPr>
              <w:t>4</w:t>
            </w:r>
          </w:p>
        </w:tc>
        <w:tc>
          <w:tcPr>
            <w:tcW w:w="714" w:type="dxa"/>
            <w:gridSpan w:val="5"/>
          </w:tcPr>
          <w:p w:rsidR="00B572B6" w:rsidRPr="00F72A1A" w:rsidRDefault="00B572B6" w:rsidP="00B572B6">
            <w:pPr>
              <w:autoSpaceDE w:val="0"/>
              <w:autoSpaceDN w:val="0"/>
              <w:jc w:val="center"/>
              <w:rPr>
                <w:sz w:val="24"/>
                <w:szCs w:val="24"/>
              </w:rPr>
            </w:pPr>
            <w:r w:rsidRPr="00F72A1A">
              <w:rPr>
                <w:sz w:val="24"/>
                <w:szCs w:val="24"/>
              </w:rPr>
              <w:t>4</w:t>
            </w:r>
          </w:p>
          <w:p w:rsidR="00B572B6" w:rsidRPr="00F72A1A" w:rsidRDefault="00B572B6" w:rsidP="00B572B6">
            <w:pPr>
              <w:autoSpaceDE w:val="0"/>
              <w:autoSpaceDN w:val="0"/>
              <w:jc w:val="center"/>
              <w:rPr>
                <w:sz w:val="24"/>
                <w:szCs w:val="24"/>
              </w:rPr>
            </w:pPr>
          </w:p>
        </w:tc>
        <w:tc>
          <w:tcPr>
            <w:tcW w:w="709" w:type="dxa"/>
            <w:gridSpan w:val="4"/>
          </w:tcPr>
          <w:p w:rsidR="00B572B6" w:rsidRPr="00F72A1A" w:rsidRDefault="00B572B6" w:rsidP="00B572B6">
            <w:pPr>
              <w:autoSpaceDE w:val="0"/>
              <w:autoSpaceDN w:val="0"/>
              <w:rPr>
                <w:sz w:val="24"/>
                <w:szCs w:val="24"/>
              </w:rPr>
            </w:pPr>
            <w:r w:rsidRPr="00F72A1A">
              <w:rPr>
                <w:sz w:val="24"/>
                <w:szCs w:val="24"/>
              </w:rPr>
              <w:t>4</w:t>
            </w:r>
          </w:p>
        </w:tc>
        <w:tc>
          <w:tcPr>
            <w:tcW w:w="721" w:type="dxa"/>
          </w:tcPr>
          <w:p w:rsidR="00B572B6" w:rsidRPr="00F72A1A" w:rsidRDefault="00B572B6" w:rsidP="00B572B6">
            <w:pPr>
              <w:autoSpaceDE w:val="0"/>
              <w:autoSpaceDN w:val="0"/>
              <w:rPr>
                <w:sz w:val="24"/>
                <w:szCs w:val="24"/>
              </w:rPr>
            </w:pPr>
            <w:r w:rsidRPr="00F72A1A">
              <w:rPr>
                <w:sz w:val="24"/>
                <w:szCs w:val="24"/>
              </w:rPr>
              <w:t>-</w:t>
            </w:r>
          </w:p>
        </w:tc>
        <w:tc>
          <w:tcPr>
            <w:tcW w:w="708" w:type="dxa"/>
            <w:gridSpan w:val="2"/>
          </w:tcPr>
          <w:p w:rsidR="00B572B6" w:rsidRPr="00F72A1A" w:rsidRDefault="00B572B6" w:rsidP="00B572B6">
            <w:pPr>
              <w:autoSpaceDE w:val="0"/>
              <w:autoSpaceDN w:val="0"/>
              <w:rPr>
                <w:sz w:val="24"/>
                <w:szCs w:val="24"/>
              </w:rPr>
            </w:pPr>
            <w:r w:rsidRPr="00F72A1A">
              <w:rPr>
                <w:sz w:val="24"/>
                <w:szCs w:val="24"/>
              </w:rPr>
              <w:t>-</w:t>
            </w:r>
          </w:p>
        </w:tc>
        <w:tc>
          <w:tcPr>
            <w:tcW w:w="710" w:type="dxa"/>
            <w:gridSpan w:val="3"/>
          </w:tcPr>
          <w:p w:rsidR="00B572B6" w:rsidRPr="00F72A1A" w:rsidRDefault="00B572B6" w:rsidP="00B572B6">
            <w:pPr>
              <w:autoSpaceDE w:val="0"/>
              <w:autoSpaceDN w:val="0"/>
              <w:rPr>
                <w:sz w:val="24"/>
                <w:szCs w:val="24"/>
              </w:rPr>
            </w:pPr>
            <w:r w:rsidRPr="00F72A1A">
              <w:rPr>
                <w:sz w:val="24"/>
                <w:szCs w:val="24"/>
              </w:rPr>
              <w:t>2,7</w:t>
            </w:r>
          </w:p>
        </w:tc>
        <w:tc>
          <w:tcPr>
            <w:tcW w:w="708" w:type="dxa"/>
            <w:gridSpan w:val="3"/>
          </w:tcPr>
          <w:p w:rsidR="00B572B6" w:rsidRPr="00F72A1A" w:rsidRDefault="00B572B6" w:rsidP="00B572B6">
            <w:pPr>
              <w:autoSpaceDE w:val="0"/>
              <w:autoSpaceDN w:val="0"/>
              <w:rPr>
                <w:sz w:val="24"/>
                <w:szCs w:val="24"/>
              </w:rPr>
            </w:pPr>
            <w:r w:rsidRPr="00F72A1A">
              <w:rPr>
                <w:sz w:val="24"/>
                <w:szCs w:val="24"/>
              </w:rPr>
              <w:t>5,0</w:t>
            </w:r>
          </w:p>
        </w:tc>
        <w:tc>
          <w:tcPr>
            <w:tcW w:w="711" w:type="dxa"/>
            <w:gridSpan w:val="3"/>
          </w:tcPr>
          <w:p w:rsidR="00B572B6" w:rsidRPr="00F72A1A" w:rsidRDefault="00B572B6" w:rsidP="00B572B6">
            <w:pPr>
              <w:autoSpaceDE w:val="0"/>
              <w:autoSpaceDN w:val="0"/>
              <w:rPr>
                <w:sz w:val="24"/>
                <w:szCs w:val="24"/>
              </w:rPr>
            </w:pPr>
            <w:r w:rsidRPr="00F72A1A">
              <w:rPr>
                <w:sz w:val="24"/>
                <w:szCs w:val="24"/>
              </w:rPr>
              <w:t>5,0</w:t>
            </w:r>
          </w:p>
        </w:tc>
        <w:tc>
          <w:tcPr>
            <w:tcW w:w="708" w:type="dxa"/>
            <w:gridSpan w:val="3"/>
          </w:tcPr>
          <w:p w:rsidR="00B572B6" w:rsidRPr="00F72A1A" w:rsidRDefault="00B572B6" w:rsidP="00B572B6">
            <w:pPr>
              <w:autoSpaceDE w:val="0"/>
              <w:autoSpaceDN w:val="0"/>
              <w:rPr>
                <w:sz w:val="24"/>
                <w:szCs w:val="24"/>
              </w:rPr>
            </w:pPr>
            <w:r w:rsidRPr="00F72A1A">
              <w:rPr>
                <w:sz w:val="24"/>
                <w:szCs w:val="24"/>
              </w:rPr>
              <w:t>5,0</w:t>
            </w:r>
          </w:p>
        </w:tc>
        <w:tc>
          <w:tcPr>
            <w:tcW w:w="834" w:type="dxa"/>
            <w:gridSpan w:val="3"/>
          </w:tcPr>
          <w:p w:rsidR="00B572B6" w:rsidRPr="00F72A1A" w:rsidRDefault="00B572B6" w:rsidP="00B572B6">
            <w:pPr>
              <w:autoSpaceDE w:val="0"/>
              <w:autoSpaceDN w:val="0"/>
              <w:rPr>
                <w:sz w:val="24"/>
                <w:szCs w:val="24"/>
              </w:rPr>
            </w:pPr>
            <w:r w:rsidRPr="00F72A1A">
              <w:rPr>
                <w:sz w:val="24"/>
                <w:szCs w:val="24"/>
              </w:rPr>
              <w:t>5,0</w:t>
            </w:r>
          </w:p>
        </w:tc>
      </w:tr>
      <w:tr w:rsidR="00B572B6" w:rsidRPr="000D21EC" w:rsidTr="00B572B6">
        <w:trPr>
          <w:gridAfter w:val="1"/>
          <w:wAfter w:w="16" w:type="dxa"/>
        </w:trPr>
        <w:tc>
          <w:tcPr>
            <w:tcW w:w="595" w:type="dxa"/>
          </w:tcPr>
          <w:p w:rsidR="00B572B6" w:rsidRPr="001208BF" w:rsidRDefault="00B572B6" w:rsidP="00B572B6">
            <w:pPr>
              <w:autoSpaceDE w:val="0"/>
              <w:autoSpaceDN w:val="0"/>
              <w:jc w:val="center"/>
              <w:rPr>
                <w:sz w:val="24"/>
                <w:szCs w:val="24"/>
              </w:rPr>
            </w:pPr>
            <w:r w:rsidRPr="001208BF">
              <w:rPr>
                <w:sz w:val="24"/>
                <w:szCs w:val="24"/>
              </w:rPr>
              <w:lastRenderedPageBreak/>
              <w:t>2.2</w:t>
            </w:r>
          </w:p>
        </w:tc>
        <w:tc>
          <w:tcPr>
            <w:tcW w:w="2072" w:type="dxa"/>
            <w:gridSpan w:val="3"/>
          </w:tcPr>
          <w:p w:rsidR="00B572B6" w:rsidRPr="00BA215C" w:rsidRDefault="00B572B6" w:rsidP="00B572B6">
            <w:pPr>
              <w:pStyle w:val="Standard"/>
              <w:jc w:val="both"/>
              <w:rPr>
                <w:bCs/>
                <w:kern w:val="0"/>
                <w:sz w:val="24"/>
                <w:szCs w:val="24"/>
                <w:lang w:eastAsia="ru-RU"/>
              </w:rPr>
            </w:pPr>
            <w:r w:rsidRPr="00BA215C">
              <w:rPr>
                <w:bCs/>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p>
          <w:p w:rsidR="00B572B6" w:rsidRDefault="00B572B6" w:rsidP="00B572B6">
            <w:pPr>
              <w:pStyle w:val="Standard"/>
              <w:jc w:val="both"/>
              <w:rPr>
                <w:bCs/>
                <w:kern w:val="0"/>
                <w:sz w:val="24"/>
                <w:szCs w:val="24"/>
                <w:lang w:eastAsia="ru-RU"/>
              </w:rPr>
            </w:pPr>
          </w:p>
          <w:p w:rsidR="00B572B6" w:rsidRPr="00BA215C" w:rsidRDefault="00B572B6" w:rsidP="00B572B6">
            <w:pPr>
              <w:pStyle w:val="Standard"/>
              <w:jc w:val="both"/>
              <w:rPr>
                <w:bCs/>
                <w:kern w:val="0"/>
                <w:sz w:val="24"/>
                <w:szCs w:val="24"/>
                <w:lang w:eastAsia="ru-RU"/>
              </w:rPr>
            </w:pPr>
            <w:r w:rsidRPr="00BA215C">
              <w:rPr>
                <w:bCs/>
                <w:kern w:val="0"/>
                <w:sz w:val="24"/>
                <w:szCs w:val="24"/>
                <w:lang w:eastAsia="ru-RU"/>
              </w:rPr>
              <w:t>Изготовление и размещение информационных материалов антинаркотичес-</w:t>
            </w:r>
          </w:p>
          <w:p w:rsidR="00B572B6" w:rsidRPr="00BA215C" w:rsidRDefault="00B572B6" w:rsidP="00B572B6">
            <w:pPr>
              <w:pStyle w:val="Standard"/>
              <w:jc w:val="both"/>
              <w:rPr>
                <w:bCs/>
                <w:kern w:val="0"/>
                <w:sz w:val="24"/>
                <w:szCs w:val="24"/>
                <w:lang w:eastAsia="ru-RU"/>
              </w:rPr>
            </w:pPr>
            <w:r w:rsidRPr="00BA215C">
              <w:rPr>
                <w:bCs/>
                <w:kern w:val="0"/>
                <w:sz w:val="24"/>
                <w:szCs w:val="24"/>
                <w:lang w:eastAsia="ru-RU"/>
              </w:rPr>
              <w:t>кой  направленности в районной газете «Новь»</w:t>
            </w:r>
          </w:p>
        </w:tc>
        <w:tc>
          <w:tcPr>
            <w:tcW w:w="2041" w:type="dxa"/>
            <w:gridSpan w:val="4"/>
            <w:vAlign w:val="center"/>
          </w:tcPr>
          <w:p w:rsidR="00B572B6" w:rsidRPr="00BA215C" w:rsidRDefault="00B572B6" w:rsidP="00B572B6">
            <w:pPr>
              <w:autoSpaceDE w:val="0"/>
              <w:autoSpaceDN w:val="0"/>
              <w:jc w:val="center"/>
              <w:rPr>
                <w:sz w:val="24"/>
                <w:szCs w:val="24"/>
              </w:rPr>
            </w:pPr>
            <w:r w:rsidRPr="00BA215C">
              <w:rPr>
                <w:sz w:val="24"/>
                <w:szCs w:val="24"/>
              </w:rPr>
              <w:t>Изготовление наглядной агитационной продукции антинаркотического содержания</w:t>
            </w:r>
          </w:p>
        </w:tc>
        <w:tc>
          <w:tcPr>
            <w:tcW w:w="866" w:type="dxa"/>
            <w:gridSpan w:val="5"/>
          </w:tcPr>
          <w:p w:rsidR="00B572B6" w:rsidRPr="00BA215C" w:rsidRDefault="00B572B6" w:rsidP="00B572B6">
            <w:pPr>
              <w:autoSpaceDE w:val="0"/>
              <w:autoSpaceDN w:val="0"/>
              <w:jc w:val="center"/>
              <w:rPr>
                <w:sz w:val="24"/>
                <w:szCs w:val="24"/>
              </w:rPr>
            </w:pPr>
            <w:r w:rsidRPr="00BA215C">
              <w:rPr>
                <w:sz w:val="24"/>
                <w:szCs w:val="24"/>
              </w:rPr>
              <w:t>ед</w:t>
            </w:r>
          </w:p>
        </w:tc>
        <w:tc>
          <w:tcPr>
            <w:tcW w:w="708" w:type="dxa"/>
            <w:gridSpan w:val="5"/>
          </w:tcPr>
          <w:p w:rsidR="00B572B6" w:rsidRPr="00BA215C" w:rsidRDefault="00B572B6" w:rsidP="00B572B6">
            <w:pPr>
              <w:autoSpaceDE w:val="0"/>
              <w:autoSpaceDN w:val="0"/>
              <w:jc w:val="center"/>
              <w:rPr>
                <w:sz w:val="24"/>
                <w:szCs w:val="24"/>
              </w:rPr>
            </w:pPr>
            <w:r w:rsidRPr="00BA215C">
              <w:rPr>
                <w:sz w:val="24"/>
                <w:szCs w:val="24"/>
              </w:rPr>
              <w:t>100</w:t>
            </w:r>
          </w:p>
        </w:tc>
        <w:tc>
          <w:tcPr>
            <w:tcW w:w="742" w:type="dxa"/>
            <w:gridSpan w:val="5"/>
          </w:tcPr>
          <w:p w:rsidR="00B572B6" w:rsidRPr="00BA215C" w:rsidRDefault="00B572B6" w:rsidP="00B572B6">
            <w:pPr>
              <w:autoSpaceDE w:val="0"/>
              <w:autoSpaceDN w:val="0"/>
              <w:jc w:val="center"/>
              <w:rPr>
                <w:sz w:val="24"/>
                <w:szCs w:val="24"/>
              </w:rPr>
            </w:pPr>
            <w:r w:rsidRPr="00BA215C">
              <w:rPr>
                <w:sz w:val="24"/>
                <w:szCs w:val="24"/>
              </w:rPr>
              <w:t>100</w:t>
            </w:r>
          </w:p>
        </w:tc>
        <w:tc>
          <w:tcPr>
            <w:tcW w:w="676" w:type="dxa"/>
            <w:gridSpan w:val="5"/>
          </w:tcPr>
          <w:p w:rsidR="00B572B6" w:rsidRPr="00BA215C" w:rsidRDefault="00B572B6" w:rsidP="00B572B6">
            <w:pPr>
              <w:autoSpaceDE w:val="0"/>
              <w:autoSpaceDN w:val="0"/>
              <w:jc w:val="center"/>
              <w:rPr>
                <w:sz w:val="24"/>
                <w:szCs w:val="24"/>
              </w:rPr>
            </w:pPr>
            <w:r w:rsidRPr="00BA215C">
              <w:rPr>
                <w:sz w:val="24"/>
                <w:szCs w:val="24"/>
              </w:rPr>
              <w:t>102</w:t>
            </w:r>
          </w:p>
        </w:tc>
        <w:tc>
          <w:tcPr>
            <w:tcW w:w="709" w:type="dxa"/>
            <w:gridSpan w:val="5"/>
          </w:tcPr>
          <w:p w:rsidR="00B572B6" w:rsidRPr="00BA215C" w:rsidRDefault="00B572B6" w:rsidP="00B572B6">
            <w:pPr>
              <w:autoSpaceDE w:val="0"/>
              <w:autoSpaceDN w:val="0"/>
              <w:jc w:val="center"/>
              <w:rPr>
                <w:sz w:val="24"/>
                <w:szCs w:val="24"/>
              </w:rPr>
            </w:pPr>
            <w:r w:rsidRPr="00BA215C">
              <w:rPr>
                <w:sz w:val="24"/>
                <w:szCs w:val="24"/>
              </w:rPr>
              <w:t>200</w:t>
            </w:r>
          </w:p>
        </w:tc>
        <w:tc>
          <w:tcPr>
            <w:tcW w:w="708" w:type="dxa"/>
            <w:gridSpan w:val="5"/>
          </w:tcPr>
          <w:p w:rsidR="00B572B6" w:rsidRPr="00BA215C" w:rsidRDefault="00B572B6" w:rsidP="00B572B6">
            <w:pPr>
              <w:suppressAutoHyphens/>
              <w:autoSpaceDE w:val="0"/>
              <w:snapToGrid w:val="0"/>
              <w:jc w:val="center"/>
              <w:rPr>
                <w:sz w:val="24"/>
                <w:szCs w:val="24"/>
                <w:lang w:eastAsia="ar-SA"/>
              </w:rPr>
            </w:pPr>
            <w:r w:rsidRPr="00BA215C">
              <w:rPr>
                <w:sz w:val="24"/>
                <w:szCs w:val="24"/>
                <w:lang w:eastAsia="ar-SA"/>
              </w:rPr>
              <w:t>200</w:t>
            </w:r>
          </w:p>
        </w:tc>
        <w:tc>
          <w:tcPr>
            <w:tcW w:w="714" w:type="dxa"/>
            <w:gridSpan w:val="5"/>
          </w:tcPr>
          <w:p w:rsidR="00B572B6" w:rsidRPr="00BA215C" w:rsidRDefault="00B572B6" w:rsidP="00B572B6">
            <w:pPr>
              <w:autoSpaceDE w:val="0"/>
              <w:autoSpaceDN w:val="0"/>
              <w:jc w:val="center"/>
              <w:rPr>
                <w:sz w:val="24"/>
                <w:szCs w:val="24"/>
              </w:rPr>
            </w:pPr>
            <w:r w:rsidRPr="00BA215C">
              <w:rPr>
                <w:sz w:val="24"/>
                <w:szCs w:val="24"/>
              </w:rPr>
              <w:t>200</w:t>
            </w:r>
          </w:p>
        </w:tc>
        <w:tc>
          <w:tcPr>
            <w:tcW w:w="709" w:type="dxa"/>
            <w:gridSpan w:val="4"/>
          </w:tcPr>
          <w:p w:rsidR="00B572B6" w:rsidRPr="00BA215C" w:rsidRDefault="00B572B6" w:rsidP="00B572B6">
            <w:pPr>
              <w:autoSpaceDE w:val="0"/>
              <w:autoSpaceDN w:val="0"/>
              <w:rPr>
                <w:sz w:val="24"/>
              </w:rPr>
            </w:pPr>
            <w:r w:rsidRPr="00BA215C">
              <w:rPr>
                <w:sz w:val="24"/>
              </w:rPr>
              <w:t>200</w:t>
            </w:r>
          </w:p>
        </w:tc>
        <w:tc>
          <w:tcPr>
            <w:tcW w:w="721" w:type="dxa"/>
          </w:tcPr>
          <w:p w:rsidR="00B572B6" w:rsidRPr="00BA215C" w:rsidRDefault="00B572B6" w:rsidP="00B572B6">
            <w:pPr>
              <w:autoSpaceDE w:val="0"/>
              <w:autoSpaceDN w:val="0"/>
              <w:rPr>
                <w:sz w:val="24"/>
              </w:rPr>
            </w:pPr>
            <w:r w:rsidRPr="00BA215C">
              <w:rPr>
                <w:sz w:val="24"/>
              </w:rPr>
              <w:t>-</w:t>
            </w:r>
          </w:p>
        </w:tc>
        <w:tc>
          <w:tcPr>
            <w:tcW w:w="708" w:type="dxa"/>
            <w:gridSpan w:val="2"/>
          </w:tcPr>
          <w:p w:rsidR="00B572B6" w:rsidRPr="00BA215C" w:rsidRDefault="00B572B6" w:rsidP="00B572B6">
            <w:pPr>
              <w:autoSpaceDE w:val="0"/>
              <w:autoSpaceDN w:val="0"/>
              <w:ind w:hanging="194"/>
              <w:rPr>
                <w:sz w:val="24"/>
              </w:rPr>
            </w:pPr>
            <w:r w:rsidRPr="00BA215C">
              <w:rPr>
                <w:sz w:val="24"/>
              </w:rPr>
              <w:t>---</w:t>
            </w:r>
          </w:p>
        </w:tc>
        <w:tc>
          <w:tcPr>
            <w:tcW w:w="710" w:type="dxa"/>
            <w:gridSpan w:val="3"/>
          </w:tcPr>
          <w:p w:rsidR="00B572B6" w:rsidRPr="00BA215C" w:rsidRDefault="00B572B6" w:rsidP="00B572B6">
            <w:pPr>
              <w:autoSpaceDE w:val="0"/>
              <w:autoSpaceDN w:val="0"/>
              <w:rPr>
                <w:sz w:val="24"/>
              </w:rPr>
            </w:pPr>
            <w:r w:rsidRPr="00BA215C">
              <w:rPr>
                <w:sz w:val="24"/>
              </w:rPr>
              <w:t>17,6</w:t>
            </w:r>
          </w:p>
        </w:tc>
        <w:tc>
          <w:tcPr>
            <w:tcW w:w="708" w:type="dxa"/>
            <w:gridSpan w:val="3"/>
          </w:tcPr>
          <w:p w:rsidR="00B572B6" w:rsidRPr="00BA215C" w:rsidRDefault="00B572B6" w:rsidP="00B572B6">
            <w:pPr>
              <w:autoSpaceDE w:val="0"/>
              <w:autoSpaceDN w:val="0"/>
              <w:rPr>
                <w:sz w:val="24"/>
              </w:rPr>
            </w:pPr>
            <w:r w:rsidRPr="00BA215C">
              <w:rPr>
                <w:sz w:val="24"/>
              </w:rPr>
              <w:t>23,0</w:t>
            </w:r>
          </w:p>
        </w:tc>
        <w:tc>
          <w:tcPr>
            <w:tcW w:w="711" w:type="dxa"/>
            <w:gridSpan w:val="3"/>
          </w:tcPr>
          <w:p w:rsidR="00B572B6" w:rsidRPr="00BA215C" w:rsidRDefault="00B572B6" w:rsidP="00B572B6">
            <w:pPr>
              <w:autoSpaceDE w:val="0"/>
              <w:autoSpaceDN w:val="0"/>
              <w:rPr>
                <w:sz w:val="24"/>
              </w:rPr>
            </w:pPr>
            <w:r w:rsidRPr="00BA215C">
              <w:rPr>
                <w:sz w:val="24"/>
              </w:rPr>
              <w:t>23,0</w:t>
            </w:r>
          </w:p>
        </w:tc>
        <w:tc>
          <w:tcPr>
            <w:tcW w:w="708" w:type="dxa"/>
            <w:gridSpan w:val="3"/>
          </w:tcPr>
          <w:p w:rsidR="00B572B6" w:rsidRPr="00BA215C" w:rsidRDefault="00B572B6" w:rsidP="00B572B6">
            <w:pPr>
              <w:autoSpaceDE w:val="0"/>
              <w:autoSpaceDN w:val="0"/>
              <w:rPr>
                <w:sz w:val="24"/>
              </w:rPr>
            </w:pPr>
            <w:r w:rsidRPr="00BA215C">
              <w:rPr>
                <w:sz w:val="24"/>
              </w:rPr>
              <w:t>23,0</w:t>
            </w:r>
          </w:p>
        </w:tc>
        <w:tc>
          <w:tcPr>
            <w:tcW w:w="834" w:type="dxa"/>
            <w:gridSpan w:val="3"/>
          </w:tcPr>
          <w:p w:rsidR="00B572B6" w:rsidRPr="00BA215C" w:rsidRDefault="00B572B6" w:rsidP="00B572B6">
            <w:pPr>
              <w:autoSpaceDE w:val="0"/>
              <w:autoSpaceDN w:val="0"/>
              <w:rPr>
                <w:sz w:val="24"/>
              </w:rPr>
            </w:pPr>
            <w:r w:rsidRPr="00BA215C">
              <w:rPr>
                <w:sz w:val="24"/>
              </w:rPr>
              <w:t>23,0</w:t>
            </w:r>
          </w:p>
        </w:tc>
      </w:tr>
      <w:tr w:rsidR="00B572B6" w:rsidRPr="000D21EC" w:rsidTr="00B572B6">
        <w:trPr>
          <w:gridAfter w:val="1"/>
          <w:wAfter w:w="16" w:type="dxa"/>
        </w:trPr>
        <w:tc>
          <w:tcPr>
            <w:tcW w:w="595" w:type="dxa"/>
          </w:tcPr>
          <w:p w:rsidR="00B572B6" w:rsidRPr="001208BF" w:rsidRDefault="00B572B6" w:rsidP="00B572B6">
            <w:pPr>
              <w:autoSpaceDE w:val="0"/>
              <w:autoSpaceDN w:val="0"/>
              <w:jc w:val="center"/>
              <w:rPr>
                <w:sz w:val="24"/>
                <w:szCs w:val="24"/>
              </w:rPr>
            </w:pPr>
            <w:r w:rsidRPr="001208BF">
              <w:rPr>
                <w:sz w:val="24"/>
                <w:szCs w:val="24"/>
              </w:rPr>
              <w:t>2.3</w:t>
            </w:r>
          </w:p>
        </w:tc>
        <w:tc>
          <w:tcPr>
            <w:tcW w:w="2072" w:type="dxa"/>
            <w:gridSpan w:val="3"/>
          </w:tcPr>
          <w:p w:rsidR="00B572B6" w:rsidRPr="00730585" w:rsidRDefault="00B572B6" w:rsidP="00B572B6">
            <w:pPr>
              <w:pStyle w:val="Standard"/>
              <w:snapToGrid w:val="0"/>
              <w:jc w:val="both"/>
              <w:rPr>
                <w:bCs/>
                <w:kern w:val="0"/>
                <w:sz w:val="24"/>
                <w:szCs w:val="24"/>
                <w:lang w:eastAsia="ru-RU"/>
              </w:rPr>
            </w:pPr>
            <w:r w:rsidRPr="00E62724">
              <w:rPr>
                <w:rFonts w:eastAsia="Calibri"/>
                <w:sz w:val="22"/>
                <w:szCs w:val="22"/>
              </w:rPr>
              <w:t xml:space="preserve">Проведение социологических исследований в </w:t>
            </w:r>
            <w:r w:rsidRPr="00E62724">
              <w:rPr>
                <w:rFonts w:eastAsia="Calibri"/>
                <w:sz w:val="22"/>
                <w:szCs w:val="22"/>
              </w:rPr>
              <w:lastRenderedPageBreak/>
              <w:t xml:space="preserve">рамках мониторинга наркоситуации в </w:t>
            </w:r>
            <w:r>
              <w:rPr>
                <w:rFonts w:eastAsia="Calibri"/>
                <w:sz w:val="22"/>
                <w:szCs w:val="22"/>
              </w:rPr>
              <w:t>Камешкирском</w:t>
            </w:r>
            <w:r w:rsidRPr="00E62724">
              <w:rPr>
                <w:rFonts w:eastAsia="Calibri"/>
                <w:sz w:val="22"/>
                <w:szCs w:val="22"/>
              </w:rPr>
              <w:t xml:space="preserve"> районе Пензенской области</w:t>
            </w:r>
          </w:p>
        </w:tc>
        <w:tc>
          <w:tcPr>
            <w:tcW w:w="2041" w:type="dxa"/>
            <w:gridSpan w:val="4"/>
            <w:vAlign w:val="center"/>
          </w:tcPr>
          <w:p w:rsidR="00B572B6" w:rsidRPr="00503498" w:rsidRDefault="00B572B6" w:rsidP="00B572B6">
            <w:pPr>
              <w:autoSpaceDE w:val="0"/>
              <w:autoSpaceDN w:val="0"/>
              <w:jc w:val="center"/>
              <w:rPr>
                <w:sz w:val="24"/>
                <w:szCs w:val="24"/>
              </w:rPr>
            </w:pPr>
            <w:r w:rsidRPr="00E62724">
              <w:rPr>
                <w:rFonts w:eastAsia="Calibri"/>
                <w:sz w:val="22"/>
                <w:szCs w:val="22"/>
              </w:rPr>
              <w:lastRenderedPageBreak/>
              <w:t>Проведение социологических исследований</w:t>
            </w:r>
          </w:p>
        </w:tc>
        <w:tc>
          <w:tcPr>
            <w:tcW w:w="866" w:type="dxa"/>
            <w:gridSpan w:val="5"/>
          </w:tcPr>
          <w:p w:rsidR="00B572B6" w:rsidRPr="001208BF" w:rsidRDefault="00B572B6" w:rsidP="00B572B6">
            <w:pPr>
              <w:autoSpaceDE w:val="0"/>
              <w:autoSpaceDN w:val="0"/>
              <w:jc w:val="center"/>
              <w:rPr>
                <w:sz w:val="24"/>
                <w:szCs w:val="24"/>
              </w:rPr>
            </w:pPr>
            <w:r w:rsidRPr="001208BF">
              <w:rPr>
                <w:sz w:val="24"/>
                <w:szCs w:val="24"/>
              </w:rPr>
              <w:t>ед</w:t>
            </w:r>
          </w:p>
        </w:tc>
        <w:tc>
          <w:tcPr>
            <w:tcW w:w="708" w:type="dxa"/>
            <w:gridSpan w:val="5"/>
          </w:tcPr>
          <w:p w:rsidR="00B572B6" w:rsidRPr="001208BF" w:rsidRDefault="00B572B6" w:rsidP="00B572B6">
            <w:pPr>
              <w:autoSpaceDE w:val="0"/>
              <w:autoSpaceDN w:val="0"/>
              <w:jc w:val="center"/>
              <w:rPr>
                <w:sz w:val="24"/>
                <w:szCs w:val="24"/>
              </w:rPr>
            </w:pPr>
            <w:r>
              <w:rPr>
                <w:sz w:val="24"/>
                <w:szCs w:val="24"/>
              </w:rPr>
              <w:t>х</w:t>
            </w:r>
          </w:p>
        </w:tc>
        <w:tc>
          <w:tcPr>
            <w:tcW w:w="742" w:type="dxa"/>
            <w:gridSpan w:val="5"/>
          </w:tcPr>
          <w:p w:rsidR="00B572B6" w:rsidRPr="001208BF" w:rsidRDefault="00B572B6" w:rsidP="00B572B6">
            <w:pPr>
              <w:autoSpaceDE w:val="0"/>
              <w:autoSpaceDN w:val="0"/>
              <w:jc w:val="center"/>
              <w:rPr>
                <w:sz w:val="24"/>
                <w:szCs w:val="24"/>
              </w:rPr>
            </w:pPr>
            <w:r>
              <w:rPr>
                <w:sz w:val="24"/>
                <w:szCs w:val="24"/>
              </w:rPr>
              <w:t>х</w:t>
            </w:r>
          </w:p>
        </w:tc>
        <w:tc>
          <w:tcPr>
            <w:tcW w:w="676" w:type="dxa"/>
            <w:gridSpan w:val="5"/>
          </w:tcPr>
          <w:p w:rsidR="00B572B6" w:rsidRPr="001208BF" w:rsidRDefault="00B572B6" w:rsidP="00B572B6">
            <w:pPr>
              <w:autoSpaceDE w:val="0"/>
              <w:autoSpaceDN w:val="0"/>
              <w:jc w:val="center"/>
              <w:rPr>
                <w:sz w:val="24"/>
                <w:szCs w:val="24"/>
              </w:rPr>
            </w:pPr>
            <w:r w:rsidRPr="001208BF">
              <w:rPr>
                <w:sz w:val="24"/>
                <w:szCs w:val="24"/>
              </w:rPr>
              <w:t>1</w:t>
            </w:r>
          </w:p>
        </w:tc>
        <w:tc>
          <w:tcPr>
            <w:tcW w:w="709" w:type="dxa"/>
            <w:gridSpan w:val="5"/>
          </w:tcPr>
          <w:p w:rsidR="00B572B6" w:rsidRPr="001208BF" w:rsidRDefault="00B572B6" w:rsidP="00B572B6">
            <w:pPr>
              <w:autoSpaceDE w:val="0"/>
              <w:autoSpaceDN w:val="0"/>
              <w:jc w:val="center"/>
              <w:rPr>
                <w:sz w:val="24"/>
                <w:szCs w:val="24"/>
              </w:rPr>
            </w:pPr>
            <w:r w:rsidRPr="001208BF">
              <w:rPr>
                <w:sz w:val="24"/>
                <w:szCs w:val="24"/>
              </w:rPr>
              <w:t>1</w:t>
            </w:r>
          </w:p>
        </w:tc>
        <w:tc>
          <w:tcPr>
            <w:tcW w:w="708" w:type="dxa"/>
            <w:gridSpan w:val="5"/>
          </w:tcPr>
          <w:p w:rsidR="00B572B6" w:rsidRPr="001208BF" w:rsidRDefault="00B572B6" w:rsidP="00B572B6">
            <w:pPr>
              <w:suppressAutoHyphens/>
              <w:autoSpaceDE w:val="0"/>
              <w:snapToGrid w:val="0"/>
              <w:jc w:val="center"/>
              <w:rPr>
                <w:sz w:val="24"/>
                <w:szCs w:val="24"/>
                <w:lang w:eastAsia="ar-SA"/>
              </w:rPr>
            </w:pPr>
            <w:r w:rsidRPr="001208BF">
              <w:rPr>
                <w:sz w:val="24"/>
                <w:szCs w:val="24"/>
                <w:lang w:eastAsia="ar-SA"/>
              </w:rPr>
              <w:t>1</w:t>
            </w:r>
          </w:p>
        </w:tc>
        <w:tc>
          <w:tcPr>
            <w:tcW w:w="714" w:type="dxa"/>
            <w:gridSpan w:val="5"/>
          </w:tcPr>
          <w:p w:rsidR="00B572B6" w:rsidRPr="001208BF" w:rsidRDefault="00B572B6" w:rsidP="00B572B6">
            <w:pPr>
              <w:autoSpaceDE w:val="0"/>
              <w:autoSpaceDN w:val="0"/>
              <w:jc w:val="center"/>
              <w:rPr>
                <w:sz w:val="24"/>
                <w:szCs w:val="24"/>
              </w:rPr>
            </w:pPr>
            <w:r w:rsidRPr="001208BF">
              <w:rPr>
                <w:sz w:val="24"/>
                <w:szCs w:val="24"/>
              </w:rPr>
              <w:t>1</w:t>
            </w:r>
          </w:p>
        </w:tc>
        <w:tc>
          <w:tcPr>
            <w:tcW w:w="709" w:type="dxa"/>
            <w:gridSpan w:val="4"/>
          </w:tcPr>
          <w:p w:rsidR="00B572B6" w:rsidRPr="001208BF" w:rsidRDefault="00B572B6" w:rsidP="00B572B6">
            <w:pPr>
              <w:autoSpaceDE w:val="0"/>
              <w:autoSpaceDN w:val="0"/>
              <w:rPr>
                <w:sz w:val="24"/>
              </w:rPr>
            </w:pPr>
            <w:r w:rsidRPr="001208BF">
              <w:rPr>
                <w:sz w:val="24"/>
              </w:rPr>
              <w:t>1</w:t>
            </w:r>
          </w:p>
        </w:tc>
        <w:tc>
          <w:tcPr>
            <w:tcW w:w="721" w:type="dxa"/>
          </w:tcPr>
          <w:p w:rsidR="00B572B6" w:rsidRPr="001208BF" w:rsidRDefault="00B572B6" w:rsidP="00B572B6">
            <w:pPr>
              <w:autoSpaceDE w:val="0"/>
              <w:autoSpaceDN w:val="0"/>
              <w:rPr>
                <w:sz w:val="24"/>
              </w:rPr>
            </w:pPr>
            <w:r w:rsidRPr="001208BF">
              <w:rPr>
                <w:sz w:val="24"/>
              </w:rPr>
              <w:t>-</w:t>
            </w:r>
          </w:p>
        </w:tc>
        <w:tc>
          <w:tcPr>
            <w:tcW w:w="708" w:type="dxa"/>
            <w:gridSpan w:val="2"/>
          </w:tcPr>
          <w:p w:rsidR="00B572B6" w:rsidRPr="001208BF" w:rsidRDefault="00B572B6" w:rsidP="00B572B6">
            <w:pPr>
              <w:autoSpaceDE w:val="0"/>
              <w:autoSpaceDN w:val="0"/>
              <w:rPr>
                <w:sz w:val="24"/>
              </w:rPr>
            </w:pPr>
            <w:r w:rsidRPr="001208BF">
              <w:rPr>
                <w:sz w:val="24"/>
              </w:rPr>
              <w:t>-</w:t>
            </w:r>
          </w:p>
        </w:tc>
        <w:tc>
          <w:tcPr>
            <w:tcW w:w="710" w:type="dxa"/>
            <w:gridSpan w:val="3"/>
          </w:tcPr>
          <w:p w:rsidR="00B572B6" w:rsidRPr="001208BF" w:rsidRDefault="00B572B6" w:rsidP="00B572B6">
            <w:pPr>
              <w:autoSpaceDE w:val="0"/>
              <w:autoSpaceDN w:val="0"/>
              <w:rPr>
                <w:sz w:val="24"/>
              </w:rPr>
            </w:pPr>
            <w:r w:rsidRPr="001208BF">
              <w:rPr>
                <w:sz w:val="24"/>
              </w:rPr>
              <w:t>-</w:t>
            </w:r>
          </w:p>
        </w:tc>
        <w:tc>
          <w:tcPr>
            <w:tcW w:w="708" w:type="dxa"/>
            <w:gridSpan w:val="3"/>
          </w:tcPr>
          <w:p w:rsidR="00B572B6" w:rsidRPr="001208BF" w:rsidRDefault="00B572B6" w:rsidP="00B572B6">
            <w:pPr>
              <w:autoSpaceDE w:val="0"/>
              <w:autoSpaceDN w:val="0"/>
              <w:rPr>
                <w:sz w:val="24"/>
              </w:rPr>
            </w:pPr>
            <w:r w:rsidRPr="001208BF">
              <w:rPr>
                <w:sz w:val="24"/>
              </w:rPr>
              <w:t>-</w:t>
            </w:r>
          </w:p>
        </w:tc>
        <w:tc>
          <w:tcPr>
            <w:tcW w:w="711" w:type="dxa"/>
            <w:gridSpan w:val="3"/>
          </w:tcPr>
          <w:p w:rsidR="00B572B6" w:rsidRPr="001208BF" w:rsidRDefault="00B572B6" w:rsidP="00B572B6">
            <w:pPr>
              <w:autoSpaceDE w:val="0"/>
              <w:autoSpaceDN w:val="0"/>
              <w:rPr>
                <w:sz w:val="24"/>
              </w:rPr>
            </w:pPr>
            <w:r w:rsidRPr="001208BF">
              <w:rPr>
                <w:sz w:val="24"/>
              </w:rPr>
              <w:t>-</w:t>
            </w:r>
          </w:p>
        </w:tc>
        <w:tc>
          <w:tcPr>
            <w:tcW w:w="708" w:type="dxa"/>
            <w:gridSpan w:val="3"/>
          </w:tcPr>
          <w:p w:rsidR="00B572B6" w:rsidRPr="001208BF" w:rsidRDefault="00B572B6" w:rsidP="00B572B6">
            <w:pPr>
              <w:autoSpaceDE w:val="0"/>
              <w:autoSpaceDN w:val="0"/>
              <w:rPr>
                <w:sz w:val="24"/>
              </w:rPr>
            </w:pPr>
            <w:r w:rsidRPr="001208BF">
              <w:rPr>
                <w:sz w:val="24"/>
              </w:rPr>
              <w:t>-</w:t>
            </w:r>
          </w:p>
        </w:tc>
        <w:tc>
          <w:tcPr>
            <w:tcW w:w="834" w:type="dxa"/>
            <w:gridSpan w:val="3"/>
          </w:tcPr>
          <w:p w:rsidR="00B572B6" w:rsidRPr="001208BF" w:rsidRDefault="00B572B6" w:rsidP="00B572B6">
            <w:pPr>
              <w:autoSpaceDE w:val="0"/>
              <w:autoSpaceDN w:val="0"/>
              <w:rPr>
                <w:sz w:val="24"/>
              </w:rPr>
            </w:pPr>
            <w:r w:rsidRPr="001208BF">
              <w:rPr>
                <w:sz w:val="24"/>
              </w:rPr>
              <w:t>-</w:t>
            </w:r>
          </w:p>
        </w:tc>
      </w:tr>
      <w:tr w:rsidR="00B572B6" w:rsidRPr="000D21EC" w:rsidTr="00B572B6">
        <w:trPr>
          <w:gridAfter w:val="1"/>
          <w:wAfter w:w="16" w:type="dxa"/>
        </w:trPr>
        <w:tc>
          <w:tcPr>
            <w:tcW w:w="595" w:type="dxa"/>
          </w:tcPr>
          <w:p w:rsidR="00B572B6" w:rsidRPr="001208BF" w:rsidRDefault="00B572B6" w:rsidP="00B572B6">
            <w:pPr>
              <w:autoSpaceDE w:val="0"/>
              <w:autoSpaceDN w:val="0"/>
              <w:jc w:val="center"/>
              <w:rPr>
                <w:sz w:val="24"/>
                <w:szCs w:val="24"/>
              </w:rPr>
            </w:pPr>
            <w:r w:rsidRPr="001208BF">
              <w:rPr>
                <w:sz w:val="24"/>
                <w:szCs w:val="24"/>
              </w:rPr>
              <w:lastRenderedPageBreak/>
              <w:t>2.4</w:t>
            </w:r>
          </w:p>
        </w:tc>
        <w:tc>
          <w:tcPr>
            <w:tcW w:w="2072" w:type="dxa"/>
            <w:gridSpan w:val="3"/>
          </w:tcPr>
          <w:p w:rsidR="00B572B6" w:rsidRPr="002E4248" w:rsidRDefault="00B572B6" w:rsidP="00B572B6">
            <w:pPr>
              <w:pStyle w:val="Standard"/>
              <w:jc w:val="both"/>
              <w:rPr>
                <w:bCs/>
                <w:kern w:val="0"/>
                <w:sz w:val="24"/>
                <w:szCs w:val="24"/>
                <w:lang w:eastAsia="ru-RU"/>
              </w:rPr>
            </w:pPr>
            <w:r>
              <w:rPr>
                <w:bCs/>
                <w:kern w:val="0"/>
                <w:sz w:val="24"/>
                <w:szCs w:val="24"/>
                <w:lang w:eastAsia="ru-RU"/>
              </w:rPr>
              <w:t>Проведение мероприятий по выявлению и уничтожению очагов произрастания дикорастущих наркосодержащих культур</w:t>
            </w:r>
          </w:p>
        </w:tc>
        <w:tc>
          <w:tcPr>
            <w:tcW w:w="2041" w:type="dxa"/>
            <w:gridSpan w:val="4"/>
            <w:vAlign w:val="center"/>
          </w:tcPr>
          <w:p w:rsidR="00B572B6" w:rsidRPr="00503498" w:rsidRDefault="00B572B6" w:rsidP="00B572B6">
            <w:pPr>
              <w:autoSpaceDE w:val="0"/>
              <w:autoSpaceDN w:val="0"/>
              <w:jc w:val="center"/>
              <w:rPr>
                <w:sz w:val="24"/>
                <w:szCs w:val="24"/>
              </w:rPr>
            </w:pPr>
            <w:r>
              <w:rPr>
                <w:bCs/>
                <w:sz w:val="24"/>
                <w:szCs w:val="24"/>
              </w:rPr>
              <w:t>Проведение мероприятий по уничтожению очагов произрастания дикорастущих наркосодержащих культур</w:t>
            </w:r>
          </w:p>
        </w:tc>
        <w:tc>
          <w:tcPr>
            <w:tcW w:w="866" w:type="dxa"/>
            <w:gridSpan w:val="5"/>
          </w:tcPr>
          <w:p w:rsidR="00B572B6" w:rsidRPr="001208BF" w:rsidRDefault="00B572B6" w:rsidP="00B572B6">
            <w:pPr>
              <w:autoSpaceDE w:val="0"/>
              <w:autoSpaceDN w:val="0"/>
              <w:jc w:val="center"/>
              <w:rPr>
                <w:sz w:val="24"/>
                <w:szCs w:val="24"/>
              </w:rPr>
            </w:pPr>
            <w:r w:rsidRPr="001208BF">
              <w:rPr>
                <w:sz w:val="24"/>
                <w:szCs w:val="24"/>
              </w:rPr>
              <w:t>ед</w:t>
            </w:r>
          </w:p>
        </w:tc>
        <w:tc>
          <w:tcPr>
            <w:tcW w:w="708" w:type="dxa"/>
            <w:gridSpan w:val="5"/>
          </w:tcPr>
          <w:p w:rsidR="00B572B6" w:rsidRPr="001208BF" w:rsidRDefault="00B572B6" w:rsidP="00B572B6">
            <w:pPr>
              <w:autoSpaceDE w:val="0"/>
              <w:autoSpaceDN w:val="0"/>
              <w:jc w:val="center"/>
              <w:rPr>
                <w:sz w:val="24"/>
                <w:szCs w:val="24"/>
              </w:rPr>
            </w:pPr>
            <w:r w:rsidRPr="001208BF">
              <w:rPr>
                <w:sz w:val="24"/>
                <w:szCs w:val="24"/>
              </w:rPr>
              <w:t>6</w:t>
            </w:r>
          </w:p>
        </w:tc>
        <w:tc>
          <w:tcPr>
            <w:tcW w:w="742" w:type="dxa"/>
            <w:gridSpan w:val="5"/>
          </w:tcPr>
          <w:p w:rsidR="00B572B6" w:rsidRPr="001208BF" w:rsidRDefault="00B572B6" w:rsidP="00B572B6">
            <w:pPr>
              <w:autoSpaceDE w:val="0"/>
              <w:autoSpaceDN w:val="0"/>
              <w:jc w:val="center"/>
              <w:rPr>
                <w:sz w:val="24"/>
                <w:szCs w:val="24"/>
              </w:rPr>
            </w:pPr>
            <w:r w:rsidRPr="001208BF">
              <w:rPr>
                <w:sz w:val="24"/>
                <w:szCs w:val="24"/>
              </w:rPr>
              <w:t>6</w:t>
            </w:r>
          </w:p>
        </w:tc>
        <w:tc>
          <w:tcPr>
            <w:tcW w:w="676" w:type="dxa"/>
            <w:gridSpan w:val="5"/>
          </w:tcPr>
          <w:p w:rsidR="00B572B6" w:rsidRPr="001208BF" w:rsidRDefault="00B572B6" w:rsidP="00B572B6">
            <w:pPr>
              <w:autoSpaceDE w:val="0"/>
              <w:autoSpaceDN w:val="0"/>
              <w:jc w:val="center"/>
              <w:rPr>
                <w:sz w:val="24"/>
                <w:szCs w:val="24"/>
              </w:rPr>
            </w:pPr>
            <w:r w:rsidRPr="001208BF">
              <w:rPr>
                <w:sz w:val="24"/>
                <w:szCs w:val="24"/>
              </w:rPr>
              <w:t>6</w:t>
            </w:r>
          </w:p>
        </w:tc>
        <w:tc>
          <w:tcPr>
            <w:tcW w:w="709" w:type="dxa"/>
            <w:gridSpan w:val="5"/>
          </w:tcPr>
          <w:p w:rsidR="00B572B6" w:rsidRPr="001208BF" w:rsidRDefault="00B572B6" w:rsidP="00B572B6">
            <w:pPr>
              <w:autoSpaceDE w:val="0"/>
              <w:autoSpaceDN w:val="0"/>
              <w:jc w:val="center"/>
              <w:rPr>
                <w:sz w:val="24"/>
                <w:szCs w:val="24"/>
              </w:rPr>
            </w:pPr>
            <w:r w:rsidRPr="001208BF">
              <w:rPr>
                <w:sz w:val="24"/>
                <w:szCs w:val="24"/>
              </w:rPr>
              <w:t>6</w:t>
            </w:r>
          </w:p>
        </w:tc>
        <w:tc>
          <w:tcPr>
            <w:tcW w:w="708" w:type="dxa"/>
            <w:gridSpan w:val="5"/>
          </w:tcPr>
          <w:p w:rsidR="00B572B6" w:rsidRPr="001208BF" w:rsidRDefault="00B572B6" w:rsidP="00B572B6">
            <w:pPr>
              <w:suppressAutoHyphens/>
              <w:autoSpaceDE w:val="0"/>
              <w:snapToGrid w:val="0"/>
              <w:jc w:val="center"/>
              <w:rPr>
                <w:sz w:val="24"/>
                <w:szCs w:val="24"/>
                <w:lang w:eastAsia="ar-SA"/>
              </w:rPr>
            </w:pPr>
            <w:r w:rsidRPr="001208BF">
              <w:rPr>
                <w:sz w:val="24"/>
                <w:szCs w:val="24"/>
                <w:lang w:eastAsia="ar-SA"/>
              </w:rPr>
              <w:t>6</w:t>
            </w:r>
          </w:p>
        </w:tc>
        <w:tc>
          <w:tcPr>
            <w:tcW w:w="714" w:type="dxa"/>
            <w:gridSpan w:val="5"/>
          </w:tcPr>
          <w:p w:rsidR="00B572B6" w:rsidRPr="001208BF" w:rsidRDefault="00B572B6" w:rsidP="00B572B6">
            <w:pPr>
              <w:autoSpaceDE w:val="0"/>
              <w:autoSpaceDN w:val="0"/>
              <w:jc w:val="center"/>
              <w:rPr>
                <w:sz w:val="24"/>
                <w:szCs w:val="24"/>
              </w:rPr>
            </w:pPr>
            <w:r w:rsidRPr="001208BF">
              <w:rPr>
                <w:sz w:val="24"/>
                <w:szCs w:val="24"/>
              </w:rPr>
              <w:t>6</w:t>
            </w:r>
          </w:p>
        </w:tc>
        <w:tc>
          <w:tcPr>
            <w:tcW w:w="709" w:type="dxa"/>
            <w:gridSpan w:val="4"/>
          </w:tcPr>
          <w:p w:rsidR="00B572B6" w:rsidRPr="001208BF" w:rsidRDefault="00B572B6" w:rsidP="00B572B6">
            <w:pPr>
              <w:autoSpaceDE w:val="0"/>
              <w:autoSpaceDN w:val="0"/>
              <w:rPr>
                <w:sz w:val="24"/>
              </w:rPr>
            </w:pPr>
            <w:r w:rsidRPr="001208BF">
              <w:rPr>
                <w:sz w:val="24"/>
              </w:rPr>
              <w:t>6</w:t>
            </w:r>
          </w:p>
        </w:tc>
        <w:tc>
          <w:tcPr>
            <w:tcW w:w="721" w:type="dxa"/>
          </w:tcPr>
          <w:p w:rsidR="00B572B6" w:rsidRPr="001208BF" w:rsidRDefault="00B572B6" w:rsidP="00B572B6">
            <w:pPr>
              <w:autoSpaceDE w:val="0"/>
              <w:autoSpaceDN w:val="0"/>
              <w:rPr>
                <w:sz w:val="24"/>
              </w:rPr>
            </w:pPr>
            <w:r w:rsidRPr="001208BF">
              <w:rPr>
                <w:sz w:val="24"/>
              </w:rPr>
              <w:t>-</w:t>
            </w:r>
          </w:p>
        </w:tc>
        <w:tc>
          <w:tcPr>
            <w:tcW w:w="708" w:type="dxa"/>
            <w:gridSpan w:val="2"/>
          </w:tcPr>
          <w:p w:rsidR="00B572B6" w:rsidRPr="001208BF" w:rsidRDefault="00B572B6" w:rsidP="00B572B6">
            <w:pPr>
              <w:autoSpaceDE w:val="0"/>
              <w:autoSpaceDN w:val="0"/>
              <w:rPr>
                <w:sz w:val="24"/>
              </w:rPr>
            </w:pPr>
            <w:r w:rsidRPr="001208BF">
              <w:rPr>
                <w:sz w:val="24"/>
              </w:rPr>
              <w:t>-</w:t>
            </w:r>
          </w:p>
        </w:tc>
        <w:tc>
          <w:tcPr>
            <w:tcW w:w="710" w:type="dxa"/>
            <w:gridSpan w:val="3"/>
          </w:tcPr>
          <w:p w:rsidR="00B572B6" w:rsidRPr="001208BF" w:rsidRDefault="00B572B6" w:rsidP="00B572B6">
            <w:pPr>
              <w:autoSpaceDE w:val="0"/>
              <w:autoSpaceDN w:val="0"/>
              <w:rPr>
                <w:sz w:val="24"/>
              </w:rPr>
            </w:pPr>
            <w:r w:rsidRPr="001208BF">
              <w:rPr>
                <w:sz w:val="24"/>
              </w:rPr>
              <w:t>-</w:t>
            </w:r>
          </w:p>
        </w:tc>
        <w:tc>
          <w:tcPr>
            <w:tcW w:w="708" w:type="dxa"/>
            <w:gridSpan w:val="3"/>
          </w:tcPr>
          <w:p w:rsidR="00B572B6" w:rsidRPr="001208BF" w:rsidRDefault="00B572B6" w:rsidP="00B572B6">
            <w:pPr>
              <w:autoSpaceDE w:val="0"/>
              <w:autoSpaceDN w:val="0"/>
              <w:rPr>
                <w:sz w:val="24"/>
              </w:rPr>
            </w:pPr>
            <w:r w:rsidRPr="001208BF">
              <w:rPr>
                <w:sz w:val="24"/>
              </w:rPr>
              <w:t>-</w:t>
            </w:r>
          </w:p>
        </w:tc>
        <w:tc>
          <w:tcPr>
            <w:tcW w:w="711" w:type="dxa"/>
            <w:gridSpan w:val="3"/>
          </w:tcPr>
          <w:p w:rsidR="00B572B6" w:rsidRPr="001208BF" w:rsidRDefault="00B572B6" w:rsidP="00B572B6">
            <w:pPr>
              <w:autoSpaceDE w:val="0"/>
              <w:autoSpaceDN w:val="0"/>
              <w:rPr>
                <w:sz w:val="24"/>
              </w:rPr>
            </w:pPr>
            <w:r w:rsidRPr="001208BF">
              <w:rPr>
                <w:sz w:val="24"/>
              </w:rPr>
              <w:t>-</w:t>
            </w:r>
          </w:p>
        </w:tc>
        <w:tc>
          <w:tcPr>
            <w:tcW w:w="708" w:type="dxa"/>
            <w:gridSpan w:val="3"/>
          </w:tcPr>
          <w:p w:rsidR="00B572B6" w:rsidRPr="001208BF" w:rsidRDefault="00B572B6" w:rsidP="00B572B6">
            <w:pPr>
              <w:autoSpaceDE w:val="0"/>
              <w:autoSpaceDN w:val="0"/>
              <w:rPr>
                <w:sz w:val="24"/>
              </w:rPr>
            </w:pPr>
            <w:r w:rsidRPr="001208BF">
              <w:rPr>
                <w:sz w:val="24"/>
              </w:rPr>
              <w:t>-</w:t>
            </w:r>
          </w:p>
        </w:tc>
        <w:tc>
          <w:tcPr>
            <w:tcW w:w="834" w:type="dxa"/>
            <w:gridSpan w:val="3"/>
          </w:tcPr>
          <w:p w:rsidR="00B572B6" w:rsidRPr="001208BF" w:rsidRDefault="00B572B6" w:rsidP="00B572B6">
            <w:pPr>
              <w:autoSpaceDE w:val="0"/>
              <w:autoSpaceDN w:val="0"/>
              <w:rPr>
                <w:sz w:val="24"/>
              </w:rPr>
            </w:pPr>
            <w:r w:rsidRPr="001208BF">
              <w:rPr>
                <w:sz w:val="24"/>
              </w:rPr>
              <w:t>-</w:t>
            </w:r>
          </w:p>
        </w:tc>
      </w:tr>
      <w:tr w:rsidR="00B572B6" w:rsidRPr="000D21EC" w:rsidTr="00B572B6">
        <w:trPr>
          <w:gridAfter w:val="1"/>
          <w:wAfter w:w="16" w:type="dxa"/>
        </w:trPr>
        <w:tc>
          <w:tcPr>
            <w:tcW w:w="595" w:type="dxa"/>
          </w:tcPr>
          <w:p w:rsidR="00B572B6" w:rsidRPr="001208BF" w:rsidRDefault="00B572B6" w:rsidP="00B572B6">
            <w:pPr>
              <w:autoSpaceDE w:val="0"/>
              <w:autoSpaceDN w:val="0"/>
              <w:jc w:val="center"/>
              <w:rPr>
                <w:sz w:val="24"/>
                <w:szCs w:val="24"/>
              </w:rPr>
            </w:pPr>
            <w:r>
              <w:rPr>
                <w:sz w:val="24"/>
                <w:szCs w:val="24"/>
              </w:rPr>
              <w:t>2.5</w:t>
            </w:r>
          </w:p>
        </w:tc>
        <w:tc>
          <w:tcPr>
            <w:tcW w:w="2072" w:type="dxa"/>
            <w:gridSpan w:val="3"/>
          </w:tcPr>
          <w:p w:rsidR="00B572B6" w:rsidRDefault="00B572B6" w:rsidP="00B572B6">
            <w:pPr>
              <w:pStyle w:val="Standard"/>
              <w:jc w:val="both"/>
              <w:rPr>
                <w:bCs/>
                <w:kern w:val="0"/>
                <w:sz w:val="24"/>
                <w:szCs w:val="24"/>
                <w:lang w:eastAsia="ru-RU"/>
              </w:rPr>
            </w:pPr>
            <w:r w:rsidRPr="00775F74">
              <w:rPr>
                <w:bCs/>
                <w:kern w:val="0"/>
                <w:sz w:val="24"/>
                <w:szCs w:val="24"/>
                <w:lang w:eastAsia="ru-RU"/>
              </w:rPr>
              <w:t>Мероприятия</w:t>
            </w:r>
            <w:r>
              <w:rPr>
                <w:bCs/>
                <w:kern w:val="0"/>
                <w:sz w:val="24"/>
                <w:szCs w:val="24"/>
                <w:lang w:eastAsia="ru-RU"/>
              </w:rPr>
              <w:t>, направленные на формирование условий для прохождения</w:t>
            </w:r>
            <w:r w:rsidRPr="00775F74">
              <w:rPr>
                <w:bCs/>
                <w:kern w:val="0"/>
                <w:sz w:val="24"/>
                <w:szCs w:val="24"/>
                <w:lang w:eastAsia="ru-RU"/>
              </w:rPr>
              <w:t xml:space="preserve"> по социальной реабилитации </w:t>
            </w:r>
            <w:r>
              <w:rPr>
                <w:bCs/>
                <w:kern w:val="0"/>
                <w:sz w:val="24"/>
                <w:szCs w:val="24"/>
                <w:lang w:eastAsia="ru-RU"/>
              </w:rPr>
              <w:t>и ресоциализации лиц, осужденных без изоляции об общества, признанных больными наркоманией</w:t>
            </w:r>
          </w:p>
        </w:tc>
        <w:tc>
          <w:tcPr>
            <w:tcW w:w="2041" w:type="dxa"/>
            <w:gridSpan w:val="4"/>
            <w:vAlign w:val="center"/>
          </w:tcPr>
          <w:p w:rsidR="00B572B6" w:rsidRDefault="00B572B6" w:rsidP="00B572B6">
            <w:pPr>
              <w:autoSpaceDE w:val="0"/>
              <w:autoSpaceDN w:val="0"/>
              <w:jc w:val="center"/>
              <w:rPr>
                <w:bCs/>
                <w:sz w:val="24"/>
                <w:szCs w:val="24"/>
              </w:rPr>
            </w:pPr>
            <w:r>
              <w:rPr>
                <w:bCs/>
                <w:sz w:val="24"/>
                <w:szCs w:val="24"/>
              </w:rPr>
              <w:t>Проведение  мероприятий</w:t>
            </w:r>
            <w:r w:rsidRPr="00775F74">
              <w:rPr>
                <w:bCs/>
                <w:sz w:val="24"/>
                <w:szCs w:val="24"/>
              </w:rPr>
              <w:t xml:space="preserve"> по социальной реабилитации наркозависимых лиц</w:t>
            </w:r>
            <w:r>
              <w:rPr>
                <w:bCs/>
                <w:sz w:val="24"/>
                <w:szCs w:val="24"/>
              </w:rPr>
              <w:t xml:space="preserve"> </w:t>
            </w:r>
          </w:p>
        </w:tc>
        <w:tc>
          <w:tcPr>
            <w:tcW w:w="866" w:type="dxa"/>
            <w:gridSpan w:val="5"/>
          </w:tcPr>
          <w:p w:rsidR="00B572B6" w:rsidRPr="001208BF" w:rsidRDefault="00B572B6" w:rsidP="00B572B6">
            <w:pPr>
              <w:autoSpaceDE w:val="0"/>
              <w:autoSpaceDN w:val="0"/>
              <w:jc w:val="center"/>
              <w:rPr>
                <w:sz w:val="24"/>
                <w:szCs w:val="24"/>
              </w:rPr>
            </w:pPr>
            <w:r>
              <w:rPr>
                <w:sz w:val="24"/>
                <w:szCs w:val="24"/>
              </w:rPr>
              <w:t>%</w:t>
            </w:r>
          </w:p>
        </w:tc>
        <w:tc>
          <w:tcPr>
            <w:tcW w:w="708" w:type="dxa"/>
            <w:gridSpan w:val="5"/>
          </w:tcPr>
          <w:p w:rsidR="00B572B6" w:rsidRPr="001208BF" w:rsidRDefault="00B572B6" w:rsidP="00B572B6">
            <w:pPr>
              <w:autoSpaceDE w:val="0"/>
              <w:autoSpaceDN w:val="0"/>
              <w:jc w:val="center"/>
              <w:rPr>
                <w:sz w:val="24"/>
                <w:szCs w:val="24"/>
              </w:rPr>
            </w:pPr>
            <w:r>
              <w:rPr>
                <w:sz w:val="24"/>
                <w:szCs w:val="24"/>
              </w:rPr>
              <w:t>х</w:t>
            </w:r>
          </w:p>
        </w:tc>
        <w:tc>
          <w:tcPr>
            <w:tcW w:w="742" w:type="dxa"/>
            <w:gridSpan w:val="5"/>
          </w:tcPr>
          <w:p w:rsidR="00B572B6" w:rsidRPr="001208BF" w:rsidRDefault="00B572B6" w:rsidP="00B572B6">
            <w:pPr>
              <w:autoSpaceDE w:val="0"/>
              <w:autoSpaceDN w:val="0"/>
              <w:jc w:val="center"/>
              <w:rPr>
                <w:sz w:val="24"/>
                <w:szCs w:val="24"/>
              </w:rPr>
            </w:pPr>
            <w:r>
              <w:rPr>
                <w:sz w:val="24"/>
                <w:szCs w:val="24"/>
              </w:rPr>
              <w:t>х</w:t>
            </w:r>
          </w:p>
        </w:tc>
        <w:tc>
          <w:tcPr>
            <w:tcW w:w="676" w:type="dxa"/>
            <w:gridSpan w:val="5"/>
          </w:tcPr>
          <w:p w:rsidR="00B572B6" w:rsidRPr="001208BF" w:rsidRDefault="00B572B6" w:rsidP="00B572B6">
            <w:pPr>
              <w:autoSpaceDE w:val="0"/>
              <w:autoSpaceDN w:val="0"/>
              <w:jc w:val="center"/>
              <w:rPr>
                <w:sz w:val="24"/>
                <w:szCs w:val="24"/>
              </w:rPr>
            </w:pPr>
            <w:r>
              <w:rPr>
                <w:sz w:val="24"/>
                <w:szCs w:val="24"/>
              </w:rPr>
              <w:t>х</w:t>
            </w:r>
          </w:p>
        </w:tc>
        <w:tc>
          <w:tcPr>
            <w:tcW w:w="709" w:type="dxa"/>
            <w:gridSpan w:val="5"/>
          </w:tcPr>
          <w:p w:rsidR="00B572B6" w:rsidRPr="001208BF" w:rsidRDefault="00B572B6" w:rsidP="00B572B6">
            <w:pPr>
              <w:autoSpaceDE w:val="0"/>
              <w:autoSpaceDN w:val="0"/>
              <w:jc w:val="center"/>
              <w:rPr>
                <w:sz w:val="24"/>
                <w:szCs w:val="24"/>
              </w:rPr>
            </w:pPr>
            <w:r>
              <w:rPr>
                <w:sz w:val="24"/>
                <w:szCs w:val="24"/>
              </w:rPr>
              <w:t>96</w:t>
            </w:r>
          </w:p>
        </w:tc>
        <w:tc>
          <w:tcPr>
            <w:tcW w:w="708" w:type="dxa"/>
            <w:gridSpan w:val="5"/>
          </w:tcPr>
          <w:p w:rsidR="00B572B6" w:rsidRPr="001208BF" w:rsidRDefault="00B572B6" w:rsidP="00B572B6">
            <w:pPr>
              <w:suppressAutoHyphens/>
              <w:autoSpaceDE w:val="0"/>
              <w:snapToGrid w:val="0"/>
              <w:jc w:val="center"/>
              <w:rPr>
                <w:sz w:val="24"/>
                <w:szCs w:val="24"/>
                <w:lang w:eastAsia="ar-SA"/>
              </w:rPr>
            </w:pPr>
            <w:r>
              <w:rPr>
                <w:sz w:val="24"/>
                <w:szCs w:val="24"/>
                <w:lang w:eastAsia="ar-SA"/>
              </w:rPr>
              <w:t>96</w:t>
            </w:r>
          </w:p>
        </w:tc>
        <w:tc>
          <w:tcPr>
            <w:tcW w:w="714" w:type="dxa"/>
            <w:gridSpan w:val="5"/>
          </w:tcPr>
          <w:p w:rsidR="00B572B6" w:rsidRPr="001208BF" w:rsidRDefault="00B572B6" w:rsidP="00B572B6">
            <w:pPr>
              <w:autoSpaceDE w:val="0"/>
              <w:autoSpaceDN w:val="0"/>
              <w:jc w:val="center"/>
              <w:rPr>
                <w:sz w:val="24"/>
                <w:szCs w:val="24"/>
              </w:rPr>
            </w:pPr>
            <w:r>
              <w:rPr>
                <w:sz w:val="24"/>
                <w:szCs w:val="24"/>
              </w:rPr>
              <w:t>96</w:t>
            </w:r>
          </w:p>
        </w:tc>
        <w:tc>
          <w:tcPr>
            <w:tcW w:w="709" w:type="dxa"/>
            <w:gridSpan w:val="4"/>
          </w:tcPr>
          <w:p w:rsidR="00B572B6" w:rsidRPr="001208BF" w:rsidRDefault="00B572B6" w:rsidP="00B572B6">
            <w:pPr>
              <w:autoSpaceDE w:val="0"/>
              <w:autoSpaceDN w:val="0"/>
              <w:rPr>
                <w:sz w:val="24"/>
              </w:rPr>
            </w:pPr>
            <w:r>
              <w:rPr>
                <w:sz w:val="24"/>
              </w:rPr>
              <w:t>96</w:t>
            </w:r>
          </w:p>
        </w:tc>
        <w:tc>
          <w:tcPr>
            <w:tcW w:w="721" w:type="dxa"/>
          </w:tcPr>
          <w:p w:rsidR="00B572B6" w:rsidRPr="001208BF" w:rsidRDefault="00B572B6" w:rsidP="00B572B6">
            <w:pPr>
              <w:autoSpaceDE w:val="0"/>
              <w:autoSpaceDN w:val="0"/>
              <w:rPr>
                <w:sz w:val="24"/>
              </w:rPr>
            </w:pPr>
            <w:r>
              <w:rPr>
                <w:sz w:val="24"/>
              </w:rPr>
              <w:t>-</w:t>
            </w:r>
          </w:p>
        </w:tc>
        <w:tc>
          <w:tcPr>
            <w:tcW w:w="708" w:type="dxa"/>
            <w:gridSpan w:val="2"/>
          </w:tcPr>
          <w:p w:rsidR="00B572B6" w:rsidRPr="001208BF" w:rsidRDefault="00B572B6" w:rsidP="00B572B6">
            <w:pPr>
              <w:autoSpaceDE w:val="0"/>
              <w:autoSpaceDN w:val="0"/>
              <w:rPr>
                <w:sz w:val="24"/>
              </w:rPr>
            </w:pPr>
            <w:r>
              <w:rPr>
                <w:sz w:val="24"/>
              </w:rPr>
              <w:t>-</w:t>
            </w:r>
          </w:p>
        </w:tc>
        <w:tc>
          <w:tcPr>
            <w:tcW w:w="710" w:type="dxa"/>
            <w:gridSpan w:val="3"/>
          </w:tcPr>
          <w:p w:rsidR="00B572B6" w:rsidRPr="001208BF" w:rsidRDefault="00B572B6" w:rsidP="00B572B6">
            <w:pPr>
              <w:autoSpaceDE w:val="0"/>
              <w:autoSpaceDN w:val="0"/>
              <w:rPr>
                <w:sz w:val="24"/>
              </w:rPr>
            </w:pPr>
            <w:r>
              <w:rPr>
                <w:sz w:val="24"/>
              </w:rPr>
              <w:t>-</w:t>
            </w:r>
          </w:p>
        </w:tc>
        <w:tc>
          <w:tcPr>
            <w:tcW w:w="708" w:type="dxa"/>
            <w:gridSpan w:val="3"/>
          </w:tcPr>
          <w:p w:rsidR="00B572B6" w:rsidRPr="001208BF" w:rsidRDefault="00B572B6" w:rsidP="00B572B6">
            <w:pPr>
              <w:autoSpaceDE w:val="0"/>
              <w:autoSpaceDN w:val="0"/>
              <w:rPr>
                <w:sz w:val="24"/>
              </w:rPr>
            </w:pPr>
            <w:r>
              <w:rPr>
                <w:sz w:val="24"/>
              </w:rPr>
              <w:t>2,0</w:t>
            </w:r>
          </w:p>
        </w:tc>
        <w:tc>
          <w:tcPr>
            <w:tcW w:w="711" w:type="dxa"/>
            <w:gridSpan w:val="3"/>
          </w:tcPr>
          <w:p w:rsidR="00B572B6" w:rsidRPr="001208BF" w:rsidRDefault="00B572B6" w:rsidP="00B572B6">
            <w:pPr>
              <w:autoSpaceDE w:val="0"/>
              <w:autoSpaceDN w:val="0"/>
              <w:rPr>
                <w:sz w:val="24"/>
              </w:rPr>
            </w:pPr>
            <w:r>
              <w:rPr>
                <w:sz w:val="24"/>
              </w:rPr>
              <w:t>2,0</w:t>
            </w:r>
          </w:p>
        </w:tc>
        <w:tc>
          <w:tcPr>
            <w:tcW w:w="708" w:type="dxa"/>
            <w:gridSpan w:val="3"/>
          </w:tcPr>
          <w:p w:rsidR="00B572B6" w:rsidRPr="001208BF" w:rsidRDefault="00B572B6" w:rsidP="00B572B6">
            <w:pPr>
              <w:autoSpaceDE w:val="0"/>
              <w:autoSpaceDN w:val="0"/>
              <w:rPr>
                <w:sz w:val="24"/>
              </w:rPr>
            </w:pPr>
            <w:r>
              <w:rPr>
                <w:sz w:val="24"/>
              </w:rPr>
              <w:t>2,0</w:t>
            </w:r>
          </w:p>
        </w:tc>
        <w:tc>
          <w:tcPr>
            <w:tcW w:w="834" w:type="dxa"/>
            <w:gridSpan w:val="3"/>
          </w:tcPr>
          <w:p w:rsidR="00B572B6" w:rsidRPr="001208BF" w:rsidRDefault="00B572B6" w:rsidP="00B572B6">
            <w:pPr>
              <w:autoSpaceDE w:val="0"/>
              <w:autoSpaceDN w:val="0"/>
              <w:rPr>
                <w:sz w:val="24"/>
              </w:rPr>
            </w:pPr>
            <w:r>
              <w:rPr>
                <w:sz w:val="24"/>
              </w:rPr>
              <w:t>2,0</w:t>
            </w:r>
          </w:p>
        </w:tc>
      </w:tr>
      <w:tr w:rsidR="00B572B6" w:rsidRPr="000D21EC" w:rsidTr="00B572B6">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rPr>
                <w:sz w:val="24"/>
                <w:szCs w:val="24"/>
                <w:highlight w:val="cyan"/>
              </w:rPr>
            </w:pPr>
            <w:r w:rsidRPr="00B61677">
              <w:rPr>
                <w:sz w:val="24"/>
                <w:szCs w:val="24"/>
              </w:rPr>
              <w:t xml:space="preserve">Подпрограмма 3 </w:t>
            </w:r>
            <w:r w:rsidRPr="00B61677">
              <w:rPr>
                <w:b/>
                <w:bCs/>
                <w:sz w:val="24"/>
                <w:szCs w:val="24"/>
              </w:rPr>
              <w:t>«Антикоррупционная программа Камешкирского района Пензенской области в 2014-2022 годах»</w:t>
            </w:r>
          </w:p>
        </w:tc>
      </w:tr>
      <w:tr w:rsidR="00B572B6" w:rsidRPr="000D21EC" w:rsidTr="00B572B6">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ind w:left="426"/>
              <w:rPr>
                <w:sz w:val="24"/>
                <w:szCs w:val="24"/>
                <w:highlight w:val="cyan"/>
              </w:rPr>
            </w:pPr>
          </w:p>
          <w:p w:rsidR="00B572B6" w:rsidRPr="000D21EC" w:rsidRDefault="00B572B6" w:rsidP="00B572B6">
            <w:pPr>
              <w:autoSpaceDE w:val="0"/>
              <w:autoSpaceDN w:val="0"/>
              <w:ind w:left="426"/>
              <w:rPr>
                <w:sz w:val="24"/>
                <w:szCs w:val="24"/>
                <w:highlight w:val="cyan"/>
              </w:rPr>
            </w:pPr>
          </w:p>
          <w:p w:rsidR="00B572B6" w:rsidRPr="000D21EC" w:rsidRDefault="00B572B6" w:rsidP="00B572B6">
            <w:pPr>
              <w:autoSpaceDE w:val="0"/>
              <w:autoSpaceDN w:val="0"/>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B572B6" w:rsidRPr="00B61677" w:rsidRDefault="00B572B6" w:rsidP="00B572B6">
            <w:pPr>
              <w:autoSpaceDE w:val="0"/>
              <w:autoSpaceDN w:val="0"/>
              <w:rPr>
                <w:sz w:val="24"/>
                <w:szCs w:val="24"/>
              </w:rPr>
            </w:pPr>
            <w:r w:rsidRPr="00B61677">
              <w:rPr>
                <w:sz w:val="24"/>
                <w:szCs w:val="24"/>
              </w:rPr>
              <w:t>Администрация Камешкирского района Пензенской области</w:t>
            </w:r>
          </w:p>
        </w:tc>
      </w:tr>
      <w:tr w:rsidR="00B572B6" w:rsidRPr="000D21EC" w:rsidTr="00B572B6">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ind w:left="426"/>
              <w:rPr>
                <w:sz w:val="24"/>
                <w:szCs w:val="24"/>
                <w:highlight w:val="cyan"/>
              </w:rPr>
            </w:pPr>
          </w:p>
          <w:p w:rsidR="00B572B6" w:rsidRPr="000D21EC" w:rsidRDefault="00B572B6" w:rsidP="00B572B6">
            <w:pPr>
              <w:autoSpaceDE w:val="0"/>
              <w:autoSpaceDN w:val="0"/>
              <w:jc w:val="both"/>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Основное мероприятие (указать наименование основного мероприятия):</w:t>
            </w:r>
          </w:p>
          <w:p w:rsidR="00B572B6" w:rsidRPr="00B61677" w:rsidRDefault="00B572B6" w:rsidP="00B572B6">
            <w:pPr>
              <w:autoSpaceDE w:val="0"/>
              <w:autoSpaceDN w:val="0"/>
              <w:jc w:val="both"/>
              <w:rPr>
                <w:sz w:val="24"/>
                <w:szCs w:val="24"/>
              </w:rPr>
            </w:pPr>
            <w:r w:rsidRPr="00B61677">
              <w:rPr>
                <w:bCs/>
                <w:sz w:val="24"/>
                <w:szCs w:val="24"/>
              </w:rPr>
              <w:t>Пропагандистские мероприятия в сфере противодействия коррупции</w:t>
            </w:r>
          </w:p>
        </w:tc>
      </w:tr>
      <w:tr w:rsidR="00B572B6" w:rsidRPr="000D21EC" w:rsidTr="00B572B6">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ind w:left="426"/>
              <w:rPr>
                <w:sz w:val="24"/>
                <w:szCs w:val="24"/>
                <w:highlight w:val="cyan"/>
              </w:rPr>
            </w:pPr>
          </w:p>
          <w:p w:rsidR="00B572B6" w:rsidRPr="000D21EC" w:rsidRDefault="00B572B6" w:rsidP="00B572B6">
            <w:pPr>
              <w:autoSpaceDE w:val="0"/>
              <w:autoSpaceDN w:val="0"/>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p>
          <w:p w:rsidR="00B572B6" w:rsidRPr="00B61677" w:rsidRDefault="00B572B6" w:rsidP="00B572B6">
            <w:pPr>
              <w:autoSpaceDE w:val="0"/>
              <w:autoSpaceDN w:val="0"/>
              <w:rPr>
                <w:sz w:val="24"/>
                <w:szCs w:val="24"/>
              </w:rPr>
            </w:pPr>
            <w:r w:rsidRPr="00B61677">
              <w:rPr>
                <w:bCs/>
                <w:sz w:val="24"/>
                <w:szCs w:val="24"/>
              </w:rPr>
              <w:t>Пропагандистские мероприятия в сфере противодействия коррупции</w:t>
            </w:r>
          </w:p>
        </w:tc>
      </w:tr>
      <w:tr w:rsidR="00B572B6" w:rsidRPr="000D21EC" w:rsidTr="00B572B6">
        <w:tc>
          <w:tcPr>
            <w:tcW w:w="608" w:type="dxa"/>
            <w:gridSpan w:val="2"/>
          </w:tcPr>
          <w:p w:rsidR="00B572B6" w:rsidRPr="001208BF" w:rsidRDefault="00B572B6" w:rsidP="00B572B6">
            <w:pPr>
              <w:autoSpaceDE w:val="0"/>
              <w:autoSpaceDN w:val="0"/>
              <w:jc w:val="center"/>
            </w:pPr>
            <w:r w:rsidRPr="001208BF">
              <w:t>1</w:t>
            </w:r>
          </w:p>
        </w:tc>
        <w:tc>
          <w:tcPr>
            <w:tcW w:w="2261" w:type="dxa"/>
            <w:gridSpan w:val="3"/>
          </w:tcPr>
          <w:p w:rsidR="00B572B6" w:rsidRPr="001208BF" w:rsidRDefault="00B572B6" w:rsidP="00B572B6">
            <w:pPr>
              <w:autoSpaceDE w:val="0"/>
              <w:autoSpaceDN w:val="0"/>
            </w:pPr>
            <w:r w:rsidRPr="001208BF">
              <w:rPr>
                <w:bCs/>
                <w:sz w:val="24"/>
                <w:szCs w:val="24"/>
              </w:rPr>
              <w:t>Пропагандистские мероприятия в сфере противодействия коррупции</w:t>
            </w:r>
          </w:p>
        </w:tc>
        <w:tc>
          <w:tcPr>
            <w:tcW w:w="1839" w:type="dxa"/>
            <w:gridSpan w:val="3"/>
          </w:tcPr>
          <w:p w:rsidR="00B572B6" w:rsidRPr="001208BF" w:rsidRDefault="00B572B6" w:rsidP="00B572B6">
            <w:pPr>
              <w:autoSpaceDE w:val="0"/>
              <w:autoSpaceDN w:val="0"/>
              <w:jc w:val="center"/>
            </w:pPr>
            <w:r w:rsidRPr="001208BF">
              <w:rPr>
                <w:bCs/>
                <w:sz w:val="24"/>
                <w:szCs w:val="24"/>
              </w:rPr>
              <w:t>Пропагандистские мероприятия в сфере противодействия коррупции</w:t>
            </w:r>
          </w:p>
        </w:tc>
        <w:tc>
          <w:tcPr>
            <w:tcW w:w="880" w:type="dxa"/>
            <w:gridSpan w:val="6"/>
          </w:tcPr>
          <w:p w:rsidR="00B572B6" w:rsidRPr="001208BF" w:rsidRDefault="00B572B6" w:rsidP="00B572B6">
            <w:pPr>
              <w:autoSpaceDE w:val="0"/>
              <w:autoSpaceDN w:val="0"/>
              <w:jc w:val="center"/>
            </w:pPr>
            <w:r w:rsidRPr="001208BF">
              <w:t>ед</w:t>
            </w:r>
          </w:p>
        </w:tc>
        <w:tc>
          <w:tcPr>
            <w:tcW w:w="708" w:type="dxa"/>
            <w:gridSpan w:val="5"/>
          </w:tcPr>
          <w:p w:rsidR="00B572B6" w:rsidRPr="001208BF" w:rsidRDefault="00B572B6" w:rsidP="00B572B6">
            <w:pPr>
              <w:autoSpaceDE w:val="0"/>
              <w:autoSpaceDN w:val="0"/>
              <w:jc w:val="center"/>
            </w:pPr>
            <w:r w:rsidRPr="001208BF">
              <w:t>1</w:t>
            </w:r>
          </w:p>
        </w:tc>
        <w:tc>
          <w:tcPr>
            <w:tcW w:w="758" w:type="dxa"/>
            <w:gridSpan w:val="5"/>
          </w:tcPr>
          <w:p w:rsidR="00B572B6" w:rsidRPr="001208BF" w:rsidRDefault="00B572B6" w:rsidP="00B572B6">
            <w:pPr>
              <w:autoSpaceDE w:val="0"/>
              <w:autoSpaceDN w:val="0"/>
              <w:jc w:val="center"/>
            </w:pPr>
            <w:r w:rsidRPr="001208BF">
              <w:t>1</w:t>
            </w:r>
          </w:p>
        </w:tc>
        <w:tc>
          <w:tcPr>
            <w:tcW w:w="660" w:type="dxa"/>
            <w:gridSpan w:val="5"/>
          </w:tcPr>
          <w:p w:rsidR="00B572B6" w:rsidRPr="001208BF" w:rsidRDefault="00B572B6" w:rsidP="00B572B6">
            <w:pPr>
              <w:autoSpaceDE w:val="0"/>
              <w:autoSpaceDN w:val="0"/>
              <w:jc w:val="center"/>
            </w:pPr>
            <w:r w:rsidRPr="001208BF">
              <w:t>1</w:t>
            </w:r>
          </w:p>
        </w:tc>
        <w:tc>
          <w:tcPr>
            <w:tcW w:w="709" w:type="dxa"/>
            <w:gridSpan w:val="5"/>
          </w:tcPr>
          <w:p w:rsidR="00B572B6" w:rsidRPr="001208BF" w:rsidRDefault="00B572B6" w:rsidP="00B572B6">
            <w:pPr>
              <w:autoSpaceDE w:val="0"/>
              <w:autoSpaceDN w:val="0"/>
              <w:jc w:val="center"/>
            </w:pPr>
            <w:r w:rsidRPr="001208BF">
              <w:t>1</w:t>
            </w:r>
          </w:p>
        </w:tc>
        <w:tc>
          <w:tcPr>
            <w:tcW w:w="708" w:type="dxa"/>
            <w:gridSpan w:val="5"/>
          </w:tcPr>
          <w:p w:rsidR="00B572B6" w:rsidRPr="001208BF" w:rsidRDefault="00B572B6" w:rsidP="00B572B6">
            <w:pPr>
              <w:autoSpaceDE w:val="0"/>
              <w:autoSpaceDN w:val="0"/>
              <w:jc w:val="center"/>
            </w:pPr>
            <w:r w:rsidRPr="001208BF">
              <w:t>1</w:t>
            </w:r>
          </w:p>
        </w:tc>
        <w:tc>
          <w:tcPr>
            <w:tcW w:w="700" w:type="dxa"/>
            <w:gridSpan w:val="4"/>
          </w:tcPr>
          <w:p w:rsidR="00B572B6" w:rsidRPr="001208BF" w:rsidRDefault="00B572B6" w:rsidP="00B572B6">
            <w:pPr>
              <w:autoSpaceDE w:val="0"/>
              <w:autoSpaceDN w:val="0"/>
              <w:jc w:val="center"/>
            </w:pPr>
            <w:r w:rsidRPr="001208BF">
              <w:t>1</w:t>
            </w:r>
          </w:p>
        </w:tc>
        <w:tc>
          <w:tcPr>
            <w:tcW w:w="709" w:type="dxa"/>
            <w:gridSpan w:val="4"/>
          </w:tcPr>
          <w:p w:rsidR="00B572B6" w:rsidRPr="001208BF" w:rsidRDefault="00B572B6" w:rsidP="00B572B6">
            <w:pPr>
              <w:autoSpaceDE w:val="0"/>
              <w:autoSpaceDN w:val="0"/>
              <w:jc w:val="center"/>
            </w:pPr>
            <w:r w:rsidRPr="001208BF">
              <w:t>1</w:t>
            </w:r>
          </w:p>
        </w:tc>
        <w:tc>
          <w:tcPr>
            <w:tcW w:w="721" w:type="dxa"/>
          </w:tcPr>
          <w:p w:rsidR="00B572B6" w:rsidRPr="001208BF" w:rsidRDefault="00B572B6" w:rsidP="00B572B6">
            <w:pPr>
              <w:autoSpaceDE w:val="0"/>
              <w:autoSpaceDN w:val="0"/>
              <w:jc w:val="center"/>
            </w:pPr>
            <w:r w:rsidRPr="001208BF">
              <w:t>5,0</w:t>
            </w:r>
          </w:p>
        </w:tc>
        <w:tc>
          <w:tcPr>
            <w:tcW w:w="708" w:type="dxa"/>
            <w:gridSpan w:val="2"/>
          </w:tcPr>
          <w:p w:rsidR="00B572B6" w:rsidRPr="001208BF" w:rsidRDefault="00B572B6" w:rsidP="00B572B6">
            <w:pPr>
              <w:autoSpaceDE w:val="0"/>
              <w:autoSpaceDN w:val="0"/>
              <w:jc w:val="center"/>
            </w:pPr>
            <w:r w:rsidRPr="001208BF">
              <w:t>5,</w:t>
            </w:r>
            <w:r>
              <w:t>0</w:t>
            </w:r>
          </w:p>
        </w:tc>
        <w:tc>
          <w:tcPr>
            <w:tcW w:w="710" w:type="dxa"/>
            <w:gridSpan w:val="3"/>
          </w:tcPr>
          <w:p w:rsidR="00B572B6" w:rsidRPr="001208BF" w:rsidRDefault="00B572B6" w:rsidP="00B572B6">
            <w:pPr>
              <w:autoSpaceDE w:val="0"/>
              <w:autoSpaceDN w:val="0"/>
              <w:jc w:val="center"/>
            </w:pPr>
            <w:r w:rsidRPr="001208BF">
              <w:t>5,0</w:t>
            </w:r>
          </w:p>
        </w:tc>
        <w:tc>
          <w:tcPr>
            <w:tcW w:w="708" w:type="dxa"/>
            <w:gridSpan w:val="3"/>
          </w:tcPr>
          <w:p w:rsidR="00B572B6" w:rsidRPr="001208BF" w:rsidRDefault="00B572B6" w:rsidP="00B572B6">
            <w:pPr>
              <w:autoSpaceDE w:val="0"/>
              <w:autoSpaceDN w:val="0"/>
              <w:jc w:val="center"/>
            </w:pPr>
            <w:r w:rsidRPr="001208BF">
              <w:t>5,0</w:t>
            </w:r>
          </w:p>
        </w:tc>
        <w:tc>
          <w:tcPr>
            <w:tcW w:w="711" w:type="dxa"/>
            <w:gridSpan w:val="3"/>
          </w:tcPr>
          <w:p w:rsidR="00B572B6" w:rsidRPr="001208BF" w:rsidRDefault="00B572B6" w:rsidP="00B572B6">
            <w:pPr>
              <w:autoSpaceDE w:val="0"/>
              <w:autoSpaceDN w:val="0"/>
              <w:jc w:val="center"/>
            </w:pPr>
            <w:r w:rsidRPr="001208BF">
              <w:t>5,0</w:t>
            </w:r>
          </w:p>
        </w:tc>
        <w:tc>
          <w:tcPr>
            <w:tcW w:w="708" w:type="dxa"/>
            <w:gridSpan w:val="3"/>
          </w:tcPr>
          <w:p w:rsidR="00B572B6" w:rsidRPr="001208BF" w:rsidRDefault="00B572B6" w:rsidP="00B572B6">
            <w:pPr>
              <w:autoSpaceDE w:val="0"/>
              <w:autoSpaceDN w:val="0"/>
              <w:jc w:val="center"/>
            </w:pPr>
            <w:r w:rsidRPr="001208BF">
              <w:t>5,0</w:t>
            </w:r>
          </w:p>
        </w:tc>
        <w:tc>
          <w:tcPr>
            <w:tcW w:w="850" w:type="dxa"/>
            <w:gridSpan w:val="4"/>
          </w:tcPr>
          <w:p w:rsidR="00B572B6" w:rsidRPr="001208BF" w:rsidRDefault="00B572B6" w:rsidP="00B572B6">
            <w:pPr>
              <w:autoSpaceDE w:val="0"/>
              <w:autoSpaceDN w:val="0"/>
              <w:jc w:val="center"/>
            </w:pPr>
            <w:r w:rsidRPr="001208BF">
              <w:t>5,0</w:t>
            </w:r>
          </w:p>
        </w:tc>
      </w:tr>
      <w:tr w:rsidR="00B572B6" w:rsidRPr="000D21EC" w:rsidTr="00B572B6">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B572B6" w:rsidRPr="000D21EC" w:rsidRDefault="00B572B6" w:rsidP="00B572B6">
            <w:pPr>
              <w:autoSpaceDE w:val="0"/>
              <w:autoSpaceDN w:val="0"/>
              <w:rPr>
                <w:sz w:val="24"/>
                <w:szCs w:val="24"/>
                <w:highlight w:val="cyan"/>
              </w:rPr>
            </w:pPr>
            <w:r w:rsidRPr="00B61677">
              <w:rPr>
                <w:sz w:val="24"/>
                <w:szCs w:val="24"/>
              </w:rPr>
              <w:t>Подпрограмма 4</w:t>
            </w:r>
            <w:r w:rsidRPr="00B61677">
              <w:rPr>
                <w:b/>
                <w:bCs/>
                <w:sz w:val="24"/>
                <w:szCs w:val="24"/>
              </w:rPr>
              <w:t xml:space="preserve">« Повышение безопасности дорожного движения в Камешкирском районе </w:t>
            </w:r>
            <w:r>
              <w:rPr>
                <w:b/>
                <w:bCs/>
                <w:sz w:val="24"/>
                <w:szCs w:val="24"/>
              </w:rPr>
              <w:t>Пензенской области  в 2014-2022</w:t>
            </w:r>
            <w:r w:rsidRPr="00B61677">
              <w:rPr>
                <w:b/>
                <w:bCs/>
                <w:sz w:val="24"/>
                <w:szCs w:val="24"/>
              </w:rPr>
              <w:t xml:space="preserve"> годах»</w:t>
            </w:r>
          </w:p>
        </w:tc>
      </w:tr>
      <w:tr w:rsidR="00B572B6" w:rsidRPr="00B61677" w:rsidTr="00B572B6">
        <w:tc>
          <w:tcPr>
            <w:tcW w:w="15656" w:type="dxa"/>
            <w:gridSpan w:val="66"/>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B572B6" w:rsidRPr="00B61677" w:rsidRDefault="00B572B6" w:rsidP="00B572B6">
            <w:pPr>
              <w:autoSpaceDE w:val="0"/>
              <w:autoSpaceDN w:val="0"/>
              <w:rPr>
                <w:sz w:val="24"/>
                <w:szCs w:val="24"/>
              </w:rPr>
            </w:pPr>
            <w:r w:rsidRPr="00B61677">
              <w:rPr>
                <w:sz w:val="24"/>
                <w:szCs w:val="24"/>
              </w:rPr>
              <w:t>Администрация Камешкирского района Пензенской области</w:t>
            </w:r>
          </w:p>
        </w:tc>
      </w:tr>
      <w:tr w:rsidR="00B572B6" w:rsidRPr="00B61677" w:rsidTr="00B572B6">
        <w:tc>
          <w:tcPr>
            <w:tcW w:w="15656" w:type="dxa"/>
            <w:gridSpan w:val="66"/>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Основное мероприятие (указать наименование основного мероприятия):</w:t>
            </w:r>
          </w:p>
          <w:p w:rsidR="00B572B6" w:rsidRPr="00B61677" w:rsidRDefault="00B572B6" w:rsidP="00B572B6">
            <w:pPr>
              <w:autoSpaceDE w:val="0"/>
              <w:autoSpaceDN w:val="0"/>
              <w:jc w:val="both"/>
              <w:rPr>
                <w:sz w:val="24"/>
                <w:szCs w:val="24"/>
              </w:rPr>
            </w:pPr>
            <w:r w:rsidRPr="00B6167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B572B6" w:rsidRPr="00B61677" w:rsidTr="00B572B6">
        <w:tc>
          <w:tcPr>
            <w:tcW w:w="15656" w:type="dxa"/>
            <w:gridSpan w:val="66"/>
            <w:tcBorders>
              <w:top w:val="single" w:sz="4" w:space="0" w:color="auto"/>
              <w:left w:val="single" w:sz="4" w:space="0" w:color="auto"/>
              <w:bottom w:val="single" w:sz="4" w:space="0" w:color="auto"/>
              <w:right w:val="single" w:sz="4" w:space="0" w:color="auto"/>
            </w:tcBorders>
          </w:tcPr>
          <w:p w:rsidR="00B572B6" w:rsidRPr="00B61677" w:rsidRDefault="00B572B6" w:rsidP="00B572B6">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p>
          <w:p w:rsidR="00B572B6" w:rsidRPr="00B61677" w:rsidRDefault="00B572B6" w:rsidP="00B572B6">
            <w:pPr>
              <w:autoSpaceDE w:val="0"/>
              <w:autoSpaceDN w:val="0"/>
              <w:rPr>
                <w:sz w:val="24"/>
                <w:szCs w:val="24"/>
              </w:rPr>
            </w:pPr>
            <w:r w:rsidRPr="00B6167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B572B6" w:rsidRPr="000D21EC" w:rsidTr="00B572B6">
        <w:tc>
          <w:tcPr>
            <w:tcW w:w="2355" w:type="dxa"/>
            <w:gridSpan w:val="3"/>
          </w:tcPr>
          <w:p w:rsidR="00B572B6" w:rsidRDefault="00B572B6" w:rsidP="00B572B6">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B572B6" w:rsidRPr="00ED0CD2" w:rsidRDefault="00B572B6" w:rsidP="00B572B6">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правового воспитания участников дорожного движения;</w:t>
            </w:r>
          </w:p>
          <w:p w:rsidR="00B572B6" w:rsidRPr="000D21EC" w:rsidRDefault="00B572B6" w:rsidP="00B572B6">
            <w:pPr>
              <w:autoSpaceDE w:val="0"/>
              <w:autoSpaceDN w:val="0"/>
              <w:rPr>
                <w:sz w:val="24"/>
                <w:szCs w:val="24"/>
                <w:highlight w:val="cyan"/>
              </w:rPr>
            </w:pPr>
            <w:r>
              <w:rPr>
                <w:sz w:val="24"/>
                <w:szCs w:val="24"/>
              </w:rPr>
              <w:t xml:space="preserve">- информирования населения </w:t>
            </w:r>
            <w:r w:rsidRPr="00ED0CD2">
              <w:rPr>
                <w:sz w:val="24"/>
                <w:szCs w:val="24"/>
              </w:rPr>
              <w:t xml:space="preserve">о реальном состоянии обеспечения безопасности </w:t>
            </w:r>
            <w:r w:rsidRPr="00ED0CD2">
              <w:rPr>
                <w:sz w:val="24"/>
                <w:szCs w:val="24"/>
              </w:rPr>
              <w:lastRenderedPageBreak/>
              <w:t>дорожного движения</w:t>
            </w:r>
          </w:p>
        </w:tc>
        <w:tc>
          <w:tcPr>
            <w:tcW w:w="1916" w:type="dxa"/>
            <w:gridSpan w:val="4"/>
          </w:tcPr>
          <w:p w:rsidR="00B572B6" w:rsidRDefault="00B572B6" w:rsidP="00B572B6">
            <w:pPr>
              <w:ind w:left="34"/>
              <w:jc w:val="both"/>
              <w:rPr>
                <w:sz w:val="24"/>
                <w:szCs w:val="24"/>
              </w:rPr>
            </w:pPr>
            <w:r>
              <w:rPr>
                <w:sz w:val="24"/>
                <w:szCs w:val="24"/>
              </w:rPr>
              <w:lastRenderedPageBreak/>
              <w:t>О</w:t>
            </w:r>
            <w:r w:rsidRPr="00ED0CD2">
              <w:rPr>
                <w:sz w:val="24"/>
                <w:szCs w:val="24"/>
              </w:rPr>
              <w:t>свещен</w:t>
            </w:r>
            <w:r>
              <w:rPr>
                <w:sz w:val="24"/>
                <w:szCs w:val="24"/>
              </w:rPr>
              <w:t xml:space="preserve">ие в СМИ вопросов, касающихся: </w:t>
            </w:r>
          </w:p>
          <w:p w:rsidR="00B572B6" w:rsidRPr="000D21EC" w:rsidRDefault="00B572B6" w:rsidP="00B572B6">
            <w:pPr>
              <w:autoSpaceDE w:val="0"/>
              <w:autoSpaceDN w:val="0"/>
              <w:jc w:val="center"/>
              <w:rPr>
                <w:sz w:val="24"/>
                <w:szCs w:val="24"/>
                <w:highlight w:val="cyan"/>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движения</w:t>
            </w:r>
          </w:p>
        </w:tc>
        <w:tc>
          <w:tcPr>
            <w:tcW w:w="917" w:type="dxa"/>
            <w:gridSpan w:val="3"/>
          </w:tcPr>
          <w:p w:rsidR="00B572B6" w:rsidRPr="001208BF" w:rsidRDefault="00B572B6" w:rsidP="00B572B6">
            <w:pPr>
              <w:autoSpaceDE w:val="0"/>
              <w:autoSpaceDN w:val="0"/>
              <w:jc w:val="center"/>
            </w:pPr>
            <w:r w:rsidRPr="001208BF">
              <w:t>ед</w:t>
            </w:r>
          </w:p>
        </w:tc>
        <w:tc>
          <w:tcPr>
            <w:tcW w:w="738" w:type="dxa"/>
            <w:gridSpan w:val="5"/>
          </w:tcPr>
          <w:p w:rsidR="00B572B6" w:rsidRPr="001208BF" w:rsidRDefault="00B572B6" w:rsidP="00B572B6">
            <w:pPr>
              <w:autoSpaceDE w:val="0"/>
              <w:autoSpaceDN w:val="0"/>
              <w:jc w:val="center"/>
            </w:pPr>
            <w:r w:rsidRPr="001208BF">
              <w:t>4</w:t>
            </w:r>
          </w:p>
        </w:tc>
        <w:tc>
          <w:tcPr>
            <w:tcW w:w="790" w:type="dxa"/>
            <w:gridSpan w:val="5"/>
          </w:tcPr>
          <w:p w:rsidR="00B572B6" w:rsidRPr="001208BF" w:rsidRDefault="00B572B6" w:rsidP="00B572B6">
            <w:pPr>
              <w:autoSpaceDE w:val="0"/>
              <w:autoSpaceDN w:val="0"/>
              <w:jc w:val="center"/>
            </w:pPr>
            <w:r w:rsidRPr="001208BF">
              <w:t>4</w:t>
            </w:r>
          </w:p>
        </w:tc>
        <w:tc>
          <w:tcPr>
            <w:tcW w:w="688" w:type="dxa"/>
            <w:gridSpan w:val="5"/>
          </w:tcPr>
          <w:p w:rsidR="00B572B6" w:rsidRPr="001208BF" w:rsidRDefault="00B572B6" w:rsidP="00B572B6">
            <w:pPr>
              <w:autoSpaceDE w:val="0"/>
              <w:autoSpaceDN w:val="0"/>
              <w:jc w:val="center"/>
            </w:pPr>
            <w:r w:rsidRPr="001208BF">
              <w:t>4</w:t>
            </w:r>
          </w:p>
        </w:tc>
        <w:tc>
          <w:tcPr>
            <w:tcW w:w="739" w:type="dxa"/>
            <w:gridSpan w:val="6"/>
          </w:tcPr>
          <w:p w:rsidR="00B572B6" w:rsidRPr="001208BF" w:rsidRDefault="00B572B6" w:rsidP="00B572B6">
            <w:pPr>
              <w:autoSpaceDE w:val="0"/>
              <w:autoSpaceDN w:val="0"/>
              <w:jc w:val="center"/>
            </w:pPr>
            <w:r w:rsidRPr="001208BF">
              <w:t>4</w:t>
            </w:r>
          </w:p>
        </w:tc>
        <w:tc>
          <w:tcPr>
            <w:tcW w:w="738" w:type="dxa"/>
            <w:gridSpan w:val="5"/>
          </w:tcPr>
          <w:p w:rsidR="00B572B6" w:rsidRPr="001208BF" w:rsidRDefault="00B572B6" w:rsidP="00B572B6">
            <w:pPr>
              <w:autoSpaceDE w:val="0"/>
              <w:autoSpaceDN w:val="0"/>
              <w:jc w:val="center"/>
            </w:pPr>
            <w:r w:rsidRPr="001208BF">
              <w:t>4</w:t>
            </w:r>
          </w:p>
        </w:tc>
        <w:tc>
          <w:tcPr>
            <w:tcW w:w="730" w:type="dxa"/>
            <w:gridSpan w:val="5"/>
          </w:tcPr>
          <w:p w:rsidR="00B572B6" w:rsidRPr="001208BF" w:rsidRDefault="00B572B6" w:rsidP="00B572B6">
            <w:pPr>
              <w:autoSpaceDE w:val="0"/>
              <w:autoSpaceDN w:val="0"/>
              <w:jc w:val="center"/>
            </w:pPr>
            <w:r w:rsidRPr="001208BF">
              <w:t>4</w:t>
            </w:r>
          </w:p>
        </w:tc>
        <w:tc>
          <w:tcPr>
            <w:tcW w:w="739" w:type="dxa"/>
            <w:gridSpan w:val="4"/>
          </w:tcPr>
          <w:p w:rsidR="00B572B6" w:rsidRPr="001208BF" w:rsidRDefault="00B572B6" w:rsidP="00B572B6">
            <w:pPr>
              <w:autoSpaceDE w:val="0"/>
              <w:autoSpaceDN w:val="0"/>
              <w:jc w:val="center"/>
            </w:pPr>
            <w:r w:rsidRPr="001208BF">
              <w:t>4</w:t>
            </w:r>
          </w:p>
        </w:tc>
        <w:tc>
          <w:tcPr>
            <w:tcW w:w="1025" w:type="dxa"/>
            <w:gridSpan w:val="4"/>
          </w:tcPr>
          <w:p w:rsidR="00B572B6" w:rsidRPr="001208BF" w:rsidRDefault="00B572B6" w:rsidP="00B572B6">
            <w:pPr>
              <w:autoSpaceDE w:val="0"/>
              <w:autoSpaceDN w:val="0"/>
              <w:jc w:val="center"/>
            </w:pPr>
            <w:r w:rsidRPr="001208BF">
              <w:t>-</w:t>
            </w:r>
          </w:p>
        </w:tc>
        <w:tc>
          <w:tcPr>
            <w:tcW w:w="746" w:type="dxa"/>
            <w:gridSpan w:val="2"/>
          </w:tcPr>
          <w:p w:rsidR="00B572B6" w:rsidRPr="001208BF" w:rsidRDefault="00B572B6" w:rsidP="00B572B6">
            <w:pPr>
              <w:autoSpaceDE w:val="0"/>
              <w:autoSpaceDN w:val="0"/>
              <w:jc w:val="center"/>
            </w:pPr>
            <w:r w:rsidRPr="001208BF">
              <w:t>-</w:t>
            </w:r>
          </w:p>
        </w:tc>
        <w:tc>
          <w:tcPr>
            <w:tcW w:w="455" w:type="dxa"/>
          </w:tcPr>
          <w:p w:rsidR="00B572B6" w:rsidRPr="001208BF" w:rsidRDefault="00B572B6" w:rsidP="00B572B6">
            <w:pPr>
              <w:autoSpaceDE w:val="0"/>
              <w:autoSpaceDN w:val="0"/>
              <w:jc w:val="center"/>
            </w:pPr>
            <w:r w:rsidRPr="001208BF">
              <w:t>-</w:t>
            </w:r>
          </w:p>
        </w:tc>
        <w:tc>
          <w:tcPr>
            <w:tcW w:w="453" w:type="dxa"/>
            <w:gridSpan w:val="3"/>
          </w:tcPr>
          <w:p w:rsidR="00B572B6" w:rsidRPr="001208BF" w:rsidRDefault="00B572B6" w:rsidP="00B572B6">
            <w:pPr>
              <w:autoSpaceDE w:val="0"/>
              <w:autoSpaceDN w:val="0"/>
              <w:jc w:val="center"/>
            </w:pPr>
            <w:r w:rsidRPr="001208BF">
              <w:t>-</w:t>
            </w:r>
          </w:p>
        </w:tc>
        <w:tc>
          <w:tcPr>
            <w:tcW w:w="1009" w:type="dxa"/>
            <w:gridSpan w:val="3"/>
          </w:tcPr>
          <w:p w:rsidR="00B572B6" w:rsidRPr="001208BF" w:rsidRDefault="00B572B6" w:rsidP="00B572B6">
            <w:pPr>
              <w:autoSpaceDE w:val="0"/>
              <w:autoSpaceDN w:val="0"/>
              <w:jc w:val="center"/>
            </w:pPr>
            <w:r w:rsidRPr="001208BF">
              <w:t>-</w:t>
            </w:r>
          </w:p>
        </w:tc>
        <w:tc>
          <w:tcPr>
            <w:tcW w:w="738" w:type="dxa"/>
            <w:gridSpan w:val="3"/>
          </w:tcPr>
          <w:p w:rsidR="00B572B6" w:rsidRPr="001208BF" w:rsidRDefault="00B572B6" w:rsidP="00B572B6">
            <w:pPr>
              <w:autoSpaceDE w:val="0"/>
              <w:autoSpaceDN w:val="0"/>
              <w:jc w:val="center"/>
            </w:pPr>
            <w:r w:rsidRPr="001208BF">
              <w:t>-</w:t>
            </w:r>
          </w:p>
        </w:tc>
        <w:tc>
          <w:tcPr>
            <w:tcW w:w="880" w:type="dxa"/>
            <w:gridSpan w:val="5"/>
          </w:tcPr>
          <w:p w:rsidR="00B572B6" w:rsidRPr="001208BF" w:rsidRDefault="00B572B6" w:rsidP="00B572B6">
            <w:pPr>
              <w:autoSpaceDE w:val="0"/>
              <w:autoSpaceDN w:val="0"/>
              <w:jc w:val="center"/>
            </w:pPr>
            <w:r w:rsidRPr="001208BF">
              <w:t>-</w:t>
            </w:r>
          </w:p>
        </w:tc>
      </w:tr>
    </w:tbl>
    <w:p w:rsidR="00B572B6" w:rsidRPr="000D21EC" w:rsidRDefault="00B572B6" w:rsidP="00B572B6">
      <w:pPr>
        <w:autoSpaceDE w:val="0"/>
        <w:autoSpaceDN w:val="0"/>
        <w:jc w:val="both"/>
        <w:rPr>
          <w:sz w:val="24"/>
          <w:szCs w:val="24"/>
          <w:highlight w:val="cyan"/>
        </w:rPr>
      </w:pPr>
    </w:p>
    <w:p w:rsidR="00B572B6" w:rsidRPr="000D21EC" w:rsidRDefault="00B572B6" w:rsidP="00B572B6">
      <w:pPr>
        <w:autoSpaceDE w:val="0"/>
        <w:autoSpaceDN w:val="0"/>
        <w:jc w:val="both"/>
        <w:rPr>
          <w:sz w:val="24"/>
          <w:szCs w:val="24"/>
          <w:highlight w:val="cyan"/>
        </w:rPr>
      </w:pPr>
    </w:p>
    <w:p w:rsidR="00B572B6" w:rsidRPr="000D21EC" w:rsidRDefault="00B572B6" w:rsidP="00B572B6">
      <w:pPr>
        <w:tabs>
          <w:tab w:val="left" w:pos="13500"/>
        </w:tabs>
        <w:spacing w:line="216" w:lineRule="auto"/>
        <w:ind w:left="7655"/>
        <w:jc w:val="right"/>
        <w:rPr>
          <w:sz w:val="28"/>
          <w:szCs w:val="28"/>
          <w:highlight w:val="cya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highlight w:val="green"/>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Default="00B572B6" w:rsidP="00B572B6">
      <w:pPr>
        <w:tabs>
          <w:tab w:val="left" w:pos="13500"/>
        </w:tabs>
        <w:spacing w:line="216" w:lineRule="auto"/>
        <w:ind w:left="7655"/>
        <w:jc w:val="right"/>
        <w:rPr>
          <w:sz w:val="28"/>
          <w:szCs w:val="28"/>
        </w:rPr>
      </w:pPr>
    </w:p>
    <w:p w:rsidR="00B572B6" w:rsidRPr="003A580B" w:rsidRDefault="00B572B6" w:rsidP="00B572B6">
      <w:pPr>
        <w:tabs>
          <w:tab w:val="left" w:pos="13500"/>
        </w:tabs>
        <w:spacing w:line="216" w:lineRule="auto"/>
        <w:ind w:left="7655"/>
        <w:jc w:val="right"/>
        <w:rPr>
          <w:sz w:val="28"/>
          <w:szCs w:val="28"/>
        </w:rPr>
      </w:pPr>
    </w:p>
    <w:p w:rsidR="00B572B6" w:rsidRPr="003A580B" w:rsidRDefault="00B572B6" w:rsidP="00B572B6">
      <w:pPr>
        <w:tabs>
          <w:tab w:val="left" w:pos="13500"/>
        </w:tabs>
        <w:spacing w:line="216" w:lineRule="auto"/>
        <w:ind w:left="7655"/>
        <w:jc w:val="right"/>
        <w:rPr>
          <w:sz w:val="24"/>
          <w:szCs w:val="24"/>
        </w:rPr>
      </w:pPr>
      <w:r w:rsidRPr="003A580B">
        <w:rPr>
          <w:sz w:val="24"/>
          <w:szCs w:val="24"/>
        </w:rPr>
        <w:lastRenderedPageBreak/>
        <w:t>Приложение № 7</w:t>
      </w:r>
    </w:p>
    <w:p w:rsidR="00B572B6" w:rsidRPr="003A580B" w:rsidRDefault="00B572B6" w:rsidP="00B572B6">
      <w:pPr>
        <w:tabs>
          <w:tab w:val="left" w:pos="13500"/>
        </w:tabs>
        <w:spacing w:line="216" w:lineRule="auto"/>
        <w:ind w:left="7655"/>
        <w:jc w:val="right"/>
        <w:rPr>
          <w:sz w:val="24"/>
          <w:szCs w:val="24"/>
        </w:rPr>
      </w:pPr>
      <w:r w:rsidRPr="003A580B">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Pr="00F72A1A" w:rsidRDefault="00B572B6" w:rsidP="00B572B6">
      <w:pPr>
        <w:autoSpaceDE w:val="0"/>
        <w:autoSpaceDN w:val="0"/>
        <w:adjustRightInd w:val="0"/>
        <w:jc w:val="center"/>
        <w:rPr>
          <w:b/>
          <w:sz w:val="24"/>
          <w:szCs w:val="24"/>
        </w:rPr>
      </w:pPr>
      <w:r w:rsidRPr="00F72A1A">
        <w:rPr>
          <w:b/>
          <w:sz w:val="24"/>
          <w:szCs w:val="24"/>
        </w:rPr>
        <w:t>Ресурсное обеспечение</w:t>
      </w:r>
    </w:p>
    <w:p w:rsidR="00B572B6" w:rsidRPr="00F72A1A" w:rsidRDefault="00B572B6" w:rsidP="00B572B6">
      <w:pPr>
        <w:autoSpaceDE w:val="0"/>
        <w:jc w:val="center"/>
        <w:rPr>
          <w:b/>
          <w:sz w:val="24"/>
          <w:szCs w:val="24"/>
        </w:rPr>
      </w:pPr>
      <w:r w:rsidRPr="00F72A1A">
        <w:rPr>
          <w:b/>
          <w:sz w:val="24"/>
          <w:szCs w:val="24"/>
        </w:rPr>
        <w:t>реализации муниципальной  программы Камешкирского района Пензенской области</w:t>
      </w:r>
    </w:p>
    <w:p w:rsidR="00B572B6" w:rsidRPr="00F72A1A" w:rsidRDefault="00B572B6" w:rsidP="00B572B6">
      <w:pPr>
        <w:autoSpaceDE w:val="0"/>
        <w:jc w:val="center"/>
        <w:rPr>
          <w:b/>
          <w:sz w:val="24"/>
          <w:szCs w:val="24"/>
        </w:rPr>
      </w:pPr>
      <w:r w:rsidRPr="00F72A1A">
        <w:rPr>
          <w:b/>
          <w:sz w:val="24"/>
          <w:szCs w:val="24"/>
        </w:rPr>
        <w:t xml:space="preserve"> «Обеспечение общественного порядка и противодействие преступности в Камешкирском районе </w:t>
      </w:r>
    </w:p>
    <w:p w:rsidR="00B572B6" w:rsidRPr="00F72A1A" w:rsidRDefault="00B572B6" w:rsidP="00B572B6">
      <w:pPr>
        <w:autoSpaceDE w:val="0"/>
        <w:jc w:val="center"/>
        <w:rPr>
          <w:b/>
          <w:sz w:val="24"/>
          <w:szCs w:val="24"/>
        </w:rPr>
      </w:pPr>
      <w:r w:rsidRPr="00F72A1A">
        <w:rPr>
          <w:b/>
          <w:sz w:val="24"/>
          <w:szCs w:val="24"/>
        </w:rPr>
        <w:t xml:space="preserve">Пензенской области в 2014-2022 годах» </w:t>
      </w:r>
    </w:p>
    <w:p w:rsidR="00B572B6" w:rsidRPr="00F72A1A" w:rsidRDefault="00B572B6" w:rsidP="00B572B6">
      <w:pPr>
        <w:autoSpaceDE w:val="0"/>
        <w:jc w:val="center"/>
        <w:rPr>
          <w:b/>
          <w:sz w:val="24"/>
          <w:szCs w:val="24"/>
        </w:rPr>
      </w:pPr>
      <w:r w:rsidRPr="00F72A1A">
        <w:rPr>
          <w:b/>
          <w:sz w:val="24"/>
          <w:szCs w:val="24"/>
        </w:rPr>
        <w:t>за счет всех источников финансирования</w:t>
      </w:r>
    </w:p>
    <w:p w:rsidR="00B572B6" w:rsidRPr="00F72A1A" w:rsidRDefault="00B572B6" w:rsidP="00B572B6">
      <w:pPr>
        <w:autoSpaceDE w:val="0"/>
        <w:autoSpaceDN w:val="0"/>
        <w:adjustRightInd w:val="0"/>
        <w:ind w:firstLine="720"/>
        <w:jc w:val="center"/>
        <w:rPr>
          <w:b/>
          <w:sz w:val="24"/>
          <w:szCs w:val="24"/>
        </w:rPr>
      </w:pPr>
      <w:r w:rsidRPr="00F72A1A">
        <w:rPr>
          <w:b/>
          <w:sz w:val="24"/>
          <w:szCs w:val="24"/>
        </w:rPr>
        <w:t>на 2014-2015г.</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955"/>
        <w:gridCol w:w="5800"/>
        <w:gridCol w:w="2835"/>
        <w:gridCol w:w="1559"/>
        <w:gridCol w:w="1843"/>
      </w:tblGrid>
      <w:tr w:rsidR="00B572B6" w:rsidRPr="00133990" w:rsidTr="00B572B6">
        <w:trPr>
          <w:trHeight w:val="742"/>
        </w:trPr>
        <w:tc>
          <w:tcPr>
            <w:tcW w:w="8330" w:type="dxa"/>
            <w:gridSpan w:val="3"/>
            <w:shd w:val="clear" w:color="auto" w:fill="auto"/>
          </w:tcPr>
          <w:p w:rsidR="00B572B6" w:rsidRPr="00F72A1A" w:rsidRDefault="00B572B6" w:rsidP="00B572B6">
            <w:pPr>
              <w:suppressAutoHyphens/>
              <w:autoSpaceDE w:val="0"/>
              <w:jc w:val="center"/>
              <w:rPr>
                <w:sz w:val="24"/>
                <w:szCs w:val="24"/>
              </w:rPr>
            </w:pPr>
            <w:r w:rsidRPr="00F72A1A">
              <w:rPr>
                <w:sz w:val="24"/>
                <w:szCs w:val="24"/>
              </w:rPr>
              <w:t>Ответственный исполнитель муниципальной  программы</w:t>
            </w:r>
          </w:p>
        </w:tc>
        <w:tc>
          <w:tcPr>
            <w:tcW w:w="6237" w:type="dxa"/>
            <w:gridSpan w:val="3"/>
            <w:shd w:val="clear" w:color="auto" w:fill="auto"/>
          </w:tcPr>
          <w:p w:rsidR="00B572B6" w:rsidRPr="00F72A1A" w:rsidRDefault="00B572B6" w:rsidP="00B572B6">
            <w:pPr>
              <w:suppressAutoHyphens/>
              <w:autoSpaceDE w:val="0"/>
              <w:jc w:val="center"/>
              <w:rPr>
                <w:sz w:val="24"/>
                <w:szCs w:val="24"/>
              </w:rPr>
            </w:pPr>
            <w:r w:rsidRPr="00F72A1A">
              <w:rPr>
                <w:sz w:val="24"/>
                <w:szCs w:val="24"/>
              </w:rPr>
              <w:t xml:space="preserve">Администрация Камешкирского района </w:t>
            </w:r>
          </w:p>
          <w:p w:rsidR="00B572B6" w:rsidRPr="00F72A1A" w:rsidRDefault="00B572B6" w:rsidP="00B572B6">
            <w:pPr>
              <w:suppressAutoHyphens/>
              <w:autoSpaceDE w:val="0"/>
              <w:jc w:val="center"/>
              <w:rPr>
                <w:sz w:val="24"/>
                <w:szCs w:val="24"/>
              </w:rPr>
            </w:pPr>
            <w:r w:rsidRPr="00F72A1A">
              <w:rPr>
                <w:sz w:val="24"/>
                <w:szCs w:val="24"/>
              </w:rPr>
              <w:t>Пензенской области</w:t>
            </w:r>
          </w:p>
        </w:tc>
      </w:tr>
      <w:tr w:rsidR="00B572B6" w:rsidRPr="00133990" w:rsidTr="00B572B6">
        <w:tc>
          <w:tcPr>
            <w:tcW w:w="575" w:type="dxa"/>
            <w:vMerge w:val="restart"/>
            <w:shd w:val="clear" w:color="auto" w:fill="auto"/>
          </w:tcPr>
          <w:p w:rsidR="00B572B6" w:rsidRPr="00F72A1A" w:rsidRDefault="00B572B6" w:rsidP="00B572B6">
            <w:pPr>
              <w:suppressAutoHyphens/>
              <w:autoSpaceDE w:val="0"/>
              <w:jc w:val="center"/>
              <w:rPr>
                <w:sz w:val="24"/>
                <w:szCs w:val="24"/>
              </w:rPr>
            </w:pPr>
            <w:r w:rsidRPr="00F72A1A">
              <w:rPr>
                <w:sz w:val="24"/>
                <w:szCs w:val="24"/>
              </w:rPr>
              <w:t>№</w:t>
            </w:r>
          </w:p>
          <w:p w:rsidR="00B572B6" w:rsidRPr="00F72A1A" w:rsidRDefault="00B572B6" w:rsidP="00B572B6">
            <w:pPr>
              <w:suppressAutoHyphens/>
              <w:autoSpaceDE w:val="0"/>
              <w:autoSpaceDN w:val="0"/>
              <w:adjustRightInd w:val="0"/>
              <w:jc w:val="both"/>
              <w:rPr>
                <w:color w:val="000000"/>
                <w:sz w:val="24"/>
                <w:szCs w:val="24"/>
              </w:rPr>
            </w:pPr>
            <w:r w:rsidRPr="00F72A1A">
              <w:rPr>
                <w:sz w:val="24"/>
                <w:szCs w:val="24"/>
              </w:rPr>
              <w:t>п</w:t>
            </w:r>
            <w:r w:rsidRPr="00F72A1A">
              <w:rPr>
                <w:sz w:val="24"/>
                <w:szCs w:val="24"/>
                <w:lang w:val="en-US"/>
              </w:rPr>
              <w:t>/</w:t>
            </w:r>
            <w:r w:rsidRPr="00F72A1A">
              <w:rPr>
                <w:sz w:val="24"/>
                <w:szCs w:val="24"/>
              </w:rPr>
              <w:t>п</w:t>
            </w:r>
          </w:p>
        </w:tc>
        <w:tc>
          <w:tcPr>
            <w:tcW w:w="1955" w:type="dxa"/>
            <w:vMerge w:val="restart"/>
            <w:shd w:val="clear" w:color="auto" w:fill="auto"/>
          </w:tcPr>
          <w:p w:rsidR="00B572B6" w:rsidRPr="00F72A1A" w:rsidRDefault="00B572B6" w:rsidP="00B572B6">
            <w:pPr>
              <w:suppressAutoHyphens/>
              <w:autoSpaceDE w:val="0"/>
              <w:autoSpaceDN w:val="0"/>
              <w:adjustRightInd w:val="0"/>
              <w:jc w:val="both"/>
              <w:rPr>
                <w:color w:val="000000"/>
                <w:sz w:val="24"/>
                <w:szCs w:val="24"/>
              </w:rPr>
            </w:pPr>
            <w:r w:rsidRPr="00F72A1A">
              <w:rPr>
                <w:color w:val="000000"/>
                <w:sz w:val="24"/>
                <w:szCs w:val="24"/>
              </w:rPr>
              <w:t>Статус</w:t>
            </w:r>
          </w:p>
        </w:tc>
        <w:tc>
          <w:tcPr>
            <w:tcW w:w="5800" w:type="dxa"/>
            <w:vMerge w:val="restart"/>
            <w:shd w:val="clear" w:color="auto" w:fill="auto"/>
          </w:tcPr>
          <w:p w:rsidR="00B572B6" w:rsidRPr="00F72A1A" w:rsidRDefault="00B572B6" w:rsidP="00B572B6">
            <w:pPr>
              <w:suppressAutoHyphens/>
              <w:autoSpaceDE w:val="0"/>
              <w:autoSpaceDN w:val="0"/>
              <w:adjustRightInd w:val="0"/>
              <w:jc w:val="both"/>
              <w:rPr>
                <w:color w:val="000000"/>
                <w:sz w:val="24"/>
                <w:szCs w:val="24"/>
              </w:rPr>
            </w:pPr>
            <w:r w:rsidRPr="00F72A1A">
              <w:rPr>
                <w:color w:val="000000"/>
                <w:sz w:val="24"/>
                <w:szCs w:val="24"/>
              </w:rPr>
              <w:t>Наименование муниципальной программы, подпрограммы</w:t>
            </w:r>
          </w:p>
        </w:tc>
        <w:tc>
          <w:tcPr>
            <w:tcW w:w="2835" w:type="dxa"/>
            <w:shd w:val="clear" w:color="auto" w:fill="auto"/>
          </w:tcPr>
          <w:p w:rsidR="00B572B6" w:rsidRPr="00F72A1A" w:rsidRDefault="00B572B6" w:rsidP="00B572B6">
            <w:pPr>
              <w:suppressAutoHyphens/>
              <w:autoSpaceDE w:val="0"/>
              <w:autoSpaceDN w:val="0"/>
              <w:adjustRightInd w:val="0"/>
              <w:jc w:val="both"/>
              <w:rPr>
                <w:color w:val="000000"/>
                <w:sz w:val="24"/>
                <w:szCs w:val="24"/>
              </w:rPr>
            </w:pPr>
            <w:r w:rsidRPr="00F72A1A">
              <w:rPr>
                <w:color w:val="000000"/>
                <w:sz w:val="24"/>
                <w:szCs w:val="24"/>
              </w:rPr>
              <w:t>Источник финансирования</w:t>
            </w:r>
          </w:p>
        </w:tc>
        <w:tc>
          <w:tcPr>
            <w:tcW w:w="3402" w:type="dxa"/>
            <w:gridSpan w:val="2"/>
            <w:shd w:val="clear" w:color="auto" w:fill="auto"/>
          </w:tcPr>
          <w:p w:rsidR="00B572B6" w:rsidRPr="00F72A1A" w:rsidRDefault="00B572B6" w:rsidP="00B572B6">
            <w:pPr>
              <w:suppressAutoHyphens/>
              <w:autoSpaceDE w:val="0"/>
              <w:autoSpaceDN w:val="0"/>
              <w:adjustRightInd w:val="0"/>
              <w:jc w:val="center"/>
              <w:rPr>
                <w:sz w:val="24"/>
                <w:szCs w:val="24"/>
              </w:rPr>
            </w:pPr>
            <w:r w:rsidRPr="00F72A1A">
              <w:rPr>
                <w:color w:val="000000"/>
                <w:sz w:val="24"/>
                <w:szCs w:val="24"/>
              </w:rPr>
              <w:t>Оценка расходов, тыс. рублей</w:t>
            </w:r>
          </w:p>
          <w:p w:rsidR="00B572B6" w:rsidRPr="00F72A1A" w:rsidRDefault="00B572B6" w:rsidP="00B572B6">
            <w:pPr>
              <w:suppressAutoHyphens/>
              <w:autoSpaceDE w:val="0"/>
              <w:autoSpaceDN w:val="0"/>
              <w:adjustRightInd w:val="0"/>
              <w:jc w:val="both"/>
              <w:rPr>
                <w:color w:val="000000"/>
                <w:sz w:val="24"/>
                <w:szCs w:val="24"/>
              </w:rPr>
            </w:pP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both"/>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both"/>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color w:val="000000"/>
                <w:sz w:val="24"/>
                <w:szCs w:val="24"/>
              </w:rPr>
            </w:pPr>
          </w:p>
        </w:tc>
        <w:tc>
          <w:tcPr>
            <w:tcW w:w="2835" w:type="dxa"/>
            <w:shd w:val="clear" w:color="auto" w:fill="auto"/>
          </w:tcPr>
          <w:p w:rsidR="00B572B6" w:rsidRPr="00F72A1A" w:rsidRDefault="00B572B6" w:rsidP="00B572B6">
            <w:pPr>
              <w:suppressAutoHyphens/>
              <w:autoSpaceDE w:val="0"/>
              <w:autoSpaceDN w:val="0"/>
              <w:adjustRightInd w:val="0"/>
              <w:jc w:val="both"/>
              <w:rPr>
                <w:color w:val="000000"/>
                <w:sz w:val="24"/>
                <w:szCs w:val="24"/>
              </w:rPr>
            </w:pPr>
          </w:p>
        </w:tc>
        <w:tc>
          <w:tcPr>
            <w:tcW w:w="1559" w:type="dxa"/>
            <w:shd w:val="clear" w:color="auto" w:fill="auto"/>
          </w:tcPr>
          <w:p w:rsidR="00B572B6" w:rsidRPr="00F72A1A" w:rsidRDefault="00B572B6" w:rsidP="00B572B6">
            <w:pPr>
              <w:suppressAutoHyphens/>
              <w:autoSpaceDE w:val="0"/>
              <w:jc w:val="center"/>
              <w:rPr>
                <w:sz w:val="24"/>
                <w:szCs w:val="24"/>
              </w:rPr>
            </w:pPr>
            <w:r w:rsidRPr="00F72A1A">
              <w:rPr>
                <w:sz w:val="24"/>
                <w:szCs w:val="24"/>
              </w:rPr>
              <w:t>2014 год</w:t>
            </w:r>
          </w:p>
        </w:tc>
        <w:tc>
          <w:tcPr>
            <w:tcW w:w="1843" w:type="dxa"/>
            <w:shd w:val="clear" w:color="auto" w:fill="auto"/>
          </w:tcPr>
          <w:p w:rsidR="00B572B6" w:rsidRPr="00F72A1A" w:rsidRDefault="00B572B6" w:rsidP="00B572B6">
            <w:pPr>
              <w:suppressAutoHyphens/>
              <w:autoSpaceDE w:val="0"/>
              <w:jc w:val="center"/>
              <w:rPr>
                <w:sz w:val="24"/>
                <w:szCs w:val="24"/>
              </w:rPr>
            </w:pPr>
            <w:r w:rsidRPr="00F72A1A">
              <w:rPr>
                <w:sz w:val="24"/>
                <w:szCs w:val="24"/>
              </w:rPr>
              <w:t>2015 год</w:t>
            </w:r>
          </w:p>
        </w:tc>
      </w:tr>
      <w:tr w:rsidR="00B572B6" w:rsidRPr="00133990" w:rsidTr="00B572B6">
        <w:tc>
          <w:tcPr>
            <w:tcW w:w="575" w:type="dxa"/>
            <w:vMerge w:val="restart"/>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1.</w:t>
            </w:r>
          </w:p>
        </w:tc>
        <w:tc>
          <w:tcPr>
            <w:tcW w:w="1955" w:type="dxa"/>
            <w:vMerge w:val="restart"/>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Муниципальная  программа</w:t>
            </w:r>
          </w:p>
        </w:tc>
        <w:tc>
          <w:tcPr>
            <w:tcW w:w="5800" w:type="dxa"/>
            <w:vMerge w:val="restart"/>
            <w:shd w:val="clear" w:color="auto" w:fill="auto"/>
          </w:tcPr>
          <w:p w:rsidR="00B572B6" w:rsidRPr="00F72A1A" w:rsidRDefault="00B572B6" w:rsidP="00B572B6">
            <w:pPr>
              <w:suppressAutoHyphens/>
              <w:autoSpaceDE w:val="0"/>
              <w:autoSpaceDN w:val="0"/>
              <w:adjustRightInd w:val="0"/>
              <w:jc w:val="both"/>
              <w:rPr>
                <w:sz w:val="24"/>
                <w:szCs w:val="24"/>
              </w:rPr>
            </w:pPr>
            <w:r w:rsidRPr="00F72A1A">
              <w:rPr>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Всего, в том числе</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15</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15</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Федеральный  бюджет</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Бюджет  Пензенской области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Бюджет  Камешкирского района</w:t>
            </w:r>
          </w:p>
        </w:tc>
        <w:tc>
          <w:tcPr>
            <w:tcW w:w="1559" w:type="dxa"/>
            <w:shd w:val="clear" w:color="auto" w:fill="auto"/>
          </w:tcPr>
          <w:p w:rsidR="00B572B6" w:rsidRPr="00F72A1A" w:rsidRDefault="00B572B6" w:rsidP="00B572B6">
            <w:pPr>
              <w:suppressAutoHyphens/>
              <w:jc w:val="center"/>
              <w:rPr>
                <w:sz w:val="24"/>
                <w:szCs w:val="24"/>
              </w:rPr>
            </w:pPr>
            <w:r w:rsidRPr="00F72A1A">
              <w:rPr>
                <w:sz w:val="24"/>
                <w:szCs w:val="24"/>
              </w:rPr>
              <w:t>15</w:t>
            </w:r>
          </w:p>
        </w:tc>
        <w:tc>
          <w:tcPr>
            <w:tcW w:w="1843" w:type="dxa"/>
            <w:shd w:val="clear" w:color="auto" w:fill="auto"/>
          </w:tcPr>
          <w:p w:rsidR="00B572B6" w:rsidRPr="00F72A1A" w:rsidRDefault="00B572B6" w:rsidP="00B572B6">
            <w:pPr>
              <w:suppressAutoHyphens/>
              <w:jc w:val="center"/>
              <w:rPr>
                <w:sz w:val="24"/>
                <w:szCs w:val="24"/>
              </w:rPr>
            </w:pPr>
            <w:r w:rsidRPr="00F72A1A">
              <w:rPr>
                <w:sz w:val="24"/>
                <w:szCs w:val="24"/>
              </w:rPr>
              <w:t>15</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иные источники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val="restart"/>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2.</w:t>
            </w:r>
          </w:p>
        </w:tc>
        <w:tc>
          <w:tcPr>
            <w:tcW w:w="1955" w:type="dxa"/>
            <w:vMerge w:val="restart"/>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Подпрограмма</w:t>
            </w:r>
          </w:p>
        </w:tc>
        <w:tc>
          <w:tcPr>
            <w:tcW w:w="5800" w:type="dxa"/>
            <w:vMerge w:val="restart"/>
            <w:shd w:val="clear" w:color="auto" w:fill="auto"/>
          </w:tcPr>
          <w:p w:rsidR="00B572B6" w:rsidRPr="00F72A1A" w:rsidRDefault="00B572B6" w:rsidP="00B572B6">
            <w:pPr>
              <w:suppressAutoHyphens/>
              <w:autoSpaceDE w:val="0"/>
              <w:autoSpaceDN w:val="0"/>
              <w:adjustRightInd w:val="0"/>
              <w:jc w:val="both"/>
              <w:rPr>
                <w:color w:val="000000"/>
                <w:sz w:val="24"/>
                <w:szCs w:val="24"/>
              </w:rPr>
            </w:pPr>
            <w:r w:rsidRPr="00F72A1A">
              <w:rPr>
                <w:sz w:val="24"/>
                <w:szCs w:val="24"/>
              </w:rPr>
              <w:t>«Профилактика правонарушений и экстремисткой деятельности в Камешкирском районе Пензенской области в 2014-2022 годах»</w:t>
            </w: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Всего, в том числе</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5</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5</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Федеральный  бюджет</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Бюджет  Пензенской области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Бюджет  Камешкирского района</w:t>
            </w:r>
          </w:p>
        </w:tc>
        <w:tc>
          <w:tcPr>
            <w:tcW w:w="1559" w:type="dxa"/>
            <w:shd w:val="clear" w:color="auto" w:fill="auto"/>
          </w:tcPr>
          <w:p w:rsidR="00B572B6" w:rsidRPr="00F72A1A" w:rsidRDefault="00B572B6" w:rsidP="00B572B6">
            <w:pPr>
              <w:suppressAutoHyphens/>
              <w:jc w:val="center"/>
              <w:rPr>
                <w:sz w:val="24"/>
                <w:szCs w:val="24"/>
              </w:rPr>
            </w:pPr>
            <w:r w:rsidRPr="00F72A1A">
              <w:rPr>
                <w:sz w:val="24"/>
                <w:szCs w:val="24"/>
              </w:rPr>
              <w:t>5</w:t>
            </w:r>
          </w:p>
        </w:tc>
        <w:tc>
          <w:tcPr>
            <w:tcW w:w="1843" w:type="dxa"/>
            <w:shd w:val="clear" w:color="auto" w:fill="auto"/>
          </w:tcPr>
          <w:p w:rsidR="00B572B6" w:rsidRPr="00F72A1A" w:rsidRDefault="00B572B6" w:rsidP="00B572B6">
            <w:pPr>
              <w:suppressAutoHyphens/>
              <w:jc w:val="center"/>
              <w:rPr>
                <w:sz w:val="24"/>
                <w:szCs w:val="24"/>
              </w:rPr>
            </w:pPr>
            <w:r w:rsidRPr="00F72A1A">
              <w:rPr>
                <w:sz w:val="24"/>
                <w:szCs w:val="24"/>
              </w:rPr>
              <w:t>5</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иные источники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val="restart"/>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3.</w:t>
            </w:r>
          </w:p>
        </w:tc>
        <w:tc>
          <w:tcPr>
            <w:tcW w:w="1955" w:type="dxa"/>
            <w:vMerge w:val="restart"/>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Подпрограмма</w:t>
            </w:r>
          </w:p>
        </w:tc>
        <w:tc>
          <w:tcPr>
            <w:tcW w:w="5800" w:type="dxa"/>
            <w:vMerge w:val="restart"/>
            <w:shd w:val="clear" w:color="auto" w:fill="auto"/>
          </w:tcPr>
          <w:p w:rsidR="00B572B6" w:rsidRPr="00F72A1A" w:rsidRDefault="00B572B6" w:rsidP="00B572B6">
            <w:pPr>
              <w:suppressAutoHyphens/>
              <w:autoSpaceDE w:val="0"/>
              <w:autoSpaceDN w:val="0"/>
              <w:adjustRightInd w:val="0"/>
              <w:jc w:val="both"/>
              <w:rPr>
                <w:sz w:val="24"/>
                <w:szCs w:val="24"/>
              </w:rPr>
            </w:pPr>
            <w:r w:rsidRPr="00F72A1A">
              <w:rPr>
                <w:sz w:val="24"/>
                <w:szCs w:val="24"/>
              </w:rPr>
              <w:t xml:space="preserve">«Антинаркотическая программа Камешкирского района Пензенской области на период с 2014 по 2022 годы»  </w:t>
            </w: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Всего, в том числе</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5</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5</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Федеральный  бюджет</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Бюджет  Пензенской области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Бюджет  Камешкирского района</w:t>
            </w:r>
          </w:p>
        </w:tc>
        <w:tc>
          <w:tcPr>
            <w:tcW w:w="1559" w:type="dxa"/>
            <w:shd w:val="clear" w:color="auto" w:fill="auto"/>
          </w:tcPr>
          <w:p w:rsidR="00B572B6" w:rsidRPr="00F72A1A" w:rsidRDefault="00B572B6" w:rsidP="00B572B6">
            <w:pPr>
              <w:suppressAutoHyphens/>
              <w:jc w:val="center"/>
              <w:rPr>
                <w:sz w:val="24"/>
                <w:szCs w:val="24"/>
              </w:rPr>
            </w:pPr>
            <w:r w:rsidRPr="00F72A1A">
              <w:rPr>
                <w:sz w:val="24"/>
                <w:szCs w:val="24"/>
              </w:rPr>
              <w:t>5</w:t>
            </w:r>
          </w:p>
        </w:tc>
        <w:tc>
          <w:tcPr>
            <w:tcW w:w="1843" w:type="dxa"/>
            <w:shd w:val="clear" w:color="auto" w:fill="auto"/>
          </w:tcPr>
          <w:p w:rsidR="00B572B6" w:rsidRPr="00F72A1A" w:rsidRDefault="00B572B6" w:rsidP="00B572B6">
            <w:pPr>
              <w:suppressAutoHyphens/>
              <w:jc w:val="center"/>
              <w:rPr>
                <w:sz w:val="24"/>
                <w:szCs w:val="24"/>
              </w:rPr>
            </w:pPr>
            <w:r w:rsidRPr="00F72A1A">
              <w:rPr>
                <w:sz w:val="24"/>
                <w:szCs w:val="24"/>
              </w:rPr>
              <w:t>5</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иные источники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val="restart"/>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4.</w:t>
            </w:r>
          </w:p>
        </w:tc>
        <w:tc>
          <w:tcPr>
            <w:tcW w:w="1955" w:type="dxa"/>
            <w:vMerge w:val="restart"/>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Подпрограмма</w:t>
            </w:r>
          </w:p>
        </w:tc>
        <w:tc>
          <w:tcPr>
            <w:tcW w:w="5800" w:type="dxa"/>
            <w:vMerge w:val="restart"/>
            <w:shd w:val="clear" w:color="auto" w:fill="auto"/>
          </w:tcPr>
          <w:p w:rsidR="00B572B6" w:rsidRPr="00F72A1A" w:rsidRDefault="00B572B6" w:rsidP="00B572B6">
            <w:pPr>
              <w:suppressAutoHyphens/>
              <w:autoSpaceDE w:val="0"/>
              <w:autoSpaceDN w:val="0"/>
              <w:adjustRightInd w:val="0"/>
              <w:jc w:val="both"/>
              <w:rPr>
                <w:sz w:val="24"/>
                <w:szCs w:val="24"/>
              </w:rPr>
            </w:pPr>
            <w:r w:rsidRPr="00F72A1A">
              <w:rPr>
                <w:sz w:val="24"/>
                <w:szCs w:val="24"/>
              </w:rPr>
              <w:t xml:space="preserve">«Антикоррупционная программа Камешкирского района Пензенской области в 2014-2022 годах»  </w:t>
            </w: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Всего, в том числе</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5</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5</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Федеральный  бюджет</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Бюджет  Пензенской области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Бюджет  Камешкирского района</w:t>
            </w:r>
          </w:p>
        </w:tc>
        <w:tc>
          <w:tcPr>
            <w:tcW w:w="1559" w:type="dxa"/>
            <w:shd w:val="clear" w:color="auto" w:fill="auto"/>
          </w:tcPr>
          <w:p w:rsidR="00B572B6" w:rsidRPr="00F72A1A" w:rsidRDefault="00B572B6" w:rsidP="00B572B6">
            <w:pPr>
              <w:suppressAutoHyphens/>
              <w:jc w:val="center"/>
              <w:rPr>
                <w:sz w:val="24"/>
                <w:szCs w:val="24"/>
              </w:rPr>
            </w:pPr>
            <w:r w:rsidRPr="00F72A1A">
              <w:rPr>
                <w:sz w:val="24"/>
                <w:szCs w:val="24"/>
              </w:rPr>
              <w:t>5</w:t>
            </w:r>
          </w:p>
        </w:tc>
        <w:tc>
          <w:tcPr>
            <w:tcW w:w="1843" w:type="dxa"/>
            <w:shd w:val="clear" w:color="auto" w:fill="auto"/>
          </w:tcPr>
          <w:p w:rsidR="00B572B6" w:rsidRPr="00F72A1A" w:rsidRDefault="00B572B6" w:rsidP="00B572B6">
            <w:pPr>
              <w:suppressAutoHyphens/>
              <w:jc w:val="center"/>
              <w:rPr>
                <w:sz w:val="24"/>
                <w:szCs w:val="24"/>
              </w:rPr>
            </w:pPr>
            <w:r w:rsidRPr="00F72A1A">
              <w:rPr>
                <w:sz w:val="24"/>
                <w:szCs w:val="24"/>
              </w:rPr>
              <w:t>5</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иные источники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val="restart"/>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5.</w:t>
            </w:r>
          </w:p>
        </w:tc>
        <w:tc>
          <w:tcPr>
            <w:tcW w:w="1955" w:type="dxa"/>
            <w:vMerge w:val="restart"/>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Подпрограмма</w:t>
            </w:r>
          </w:p>
        </w:tc>
        <w:tc>
          <w:tcPr>
            <w:tcW w:w="5800" w:type="dxa"/>
            <w:vMerge w:val="restart"/>
            <w:shd w:val="clear" w:color="auto" w:fill="auto"/>
          </w:tcPr>
          <w:p w:rsidR="00B572B6" w:rsidRPr="00F72A1A" w:rsidRDefault="00B572B6" w:rsidP="00B572B6">
            <w:pPr>
              <w:suppressAutoHyphens/>
              <w:autoSpaceDE w:val="0"/>
              <w:autoSpaceDN w:val="0"/>
              <w:adjustRightInd w:val="0"/>
              <w:jc w:val="both"/>
              <w:rPr>
                <w:sz w:val="24"/>
                <w:szCs w:val="24"/>
              </w:rPr>
            </w:pPr>
            <w:r w:rsidRPr="00F72A1A">
              <w:rPr>
                <w:color w:val="000000"/>
                <w:sz w:val="24"/>
                <w:szCs w:val="24"/>
              </w:rPr>
              <w:t>«Повышение безопасности дорожного движения в Камешкирском районе Пензенской области в 2014-2022 годах»</w:t>
            </w: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Всего, в том числе</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Федеральный  бюджет</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Бюджет  Пензенской области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Бюджет  Камешкирского района</w:t>
            </w:r>
          </w:p>
        </w:tc>
        <w:tc>
          <w:tcPr>
            <w:tcW w:w="1559" w:type="dxa"/>
            <w:shd w:val="clear" w:color="auto" w:fill="auto"/>
          </w:tcPr>
          <w:p w:rsidR="00B572B6" w:rsidRPr="00F72A1A" w:rsidRDefault="00B572B6" w:rsidP="00B572B6">
            <w:pPr>
              <w:suppressAutoHyphens/>
              <w:jc w:val="center"/>
              <w:rPr>
                <w:sz w:val="24"/>
                <w:szCs w:val="24"/>
              </w:rPr>
            </w:pPr>
            <w:r w:rsidRPr="00F72A1A">
              <w:rPr>
                <w:sz w:val="24"/>
                <w:szCs w:val="24"/>
              </w:rPr>
              <w:t>-</w:t>
            </w:r>
          </w:p>
        </w:tc>
        <w:tc>
          <w:tcPr>
            <w:tcW w:w="1843" w:type="dxa"/>
            <w:shd w:val="clear" w:color="auto" w:fill="auto"/>
          </w:tcPr>
          <w:p w:rsidR="00B572B6" w:rsidRPr="00F72A1A" w:rsidRDefault="00B572B6" w:rsidP="00B572B6">
            <w:pPr>
              <w:suppressAutoHyphens/>
              <w:jc w:val="center"/>
              <w:rPr>
                <w:sz w:val="24"/>
                <w:szCs w:val="24"/>
              </w:rPr>
            </w:pPr>
            <w:r w:rsidRPr="00F72A1A">
              <w:rPr>
                <w:sz w:val="24"/>
                <w:szCs w:val="24"/>
              </w:rPr>
              <w:t>-</w:t>
            </w:r>
          </w:p>
        </w:tc>
      </w:tr>
      <w:tr w:rsidR="00B572B6" w:rsidRPr="00133990" w:rsidTr="00B572B6">
        <w:tc>
          <w:tcPr>
            <w:tcW w:w="57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1955" w:type="dxa"/>
            <w:vMerge/>
            <w:shd w:val="clear" w:color="auto" w:fill="auto"/>
          </w:tcPr>
          <w:p w:rsidR="00B572B6" w:rsidRPr="00F72A1A" w:rsidRDefault="00B572B6" w:rsidP="00B572B6">
            <w:pPr>
              <w:suppressAutoHyphens/>
              <w:autoSpaceDE w:val="0"/>
              <w:autoSpaceDN w:val="0"/>
              <w:adjustRightInd w:val="0"/>
              <w:jc w:val="center"/>
              <w:rPr>
                <w:color w:val="000000"/>
                <w:sz w:val="24"/>
                <w:szCs w:val="24"/>
              </w:rPr>
            </w:pPr>
          </w:p>
        </w:tc>
        <w:tc>
          <w:tcPr>
            <w:tcW w:w="5800" w:type="dxa"/>
            <w:vMerge/>
            <w:shd w:val="clear" w:color="auto" w:fill="auto"/>
          </w:tcPr>
          <w:p w:rsidR="00B572B6" w:rsidRPr="00F72A1A" w:rsidRDefault="00B572B6" w:rsidP="00B572B6">
            <w:pPr>
              <w:suppressAutoHyphens/>
              <w:autoSpaceDE w:val="0"/>
              <w:autoSpaceDN w:val="0"/>
              <w:adjustRightInd w:val="0"/>
              <w:jc w:val="both"/>
              <w:rPr>
                <w:sz w:val="24"/>
                <w:szCs w:val="24"/>
              </w:rPr>
            </w:pPr>
          </w:p>
        </w:tc>
        <w:tc>
          <w:tcPr>
            <w:tcW w:w="2835" w:type="dxa"/>
            <w:shd w:val="clear" w:color="auto" w:fill="auto"/>
          </w:tcPr>
          <w:p w:rsidR="00B572B6" w:rsidRPr="00F72A1A" w:rsidRDefault="00B572B6" w:rsidP="00B572B6">
            <w:pPr>
              <w:suppressAutoHyphens/>
              <w:autoSpaceDE w:val="0"/>
              <w:autoSpaceDN w:val="0"/>
              <w:adjustRightInd w:val="0"/>
              <w:rPr>
                <w:color w:val="000000"/>
                <w:sz w:val="24"/>
                <w:szCs w:val="24"/>
              </w:rPr>
            </w:pPr>
            <w:r w:rsidRPr="00F72A1A">
              <w:rPr>
                <w:color w:val="000000"/>
                <w:sz w:val="24"/>
                <w:szCs w:val="24"/>
              </w:rPr>
              <w:t>иные источники</w:t>
            </w:r>
          </w:p>
        </w:tc>
        <w:tc>
          <w:tcPr>
            <w:tcW w:w="1559"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B572B6" w:rsidRPr="00F72A1A" w:rsidRDefault="00B572B6" w:rsidP="00B572B6">
            <w:pPr>
              <w:suppressAutoHyphens/>
              <w:autoSpaceDE w:val="0"/>
              <w:autoSpaceDN w:val="0"/>
              <w:adjustRightInd w:val="0"/>
              <w:jc w:val="center"/>
              <w:rPr>
                <w:color w:val="000000"/>
                <w:sz w:val="24"/>
                <w:szCs w:val="24"/>
              </w:rPr>
            </w:pPr>
            <w:r w:rsidRPr="00F72A1A">
              <w:rPr>
                <w:color w:val="000000"/>
                <w:sz w:val="24"/>
                <w:szCs w:val="24"/>
              </w:rPr>
              <w:t>-</w:t>
            </w:r>
          </w:p>
        </w:tc>
      </w:tr>
    </w:tbl>
    <w:p w:rsidR="00B572B6" w:rsidRDefault="00B572B6" w:rsidP="00B572B6">
      <w:pPr>
        <w:widowControl/>
        <w:autoSpaceDE w:val="0"/>
        <w:autoSpaceDN w:val="0"/>
        <w:adjustRightInd w:val="0"/>
        <w:jc w:val="center"/>
        <w:rPr>
          <w:sz w:val="28"/>
          <w:szCs w:val="28"/>
        </w:rPr>
      </w:pPr>
    </w:p>
    <w:p w:rsidR="00B572B6" w:rsidRDefault="00B572B6" w:rsidP="00B572B6">
      <w:pPr>
        <w:ind w:firstLine="708"/>
        <w:rPr>
          <w:sz w:val="28"/>
          <w:szCs w:val="28"/>
        </w:rPr>
      </w:pPr>
    </w:p>
    <w:p w:rsidR="00B572B6" w:rsidRDefault="00B572B6" w:rsidP="00B572B6">
      <w:pPr>
        <w:ind w:firstLine="708"/>
        <w:rPr>
          <w:sz w:val="28"/>
          <w:szCs w:val="28"/>
        </w:rPr>
      </w:pPr>
    </w:p>
    <w:p w:rsidR="00B572B6" w:rsidRDefault="00B572B6" w:rsidP="00B572B6">
      <w:pPr>
        <w:ind w:firstLine="708"/>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8"/>
          <w:szCs w:val="28"/>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Default="00B572B6" w:rsidP="00B572B6">
      <w:pPr>
        <w:ind w:firstLine="708"/>
        <w:jc w:val="right"/>
        <w:rPr>
          <w:sz w:val="24"/>
          <w:szCs w:val="24"/>
        </w:rPr>
      </w:pPr>
    </w:p>
    <w:p w:rsidR="00B572B6" w:rsidRPr="001208BF" w:rsidRDefault="00B572B6" w:rsidP="00B572B6">
      <w:pPr>
        <w:ind w:firstLine="708"/>
        <w:jc w:val="right"/>
        <w:rPr>
          <w:sz w:val="24"/>
          <w:szCs w:val="24"/>
        </w:rPr>
      </w:pPr>
      <w:r w:rsidRPr="001208BF">
        <w:rPr>
          <w:sz w:val="24"/>
          <w:szCs w:val="24"/>
        </w:rPr>
        <w:lastRenderedPageBreak/>
        <w:t>Приложение № 7.1</w:t>
      </w:r>
    </w:p>
    <w:p w:rsidR="00B572B6" w:rsidRPr="001208BF" w:rsidRDefault="00B572B6" w:rsidP="00B572B6">
      <w:pPr>
        <w:ind w:firstLine="708"/>
        <w:jc w:val="right"/>
        <w:rPr>
          <w:sz w:val="24"/>
          <w:szCs w:val="24"/>
        </w:rPr>
      </w:pPr>
      <w:r w:rsidRPr="001208BF">
        <w:rPr>
          <w:sz w:val="24"/>
          <w:szCs w:val="24"/>
        </w:rPr>
        <w:t xml:space="preserve">к муниципальной   программе </w:t>
      </w:r>
    </w:p>
    <w:p w:rsidR="00B572B6" w:rsidRPr="001208BF" w:rsidRDefault="00B572B6" w:rsidP="00B572B6">
      <w:pPr>
        <w:ind w:firstLine="708"/>
        <w:jc w:val="right"/>
        <w:rPr>
          <w:sz w:val="24"/>
          <w:szCs w:val="24"/>
        </w:rPr>
      </w:pPr>
      <w:r w:rsidRPr="001208BF">
        <w:rPr>
          <w:sz w:val="24"/>
          <w:szCs w:val="24"/>
        </w:rPr>
        <w:t>«Обеспечение общественного порядка и</w:t>
      </w:r>
    </w:p>
    <w:p w:rsidR="00B572B6" w:rsidRPr="001208BF" w:rsidRDefault="00B572B6" w:rsidP="00B572B6">
      <w:pPr>
        <w:ind w:firstLine="708"/>
        <w:jc w:val="right"/>
        <w:rPr>
          <w:sz w:val="24"/>
          <w:szCs w:val="24"/>
        </w:rPr>
      </w:pPr>
      <w:r w:rsidRPr="001208BF">
        <w:rPr>
          <w:sz w:val="24"/>
          <w:szCs w:val="24"/>
        </w:rPr>
        <w:t xml:space="preserve"> противодействие преступности в</w:t>
      </w:r>
    </w:p>
    <w:p w:rsidR="00B572B6" w:rsidRPr="001208BF" w:rsidRDefault="00B572B6" w:rsidP="00B572B6">
      <w:pPr>
        <w:ind w:firstLine="708"/>
        <w:jc w:val="right"/>
        <w:rPr>
          <w:sz w:val="24"/>
          <w:szCs w:val="24"/>
        </w:rPr>
      </w:pPr>
      <w:r w:rsidRPr="001208BF">
        <w:rPr>
          <w:sz w:val="24"/>
          <w:szCs w:val="24"/>
        </w:rPr>
        <w:t xml:space="preserve"> Камешкирском районе Пензенской области</w:t>
      </w:r>
    </w:p>
    <w:p w:rsidR="00B572B6" w:rsidRPr="001208BF" w:rsidRDefault="00B572B6" w:rsidP="00B572B6">
      <w:pPr>
        <w:ind w:firstLine="708"/>
        <w:jc w:val="right"/>
        <w:rPr>
          <w:sz w:val="24"/>
          <w:szCs w:val="24"/>
        </w:rPr>
      </w:pPr>
      <w:r w:rsidRPr="001208BF">
        <w:rPr>
          <w:sz w:val="24"/>
          <w:szCs w:val="24"/>
        </w:rPr>
        <w:t xml:space="preserve">  в 2014-2022 годах»</w:t>
      </w:r>
    </w:p>
    <w:p w:rsidR="00B572B6" w:rsidRPr="00F72A1A" w:rsidRDefault="00B572B6" w:rsidP="00B572B6">
      <w:pPr>
        <w:jc w:val="center"/>
        <w:rPr>
          <w:sz w:val="24"/>
          <w:szCs w:val="24"/>
        </w:rPr>
      </w:pPr>
      <w:r w:rsidRPr="00F72A1A">
        <w:rPr>
          <w:sz w:val="24"/>
          <w:szCs w:val="24"/>
        </w:rPr>
        <w:t>Ресурсное обеспечение</w:t>
      </w:r>
    </w:p>
    <w:p w:rsidR="00B572B6" w:rsidRPr="00F72A1A" w:rsidRDefault="00B572B6" w:rsidP="00B572B6">
      <w:pPr>
        <w:jc w:val="center"/>
        <w:rPr>
          <w:sz w:val="24"/>
          <w:szCs w:val="24"/>
        </w:rPr>
      </w:pPr>
      <w:r w:rsidRPr="00F72A1A">
        <w:rPr>
          <w:sz w:val="24"/>
          <w:szCs w:val="24"/>
        </w:rPr>
        <w:t>реализации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за счет всех источников финансирования</w:t>
      </w:r>
    </w:p>
    <w:p w:rsidR="00B572B6" w:rsidRPr="00F72A1A" w:rsidRDefault="00B572B6" w:rsidP="00B572B6">
      <w:pPr>
        <w:jc w:val="center"/>
        <w:rPr>
          <w:sz w:val="24"/>
          <w:szCs w:val="24"/>
        </w:rPr>
      </w:pPr>
      <w:r w:rsidRPr="00F72A1A">
        <w:rPr>
          <w:sz w:val="24"/>
          <w:szCs w:val="24"/>
        </w:rPr>
        <w:t>на 2016- 2022г.</w:t>
      </w:r>
    </w:p>
    <w:p w:rsidR="00B572B6" w:rsidRDefault="00B572B6" w:rsidP="00B572B6">
      <w:pPr>
        <w:jc w:val="center"/>
        <w:rPr>
          <w:sz w:val="28"/>
          <w:szCs w:val="28"/>
        </w:rPr>
      </w:pPr>
    </w:p>
    <w:tbl>
      <w:tblPr>
        <w:tblW w:w="1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906"/>
        <w:gridCol w:w="2957"/>
        <w:gridCol w:w="2085"/>
        <w:gridCol w:w="859"/>
        <w:gridCol w:w="877"/>
        <w:gridCol w:w="818"/>
        <w:gridCol w:w="818"/>
        <w:gridCol w:w="818"/>
        <w:gridCol w:w="1173"/>
        <w:gridCol w:w="1173"/>
      </w:tblGrid>
      <w:tr w:rsidR="00B572B6" w:rsidRPr="00133990" w:rsidTr="00B572B6">
        <w:trPr>
          <w:trHeight w:val="742"/>
        </w:trPr>
        <w:tc>
          <w:tcPr>
            <w:tcW w:w="5418" w:type="dxa"/>
            <w:gridSpan w:val="3"/>
            <w:shd w:val="clear" w:color="auto" w:fill="auto"/>
          </w:tcPr>
          <w:p w:rsidR="00B572B6" w:rsidRPr="00133990" w:rsidRDefault="00B572B6" w:rsidP="00B572B6">
            <w:pPr>
              <w:suppressAutoHyphens/>
              <w:autoSpaceDE w:val="0"/>
              <w:rPr>
                <w:sz w:val="24"/>
                <w:szCs w:val="24"/>
              </w:rPr>
            </w:pPr>
            <w:r w:rsidRPr="00133990">
              <w:rPr>
                <w:sz w:val="24"/>
                <w:szCs w:val="24"/>
              </w:rPr>
              <w:t>Ответственный исполнитель муниципальной  программы</w:t>
            </w:r>
          </w:p>
        </w:tc>
        <w:tc>
          <w:tcPr>
            <w:tcW w:w="8621" w:type="dxa"/>
            <w:gridSpan w:val="8"/>
            <w:shd w:val="clear" w:color="auto" w:fill="auto"/>
          </w:tcPr>
          <w:p w:rsidR="00B572B6" w:rsidRPr="00133990" w:rsidRDefault="00B572B6" w:rsidP="00B572B6">
            <w:pPr>
              <w:suppressAutoHyphens/>
              <w:autoSpaceDE w:val="0"/>
              <w:jc w:val="center"/>
              <w:rPr>
                <w:sz w:val="24"/>
                <w:szCs w:val="24"/>
              </w:rPr>
            </w:pPr>
            <w:r w:rsidRPr="00133990">
              <w:rPr>
                <w:sz w:val="24"/>
                <w:szCs w:val="24"/>
              </w:rPr>
              <w:t>Администрация Камешкирского района</w:t>
            </w:r>
            <w:r>
              <w:rPr>
                <w:sz w:val="24"/>
                <w:szCs w:val="24"/>
              </w:rPr>
              <w:t xml:space="preserve"> Пензенской области</w:t>
            </w:r>
          </w:p>
        </w:tc>
      </w:tr>
      <w:tr w:rsidR="00B572B6" w:rsidRPr="00133990" w:rsidTr="00B572B6">
        <w:tc>
          <w:tcPr>
            <w:tcW w:w="555" w:type="dxa"/>
            <w:vMerge w:val="restart"/>
            <w:shd w:val="clear" w:color="auto" w:fill="auto"/>
          </w:tcPr>
          <w:p w:rsidR="00B572B6" w:rsidRPr="00133990" w:rsidRDefault="00B572B6" w:rsidP="00B572B6">
            <w:pPr>
              <w:suppressAutoHyphens/>
              <w:autoSpaceDE w:val="0"/>
              <w:jc w:val="center"/>
              <w:rPr>
                <w:sz w:val="24"/>
                <w:szCs w:val="24"/>
              </w:rPr>
            </w:pPr>
            <w:r w:rsidRPr="00133990">
              <w:rPr>
                <w:sz w:val="24"/>
                <w:szCs w:val="24"/>
              </w:rPr>
              <w:t>№</w:t>
            </w:r>
          </w:p>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п</w:t>
            </w:r>
            <w:r w:rsidRPr="00133990">
              <w:rPr>
                <w:sz w:val="24"/>
                <w:szCs w:val="24"/>
                <w:lang w:val="en-US"/>
              </w:rPr>
              <w:t>/</w:t>
            </w:r>
            <w:r w:rsidRPr="00133990">
              <w:rPr>
                <w:sz w:val="24"/>
                <w:szCs w:val="24"/>
              </w:rPr>
              <w:t>п</w:t>
            </w:r>
          </w:p>
        </w:tc>
        <w:tc>
          <w:tcPr>
            <w:tcW w:w="1906"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Статус</w:t>
            </w:r>
          </w:p>
        </w:tc>
        <w:tc>
          <w:tcPr>
            <w:tcW w:w="2957"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Наименование муниципальной программы, подпрограммы</w:t>
            </w:r>
          </w:p>
        </w:tc>
        <w:tc>
          <w:tcPr>
            <w:tcW w:w="2085"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Источник финансирования</w:t>
            </w:r>
          </w:p>
        </w:tc>
        <w:tc>
          <w:tcPr>
            <w:tcW w:w="6536" w:type="dxa"/>
            <w:gridSpan w:val="7"/>
            <w:shd w:val="clear" w:color="auto" w:fill="auto"/>
          </w:tcPr>
          <w:p w:rsidR="00B572B6" w:rsidRPr="00133990" w:rsidRDefault="00B572B6" w:rsidP="00B572B6">
            <w:pPr>
              <w:suppressAutoHyphens/>
              <w:autoSpaceDE w:val="0"/>
              <w:autoSpaceDN w:val="0"/>
              <w:adjustRightInd w:val="0"/>
              <w:jc w:val="center"/>
              <w:rPr>
                <w:sz w:val="24"/>
                <w:szCs w:val="24"/>
              </w:rPr>
            </w:pPr>
            <w:r w:rsidRPr="00133990">
              <w:rPr>
                <w:color w:val="000000"/>
                <w:sz w:val="24"/>
                <w:szCs w:val="24"/>
              </w:rPr>
              <w:t>Оценка расходов, тыс. рублей</w:t>
            </w:r>
          </w:p>
          <w:p w:rsidR="00B572B6" w:rsidRPr="00133990" w:rsidRDefault="00B572B6" w:rsidP="00B572B6">
            <w:pPr>
              <w:suppressAutoHyphens/>
              <w:autoSpaceDE w:val="0"/>
              <w:autoSpaceDN w:val="0"/>
              <w:adjustRightInd w:val="0"/>
              <w:jc w:val="center"/>
              <w:rPr>
                <w:color w:val="000000"/>
                <w:sz w:val="24"/>
                <w:szCs w:val="24"/>
              </w:rPr>
            </w:pP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2085"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859" w:type="dxa"/>
            <w:shd w:val="clear" w:color="auto" w:fill="auto"/>
          </w:tcPr>
          <w:p w:rsidR="00B572B6" w:rsidRPr="00133990" w:rsidRDefault="00B572B6" w:rsidP="00B572B6">
            <w:pPr>
              <w:suppressAutoHyphens/>
              <w:autoSpaceDE w:val="0"/>
              <w:jc w:val="center"/>
              <w:rPr>
                <w:sz w:val="24"/>
                <w:szCs w:val="24"/>
              </w:rPr>
            </w:pPr>
            <w:r>
              <w:rPr>
                <w:sz w:val="24"/>
                <w:szCs w:val="24"/>
              </w:rPr>
              <w:t xml:space="preserve">2016 </w:t>
            </w:r>
          </w:p>
        </w:tc>
        <w:tc>
          <w:tcPr>
            <w:tcW w:w="877" w:type="dxa"/>
            <w:shd w:val="clear" w:color="auto" w:fill="auto"/>
          </w:tcPr>
          <w:p w:rsidR="00B572B6" w:rsidRPr="00133990" w:rsidRDefault="00B572B6" w:rsidP="00B572B6">
            <w:pPr>
              <w:suppressAutoHyphens/>
              <w:autoSpaceDE w:val="0"/>
              <w:jc w:val="center"/>
              <w:rPr>
                <w:sz w:val="24"/>
                <w:szCs w:val="24"/>
              </w:rPr>
            </w:pPr>
            <w:r>
              <w:rPr>
                <w:sz w:val="24"/>
                <w:szCs w:val="24"/>
              </w:rPr>
              <w:t>2017</w:t>
            </w:r>
          </w:p>
        </w:tc>
        <w:tc>
          <w:tcPr>
            <w:tcW w:w="818" w:type="dxa"/>
            <w:shd w:val="clear" w:color="auto" w:fill="auto"/>
          </w:tcPr>
          <w:p w:rsidR="00B572B6" w:rsidRPr="00133990" w:rsidRDefault="00B572B6" w:rsidP="00B572B6">
            <w:pPr>
              <w:suppressAutoHyphens/>
              <w:autoSpaceDE w:val="0"/>
              <w:jc w:val="center"/>
              <w:rPr>
                <w:sz w:val="24"/>
                <w:szCs w:val="24"/>
              </w:rPr>
            </w:pPr>
            <w:r w:rsidRPr="00133990">
              <w:rPr>
                <w:sz w:val="24"/>
                <w:szCs w:val="24"/>
              </w:rPr>
              <w:t>201</w:t>
            </w:r>
            <w:r>
              <w:rPr>
                <w:sz w:val="24"/>
                <w:szCs w:val="24"/>
              </w:rPr>
              <w:t xml:space="preserve">8 </w:t>
            </w:r>
          </w:p>
        </w:tc>
        <w:tc>
          <w:tcPr>
            <w:tcW w:w="818" w:type="dxa"/>
            <w:shd w:val="clear" w:color="auto" w:fill="auto"/>
          </w:tcPr>
          <w:p w:rsidR="00B572B6" w:rsidRPr="00133990" w:rsidRDefault="00B572B6" w:rsidP="00B572B6">
            <w:pPr>
              <w:suppressAutoHyphens/>
              <w:autoSpaceDE w:val="0"/>
              <w:jc w:val="center"/>
              <w:rPr>
                <w:sz w:val="24"/>
                <w:szCs w:val="24"/>
              </w:rPr>
            </w:pPr>
            <w:r>
              <w:rPr>
                <w:sz w:val="24"/>
                <w:szCs w:val="24"/>
              </w:rPr>
              <w:t>2019</w:t>
            </w:r>
          </w:p>
        </w:tc>
        <w:tc>
          <w:tcPr>
            <w:tcW w:w="818" w:type="dxa"/>
            <w:shd w:val="clear" w:color="auto" w:fill="auto"/>
          </w:tcPr>
          <w:p w:rsidR="00B572B6" w:rsidRPr="00133990" w:rsidRDefault="00B572B6" w:rsidP="00B572B6">
            <w:pPr>
              <w:suppressAutoHyphens/>
              <w:autoSpaceDE w:val="0"/>
              <w:jc w:val="center"/>
              <w:rPr>
                <w:sz w:val="24"/>
                <w:szCs w:val="24"/>
              </w:rPr>
            </w:pPr>
            <w:r>
              <w:rPr>
                <w:sz w:val="24"/>
                <w:szCs w:val="24"/>
              </w:rPr>
              <w:t>2020</w:t>
            </w:r>
          </w:p>
        </w:tc>
        <w:tc>
          <w:tcPr>
            <w:tcW w:w="1173" w:type="dxa"/>
          </w:tcPr>
          <w:p w:rsidR="00B572B6" w:rsidRDefault="00B572B6" w:rsidP="00B572B6">
            <w:pPr>
              <w:suppressAutoHyphens/>
              <w:autoSpaceDE w:val="0"/>
              <w:jc w:val="center"/>
              <w:rPr>
                <w:sz w:val="24"/>
                <w:szCs w:val="24"/>
              </w:rPr>
            </w:pPr>
            <w:r>
              <w:rPr>
                <w:sz w:val="24"/>
                <w:szCs w:val="24"/>
              </w:rPr>
              <w:t>2021</w:t>
            </w:r>
          </w:p>
        </w:tc>
        <w:tc>
          <w:tcPr>
            <w:tcW w:w="1173" w:type="dxa"/>
          </w:tcPr>
          <w:p w:rsidR="00B572B6" w:rsidRDefault="00B572B6" w:rsidP="00B572B6">
            <w:pPr>
              <w:suppressAutoHyphens/>
              <w:autoSpaceDE w:val="0"/>
              <w:jc w:val="center"/>
              <w:rPr>
                <w:sz w:val="24"/>
                <w:szCs w:val="24"/>
              </w:rPr>
            </w:pPr>
            <w:r>
              <w:rPr>
                <w:sz w:val="24"/>
                <w:szCs w:val="24"/>
              </w:rPr>
              <w:t>2022</w:t>
            </w:r>
          </w:p>
        </w:tc>
      </w:tr>
      <w:tr w:rsidR="00B572B6" w:rsidRPr="00133990" w:rsidTr="00B572B6">
        <w:tc>
          <w:tcPr>
            <w:tcW w:w="555"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1.</w:t>
            </w:r>
          </w:p>
        </w:tc>
        <w:tc>
          <w:tcPr>
            <w:tcW w:w="1906" w:type="dxa"/>
            <w:vMerge w:val="restart"/>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Муниципальная  программа</w:t>
            </w:r>
          </w:p>
        </w:tc>
        <w:tc>
          <w:tcPr>
            <w:tcW w:w="2957" w:type="dxa"/>
            <w:vMerge w:val="restart"/>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«Обеспечение общественного порядка и противод</w:t>
            </w:r>
            <w:r>
              <w:rPr>
                <w:sz w:val="24"/>
                <w:szCs w:val="24"/>
              </w:rPr>
              <w:t xml:space="preserve">ействие преступности </w:t>
            </w:r>
            <w:r w:rsidRPr="00133990">
              <w:rPr>
                <w:sz w:val="24"/>
                <w:szCs w:val="24"/>
              </w:rPr>
              <w:t xml:space="preserve">в Камешкирском районе </w:t>
            </w:r>
            <w:r>
              <w:rPr>
                <w:sz w:val="24"/>
                <w:szCs w:val="24"/>
              </w:rPr>
              <w:t>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Всего</w:t>
            </w:r>
            <w:r>
              <w:rPr>
                <w:color w:val="000000"/>
                <w:sz w:val="24"/>
                <w:szCs w:val="24"/>
              </w:rPr>
              <w:t>, в том числе</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15</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15</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55</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65</w:t>
            </w:r>
          </w:p>
        </w:tc>
        <w:tc>
          <w:tcPr>
            <w:tcW w:w="818" w:type="dxa"/>
            <w:shd w:val="clear" w:color="auto" w:fill="auto"/>
          </w:tcPr>
          <w:p w:rsidR="00B572B6" w:rsidRPr="00AA0B07" w:rsidRDefault="00B572B6" w:rsidP="00B572B6">
            <w:r>
              <w:rPr>
                <w:color w:val="000000"/>
                <w:sz w:val="24"/>
                <w:szCs w:val="24"/>
              </w:rPr>
              <w:t>65</w:t>
            </w:r>
          </w:p>
        </w:tc>
        <w:tc>
          <w:tcPr>
            <w:tcW w:w="1173" w:type="dxa"/>
          </w:tcPr>
          <w:p w:rsidR="00B572B6" w:rsidRPr="00AA0B07" w:rsidRDefault="00B572B6" w:rsidP="00B572B6">
            <w:r>
              <w:rPr>
                <w:color w:val="000000"/>
                <w:sz w:val="24"/>
                <w:szCs w:val="24"/>
              </w:rPr>
              <w:t>65</w:t>
            </w:r>
          </w:p>
        </w:tc>
        <w:tc>
          <w:tcPr>
            <w:tcW w:w="1173" w:type="dxa"/>
          </w:tcPr>
          <w:p w:rsidR="00B572B6" w:rsidRPr="00AA0B07" w:rsidRDefault="00B572B6" w:rsidP="00B572B6">
            <w:r>
              <w:rPr>
                <w:color w:val="000000"/>
                <w:sz w:val="24"/>
                <w:szCs w:val="24"/>
              </w:rPr>
              <w:t>65</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Pr>
                <w:color w:val="000000"/>
                <w:sz w:val="24"/>
                <w:szCs w:val="24"/>
              </w:rPr>
              <w:t>Федеральный  бюджет</w:t>
            </w:r>
          </w:p>
        </w:tc>
        <w:tc>
          <w:tcPr>
            <w:tcW w:w="859"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085" w:type="dxa"/>
            <w:shd w:val="clear" w:color="auto" w:fill="auto"/>
          </w:tcPr>
          <w:p w:rsidR="00B572B6" w:rsidRDefault="00B572B6" w:rsidP="00B572B6">
            <w:pPr>
              <w:suppressAutoHyphens/>
              <w:autoSpaceDE w:val="0"/>
              <w:autoSpaceDN w:val="0"/>
              <w:adjustRightInd w:val="0"/>
              <w:rPr>
                <w:color w:val="000000"/>
                <w:sz w:val="24"/>
                <w:szCs w:val="24"/>
              </w:rPr>
            </w:pPr>
            <w:r>
              <w:rPr>
                <w:color w:val="000000"/>
                <w:sz w:val="24"/>
                <w:szCs w:val="24"/>
              </w:rPr>
              <w:t>Бюджет  Пензенской области</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Бюджет  Камешкирского района</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15</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15</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55</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65</w:t>
            </w:r>
          </w:p>
        </w:tc>
        <w:tc>
          <w:tcPr>
            <w:tcW w:w="818" w:type="dxa"/>
            <w:shd w:val="clear" w:color="auto" w:fill="auto"/>
          </w:tcPr>
          <w:p w:rsidR="00B572B6" w:rsidRPr="00AA0B07" w:rsidRDefault="00B572B6" w:rsidP="00B572B6">
            <w:r>
              <w:rPr>
                <w:color w:val="000000"/>
                <w:sz w:val="24"/>
                <w:szCs w:val="24"/>
              </w:rPr>
              <w:t>65</w:t>
            </w:r>
          </w:p>
        </w:tc>
        <w:tc>
          <w:tcPr>
            <w:tcW w:w="1173" w:type="dxa"/>
          </w:tcPr>
          <w:p w:rsidR="00B572B6" w:rsidRPr="00AA0B07" w:rsidRDefault="00B572B6" w:rsidP="00B572B6">
            <w:r>
              <w:rPr>
                <w:color w:val="000000"/>
                <w:sz w:val="24"/>
                <w:szCs w:val="24"/>
              </w:rPr>
              <w:t>65</w:t>
            </w:r>
          </w:p>
        </w:tc>
        <w:tc>
          <w:tcPr>
            <w:tcW w:w="1173" w:type="dxa"/>
          </w:tcPr>
          <w:p w:rsidR="00B572B6" w:rsidRPr="00AA0B07" w:rsidRDefault="00B572B6" w:rsidP="00B572B6">
            <w:r>
              <w:rPr>
                <w:color w:val="000000"/>
                <w:sz w:val="24"/>
                <w:szCs w:val="24"/>
              </w:rPr>
              <w:t>65</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иные источники</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1173"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1173"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r>
      <w:tr w:rsidR="00B572B6" w:rsidRPr="00133990" w:rsidTr="00B572B6">
        <w:tc>
          <w:tcPr>
            <w:tcW w:w="555"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2</w:t>
            </w:r>
            <w:r>
              <w:rPr>
                <w:color w:val="000000"/>
                <w:sz w:val="24"/>
                <w:szCs w:val="24"/>
              </w:rPr>
              <w:t>.</w:t>
            </w:r>
          </w:p>
        </w:tc>
        <w:tc>
          <w:tcPr>
            <w:tcW w:w="1906" w:type="dxa"/>
            <w:vMerge w:val="restart"/>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Подпрограмма</w:t>
            </w:r>
          </w:p>
        </w:tc>
        <w:tc>
          <w:tcPr>
            <w:tcW w:w="2957"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 xml:space="preserve">«Профилактика правонарушений и экстремисткой </w:t>
            </w:r>
            <w:r w:rsidRPr="00133990">
              <w:rPr>
                <w:sz w:val="24"/>
                <w:szCs w:val="24"/>
              </w:rPr>
              <w:lastRenderedPageBreak/>
              <w:t>деятельности в Камешкирском районе</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lastRenderedPageBreak/>
              <w:t>Всего</w:t>
            </w:r>
            <w:r>
              <w:rPr>
                <w:color w:val="000000"/>
                <w:sz w:val="24"/>
                <w:szCs w:val="24"/>
              </w:rPr>
              <w:t>, в том числе</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20</w:t>
            </w:r>
          </w:p>
        </w:tc>
        <w:tc>
          <w:tcPr>
            <w:tcW w:w="818" w:type="dxa"/>
            <w:shd w:val="clear" w:color="auto" w:fill="auto"/>
          </w:tcPr>
          <w:p w:rsidR="00B572B6" w:rsidRPr="00AA0B07" w:rsidRDefault="00B572B6" w:rsidP="00B572B6">
            <w:r>
              <w:rPr>
                <w:color w:val="000000"/>
                <w:sz w:val="24"/>
                <w:szCs w:val="24"/>
              </w:rPr>
              <w:t>20</w:t>
            </w:r>
          </w:p>
        </w:tc>
        <w:tc>
          <w:tcPr>
            <w:tcW w:w="1173" w:type="dxa"/>
          </w:tcPr>
          <w:p w:rsidR="00B572B6" w:rsidRPr="00AA0B07" w:rsidRDefault="00B572B6" w:rsidP="00B572B6">
            <w:r>
              <w:rPr>
                <w:color w:val="000000"/>
                <w:sz w:val="24"/>
                <w:szCs w:val="24"/>
              </w:rPr>
              <w:t>20</w:t>
            </w:r>
          </w:p>
        </w:tc>
        <w:tc>
          <w:tcPr>
            <w:tcW w:w="1173" w:type="dxa"/>
          </w:tcPr>
          <w:p w:rsidR="00B572B6" w:rsidRPr="00AA0B07" w:rsidRDefault="00B572B6" w:rsidP="00B572B6">
            <w:r>
              <w:rPr>
                <w:color w:val="000000"/>
                <w:sz w:val="24"/>
                <w:szCs w:val="24"/>
              </w:rPr>
              <w:t>20</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Pr>
                <w:color w:val="000000"/>
                <w:sz w:val="24"/>
                <w:szCs w:val="24"/>
              </w:rPr>
              <w:t xml:space="preserve">Федеральный  </w:t>
            </w:r>
            <w:r>
              <w:rPr>
                <w:color w:val="000000"/>
                <w:sz w:val="24"/>
                <w:szCs w:val="24"/>
              </w:rPr>
              <w:lastRenderedPageBreak/>
              <w:t>бюджет</w:t>
            </w:r>
          </w:p>
        </w:tc>
        <w:tc>
          <w:tcPr>
            <w:tcW w:w="859"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lastRenderedPageBreak/>
              <w:t>-</w:t>
            </w:r>
          </w:p>
        </w:tc>
        <w:tc>
          <w:tcPr>
            <w:tcW w:w="877"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085" w:type="dxa"/>
            <w:shd w:val="clear" w:color="auto" w:fill="auto"/>
          </w:tcPr>
          <w:p w:rsidR="00B572B6" w:rsidRDefault="00B572B6" w:rsidP="00B572B6">
            <w:pPr>
              <w:suppressAutoHyphens/>
              <w:autoSpaceDE w:val="0"/>
              <w:autoSpaceDN w:val="0"/>
              <w:adjustRightInd w:val="0"/>
              <w:rPr>
                <w:color w:val="000000"/>
                <w:sz w:val="24"/>
                <w:szCs w:val="24"/>
              </w:rPr>
            </w:pPr>
            <w:r>
              <w:rPr>
                <w:color w:val="000000"/>
                <w:sz w:val="24"/>
                <w:szCs w:val="24"/>
              </w:rPr>
              <w:t>Бюджет  Пензенской области</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085" w:type="dxa"/>
            <w:shd w:val="clear" w:color="auto" w:fill="auto"/>
          </w:tcPr>
          <w:p w:rsidR="00B572B6" w:rsidRDefault="00B572B6" w:rsidP="00B572B6">
            <w:pPr>
              <w:suppressAutoHyphens/>
              <w:autoSpaceDE w:val="0"/>
              <w:autoSpaceDN w:val="0"/>
              <w:adjustRightInd w:val="0"/>
              <w:rPr>
                <w:color w:val="000000"/>
                <w:sz w:val="24"/>
                <w:szCs w:val="24"/>
              </w:rPr>
            </w:pPr>
            <w:r w:rsidRPr="00133990">
              <w:rPr>
                <w:color w:val="000000"/>
                <w:sz w:val="24"/>
                <w:szCs w:val="24"/>
              </w:rPr>
              <w:t>Бюджет  Камешкирского района</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20</w:t>
            </w:r>
          </w:p>
        </w:tc>
        <w:tc>
          <w:tcPr>
            <w:tcW w:w="818" w:type="dxa"/>
            <w:shd w:val="clear" w:color="auto" w:fill="auto"/>
          </w:tcPr>
          <w:p w:rsidR="00B572B6" w:rsidRPr="00AA0B07" w:rsidRDefault="00B572B6" w:rsidP="00B572B6">
            <w:r>
              <w:rPr>
                <w:color w:val="000000"/>
                <w:sz w:val="24"/>
                <w:szCs w:val="24"/>
              </w:rPr>
              <w:t>20</w:t>
            </w:r>
          </w:p>
        </w:tc>
        <w:tc>
          <w:tcPr>
            <w:tcW w:w="1173" w:type="dxa"/>
          </w:tcPr>
          <w:p w:rsidR="00B572B6" w:rsidRPr="00AA0B07" w:rsidRDefault="00B572B6" w:rsidP="00B572B6">
            <w:r>
              <w:rPr>
                <w:color w:val="000000"/>
                <w:sz w:val="24"/>
                <w:szCs w:val="24"/>
              </w:rPr>
              <w:t>20</w:t>
            </w:r>
          </w:p>
        </w:tc>
        <w:tc>
          <w:tcPr>
            <w:tcW w:w="1173" w:type="dxa"/>
          </w:tcPr>
          <w:p w:rsidR="00B572B6" w:rsidRPr="00AA0B07" w:rsidRDefault="00B572B6" w:rsidP="00B572B6">
            <w:r>
              <w:rPr>
                <w:color w:val="000000"/>
                <w:sz w:val="24"/>
                <w:szCs w:val="24"/>
              </w:rPr>
              <w:t>20</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иные источники</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1173"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1173"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r>
      <w:tr w:rsidR="00B572B6" w:rsidRPr="00133990" w:rsidTr="00B572B6">
        <w:tc>
          <w:tcPr>
            <w:tcW w:w="555"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3.</w:t>
            </w:r>
          </w:p>
        </w:tc>
        <w:tc>
          <w:tcPr>
            <w:tcW w:w="1906" w:type="dxa"/>
            <w:vMerge w:val="restart"/>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Подпрограмма</w:t>
            </w:r>
          </w:p>
        </w:tc>
        <w:tc>
          <w:tcPr>
            <w:tcW w:w="2957" w:type="dxa"/>
            <w:vMerge w:val="restart"/>
            <w:shd w:val="clear" w:color="auto" w:fill="auto"/>
          </w:tcPr>
          <w:p w:rsidR="00B572B6" w:rsidRDefault="00B572B6" w:rsidP="00B572B6">
            <w:pPr>
              <w:suppressAutoHyphens/>
              <w:autoSpaceDE w:val="0"/>
              <w:autoSpaceDN w:val="0"/>
              <w:adjustRightInd w:val="0"/>
              <w:jc w:val="both"/>
              <w:rPr>
                <w:sz w:val="24"/>
                <w:szCs w:val="24"/>
              </w:rPr>
            </w:pPr>
            <w:r>
              <w:rPr>
                <w:sz w:val="24"/>
                <w:szCs w:val="24"/>
              </w:rPr>
              <w:t>«Антинаркотическая</w:t>
            </w:r>
            <w:r w:rsidRPr="00133990">
              <w:rPr>
                <w:sz w:val="24"/>
                <w:szCs w:val="24"/>
              </w:rPr>
              <w:t xml:space="preserve"> программа Камешкирского района</w:t>
            </w:r>
            <w:r>
              <w:rPr>
                <w:sz w:val="24"/>
                <w:szCs w:val="24"/>
              </w:rPr>
              <w:t xml:space="preserve"> Пензенской области на период с 2014 по 2022</w:t>
            </w:r>
          </w:p>
          <w:p w:rsidR="00B572B6" w:rsidRDefault="00B572B6" w:rsidP="00B572B6">
            <w:pPr>
              <w:suppressAutoHyphens/>
              <w:autoSpaceDE w:val="0"/>
              <w:autoSpaceDN w:val="0"/>
              <w:adjustRightInd w:val="0"/>
              <w:jc w:val="both"/>
              <w:rPr>
                <w:sz w:val="24"/>
                <w:szCs w:val="24"/>
              </w:rPr>
            </w:pPr>
            <w:r>
              <w:rPr>
                <w:sz w:val="24"/>
                <w:szCs w:val="24"/>
              </w:rPr>
              <w:t xml:space="preserve"> годы</w:t>
            </w:r>
            <w:r w:rsidRPr="00133990">
              <w:rPr>
                <w:sz w:val="24"/>
                <w:szCs w:val="24"/>
              </w:rPr>
              <w:t xml:space="preserve">»  </w:t>
            </w:r>
          </w:p>
          <w:p w:rsidR="00B572B6" w:rsidRDefault="00B572B6" w:rsidP="00B572B6">
            <w:pPr>
              <w:suppressAutoHyphens/>
              <w:autoSpaceDE w:val="0"/>
              <w:autoSpaceDN w:val="0"/>
              <w:adjustRightInd w:val="0"/>
              <w:jc w:val="both"/>
              <w:rPr>
                <w:sz w:val="24"/>
                <w:szCs w:val="24"/>
              </w:rPr>
            </w:pPr>
          </w:p>
          <w:p w:rsidR="00B572B6" w:rsidRDefault="00B572B6" w:rsidP="00B572B6">
            <w:pPr>
              <w:suppressAutoHyphens/>
              <w:autoSpaceDE w:val="0"/>
              <w:autoSpaceDN w:val="0"/>
              <w:adjustRightInd w:val="0"/>
              <w:jc w:val="both"/>
              <w:rPr>
                <w:sz w:val="24"/>
                <w:szCs w:val="24"/>
              </w:rPr>
            </w:pPr>
          </w:p>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Всего</w:t>
            </w:r>
            <w:r>
              <w:rPr>
                <w:color w:val="000000"/>
                <w:sz w:val="24"/>
                <w:szCs w:val="24"/>
              </w:rPr>
              <w:t>, в том числе</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45</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40</w:t>
            </w:r>
          </w:p>
        </w:tc>
        <w:tc>
          <w:tcPr>
            <w:tcW w:w="818" w:type="dxa"/>
            <w:shd w:val="clear" w:color="auto" w:fill="auto"/>
          </w:tcPr>
          <w:p w:rsidR="00B572B6" w:rsidRPr="00AA0B07" w:rsidRDefault="00B572B6" w:rsidP="00B572B6">
            <w:r>
              <w:rPr>
                <w:color w:val="000000"/>
                <w:sz w:val="24"/>
                <w:szCs w:val="24"/>
              </w:rPr>
              <w:t>40</w:t>
            </w:r>
          </w:p>
        </w:tc>
        <w:tc>
          <w:tcPr>
            <w:tcW w:w="1173" w:type="dxa"/>
          </w:tcPr>
          <w:p w:rsidR="00B572B6" w:rsidRPr="00AA0B07" w:rsidRDefault="00B572B6" w:rsidP="00B572B6">
            <w:r>
              <w:rPr>
                <w:color w:val="000000"/>
                <w:sz w:val="24"/>
                <w:szCs w:val="24"/>
              </w:rPr>
              <w:t>40</w:t>
            </w:r>
          </w:p>
        </w:tc>
        <w:tc>
          <w:tcPr>
            <w:tcW w:w="1173" w:type="dxa"/>
          </w:tcPr>
          <w:p w:rsidR="00B572B6" w:rsidRPr="00AA0B07" w:rsidRDefault="00B572B6" w:rsidP="00B572B6">
            <w:r>
              <w:rPr>
                <w:color w:val="000000"/>
                <w:sz w:val="24"/>
                <w:szCs w:val="24"/>
              </w:rPr>
              <w:t>40</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Pr>
                <w:color w:val="000000"/>
                <w:sz w:val="24"/>
                <w:szCs w:val="24"/>
              </w:rPr>
              <w:t>Федеральный  бюджет</w:t>
            </w:r>
          </w:p>
        </w:tc>
        <w:tc>
          <w:tcPr>
            <w:tcW w:w="859"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Default="00B572B6" w:rsidP="00B572B6">
            <w:pPr>
              <w:suppressAutoHyphens/>
              <w:autoSpaceDE w:val="0"/>
              <w:autoSpaceDN w:val="0"/>
              <w:adjustRightInd w:val="0"/>
              <w:rPr>
                <w:color w:val="000000"/>
                <w:sz w:val="24"/>
                <w:szCs w:val="24"/>
              </w:rPr>
            </w:pPr>
            <w:r>
              <w:rPr>
                <w:color w:val="000000"/>
                <w:sz w:val="24"/>
                <w:szCs w:val="24"/>
              </w:rPr>
              <w:t>Бюджет  Пензенской области</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Default="00B572B6" w:rsidP="00B572B6">
            <w:pPr>
              <w:suppressAutoHyphens/>
              <w:autoSpaceDE w:val="0"/>
              <w:autoSpaceDN w:val="0"/>
              <w:adjustRightInd w:val="0"/>
              <w:rPr>
                <w:color w:val="000000"/>
                <w:sz w:val="24"/>
                <w:szCs w:val="24"/>
              </w:rPr>
            </w:pPr>
            <w:r w:rsidRPr="00133990">
              <w:rPr>
                <w:color w:val="000000"/>
                <w:sz w:val="24"/>
                <w:szCs w:val="24"/>
              </w:rPr>
              <w:t>Бюджет  Камешкирского района</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45</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40</w:t>
            </w:r>
          </w:p>
        </w:tc>
        <w:tc>
          <w:tcPr>
            <w:tcW w:w="818" w:type="dxa"/>
            <w:shd w:val="clear" w:color="auto" w:fill="auto"/>
          </w:tcPr>
          <w:p w:rsidR="00B572B6" w:rsidRPr="00AA0B07" w:rsidRDefault="00B572B6" w:rsidP="00B572B6">
            <w:r>
              <w:rPr>
                <w:color w:val="000000"/>
                <w:sz w:val="24"/>
                <w:szCs w:val="24"/>
              </w:rPr>
              <w:t>40</w:t>
            </w:r>
          </w:p>
        </w:tc>
        <w:tc>
          <w:tcPr>
            <w:tcW w:w="1173" w:type="dxa"/>
          </w:tcPr>
          <w:p w:rsidR="00B572B6" w:rsidRPr="00AA0B07" w:rsidRDefault="00B572B6" w:rsidP="00B572B6">
            <w:r>
              <w:rPr>
                <w:color w:val="000000"/>
                <w:sz w:val="24"/>
                <w:szCs w:val="24"/>
              </w:rPr>
              <w:t>40</w:t>
            </w:r>
          </w:p>
        </w:tc>
        <w:tc>
          <w:tcPr>
            <w:tcW w:w="1173" w:type="dxa"/>
          </w:tcPr>
          <w:p w:rsidR="00B572B6" w:rsidRPr="00AA0B07" w:rsidRDefault="00B572B6" w:rsidP="00B572B6">
            <w:r>
              <w:rPr>
                <w:color w:val="000000"/>
                <w:sz w:val="24"/>
                <w:szCs w:val="24"/>
              </w:rPr>
              <w:t>40</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иные источники</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1173"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1173"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r>
      <w:tr w:rsidR="00B572B6" w:rsidRPr="00133990" w:rsidTr="00B572B6">
        <w:tc>
          <w:tcPr>
            <w:tcW w:w="555"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4.</w:t>
            </w:r>
          </w:p>
        </w:tc>
        <w:tc>
          <w:tcPr>
            <w:tcW w:w="1906" w:type="dxa"/>
            <w:vMerge w:val="restart"/>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Подпрограмма</w:t>
            </w:r>
          </w:p>
        </w:tc>
        <w:tc>
          <w:tcPr>
            <w:tcW w:w="2957" w:type="dxa"/>
            <w:vMerge w:val="restart"/>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«Антикоррупционная программа Камешкирского района</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  </w:t>
            </w: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Всего</w:t>
            </w:r>
            <w:r>
              <w:rPr>
                <w:color w:val="000000"/>
                <w:sz w:val="24"/>
                <w:szCs w:val="24"/>
              </w:rPr>
              <w:t>, в том числе</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AA0B07" w:rsidRDefault="00B572B6" w:rsidP="00B572B6">
            <w:r>
              <w:rPr>
                <w:color w:val="000000"/>
                <w:sz w:val="24"/>
                <w:szCs w:val="24"/>
              </w:rPr>
              <w:t>5</w:t>
            </w:r>
          </w:p>
        </w:tc>
        <w:tc>
          <w:tcPr>
            <w:tcW w:w="1173" w:type="dxa"/>
          </w:tcPr>
          <w:p w:rsidR="00B572B6" w:rsidRPr="00AA0B07" w:rsidRDefault="00B572B6" w:rsidP="00B572B6">
            <w:r>
              <w:rPr>
                <w:color w:val="000000"/>
                <w:sz w:val="24"/>
                <w:szCs w:val="24"/>
              </w:rPr>
              <w:t>5</w:t>
            </w:r>
          </w:p>
        </w:tc>
        <w:tc>
          <w:tcPr>
            <w:tcW w:w="1173" w:type="dxa"/>
          </w:tcPr>
          <w:p w:rsidR="00B572B6" w:rsidRPr="00AA0B07" w:rsidRDefault="00B572B6" w:rsidP="00B572B6">
            <w:r>
              <w:rPr>
                <w:color w:val="000000"/>
                <w:sz w:val="24"/>
                <w:szCs w:val="24"/>
              </w:rPr>
              <w:t>5</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Pr>
                <w:color w:val="000000"/>
                <w:sz w:val="24"/>
                <w:szCs w:val="24"/>
              </w:rPr>
              <w:t>Федеральный  бюджет</w:t>
            </w:r>
          </w:p>
        </w:tc>
        <w:tc>
          <w:tcPr>
            <w:tcW w:w="859"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Default="00B572B6" w:rsidP="00B572B6">
            <w:pPr>
              <w:suppressAutoHyphens/>
              <w:autoSpaceDE w:val="0"/>
              <w:autoSpaceDN w:val="0"/>
              <w:adjustRightInd w:val="0"/>
              <w:rPr>
                <w:color w:val="000000"/>
                <w:sz w:val="24"/>
                <w:szCs w:val="24"/>
              </w:rPr>
            </w:pPr>
            <w:r>
              <w:rPr>
                <w:color w:val="000000"/>
                <w:sz w:val="24"/>
                <w:szCs w:val="24"/>
              </w:rPr>
              <w:t xml:space="preserve">Бюджет  Пензенской </w:t>
            </w:r>
            <w:r>
              <w:rPr>
                <w:color w:val="000000"/>
                <w:sz w:val="24"/>
                <w:szCs w:val="24"/>
              </w:rPr>
              <w:lastRenderedPageBreak/>
              <w:t>области</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lastRenderedPageBreak/>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Default="00B572B6" w:rsidP="00B572B6">
            <w:pPr>
              <w:suppressAutoHyphens/>
              <w:autoSpaceDE w:val="0"/>
              <w:autoSpaceDN w:val="0"/>
              <w:adjustRightInd w:val="0"/>
              <w:rPr>
                <w:color w:val="000000"/>
                <w:sz w:val="24"/>
                <w:szCs w:val="24"/>
              </w:rPr>
            </w:pPr>
            <w:r w:rsidRPr="00133990">
              <w:rPr>
                <w:color w:val="000000"/>
                <w:sz w:val="24"/>
                <w:szCs w:val="24"/>
              </w:rPr>
              <w:t>Бюджет  Камешкирского района</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B572B6" w:rsidRPr="00AA0B07" w:rsidRDefault="00B572B6" w:rsidP="00B572B6">
            <w:r>
              <w:rPr>
                <w:color w:val="000000"/>
                <w:sz w:val="24"/>
                <w:szCs w:val="24"/>
              </w:rPr>
              <w:t>5</w:t>
            </w:r>
          </w:p>
        </w:tc>
        <w:tc>
          <w:tcPr>
            <w:tcW w:w="1173" w:type="dxa"/>
          </w:tcPr>
          <w:p w:rsidR="00B572B6" w:rsidRPr="00AA0B07" w:rsidRDefault="00B572B6" w:rsidP="00B572B6">
            <w:r>
              <w:rPr>
                <w:color w:val="000000"/>
                <w:sz w:val="24"/>
                <w:szCs w:val="24"/>
              </w:rPr>
              <w:t>5</w:t>
            </w:r>
          </w:p>
        </w:tc>
        <w:tc>
          <w:tcPr>
            <w:tcW w:w="1173" w:type="dxa"/>
          </w:tcPr>
          <w:p w:rsidR="00B572B6" w:rsidRPr="00AA0B07" w:rsidRDefault="00B572B6" w:rsidP="00B572B6">
            <w:r>
              <w:rPr>
                <w:color w:val="000000"/>
                <w:sz w:val="24"/>
                <w:szCs w:val="24"/>
              </w:rPr>
              <w:t>5</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иные источники</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1173"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1173"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r>
      <w:tr w:rsidR="00B572B6" w:rsidRPr="00133990" w:rsidTr="00B572B6">
        <w:tc>
          <w:tcPr>
            <w:tcW w:w="555"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1906" w:type="dxa"/>
            <w:vMerge w:val="restart"/>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Подпрограмма</w:t>
            </w:r>
          </w:p>
        </w:tc>
        <w:tc>
          <w:tcPr>
            <w:tcW w:w="2957" w:type="dxa"/>
            <w:vMerge w:val="restart"/>
            <w:shd w:val="clear" w:color="auto" w:fill="auto"/>
          </w:tcPr>
          <w:p w:rsidR="00B572B6" w:rsidRPr="00133990" w:rsidRDefault="00B572B6" w:rsidP="00B572B6">
            <w:pPr>
              <w:suppressAutoHyphens/>
              <w:autoSpaceDE w:val="0"/>
              <w:autoSpaceDN w:val="0"/>
              <w:adjustRightInd w:val="0"/>
              <w:jc w:val="both"/>
              <w:rPr>
                <w:sz w:val="24"/>
                <w:szCs w:val="24"/>
              </w:rPr>
            </w:pPr>
            <w:r w:rsidRPr="00133990">
              <w:rPr>
                <w:color w:val="000000"/>
                <w:sz w:val="24"/>
                <w:szCs w:val="24"/>
              </w:rPr>
              <w:t>«Повышение безопасности дорожного движения в Камешкирс</w:t>
            </w:r>
            <w:r>
              <w:rPr>
                <w:color w:val="000000"/>
                <w:sz w:val="24"/>
                <w:szCs w:val="24"/>
              </w:rPr>
              <w:t>ком районе Пензенской области в 2014-2022 годах</w:t>
            </w:r>
            <w:r w:rsidRPr="00133990">
              <w:rPr>
                <w:color w:val="000000"/>
                <w:sz w:val="24"/>
                <w:szCs w:val="24"/>
              </w:rPr>
              <w:t>»</w:t>
            </w: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Всего</w:t>
            </w:r>
            <w:r>
              <w:rPr>
                <w:color w:val="000000"/>
                <w:sz w:val="24"/>
                <w:szCs w:val="24"/>
              </w:rPr>
              <w:t>, в том числе</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r>
      <w:tr w:rsidR="00B572B6" w:rsidRPr="00133990" w:rsidTr="00B572B6">
        <w:tc>
          <w:tcPr>
            <w:tcW w:w="555" w:type="dxa"/>
            <w:vMerge/>
            <w:shd w:val="clear" w:color="auto" w:fill="auto"/>
          </w:tcPr>
          <w:p w:rsidR="00B572B6"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Pr>
                <w:color w:val="000000"/>
                <w:sz w:val="24"/>
                <w:szCs w:val="24"/>
              </w:rPr>
              <w:t>Федеральный  бюджет</w:t>
            </w:r>
          </w:p>
        </w:tc>
        <w:tc>
          <w:tcPr>
            <w:tcW w:w="859"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2085" w:type="dxa"/>
            <w:shd w:val="clear" w:color="auto" w:fill="auto"/>
          </w:tcPr>
          <w:p w:rsidR="00B572B6" w:rsidRDefault="00B572B6" w:rsidP="00B572B6">
            <w:pPr>
              <w:suppressAutoHyphens/>
              <w:autoSpaceDE w:val="0"/>
              <w:autoSpaceDN w:val="0"/>
              <w:adjustRightInd w:val="0"/>
              <w:rPr>
                <w:color w:val="000000"/>
                <w:sz w:val="24"/>
                <w:szCs w:val="24"/>
              </w:rPr>
            </w:pPr>
            <w:r>
              <w:rPr>
                <w:color w:val="000000"/>
                <w:sz w:val="24"/>
                <w:szCs w:val="24"/>
              </w:rPr>
              <w:t>Бюджет  Пензенской области</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r>
      <w:tr w:rsidR="00B572B6" w:rsidRPr="00133990" w:rsidTr="00B572B6">
        <w:tc>
          <w:tcPr>
            <w:tcW w:w="555" w:type="dxa"/>
            <w:vMerge/>
            <w:shd w:val="clear" w:color="auto" w:fill="auto"/>
          </w:tcPr>
          <w:p w:rsidR="00B572B6"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c>
          <w:tcPr>
            <w:tcW w:w="1173" w:type="dxa"/>
          </w:tcPr>
          <w:p w:rsidR="00B572B6" w:rsidRPr="00AA0B07" w:rsidRDefault="00B572B6" w:rsidP="00B572B6">
            <w:pP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Default="00B572B6" w:rsidP="00B572B6">
            <w:pPr>
              <w:suppressAutoHyphens/>
              <w:autoSpaceDE w:val="0"/>
              <w:autoSpaceDN w:val="0"/>
              <w:adjustRightInd w:val="0"/>
              <w:rPr>
                <w:color w:val="000000"/>
                <w:sz w:val="24"/>
                <w:szCs w:val="24"/>
              </w:rPr>
            </w:pPr>
            <w:r w:rsidRPr="00133990">
              <w:rPr>
                <w:color w:val="000000"/>
                <w:sz w:val="24"/>
                <w:szCs w:val="24"/>
              </w:rPr>
              <w:t>Бюджет  Камешкирского района</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иные источники</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1173"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1173"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r>
      <w:tr w:rsidR="00B572B6" w:rsidRPr="00133990" w:rsidTr="00B572B6">
        <w:tc>
          <w:tcPr>
            <w:tcW w:w="55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06"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957"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2085" w:type="dxa"/>
            <w:shd w:val="clear" w:color="auto" w:fill="auto"/>
          </w:tcPr>
          <w:p w:rsidR="00B572B6" w:rsidRPr="00133990" w:rsidRDefault="00B572B6" w:rsidP="00B572B6">
            <w:pPr>
              <w:suppressAutoHyphens/>
              <w:autoSpaceDE w:val="0"/>
              <w:autoSpaceDN w:val="0"/>
              <w:adjustRightInd w:val="0"/>
              <w:rPr>
                <w:color w:val="000000"/>
                <w:sz w:val="24"/>
                <w:szCs w:val="24"/>
              </w:rPr>
            </w:pPr>
            <w:r w:rsidRPr="00133990">
              <w:rPr>
                <w:color w:val="000000"/>
                <w:sz w:val="24"/>
                <w:szCs w:val="24"/>
              </w:rPr>
              <w:t>Всего</w:t>
            </w:r>
            <w:r>
              <w:rPr>
                <w:color w:val="000000"/>
                <w:sz w:val="24"/>
                <w:szCs w:val="24"/>
              </w:rPr>
              <w:t>, в том числе</w:t>
            </w:r>
          </w:p>
        </w:tc>
        <w:tc>
          <w:tcPr>
            <w:tcW w:w="85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c>
          <w:tcPr>
            <w:tcW w:w="1173" w:type="dxa"/>
          </w:tcPr>
          <w:p w:rsidR="00B572B6" w:rsidRPr="00AA0B07" w:rsidRDefault="00B572B6" w:rsidP="00B572B6">
            <w:r>
              <w:rPr>
                <w:color w:val="000000"/>
                <w:sz w:val="24"/>
                <w:szCs w:val="24"/>
              </w:rPr>
              <w:t>-</w:t>
            </w:r>
          </w:p>
        </w:tc>
      </w:tr>
    </w:tbl>
    <w:p w:rsidR="00B572B6" w:rsidRDefault="00B572B6" w:rsidP="00B572B6">
      <w:pPr>
        <w:tabs>
          <w:tab w:val="left" w:pos="13500"/>
        </w:tabs>
        <w:spacing w:line="216" w:lineRule="auto"/>
        <w:ind w:left="7655"/>
        <w:jc w:val="center"/>
        <w:rPr>
          <w:sz w:val="28"/>
          <w:szCs w:val="28"/>
        </w:rPr>
      </w:pPr>
    </w:p>
    <w:p w:rsidR="00B572B6" w:rsidRDefault="00B572B6" w:rsidP="00B572B6">
      <w:pPr>
        <w:tabs>
          <w:tab w:val="left" w:pos="13500"/>
        </w:tabs>
        <w:spacing w:line="216" w:lineRule="auto"/>
        <w:ind w:left="7655"/>
        <w:jc w:val="center"/>
        <w:rPr>
          <w:sz w:val="28"/>
          <w:szCs w:val="28"/>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Default="00B572B6" w:rsidP="00B572B6">
      <w:pPr>
        <w:tabs>
          <w:tab w:val="left" w:pos="13500"/>
        </w:tabs>
        <w:spacing w:line="216" w:lineRule="auto"/>
        <w:ind w:left="7655"/>
        <w:jc w:val="right"/>
        <w:rPr>
          <w:sz w:val="24"/>
          <w:szCs w:val="24"/>
        </w:rPr>
      </w:pPr>
    </w:p>
    <w:p w:rsidR="00B572B6" w:rsidRPr="001208BF" w:rsidRDefault="00B572B6" w:rsidP="00B572B6">
      <w:pPr>
        <w:tabs>
          <w:tab w:val="left" w:pos="13500"/>
        </w:tabs>
        <w:spacing w:line="216" w:lineRule="auto"/>
        <w:ind w:left="7655"/>
        <w:jc w:val="right"/>
        <w:rPr>
          <w:sz w:val="24"/>
          <w:szCs w:val="24"/>
        </w:rPr>
      </w:pPr>
      <w:r w:rsidRPr="001208BF">
        <w:rPr>
          <w:sz w:val="24"/>
          <w:szCs w:val="24"/>
        </w:rPr>
        <w:lastRenderedPageBreak/>
        <w:t>Приложение № 8</w:t>
      </w:r>
    </w:p>
    <w:p w:rsidR="00B572B6" w:rsidRPr="001208BF" w:rsidRDefault="00B572B6" w:rsidP="00B572B6">
      <w:pPr>
        <w:tabs>
          <w:tab w:val="left" w:pos="13500"/>
        </w:tabs>
        <w:spacing w:line="216" w:lineRule="auto"/>
        <w:ind w:left="7655"/>
        <w:jc w:val="right"/>
        <w:rPr>
          <w:sz w:val="24"/>
          <w:szCs w:val="24"/>
        </w:rPr>
      </w:pPr>
      <w:r w:rsidRPr="001208BF">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B572B6" w:rsidRDefault="00B572B6" w:rsidP="00B572B6">
      <w:pPr>
        <w:widowControl/>
        <w:autoSpaceDE w:val="0"/>
        <w:autoSpaceDN w:val="0"/>
        <w:adjustRightInd w:val="0"/>
        <w:jc w:val="center"/>
        <w:rPr>
          <w:sz w:val="28"/>
          <w:szCs w:val="28"/>
        </w:rPr>
      </w:pPr>
    </w:p>
    <w:p w:rsidR="00B572B6" w:rsidRPr="00F72A1A" w:rsidRDefault="00B572B6" w:rsidP="00B572B6">
      <w:pPr>
        <w:widowControl/>
        <w:autoSpaceDE w:val="0"/>
        <w:autoSpaceDN w:val="0"/>
        <w:adjustRightInd w:val="0"/>
        <w:jc w:val="center"/>
        <w:rPr>
          <w:b/>
          <w:sz w:val="24"/>
          <w:szCs w:val="24"/>
        </w:rPr>
      </w:pPr>
      <w:r w:rsidRPr="00F72A1A">
        <w:rPr>
          <w:b/>
          <w:sz w:val="24"/>
          <w:szCs w:val="24"/>
        </w:rPr>
        <w:t>Ресурсное обеспечение</w:t>
      </w:r>
    </w:p>
    <w:p w:rsidR="00B572B6" w:rsidRPr="00F72A1A" w:rsidRDefault="00B572B6" w:rsidP="00B572B6">
      <w:pPr>
        <w:autoSpaceDE w:val="0"/>
        <w:jc w:val="center"/>
        <w:rPr>
          <w:b/>
          <w:sz w:val="24"/>
          <w:szCs w:val="24"/>
        </w:rPr>
      </w:pPr>
      <w:r w:rsidRPr="00F72A1A">
        <w:rPr>
          <w:b/>
          <w:sz w:val="24"/>
          <w:szCs w:val="24"/>
        </w:rPr>
        <w:t xml:space="preserve">реализации муниципальной  программы «Обеспечение общественного порядка и противодействие преступности в Камешкирском районе Пензенской области в 2014-2022 годах» за счет средств бюджета Камешкирского района </w:t>
      </w:r>
    </w:p>
    <w:p w:rsidR="00B572B6" w:rsidRPr="00F72A1A" w:rsidRDefault="00B572B6" w:rsidP="00B572B6">
      <w:pPr>
        <w:autoSpaceDE w:val="0"/>
        <w:autoSpaceDN w:val="0"/>
        <w:adjustRightInd w:val="0"/>
        <w:ind w:firstLine="720"/>
        <w:jc w:val="center"/>
        <w:rPr>
          <w:b/>
          <w:color w:val="000000"/>
          <w:sz w:val="24"/>
          <w:szCs w:val="24"/>
        </w:rPr>
      </w:pPr>
      <w:r w:rsidRPr="00F72A1A">
        <w:rPr>
          <w:b/>
          <w:color w:val="000000"/>
          <w:sz w:val="24"/>
          <w:szCs w:val="24"/>
        </w:rPr>
        <w:t>на 2014- 2015г.</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2552"/>
        <w:gridCol w:w="2693"/>
      </w:tblGrid>
      <w:tr w:rsidR="00B572B6" w:rsidRPr="00133990" w:rsidTr="00B572B6">
        <w:tc>
          <w:tcPr>
            <w:tcW w:w="4537" w:type="dxa"/>
            <w:gridSpan w:val="3"/>
            <w:shd w:val="clear" w:color="auto" w:fill="auto"/>
          </w:tcPr>
          <w:p w:rsidR="00B572B6" w:rsidRPr="00133990" w:rsidRDefault="00B572B6" w:rsidP="00B572B6">
            <w:pPr>
              <w:suppressAutoHyphens/>
              <w:autoSpaceDE w:val="0"/>
              <w:jc w:val="center"/>
              <w:rPr>
                <w:sz w:val="24"/>
                <w:szCs w:val="24"/>
              </w:rPr>
            </w:pPr>
            <w:r w:rsidRPr="00133990">
              <w:rPr>
                <w:sz w:val="24"/>
                <w:szCs w:val="24"/>
              </w:rPr>
              <w:t>Ответственный исполнитель муниципальной программы</w:t>
            </w:r>
          </w:p>
        </w:tc>
        <w:tc>
          <w:tcPr>
            <w:tcW w:w="10489" w:type="dxa"/>
            <w:gridSpan w:val="8"/>
            <w:shd w:val="clear" w:color="auto" w:fill="auto"/>
          </w:tcPr>
          <w:p w:rsidR="00B572B6" w:rsidRPr="00133990" w:rsidRDefault="00B572B6" w:rsidP="00B572B6">
            <w:pPr>
              <w:suppressAutoHyphens/>
              <w:autoSpaceDE w:val="0"/>
              <w:jc w:val="center"/>
              <w:rPr>
                <w:sz w:val="24"/>
                <w:szCs w:val="24"/>
              </w:rPr>
            </w:pPr>
            <w:r w:rsidRPr="00133990">
              <w:rPr>
                <w:sz w:val="24"/>
                <w:szCs w:val="24"/>
              </w:rPr>
              <w:t>Администрация Камешкирского района</w:t>
            </w:r>
            <w:r>
              <w:rPr>
                <w:sz w:val="24"/>
                <w:szCs w:val="24"/>
              </w:rPr>
              <w:t xml:space="preserve"> Пензенской области</w:t>
            </w:r>
          </w:p>
        </w:tc>
      </w:tr>
      <w:tr w:rsidR="00B572B6" w:rsidRPr="00133990" w:rsidTr="00B572B6">
        <w:tc>
          <w:tcPr>
            <w:tcW w:w="567" w:type="dxa"/>
            <w:vMerge w:val="restart"/>
            <w:shd w:val="clear" w:color="auto" w:fill="auto"/>
          </w:tcPr>
          <w:p w:rsidR="00B572B6" w:rsidRPr="00133990" w:rsidRDefault="00B572B6" w:rsidP="00B572B6">
            <w:pPr>
              <w:suppressAutoHyphens/>
              <w:autoSpaceDE w:val="0"/>
              <w:jc w:val="center"/>
              <w:rPr>
                <w:sz w:val="24"/>
                <w:szCs w:val="24"/>
              </w:rPr>
            </w:pPr>
            <w:r w:rsidRPr="00133990">
              <w:rPr>
                <w:sz w:val="24"/>
                <w:szCs w:val="24"/>
              </w:rPr>
              <w:t>№</w:t>
            </w:r>
          </w:p>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п</w:t>
            </w:r>
            <w:r w:rsidRPr="00133990">
              <w:rPr>
                <w:sz w:val="24"/>
                <w:szCs w:val="24"/>
                <w:lang w:val="en-US"/>
              </w:rPr>
              <w:t>/</w:t>
            </w:r>
            <w:r w:rsidRPr="00133990">
              <w:rPr>
                <w:sz w:val="24"/>
                <w:szCs w:val="24"/>
              </w:rPr>
              <w:t>п</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Статус</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Наименование муниципальной программы программы, подпрограммы</w:t>
            </w:r>
          </w:p>
        </w:tc>
        <w:tc>
          <w:tcPr>
            <w:tcW w:w="1984"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Ответственный исполнитель подпрограммы</w:t>
            </w:r>
          </w:p>
        </w:tc>
        <w:tc>
          <w:tcPr>
            <w:tcW w:w="3260" w:type="dxa"/>
            <w:gridSpan w:val="5"/>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Код бюджетной классификации</w:t>
            </w:r>
          </w:p>
        </w:tc>
        <w:tc>
          <w:tcPr>
            <w:tcW w:w="5245" w:type="dxa"/>
            <w:gridSpan w:val="2"/>
            <w:shd w:val="clear" w:color="auto" w:fill="auto"/>
          </w:tcPr>
          <w:p w:rsidR="00B572B6" w:rsidRPr="00133990" w:rsidRDefault="00B572B6" w:rsidP="00B572B6">
            <w:pPr>
              <w:suppressAutoHyphens/>
              <w:autoSpaceDE w:val="0"/>
              <w:jc w:val="center"/>
              <w:rPr>
                <w:sz w:val="24"/>
                <w:szCs w:val="24"/>
              </w:rPr>
            </w:pPr>
            <w:r w:rsidRPr="00133990">
              <w:rPr>
                <w:sz w:val="24"/>
                <w:szCs w:val="24"/>
              </w:rPr>
              <w:t xml:space="preserve">Расходы бюджета Камешкирского </w:t>
            </w:r>
            <w:r>
              <w:rPr>
                <w:sz w:val="24"/>
                <w:szCs w:val="24"/>
              </w:rPr>
              <w:t>района,</w:t>
            </w:r>
            <w:r w:rsidRPr="00133990">
              <w:rPr>
                <w:sz w:val="24"/>
                <w:szCs w:val="24"/>
              </w:rPr>
              <w:t xml:space="preserve"> </w:t>
            </w:r>
          </w:p>
          <w:p w:rsidR="00B572B6" w:rsidRPr="00133990" w:rsidRDefault="00B572B6" w:rsidP="00B572B6">
            <w:pPr>
              <w:suppressAutoHyphens/>
              <w:autoSpaceDE w:val="0"/>
              <w:jc w:val="center"/>
              <w:rPr>
                <w:sz w:val="24"/>
                <w:szCs w:val="24"/>
              </w:rPr>
            </w:pPr>
            <w:r w:rsidRPr="00133990">
              <w:rPr>
                <w:sz w:val="24"/>
                <w:szCs w:val="24"/>
              </w:rPr>
              <w:t xml:space="preserve">тыс. рублей </w:t>
            </w:r>
          </w:p>
        </w:tc>
      </w:tr>
      <w:tr w:rsidR="00B572B6" w:rsidRPr="00133990" w:rsidTr="00B572B6">
        <w:tc>
          <w:tcPr>
            <w:tcW w:w="567"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4"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ГРБС</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РЗ</w:t>
            </w:r>
          </w:p>
        </w:tc>
        <w:tc>
          <w:tcPr>
            <w:tcW w:w="70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ПР</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ЦС</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ВР</w:t>
            </w:r>
          </w:p>
        </w:tc>
        <w:tc>
          <w:tcPr>
            <w:tcW w:w="2552" w:type="dxa"/>
            <w:shd w:val="clear" w:color="auto" w:fill="auto"/>
          </w:tcPr>
          <w:p w:rsidR="00B572B6" w:rsidRPr="00133990" w:rsidRDefault="00B572B6" w:rsidP="00B572B6">
            <w:pPr>
              <w:suppressAutoHyphens/>
              <w:autoSpaceDE w:val="0"/>
              <w:jc w:val="center"/>
              <w:rPr>
                <w:sz w:val="24"/>
                <w:szCs w:val="24"/>
              </w:rPr>
            </w:pPr>
            <w:r w:rsidRPr="00133990">
              <w:rPr>
                <w:sz w:val="24"/>
                <w:szCs w:val="24"/>
              </w:rPr>
              <w:t>2014</w:t>
            </w:r>
          </w:p>
          <w:p w:rsidR="00B572B6" w:rsidRPr="00133990" w:rsidRDefault="00B572B6" w:rsidP="00B572B6">
            <w:pPr>
              <w:suppressAutoHyphens/>
              <w:autoSpaceDE w:val="0"/>
              <w:jc w:val="center"/>
              <w:rPr>
                <w:sz w:val="24"/>
                <w:szCs w:val="24"/>
              </w:rPr>
            </w:pPr>
            <w:r w:rsidRPr="00133990">
              <w:rPr>
                <w:sz w:val="24"/>
                <w:szCs w:val="24"/>
              </w:rPr>
              <w:t>г.</w:t>
            </w:r>
          </w:p>
        </w:tc>
        <w:tc>
          <w:tcPr>
            <w:tcW w:w="2693" w:type="dxa"/>
            <w:shd w:val="clear" w:color="auto" w:fill="auto"/>
          </w:tcPr>
          <w:p w:rsidR="00B572B6" w:rsidRPr="00133990" w:rsidRDefault="00B572B6" w:rsidP="00B572B6">
            <w:pPr>
              <w:suppressAutoHyphens/>
              <w:autoSpaceDE w:val="0"/>
              <w:jc w:val="center"/>
              <w:rPr>
                <w:sz w:val="24"/>
                <w:szCs w:val="24"/>
              </w:rPr>
            </w:pPr>
            <w:r w:rsidRPr="00133990">
              <w:rPr>
                <w:sz w:val="24"/>
                <w:szCs w:val="24"/>
              </w:rPr>
              <w:t>2015</w:t>
            </w:r>
          </w:p>
          <w:p w:rsidR="00B572B6" w:rsidRPr="00133990" w:rsidRDefault="00B572B6" w:rsidP="00B572B6">
            <w:pPr>
              <w:suppressAutoHyphens/>
              <w:autoSpaceDE w:val="0"/>
              <w:jc w:val="center"/>
              <w:rPr>
                <w:sz w:val="24"/>
                <w:szCs w:val="24"/>
              </w:rPr>
            </w:pPr>
            <w:r w:rsidRPr="00133990">
              <w:rPr>
                <w:sz w:val="24"/>
                <w:szCs w:val="24"/>
              </w:rPr>
              <w:t>г.</w:t>
            </w:r>
          </w:p>
        </w:tc>
      </w:tr>
      <w:tr w:rsidR="00B572B6" w:rsidRPr="00133990" w:rsidTr="00B572B6">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1</w:t>
            </w:r>
          </w:p>
        </w:tc>
        <w:tc>
          <w:tcPr>
            <w:tcW w:w="1985"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2</w:t>
            </w:r>
          </w:p>
        </w:tc>
        <w:tc>
          <w:tcPr>
            <w:tcW w:w="1985"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3</w:t>
            </w:r>
          </w:p>
        </w:tc>
        <w:tc>
          <w:tcPr>
            <w:tcW w:w="1984"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4</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5</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6</w:t>
            </w:r>
          </w:p>
        </w:tc>
        <w:tc>
          <w:tcPr>
            <w:tcW w:w="70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7</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8</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9</w:t>
            </w:r>
          </w:p>
        </w:tc>
        <w:tc>
          <w:tcPr>
            <w:tcW w:w="2552"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26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r>
      <w:tr w:rsidR="00B572B6" w:rsidRPr="00133990" w:rsidTr="00B572B6">
        <w:tc>
          <w:tcPr>
            <w:tcW w:w="567"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1</w:t>
            </w:r>
            <w:r>
              <w:rPr>
                <w:color w:val="000000"/>
                <w:sz w:val="24"/>
                <w:szCs w:val="24"/>
              </w:rPr>
              <w:t>.</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Муниципальная  программа</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«Обеспечение общественного порядка и противод</w:t>
            </w:r>
            <w:r>
              <w:rPr>
                <w:sz w:val="24"/>
                <w:szCs w:val="24"/>
              </w:rPr>
              <w:t xml:space="preserve">ействие преступности </w:t>
            </w:r>
            <w:r w:rsidRPr="00133990">
              <w:rPr>
                <w:sz w:val="24"/>
                <w:szCs w:val="24"/>
              </w:rPr>
              <w:t xml:space="preserve">   в Камешкирском районе</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1984"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708"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2552"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26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r>
      <w:tr w:rsidR="00B572B6" w:rsidRPr="00133990" w:rsidTr="00B572B6">
        <w:tc>
          <w:tcPr>
            <w:tcW w:w="56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B572B6" w:rsidRPr="00133990" w:rsidRDefault="00B572B6" w:rsidP="00B572B6">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B572B6" w:rsidRPr="00133990" w:rsidRDefault="00B572B6" w:rsidP="00B572B6">
            <w:pPr>
              <w:suppressAutoHyphens/>
              <w:autoSpaceDE w:val="0"/>
              <w:autoSpaceDN w:val="0"/>
              <w:adjustRightInd w:val="0"/>
              <w:jc w:val="both"/>
              <w:rPr>
                <w:sz w:val="24"/>
                <w:szCs w:val="24"/>
              </w:rPr>
            </w:pPr>
          </w:p>
        </w:tc>
        <w:tc>
          <w:tcPr>
            <w:tcW w:w="708" w:type="dxa"/>
            <w:shd w:val="clear" w:color="auto" w:fill="auto"/>
          </w:tcPr>
          <w:p w:rsidR="00B572B6" w:rsidRPr="00133990" w:rsidRDefault="00B572B6" w:rsidP="00B572B6">
            <w:pPr>
              <w:suppressAutoHyphens/>
              <w:autoSpaceDE w:val="0"/>
              <w:autoSpaceDN w:val="0"/>
              <w:adjustRightInd w:val="0"/>
              <w:jc w:val="both"/>
              <w:rPr>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both"/>
              <w:rPr>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both"/>
              <w:rPr>
                <w:sz w:val="24"/>
                <w:szCs w:val="24"/>
              </w:rPr>
            </w:pPr>
          </w:p>
        </w:tc>
        <w:tc>
          <w:tcPr>
            <w:tcW w:w="2552"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26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r>
      <w:tr w:rsidR="00B572B6" w:rsidRPr="00133990" w:rsidTr="00B572B6">
        <w:tc>
          <w:tcPr>
            <w:tcW w:w="567"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2</w:t>
            </w:r>
            <w:r>
              <w:rPr>
                <w:color w:val="000000"/>
                <w:sz w:val="24"/>
                <w:szCs w:val="24"/>
              </w:rPr>
              <w:t>.</w:t>
            </w:r>
          </w:p>
        </w:tc>
        <w:tc>
          <w:tcPr>
            <w:tcW w:w="1985"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«Профилактика правонарушений и экстремисткой деятельности в Камешкирском</w:t>
            </w:r>
            <w:r>
              <w:rPr>
                <w:sz w:val="24"/>
                <w:szCs w:val="24"/>
              </w:rPr>
              <w:t xml:space="preserve"> </w:t>
            </w:r>
            <w:r w:rsidRPr="00133990">
              <w:rPr>
                <w:sz w:val="24"/>
                <w:szCs w:val="24"/>
              </w:rPr>
              <w:t>районе</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1984"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B572B6" w:rsidRPr="00133990" w:rsidRDefault="00B572B6" w:rsidP="00B572B6">
            <w:pPr>
              <w:suppressAutoHyphens/>
              <w:jc w:val="center"/>
              <w:rPr>
                <w:sz w:val="24"/>
                <w:szCs w:val="24"/>
              </w:rPr>
            </w:pPr>
            <w:r>
              <w:rPr>
                <w:sz w:val="24"/>
                <w:szCs w:val="24"/>
              </w:rPr>
              <w:t>901</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70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552" w:type="dxa"/>
            <w:shd w:val="clear" w:color="auto" w:fill="auto"/>
          </w:tcPr>
          <w:p w:rsidR="00B572B6" w:rsidRDefault="00B572B6" w:rsidP="00B572B6">
            <w:pPr>
              <w:suppressAutoHyphens/>
              <w:jc w:val="center"/>
            </w:pPr>
            <w:r>
              <w:rPr>
                <w:color w:val="000000"/>
                <w:sz w:val="24"/>
                <w:szCs w:val="24"/>
              </w:rPr>
              <w:t>5,0</w:t>
            </w:r>
          </w:p>
        </w:tc>
        <w:tc>
          <w:tcPr>
            <w:tcW w:w="2693" w:type="dxa"/>
            <w:shd w:val="clear" w:color="auto" w:fill="auto"/>
          </w:tcPr>
          <w:p w:rsidR="00B572B6" w:rsidRDefault="00B572B6" w:rsidP="00B572B6">
            <w:pPr>
              <w:suppressAutoHyphens/>
              <w:jc w:val="center"/>
            </w:pPr>
            <w:r>
              <w:rPr>
                <w:color w:val="000000"/>
                <w:sz w:val="24"/>
                <w:szCs w:val="24"/>
              </w:rPr>
              <w:t>5,0</w:t>
            </w:r>
          </w:p>
        </w:tc>
      </w:tr>
      <w:tr w:rsidR="00B572B6" w:rsidRPr="00133990" w:rsidTr="00B572B6">
        <w:tc>
          <w:tcPr>
            <w:tcW w:w="567"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Администрация Камешкирского района</w:t>
            </w:r>
            <w:r>
              <w:rPr>
                <w:sz w:val="24"/>
                <w:szCs w:val="24"/>
              </w:rPr>
              <w:t xml:space="preserve"> Пензенской области</w:t>
            </w:r>
          </w:p>
        </w:tc>
        <w:tc>
          <w:tcPr>
            <w:tcW w:w="851" w:type="dxa"/>
            <w:shd w:val="clear" w:color="auto" w:fill="auto"/>
          </w:tcPr>
          <w:p w:rsidR="00B572B6" w:rsidRPr="00133990" w:rsidRDefault="00B572B6" w:rsidP="00B572B6">
            <w:pPr>
              <w:suppressAutoHyphens/>
              <w:jc w:val="center"/>
              <w:rPr>
                <w:sz w:val="24"/>
                <w:szCs w:val="24"/>
              </w:rPr>
            </w:pPr>
            <w:r>
              <w:rPr>
                <w:sz w:val="24"/>
                <w:szCs w:val="24"/>
              </w:rPr>
              <w:t>901</w:t>
            </w:r>
          </w:p>
        </w:tc>
        <w:tc>
          <w:tcPr>
            <w:tcW w:w="567" w:type="dxa"/>
            <w:shd w:val="clear" w:color="auto" w:fill="auto"/>
          </w:tcPr>
          <w:p w:rsidR="00B572B6" w:rsidRPr="00133990" w:rsidRDefault="00B572B6" w:rsidP="00B572B6">
            <w:pPr>
              <w:suppressAutoHyphens/>
              <w:jc w:val="center"/>
              <w:rPr>
                <w:sz w:val="24"/>
                <w:szCs w:val="24"/>
              </w:rPr>
            </w:pPr>
          </w:p>
        </w:tc>
        <w:tc>
          <w:tcPr>
            <w:tcW w:w="708" w:type="dxa"/>
            <w:shd w:val="clear" w:color="auto" w:fill="auto"/>
          </w:tcPr>
          <w:p w:rsidR="00B572B6" w:rsidRPr="00133990" w:rsidRDefault="00B572B6" w:rsidP="00B572B6">
            <w:pPr>
              <w:suppressAutoHyphens/>
              <w:jc w:val="center"/>
              <w:rPr>
                <w:sz w:val="24"/>
                <w:szCs w:val="24"/>
              </w:rPr>
            </w:pPr>
          </w:p>
        </w:tc>
        <w:tc>
          <w:tcPr>
            <w:tcW w:w="567" w:type="dxa"/>
            <w:shd w:val="clear" w:color="auto" w:fill="auto"/>
          </w:tcPr>
          <w:p w:rsidR="00B572B6" w:rsidRPr="00133990" w:rsidRDefault="00B572B6" w:rsidP="00B572B6">
            <w:pPr>
              <w:suppressAutoHyphens/>
              <w:jc w:val="center"/>
              <w:rPr>
                <w:sz w:val="24"/>
                <w:szCs w:val="24"/>
              </w:rPr>
            </w:pPr>
          </w:p>
        </w:tc>
        <w:tc>
          <w:tcPr>
            <w:tcW w:w="567" w:type="dxa"/>
            <w:shd w:val="clear" w:color="auto" w:fill="auto"/>
          </w:tcPr>
          <w:p w:rsidR="00B572B6" w:rsidRPr="00133990" w:rsidRDefault="00B572B6" w:rsidP="00B572B6">
            <w:pPr>
              <w:suppressAutoHyphens/>
              <w:jc w:val="center"/>
              <w:rPr>
                <w:sz w:val="24"/>
                <w:szCs w:val="24"/>
              </w:rPr>
            </w:pPr>
          </w:p>
        </w:tc>
        <w:tc>
          <w:tcPr>
            <w:tcW w:w="2552" w:type="dxa"/>
            <w:shd w:val="clear" w:color="auto" w:fill="auto"/>
          </w:tcPr>
          <w:p w:rsidR="00B572B6" w:rsidRDefault="00B572B6" w:rsidP="00B572B6">
            <w:pPr>
              <w:suppressAutoHyphens/>
              <w:jc w:val="center"/>
            </w:pPr>
            <w:r>
              <w:rPr>
                <w:color w:val="000000"/>
                <w:sz w:val="24"/>
                <w:szCs w:val="24"/>
              </w:rPr>
              <w:t>5,0</w:t>
            </w:r>
          </w:p>
        </w:tc>
        <w:tc>
          <w:tcPr>
            <w:tcW w:w="2693" w:type="dxa"/>
            <w:shd w:val="clear" w:color="auto" w:fill="auto"/>
          </w:tcPr>
          <w:p w:rsidR="00B572B6" w:rsidRDefault="00B572B6" w:rsidP="00B572B6">
            <w:pPr>
              <w:suppressAutoHyphens/>
              <w:jc w:val="center"/>
            </w:pPr>
            <w:r>
              <w:rPr>
                <w:color w:val="000000"/>
                <w:sz w:val="24"/>
                <w:szCs w:val="24"/>
              </w:rPr>
              <w:t>5,0</w:t>
            </w:r>
          </w:p>
        </w:tc>
      </w:tr>
      <w:tr w:rsidR="00B572B6" w:rsidRPr="00133990" w:rsidTr="00B572B6">
        <w:tc>
          <w:tcPr>
            <w:tcW w:w="567"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3.</w:t>
            </w:r>
          </w:p>
        </w:tc>
        <w:tc>
          <w:tcPr>
            <w:tcW w:w="1985"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sz w:val="24"/>
                <w:szCs w:val="24"/>
              </w:rPr>
            </w:pPr>
            <w:r>
              <w:rPr>
                <w:sz w:val="24"/>
                <w:szCs w:val="24"/>
              </w:rPr>
              <w:t xml:space="preserve">«Антинаркотическая </w:t>
            </w:r>
            <w:r w:rsidRPr="00133990">
              <w:rPr>
                <w:sz w:val="24"/>
                <w:szCs w:val="24"/>
              </w:rPr>
              <w:t xml:space="preserve">программа Камешкирского </w:t>
            </w:r>
            <w:r w:rsidRPr="00133990">
              <w:rPr>
                <w:sz w:val="24"/>
                <w:szCs w:val="24"/>
              </w:rPr>
              <w:lastRenderedPageBreak/>
              <w:t>района</w:t>
            </w:r>
            <w:r>
              <w:rPr>
                <w:sz w:val="24"/>
                <w:szCs w:val="24"/>
              </w:rPr>
              <w:t xml:space="preserve"> Пензенской области на период с 2014 по 2022 годы</w:t>
            </w:r>
            <w:r w:rsidRPr="00133990">
              <w:rPr>
                <w:sz w:val="24"/>
                <w:szCs w:val="24"/>
              </w:rPr>
              <w:t xml:space="preserve">»  </w:t>
            </w: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lastRenderedPageBreak/>
              <w:t>всего</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70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552"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26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r>
      <w:tr w:rsidR="00B572B6" w:rsidRPr="00133990" w:rsidTr="00B572B6">
        <w:tc>
          <w:tcPr>
            <w:tcW w:w="56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 xml:space="preserve">Администрация Камешкирского </w:t>
            </w:r>
            <w:r w:rsidRPr="00133990">
              <w:rPr>
                <w:sz w:val="24"/>
                <w:szCs w:val="24"/>
              </w:rPr>
              <w:lastRenderedPageBreak/>
              <w:t>района</w:t>
            </w:r>
            <w:r>
              <w:rPr>
                <w:sz w:val="24"/>
                <w:szCs w:val="24"/>
              </w:rPr>
              <w:t xml:space="preserve"> Пензенской области</w:t>
            </w:r>
          </w:p>
        </w:tc>
        <w:tc>
          <w:tcPr>
            <w:tcW w:w="851" w:type="dxa"/>
            <w:shd w:val="clear" w:color="auto" w:fill="auto"/>
          </w:tcPr>
          <w:p w:rsidR="00B572B6" w:rsidRPr="00133990" w:rsidRDefault="00B572B6" w:rsidP="00B572B6">
            <w:pPr>
              <w:suppressAutoHyphens/>
              <w:autoSpaceDE w:val="0"/>
              <w:autoSpaceDN w:val="0"/>
              <w:adjustRightInd w:val="0"/>
              <w:jc w:val="center"/>
              <w:rPr>
                <w:sz w:val="24"/>
                <w:szCs w:val="24"/>
              </w:rPr>
            </w:pPr>
            <w:r>
              <w:rPr>
                <w:color w:val="000000"/>
                <w:sz w:val="24"/>
                <w:szCs w:val="24"/>
              </w:rPr>
              <w:lastRenderedPageBreak/>
              <w:t>901</w:t>
            </w:r>
          </w:p>
        </w:tc>
        <w:tc>
          <w:tcPr>
            <w:tcW w:w="567" w:type="dxa"/>
            <w:shd w:val="clear" w:color="auto" w:fill="auto"/>
          </w:tcPr>
          <w:p w:rsidR="00B572B6" w:rsidRPr="00133990" w:rsidRDefault="00B572B6" w:rsidP="00B572B6">
            <w:pPr>
              <w:suppressAutoHyphens/>
              <w:autoSpaceDE w:val="0"/>
              <w:autoSpaceDN w:val="0"/>
              <w:adjustRightInd w:val="0"/>
              <w:jc w:val="center"/>
              <w:rPr>
                <w:sz w:val="24"/>
                <w:szCs w:val="24"/>
              </w:rPr>
            </w:pPr>
          </w:p>
        </w:tc>
        <w:tc>
          <w:tcPr>
            <w:tcW w:w="708" w:type="dxa"/>
            <w:shd w:val="clear" w:color="auto" w:fill="auto"/>
          </w:tcPr>
          <w:p w:rsidR="00B572B6" w:rsidRPr="00133990" w:rsidRDefault="00B572B6" w:rsidP="00B572B6">
            <w:pPr>
              <w:suppressAutoHyphens/>
              <w:autoSpaceDE w:val="0"/>
              <w:autoSpaceDN w:val="0"/>
              <w:adjustRightInd w:val="0"/>
              <w:jc w:val="center"/>
              <w:rPr>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sz w:val="24"/>
                <w:szCs w:val="24"/>
              </w:rPr>
            </w:pPr>
          </w:p>
        </w:tc>
        <w:tc>
          <w:tcPr>
            <w:tcW w:w="2552" w:type="dxa"/>
            <w:shd w:val="clear" w:color="auto" w:fill="auto"/>
          </w:tcPr>
          <w:p w:rsidR="00B572B6" w:rsidRPr="00133990" w:rsidRDefault="00B572B6" w:rsidP="00B572B6">
            <w:pPr>
              <w:suppressAutoHyphens/>
              <w:jc w:val="center"/>
              <w:rPr>
                <w:color w:val="000000"/>
                <w:sz w:val="24"/>
                <w:szCs w:val="24"/>
              </w:rPr>
            </w:pPr>
            <w:r>
              <w:rPr>
                <w:color w:val="000000"/>
                <w:sz w:val="24"/>
                <w:szCs w:val="24"/>
              </w:rPr>
              <w:t>5,0</w:t>
            </w:r>
          </w:p>
        </w:tc>
        <w:tc>
          <w:tcPr>
            <w:tcW w:w="2693" w:type="dxa"/>
            <w:shd w:val="clear" w:color="auto" w:fill="auto"/>
          </w:tcPr>
          <w:p w:rsidR="00B572B6" w:rsidRPr="00133990" w:rsidRDefault="00B572B6" w:rsidP="00B572B6">
            <w:pPr>
              <w:suppressAutoHyphens/>
              <w:jc w:val="center"/>
              <w:rPr>
                <w:color w:val="000000"/>
                <w:sz w:val="24"/>
                <w:szCs w:val="24"/>
              </w:rPr>
            </w:pPr>
            <w:r>
              <w:rPr>
                <w:color w:val="000000"/>
                <w:sz w:val="24"/>
                <w:szCs w:val="24"/>
              </w:rPr>
              <w:t>5,0</w:t>
            </w:r>
          </w:p>
        </w:tc>
      </w:tr>
      <w:tr w:rsidR="00B572B6" w:rsidRPr="00133990" w:rsidTr="00B572B6">
        <w:tc>
          <w:tcPr>
            <w:tcW w:w="567"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lastRenderedPageBreak/>
              <w:t>4.</w:t>
            </w:r>
          </w:p>
        </w:tc>
        <w:tc>
          <w:tcPr>
            <w:tcW w:w="1985" w:type="dxa"/>
            <w:vMerge w:val="restart"/>
            <w:shd w:val="clear" w:color="auto" w:fill="auto"/>
          </w:tcPr>
          <w:p w:rsidR="00B572B6" w:rsidRDefault="00B572B6" w:rsidP="00B572B6">
            <w:pPr>
              <w:suppressAutoHyphens/>
              <w:autoSpaceDE w:val="0"/>
              <w:autoSpaceDN w:val="0"/>
              <w:adjustRightInd w:val="0"/>
              <w:jc w:val="center"/>
              <w:rPr>
                <w:color w:val="000000"/>
                <w:sz w:val="24"/>
                <w:szCs w:val="24"/>
              </w:rPr>
            </w:pPr>
            <w:r w:rsidRPr="00133990">
              <w:rPr>
                <w:color w:val="000000"/>
                <w:sz w:val="24"/>
                <w:szCs w:val="24"/>
              </w:rPr>
              <w:t>Подпрограмма</w:t>
            </w: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Pr="00133990" w:rsidRDefault="00B572B6" w:rsidP="00B572B6">
            <w:pPr>
              <w:suppressAutoHyphens/>
              <w:autoSpaceDE w:val="0"/>
              <w:autoSpaceDN w:val="0"/>
              <w:adjustRightInd w:val="0"/>
              <w:jc w:val="center"/>
              <w:rPr>
                <w:color w:val="000000"/>
                <w:sz w:val="24"/>
                <w:szCs w:val="24"/>
              </w:rPr>
            </w:pPr>
          </w:p>
        </w:tc>
        <w:tc>
          <w:tcPr>
            <w:tcW w:w="1985" w:type="dxa"/>
            <w:vMerge w:val="restart"/>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«Антикоррупционная программа Камешкирского района</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r>
              <w:rPr>
                <w:sz w:val="24"/>
                <w:szCs w:val="24"/>
              </w:rPr>
              <w:t>»</w:t>
            </w: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всего</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70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2552"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26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r>
      <w:tr w:rsidR="00B572B6" w:rsidRPr="00133990" w:rsidTr="00B572B6">
        <w:trPr>
          <w:trHeight w:val="1916"/>
        </w:trPr>
        <w:tc>
          <w:tcPr>
            <w:tcW w:w="56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Администрация Камешкирского района</w:t>
            </w:r>
            <w:r>
              <w:rPr>
                <w:sz w:val="24"/>
                <w:szCs w:val="24"/>
              </w:rPr>
              <w:t xml:space="preserve"> Пензенской области</w:t>
            </w:r>
          </w:p>
        </w:tc>
        <w:tc>
          <w:tcPr>
            <w:tcW w:w="851" w:type="dxa"/>
            <w:shd w:val="clear" w:color="auto" w:fill="auto"/>
          </w:tcPr>
          <w:p w:rsidR="00B572B6" w:rsidRPr="00133990" w:rsidRDefault="00B572B6" w:rsidP="00B572B6">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B572B6" w:rsidRPr="00133990" w:rsidRDefault="00B572B6" w:rsidP="00B572B6">
            <w:pPr>
              <w:suppressAutoHyphens/>
              <w:autoSpaceDE w:val="0"/>
              <w:autoSpaceDN w:val="0"/>
              <w:adjustRightInd w:val="0"/>
              <w:jc w:val="center"/>
              <w:rPr>
                <w:sz w:val="24"/>
                <w:szCs w:val="24"/>
              </w:rPr>
            </w:pPr>
          </w:p>
        </w:tc>
        <w:tc>
          <w:tcPr>
            <w:tcW w:w="708" w:type="dxa"/>
            <w:shd w:val="clear" w:color="auto" w:fill="auto"/>
          </w:tcPr>
          <w:p w:rsidR="00B572B6" w:rsidRPr="00133990" w:rsidRDefault="00B572B6" w:rsidP="00B572B6">
            <w:pPr>
              <w:suppressAutoHyphens/>
              <w:autoSpaceDE w:val="0"/>
              <w:autoSpaceDN w:val="0"/>
              <w:adjustRightInd w:val="0"/>
              <w:jc w:val="center"/>
              <w:rPr>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sz w:val="24"/>
                <w:szCs w:val="24"/>
              </w:rPr>
            </w:pPr>
          </w:p>
        </w:tc>
        <w:tc>
          <w:tcPr>
            <w:tcW w:w="2552" w:type="dxa"/>
            <w:shd w:val="clear" w:color="auto" w:fill="auto"/>
          </w:tcPr>
          <w:p w:rsidR="00B572B6" w:rsidRPr="00133990" w:rsidRDefault="00B572B6" w:rsidP="00B572B6">
            <w:pPr>
              <w:suppressAutoHyphens/>
              <w:jc w:val="center"/>
              <w:rPr>
                <w:color w:val="000000"/>
                <w:sz w:val="24"/>
                <w:szCs w:val="24"/>
              </w:rPr>
            </w:pPr>
            <w:r>
              <w:rPr>
                <w:color w:val="000000"/>
                <w:sz w:val="24"/>
                <w:szCs w:val="24"/>
              </w:rPr>
              <w:t>5,0</w:t>
            </w:r>
          </w:p>
        </w:tc>
        <w:tc>
          <w:tcPr>
            <w:tcW w:w="2693" w:type="dxa"/>
            <w:shd w:val="clear" w:color="auto" w:fill="auto"/>
          </w:tcPr>
          <w:p w:rsidR="00B572B6" w:rsidRPr="00133990" w:rsidRDefault="00B572B6" w:rsidP="00B572B6">
            <w:pPr>
              <w:suppressAutoHyphens/>
              <w:jc w:val="center"/>
              <w:rPr>
                <w:color w:val="000000"/>
                <w:sz w:val="24"/>
                <w:szCs w:val="24"/>
              </w:rPr>
            </w:pPr>
            <w:r>
              <w:rPr>
                <w:color w:val="000000"/>
                <w:sz w:val="24"/>
                <w:szCs w:val="24"/>
              </w:rPr>
              <w:t>5,0</w:t>
            </w:r>
          </w:p>
        </w:tc>
      </w:tr>
    </w:tbl>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center"/>
        <w:rPr>
          <w:b/>
          <w:sz w:val="28"/>
          <w:szCs w:val="28"/>
        </w:rPr>
      </w:pPr>
    </w:p>
    <w:p w:rsidR="00B572B6" w:rsidRDefault="00B572B6" w:rsidP="00B572B6">
      <w:pPr>
        <w:widowControl/>
        <w:autoSpaceDE w:val="0"/>
        <w:autoSpaceDN w:val="0"/>
        <w:adjustRightInd w:val="0"/>
        <w:ind w:firstLine="540"/>
        <w:jc w:val="right"/>
        <w:rPr>
          <w:sz w:val="28"/>
          <w:szCs w:val="28"/>
          <w:highlight w:val="yellow"/>
        </w:rPr>
      </w:pPr>
    </w:p>
    <w:p w:rsidR="00B572B6" w:rsidRDefault="00B572B6" w:rsidP="00B572B6">
      <w:pPr>
        <w:widowControl/>
        <w:autoSpaceDE w:val="0"/>
        <w:autoSpaceDN w:val="0"/>
        <w:adjustRightInd w:val="0"/>
        <w:ind w:firstLine="540"/>
        <w:jc w:val="right"/>
        <w:rPr>
          <w:sz w:val="28"/>
          <w:szCs w:val="28"/>
          <w:highlight w:val="yellow"/>
        </w:rPr>
      </w:pPr>
    </w:p>
    <w:p w:rsidR="00B572B6" w:rsidRDefault="00B572B6" w:rsidP="00B572B6">
      <w:pPr>
        <w:widowControl/>
        <w:autoSpaceDE w:val="0"/>
        <w:autoSpaceDN w:val="0"/>
        <w:adjustRightInd w:val="0"/>
        <w:ind w:firstLine="540"/>
        <w:jc w:val="right"/>
        <w:rPr>
          <w:sz w:val="28"/>
          <w:szCs w:val="28"/>
          <w:highlight w:val="yellow"/>
        </w:rPr>
      </w:pPr>
    </w:p>
    <w:p w:rsidR="00B572B6" w:rsidRDefault="00B572B6" w:rsidP="00B572B6">
      <w:pPr>
        <w:widowControl/>
        <w:autoSpaceDE w:val="0"/>
        <w:autoSpaceDN w:val="0"/>
        <w:adjustRightInd w:val="0"/>
        <w:ind w:firstLine="540"/>
        <w:jc w:val="right"/>
        <w:rPr>
          <w:sz w:val="28"/>
          <w:szCs w:val="28"/>
          <w:highlight w:val="yellow"/>
        </w:rPr>
      </w:pPr>
    </w:p>
    <w:p w:rsidR="00B572B6" w:rsidRDefault="00B572B6" w:rsidP="00B572B6">
      <w:pPr>
        <w:widowControl/>
        <w:autoSpaceDE w:val="0"/>
        <w:autoSpaceDN w:val="0"/>
        <w:adjustRightInd w:val="0"/>
        <w:ind w:firstLine="540"/>
        <w:jc w:val="right"/>
        <w:rPr>
          <w:sz w:val="28"/>
          <w:szCs w:val="28"/>
          <w:highlight w:val="yellow"/>
        </w:rPr>
      </w:pPr>
    </w:p>
    <w:p w:rsidR="00B572B6" w:rsidRDefault="00B572B6" w:rsidP="00B572B6">
      <w:pPr>
        <w:widowControl/>
        <w:autoSpaceDE w:val="0"/>
        <w:autoSpaceDN w:val="0"/>
        <w:adjustRightInd w:val="0"/>
        <w:ind w:firstLine="540"/>
        <w:jc w:val="right"/>
        <w:rPr>
          <w:sz w:val="28"/>
          <w:szCs w:val="28"/>
          <w:highlight w:val="yellow"/>
        </w:rPr>
      </w:pPr>
    </w:p>
    <w:p w:rsidR="00B572B6" w:rsidRDefault="00B572B6" w:rsidP="00B572B6">
      <w:pPr>
        <w:widowControl/>
        <w:autoSpaceDE w:val="0"/>
        <w:autoSpaceDN w:val="0"/>
        <w:adjustRightInd w:val="0"/>
        <w:ind w:firstLine="540"/>
        <w:jc w:val="right"/>
        <w:rPr>
          <w:sz w:val="28"/>
          <w:szCs w:val="28"/>
          <w:highlight w:val="yellow"/>
        </w:rPr>
      </w:pPr>
    </w:p>
    <w:p w:rsidR="00B572B6" w:rsidRDefault="00B572B6" w:rsidP="00B572B6">
      <w:pPr>
        <w:widowControl/>
        <w:autoSpaceDE w:val="0"/>
        <w:autoSpaceDN w:val="0"/>
        <w:adjustRightInd w:val="0"/>
        <w:ind w:firstLine="540"/>
        <w:jc w:val="right"/>
        <w:rPr>
          <w:sz w:val="28"/>
          <w:szCs w:val="28"/>
          <w:highlight w:val="yellow"/>
        </w:rPr>
      </w:pPr>
    </w:p>
    <w:p w:rsidR="00B572B6" w:rsidRDefault="00B572B6" w:rsidP="00B572B6">
      <w:pPr>
        <w:widowControl/>
        <w:autoSpaceDE w:val="0"/>
        <w:autoSpaceDN w:val="0"/>
        <w:adjustRightInd w:val="0"/>
        <w:ind w:firstLine="540"/>
        <w:jc w:val="right"/>
        <w:rPr>
          <w:sz w:val="24"/>
          <w:szCs w:val="24"/>
        </w:rPr>
      </w:pPr>
    </w:p>
    <w:p w:rsidR="00B572B6" w:rsidRDefault="00B572B6" w:rsidP="00B572B6">
      <w:pPr>
        <w:widowControl/>
        <w:autoSpaceDE w:val="0"/>
        <w:autoSpaceDN w:val="0"/>
        <w:adjustRightInd w:val="0"/>
        <w:ind w:firstLine="540"/>
        <w:jc w:val="right"/>
        <w:rPr>
          <w:sz w:val="24"/>
          <w:szCs w:val="24"/>
        </w:rPr>
      </w:pPr>
    </w:p>
    <w:p w:rsidR="00B572B6" w:rsidRDefault="00B572B6" w:rsidP="00B572B6">
      <w:pPr>
        <w:widowControl/>
        <w:autoSpaceDE w:val="0"/>
        <w:autoSpaceDN w:val="0"/>
        <w:adjustRightInd w:val="0"/>
        <w:ind w:firstLine="540"/>
        <w:jc w:val="right"/>
        <w:rPr>
          <w:sz w:val="24"/>
          <w:szCs w:val="24"/>
        </w:rPr>
      </w:pPr>
    </w:p>
    <w:p w:rsidR="00B572B6" w:rsidRPr="001208BF" w:rsidRDefault="00B572B6" w:rsidP="00B572B6">
      <w:pPr>
        <w:widowControl/>
        <w:autoSpaceDE w:val="0"/>
        <w:autoSpaceDN w:val="0"/>
        <w:adjustRightInd w:val="0"/>
        <w:ind w:firstLine="540"/>
        <w:jc w:val="right"/>
        <w:rPr>
          <w:sz w:val="24"/>
          <w:szCs w:val="24"/>
        </w:rPr>
      </w:pPr>
      <w:r w:rsidRPr="001208BF">
        <w:rPr>
          <w:sz w:val="24"/>
          <w:szCs w:val="24"/>
        </w:rPr>
        <w:lastRenderedPageBreak/>
        <w:t>Приложение № 8.1</w:t>
      </w:r>
    </w:p>
    <w:p w:rsidR="00B572B6" w:rsidRPr="001208BF" w:rsidRDefault="00B572B6" w:rsidP="00B572B6">
      <w:pPr>
        <w:widowControl/>
        <w:autoSpaceDE w:val="0"/>
        <w:autoSpaceDN w:val="0"/>
        <w:adjustRightInd w:val="0"/>
        <w:ind w:firstLine="540"/>
        <w:jc w:val="right"/>
        <w:rPr>
          <w:sz w:val="24"/>
          <w:szCs w:val="24"/>
        </w:rPr>
      </w:pPr>
      <w:r w:rsidRPr="001208BF">
        <w:rPr>
          <w:sz w:val="24"/>
          <w:szCs w:val="24"/>
        </w:rPr>
        <w:t xml:space="preserve">к муниципальной  программе </w:t>
      </w:r>
    </w:p>
    <w:p w:rsidR="00B572B6" w:rsidRPr="001208BF" w:rsidRDefault="00B572B6" w:rsidP="00B572B6">
      <w:pPr>
        <w:widowControl/>
        <w:autoSpaceDE w:val="0"/>
        <w:autoSpaceDN w:val="0"/>
        <w:adjustRightInd w:val="0"/>
        <w:ind w:firstLine="540"/>
        <w:jc w:val="right"/>
        <w:rPr>
          <w:sz w:val="24"/>
          <w:szCs w:val="24"/>
        </w:rPr>
      </w:pPr>
      <w:r w:rsidRPr="001208BF">
        <w:rPr>
          <w:sz w:val="24"/>
          <w:szCs w:val="24"/>
        </w:rPr>
        <w:t xml:space="preserve">«Обеспечение общественного порядка и </w:t>
      </w:r>
    </w:p>
    <w:p w:rsidR="00B572B6" w:rsidRPr="001208BF" w:rsidRDefault="00B572B6" w:rsidP="00B572B6">
      <w:pPr>
        <w:widowControl/>
        <w:autoSpaceDE w:val="0"/>
        <w:autoSpaceDN w:val="0"/>
        <w:adjustRightInd w:val="0"/>
        <w:ind w:firstLine="540"/>
        <w:jc w:val="right"/>
        <w:rPr>
          <w:sz w:val="24"/>
          <w:szCs w:val="24"/>
        </w:rPr>
      </w:pPr>
      <w:r w:rsidRPr="001208BF">
        <w:rPr>
          <w:sz w:val="24"/>
          <w:szCs w:val="24"/>
        </w:rPr>
        <w:t xml:space="preserve">противодействие преступности в  </w:t>
      </w:r>
    </w:p>
    <w:p w:rsidR="00B572B6" w:rsidRPr="001208BF" w:rsidRDefault="00B572B6" w:rsidP="00B572B6">
      <w:pPr>
        <w:widowControl/>
        <w:autoSpaceDE w:val="0"/>
        <w:autoSpaceDN w:val="0"/>
        <w:adjustRightInd w:val="0"/>
        <w:ind w:firstLine="540"/>
        <w:jc w:val="right"/>
        <w:rPr>
          <w:sz w:val="24"/>
          <w:szCs w:val="24"/>
        </w:rPr>
      </w:pPr>
      <w:r w:rsidRPr="001208BF">
        <w:rPr>
          <w:sz w:val="24"/>
          <w:szCs w:val="24"/>
        </w:rPr>
        <w:t xml:space="preserve">Камешкирском районе Пензенской области </w:t>
      </w:r>
    </w:p>
    <w:p w:rsidR="00B572B6" w:rsidRPr="001208BF" w:rsidRDefault="00B572B6" w:rsidP="00B572B6">
      <w:pPr>
        <w:widowControl/>
        <w:autoSpaceDE w:val="0"/>
        <w:autoSpaceDN w:val="0"/>
        <w:adjustRightInd w:val="0"/>
        <w:ind w:firstLine="540"/>
        <w:jc w:val="right"/>
        <w:rPr>
          <w:sz w:val="24"/>
          <w:szCs w:val="24"/>
        </w:rPr>
      </w:pPr>
      <w:r w:rsidRPr="001208BF">
        <w:rPr>
          <w:sz w:val="24"/>
          <w:szCs w:val="24"/>
        </w:rPr>
        <w:t xml:space="preserve"> в 2014-2022 годах»</w:t>
      </w:r>
    </w:p>
    <w:p w:rsidR="00B572B6" w:rsidRDefault="00B572B6" w:rsidP="00B572B6">
      <w:pPr>
        <w:widowControl/>
        <w:autoSpaceDE w:val="0"/>
        <w:autoSpaceDN w:val="0"/>
        <w:adjustRightInd w:val="0"/>
        <w:ind w:firstLine="540"/>
        <w:jc w:val="right"/>
        <w:rPr>
          <w:sz w:val="28"/>
          <w:szCs w:val="28"/>
        </w:rPr>
      </w:pPr>
    </w:p>
    <w:p w:rsidR="00B572B6" w:rsidRPr="00F72A1A" w:rsidRDefault="00B572B6" w:rsidP="00B572B6">
      <w:pPr>
        <w:widowControl/>
        <w:autoSpaceDE w:val="0"/>
        <w:autoSpaceDN w:val="0"/>
        <w:adjustRightInd w:val="0"/>
        <w:ind w:firstLine="540"/>
        <w:jc w:val="center"/>
        <w:rPr>
          <w:sz w:val="24"/>
          <w:szCs w:val="24"/>
        </w:rPr>
      </w:pPr>
      <w:r w:rsidRPr="00F72A1A">
        <w:rPr>
          <w:sz w:val="24"/>
          <w:szCs w:val="24"/>
        </w:rPr>
        <w:t>Ресурсное обеспечение</w:t>
      </w:r>
    </w:p>
    <w:p w:rsidR="00B572B6" w:rsidRPr="00F72A1A" w:rsidRDefault="00B572B6" w:rsidP="00B572B6">
      <w:pPr>
        <w:widowControl/>
        <w:autoSpaceDE w:val="0"/>
        <w:autoSpaceDN w:val="0"/>
        <w:adjustRightInd w:val="0"/>
        <w:ind w:firstLine="540"/>
        <w:jc w:val="center"/>
        <w:rPr>
          <w:sz w:val="24"/>
          <w:szCs w:val="24"/>
        </w:rPr>
      </w:pPr>
      <w:r w:rsidRPr="00F72A1A">
        <w:rPr>
          <w:sz w:val="24"/>
          <w:szCs w:val="24"/>
        </w:rPr>
        <w:t>реализации муниципальной  программы «Обеспечение общественного порядка и противодействие преступности в Камешкирском районе Пензенской области в 2014-2022 годах» за счет средств бюджета Камешкирского района</w:t>
      </w:r>
    </w:p>
    <w:p w:rsidR="00B572B6" w:rsidRPr="00F72A1A" w:rsidRDefault="00B572B6" w:rsidP="00B572B6">
      <w:pPr>
        <w:widowControl/>
        <w:autoSpaceDE w:val="0"/>
        <w:autoSpaceDN w:val="0"/>
        <w:adjustRightInd w:val="0"/>
        <w:ind w:firstLine="540"/>
        <w:jc w:val="center"/>
        <w:rPr>
          <w:sz w:val="24"/>
          <w:szCs w:val="24"/>
        </w:rPr>
      </w:pPr>
      <w:r w:rsidRPr="00F72A1A">
        <w:rPr>
          <w:sz w:val="24"/>
          <w:szCs w:val="24"/>
        </w:rPr>
        <w:t>на 2016- 2022г.</w:t>
      </w:r>
    </w:p>
    <w:tbl>
      <w:tblPr>
        <w:tblW w:w="157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993"/>
        <w:gridCol w:w="850"/>
        <w:gridCol w:w="851"/>
        <w:gridCol w:w="850"/>
        <w:gridCol w:w="709"/>
        <w:gridCol w:w="850"/>
        <w:gridCol w:w="850"/>
      </w:tblGrid>
      <w:tr w:rsidR="00B572B6" w:rsidRPr="00133990" w:rsidTr="00B572B6">
        <w:tc>
          <w:tcPr>
            <w:tcW w:w="4537" w:type="dxa"/>
            <w:gridSpan w:val="3"/>
            <w:shd w:val="clear" w:color="auto" w:fill="auto"/>
          </w:tcPr>
          <w:p w:rsidR="00B572B6" w:rsidRPr="00133990" w:rsidRDefault="00B572B6" w:rsidP="00B572B6">
            <w:pPr>
              <w:suppressAutoHyphens/>
              <w:autoSpaceDE w:val="0"/>
              <w:jc w:val="center"/>
              <w:rPr>
                <w:sz w:val="24"/>
                <w:szCs w:val="24"/>
              </w:rPr>
            </w:pPr>
            <w:r w:rsidRPr="00133990">
              <w:rPr>
                <w:sz w:val="24"/>
                <w:szCs w:val="24"/>
              </w:rPr>
              <w:t>Ответственный исполнитель муниципальной программы</w:t>
            </w:r>
          </w:p>
        </w:tc>
        <w:tc>
          <w:tcPr>
            <w:tcW w:w="11197" w:type="dxa"/>
            <w:gridSpan w:val="13"/>
            <w:shd w:val="clear" w:color="auto" w:fill="auto"/>
          </w:tcPr>
          <w:p w:rsidR="00B572B6" w:rsidRPr="00133990" w:rsidRDefault="00B572B6" w:rsidP="00B572B6">
            <w:pPr>
              <w:suppressAutoHyphens/>
              <w:autoSpaceDE w:val="0"/>
              <w:jc w:val="center"/>
              <w:rPr>
                <w:sz w:val="24"/>
                <w:szCs w:val="24"/>
              </w:rPr>
            </w:pPr>
            <w:r w:rsidRPr="00133990">
              <w:rPr>
                <w:sz w:val="24"/>
                <w:szCs w:val="24"/>
              </w:rPr>
              <w:t>Администрация Камешкирского района</w:t>
            </w:r>
            <w:r>
              <w:rPr>
                <w:sz w:val="24"/>
                <w:szCs w:val="24"/>
              </w:rPr>
              <w:t xml:space="preserve"> Пензенской области</w:t>
            </w:r>
          </w:p>
        </w:tc>
      </w:tr>
      <w:tr w:rsidR="00B572B6" w:rsidRPr="00133990" w:rsidTr="00B572B6">
        <w:tc>
          <w:tcPr>
            <w:tcW w:w="567" w:type="dxa"/>
            <w:vMerge w:val="restart"/>
            <w:shd w:val="clear" w:color="auto" w:fill="auto"/>
          </w:tcPr>
          <w:p w:rsidR="00B572B6" w:rsidRPr="00133990" w:rsidRDefault="00B572B6" w:rsidP="00B572B6">
            <w:pPr>
              <w:suppressAutoHyphens/>
              <w:autoSpaceDE w:val="0"/>
              <w:jc w:val="center"/>
              <w:rPr>
                <w:sz w:val="24"/>
                <w:szCs w:val="24"/>
              </w:rPr>
            </w:pPr>
            <w:r w:rsidRPr="00133990">
              <w:rPr>
                <w:sz w:val="24"/>
                <w:szCs w:val="24"/>
              </w:rPr>
              <w:t>№</w:t>
            </w:r>
          </w:p>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п</w:t>
            </w:r>
            <w:r w:rsidRPr="00133990">
              <w:rPr>
                <w:sz w:val="24"/>
                <w:szCs w:val="24"/>
                <w:lang w:val="en-US"/>
              </w:rPr>
              <w:t>/</w:t>
            </w:r>
            <w:r w:rsidRPr="00133990">
              <w:rPr>
                <w:sz w:val="24"/>
                <w:szCs w:val="24"/>
              </w:rPr>
              <w:t>п</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Статус</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Наименование муниципальной программы, подпрограммы</w:t>
            </w:r>
          </w:p>
        </w:tc>
        <w:tc>
          <w:tcPr>
            <w:tcW w:w="1984"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Ответственный исполнитель подпрограммы</w:t>
            </w:r>
          </w:p>
        </w:tc>
        <w:tc>
          <w:tcPr>
            <w:tcW w:w="3260" w:type="dxa"/>
            <w:gridSpan w:val="5"/>
            <w:shd w:val="clear" w:color="auto" w:fill="auto"/>
          </w:tcPr>
          <w:p w:rsidR="00B572B6" w:rsidRPr="00660E4B" w:rsidRDefault="00B572B6" w:rsidP="00B572B6">
            <w:pPr>
              <w:suppressAutoHyphens/>
              <w:autoSpaceDE w:val="0"/>
              <w:autoSpaceDN w:val="0"/>
              <w:adjustRightInd w:val="0"/>
              <w:jc w:val="center"/>
              <w:rPr>
                <w:color w:val="000000"/>
                <w:sz w:val="24"/>
                <w:szCs w:val="24"/>
                <w:lang w:val="en-US"/>
              </w:rPr>
            </w:pPr>
            <w:r w:rsidRPr="001208BF">
              <w:rPr>
                <w:color w:val="000000"/>
                <w:sz w:val="24"/>
                <w:szCs w:val="24"/>
              </w:rPr>
              <w:t>Код бюджетной классификации</w:t>
            </w:r>
            <w:r w:rsidRPr="001208BF">
              <w:rPr>
                <w:color w:val="000000"/>
                <w:sz w:val="24"/>
                <w:szCs w:val="24"/>
                <w:lang w:val="en-US"/>
              </w:rPr>
              <w:t>&lt;1&gt;</w:t>
            </w:r>
          </w:p>
        </w:tc>
        <w:tc>
          <w:tcPr>
            <w:tcW w:w="5953" w:type="dxa"/>
            <w:gridSpan w:val="7"/>
            <w:shd w:val="clear" w:color="auto" w:fill="auto"/>
          </w:tcPr>
          <w:p w:rsidR="00B572B6" w:rsidRPr="00133990" w:rsidRDefault="00B572B6" w:rsidP="00B572B6">
            <w:pPr>
              <w:suppressAutoHyphens/>
              <w:autoSpaceDE w:val="0"/>
              <w:jc w:val="center"/>
              <w:rPr>
                <w:sz w:val="24"/>
                <w:szCs w:val="24"/>
              </w:rPr>
            </w:pPr>
            <w:r w:rsidRPr="00133990">
              <w:rPr>
                <w:sz w:val="24"/>
                <w:szCs w:val="24"/>
              </w:rPr>
              <w:t xml:space="preserve">Расходы бюджета Камешкирского </w:t>
            </w:r>
            <w:r>
              <w:rPr>
                <w:sz w:val="24"/>
                <w:szCs w:val="24"/>
              </w:rPr>
              <w:t>района,</w:t>
            </w:r>
            <w:r w:rsidRPr="00133990">
              <w:rPr>
                <w:sz w:val="24"/>
                <w:szCs w:val="24"/>
              </w:rPr>
              <w:t xml:space="preserve"> </w:t>
            </w:r>
          </w:p>
          <w:p w:rsidR="00B572B6" w:rsidRPr="00133990" w:rsidRDefault="00B572B6" w:rsidP="00B572B6">
            <w:pPr>
              <w:suppressAutoHyphens/>
              <w:autoSpaceDE w:val="0"/>
              <w:jc w:val="center"/>
              <w:rPr>
                <w:sz w:val="24"/>
                <w:szCs w:val="24"/>
              </w:rPr>
            </w:pPr>
            <w:r w:rsidRPr="00133990">
              <w:rPr>
                <w:sz w:val="24"/>
                <w:szCs w:val="24"/>
              </w:rPr>
              <w:t xml:space="preserve">тыс. рублей </w:t>
            </w:r>
          </w:p>
        </w:tc>
      </w:tr>
      <w:tr w:rsidR="00B572B6" w:rsidRPr="00133990" w:rsidTr="00B572B6">
        <w:tc>
          <w:tcPr>
            <w:tcW w:w="567"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4"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ГРБС</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РЗ</w:t>
            </w:r>
          </w:p>
        </w:tc>
        <w:tc>
          <w:tcPr>
            <w:tcW w:w="70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ПР</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ЦС</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ВР</w:t>
            </w:r>
          </w:p>
        </w:tc>
        <w:tc>
          <w:tcPr>
            <w:tcW w:w="993" w:type="dxa"/>
            <w:shd w:val="clear" w:color="auto" w:fill="auto"/>
          </w:tcPr>
          <w:p w:rsidR="00B572B6" w:rsidRPr="00133990" w:rsidRDefault="00B572B6" w:rsidP="00B572B6">
            <w:pPr>
              <w:suppressAutoHyphens/>
              <w:autoSpaceDE w:val="0"/>
              <w:jc w:val="center"/>
              <w:rPr>
                <w:sz w:val="24"/>
                <w:szCs w:val="24"/>
              </w:rPr>
            </w:pPr>
            <w:r w:rsidRPr="00133990">
              <w:rPr>
                <w:sz w:val="24"/>
                <w:szCs w:val="24"/>
              </w:rPr>
              <w:t>2016</w:t>
            </w:r>
          </w:p>
          <w:p w:rsidR="00B572B6" w:rsidRPr="00133990" w:rsidRDefault="00B572B6" w:rsidP="00B572B6">
            <w:pPr>
              <w:suppressAutoHyphens/>
              <w:autoSpaceDE w:val="0"/>
              <w:jc w:val="center"/>
              <w:rPr>
                <w:sz w:val="24"/>
                <w:szCs w:val="24"/>
              </w:rPr>
            </w:pPr>
          </w:p>
        </w:tc>
        <w:tc>
          <w:tcPr>
            <w:tcW w:w="850" w:type="dxa"/>
            <w:shd w:val="clear" w:color="auto" w:fill="auto"/>
          </w:tcPr>
          <w:p w:rsidR="00B572B6" w:rsidRPr="00133990" w:rsidRDefault="00B572B6" w:rsidP="00B572B6">
            <w:pPr>
              <w:suppressAutoHyphens/>
              <w:autoSpaceDE w:val="0"/>
              <w:jc w:val="center"/>
              <w:rPr>
                <w:sz w:val="24"/>
                <w:szCs w:val="24"/>
              </w:rPr>
            </w:pPr>
            <w:r w:rsidRPr="00133990">
              <w:rPr>
                <w:sz w:val="24"/>
                <w:szCs w:val="24"/>
              </w:rPr>
              <w:t>2017</w:t>
            </w:r>
          </w:p>
          <w:p w:rsidR="00B572B6" w:rsidRPr="00133990" w:rsidRDefault="00B572B6" w:rsidP="00B572B6">
            <w:pPr>
              <w:suppressAutoHyphens/>
              <w:autoSpaceDE w:val="0"/>
              <w:rPr>
                <w:sz w:val="24"/>
                <w:szCs w:val="24"/>
              </w:rPr>
            </w:pPr>
          </w:p>
        </w:tc>
        <w:tc>
          <w:tcPr>
            <w:tcW w:w="851" w:type="dxa"/>
            <w:shd w:val="clear" w:color="auto" w:fill="auto"/>
          </w:tcPr>
          <w:p w:rsidR="00B572B6" w:rsidRDefault="00B572B6" w:rsidP="00B572B6">
            <w:pPr>
              <w:suppressAutoHyphens/>
              <w:autoSpaceDE w:val="0"/>
              <w:jc w:val="center"/>
              <w:rPr>
                <w:sz w:val="24"/>
                <w:szCs w:val="24"/>
              </w:rPr>
            </w:pPr>
            <w:r w:rsidRPr="00133990">
              <w:rPr>
                <w:sz w:val="24"/>
                <w:szCs w:val="24"/>
              </w:rPr>
              <w:t>2018</w:t>
            </w:r>
          </w:p>
          <w:p w:rsidR="00B572B6" w:rsidRPr="00133990" w:rsidRDefault="00B572B6" w:rsidP="00B572B6">
            <w:pPr>
              <w:suppressAutoHyphens/>
              <w:autoSpaceDE w:val="0"/>
              <w:jc w:val="center"/>
              <w:rPr>
                <w:sz w:val="24"/>
                <w:szCs w:val="24"/>
              </w:rPr>
            </w:pPr>
            <w:r>
              <w:rPr>
                <w:sz w:val="24"/>
                <w:szCs w:val="24"/>
              </w:rPr>
              <w:t xml:space="preserve"> </w:t>
            </w:r>
          </w:p>
        </w:tc>
        <w:tc>
          <w:tcPr>
            <w:tcW w:w="850" w:type="dxa"/>
            <w:shd w:val="clear" w:color="auto" w:fill="auto"/>
          </w:tcPr>
          <w:p w:rsidR="00B572B6" w:rsidRPr="00133990" w:rsidRDefault="00B572B6" w:rsidP="00B572B6">
            <w:pPr>
              <w:suppressAutoHyphens/>
              <w:autoSpaceDE w:val="0"/>
              <w:jc w:val="center"/>
              <w:rPr>
                <w:sz w:val="24"/>
                <w:szCs w:val="24"/>
              </w:rPr>
            </w:pPr>
            <w:r w:rsidRPr="00133990">
              <w:rPr>
                <w:sz w:val="24"/>
                <w:szCs w:val="24"/>
              </w:rPr>
              <w:t xml:space="preserve">2019 </w:t>
            </w:r>
          </w:p>
        </w:tc>
        <w:tc>
          <w:tcPr>
            <w:tcW w:w="709" w:type="dxa"/>
            <w:shd w:val="clear" w:color="auto" w:fill="auto"/>
          </w:tcPr>
          <w:p w:rsidR="00B572B6" w:rsidRPr="00133990" w:rsidRDefault="00B572B6" w:rsidP="00B572B6">
            <w:pPr>
              <w:suppressAutoHyphens/>
              <w:autoSpaceDE w:val="0"/>
              <w:jc w:val="center"/>
              <w:rPr>
                <w:sz w:val="24"/>
                <w:szCs w:val="24"/>
              </w:rPr>
            </w:pPr>
            <w:r w:rsidRPr="00133990">
              <w:rPr>
                <w:sz w:val="24"/>
                <w:szCs w:val="24"/>
              </w:rPr>
              <w:t xml:space="preserve">2020 </w:t>
            </w:r>
          </w:p>
        </w:tc>
        <w:tc>
          <w:tcPr>
            <w:tcW w:w="850" w:type="dxa"/>
          </w:tcPr>
          <w:p w:rsidR="00B572B6" w:rsidRPr="00133990" w:rsidRDefault="00B572B6" w:rsidP="00B572B6">
            <w:pPr>
              <w:suppressAutoHyphens/>
              <w:autoSpaceDE w:val="0"/>
              <w:jc w:val="center"/>
              <w:rPr>
                <w:sz w:val="24"/>
                <w:szCs w:val="24"/>
              </w:rPr>
            </w:pPr>
            <w:r>
              <w:rPr>
                <w:sz w:val="24"/>
                <w:szCs w:val="24"/>
              </w:rPr>
              <w:t>2021</w:t>
            </w:r>
          </w:p>
        </w:tc>
        <w:tc>
          <w:tcPr>
            <w:tcW w:w="850" w:type="dxa"/>
          </w:tcPr>
          <w:p w:rsidR="00B572B6" w:rsidRPr="00133990" w:rsidRDefault="00B572B6" w:rsidP="00B572B6">
            <w:pPr>
              <w:suppressAutoHyphens/>
              <w:autoSpaceDE w:val="0"/>
              <w:jc w:val="center"/>
              <w:rPr>
                <w:sz w:val="24"/>
                <w:szCs w:val="24"/>
              </w:rPr>
            </w:pPr>
            <w:r>
              <w:rPr>
                <w:sz w:val="24"/>
                <w:szCs w:val="24"/>
              </w:rPr>
              <w:t>2022</w:t>
            </w:r>
          </w:p>
        </w:tc>
      </w:tr>
      <w:tr w:rsidR="00B572B6" w:rsidRPr="00133990" w:rsidTr="00B572B6">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1</w:t>
            </w:r>
          </w:p>
        </w:tc>
        <w:tc>
          <w:tcPr>
            <w:tcW w:w="1985"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2</w:t>
            </w:r>
          </w:p>
        </w:tc>
        <w:tc>
          <w:tcPr>
            <w:tcW w:w="1985"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3</w:t>
            </w:r>
          </w:p>
        </w:tc>
        <w:tc>
          <w:tcPr>
            <w:tcW w:w="1984"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4</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5</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6</w:t>
            </w:r>
          </w:p>
        </w:tc>
        <w:tc>
          <w:tcPr>
            <w:tcW w:w="70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7</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8</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9</w:t>
            </w:r>
          </w:p>
        </w:tc>
        <w:tc>
          <w:tcPr>
            <w:tcW w:w="9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12</w:t>
            </w:r>
          </w:p>
        </w:tc>
        <w:tc>
          <w:tcPr>
            <w:tcW w:w="850"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13</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14</w:t>
            </w:r>
          </w:p>
        </w:tc>
        <w:tc>
          <w:tcPr>
            <w:tcW w:w="850"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15</w:t>
            </w:r>
          </w:p>
        </w:tc>
        <w:tc>
          <w:tcPr>
            <w:tcW w:w="70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16</w:t>
            </w:r>
          </w:p>
        </w:tc>
        <w:tc>
          <w:tcPr>
            <w:tcW w:w="850" w:type="dxa"/>
          </w:tcPr>
          <w:p w:rsidR="00B572B6" w:rsidRPr="001127DF" w:rsidRDefault="00B572B6" w:rsidP="00B572B6">
            <w:pPr>
              <w:suppressAutoHyphens/>
              <w:autoSpaceDE w:val="0"/>
              <w:autoSpaceDN w:val="0"/>
              <w:adjustRightInd w:val="0"/>
              <w:jc w:val="center"/>
              <w:rPr>
                <w:color w:val="000000"/>
                <w:sz w:val="24"/>
                <w:szCs w:val="24"/>
              </w:rPr>
            </w:pPr>
            <w:r w:rsidRPr="001127DF">
              <w:rPr>
                <w:color w:val="000000"/>
                <w:sz w:val="24"/>
                <w:szCs w:val="24"/>
              </w:rPr>
              <w:t>17</w:t>
            </w:r>
          </w:p>
        </w:tc>
        <w:tc>
          <w:tcPr>
            <w:tcW w:w="850" w:type="dxa"/>
          </w:tcPr>
          <w:p w:rsidR="00B572B6" w:rsidRPr="001127DF" w:rsidRDefault="00B572B6" w:rsidP="00B572B6">
            <w:pPr>
              <w:suppressAutoHyphens/>
              <w:autoSpaceDE w:val="0"/>
              <w:autoSpaceDN w:val="0"/>
              <w:adjustRightInd w:val="0"/>
              <w:jc w:val="center"/>
              <w:rPr>
                <w:color w:val="000000"/>
                <w:sz w:val="24"/>
                <w:szCs w:val="24"/>
              </w:rPr>
            </w:pPr>
            <w:r w:rsidRPr="001127DF">
              <w:rPr>
                <w:color w:val="000000"/>
                <w:sz w:val="24"/>
                <w:szCs w:val="24"/>
              </w:rPr>
              <w:t>18</w:t>
            </w:r>
          </w:p>
        </w:tc>
      </w:tr>
      <w:tr w:rsidR="00B572B6" w:rsidRPr="00133990" w:rsidTr="00B572B6">
        <w:tc>
          <w:tcPr>
            <w:tcW w:w="567"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1</w:t>
            </w:r>
            <w:r>
              <w:rPr>
                <w:color w:val="000000"/>
                <w:sz w:val="24"/>
                <w:szCs w:val="24"/>
              </w:rPr>
              <w:t>.</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color w:val="000000"/>
                <w:sz w:val="24"/>
                <w:szCs w:val="24"/>
              </w:rPr>
              <w:t>Муниципальная  программа</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«Обеспечение общественного порядка и противод</w:t>
            </w:r>
            <w:r>
              <w:rPr>
                <w:sz w:val="24"/>
                <w:szCs w:val="24"/>
              </w:rPr>
              <w:t xml:space="preserve">ействие преступности </w:t>
            </w:r>
            <w:r w:rsidRPr="00133990">
              <w:rPr>
                <w:sz w:val="24"/>
                <w:szCs w:val="24"/>
              </w:rPr>
              <w:t xml:space="preserve">   в Камешкирском районе</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1984"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х</w:t>
            </w:r>
          </w:p>
        </w:tc>
        <w:tc>
          <w:tcPr>
            <w:tcW w:w="567" w:type="dxa"/>
            <w:shd w:val="clear" w:color="auto" w:fill="auto"/>
          </w:tcPr>
          <w:p w:rsidR="00B572B6" w:rsidRDefault="00B572B6" w:rsidP="00B572B6">
            <w:r w:rsidRPr="00A7081E">
              <w:rPr>
                <w:color w:val="000000"/>
                <w:sz w:val="24"/>
                <w:szCs w:val="24"/>
              </w:rPr>
              <w:t>х</w:t>
            </w:r>
          </w:p>
        </w:tc>
        <w:tc>
          <w:tcPr>
            <w:tcW w:w="708" w:type="dxa"/>
            <w:shd w:val="clear" w:color="auto" w:fill="auto"/>
          </w:tcPr>
          <w:p w:rsidR="00B572B6" w:rsidRDefault="00B572B6" w:rsidP="00B572B6">
            <w:r w:rsidRPr="00A7081E">
              <w:rPr>
                <w:color w:val="000000"/>
                <w:sz w:val="24"/>
                <w:szCs w:val="24"/>
              </w:rPr>
              <w:t>х</w:t>
            </w:r>
          </w:p>
        </w:tc>
        <w:tc>
          <w:tcPr>
            <w:tcW w:w="567" w:type="dxa"/>
            <w:shd w:val="clear" w:color="auto" w:fill="auto"/>
          </w:tcPr>
          <w:p w:rsidR="00B572B6" w:rsidRDefault="00B572B6" w:rsidP="00B572B6">
            <w:r w:rsidRPr="00A7081E">
              <w:rPr>
                <w:color w:val="000000"/>
                <w:sz w:val="24"/>
                <w:szCs w:val="24"/>
              </w:rPr>
              <w:t>х</w:t>
            </w:r>
          </w:p>
        </w:tc>
        <w:tc>
          <w:tcPr>
            <w:tcW w:w="567" w:type="dxa"/>
            <w:shd w:val="clear" w:color="auto" w:fill="auto"/>
          </w:tcPr>
          <w:p w:rsidR="00B572B6" w:rsidRDefault="00B572B6" w:rsidP="00B572B6">
            <w:r w:rsidRPr="00A7081E">
              <w:rPr>
                <w:color w:val="000000"/>
                <w:sz w:val="24"/>
                <w:szCs w:val="24"/>
              </w:rPr>
              <w:t>х</w:t>
            </w:r>
          </w:p>
        </w:tc>
        <w:tc>
          <w:tcPr>
            <w:tcW w:w="9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15</w:t>
            </w:r>
          </w:p>
        </w:tc>
        <w:tc>
          <w:tcPr>
            <w:tcW w:w="850"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15</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55</w:t>
            </w:r>
          </w:p>
        </w:tc>
        <w:tc>
          <w:tcPr>
            <w:tcW w:w="850" w:type="dxa"/>
            <w:shd w:val="clear" w:color="auto" w:fill="auto"/>
          </w:tcPr>
          <w:p w:rsidR="00B572B6" w:rsidRPr="001127DF" w:rsidRDefault="00B572B6" w:rsidP="00B572B6">
            <w:pPr>
              <w:jc w:val="center"/>
            </w:pPr>
            <w:r>
              <w:t>65</w:t>
            </w:r>
          </w:p>
        </w:tc>
        <w:tc>
          <w:tcPr>
            <w:tcW w:w="709" w:type="dxa"/>
            <w:shd w:val="clear" w:color="auto" w:fill="auto"/>
          </w:tcPr>
          <w:p w:rsidR="00B572B6" w:rsidRDefault="00B572B6" w:rsidP="00B572B6">
            <w:r w:rsidRPr="00785A54">
              <w:t>65</w:t>
            </w:r>
          </w:p>
        </w:tc>
        <w:tc>
          <w:tcPr>
            <w:tcW w:w="850" w:type="dxa"/>
          </w:tcPr>
          <w:p w:rsidR="00B572B6" w:rsidRDefault="00B572B6" w:rsidP="00B572B6">
            <w:r w:rsidRPr="00785A54">
              <w:t>65</w:t>
            </w:r>
          </w:p>
        </w:tc>
        <w:tc>
          <w:tcPr>
            <w:tcW w:w="850" w:type="dxa"/>
          </w:tcPr>
          <w:p w:rsidR="00B572B6" w:rsidRDefault="00B572B6" w:rsidP="00B572B6">
            <w:r w:rsidRPr="00785A54">
              <w:t>65</w:t>
            </w:r>
          </w:p>
        </w:tc>
      </w:tr>
      <w:tr w:rsidR="00B572B6" w:rsidRPr="00133990" w:rsidTr="00B572B6">
        <w:tc>
          <w:tcPr>
            <w:tcW w:w="56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Pr>
                <w:sz w:val="24"/>
                <w:szCs w:val="24"/>
              </w:rPr>
              <w:t xml:space="preserve">Ответственный исполнитель: </w:t>
            </w: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B572B6" w:rsidRPr="00133990" w:rsidRDefault="00B572B6" w:rsidP="00B572B6">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B572B6" w:rsidRDefault="00B572B6" w:rsidP="00B572B6">
            <w:r w:rsidRPr="00D63699">
              <w:rPr>
                <w:color w:val="000000"/>
                <w:sz w:val="24"/>
                <w:szCs w:val="24"/>
              </w:rPr>
              <w:t>х</w:t>
            </w:r>
          </w:p>
        </w:tc>
        <w:tc>
          <w:tcPr>
            <w:tcW w:w="708" w:type="dxa"/>
            <w:shd w:val="clear" w:color="auto" w:fill="auto"/>
          </w:tcPr>
          <w:p w:rsidR="00B572B6" w:rsidRDefault="00B572B6" w:rsidP="00B572B6">
            <w:r w:rsidRPr="00D63699">
              <w:rPr>
                <w:color w:val="000000"/>
                <w:sz w:val="24"/>
                <w:szCs w:val="24"/>
              </w:rPr>
              <w:t>х</w:t>
            </w:r>
          </w:p>
        </w:tc>
        <w:tc>
          <w:tcPr>
            <w:tcW w:w="567" w:type="dxa"/>
            <w:shd w:val="clear" w:color="auto" w:fill="auto"/>
          </w:tcPr>
          <w:p w:rsidR="00B572B6" w:rsidRDefault="00B572B6" w:rsidP="00B572B6">
            <w:r w:rsidRPr="00D63699">
              <w:rPr>
                <w:color w:val="000000"/>
                <w:sz w:val="24"/>
                <w:szCs w:val="24"/>
              </w:rPr>
              <w:t>х</w:t>
            </w:r>
          </w:p>
        </w:tc>
        <w:tc>
          <w:tcPr>
            <w:tcW w:w="567" w:type="dxa"/>
            <w:shd w:val="clear" w:color="auto" w:fill="auto"/>
          </w:tcPr>
          <w:p w:rsidR="00B572B6" w:rsidRDefault="00B572B6" w:rsidP="00B572B6">
            <w:r w:rsidRPr="00D63699">
              <w:rPr>
                <w:color w:val="000000"/>
                <w:sz w:val="24"/>
                <w:szCs w:val="24"/>
              </w:rPr>
              <w:t>х</w:t>
            </w:r>
          </w:p>
        </w:tc>
        <w:tc>
          <w:tcPr>
            <w:tcW w:w="9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15</w:t>
            </w:r>
          </w:p>
        </w:tc>
        <w:tc>
          <w:tcPr>
            <w:tcW w:w="850"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15</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55</w:t>
            </w:r>
          </w:p>
        </w:tc>
        <w:tc>
          <w:tcPr>
            <w:tcW w:w="850" w:type="dxa"/>
            <w:shd w:val="clear" w:color="auto" w:fill="auto"/>
          </w:tcPr>
          <w:p w:rsidR="00B572B6" w:rsidRDefault="00B572B6" w:rsidP="00B572B6">
            <w:r w:rsidRPr="00AD6C2F">
              <w:t>65</w:t>
            </w:r>
          </w:p>
        </w:tc>
        <w:tc>
          <w:tcPr>
            <w:tcW w:w="709" w:type="dxa"/>
            <w:shd w:val="clear" w:color="auto" w:fill="auto"/>
          </w:tcPr>
          <w:p w:rsidR="00B572B6" w:rsidRDefault="00B572B6" w:rsidP="00B572B6">
            <w:r w:rsidRPr="00AD6C2F">
              <w:t>65</w:t>
            </w:r>
          </w:p>
        </w:tc>
        <w:tc>
          <w:tcPr>
            <w:tcW w:w="850" w:type="dxa"/>
          </w:tcPr>
          <w:p w:rsidR="00B572B6" w:rsidRDefault="00B572B6" w:rsidP="00B572B6">
            <w:r w:rsidRPr="00AD6C2F">
              <w:t>65</w:t>
            </w:r>
          </w:p>
        </w:tc>
        <w:tc>
          <w:tcPr>
            <w:tcW w:w="850" w:type="dxa"/>
          </w:tcPr>
          <w:p w:rsidR="00B572B6" w:rsidRDefault="00B572B6" w:rsidP="00B572B6">
            <w:r w:rsidRPr="00AD6C2F">
              <w:t>65</w:t>
            </w:r>
          </w:p>
        </w:tc>
      </w:tr>
      <w:tr w:rsidR="00B572B6" w:rsidRPr="00133990" w:rsidTr="00B572B6">
        <w:tc>
          <w:tcPr>
            <w:tcW w:w="567"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2</w:t>
            </w:r>
            <w:r>
              <w:rPr>
                <w:color w:val="000000"/>
                <w:sz w:val="24"/>
                <w:szCs w:val="24"/>
              </w:rPr>
              <w:t>.</w:t>
            </w:r>
          </w:p>
        </w:tc>
        <w:tc>
          <w:tcPr>
            <w:tcW w:w="1985"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«Профилактика правонарушений и экстремисткой деятельности в Камешкирском</w:t>
            </w:r>
            <w:r>
              <w:rPr>
                <w:sz w:val="24"/>
                <w:szCs w:val="24"/>
              </w:rPr>
              <w:t xml:space="preserve"> </w:t>
            </w:r>
            <w:r w:rsidRPr="00133990">
              <w:rPr>
                <w:sz w:val="24"/>
                <w:szCs w:val="24"/>
              </w:rPr>
              <w:t>районе</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1984"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B572B6" w:rsidRDefault="00B572B6" w:rsidP="00B572B6">
            <w:r w:rsidRPr="00001DAD">
              <w:rPr>
                <w:color w:val="000000"/>
                <w:sz w:val="24"/>
                <w:szCs w:val="24"/>
              </w:rPr>
              <w:t>х</w:t>
            </w:r>
          </w:p>
        </w:tc>
        <w:tc>
          <w:tcPr>
            <w:tcW w:w="567" w:type="dxa"/>
            <w:shd w:val="clear" w:color="auto" w:fill="auto"/>
          </w:tcPr>
          <w:p w:rsidR="00B572B6" w:rsidRDefault="00B572B6" w:rsidP="00B572B6">
            <w:r w:rsidRPr="00001DAD">
              <w:rPr>
                <w:color w:val="000000"/>
                <w:sz w:val="24"/>
                <w:szCs w:val="24"/>
              </w:rPr>
              <w:t>х</w:t>
            </w:r>
          </w:p>
        </w:tc>
        <w:tc>
          <w:tcPr>
            <w:tcW w:w="708" w:type="dxa"/>
            <w:shd w:val="clear" w:color="auto" w:fill="auto"/>
          </w:tcPr>
          <w:p w:rsidR="00B572B6" w:rsidRDefault="00B572B6" w:rsidP="00B572B6">
            <w:r w:rsidRPr="00001DAD">
              <w:rPr>
                <w:color w:val="000000"/>
                <w:sz w:val="24"/>
                <w:szCs w:val="24"/>
              </w:rPr>
              <w:t>х</w:t>
            </w:r>
          </w:p>
        </w:tc>
        <w:tc>
          <w:tcPr>
            <w:tcW w:w="567" w:type="dxa"/>
            <w:shd w:val="clear" w:color="auto" w:fill="auto"/>
          </w:tcPr>
          <w:p w:rsidR="00B572B6" w:rsidRDefault="00B572B6" w:rsidP="00B572B6">
            <w:r w:rsidRPr="00001DAD">
              <w:rPr>
                <w:color w:val="000000"/>
                <w:sz w:val="24"/>
                <w:szCs w:val="24"/>
              </w:rPr>
              <w:t>х</w:t>
            </w:r>
          </w:p>
        </w:tc>
        <w:tc>
          <w:tcPr>
            <w:tcW w:w="567" w:type="dxa"/>
            <w:shd w:val="clear" w:color="auto" w:fill="auto"/>
          </w:tcPr>
          <w:p w:rsidR="00B572B6" w:rsidRDefault="00B572B6" w:rsidP="00B572B6">
            <w:r w:rsidRPr="00001DAD">
              <w:rPr>
                <w:color w:val="000000"/>
                <w:sz w:val="24"/>
                <w:szCs w:val="24"/>
              </w:rPr>
              <w:t>х</w:t>
            </w:r>
          </w:p>
        </w:tc>
        <w:tc>
          <w:tcPr>
            <w:tcW w:w="993" w:type="dxa"/>
            <w:shd w:val="clear" w:color="auto" w:fill="auto"/>
          </w:tcPr>
          <w:p w:rsidR="00B572B6" w:rsidRDefault="00B572B6" w:rsidP="00B572B6">
            <w:pPr>
              <w:suppressAutoHyphens/>
              <w:jc w:val="center"/>
            </w:pPr>
            <w:r>
              <w:rPr>
                <w:color w:val="000000"/>
                <w:sz w:val="24"/>
                <w:szCs w:val="24"/>
              </w:rPr>
              <w:t>5,0</w:t>
            </w:r>
          </w:p>
        </w:tc>
        <w:tc>
          <w:tcPr>
            <w:tcW w:w="850" w:type="dxa"/>
            <w:shd w:val="clear" w:color="auto" w:fill="auto"/>
          </w:tcPr>
          <w:p w:rsidR="00B572B6" w:rsidRDefault="00B572B6" w:rsidP="00B572B6">
            <w:pPr>
              <w:suppressAutoHyphens/>
              <w:jc w:val="center"/>
            </w:pPr>
            <w:r>
              <w:rPr>
                <w:color w:val="000000"/>
                <w:sz w:val="24"/>
                <w:szCs w:val="24"/>
              </w:rPr>
              <w:t>5,0</w:t>
            </w:r>
          </w:p>
        </w:tc>
        <w:tc>
          <w:tcPr>
            <w:tcW w:w="851" w:type="dxa"/>
            <w:shd w:val="clear" w:color="auto" w:fill="auto"/>
          </w:tcPr>
          <w:p w:rsidR="00B572B6" w:rsidRDefault="00B572B6" w:rsidP="00B572B6">
            <w:pPr>
              <w:suppressAutoHyphens/>
              <w:jc w:val="center"/>
            </w:pPr>
            <w:r>
              <w:rPr>
                <w:color w:val="000000"/>
                <w:sz w:val="24"/>
                <w:szCs w:val="24"/>
              </w:rPr>
              <w:t>5,0</w:t>
            </w:r>
          </w:p>
        </w:tc>
        <w:tc>
          <w:tcPr>
            <w:tcW w:w="850" w:type="dxa"/>
            <w:shd w:val="clear" w:color="auto" w:fill="auto"/>
          </w:tcPr>
          <w:p w:rsidR="00B572B6" w:rsidRPr="00AA0B07" w:rsidRDefault="00B572B6" w:rsidP="00B572B6">
            <w:r w:rsidRPr="00AA0B07">
              <w:rPr>
                <w:color w:val="000000"/>
                <w:sz w:val="24"/>
                <w:szCs w:val="24"/>
              </w:rPr>
              <w:t>20,0</w:t>
            </w:r>
          </w:p>
        </w:tc>
        <w:tc>
          <w:tcPr>
            <w:tcW w:w="709" w:type="dxa"/>
            <w:shd w:val="clear" w:color="auto" w:fill="auto"/>
          </w:tcPr>
          <w:p w:rsidR="00B572B6" w:rsidRPr="00AA0B07" w:rsidRDefault="00B572B6" w:rsidP="00B572B6">
            <w:r w:rsidRPr="00AA0B07">
              <w:rPr>
                <w:color w:val="000000"/>
                <w:sz w:val="24"/>
                <w:szCs w:val="24"/>
              </w:rPr>
              <w:t>20,0</w:t>
            </w:r>
          </w:p>
        </w:tc>
        <w:tc>
          <w:tcPr>
            <w:tcW w:w="850" w:type="dxa"/>
          </w:tcPr>
          <w:p w:rsidR="00B572B6" w:rsidRPr="00AA0B07" w:rsidRDefault="00B572B6" w:rsidP="00B572B6">
            <w:r w:rsidRPr="00AA0B07">
              <w:rPr>
                <w:color w:val="000000"/>
                <w:sz w:val="24"/>
                <w:szCs w:val="24"/>
              </w:rPr>
              <w:t>20,0</w:t>
            </w:r>
          </w:p>
        </w:tc>
        <w:tc>
          <w:tcPr>
            <w:tcW w:w="850" w:type="dxa"/>
          </w:tcPr>
          <w:p w:rsidR="00B572B6" w:rsidRPr="00AA0B07" w:rsidRDefault="00B572B6" w:rsidP="00B572B6">
            <w:r w:rsidRPr="00AA0B07">
              <w:rPr>
                <w:color w:val="000000"/>
                <w:sz w:val="24"/>
                <w:szCs w:val="24"/>
              </w:rPr>
              <w:t>20,0</w:t>
            </w:r>
          </w:p>
        </w:tc>
      </w:tr>
      <w:tr w:rsidR="00B572B6" w:rsidRPr="00133990" w:rsidTr="00B572B6">
        <w:tc>
          <w:tcPr>
            <w:tcW w:w="567"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color w:val="000000"/>
                <w:sz w:val="24"/>
                <w:szCs w:val="24"/>
              </w:rPr>
            </w:pP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Pr>
                <w:sz w:val="24"/>
                <w:szCs w:val="24"/>
              </w:rPr>
              <w:t xml:space="preserve">Ответственный исполнитель: </w:t>
            </w: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B572B6" w:rsidRPr="00133990" w:rsidRDefault="00B572B6" w:rsidP="00B572B6">
            <w:pPr>
              <w:suppressAutoHyphens/>
              <w:jc w:val="center"/>
              <w:rPr>
                <w:sz w:val="24"/>
                <w:szCs w:val="24"/>
              </w:rPr>
            </w:pPr>
            <w:r>
              <w:rPr>
                <w:sz w:val="24"/>
                <w:szCs w:val="24"/>
              </w:rPr>
              <w:t>901</w:t>
            </w:r>
          </w:p>
        </w:tc>
        <w:tc>
          <w:tcPr>
            <w:tcW w:w="567" w:type="dxa"/>
            <w:shd w:val="clear" w:color="auto" w:fill="auto"/>
          </w:tcPr>
          <w:p w:rsidR="00B572B6" w:rsidRDefault="00B572B6" w:rsidP="00B572B6">
            <w:r w:rsidRPr="00C63441">
              <w:rPr>
                <w:color w:val="000000"/>
                <w:sz w:val="24"/>
                <w:szCs w:val="24"/>
              </w:rPr>
              <w:t>х</w:t>
            </w:r>
          </w:p>
        </w:tc>
        <w:tc>
          <w:tcPr>
            <w:tcW w:w="708" w:type="dxa"/>
            <w:shd w:val="clear" w:color="auto" w:fill="auto"/>
          </w:tcPr>
          <w:p w:rsidR="00B572B6" w:rsidRDefault="00B572B6" w:rsidP="00B572B6">
            <w:r w:rsidRPr="00C63441">
              <w:rPr>
                <w:color w:val="000000"/>
                <w:sz w:val="24"/>
                <w:szCs w:val="24"/>
              </w:rPr>
              <w:t>х</w:t>
            </w:r>
          </w:p>
        </w:tc>
        <w:tc>
          <w:tcPr>
            <w:tcW w:w="567" w:type="dxa"/>
            <w:shd w:val="clear" w:color="auto" w:fill="auto"/>
          </w:tcPr>
          <w:p w:rsidR="00B572B6" w:rsidRDefault="00B572B6" w:rsidP="00B572B6">
            <w:r w:rsidRPr="00C63441">
              <w:rPr>
                <w:color w:val="000000"/>
                <w:sz w:val="24"/>
                <w:szCs w:val="24"/>
              </w:rPr>
              <w:t>х</w:t>
            </w:r>
          </w:p>
        </w:tc>
        <w:tc>
          <w:tcPr>
            <w:tcW w:w="567" w:type="dxa"/>
            <w:shd w:val="clear" w:color="auto" w:fill="auto"/>
          </w:tcPr>
          <w:p w:rsidR="00B572B6" w:rsidRDefault="00B572B6" w:rsidP="00B572B6">
            <w:r w:rsidRPr="00C63441">
              <w:rPr>
                <w:color w:val="000000"/>
                <w:sz w:val="24"/>
                <w:szCs w:val="24"/>
              </w:rPr>
              <w:t>х</w:t>
            </w:r>
          </w:p>
        </w:tc>
        <w:tc>
          <w:tcPr>
            <w:tcW w:w="993" w:type="dxa"/>
            <w:shd w:val="clear" w:color="auto" w:fill="auto"/>
          </w:tcPr>
          <w:p w:rsidR="00B572B6" w:rsidRDefault="00B572B6" w:rsidP="00B572B6">
            <w:pPr>
              <w:suppressAutoHyphens/>
              <w:jc w:val="center"/>
            </w:pPr>
            <w:r>
              <w:rPr>
                <w:color w:val="000000"/>
                <w:sz w:val="24"/>
                <w:szCs w:val="24"/>
              </w:rPr>
              <w:t>5,0</w:t>
            </w:r>
          </w:p>
        </w:tc>
        <w:tc>
          <w:tcPr>
            <w:tcW w:w="850" w:type="dxa"/>
            <w:shd w:val="clear" w:color="auto" w:fill="auto"/>
          </w:tcPr>
          <w:p w:rsidR="00B572B6" w:rsidRDefault="00B572B6" w:rsidP="00B572B6">
            <w:pPr>
              <w:suppressAutoHyphens/>
              <w:jc w:val="center"/>
            </w:pPr>
            <w:r>
              <w:rPr>
                <w:color w:val="000000"/>
                <w:sz w:val="24"/>
                <w:szCs w:val="24"/>
              </w:rPr>
              <w:t>5,0</w:t>
            </w:r>
          </w:p>
        </w:tc>
        <w:tc>
          <w:tcPr>
            <w:tcW w:w="851" w:type="dxa"/>
            <w:shd w:val="clear" w:color="auto" w:fill="auto"/>
          </w:tcPr>
          <w:p w:rsidR="00B572B6" w:rsidRDefault="00B572B6" w:rsidP="00B572B6">
            <w:pPr>
              <w:suppressAutoHyphens/>
              <w:jc w:val="center"/>
            </w:pPr>
            <w:r>
              <w:rPr>
                <w:color w:val="000000"/>
                <w:sz w:val="24"/>
                <w:szCs w:val="24"/>
              </w:rPr>
              <w:t>5,0</w:t>
            </w:r>
          </w:p>
        </w:tc>
        <w:tc>
          <w:tcPr>
            <w:tcW w:w="850" w:type="dxa"/>
            <w:shd w:val="clear" w:color="auto" w:fill="auto"/>
          </w:tcPr>
          <w:p w:rsidR="00B572B6" w:rsidRPr="00AA0B07" w:rsidRDefault="00B572B6" w:rsidP="00B572B6">
            <w:r w:rsidRPr="00AA0B07">
              <w:rPr>
                <w:color w:val="000000"/>
                <w:sz w:val="24"/>
                <w:szCs w:val="24"/>
              </w:rPr>
              <w:t>20,0</w:t>
            </w:r>
          </w:p>
        </w:tc>
        <w:tc>
          <w:tcPr>
            <w:tcW w:w="709" w:type="dxa"/>
            <w:shd w:val="clear" w:color="auto" w:fill="auto"/>
          </w:tcPr>
          <w:p w:rsidR="00B572B6" w:rsidRPr="00AA0B07" w:rsidRDefault="00B572B6" w:rsidP="00B572B6">
            <w:r w:rsidRPr="00AA0B07">
              <w:rPr>
                <w:color w:val="000000"/>
                <w:sz w:val="24"/>
                <w:szCs w:val="24"/>
              </w:rPr>
              <w:t>20,0</w:t>
            </w:r>
          </w:p>
        </w:tc>
        <w:tc>
          <w:tcPr>
            <w:tcW w:w="850" w:type="dxa"/>
          </w:tcPr>
          <w:p w:rsidR="00B572B6" w:rsidRPr="00AA0B07" w:rsidRDefault="00B572B6" w:rsidP="00B572B6">
            <w:r w:rsidRPr="00AA0B07">
              <w:rPr>
                <w:color w:val="000000"/>
                <w:sz w:val="24"/>
                <w:szCs w:val="24"/>
              </w:rPr>
              <w:t>20,0</w:t>
            </w:r>
          </w:p>
        </w:tc>
        <w:tc>
          <w:tcPr>
            <w:tcW w:w="850" w:type="dxa"/>
          </w:tcPr>
          <w:p w:rsidR="00B572B6" w:rsidRPr="00AA0B07" w:rsidRDefault="00B572B6" w:rsidP="00B572B6">
            <w:r w:rsidRPr="00AA0B07">
              <w:rPr>
                <w:color w:val="000000"/>
                <w:sz w:val="24"/>
                <w:szCs w:val="24"/>
              </w:rPr>
              <w:t>20,0</w:t>
            </w:r>
          </w:p>
        </w:tc>
      </w:tr>
      <w:tr w:rsidR="00B572B6" w:rsidRPr="00AA0B07" w:rsidTr="00B572B6">
        <w:tc>
          <w:tcPr>
            <w:tcW w:w="567"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3.</w:t>
            </w:r>
          </w:p>
        </w:tc>
        <w:tc>
          <w:tcPr>
            <w:tcW w:w="1985"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B572B6" w:rsidRPr="00133990" w:rsidRDefault="00B572B6" w:rsidP="00B572B6">
            <w:pPr>
              <w:suppressAutoHyphens/>
              <w:autoSpaceDE w:val="0"/>
              <w:autoSpaceDN w:val="0"/>
              <w:adjustRightInd w:val="0"/>
              <w:jc w:val="both"/>
              <w:rPr>
                <w:sz w:val="24"/>
                <w:szCs w:val="24"/>
              </w:rPr>
            </w:pPr>
            <w:r>
              <w:rPr>
                <w:sz w:val="24"/>
                <w:szCs w:val="24"/>
              </w:rPr>
              <w:t>«Антинаркотиче</w:t>
            </w:r>
            <w:r>
              <w:rPr>
                <w:sz w:val="24"/>
                <w:szCs w:val="24"/>
              </w:rPr>
              <w:lastRenderedPageBreak/>
              <w:t xml:space="preserve">ская </w:t>
            </w:r>
            <w:r w:rsidRPr="00133990">
              <w:rPr>
                <w:sz w:val="24"/>
                <w:szCs w:val="24"/>
              </w:rPr>
              <w:t>программа Камешкирского района</w:t>
            </w:r>
            <w:r>
              <w:rPr>
                <w:sz w:val="24"/>
                <w:szCs w:val="24"/>
              </w:rPr>
              <w:t xml:space="preserve"> Пензенской области на период с 2014 по 2022 годы</w:t>
            </w:r>
            <w:r w:rsidRPr="00133990">
              <w:rPr>
                <w:sz w:val="24"/>
                <w:szCs w:val="24"/>
              </w:rPr>
              <w:t xml:space="preserve">»  </w:t>
            </w: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lastRenderedPageBreak/>
              <w:t>всего</w:t>
            </w:r>
          </w:p>
        </w:tc>
        <w:tc>
          <w:tcPr>
            <w:tcW w:w="851" w:type="dxa"/>
            <w:shd w:val="clear" w:color="auto" w:fill="auto"/>
          </w:tcPr>
          <w:p w:rsidR="00B572B6" w:rsidRDefault="00B572B6" w:rsidP="00B572B6">
            <w:r w:rsidRPr="00804E30">
              <w:rPr>
                <w:color w:val="000000"/>
                <w:sz w:val="24"/>
                <w:szCs w:val="24"/>
              </w:rPr>
              <w:t>х</w:t>
            </w:r>
          </w:p>
        </w:tc>
        <w:tc>
          <w:tcPr>
            <w:tcW w:w="567" w:type="dxa"/>
            <w:shd w:val="clear" w:color="auto" w:fill="auto"/>
          </w:tcPr>
          <w:p w:rsidR="00B572B6" w:rsidRDefault="00B572B6" w:rsidP="00B572B6">
            <w:r w:rsidRPr="00804E30">
              <w:rPr>
                <w:color w:val="000000"/>
                <w:sz w:val="24"/>
                <w:szCs w:val="24"/>
              </w:rPr>
              <w:t>х</w:t>
            </w:r>
          </w:p>
        </w:tc>
        <w:tc>
          <w:tcPr>
            <w:tcW w:w="708" w:type="dxa"/>
            <w:shd w:val="clear" w:color="auto" w:fill="auto"/>
          </w:tcPr>
          <w:p w:rsidR="00B572B6" w:rsidRDefault="00B572B6" w:rsidP="00B572B6">
            <w:r w:rsidRPr="00804E30">
              <w:rPr>
                <w:color w:val="000000"/>
                <w:sz w:val="24"/>
                <w:szCs w:val="24"/>
              </w:rPr>
              <w:t>х</w:t>
            </w:r>
          </w:p>
        </w:tc>
        <w:tc>
          <w:tcPr>
            <w:tcW w:w="567" w:type="dxa"/>
            <w:shd w:val="clear" w:color="auto" w:fill="auto"/>
          </w:tcPr>
          <w:p w:rsidR="00B572B6" w:rsidRDefault="00B572B6" w:rsidP="00B572B6">
            <w:r w:rsidRPr="00804E30">
              <w:rPr>
                <w:color w:val="000000"/>
                <w:sz w:val="24"/>
                <w:szCs w:val="24"/>
              </w:rPr>
              <w:t>х</w:t>
            </w:r>
          </w:p>
        </w:tc>
        <w:tc>
          <w:tcPr>
            <w:tcW w:w="567" w:type="dxa"/>
            <w:shd w:val="clear" w:color="auto" w:fill="auto"/>
          </w:tcPr>
          <w:p w:rsidR="00B572B6" w:rsidRDefault="00B572B6" w:rsidP="00B572B6">
            <w:r w:rsidRPr="00804E30">
              <w:rPr>
                <w:color w:val="000000"/>
                <w:sz w:val="24"/>
                <w:szCs w:val="24"/>
              </w:rPr>
              <w:t>х</w:t>
            </w:r>
          </w:p>
        </w:tc>
        <w:tc>
          <w:tcPr>
            <w:tcW w:w="9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850"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851" w:type="dxa"/>
            <w:shd w:val="clear" w:color="auto" w:fill="auto"/>
          </w:tcPr>
          <w:p w:rsidR="00B572B6" w:rsidRPr="00F550CC" w:rsidRDefault="00B572B6" w:rsidP="00B572B6">
            <w:pPr>
              <w:suppressAutoHyphens/>
              <w:autoSpaceDE w:val="0"/>
              <w:autoSpaceDN w:val="0"/>
              <w:adjustRightInd w:val="0"/>
              <w:jc w:val="center"/>
              <w:rPr>
                <w:color w:val="C00000"/>
                <w:sz w:val="24"/>
                <w:szCs w:val="24"/>
              </w:rPr>
            </w:pPr>
            <w:r w:rsidRPr="00F550CC">
              <w:rPr>
                <w:color w:val="C00000"/>
                <w:sz w:val="24"/>
                <w:szCs w:val="24"/>
              </w:rPr>
              <w:t>45,0</w:t>
            </w:r>
          </w:p>
        </w:tc>
        <w:tc>
          <w:tcPr>
            <w:tcW w:w="850" w:type="dxa"/>
            <w:shd w:val="clear" w:color="auto" w:fill="auto"/>
          </w:tcPr>
          <w:p w:rsidR="00B572B6" w:rsidRPr="00AA0B07" w:rsidRDefault="00B572B6" w:rsidP="00B572B6">
            <w:pPr>
              <w:suppressAutoHyphens/>
              <w:autoSpaceDE w:val="0"/>
              <w:autoSpaceDN w:val="0"/>
              <w:adjustRightInd w:val="0"/>
              <w:jc w:val="center"/>
              <w:rPr>
                <w:color w:val="000000"/>
                <w:sz w:val="24"/>
                <w:szCs w:val="24"/>
              </w:rPr>
            </w:pPr>
            <w:r w:rsidRPr="00AA0B07">
              <w:rPr>
                <w:color w:val="000000"/>
                <w:sz w:val="24"/>
                <w:szCs w:val="24"/>
              </w:rPr>
              <w:t>40,0</w:t>
            </w:r>
          </w:p>
        </w:tc>
        <w:tc>
          <w:tcPr>
            <w:tcW w:w="709" w:type="dxa"/>
            <w:shd w:val="clear" w:color="auto" w:fill="auto"/>
          </w:tcPr>
          <w:p w:rsidR="00B572B6" w:rsidRPr="00AA0B07" w:rsidRDefault="00B572B6" w:rsidP="00B572B6">
            <w:r w:rsidRPr="00AA0B07">
              <w:rPr>
                <w:color w:val="000000"/>
                <w:sz w:val="24"/>
                <w:szCs w:val="24"/>
              </w:rPr>
              <w:t>40,0</w:t>
            </w:r>
          </w:p>
        </w:tc>
        <w:tc>
          <w:tcPr>
            <w:tcW w:w="850" w:type="dxa"/>
          </w:tcPr>
          <w:p w:rsidR="00B572B6" w:rsidRPr="00AA0B07" w:rsidRDefault="00B572B6" w:rsidP="00B572B6">
            <w:r w:rsidRPr="00AA0B07">
              <w:rPr>
                <w:color w:val="000000"/>
                <w:sz w:val="24"/>
                <w:szCs w:val="24"/>
              </w:rPr>
              <w:t>40,0</w:t>
            </w:r>
          </w:p>
        </w:tc>
        <w:tc>
          <w:tcPr>
            <w:tcW w:w="850" w:type="dxa"/>
          </w:tcPr>
          <w:p w:rsidR="00B572B6" w:rsidRPr="00AA0B07" w:rsidRDefault="00B572B6" w:rsidP="00B572B6">
            <w:r w:rsidRPr="00AA0B07">
              <w:rPr>
                <w:color w:val="000000"/>
                <w:sz w:val="24"/>
                <w:szCs w:val="24"/>
              </w:rPr>
              <w:t>40,0</w:t>
            </w:r>
          </w:p>
        </w:tc>
      </w:tr>
      <w:tr w:rsidR="00B572B6" w:rsidRPr="00AA0B07" w:rsidTr="00B572B6">
        <w:trPr>
          <w:trHeight w:val="2115"/>
        </w:trPr>
        <w:tc>
          <w:tcPr>
            <w:tcW w:w="56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Pr>
                <w:sz w:val="24"/>
                <w:szCs w:val="24"/>
              </w:rPr>
              <w:t xml:space="preserve">Ответственный исполнитель: </w:t>
            </w: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B572B6" w:rsidRPr="00133990" w:rsidRDefault="00B572B6" w:rsidP="00B572B6">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B572B6" w:rsidRDefault="00B572B6" w:rsidP="00B572B6">
            <w:r w:rsidRPr="002D5BE3">
              <w:rPr>
                <w:color w:val="000000"/>
                <w:sz w:val="24"/>
                <w:szCs w:val="24"/>
              </w:rPr>
              <w:t>х</w:t>
            </w:r>
          </w:p>
        </w:tc>
        <w:tc>
          <w:tcPr>
            <w:tcW w:w="708" w:type="dxa"/>
            <w:shd w:val="clear" w:color="auto" w:fill="auto"/>
          </w:tcPr>
          <w:p w:rsidR="00B572B6" w:rsidRDefault="00B572B6" w:rsidP="00B572B6">
            <w:r w:rsidRPr="002D5BE3">
              <w:rPr>
                <w:color w:val="000000"/>
                <w:sz w:val="24"/>
                <w:szCs w:val="24"/>
              </w:rPr>
              <w:t>х</w:t>
            </w:r>
          </w:p>
        </w:tc>
        <w:tc>
          <w:tcPr>
            <w:tcW w:w="567" w:type="dxa"/>
            <w:shd w:val="clear" w:color="auto" w:fill="auto"/>
          </w:tcPr>
          <w:p w:rsidR="00B572B6" w:rsidRDefault="00B572B6" w:rsidP="00B572B6">
            <w:r w:rsidRPr="002D5BE3">
              <w:rPr>
                <w:color w:val="000000"/>
                <w:sz w:val="24"/>
                <w:szCs w:val="24"/>
              </w:rPr>
              <w:t>х</w:t>
            </w:r>
          </w:p>
        </w:tc>
        <w:tc>
          <w:tcPr>
            <w:tcW w:w="567" w:type="dxa"/>
            <w:shd w:val="clear" w:color="auto" w:fill="auto"/>
          </w:tcPr>
          <w:p w:rsidR="00B572B6" w:rsidRDefault="00B572B6" w:rsidP="00B572B6">
            <w:r w:rsidRPr="002D5BE3">
              <w:rPr>
                <w:color w:val="000000"/>
                <w:sz w:val="24"/>
                <w:szCs w:val="24"/>
              </w:rPr>
              <w:t>х</w:t>
            </w:r>
          </w:p>
        </w:tc>
        <w:tc>
          <w:tcPr>
            <w:tcW w:w="993" w:type="dxa"/>
            <w:shd w:val="clear" w:color="auto" w:fill="auto"/>
          </w:tcPr>
          <w:p w:rsidR="00B572B6" w:rsidRPr="00133990" w:rsidRDefault="00B572B6" w:rsidP="00B572B6">
            <w:pPr>
              <w:suppressAutoHyphens/>
              <w:jc w:val="center"/>
              <w:rPr>
                <w:color w:val="000000"/>
                <w:sz w:val="24"/>
                <w:szCs w:val="24"/>
              </w:rPr>
            </w:pPr>
            <w:r>
              <w:rPr>
                <w:color w:val="000000"/>
                <w:sz w:val="24"/>
                <w:szCs w:val="24"/>
              </w:rPr>
              <w:t>5,0</w:t>
            </w:r>
          </w:p>
        </w:tc>
        <w:tc>
          <w:tcPr>
            <w:tcW w:w="850" w:type="dxa"/>
            <w:shd w:val="clear" w:color="auto" w:fill="auto"/>
          </w:tcPr>
          <w:p w:rsidR="00B572B6" w:rsidRPr="00133990" w:rsidRDefault="00B572B6" w:rsidP="00B572B6">
            <w:pPr>
              <w:suppressAutoHyphens/>
              <w:jc w:val="center"/>
              <w:rPr>
                <w:color w:val="000000"/>
                <w:sz w:val="24"/>
                <w:szCs w:val="24"/>
              </w:rPr>
            </w:pPr>
            <w:r>
              <w:rPr>
                <w:color w:val="000000"/>
                <w:sz w:val="24"/>
                <w:szCs w:val="24"/>
              </w:rPr>
              <w:t>5,0</w:t>
            </w:r>
          </w:p>
        </w:tc>
        <w:tc>
          <w:tcPr>
            <w:tcW w:w="851" w:type="dxa"/>
            <w:shd w:val="clear" w:color="auto" w:fill="auto"/>
          </w:tcPr>
          <w:p w:rsidR="00B572B6" w:rsidRPr="00F550CC" w:rsidRDefault="00B572B6" w:rsidP="00B572B6">
            <w:pPr>
              <w:suppressAutoHyphens/>
              <w:jc w:val="center"/>
              <w:rPr>
                <w:color w:val="C00000"/>
                <w:sz w:val="24"/>
                <w:szCs w:val="24"/>
              </w:rPr>
            </w:pPr>
            <w:r w:rsidRPr="00F550CC">
              <w:rPr>
                <w:color w:val="C00000"/>
                <w:sz w:val="24"/>
                <w:szCs w:val="24"/>
              </w:rPr>
              <w:t>45,0</w:t>
            </w:r>
          </w:p>
        </w:tc>
        <w:tc>
          <w:tcPr>
            <w:tcW w:w="850" w:type="dxa"/>
            <w:shd w:val="clear" w:color="auto" w:fill="auto"/>
          </w:tcPr>
          <w:p w:rsidR="00B572B6" w:rsidRPr="00AA0B07" w:rsidRDefault="00B572B6" w:rsidP="00B572B6">
            <w:pPr>
              <w:suppressAutoHyphens/>
              <w:jc w:val="center"/>
              <w:rPr>
                <w:color w:val="000000"/>
                <w:sz w:val="24"/>
                <w:szCs w:val="24"/>
              </w:rPr>
            </w:pPr>
            <w:r w:rsidRPr="00AA0B07">
              <w:rPr>
                <w:color w:val="000000"/>
                <w:sz w:val="24"/>
                <w:szCs w:val="24"/>
              </w:rPr>
              <w:t>40,0</w:t>
            </w:r>
          </w:p>
        </w:tc>
        <w:tc>
          <w:tcPr>
            <w:tcW w:w="709" w:type="dxa"/>
            <w:shd w:val="clear" w:color="auto" w:fill="auto"/>
          </w:tcPr>
          <w:p w:rsidR="00B572B6" w:rsidRPr="00AA0B07" w:rsidRDefault="00B572B6" w:rsidP="00B572B6">
            <w:r w:rsidRPr="00AA0B07">
              <w:rPr>
                <w:color w:val="000000"/>
                <w:sz w:val="24"/>
                <w:szCs w:val="24"/>
              </w:rPr>
              <w:t>40,0</w:t>
            </w:r>
          </w:p>
        </w:tc>
        <w:tc>
          <w:tcPr>
            <w:tcW w:w="850" w:type="dxa"/>
          </w:tcPr>
          <w:p w:rsidR="00B572B6" w:rsidRPr="00AA0B07" w:rsidRDefault="00B572B6" w:rsidP="00B572B6">
            <w:r w:rsidRPr="00AA0B07">
              <w:rPr>
                <w:color w:val="000000"/>
                <w:sz w:val="24"/>
                <w:szCs w:val="24"/>
              </w:rPr>
              <w:t>40,0</w:t>
            </w:r>
          </w:p>
        </w:tc>
        <w:tc>
          <w:tcPr>
            <w:tcW w:w="850" w:type="dxa"/>
          </w:tcPr>
          <w:p w:rsidR="00B572B6" w:rsidRPr="00AA0B07" w:rsidRDefault="00B572B6" w:rsidP="00B572B6">
            <w:r w:rsidRPr="00AA0B07">
              <w:rPr>
                <w:color w:val="000000"/>
                <w:sz w:val="24"/>
                <w:szCs w:val="24"/>
              </w:rPr>
              <w:t>40,0</w:t>
            </w:r>
          </w:p>
        </w:tc>
      </w:tr>
      <w:tr w:rsidR="00B572B6" w:rsidRPr="00133990" w:rsidTr="00B572B6">
        <w:tc>
          <w:tcPr>
            <w:tcW w:w="567" w:type="dxa"/>
            <w:vMerge w:val="restart"/>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lastRenderedPageBreak/>
              <w:t>4.</w:t>
            </w:r>
          </w:p>
        </w:tc>
        <w:tc>
          <w:tcPr>
            <w:tcW w:w="1985" w:type="dxa"/>
            <w:vMerge w:val="restart"/>
            <w:shd w:val="clear" w:color="auto" w:fill="auto"/>
          </w:tcPr>
          <w:p w:rsidR="00B572B6" w:rsidRDefault="00B572B6" w:rsidP="00B572B6">
            <w:pPr>
              <w:suppressAutoHyphens/>
              <w:autoSpaceDE w:val="0"/>
              <w:autoSpaceDN w:val="0"/>
              <w:adjustRightInd w:val="0"/>
              <w:jc w:val="center"/>
              <w:rPr>
                <w:color w:val="000000"/>
                <w:sz w:val="24"/>
                <w:szCs w:val="24"/>
              </w:rPr>
            </w:pPr>
            <w:r w:rsidRPr="00133990">
              <w:rPr>
                <w:color w:val="000000"/>
                <w:sz w:val="24"/>
                <w:szCs w:val="24"/>
              </w:rPr>
              <w:t>Подпрограмма</w:t>
            </w: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Default="00B572B6" w:rsidP="00B572B6">
            <w:pPr>
              <w:suppressAutoHyphens/>
              <w:autoSpaceDE w:val="0"/>
              <w:autoSpaceDN w:val="0"/>
              <w:adjustRightInd w:val="0"/>
              <w:jc w:val="center"/>
              <w:rPr>
                <w:color w:val="000000"/>
                <w:sz w:val="24"/>
                <w:szCs w:val="24"/>
              </w:rPr>
            </w:pPr>
          </w:p>
          <w:p w:rsidR="00B572B6" w:rsidRPr="00133990" w:rsidRDefault="00B572B6" w:rsidP="00B572B6">
            <w:pPr>
              <w:suppressAutoHyphens/>
              <w:autoSpaceDE w:val="0"/>
              <w:autoSpaceDN w:val="0"/>
              <w:adjustRightInd w:val="0"/>
              <w:jc w:val="center"/>
              <w:rPr>
                <w:color w:val="000000"/>
                <w:sz w:val="24"/>
                <w:szCs w:val="24"/>
              </w:rPr>
            </w:pPr>
          </w:p>
        </w:tc>
        <w:tc>
          <w:tcPr>
            <w:tcW w:w="1985" w:type="dxa"/>
            <w:vMerge w:val="restart"/>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«Антикоррупционная программа Камешкирского района</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r>
              <w:rPr>
                <w:sz w:val="24"/>
                <w:szCs w:val="24"/>
              </w:rPr>
              <w:t>»</w:t>
            </w: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sidRPr="00133990">
              <w:rPr>
                <w:sz w:val="24"/>
                <w:szCs w:val="24"/>
              </w:rPr>
              <w:t>всего</w:t>
            </w:r>
          </w:p>
        </w:tc>
        <w:tc>
          <w:tcPr>
            <w:tcW w:w="851" w:type="dxa"/>
            <w:shd w:val="clear" w:color="auto" w:fill="auto"/>
          </w:tcPr>
          <w:p w:rsidR="00B572B6" w:rsidRDefault="00B572B6" w:rsidP="00B572B6">
            <w:r w:rsidRPr="0029742D">
              <w:rPr>
                <w:color w:val="000000"/>
                <w:sz w:val="24"/>
                <w:szCs w:val="24"/>
              </w:rPr>
              <w:t>х</w:t>
            </w:r>
          </w:p>
        </w:tc>
        <w:tc>
          <w:tcPr>
            <w:tcW w:w="567" w:type="dxa"/>
            <w:shd w:val="clear" w:color="auto" w:fill="auto"/>
          </w:tcPr>
          <w:p w:rsidR="00B572B6" w:rsidRDefault="00B572B6" w:rsidP="00B572B6">
            <w:r w:rsidRPr="0029742D">
              <w:rPr>
                <w:color w:val="000000"/>
                <w:sz w:val="24"/>
                <w:szCs w:val="24"/>
              </w:rPr>
              <w:t>х</w:t>
            </w:r>
          </w:p>
        </w:tc>
        <w:tc>
          <w:tcPr>
            <w:tcW w:w="708" w:type="dxa"/>
            <w:shd w:val="clear" w:color="auto" w:fill="auto"/>
          </w:tcPr>
          <w:p w:rsidR="00B572B6" w:rsidRDefault="00B572B6" w:rsidP="00B572B6">
            <w:r w:rsidRPr="0029742D">
              <w:rPr>
                <w:color w:val="000000"/>
                <w:sz w:val="24"/>
                <w:szCs w:val="24"/>
              </w:rPr>
              <w:t>х</w:t>
            </w:r>
          </w:p>
        </w:tc>
        <w:tc>
          <w:tcPr>
            <w:tcW w:w="567" w:type="dxa"/>
            <w:shd w:val="clear" w:color="auto" w:fill="auto"/>
          </w:tcPr>
          <w:p w:rsidR="00B572B6" w:rsidRDefault="00B572B6" w:rsidP="00B572B6">
            <w:r w:rsidRPr="0029742D">
              <w:rPr>
                <w:color w:val="000000"/>
                <w:sz w:val="24"/>
                <w:szCs w:val="24"/>
              </w:rPr>
              <w:t>х</w:t>
            </w:r>
          </w:p>
        </w:tc>
        <w:tc>
          <w:tcPr>
            <w:tcW w:w="567" w:type="dxa"/>
            <w:shd w:val="clear" w:color="auto" w:fill="auto"/>
          </w:tcPr>
          <w:p w:rsidR="00B572B6" w:rsidRDefault="00B572B6" w:rsidP="00B572B6">
            <w:r w:rsidRPr="0029742D">
              <w:rPr>
                <w:color w:val="000000"/>
                <w:sz w:val="24"/>
                <w:szCs w:val="24"/>
              </w:rPr>
              <w:t>х</w:t>
            </w:r>
          </w:p>
        </w:tc>
        <w:tc>
          <w:tcPr>
            <w:tcW w:w="9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850"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850"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70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850" w:type="dxa"/>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850" w:type="dxa"/>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r>
      <w:tr w:rsidR="00B572B6" w:rsidRPr="00133990" w:rsidTr="00B572B6">
        <w:trPr>
          <w:trHeight w:val="1916"/>
        </w:trPr>
        <w:tc>
          <w:tcPr>
            <w:tcW w:w="567"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vMerge/>
            <w:shd w:val="clear" w:color="auto" w:fill="auto"/>
          </w:tcPr>
          <w:p w:rsidR="00B572B6" w:rsidRPr="00133990" w:rsidRDefault="00B572B6" w:rsidP="00B572B6">
            <w:pPr>
              <w:suppressAutoHyphens/>
              <w:autoSpaceDE w:val="0"/>
              <w:autoSpaceDN w:val="0"/>
              <w:adjustRightInd w:val="0"/>
              <w:jc w:val="both"/>
              <w:rPr>
                <w:sz w:val="24"/>
                <w:szCs w:val="24"/>
              </w:rPr>
            </w:pP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Pr>
                <w:sz w:val="24"/>
                <w:szCs w:val="24"/>
              </w:rPr>
              <w:t xml:space="preserve">Ответственный исполнитель: </w:t>
            </w: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B572B6" w:rsidRPr="00133990" w:rsidRDefault="00B572B6" w:rsidP="00B572B6">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B572B6" w:rsidRDefault="00B572B6" w:rsidP="00B572B6">
            <w:r w:rsidRPr="00E177F3">
              <w:rPr>
                <w:color w:val="000000"/>
                <w:sz w:val="24"/>
                <w:szCs w:val="24"/>
              </w:rPr>
              <w:t>х</w:t>
            </w:r>
          </w:p>
        </w:tc>
        <w:tc>
          <w:tcPr>
            <w:tcW w:w="708" w:type="dxa"/>
            <w:shd w:val="clear" w:color="auto" w:fill="auto"/>
          </w:tcPr>
          <w:p w:rsidR="00B572B6" w:rsidRDefault="00B572B6" w:rsidP="00B572B6">
            <w:r w:rsidRPr="00E177F3">
              <w:rPr>
                <w:color w:val="000000"/>
                <w:sz w:val="24"/>
                <w:szCs w:val="24"/>
              </w:rPr>
              <w:t>х</w:t>
            </w:r>
          </w:p>
        </w:tc>
        <w:tc>
          <w:tcPr>
            <w:tcW w:w="567" w:type="dxa"/>
            <w:shd w:val="clear" w:color="auto" w:fill="auto"/>
          </w:tcPr>
          <w:p w:rsidR="00B572B6" w:rsidRDefault="00B572B6" w:rsidP="00B572B6">
            <w:r w:rsidRPr="00E177F3">
              <w:rPr>
                <w:color w:val="000000"/>
                <w:sz w:val="24"/>
                <w:szCs w:val="24"/>
              </w:rPr>
              <w:t>х</w:t>
            </w:r>
          </w:p>
        </w:tc>
        <w:tc>
          <w:tcPr>
            <w:tcW w:w="567" w:type="dxa"/>
            <w:shd w:val="clear" w:color="auto" w:fill="auto"/>
          </w:tcPr>
          <w:p w:rsidR="00B572B6" w:rsidRDefault="00B572B6" w:rsidP="00B572B6">
            <w:r w:rsidRPr="00E177F3">
              <w:rPr>
                <w:color w:val="000000"/>
                <w:sz w:val="24"/>
                <w:szCs w:val="24"/>
              </w:rPr>
              <w:t>х</w:t>
            </w:r>
          </w:p>
        </w:tc>
        <w:tc>
          <w:tcPr>
            <w:tcW w:w="993" w:type="dxa"/>
            <w:shd w:val="clear" w:color="auto" w:fill="auto"/>
          </w:tcPr>
          <w:p w:rsidR="00B572B6" w:rsidRPr="00133990" w:rsidRDefault="00B572B6" w:rsidP="00B572B6">
            <w:pPr>
              <w:suppressAutoHyphens/>
              <w:jc w:val="center"/>
              <w:rPr>
                <w:color w:val="000000"/>
                <w:sz w:val="24"/>
                <w:szCs w:val="24"/>
              </w:rPr>
            </w:pPr>
            <w:r>
              <w:rPr>
                <w:color w:val="000000"/>
                <w:sz w:val="24"/>
                <w:szCs w:val="24"/>
              </w:rPr>
              <w:t>5,0</w:t>
            </w:r>
          </w:p>
        </w:tc>
        <w:tc>
          <w:tcPr>
            <w:tcW w:w="850" w:type="dxa"/>
            <w:shd w:val="clear" w:color="auto" w:fill="auto"/>
          </w:tcPr>
          <w:p w:rsidR="00B572B6" w:rsidRPr="00133990" w:rsidRDefault="00B572B6" w:rsidP="00B572B6">
            <w:pPr>
              <w:suppressAutoHyphens/>
              <w:jc w:val="center"/>
              <w:rPr>
                <w:color w:val="000000"/>
                <w:sz w:val="24"/>
                <w:szCs w:val="24"/>
              </w:rPr>
            </w:pPr>
            <w:r>
              <w:rPr>
                <w:color w:val="000000"/>
                <w:sz w:val="24"/>
                <w:szCs w:val="24"/>
              </w:rPr>
              <w:t>5,0</w:t>
            </w:r>
          </w:p>
        </w:tc>
        <w:tc>
          <w:tcPr>
            <w:tcW w:w="851" w:type="dxa"/>
            <w:shd w:val="clear" w:color="auto" w:fill="auto"/>
          </w:tcPr>
          <w:p w:rsidR="00B572B6" w:rsidRPr="00133990" w:rsidRDefault="00B572B6" w:rsidP="00B572B6">
            <w:pPr>
              <w:suppressAutoHyphens/>
              <w:jc w:val="center"/>
              <w:rPr>
                <w:color w:val="000000"/>
                <w:sz w:val="24"/>
                <w:szCs w:val="24"/>
              </w:rPr>
            </w:pPr>
            <w:r>
              <w:rPr>
                <w:color w:val="000000"/>
                <w:sz w:val="24"/>
                <w:szCs w:val="24"/>
              </w:rPr>
              <w:t>5,0</w:t>
            </w:r>
          </w:p>
        </w:tc>
        <w:tc>
          <w:tcPr>
            <w:tcW w:w="850" w:type="dxa"/>
            <w:shd w:val="clear" w:color="auto" w:fill="auto"/>
          </w:tcPr>
          <w:p w:rsidR="00B572B6" w:rsidRPr="00133990" w:rsidRDefault="00B572B6" w:rsidP="00B572B6">
            <w:pPr>
              <w:suppressAutoHyphens/>
              <w:jc w:val="center"/>
              <w:rPr>
                <w:color w:val="000000"/>
                <w:sz w:val="24"/>
                <w:szCs w:val="24"/>
              </w:rPr>
            </w:pPr>
            <w:r>
              <w:rPr>
                <w:color w:val="000000"/>
                <w:sz w:val="24"/>
                <w:szCs w:val="24"/>
              </w:rPr>
              <w:t>5,0</w:t>
            </w:r>
          </w:p>
        </w:tc>
        <w:tc>
          <w:tcPr>
            <w:tcW w:w="709" w:type="dxa"/>
            <w:shd w:val="clear" w:color="auto" w:fill="auto"/>
          </w:tcPr>
          <w:p w:rsidR="00B572B6" w:rsidRDefault="00B572B6" w:rsidP="00B572B6">
            <w:pPr>
              <w:suppressAutoHyphens/>
              <w:jc w:val="center"/>
              <w:rPr>
                <w:color w:val="000000"/>
                <w:sz w:val="24"/>
                <w:szCs w:val="24"/>
              </w:rPr>
            </w:pPr>
            <w:r>
              <w:rPr>
                <w:color w:val="000000"/>
                <w:sz w:val="24"/>
                <w:szCs w:val="24"/>
              </w:rPr>
              <w:t>5,0</w:t>
            </w:r>
          </w:p>
          <w:p w:rsidR="00B572B6" w:rsidRDefault="00B572B6" w:rsidP="00B572B6">
            <w:pPr>
              <w:suppressAutoHyphens/>
              <w:jc w:val="center"/>
              <w:rPr>
                <w:color w:val="000000"/>
                <w:sz w:val="24"/>
                <w:szCs w:val="24"/>
              </w:rPr>
            </w:pPr>
          </w:p>
          <w:p w:rsidR="00B572B6" w:rsidRDefault="00B572B6" w:rsidP="00B572B6">
            <w:pPr>
              <w:suppressAutoHyphens/>
              <w:jc w:val="center"/>
              <w:rPr>
                <w:color w:val="000000"/>
                <w:sz w:val="24"/>
                <w:szCs w:val="24"/>
              </w:rPr>
            </w:pPr>
          </w:p>
          <w:p w:rsidR="00B572B6" w:rsidRDefault="00B572B6" w:rsidP="00B572B6">
            <w:pPr>
              <w:suppressAutoHyphens/>
              <w:jc w:val="center"/>
              <w:rPr>
                <w:color w:val="000000"/>
                <w:sz w:val="24"/>
                <w:szCs w:val="24"/>
              </w:rPr>
            </w:pPr>
          </w:p>
          <w:p w:rsidR="00B572B6" w:rsidRDefault="00B572B6" w:rsidP="00B572B6">
            <w:pPr>
              <w:suppressAutoHyphens/>
              <w:jc w:val="center"/>
              <w:rPr>
                <w:color w:val="000000"/>
                <w:sz w:val="24"/>
                <w:szCs w:val="24"/>
              </w:rPr>
            </w:pPr>
          </w:p>
          <w:p w:rsidR="00B572B6" w:rsidRDefault="00B572B6" w:rsidP="00B572B6">
            <w:pPr>
              <w:suppressAutoHyphens/>
              <w:jc w:val="center"/>
              <w:rPr>
                <w:color w:val="000000"/>
                <w:sz w:val="24"/>
                <w:szCs w:val="24"/>
              </w:rPr>
            </w:pPr>
          </w:p>
          <w:p w:rsidR="00B572B6" w:rsidRPr="00133990" w:rsidRDefault="00B572B6" w:rsidP="00B572B6">
            <w:pPr>
              <w:suppressAutoHyphens/>
              <w:rPr>
                <w:color w:val="000000"/>
                <w:sz w:val="24"/>
                <w:szCs w:val="24"/>
              </w:rPr>
            </w:pPr>
          </w:p>
        </w:tc>
        <w:tc>
          <w:tcPr>
            <w:tcW w:w="850" w:type="dxa"/>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c>
          <w:tcPr>
            <w:tcW w:w="850" w:type="dxa"/>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5,0</w:t>
            </w:r>
          </w:p>
        </w:tc>
      </w:tr>
      <w:tr w:rsidR="00B572B6" w:rsidRPr="00133990" w:rsidTr="00B572B6">
        <w:trPr>
          <w:trHeight w:val="268"/>
        </w:trPr>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5.</w:t>
            </w:r>
          </w:p>
        </w:tc>
        <w:tc>
          <w:tcPr>
            <w:tcW w:w="1985"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shd w:val="clear" w:color="auto" w:fill="auto"/>
          </w:tcPr>
          <w:p w:rsidR="00B572B6" w:rsidRPr="00133990" w:rsidRDefault="00B572B6" w:rsidP="00B572B6">
            <w:pPr>
              <w:suppressAutoHyphens/>
              <w:autoSpaceDE w:val="0"/>
              <w:autoSpaceDN w:val="0"/>
              <w:adjustRightInd w:val="0"/>
              <w:jc w:val="both"/>
              <w:rPr>
                <w:sz w:val="24"/>
                <w:szCs w:val="24"/>
              </w:rPr>
            </w:pPr>
            <w:r w:rsidRPr="00133990">
              <w:rPr>
                <w:color w:val="000000"/>
                <w:sz w:val="24"/>
                <w:szCs w:val="24"/>
              </w:rPr>
              <w:t>«Повышение безопасности дорожного движения в Камешкирс</w:t>
            </w:r>
            <w:r>
              <w:rPr>
                <w:color w:val="000000"/>
                <w:sz w:val="24"/>
                <w:szCs w:val="24"/>
              </w:rPr>
              <w:t>ком районе Пензенской области в</w:t>
            </w:r>
            <w:r w:rsidRPr="00133990">
              <w:rPr>
                <w:color w:val="000000"/>
                <w:sz w:val="24"/>
                <w:szCs w:val="24"/>
              </w:rPr>
              <w:t xml:space="preserve"> </w:t>
            </w:r>
            <w:r>
              <w:rPr>
                <w:color w:val="000000"/>
                <w:sz w:val="24"/>
                <w:szCs w:val="24"/>
              </w:rPr>
              <w:t>2014-2022 годах</w:t>
            </w:r>
            <w:r w:rsidRPr="00133990">
              <w:rPr>
                <w:color w:val="000000"/>
                <w:sz w:val="24"/>
                <w:szCs w:val="24"/>
              </w:rPr>
              <w:t>»</w:t>
            </w:r>
          </w:p>
        </w:tc>
        <w:tc>
          <w:tcPr>
            <w:tcW w:w="1984" w:type="dxa"/>
            <w:shd w:val="clear" w:color="auto" w:fill="auto"/>
          </w:tcPr>
          <w:p w:rsidR="00B572B6" w:rsidRPr="00133990" w:rsidRDefault="00B572B6" w:rsidP="00B572B6">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70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993"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50"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50"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709"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50"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c>
          <w:tcPr>
            <w:tcW w:w="850" w:type="dxa"/>
          </w:tcPr>
          <w:p w:rsidR="00B572B6" w:rsidRDefault="00B572B6" w:rsidP="00B572B6">
            <w:pPr>
              <w:suppressAutoHyphens/>
              <w:autoSpaceDE w:val="0"/>
              <w:autoSpaceDN w:val="0"/>
              <w:adjustRightInd w:val="0"/>
              <w:jc w:val="center"/>
              <w:rPr>
                <w:color w:val="000000"/>
                <w:sz w:val="24"/>
                <w:szCs w:val="24"/>
              </w:rPr>
            </w:pPr>
            <w:r>
              <w:rPr>
                <w:color w:val="000000"/>
                <w:sz w:val="24"/>
                <w:szCs w:val="24"/>
              </w:rPr>
              <w:t>-</w:t>
            </w:r>
          </w:p>
        </w:tc>
      </w:tr>
      <w:tr w:rsidR="00B572B6" w:rsidRPr="00133990" w:rsidTr="00B572B6">
        <w:trPr>
          <w:trHeight w:val="1916"/>
        </w:trPr>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1985" w:type="dxa"/>
            <w:shd w:val="clear" w:color="auto" w:fill="auto"/>
          </w:tcPr>
          <w:p w:rsidR="00B572B6" w:rsidRPr="00133990" w:rsidRDefault="00B572B6" w:rsidP="00B572B6">
            <w:pPr>
              <w:suppressAutoHyphens/>
              <w:autoSpaceDE w:val="0"/>
              <w:autoSpaceDN w:val="0"/>
              <w:adjustRightInd w:val="0"/>
              <w:jc w:val="both"/>
              <w:rPr>
                <w:sz w:val="24"/>
                <w:szCs w:val="24"/>
              </w:rPr>
            </w:pPr>
          </w:p>
        </w:tc>
        <w:tc>
          <w:tcPr>
            <w:tcW w:w="1984" w:type="dxa"/>
            <w:shd w:val="clear" w:color="auto" w:fill="auto"/>
          </w:tcPr>
          <w:p w:rsidR="00B572B6" w:rsidRPr="00133990" w:rsidRDefault="00B572B6" w:rsidP="00B572B6">
            <w:pPr>
              <w:suppressAutoHyphens/>
              <w:autoSpaceDE w:val="0"/>
              <w:autoSpaceDN w:val="0"/>
              <w:adjustRightInd w:val="0"/>
              <w:jc w:val="both"/>
              <w:rPr>
                <w:sz w:val="24"/>
                <w:szCs w:val="24"/>
              </w:rPr>
            </w:pPr>
            <w:r>
              <w:rPr>
                <w:sz w:val="24"/>
                <w:szCs w:val="24"/>
              </w:rPr>
              <w:t xml:space="preserve">Ответственный исполнитель: </w:t>
            </w: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708"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567" w:type="dxa"/>
            <w:shd w:val="clear" w:color="auto" w:fill="auto"/>
          </w:tcPr>
          <w:p w:rsidR="00B572B6" w:rsidRPr="00133990" w:rsidRDefault="00B572B6" w:rsidP="00B572B6">
            <w:pPr>
              <w:suppressAutoHyphens/>
              <w:autoSpaceDE w:val="0"/>
              <w:autoSpaceDN w:val="0"/>
              <w:adjustRightInd w:val="0"/>
              <w:jc w:val="center"/>
              <w:rPr>
                <w:color w:val="000000"/>
                <w:sz w:val="24"/>
                <w:szCs w:val="24"/>
              </w:rPr>
            </w:pPr>
          </w:p>
        </w:tc>
        <w:tc>
          <w:tcPr>
            <w:tcW w:w="993" w:type="dxa"/>
            <w:shd w:val="clear" w:color="auto" w:fill="auto"/>
          </w:tcPr>
          <w:p w:rsidR="00B572B6" w:rsidRPr="00133990" w:rsidRDefault="00B572B6" w:rsidP="00B572B6">
            <w:pPr>
              <w:suppressAutoHyphens/>
              <w:jc w:val="center"/>
              <w:rPr>
                <w:color w:val="000000"/>
                <w:sz w:val="24"/>
                <w:szCs w:val="24"/>
              </w:rPr>
            </w:pPr>
            <w:r>
              <w:rPr>
                <w:color w:val="000000"/>
                <w:sz w:val="24"/>
                <w:szCs w:val="24"/>
              </w:rPr>
              <w:t>-</w:t>
            </w:r>
          </w:p>
        </w:tc>
        <w:tc>
          <w:tcPr>
            <w:tcW w:w="850" w:type="dxa"/>
            <w:shd w:val="clear" w:color="auto" w:fill="auto"/>
          </w:tcPr>
          <w:p w:rsidR="00B572B6" w:rsidRPr="00133990" w:rsidRDefault="00B572B6" w:rsidP="00B572B6">
            <w:pPr>
              <w:suppressAutoHyphens/>
              <w:jc w:val="center"/>
              <w:rPr>
                <w:color w:val="000000"/>
                <w:sz w:val="24"/>
                <w:szCs w:val="24"/>
              </w:rPr>
            </w:pPr>
            <w:r>
              <w:rPr>
                <w:color w:val="000000"/>
                <w:sz w:val="24"/>
                <w:szCs w:val="24"/>
              </w:rPr>
              <w:t>-</w:t>
            </w:r>
          </w:p>
        </w:tc>
        <w:tc>
          <w:tcPr>
            <w:tcW w:w="851" w:type="dxa"/>
            <w:shd w:val="clear" w:color="auto" w:fill="auto"/>
          </w:tcPr>
          <w:p w:rsidR="00B572B6" w:rsidRPr="00133990" w:rsidRDefault="00B572B6" w:rsidP="00B572B6">
            <w:pPr>
              <w:suppressAutoHyphens/>
              <w:jc w:val="center"/>
              <w:rPr>
                <w:color w:val="000000"/>
                <w:sz w:val="24"/>
                <w:szCs w:val="24"/>
              </w:rPr>
            </w:pPr>
            <w:r>
              <w:rPr>
                <w:color w:val="000000"/>
                <w:sz w:val="24"/>
                <w:szCs w:val="24"/>
              </w:rPr>
              <w:t>-</w:t>
            </w:r>
          </w:p>
        </w:tc>
        <w:tc>
          <w:tcPr>
            <w:tcW w:w="850" w:type="dxa"/>
            <w:shd w:val="clear" w:color="auto" w:fill="auto"/>
          </w:tcPr>
          <w:p w:rsidR="00B572B6" w:rsidRPr="00133990" w:rsidRDefault="00B572B6" w:rsidP="00B572B6">
            <w:pPr>
              <w:suppressAutoHyphens/>
              <w:jc w:val="center"/>
              <w:rPr>
                <w:color w:val="000000"/>
                <w:sz w:val="24"/>
                <w:szCs w:val="24"/>
              </w:rPr>
            </w:pPr>
            <w:r>
              <w:rPr>
                <w:color w:val="000000"/>
                <w:sz w:val="24"/>
                <w:szCs w:val="24"/>
              </w:rPr>
              <w:t>-</w:t>
            </w:r>
          </w:p>
        </w:tc>
        <w:tc>
          <w:tcPr>
            <w:tcW w:w="709" w:type="dxa"/>
            <w:shd w:val="clear" w:color="auto" w:fill="auto"/>
          </w:tcPr>
          <w:p w:rsidR="00B572B6" w:rsidRPr="00133990" w:rsidRDefault="00B572B6" w:rsidP="00B572B6">
            <w:pPr>
              <w:suppressAutoHyphens/>
              <w:jc w:val="center"/>
              <w:rPr>
                <w:color w:val="000000"/>
                <w:sz w:val="24"/>
                <w:szCs w:val="24"/>
              </w:rPr>
            </w:pPr>
            <w:r>
              <w:rPr>
                <w:color w:val="000000"/>
                <w:sz w:val="24"/>
                <w:szCs w:val="24"/>
              </w:rPr>
              <w:t>-</w:t>
            </w:r>
          </w:p>
        </w:tc>
        <w:tc>
          <w:tcPr>
            <w:tcW w:w="850" w:type="dxa"/>
          </w:tcPr>
          <w:p w:rsidR="00B572B6" w:rsidRDefault="00B572B6" w:rsidP="00B572B6">
            <w:pPr>
              <w:suppressAutoHyphens/>
              <w:jc w:val="center"/>
              <w:rPr>
                <w:color w:val="000000"/>
                <w:sz w:val="24"/>
                <w:szCs w:val="24"/>
              </w:rPr>
            </w:pPr>
            <w:r>
              <w:rPr>
                <w:color w:val="000000"/>
                <w:sz w:val="24"/>
                <w:szCs w:val="24"/>
              </w:rPr>
              <w:t>-</w:t>
            </w:r>
          </w:p>
        </w:tc>
        <w:tc>
          <w:tcPr>
            <w:tcW w:w="850" w:type="dxa"/>
          </w:tcPr>
          <w:p w:rsidR="00B572B6" w:rsidRDefault="00B572B6" w:rsidP="00B572B6">
            <w:pPr>
              <w:suppressAutoHyphens/>
              <w:jc w:val="center"/>
              <w:rPr>
                <w:color w:val="000000"/>
                <w:sz w:val="24"/>
                <w:szCs w:val="24"/>
              </w:rPr>
            </w:pPr>
            <w:r>
              <w:rPr>
                <w:color w:val="000000"/>
                <w:sz w:val="24"/>
                <w:szCs w:val="24"/>
              </w:rPr>
              <w:t>-</w:t>
            </w:r>
          </w:p>
        </w:tc>
      </w:tr>
    </w:tbl>
    <w:p w:rsidR="00B572B6" w:rsidRDefault="00B572B6" w:rsidP="00B572B6">
      <w:pPr>
        <w:tabs>
          <w:tab w:val="left" w:pos="13500"/>
        </w:tabs>
        <w:spacing w:line="216" w:lineRule="auto"/>
        <w:jc w:val="right"/>
        <w:rPr>
          <w:sz w:val="28"/>
          <w:szCs w:val="28"/>
          <w:highlight w:val="magenta"/>
          <w:lang w:val="en-US"/>
        </w:rPr>
      </w:pPr>
    </w:p>
    <w:p w:rsidR="00B572B6" w:rsidRDefault="00B572B6" w:rsidP="00B572B6">
      <w:pPr>
        <w:tabs>
          <w:tab w:val="left" w:pos="13500"/>
        </w:tabs>
        <w:spacing w:line="216" w:lineRule="auto"/>
        <w:jc w:val="right"/>
        <w:rPr>
          <w:sz w:val="28"/>
          <w:szCs w:val="28"/>
          <w:highlight w:val="green"/>
        </w:rPr>
      </w:pPr>
    </w:p>
    <w:p w:rsidR="00B572B6" w:rsidRDefault="00B572B6" w:rsidP="00B572B6">
      <w:pPr>
        <w:tabs>
          <w:tab w:val="left" w:pos="13500"/>
        </w:tabs>
        <w:spacing w:line="216" w:lineRule="auto"/>
        <w:jc w:val="right"/>
        <w:rPr>
          <w:sz w:val="28"/>
          <w:szCs w:val="28"/>
          <w:highlight w:val="green"/>
        </w:rPr>
      </w:pPr>
    </w:p>
    <w:p w:rsidR="00B572B6" w:rsidRDefault="00B572B6" w:rsidP="00B572B6">
      <w:pPr>
        <w:tabs>
          <w:tab w:val="left" w:pos="13500"/>
        </w:tabs>
        <w:spacing w:line="216" w:lineRule="auto"/>
        <w:jc w:val="right"/>
        <w:rPr>
          <w:sz w:val="28"/>
          <w:szCs w:val="28"/>
          <w:highlight w:val="green"/>
        </w:rPr>
      </w:pPr>
    </w:p>
    <w:p w:rsidR="00B572B6" w:rsidRDefault="00B572B6" w:rsidP="00B572B6">
      <w:pPr>
        <w:tabs>
          <w:tab w:val="left" w:pos="13500"/>
        </w:tabs>
        <w:spacing w:line="216" w:lineRule="auto"/>
        <w:jc w:val="right"/>
        <w:rPr>
          <w:sz w:val="28"/>
          <w:szCs w:val="28"/>
          <w:highlight w:val="green"/>
        </w:rPr>
      </w:pPr>
    </w:p>
    <w:p w:rsidR="00B572B6" w:rsidRDefault="00B572B6" w:rsidP="00B572B6">
      <w:pPr>
        <w:tabs>
          <w:tab w:val="left" w:pos="13500"/>
        </w:tabs>
        <w:spacing w:line="216" w:lineRule="auto"/>
        <w:jc w:val="right"/>
        <w:rPr>
          <w:sz w:val="28"/>
          <w:szCs w:val="28"/>
          <w:highlight w:val="green"/>
        </w:rPr>
      </w:pPr>
    </w:p>
    <w:p w:rsidR="00B572B6" w:rsidRDefault="00B572B6" w:rsidP="00B572B6">
      <w:pPr>
        <w:tabs>
          <w:tab w:val="left" w:pos="13500"/>
        </w:tabs>
        <w:spacing w:line="216" w:lineRule="auto"/>
        <w:jc w:val="right"/>
        <w:rPr>
          <w:sz w:val="28"/>
          <w:szCs w:val="28"/>
          <w:highlight w:val="green"/>
        </w:rPr>
      </w:pPr>
    </w:p>
    <w:p w:rsidR="00B572B6" w:rsidRDefault="00B572B6" w:rsidP="00B572B6">
      <w:pPr>
        <w:tabs>
          <w:tab w:val="left" w:pos="13500"/>
        </w:tabs>
        <w:spacing w:line="216" w:lineRule="auto"/>
        <w:jc w:val="right"/>
        <w:rPr>
          <w:sz w:val="28"/>
          <w:szCs w:val="28"/>
          <w:highlight w:val="green"/>
        </w:rPr>
      </w:pPr>
    </w:p>
    <w:p w:rsidR="00B572B6" w:rsidRPr="00F72A1A" w:rsidRDefault="00B572B6" w:rsidP="00B572B6">
      <w:pPr>
        <w:tabs>
          <w:tab w:val="left" w:pos="13500"/>
        </w:tabs>
        <w:spacing w:line="216" w:lineRule="auto"/>
        <w:jc w:val="right"/>
        <w:rPr>
          <w:sz w:val="24"/>
          <w:szCs w:val="24"/>
        </w:rPr>
      </w:pPr>
      <w:r w:rsidRPr="00F72A1A">
        <w:rPr>
          <w:sz w:val="24"/>
          <w:szCs w:val="24"/>
        </w:rPr>
        <w:t>Приложение № 9</w:t>
      </w:r>
    </w:p>
    <w:p w:rsidR="00B572B6" w:rsidRPr="00F72A1A" w:rsidRDefault="00B572B6" w:rsidP="00B572B6">
      <w:pPr>
        <w:tabs>
          <w:tab w:val="left" w:pos="13500"/>
        </w:tabs>
        <w:spacing w:line="216" w:lineRule="auto"/>
        <w:ind w:left="7655"/>
        <w:jc w:val="right"/>
        <w:rPr>
          <w:sz w:val="24"/>
          <w:szCs w:val="24"/>
        </w:rPr>
      </w:pPr>
      <w:r w:rsidRPr="00F72A1A">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B572B6" w:rsidRPr="00EA1ABB" w:rsidRDefault="00B572B6" w:rsidP="00B572B6">
      <w:pPr>
        <w:jc w:val="center"/>
        <w:rPr>
          <w:b/>
          <w:sz w:val="28"/>
          <w:szCs w:val="28"/>
        </w:rPr>
      </w:pPr>
    </w:p>
    <w:p w:rsidR="00B572B6" w:rsidRPr="00ED0CD2" w:rsidRDefault="00B572B6" w:rsidP="00B572B6">
      <w:pPr>
        <w:jc w:val="center"/>
        <w:rPr>
          <w:b/>
          <w:sz w:val="24"/>
          <w:szCs w:val="24"/>
        </w:rPr>
      </w:pPr>
    </w:p>
    <w:p w:rsidR="00B572B6" w:rsidRPr="00ED0CD2" w:rsidRDefault="00B572B6" w:rsidP="00B572B6">
      <w:pPr>
        <w:jc w:val="center"/>
        <w:rPr>
          <w:b/>
          <w:sz w:val="24"/>
          <w:szCs w:val="24"/>
        </w:rPr>
      </w:pPr>
      <w:r>
        <w:rPr>
          <w:b/>
          <w:sz w:val="24"/>
          <w:szCs w:val="24"/>
        </w:rPr>
        <w:t>Перечень мероприятий</w:t>
      </w:r>
    </w:p>
    <w:p w:rsidR="00B572B6" w:rsidRPr="00ED0CD2" w:rsidRDefault="00B572B6" w:rsidP="00B572B6">
      <w:pPr>
        <w:jc w:val="center"/>
        <w:rPr>
          <w:b/>
          <w:sz w:val="24"/>
          <w:szCs w:val="24"/>
        </w:rPr>
      </w:pPr>
      <w:r w:rsidRPr="00ED0CD2">
        <w:rPr>
          <w:b/>
          <w:sz w:val="24"/>
          <w:szCs w:val="24"/>
        </w:rPr>
        <w:t xml:space="preserve">муниципальной  программы </w:t>
      </w:r>
      <w:r w:rsidRPr="00A80B46">
        <w:rPr>
          <w:b/>
          <w:sz w:val="24"/>
          <w:szCs w:val="24"/>
        </w:rPr>
        <w:t xml:space="preserve"> </w:t>
      </w:r>
      <w:r>
        <w:rPr>
          <w:b/>
          <w:sz w:val="24"/>
          <w:szCs w:val="24"/>
        </w:rPr>
        <w:t xml:space="preserve">Камешкирского района Пензенской области </w:t>
      </w:r>
      <w:r w:rsidRPr="00ED0CD2">
        <w:rPr>
          <w:b/>
          <w:sz w:val="24"/>
          <w:szCs w:val="24"/>
        </w:rPr>
        <w:t xml:space="preserve">«Обеспечение общественного порядка и противодействие преступности в Камешкирском районе Пензенской области  в </w:t>
      </w:r>
      <w:r>
        <w:rPr>
          <w:b/>
          <w:sz w:val="24"/>
          <w:szCs w:val="24"/>
        </w:rPr>
        <w:t>2014-2022</w:t>
      </w:r>
      <w:r w:rsidRPr="00ED0CD2">
        <w:rPr>
          <w:b/>
          <w:sz w:val="24"/>
          <w:szCs w:val="24"/>
        </w:rPr>
        <w:t xml:space="preserve"> годах» </w:t>
      </w:r>
    </w:p>
    <w:p w:rsidR="00B572B6" w:rsidRPr="00835FA1" w:rsidRDefault="00B572B6" w:rsidP="00B572B6">
      <w:pPr>
        <w:jc w:val="center"/>
        <w:rPr>
          <w:b/>
          <w:sz w:val="24"/>
          <w:szCs w:val="24"/>
        </w:rPr>
      </w:pPr>
    </w:p>
    <w:p w:rsidR="00B572B6" w:rsidRPr="00835FA1" w:rsidRDefault="00B572B6" w:rsidP="00B572B6">
      <w:pPr>
        <w:jc w:val="center"/>
        <w:rPr>
          <w:b/>
          <w:sz w:val="24"/>
          <w:szCs w:val="24"/>
        </w:rPr>
      </w:pPr>
    </w:p>
    <w:tbl>
      <w:tblPr>
        <w:tblW w:w="14739" w:type="dxa"/>
        <w:tblInd w:w="-456" w:type="dxa"/>
        <w:tblLayout w:type="fixed"/>
        <w:tblCellMar>
          <w:left w:w="10" w:type="dxa"/>
          <w:right w:w="10" w:type="dxa"/>
        </w:tblCellMar>
        <w:tblLook w:val="0000" w:firstRow="0" w:lastRow="0" w:firstColumn="0" w:lastColumn="0" w:noHBand="0" w:noVBand="0"/>
      </w:tblPr>
      <w:tblGrid>
        <w:gridCol w:w="710"/>
        <w:gridCol w:w="2268"/>
        <w:gridCol w:w="2410"/>
        <w:gridCol w:w="1275"/>
        <w:gridCol w:w="1276"/>
        <w:gridCol w:w="1276"/>
        <w:gridCol w:w="1276"/>
        <w:gridCol w:w="1275"/>
        <w:gridCol w:w="1124"/>
        <w:gridCol w:w="1849"/>
      </w:tblGrid>
      <w:tr w:rsidR="00B572B6" w:rsidRPr="00F72A1A" w:rsidTr="00B572B6">
        <w:tc>
          <w:tcPr>
            <w:tcW w:w="7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 п/п</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Наименование</w:t>
            </w:r>
          </w:p>
          <w:p w:rsidR="00B572B6" w:rsidRPr="00F72A1A" w:rsidRDefault="00B572B6" w:rsidP="00B572B6">
            <w:pPr>
              <w:pStyle w:val="Standard"/>
              <w:jc w:val="both"/>
              <w:rPr>
                <w:sz w:val="24"/>
                <w:szCs w:val="24"/>
              </w:rPr>
            </w:pPr>
            <w:r w:rsidRPr="00F72A1A">
              <w:rPr>
                <w:sz w:val="24"/>
                <w:szCs w:val="24"/>
              </w:rPr>
              <w:t>мероприятия</w:t>
            </w:r>
          </w:p>
        </w:tc>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Исполнители</w:t>
            </w:r>
          </w:p>
        </w:tc>
        <w:tc>
          <w:tcPr>
            <w:tcW w:w="12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Срок</w:t>
            </w:r>
          </w:p>
          <w:p w:rsidR="00B572B6" w:rsidRPr="00F72A1A" w:rsidRDefault="00B572B6" w:rsidP="00B572B6">
            <w:pPr>
              <w:pStyle w:val="Standard"/>
              <w:jc w:val="both"/>
              <w:rPr>
                <w:sz w:val="24"/>
                <w:szCs w:val="24"/>
              </w:rPr>
            </w:pPr>
            <w:r w:rsidRPr="00F72A1A">
              <w:rPr>
                <w:sz w:val="24"/>
                <w:szCs w:val="24"/>
              </w:rPr>
              <w:t>испол-нения</w:t>
            </w:r>
          </w:p>
          <w:p w:rsidR="00B572B6" w:rsidRPr="00F72A1A" w:rsidRDefault="00B572B6" w:rsidP="00B572B6">
            <w:pPr>
              <w:pStyle w:val="Standard"/>
              <w:jc w:val="both"/>
              <w:rPr>
                <w:sz w:val="24"/>
                <w:szCs w:val="24"/>
              </w:rPr>
            </w:pPr>
            <w:r w:rsidRPr="00F72A1A">
              <w:rPr>
                <w:sz w:val="24"/>
                <w:szCs w:val="24"/>
              </w:rPr>
              <w:t>(год)</w:t>
            </w:r>
          </w:p>
        </w:tc>
        <w:tc>
          <w:tcPr>
            <w:tcW w:w="622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572B6" w:rsidRPr="00F72A1A" w:rsidRDefault="00B572B6" w:rsidP="00B572B6">
            <w:pPr>
              <w:pStyle w:val="Standard"/>
              <w:snapToGrid w:val="0"/>
              <w:jc w:val="both"/>
              <w:rPr>
                <w:sz w:val="24"/>
                <w:szCs w:val="24"/>
              </w:rPr>
            </w:pPr>
            <w:r w:rsidRPr="00F72A1A">
              <w:rPr>
                <w:sz w:val="24"/>
                <w:szCs w:val="24"/>
              </w:rPr>
              <w:t>Объем финансирования, млн. рублей</w:t>
            </w:r>
          </w:p>
        </w:tc>
        <w:tc>
          <w:tcPr>
            <w:tcW w:w="18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572B6" w:rsidRPr="00F72A1A" w:rsidRDefault="00B572B6" w:rsidP="00B572B6">
            <w:pPr>
              <w:pStyle w:val="Standard"/>
              <w:snapToGrid w:val="0"/>
              <w:jc w:val="both"/>
              <w:rPr>
                <w:sz w:val="24"/>
                <w:szCs w:val="24"/>
              </w:rPr>
            </w:pPr>
            <w:r w:rsidRPr="00F72A1A">
              <w:rPr>
                <w:sz w:val="24"/>
                <w:szCs w:val="24"/>
              </w:rPr>
              <w:t>Показатели результата</w:t>
            </w:r>
          </w:p>
          <w:p w:rsidR="00B572B6" w:rsidRPr="00F72A1A" w:rsidRDefault="00B572B6" w:rsidP="00B572B6">
            <w:pPr>
              <w:pStyle w:val="Standard"/>
              <w:jc w:val="both"/>
              <w:rPr>
                <w:sz w:val="24"/>
                <w:szCs w:val="24"/>
              </w:rPr>
            </w:pPr>
            <w:r w:rsidRPr="00F72A1A">
              <w:rPr>
                <w:sz w:val="24"/>
                <w:szCs w:val="24"/>
              </w:rPr>
              <w:t>мероприятия по годам</w:t>
            </w:r>
          </w:p>
        </w:tc>
      </w:tr>
      <w:tr w:rsidR="00B572B6" w:rsidRPr="00F72A1A" w:rsidTr="00B572B6">
        <w:tc>
          <w:tcPr>
            <w:tcW w:w="7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12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всего</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100"/>
              <w:jc w:val="both"/>
              <w:rPr>
                <w:sz w:val="24"/>
                <w:szCs w:val="24"/>
              </w:rPr>
            </w:pPr>
            <w:r w:rsidRPr="00F72A1A">
              <w:rPr>
                <w:sz w:val="24"/>
                <w:szCs w:val="24"/>
              </w:rPr>
              <w:t>бюджет</w:t>
            </w:r>
          </w:p>
          <w:p w:rsidR="00B572B6" w:rsidRPr="00F72A1A" w:rsidRDefault="00B572B6" w:rsidP="00B572B6">
            <w:pPr>
              <w:pStyle w:val="Standard"/>
              <w:snapToGrid w:val="0"/>
              <w:ind w:right="-100"/>
              <w:jc w:val="both"/>
              <w:rPr>
                <w:sz w:val="24"/>
                <w:szCs w:val="24"/>
              </w:rPr>
            </w:pPr>
            <w:r w:rsidRPr="00F72A1A">
              <w:rPr>
                <w:spacing w:val="-8"/>
                <w:sz w:val="24"/>
                <w:szCs w:val="24"/>
              </w:rPr>
              <w:t>Пензенской</w:t>
            </w:r>
            <w:r w:rsidRPr="00F72A1A">
              <w:rPr>
                <w:sz w:val="24"/>
                <w:szCs w:val="24"/>
              </w:rPr>
              <w:t xml:space="preserve"> области </w:t>
            </w:r>
          </w:p>
          <w:p w:rsidR="00B572B6" w:rsidRPr="00F72A1A" w:rsidRDefault="00B572B6" w:rsidP="00B572B6">
            <w:pPr>
              <w:pStyle w:val="Standard"/>
              <w:ind w:right="-100"/>
              <w:jc w:val="both"/>
              <w:rPr>
                <w:sz w:val="24"/>
                <w:szCs w:val="24"/>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ind w:right="-108"/>
              <w:jc w:val="both"/>
              <w:rPr>
                <w:sz w:val="24"/>
                <w:szCs w:val="24"/>
              </w:rPr>
            </w:pPr>
            <w:r w:rsidRPr="00F72A1A">
              <w:rPr>
                <w:spacing w:val="-8"/>
                <w:sz w:val="24"/>
                <w:szCs w:val="24"/>
              </w:rPr>
              <w:t>Федеральный бюджет</w:t>
            </w:r>
          </w:p>
        </w:tc>
        <w:tc>
          <w:tcPr>
            <w:tcW w:w="12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100"/>
              <w:jc w:val="both"/>
              <w:rPr>
                <w:sz w:val="24"/>
                <w:szCs w:val="24"/>
              </w:rPr>
            </w:pPr>
            <w:r w:rsidRPr="00F72A1A">
              <w:rPr>
                <w:sz w:val="24"/>
                <w:szCs w:val="24"/>
              </w:rPr>
              <w:t>бюджет</w:t>
            </w:r>
          </w:p>
          <w:p w:rsidR="00B572B6" w:rsidRPr="00F72A1A" w:rsidRDefault="00B572B6" w:rsidP="00B572B6">
            <w:pPr>
              <w:pStyle w:val="Standard"/>
              <w:snapToGrid w:val="0"/>
              <w:ind w:right="-79"/>
              <w:jc w:val="both"/>
              <w:rPr>
                <w:sz w:val="24"/>
                <w:szCs w:val="24"/>
              </w:rPr>
            </w:pPr>
            <w:r w:rsidRPr="00F72A1A">
              <w:rPr>
                <w:rFonts w:eastAsia="Calibri"/>
                <w:sz w:val="24"/>
                <w:szCs w:val="24"/>
              </w:rPr>
              <w:t xml:space="preserve">Камешкирского  </w:t>
            </w:r>
            <w:r w:rsidRPr="00F72A1A">
              <w:rPr>
                <w:sz w:val="24"/>
                <w:szCs w:val="24"/>
              </w:rPr>
              <w:t>района</w:t>
            </w:r>
          </w:p>
          <w:p w:rsidR="00B572B6" w:rsidRPr="00F72A1A" w:rsidRDefault="00B572B6" w:rsidP="00B572B6">
            <w:pPr>
              <w:pStyle w:val="Standard"/>
              <w:ind w:right="-79"/>
              <w:jc w:val="both"/>
              <w:rPr>
                <w:sz w:val="24"/>
                <w:szCs w:val="24"/>
              </w:rPr>
            </w:pPr>
          </w:p>
        </w:tc>
        <w:tc>
          <w:tcPr>
            <w:tcW w:w="112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79"/>
              <w:jc w:val="both"/>
              <w:rPr>
                <w:sz w:val="24"/>
                <w:szCs w:val="24"/>
              </w:rPr>
            </w:pPr>
            <w:r w:rsidRPr="00F72A1A">
              <w:rPr>
                <w:sz w:val="24"/>
                <w:szCs w:val="24"/>
              </w:rPr>
              <w:t>внебюджетные средства</w:t>
            </w:r>
          </w:p>
        </w:tc>
        <w:tc>
          <w:tcPr>
            <w:tcW w:w="1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572B6" w:rsidRPr="00F72A1A" w:rsidRDefault="00B572B6" w:rsidP="00B572B6">
            <w:pPr>
              <w:rPr>
                <w:sz w:val="24"/>
                <w:szCs w:val="24"/>
              </w:rPr>
            </w:pPr>
          </w:p>
        </w:tc>
      </w:tr>
    </w:tbl>
    <w:p w:rsidR="00B572B6" w:rsidRPr="00F72A1A" w:rsidRDefault="00B572B6" w:rsidP="00B572B6">
      <w:pPr>
        <w:pStyle w:val="Standard"/>
        <w:jc w:val="both"/>
        <w:rPr>
          <w:sz w:val="24"/>
          <w:szCs w:val="24"/>
        </w:rPr>
      </w:pPr>
    </w:p>
    <w:tbl>
      <w:tblPr>
        <w:tblW w:w="16177" w:type="dxa"/>
        <w:tblInd w:w="-456" w:type="dxa"/>
        <w:tblLayout w:type="fixed"/>
        <w:tblCellMar>
          <w:left w:w="10" w:type="dxa"/>
          <w:right w:w="10" w:type="dxa"/>
        </w:tblCellMar>
        <w:tblLook w:val="0000" w:firstRow="0" w:lastRow="0" w:firstColumn="0" w:lastColumn="0" w:noHBand="0" w:noVBand="0"/>
      </w:tblPr>
      <w:tblGrid>
        <w:gridCol w:w="836"/>
        <w:gridCol w:w="129"/>
        <w:gridCol w:w="2105"/>
        <w:gridCol w:w="11"/>
        <w:gridCol w:w="131"/>
        <w:gridCol w:w="26"/>
        <w:gridCol w:w="351"/>
        <w:gridCol w:w="1879"/>
        <w:gridCol w:w="15"/>
        <w:gridCol w:w="128"/>
        <w:gridCol w:w="7"/>
        <w:gridCol w:w="450"/>
        <w:gridCol w:w="360"/>
        <w:gridCol w:w="12"/>
        <w:gridCol w:w="22"/>
        <w:gridCol w:w="109"/>
        <w:gridCol w:w="21"/>
        <w:gridCol w:w="11"/>
        <w:gridCol w:w="948"/>
        <w:gridCol w:w="157"/>
        <w:gridCol w:w="10"/>
        <w:gridCol w:w="127"/>
        <w:gridCol w:w="7"/>
        <w:gridCol w:w="22"/>
        <w:gridCol w:w="1121"/>
        <w:gridCol w:w="14"/>
        <w:gridCol w:w="26"/>
        <w:gridCol w:w="89"/>
        <w:gridCol w:w="9"/>
        <w:gridCol w:w="13"/>
        <w:gridCol w:w="1125"/>
        <w:gridCol w:w="13"/>
        <w:gridCol w:w="113"/>
        <w:gridCol w:w="22"/>
        <w:gridCol w:w="101"/>
        <w:gridCol w:w="165"/>
        <w:gridCol w:w="865"/>
        <w:gridCol w:w="9"/>
        <w:gridCol w:w="13"/>
        <w:gridCol w:w="111"/>
        <w:gridCol w:w="23"/>
        <w:gridCol w:w="299"/>
        <w:gridCol w:w="696"/>
        <w:gridCol w:w="12"/>
        <w:gridCol w:w="22"/>
        <w:gridCol w:w="25"/>
        <w:gridCol w:w="54"/>
        <w:gridCol w:w="25"/>
        <w:gridCol w:w="649"/>
        <w:gridCol w:w="620"/>
        <w:gridCol w:w="890"/>
        <w:gridCol w:w="1149"/>
        <w:gridCol w:w="30"/>
      </w:tblGrid>
      <w:tr w:rsidR="00B572B6" w:rsidRPr="00F72A1A" w:rsidTr="00B572B6">
        <w:trPr>
          <w:tblHeader/>
        </w:trPr>
        <w:tc>
          <w:tcPr>
            <w:tcW w:w="9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1</w:t>
            </w:r>
          </w:p>
        </w:tc>
        <w:tc>
          <w:tcPr>
            <w:tcW w:w="224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2</w:t>
            </w:r>
          </w:p>
        </w:tc>
        <w:tc>
          <w:tcPr>
            <w:tcW w:w="240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3</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5</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100" w:hanging="310"/>
              <w:jc w:val="both"/>
              <w:rPr>
                <w:sz w:val="24"/>
                <w:szCs w:val="24"/>
              </w:rPr>
            </w:pPr>
            <w:r w:rsidRPr="00F72A1A">
              <w:rPr>
                <w:sz w:val="24"/>
                <w:szCs w:val="24"/>
              </w:rPr>
              <w:t>6</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108"/>
              <w:jc w:val="both"/>
              <w:rPr>
                <w:sz w:val="24"/>
                <w:szCs w:val="24"/>
              </w:rPr>
            </w:pPr>
            <w:r w:rsidRPr="00F72A1A">
              <w:rPr>
                <w:sz w:val="24"/>
                <w:szCs w:val="24"/>
              </w:rPr>
              <w:t>7</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79"/>
              <w:jc w:val="both"/>
              <w:rPr>
                <w:sz w:val="24"/>
                <w:szCs w:val="24"/>
              </w:rPr>
            </w:pPr>
            <w:r w:rsidRPr="00F72A1A">
              <w:rPr>
                <w:sz w:val="24"/>
                <w:szCs w:val="24"/>
              </w:rPr>
              <w:t>8</w:t>
            </w:r>
          </w:p>
        </w:tc>
        <w:tc>
          <w:tcPr>
            <w:tcW w:w="1077"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79"/>
              <w:jc w:val="both"/>
              <w:rPr>
                <w:sz w:val="24"/>
                <w:szCs w:val="24"/>
              </w:rPr>
            </w:pPr>
            <w:r w:rsidRPr="00F72A1A">
              <w:rPr>
                <w:sz w:val="24"/>
                <w:szCs w:val="24"/>
              </w:rPr>
              <w:t>9</w:t>
            </w:r>
          </w:p>
        </w:tc>
        <w:tc>
          <w:tcPr>
            <w:tcW w:w="3387"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10</w:t>
            </w: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spacing w:line="276" w:lineRule="auto"/>
              <w:jc w:val="center"/>
              <w:rPr>
                <w:b/>
                <w:sz w:val="24"/>
                <w:szCs w:val="24"/>
              </w:rPr>
            </w:pPr>
            <w:r w:rsidRPr="00F72A1A">
              <w:rPr>
                <w:b/>
                <w:sz w:val="24"/>
                <w:szCs w:val="24"/>
              </w:rPr>
              <w:t>Подпрограмма: 1 «</w:t>
            </w:r>
            <w:r w:rsidRPr="00F72A1A">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F72A1A">
              <w:rPr>
                <w:b/>
                <w:sz w:val="24"/>
                <w:szCs w:val="24"/>
              </w:rPr>
              <w:t>.</w:t>
            </w: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Цель подпрограммы: Снижение уровня преступности в Камешкирском районе Пензенской области</w:t>
            </w: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Задачи подпрограммы:</w:t>
            </w:r>
          </w:p>
          <w:p w:rsidR="00B572B6" w:rsidRPr="00F72A1A" w:rsidRDefault="00B572B6" w:rsidP="00B572B6">
            <w:pPr>
              <w:jc w:val="both"/>
              <w:rPr>
                <w:sz w:val="24"/>
                <w:szCs w:val="24"/>
              </w:rPr>
            </w:pPr>
            <w:r w:rsidRPr="00F72A1A">
              <w:rPr>
                <w:sz w:val="24"/>
                <w:szCs w:val="24"/>
              </w:rPr>
              <w:t>1.Профилактика правонарушений.</w:t>
            </w:r>
          </w:p>
          <w:p w:rsidR="00B572B6" w:rsidRPr="00F72A1A" w:rsidRDefault="00B572B6" w:rsidP="00B572B6">
            <w:pPr>
              <w:jc w:val="both"/>
              <w:rPr>
                <w:sz w:val="24"/>
                <w:szCs w:val="24"/>
              </w:rPr>
            </w:pPr>
            <w:r w:rsidRPr="00F72A1A">
              <w:rPr>
                <w:sz w:val="24"/>
                <w:szCs w:val="24"/>
              </w:rPr>
              <w:t>2.Социальная реабилитация лиц, отбывших наказание в виде лишения свободы, и лиц, осужденных без изоляции от общества.</w:t>
            </w:r>
          </w:p>
          <w:p w:rsidR="00B572B6" w:rsidRPr="00F72A1A" w:rsidRDefault="00B572B6" w:rsidP="00B572B6">
            <w:pPr>
              <w:jc w:val="both"/>
              <w:rPr>
                <w:sz w:val="24"/>
                <w:szCs w:val="24"/>
              </w:rPr>
            </w:pPr>
            <w:r w:rsidRPr="00F72A1A">
              <w:rPr>
                <w:sz w:val="24"/>
                <w:szCs w:val="24"/>
              </w:rPr>
              <w:t>3.Профилактика экстремистской деятельности.</w:t>
            </w:r>
          </w:p>
          <w:p w:rsidR="00B572B6" w:rsidRPr="00F72A1A" w:rsidRDefault="00B572B6" w:rsidP="00B572B6">
            <w:pPr>
              <w:pStyle w:val="Standard"/>
              <w:snapToGrid w:val="0"/>
              <w:jc w:val="both"/>
              <w:rPr>
                <w:sz w:val="24"/>
                <w:szCs w:val="24"/>
              </w:rPr>
            </w:pPr>
            <w:r w:rsidRPr="00F72A1A">
              <w:rPr>
                <w:sz w:val="24"/>
                <w:szCs w:val="24"/>
                <w:lang w:eastAsia="en-US"/>
              </w:rPr>
              <w:t>4.</w:t>
            </w:r>
            <w:r w:rsidRPr="00F72A1A">
              <w:rPr>
                <w:sz w:val="24"/>
                <w:szCs w:val="24"/>
              </w:rPr>
              <w:t>Профилактика террористической деятельности.</w:t>
            </w:r>
          </w:p>
          <w:p w:rsidR="00B572B6" w:rsidRPr="00F72A1A" w:rsidRDefault="00B572B6" w:rsidP="00B572B6">
            <w:pPr>
              <w:pStyle w:val="Standard"/>
              <w:snapToGrid w:val="0"/>
              <w:jc w:val="both"/>
              <w:rPr>
                <w:sz w:val="24"/>
                <w:szCs w:val="24"/>
              </w:rPr>
            </w:pPr>
            <w:r w:rsidRPr="00F72A1A">
              <w:rPr>
                <w:sz w:val="24"/>
                <w:szCs w:val="24"/>
              </w:rPr>
              <w:t>5.Оказание поддержки гражданам и их объединениям, участвующим в охране общественного порядка.</w:t>
            </w: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56"/>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1.1</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 xml:space="preserve">Основное мероприятие: </w:t>
            </w:r>
          </w:p>
          <w:p w:rsidR="00B572B6" w:rsidRPr="00F72A1A" w:rsidRDefault="00B572B6" w:rsidP="00B572B6">
            <w:pPr>
              <w:pStyle w:val="Standard"/>
              <w:snapToGrid w:val="0"/>
              <w:jc w:val="center"/>
              <w:rPr>
                <w:sz w:val="24"/>
                <w:szCs w:val="24"/>
              </w:rPr>
            </w:pPr>
            <w:r w:rsidRPr="00F72A1A">
              <w:rPr>
                <w:sz w:val="24"/>
                <w:szCs w:val="24"/>
              </w:rPr>
              <w:t>Профилактика правонарушений и экстремистской деятельности.</w:t>
            </w:r>
          </w:p>
          <w:p w:rsidR="00B572B6" w:rsidRPr="00F72A1A" w:rsidRDefault="00B572B6" w:rsidP="00B572B6">
            <w:pPr>
              <w:pStyle w:val="Standard"/>
              <w:snapToGrid w:val="0"/>
              <w:jc w:val="center"/>
              <w:rPr>
                <w:sz w:val="24"/>
                <w:szCs w:val="24"/>
              </w:rPr>
            </w:pP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 xml:space="preserve">Сектор </w:t>
            </w:r>
          </w:p>
          <w:p w:rsidR="00B572B6" w:rsidRPr="00F72A1A" w:rsidRDefault="00B572B6" w:rsidP="00B572B6">
            <w:pPr>
              <w:pStyle w:val="Standard"/>
              <w:snapToGrid w:val="0"/>
              <w:jc w:val="center"/>
              <w:rPr>
                <w:sz w:val="24"/>
                <w:szCs w:val="24"/>
              </w:rPr>
            </w:pPr>
            <w:r w:rsidRPr="00F72A1A">
              <w:rPr>
                <w:sz w:val="24"/>
                <w:szCs w:val="24"/>
              </w:rPr>
              <w:t xml:space="preserve">по профилактике правонарушений администрации Камешкирского района </w:t>
            </w:r>
          </w:p>
          <w:p w:rsidR="00B572B6" w:rsidRPr="00F72A1A" w:rsidRDefault="00B572B6" w:rsidP="00B572B6">
            <w:pPr>
              <w:pStyle w:val="Standard"/>
              <w:snapToGrid w:val="0"/>
              <w:jc w:val="center"/>
              <w:rPr>
                <w:sz w:val="24"/>
                <w:szCs w:val="24"/>
              </w:rPr>
            </w:pPr>
            <w:r w:rsidRPr="00F72A1A">
              <w:rPr>
                <w:sz w:val="24"/>
                <w:szCs w:val="24"/>
              </w:rPr>
              <w:t xml:space="preserve">Пензенской </w:t>
            </w:r>
          </w:p>
          <w:p w:rsidR="00B572B6" w:rsidRPr="00F72A1A" w:rsidRDefault="00B572B6" w:rsidP="00B572B6">
            <w:pPr>
              <w:pStyle w:val="Standard"/>
              <w:snapToGrid w:val="0"/>
              <w:jc w:val="center"/>
              <w:rPr>
                <w:sz w:val="24"/>
                <w:szCs w:val="24"/>
              </w:rPr>
            </w:pPr>
            <w:r w:rsidRPr="00F72A1A">
              <w:rPr>
                <w:sz w:val="24"/>
                <w:szCs w:val="24"/>
              </w:rPr>
              <w:t>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91"/>
              <w:jc w:val="center"/>
              <w:rPr>
                <w:sz w:val="24"/>
                <w:szCs w:val="24"/>
              </w:rPr>
            </w:pPr>
            <w:r w:rsidRPr="00F72A1A">
              <w:rPr>
                <w:sz w:val="24"/>
                <w:szCs w:val="24"/>
              </w:rPr>
              <w:t>105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105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Получение информации о состоянии криминогенной обстановки, разработка действенных мер по ее улучшению. Ежемесячно в течении срока действия программы.</w:t>
            </w: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99"/>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91"/>
              <w:jc w:val="center"/>
              <w:rPr>
                <w:sz w:val="24"/>
                <w:szCs w:val="24"/>
              </w:rPr>
            </w:pPr>
            <w:r w:rsidRPr="00F72A1A">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91"/>
              <w:jc w:val="center"/>
              <w:rPr>
                <w:sz w:val="24"/>
                <w:szCs w:val="24"/>
              </w:rPr>
            </w:pPr>
            <w:r w:rsidRPr="00F72A1A">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91"/>
              <w:jc w:val="center"/>
              <w:rPr>
                <w:sz w:val="24"/>
                <w:szCs w:val="24"/>
              </w:rPr>
            </w:pPr>
            <w:r w:rsidRPr="00F72A1A">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91"/>
              <w:jc w:val="center"/>
              <w:rPr>
                <w:sz w:val="24"/>
                <w:szCs w:val="24"/>
              </w:rPr>
            </w:pPr>
            <w:r w:rsidRPr="00F72A1A">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91"/>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w:t>
            </w:r>
            <w:r w:rsidRPr="00F72A1A">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91"/>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3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ind w:right="-91"/>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ind w:right="-91"/>
              <w:jc w:val="center"/>
              <w:rPr>
                <w:sz w:val="24"/>
                <w:szCs w:val="24"/>
              </w:rPr>
            </w:pPr>
            <w:r w:rsidRPr="00F72A1A">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4"/>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1.2.</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614DB9" w:rsidRDefault="00B572B6" w:rsidP="00B572B6">
            <w:pPr>
              <w:pStyle w:val="Standard"/>
              <w:snapToGrid w:val="0"/>
              <w:jc w:val="center"/>
              <w:rPr>
                <w:bCs/>
                <w:kern w:val="0"/>
                <w:sz w:val="24"/>
                <w:szCs w:val="24"/>
                <w:lang w:eastAsia="ru-RU"/>
              </w:rPr>
            </w:pPr>
            <w:r w:rsidRPr="00614DB9">
              <w:rPr>
                <w:bCs/>
                <w:kern w:val="0"/>
                <w:sz w:val="24"/>
                <w:szCs w:val="24"/>
                <w:lang w:eastAsia="ru-RU"/>
              </w:rPr>
              <w:t>Проведение мероприятий, направленных на предупреждение рецидивной преступности, в т.ч.</w:t>
            </w:r>
          </w:p>
          <w:p w:rsidR="00B572B6" w:rsidRPr="00F72A1A" w:rsidRDefault="00B572B6" w:rsidP="00B572B6">
            <w:pPr>
              <w:pStyle w:val="Standard"/>
              <w:snapToGrid w:val="0"/>
              <w:jc w:val="center"/>
              <w:rPr>
                <w:sz w:val="24"/>
                <w:szCs w:val="24"/>
              </w:rPr>
            </w:pPr>
            <w:r w:rsidRPr="00614DB9">
              <w:rPr>
                <w:bCs/>
                <w:kern w:val="0"/>
                <w:sz w:val="24"/>
                <w:szCs w:val="24"/>
                <w:lang w:eastAsia="ru-RU"/>
              </w:rPr>
              <w:t>по ресоциализации осужденных, отбывающих уголовные наказания, не связанные с лишением свободы, а также лиц, освобождаемых из мест лишения свободы.</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 xml:space="preserve">Сектор </w:t>
            </w:r>
          </w:p>
          <w:p w:rsidR="00B572B6" w:rsidRPr="00F72A1A" w:rsidRDefault="00B572B6" w:rsidP="00B572B6">
            <w:pPr>
              <w:pStyle w:val="Standard"/>
              <w:snapToGrid w:val="0"/>
              <w:jc w:val="center"/>
              <w:rPr>
                <w:sz w:val="24"/>
                <w:szCs w:val="24"/>
              </w:rPr>
            </w:pPr>
            <w:r w:rsidRPr="00F72A1A">
              <w:rPr>
                <w:sz w:val="24"/>
                <w:szCs w:val="24"/>
              </w:rPr>
              <w:t xml:space="preserve">по профилактике правонарушений администрации Камешкирского района </w:t>
            </w:r>
          </w:p>
          <w:p w:rsidR="00B572B6" w:rsidRPr="00F72A1A" w:rsidRDefault="00B572B6" w:rsidP="00B572B6">
            <w:pPr>
              <w:pStyle w:val="Standard"/>
              <w:snapToGrid w:val="0"/>
              <w:jc w:val="center"/>
              <w:rPr>
                <w:sz w:val="24"/>
                <w:szCs w:val="24"/>
              </w:rPr>
            </w:pPr>
            <w:r w:rsidRPr="00F72A1A">
              <w:rPr>
                <w:sz w:val="24"/>
                <w:szCs w:val="24"/>
              </w:rPr>
              <w:t xml:space="preserve">Пензенской </w:t>
            </w:r>
          </w:p>
          <w:p w:rsidR="00B572B6" w:rsidRPr="00F72A1A" w:rsidRDefault="00B572B6" w:rsidP="00B572B6">
            <w:pPr>
              <w:pStyle w:val="Standard"/>
              <w:snapToGrid w:val="0"/>
              <w:jc w:val="center"/>
              <w:rPr>
                <w:sz w:val="24"/>
                <w:szCs w:val="24"/>
              </w:rPr>
            </w:pPr>
            <w:r w:rsidRPr="00F72A1A">
              <w:rPr>
                <w:sz w:val="24"/>
                <w:szCs w:val="24"/>
              </w:rPr>
              <w:t>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ind w:right="-91"/>
              <w:jc w:val="center"/>
              <w:rPr>
                <w:sz w:val="24"/>
                <w:szCs w:val="24"/>
              </w:rPr>
            </w:pPr>
            <w:r w:rsidRPr="00F72A1A">
              <w:rPr>
                <w:sz w:val="24"/>
                <w:szCs w:val="24"/>
              </w:rPr>
              <w:t>8,0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8,0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Повышение</w:t>
            </w:r>
          </w:p>
          <w:p w:rsidR="00B572B6" w:rsidRPr="00F72A1A" w:rsidRDefault="00B572B6" w:rsidP="00B572B6">
            <w:pPr>
              <w:pStyle w:val="Standard"/>
              <w:snapToGrid w:val="0"/>
              <w:jc w:val="center"/>
              <w:rPr>
                <w:sz w:val="24"/>
                <w:szCs w:val="24"/>
              </w:rPr>
            </w:pPr>
            <w:r w:rsidRPr="00F72A1A">
              <w:rPr>
                <w:sz w:val="24"/>
                <w:szCs w:val="24"/>
              </w:rPr>
              <w:t xml:space="preserve"> эффективности </w:t>
            </w:r>
          </w:p>
          <w:p w:rsidR="00B572B6" w:rsidRPr="00F72A1A" w:rsidRDefault="00B572B6" w:rsidP="00B572B6">
            <w:pPr>
              <w:pStyle w:val="Standard"/>
              <w:snapToGrid w:val="0"/>
              <w:jc w:val="center"/>
              <w:rPr>
                <w:sz w:val="24"/>
                <w:szCs w:val="24"/>
              </w:rPr>
            </w:pPr>
            <w:r w:rsidRPr="00F72A1A">
              <w:rPr>
                <w:sz w:val="24"/>
                <w:szCs w:val="24"/>
              </w:rPr>
              <w:t xml:space="preserve">мероприятий по </w:t>
            </w:r>
          </w:p>
          <w:p w:rsidR="00B572B6" w:rsidRPr="00F72A1A" w:rsidRDefault="00B572B6" w:rsidP="00B572B6">
            <w:pPr>
              <w:pStyle w:val="Standard"/>
              <w:snapToGrid w:val="0"/>
              <w:jc w:val="center"/>
              <w:rPr>
                <w:sz w:val="24"/>
                <w:szCs w:val="24"/>
              </w:rPr>
            </w:pPr>
            <w:r w:rsidRPr="00F72A1A">
              <w:rPr>
                <w:sz w:val="24"/>
                <w:szCs w:val="24"/>
              </w:rPr>
              <w:t xml:space="preserve">ресоциализации </w:t>
            </w:r>
          </w:p>
          <w:p w:rsidR="00B572B6" w:rsidRPr="00F72A1A" w:rsidRDefault="00B572B6" w:rsidP="00B572B6">
            <w:pPr>
              <w:pStyle w:val="Standard"/>
              <w:snapToGrid w:val="0"/>
              <w:jc w:val="center"/>
              <w:rPr>
                <w:sz w:val="24"/>
                <w:szCs w:val="24"/>
              </w:rPr>
            </w:pPr>
            <w:r w:rsidRPr="00F72A1A">
              <w:rPr>
                <w:sz w:val="24"/>
                <w:szCs w:val="24"/>
              </w:rPr>
              <w:t xml:space="preserve">ранее судимых </w:t>
            </w:r>
          </w:p>
          <w:p w:rsidR="00B572B6" w:rsidRPr="00F72A1A" w:rsidRDefault="00B572B6" w:rsidP="00B572B6">
            <w:pPr>
              <w:pStyle w:val="Standard"/>
              <w:snapToGrid w:val="0"/>
              <w:jc w:val="center"/>
              <w:rPr>
                <w:sz w:val="24"/>
                <w:szCs w:val="24"/>
              </w:rPr>
            </w:pPr>
            <w:r w:rsidRPr="00F72A1A">
              <w:rPr>
                <w:sz w:val="24"/>
                <w:szCs w:val="24"/>
              </w:rPr>
              <w:t>лиц.</w:t>
            </w: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2013</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99"/>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lang w:val="en-US"/>
              </w:rPr>
            </w:pPr>
            <w:r w:rsidRPr="00F72A1A">
              <w:rPr>
                <w:sz w:val="24"/>
                <w:szCs w:val="24"/>
                <w:lang w:val="en-US"/>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lang w:val="en-US"/>
              </w:rPr>
            </w:pPr>
            <w:r w:rsidRPr="00F72A1A">
              <w:rPr>
                <w:sz w:val="24"/>
                <w:szCs w:val="24"/>
                <w:lang w:val="en-US"/>
              </w:rPr>
              <w:t>2016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lang w:val="en-US"/>
              </w:rPr>
            </w:pPr>
            <w:r w:rsidRPr="00F72A1A">
              <w:rPr>
                <w:sz w:val="24"/>
                <w:szCs w:val="24"/>
                <w:lang w:val="en-US"/>
              </w:rPr>
              <w:t>2017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lang w:val="en-US"/>
              </w:rPr>
            </w:pPr>
            <w:r w:rsidRPr="00F72A1A">
              <w:rPr>
                <w:sz w:val="24"/>
                <w:szCs w:val="24"/>
                <w:lang w:val="en-US"/>
              </w:rPr>
              <w:t>2018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lang w:val="en-US"/>
              </w:rPr>
            </w:pPr>
            <w:r w:rsidRPr="00F72A1A">
              <w:rPr>
                <w:sz w:val="24"/>
                <w:szCs w:val="24"/>
                <w:lang w:val="en-US"/>
              </w:rPr>
              <w:t>2019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3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lang w:val="en-US"/>
              </w:rPr>
            </w:pPr>
            <w:r w:rsidRPr="00F72A1A">
              <w:rPr>
                <w:sz w:val="24"/>
                <w:szCs w:val="24"/>
                <w:lang w:val="en-US"/>
              </w:rPr>
              <w:t>2020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40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1.3.</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 xml:space="preserve">Анализ криминогенной  обстановки </w:t>
            </w:r>
          </w:p>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 xml:space="preserve">в районе, выработка организационных мер на ее улучшение, </w:t>
            </w:r>
          </w:p>
          <w:p w:rsidR="00B572B6" w:rsidRPr="00F72A1A" w:rsidRDefault="00B572B6" w:rsidP="00B572B6">
            <w:pPr>
              <w:pStyle w:val="ConsPlusCell"/>
              <w:snapToGrid w:val="0"/>
              <w:jc w:val="center"/>
              <w:rPr>
                <w:sz w:val="24"/>
                <w:szCs w:val="24"/>
              </w:rPr>
            </w:pPr>
            <w:r w:rsidRPr="00F72A1A">
              <w:rPr>
                <w:rFonts w:ascii="Times New Roman" w:hAnsi="Times New Roman" w:cs="Times New Roman"/>
                <w:sz w:val="24"/>
                <w:szCs w:val="24"/>
              </w:rPr>
              <w:t>с последующим рассмотрением итогов на  заседании МВК   района, совещаниях.</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Сектор по профилактике правонарушений администрации Камешкирского района Пензенской области.</w:t>
            </w:r>
          </w:p>
          <w:p w:rsidR="00B572B6" w:rsidRPr="00F72A1A" w:rsidRDefault="00B572B6" w:rsidP="00B572B6">
            <w:pPr>
              <w:pStyle w:val="ConsPlusCell"/>
              <w:jc w:val="center"/>
              <w:rPr>
                <w:sz w:val="24"/>
                <w:szCs w:val="24"/>
              </w:rPr>
            </w:pPr>
            <w:r w:rsidRPr="00F72A1A">
              <w:rPr>
                <w:rFonts w:ascii="Times New Roman" w:hAnsi="Times New Roman" w:cs="Times New Roman"/>
                <w:sz w:val="24"/>
                <w:szCs w:val="24"/>
              </w:rPr>
              <w:t>ОтдМВД России по Камешкирскому району (по согласованию).</w:t>
            </w:r>
          </w:p>
          <w:p w:rsidR="00B572B6" w:rsidRPr="00F72A1A" w:rsidRDefault="00B572B6" w:rsidP="00B572B6">
            <w:pPr>
              <w:pStyle w:val="ConsPlusCell"/>
              <w:jc w:val="center"/>
              <w:rPr>
                <w:rFonts w:ascii="Times New Roman" w:hAnsi="Times New Roman" w:cs="Times New Roman"/>
                <w:sz w:val="24"/>
                <w:szCs w:val="24"/>
              </w:rPr>
            </w:pPr>
          </w:p>
          <w:p w:rsidR="00B572B6" w:rsidRPr="00F72A1A" w:rsidRDefault="00B572B6" w:rsidP="00B572B6">
            <w:pPr>
              <w:pStyle w:val="ConsPlusCell"/>
              <w:jc w:val="center"/>
              <w:rPr>
                <w:rFonts w:ascii="Times New Roman" w:hAnsi="Times New Roman" w:cs="Times New Roman"/>
                <w:sz w:val="24"/>
                <w:szCs w:val="24"/>
              </w:rPr>
            </w:pPr>
          </w:p>
          <w:p w:rsidR="00B572B6" w:rsidRPr="00F72A1A" w:rsidRDefault="00B572B6" w:rsidP="00B572B6">
            <w:pPr>
              <w:pStyle w:val="ConsPlusCell"/>
              <w:jc w:val="center"/>
              <w:rPr>
                <w:rFonts w:ascii="Times New Roman" w:hAnsi="Times New Roman" w:cs="Times New Roman"/>
                <w:sz w:val="24"/>
                <w:szCs w:val="24"/>
              </w:rPr>
            </w:pPr>
          </w:p>
          <w:p w:rsidR="00B572B6" w:rsidRPr="00F72A1A" w:rsidRDefault="00B572B6" w:rsidP="00B572B6">
            <w:pPr>
              <w:pStyle w:val="ConsPlusCell"/>
              <w:jc w:val="center"/>
              <w:rPr>
                <w:rFonts w:ascii="Times New Roman" w:hAnsi="Times New Roman" w:cs="Times New Roman"/>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Normal0"/>
              <w:widowControl/>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t>Получение информации о состоянии криминогенной обстановки, разработка действенных мер по её улучшению.</w:t>
            </w:r>
          </w:p>
          <w:p w:rsidR="00B572B6" w:rsidRPr="00F72A1A" w:rsidRDefault="00B572B6" w:rsidP="00B572B6">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 xml:space="preserve">Ежемесячно в течение срока действия </w:t>
            </w:r>
          </w:p>
          <w:p w:rsidR="00B572B6" w:rsidRPr="00F72A1A" w:rsidRDefault="00B572B6" w:rsidP="00B572B6">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13"/>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0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3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363"/>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w:t>
            </w:r>
            <w:r w:rsidRPr="00F72A1A">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5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9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lang w:val="en-US"/>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37"/>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1.4.</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 xml:space="preserve">Страхование членов ДНД. Поощрение лучших   активистов    общественных </w:t>
            </w:r>
            <w:r w:rsidRPr="00F72A1A">
              <w:rPr>
                <w:rFonts w:ascii="Times New Roman" w:hAnsi="Times New Roman" w:cs="Times New Roman"/>
                <w:sz w:val="24"/>
                <w:szCs w:val="24"/>
              </w:rPr>
              <w:lastRenderedPageBreak/>
              <w:t>организаций правоохранительной направленности (членов ОМОДа, членов народных дружин, советов общественности, женских советов).</w:t>
            </w:r>
            <w:r>
              <w:rPr>
                <w:rFonts w:ascii="Times New Roman" w:hAnsi="Times New Roman" w:cs="Times New Roman"/>
                <w:sz w:val="24"/>
                <w:szCs w:val="24"/>
              </w:rPr>
              <w:t>Материально- техническое обеспечение деятельности ДНД.</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lastRenderedPageBreak/>
              <w:t>Администрация Камешкирского района Пензенской области,</w:t>
            </w:r>
          </w:p>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 xml:space="preserve">Отдел образования </w:t>
            </w:r>
            <w:r w:rsidRPr="00F72A1A">
              <w:rPr>
                <w:rFonts w:ascii="Times New Roman" w:hAnsi="Times New Roman" w:cs="Times New Roman"/>
                <w:sz w:val="24"/>
                <w:szCs w:val="24"/>
              </w:rPr>
              <w:lastRenderedPageBreak/>
              <w:t>Камешкирского района,</w:t>
            </w:r>
          </w:p>
          <w:p w:rsidR="00B572B6" w:rsidRPr="00F72A1A" w:rsidRDefault="00B572B6" w:rsidP="00B572B6">
            <w:pPr>
              <w:pStyle w:val="ConsPlusCell"/>
              <w:jc w:val="center"/>
              <w:rPr>
                <w:sz w:val="24"/>
                <w:szCs w:val="24"/>
              </w:rPr>
            </w:pPr>
            <w:r w:rsidRPr="00F72A1A">
              <w:rPr>
                <w:rFonts w:ascii="Times New Roman" w:hAnsi="Times New Roman" w:cs="Times New Roman"/>
                <w:sz w:val="24"/>
                <w:szCs w:val="24"/>
              </w:rPr>
              <w:t>сектор по профилактике правонарушений администрации Камешкирского района Пензенской 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44,8</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b/>
                <w:sz w:val="24"/>
                <w:szCs w:val="24"/>
              </w:rPr>
            </w:pPr>
            <w:r w:rsidRPr="00F72A1A">
              <w:rPr>
                <w:rFonts w:ascii="Times New Roman" w:hAnsi="Times New Roman" w:cs="Times New Roman"/>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44,8</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b/>
                <w:sz w:val="24"/>
                <w:szCs w:val="24"/>
              </w:rPr>
            </w:pPr>
            <w:r w:rsidRPr="00F72A1A">
              <w:rPr>
                <w:rFonts w:ascii="Times New Roman" w:hAnsi="Times New Roman" w:cs="Times New Roman"/>
                <w:b/>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Стимулирование</w:t>
            </w:r>
          </w:p>
          <w:p w:rsidR="00B572B6" w:rsidRPr="00F72A1A" w:rsidRDefault="00B572B6" w:rsidP="00B572B6">
            <w:pPr>
              <w:pStyle w:val="Standard"/>
              <w:snapToGrid w:val="0"/>
              <w:jc w:val="center"/>
              <w:rPr>
                <w:sz w:val="24"/>
                <w:szCs w:val="24"/>
              </w:rPr>
            </w:pPr>
            <w:r w:rsidRPr="00F72A1A">
              <w:rPr>
                <w:sz w:val="24"/>
                <w:szCs w:val="24"/>
              </w:rPr>
              <w:t xml:space="preserve"> деятельности </w:t>
            </w:r>
          </w:p>
          <w:p w:rsidR="00B572B6" w:rsidRPr="00F72A1A" w:rsidRDefault="00B572B6" w:rsidP="00B572B6">
            <w:pPr>
              <w:pStyle w:val="Standard"/>
              <w:snapToGrid w:val="0"/>
              <w:jc w:val="center"/>
              <w:rPr>
                <w:sz w:val="24"/>
                <w:szCs w:val="24"/>
              </w:rPr>
            </w:pPr>
            <w:r w:rsidRPr="00F72A1A">
              <w:rPr>
                <w:sz w:val="24"/>
                <w:szCs w:val="24"/>
              </w:rPr>
              <w:t xml:space="preserve">общественных </w:t>
            </w:r>
          </w:p>
          <w:p w:rsidR="00B572B6" w:rsidRPr="00F72A1A" w:rsidRDefault="00B572B6" w:rsidP="00B572B6">
            <w:pPr>
              <w:pStyle w:val="Standard"/>
              <w:snapToGrid w:val="0"/>
              <w:jc w:val="center"/>
              <w:rPr>
                <w:sz w:val="24"/>
                <w:szCs w:val="24"/>
              </w:rPr>
            </w:pPr>
            <w:r w:rsidRPr="00F72A1A">
              <w:rPr>
                <w:sz w:val="24"/>
                <w:szCs w:val="24"/>
              </w:rPr>
              <w:t>формирований</w:t>
            </w: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23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2,8</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2,8</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10,0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10,0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3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w:t>
            </w:r>
            <w:r w:rsidRPr="00F72A1A">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10,0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10,0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b/>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b/>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10,0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10,0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p w:rsidR="00B572B6" w:rsidRPr="00F72A1A" w:rsidRDefault="00B572B6" w:rsidP="00B572B6">
            <w:pPr>
              <w:pStyle w:val="Standard"/>
              <w:snapToGrid w:val="0"/>
              <w:rPr>
                <w:sz w:val="24"/>
                <w:szCs w:val="24"/>
              </w:rPr>
            </w:pPr>
          </w:p>
          <w:p w:rsidR="00B572B6" w:rsidRPr="00F72A1A" w:rsidRDefault="00B572B6" w:rsidP="00B572B6">
            <w:pPr>
              <w:pStyle w:val="Standard"/>
              <w:snapToGrid w:val="0"/>
              <w:rPr>
                <w:sz w:val="24"/>
                <w:szCs w:val="24"/>
              </w:rPr>
            </w:pPr>
          </w:p>
          <w:p w:rsidR="00B572B6" w:rsidRPr="00F72A1A" w:rsidRDefault="00B572B6" w:rsidP="00B572B6">
            <w:pPr>
              <w:pStyle w:val="Standard"/>
              <w:snapToGrid w:val="0"/>
              <w:rPr>
                <w:sz w:val="24"/>
                <w:szCs w:val="24"/>
              </w:rPr>
            </w:pPr>
          </w:p>
          <w:p w:rsidR="00B572B6" w:rsidRPr="00F72A1A" w:rsidRDefault="00B572B6" w:rsidP="00B572B6">
            <w:pPr>
              <w:pStyle w:val="Standard"/>
              <w:snapToGrid w:val="0"/>
              <w:rPr>
                <w:sz w:val="24"/>
                <w:szCs w:val="24"/>
              </w:rPr>
            </w:pPr>
          </w:p>
        </w:tc>
      </w:tr>
      <w:tr w:rsidR="00B572B6" w:rsidRPr="00F72A1A" w:rsidTr="00B572B6">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b/>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b/>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10,0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r w:rsidRPr="00F72A1A">
              <w:rPr>
                <w:b/>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10,0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9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b/>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b/>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lang w:val="en-US"/>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b/>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RPr="00F72A1A" w:rsidTr="00B572B6">
        <w:trPr>
          <w:trHeight w:val="187"/>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1.5.</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Организация и проведение мероприятий по</w:t>
            </w:r>
          </w:p>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Отдел сельского хозяйства и экономики администрации Камешкирского района Пензенской области.</w:t>
            </w:r>
          </w:p>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Сектор по профилактике правонарушений</w:t>
            </w:r>
          </w:p>
          <w:p w:rsidR="00B572B6" w:rsidRPr="00F72A1A" w:rsidRDefault="00B572B6" w:rsidP="00B572B6">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администрации Камешкирского го района Пензенской области.</w:t>
            </w:r>
          </w:p>
          <w:p w:rsidR="00B572B6" w:rsidRPr="00F72A1A" w:rsidRDefault="00B572B6" w:rsidP="00B572B6">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Комиссии по делам несовершеннолетних и защите их прав Камешкирского  района Пензенской области (по согласованию).</w:t>
            </w:r>
          </w:p>
          <w:p w:rsidR="00B572B6" w:rsidRPr="00F72A1A" w:rsidRDefault="00B572B6" w:rsidP="00B572B6">
            <w:pPr>
              <w:pStyle w:val="ConsPlusCell"/>
              <w:jc w:val="center"/>
              <w:rPr>
                <w:sz w:val="24"/>
                <w:szCs w:val="24"/>
              </w:rPr>
            </w:pPr>
            <w:r w:rsidRPr="00F72A1A">
              <w:rPr>
                <w:rFonts w:ascii="Times New Roman" w:hAnsi="Times New Roman" w:cs="Times New Roman"/>
                <w:sz w:val="24"/>
                <w:szCs w:val="24"/>
              </w:rPr>
              <w:t>ОтдМВД России по Камешкирскому району (по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Normal0"/>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t xml:space="preserve">Снижение </w:t>
            </w:r>
          </w:p>
          <w:p w:rsidR="00B572B6" w:rsidRPr="00F72A1A" w:rsidRDefault="00B572B6" w:rsidP="00B572B6">
            <w:pPr>
              <w:pStyle w:val="ConsPlusNormal0"/>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t>количества фактов незаконного оборота</w:t>
            </w:r>
          </w:p>
          <w:p w:rsidR="00B572B6" w:rsidRPr="00F72A1A" w:rsidRDefault="00B572B6" w:rsidP="00B572B6">
            <w:pPr>
              <w:pStyle w:val="ConsPlusNormal0"/>
              <w:widowControl/>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t>алкогольной продукции, нарушений правил  продажи спиртных   напитков и табачной продукции несовершеннолетним</w:t>
            </w:r>
          </w:p>
          <w:p w:rsidR="00B572B6" w:rsidRPr="00F72A1A" w:rsidRDefault="00B572B6" w:rsidP="00B572B6">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 xml:space="preserve">Ежемесячно, в течение срока действия </w:t>
            </w:r>
          </w:p>
          <w:p w:rsidR="00B572B6" w:rsidRPr="00F72A1A" w:rsidRDefault="00B572B6" w:rsidP="00B572B6">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B572B6" w:rsidRPr="00F72A1A" w:rsidRDefault="00B572B6" w:rsidP="00B572B6">
            <w:pPr>
              <w:pStyle w:val="Standard"/>
              <w:snapToGrid w:val="0"/>
              <w:rPr>
                <w:sz w:val="24"/>
                <w:szCs w:val="24"/>
              </w:rPr>
            </w:pPr>
          </w:p>
        </w:tc>
      </w:tr>
      <w:tr w:rsidR="00B572B6" w:rsidTr="00B572B6">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413"/>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w:t>
            </w:r>
            <w:r w:rsidRPr="00F72A1A">
              <w:rPr>
                <w:sz w:val="24"/>
                <w:szCs w:val="24"/>
              </w:rPr>
              <w:t>20</w:t>
            </w:r>
          </w:p>
        </w:tc>
        <w:tc>
          <w:tcPr>
            <w:tcW w:w="1271"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1271"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1272"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1273" w:type="dxa"/>
            <w:gridSpan w:val="4"/>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1264"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1018" w:type="dxa"/>
            <w:gridSpan w:val="3"/>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val="restart"/>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41"/>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2021</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6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jc w:val="center"/>
              <w:rPr>
                <w:sz w:val="24"/>
                <w:szCs w:val="24"/>
              </w:rPr>
            </w:pPr>
            <w:r w:rsidRPr="00F72A1A">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55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12"/>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both"/>
              <w:rPr>
                <w:sz w:val="24"/>
                <w:szCs w:val="24"/>
              </w:rPr>
            </w:pPr>
            <w:r w:rsidRPr="00F72A1A">
              <w:rPr>
                <w:sz w:val="24"/>
                <w:szCs w:val="24"/>
              </w:rPr>
              <w:t>1.6.</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 xml:space="preserve">Проведение встреч </w:t>
            </w:r>
            <w:r w:rsidRPr="00F72A1A">
              <w:rPr>
                <w:rFonts w:ascii="Times New Roman" w:hAnsi="Times New Roman" w:cs="Times New Roman"/>
                <w:sz w:val="24"/>
                <w:szCs w:val="24"/>
              </w:rPr>
              <w:lastRenderedPageBreak/>
              <w:t>по вопросу профилактики правонарушений несовершеннолетних, ведению здорового образа жизни с учащимися и их родителями</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lastRenderedPageBreak/>
              <w:t xml:space="preserve">Отдел образования </w:t>
            </w:r>
            <w:r w:rsidRPr="00F72A1A">
              <w:rPr>
                <w:rFonts w:ascii="Times New Roman" w:hAnsi="Times New Roman" w:cs="Times New Roman"/>
                <w:sz w:val="24"/>
                <w:szCs w:val="24"/>
              </w:rPr>
              <w:lastRenderedPageBreak/>
              <w:t>Камешкирского района Пензенской области.</w:t>
            </w:r>
          </w:p>
          <w:p w:rsidR="00B572B6" w:rsidRPr="00F72A1A" w:rsidRDefault="00B572B6" w:rsidP="00B572B6">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Главный специалист по</w:t>
            </w:r>
          </w:p>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Развитию физической культуры, спорта и молодежной политики администрации Камешкирского района Пензенской области.</w:t>
            </w:r>
          </w:p>
          <w:p w:rsidR="00B572B6" w:rsidRPr="00F72A1A" w:rsidRDefault="00B572B6" w:rsidP="00B572B6">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Сектор профилактики правонарушений</w:t>
            </w:r>
          </w:p>
          <w:p w:rsidR="00B572B6" w:rsidRPr="00F72A1A" w:rsidRDefault="00B572B6" w:rsidP="00B572B6">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администрации Камешкирского района Пензенской области.</w:t>
            </w:r>
          </w:p>
          <w:p w:rsidR="00B572B6" w:rsidRPr="00F72A1A" w:rsidRDefault="00B572B6" w:rsidP="00B572B6">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 xml:space="preserve">Комиссия по делам несовершеннолетних и защите их прав Камешкирского района Пензенской области (по согласованию). ОтдМВД России по Камешкирскому району(по согласованию) </w:t>
            </w:r>
            <w:r>
              <w:rPr>
                <w:rFonts w:ascii="Times New Roman" w:hAnsi="Times New Roman" w:cs="Times New Roman"/>
                <w:sz w:val="24"/>
                <w:szCs w:val="24"/>
              </w:rPr>
              <w:t xml:space="preserve"> Камешкирская </w:t>
            </w:r>
            <w:r w:rsidRPr="00F72A1A">
              <w:rPr>
                <w:rFonts w:ascii="Times New Roman" w:hAnsi="Times New Roman" w:cs="Times New Roman"/>
                <w:sz w:val="24"/>
                <w:szCs w:val="24"/>
              </w:rPr>
              <w:t>УБ ГБУЗ «Кузнецкая ЦРБ» (по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F72A1A" w:rsidRDefault="00B572B6" w:rsidP="00B572B6">
            <w:pPr>
              <w:pStyle w:val="ConsPlusNormal0"/>
              <w:widowControl/>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t>Снижение</w:t>
            </w:r>
          </w:p>
          <w:p w:rsidR="00B572B6" w:rsidRPr="00F72A1A" w:rsidRDefault="00B572B6" w:rsidP="00B572B6">
            <w:pPr>
              <w:pStyle w:val="ConsPlusNormal0"/>
              <w:widowControl/>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lastRenderedPageBreak/>
              <w:t xml:space="preserve">количества правонарушений, совершаемых несовершеннолетними, постоянно, в течение срока действия </w:t>
            </w:r>
          </w:p>
          <w:p w:rsidR="00B572B6" w:rsidRDefault="00B572B6" w:rsidP="00B572B6">
            <w:pPr>
              <w:pStyle w:val="ConsPlusNormal0"/>
              <w:widowControl/>
              <w:snapToGrid w:val="0"/>
              <w:ind w:firstLine="0"/>
              <w:jc w:val="center"/>
              <w:rPr>
                <w:rFonts w:ascii="Times New Roman" w:hAnsi="Times New Roman" w:cs="Times New Roman"/>
                <w:sz w:val="28"/>
                <w:szCs w:val="28"/>
              </w:rPr>
            </w:pPr>
            <w:r w:rsidRPr="00F72A1A">
              <w:rPr>
                <w:rFonts w:ascii="Times New Roman" w:hAnsi="Times New Roman" w:cs="Times New Roman"/>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6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p w:rsidR="00B572B6" w:rsidRDefault="00B572B6" w:rsidP="00B572B6">
            <w:pPr>
              <w:pStyle w:val="Standard"/>
              <w:snapToGrid w:val="0"/>
            </w:pPr>
          </w:p>
        </w:tc>
      </w:tr>
      <w:tr w:rsidR="00B572B6" w:rsidTr="00B572B6">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3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34"/>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201</w:t>
            </w:r>
            <w:r w:rsidRPr="00F72A1A">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9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lang w:val="en-US"/>
              </w:rPr>
              <w:t>20</w:t>
            </w:r>
            <w:r w:rsidRPr="00F72A1A">
              <w:rPr>
                <w:sz w:val="24"/>
                <w:szCs w:val="24"/>
              </w:rPr>
              <w:t>20</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val="restart"/>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lang w:val="en-US"/>
              </w:rPr>
            </w:pPr>
            <w:r w:rsidRPr="00F72A1A">
              <w:rPr>
                <w:sz w:val="24"/>
                <w:szCs w:val="24"/>
                <w:lang w:val="en-US"/>
              </w:rPr>
              <w:t>20</w:t>
            </w:r>
            <w:r w:rsidRPr="00F72A1A">
              <w:rPr>
                <w:sz w:val="24"/>
                <w:szCs w:val="24"/>
              </w:rPr>
              <w:t>21</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Pr="00F72A1A" w:rsidRDefault="00B572B6" w:rsidP="00B572B6">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lang w:val="en-US"/>
              </w:rPr>
            </w:pPr>
            <w:r w:rsidRPr="00F72A1A">
              <w:rPr>
                <w:sz w:val="24"/>
                <w:szCs w:val="24"/>
                <w:lang w:val="en-US"/>
              </w:rPr>
              <w:t>20</w:t>
            </w:r>
            <w:r w:rsidRPr="00F72A1A">
              <w:rPr>
                <w:sz w:val="24"/>
                <w:szCs w:val="24"/>
              </w:rPr>
              <w:t>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F72A1A" w:rsidRDefault="00B572B6" w:rsidP="00B572B6">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38"/>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both"/>
              <w:rPr>
                <w:sz w:val="24"/>
                <w:szCs w:val="24"/>
              </w:rPr>
            </w:pPr>
            <w:r w:rsidRPr="007E5035">
              <w:rPr>
                <w:sz w:val="24"/>
                <w:szCs w:val="24"/>
              </w:rPr>
              <w:t>7.</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sz w:val="24"/>
                <w:szCs w:val="24"/>
              </w:rPr>
            </w:pPr>
            <w:r w:rsidRPr="007E5035">
              <w:rPr>
                <w:rFonts w:ascii="Times New Roman" w:hAnsi="Times New Roman" w:cs="Times New Roman"/>
                <w:sz w:val="24"/>
                <w:szCs w:val="24"/>
              </w:rPr>
              <w:t xml:space="preserve">Проведение мероприятий, </w:t>
            </w:r>
            <w:r w:rsidRPr="007E5035">
              <w:rPr>
                <w:rFonts w:ascii="Times New Roman" w:hAnsi="Times New Roman" w:cs="Times New Roman"/>
                <w:sz w:val="24"/>
                <w:szCs w:val="24"/>
              </w:rPr>
              <w:lastRenderedPageBreak/>
              <w:t>направленных на профилактику преступлений, совершенных в состоянии алкогольного опьянения, в т.ч. краж мобильных телефонов, мошенничества, фальшивомонетничества, иных видов преступлений и правонарушений Освещение данной деятельности на сайте администрации Камешкирского района</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lastRenderedPageBreak/>
              <w:t xml:space="preserve">Сектор по профилактике </w:t>
            </w:r>
            <w:r w:rsidRPr="007E5035">
              <w:rPr>
                <w:rFonts w:ascii="Times New Roman" w:hAnsi="Times New Roman" w:cs="Times New Roman"/>
                <w:sz w:val="24"/>
                <w:szCs w:val="24"/>
              </w:rPr>
              <w:lastRenderedPageBreak/>
              <w:t>правонарушений</w:t>
            </w:r>
          </w:p>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администрации Камешкирского  района Пензенской области.</w:t>
            </w:r>
          </w:p>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w:t>
            </w:r>
          </w:p>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(по согласованию)</w:t>
            </w:r>
          </w:p>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ОтдМВД России по Камешкирскому району (по согласованию).</w:t>
            </w:r>
          </w:p>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Органы местного самоуправления сельских поселений</w:t>
            </w:r>
          </w:p>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(по согласованию).</w:t>
            </w:r>
          </w:p>
          <w:p w:rsidR="00B572B6" w:rsidRPr="007E5035" w:rsidRDefault="00B572B6" w:rsidP="00B572B6">
            <w:pPr>
              <w:pStyle w:val="ConsPlusNormal0"/>
              <w:widowControl/>
              <w:ind w:firstLine="0"/>
              <w:jc w:val="center"/>
              <w:rPr>
                <w:rFonts w:ascii="Times New Roman" w:hAnsi="Times New Roman" w:cs="Times New Roman"/>
                <w:sz w:val="24"/>
                <w:szCs w:val="24"/>
              </w:rPr>
            </w:pPr>
            <w:r w:rsidRPr="007E5035">
              <w:rPr>
                <w:rFonts w:ascii="Times New Roman" w:hAnsi="Times New Roman" w:cs="Times New Roman"/>
                <w:sz w:val="24"/>
                <w:szCs w:val="24"/>
              </w:rPr>
              <w:t xml:space="preserve">Советы общественности по профилактике правонарушений Камешкирского  района </w:t>
            </w:r>
          </w:p>
          <w:p w:rsidR="00B572B6" w:rsidRPr="007E5035" w:rsidRDefault="00B572B6" w:rsidP="00B572B6">
            <w:pPr>
              <w:pStyle w:val="ConsPlusNormal0"/>
              <w:widowControl/>
              <w:ind w:firstLine="0"/>
              <w:jc w:val="center"/>
              <w:rPr>
                <w:rFonts w:ascii="Times New Roman" w:hAnsi="Times New Roman" w:cs="Times New Roman"/>
                <w:sz w:val="24"/>
                <w:szCs w:val="24"/>
              </w:rPr>
            </w:pPr>
            <w:r w:rsidRPr="007E5035">
              <w:rPr>
                <w:rFonts w:ascii="Times New Roman" w:hAnsi="Times New Roman" w:cs="Times New Roman"/>
                <w:sz w:val="24"/>
                <w:szCs w:val="24"/>
              </w:rPr>
              <w:t>(по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13,1</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13,1</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 xml:space="preserve">Уменьшение количества преступлений и </w:t>
            </w:r>
            <w:r w:rsidRPr="007E5035">
              <w:rPr>
                <w:rFonts w:ascii="Times New Roman" w:hAnsi="Times New Roman" w:cs="Times New Roman"/>
                <w:sz w:val="24"/>
                <w:szCs w:val="24"/>
              </w:rPr>
              <w:lastRenderedPageBreak/>
              <w:t>правонарушений. Повышение уровня информированности населения о профилактической работе по пресечению преступлений и иных правонарушений.</w:t>
            </w:r>
          </w:p>
          <w:p w:rsidR="00B572B6" w:rsidRPr="007E5035" w:rsidRDefault="00B572B6" w:rsidP="00B572B6">
            <w:pPr>
              <w:pStyle w:val="ConsPlusCell"/>
              <w:jc w:val="center"/>
              <w:rPr>
                <w:rFonts w:ascii="Times New Roman" w:hAnsi="Times New Roman" w:cs="Times New Roman"/>
                <w:sz w:val="24"/>
                <w:szCs w:val="24"/>
              </w:rPr>
            </w:pPr>
            <w:r w:rsidRPr="007E5035">
              <w:rPr>
                <w:rFonts w:ascii="Times New Roman" w:hAnsi="Times New Roman" w:cs="Times New Roman"/>
                <w:sz w:val="24"/>
                <w:szCs w:val="24"/>
              </w:rPr>
              <w:t xml:space="preserve">Ежемесячно, в течение срока действия </w:t>
            </w:r>
          </w:p>
          <w:p w:rsidR="00B572B6" w:rsidRPr="007E5035" w:rsidRDefault="00B572B6" w:rsidP="00B572B6">
            <w:pPr>
              <w:pStyle w:val="ConsPlusCell"/>
              <w:jc w:val="center"/>
              <w:rPr>
                <w:rFonts w:ascii="Times New Roman" w:hAnsi="Times New Roman" w:cs="Times New Roman"/>
                <w:sz w:val="24"/>
                <w:szCs w:val="24"/>
              </w:rPr>
            </w:pPr>
            <w:r w:rsidRPr="007E5035">
              <w:rPr>
                <w:rFonts w:ascii="Times New Roman" w:hAnsi="Times New Roman" w:cs="Times New Roman"/>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1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3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21"/>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3,0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3,0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2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2,1</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2,1</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w:t>
            </w:r>
            <w:r w:rsidRPr="007E5035">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pPr>
              <w:jc w:val="cente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w:t>
            </w:r>
            <w:r w:rsidRPr="007E5035">
              <w:rPr>
                <w:sz w:val="24"/>
                <w:szCs w:val="24"/>
              </w:rPr>
              <w:t>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val="restart"/>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31"/>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pPr>
              <w:jc w:val="cente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w:t>
            </w:r>
            <w:r w:rsidRPr="007E5035">
              <w:rPr>
                <w:sz w:val="24"/>
                <w:szCs w:val="24"/>
              </w:rPr>
              <w:t>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5270"/>
        </w:trPr>
        <w:tc>
          <w:tcPr>
            <w:tcW w:w="96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3446" w:type="dxa"/>
            <w:gridSpan w:val="9"/>
            <w:vMerge/>
            <w:tcBorders>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57"/>
        </w:trPr>
        <w:tc>
          <w:tcPr>
            <w:tcW w:w="967" w:type="dxa"/>
            <w:gridSpan w:val="2"/>
            <w:vMerge w:val="restar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both"/>
              <w:rPr>
                <w:sz w:val="24"/>
                <w:szCs w:val="24"/>
              </w:rPr>
            </w:pPr>
            <w:r w:rsidRPr="007E5035">
              <w:rPr>
                <w:sz w:val="24"/>
                <w:szCs w:val="24"/>
              </w:rPr>
              <w:t>1.8.</w:t>
            </w:r>
          </w:p>
        </w:tc>
        <w:tc>
          <w:tcPr>
            <w:tcW w:w="2275" w:type="dxa"/>
            <w:gridSpan w:val="4"/>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 xml:space="preserve">Организация социального сопровождения семей и несовершеннолетних группы риска: содействие в лечении от алкогольной </w:t>
            </w:r>
            <w:r w:rsidRPr="007E5035">
              <w:rPr>
                <w:rFonts w:ascii="Times New Roman" w:hAnsi="Times New Roman" w:cs="Times New Roman"/>
                <w:sz w:val="24"/>
                <w:szCs w:val="24"/>
              </w:rPr>
              <w:lastRenderedPageBreak/>
              <w:t>зависимости, трудоустройстве, оказание различных видов социально</w:t>
            </w:r>
            <w:r>
              <w:rPr>
                <w:rFonts w:ascii="Times New Roman" w:hAnsi="Times New Roman" w:cs="Times New Roman"/>
                <w:sz w:val="24"/>
                <w:szCs w:val="24"/>
              </w:rPr>
              <w:t>й помощи и реабилитационных мер</w:t>
            </w:r>
          </w:p>
        </w:tc>
        <w:tc>
          <w:tcPr>
            <w:tcW w:w="2374" w:type="dxa"/>
            <w:gridSpan w:val="4"/>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Normal0"/>
              <w:widowControl/>
              <w:snapToGrid w:val="0"/>
              <w:ind w:firstLine="0"/>
              <w:jc w:val="center"/>
              <w:rPr>
                <w:sz w:val="24"/>
                <w:szCs w:val="24"/>
              </w:rPr>
            </w:pPr>
            <w:r w:rsidRPr="007E5035">
              <w:rPr>
                <w:rFonts w:ascii="Times New Roman" w:hAnsi="Times New Roman" w:cs="Times New Roman"/>
                <w:sz w:val="24"/>
                <w:szCs w:val="24"/>
              </w:rPr>
              <w:lastRenderedPageBreak/>
              <w:t>МБУ КЦСОН Камешкирского района, органы местного самоуправления сельских поселений Камешкирского  района</w:t>
            </w:r>
          </w:p>
          <w:p w:rsidR="00B572B6" w:rsidRPr="007E5035" w:rsidRDefault="00B572B6" w:rsidP="00B572B6">
            <w:pPr>
              <w:pStyle w:val="ConsPlusCell"/>
              <w:jc w:val="center"/>
              <w:rPr>
                <w:rFonts w:ascii="Times New Roman" w:hAnsi="Times New Roman" w:cs="Times New Roman"/>
                <w:sz w:val="24"/>
                <w:szCs w:val="24"/>
              </w:rPr>
            </w:pPr>
            <w:r w:rsidRPr="007E5035">
              <w:rPr>
                <w:rFonts w:ascii="Times New Roman" w:hAnsi="Times New Roman" w:cs="Times New Roman"/>
                <w:sz w:val="24"/>
                <w:szCs w:val="24"/>
              </w:rPr>
              <w:t xml:space="preserve">(по согласованию), </w:t>
            </w:r>
            <w:r>
              <w:rPr>
                <w:rFonts w:ascii="Times New Roman" w:hAnsi="Times New Roman" w:cs="Times New Roman"/>
                <w:sz w:val="24"/>
                <w:szCs w:val="24"/>
              </w:rPr>
              <w:lastRenderedPageBreak/>
              <w:t xml:space="preserve">Камешкирская </w:t>
            </w:r>
            <w:r w:rsidRPr="007E5035">
              <w:rPr>
                <w:rFonts w:ascii="Times New Roman" w:hAnsi="Times New Roman" w:cs="Times New Roman"/>
                <w:sz w:val="24"/>
                <w:szCs w:val="24"/>
              </w:rPr>
              <w:t>УБ ГБУЗ «Кузнецкая МРБ» (по согласованию)</w:t>
            </w: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lastRenderedPageBreak/>
              <w:t>Итого</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val="restar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 xml:space="preserve">Снижение </w:t>
            </w:r>
          </w:p>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количества правонарушений, совершаемых несовершеннолетними «группы риска».</w:t>
            </w:r>
          </w:p>
          <w:p w:rsidR="00B572B6" w:rsidRPr="007E5035" w:rsidRDefault="00B572B6" w:rsidP="00B572B6">
            <w:pPr>
              <w:pStyle w:val="ConsPlusCell"/>
              <w:jc w:val="center"/>
              <w:rPr>
                <w:rFonts w:ascii="Times New Roman" w:hAnsi="Times New Roman" w:cs="Times New Roman"/>
                <w:sz w:val="24"/>
                <w:szCs w:val="24"/>
              </w:rPr>
            </w:pPr>
            <w:r w:rsidRPr="007E5035">
              <w:rPr>
                <w:rFonts w:ascii="Times New Roman" w:hAnsi="Times New Roman" w:cs="Times New Roman"/>
                <w:sz w:val="24"/>
                <w:szCs w:val="24"/>
              </w:rPr>
              <w:t xml:space="preserve">Ежемесячно, в течение срока действия </w:t>
            </w:r>
          </w:p>
          <w:p w:rsidR="00B572B6" w:rsidRPr="007E5035" w:rsidRDefault="00B572B6" w:rsidP="00B572B6">
            <w:pPr>
              <w:pStyle w:val="ConsPlusCell"/>
              <w:jc w:val="center"/>
              <w:rPr>
                <w:rFonts w:ascii="Times New Roman" w:hAnsi="Times New Roman" w:cs="Times New Roman"/>
                <w:sz w:val="24"/>
                <w:szCs w:val="24"/>
              </w:rPr>
            </w:pPr>
            <w:r w:rsidRPr="007E5035">
              <w:rPr>
                <w:rFonts w:ascii="Times New Roman" w:hAnsi="Times New Roman" w:cs="Times New Roman"/>
                <w:sz w:val="24"/>
                <w:szCs w:val="24"/>
              </w:rPr>
              <w:t>Программы.</w:t>
            </w:r>
          </w:p>
        </w:tc>
        <w:tc>
          <w:tcPr>
            <w:tcW w:w="25" w:type="dxa"/>
            <w:tcBorders>
              <w:lef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75"/>
        </w:trPr>
        <w:tc>
          <w:tcPr>
            <w:tcW w:w="967" w:type="dxa"/>
            <w:gridSpan w:val="2"/>
            <w:vMerge/>
            <w:tcBorders>
              <w:top w:val="single" w:sz="4" w:space="0" w:color="auto"/>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2014</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top w:val="single" w:sz="4" w:space="0" w:color="auto"/>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0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1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21"/>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w:t>
            </w:r>
            <w:r w:rsidRPr="007E5035">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4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val="restart"/>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635"/>
        </w:trPr>
        <w:tc>
          <w:tcPr>
            <w:tcW w:w="96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2275"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2374"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3446" w:type="dxa"/>
            <w:gridSpan w:val="9"/>
            <w:vMerge/>
            <w:tcBorders>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25" w:type="dxa"/>
            <w:vMerge/>
            <w:tcBorders>
              <w:left w:val="single" w:sz="4" w:space="0" w:color="000000"/>
              <w:bottom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801"/>
        </w:trPr>
        <w:tc>
          <w:tcPr>
            <w:tcW w:w="967" w:type="dxa"/>
            <w:gridSpan w:val="2"/>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both"/>
              <w:rPr>
                <w:sz w:val="24"/>
                <w:szCs w:val="24"/>
              </w:rPr>
            </w:pPr>
            <w:r w:rsidRPr="007E5035">
              <w:rPr>
                <w:sz w:val="24"/>
                <w:szCs w:val="24"/>
              </w:rPr>
              <w:t>1.9.</w:t>
            </w:r>
          </w:p>
        </w:tc>
        <w:tc>
          <w:tcPr>
            <w:tcW w:w="2275" w:type="dxa"/>
            <w:gridSpan w:val="4"/>
            <w:vMerge w:val="restart"/>
            <w:tcBorders>
              <w:top w:val="single" w:sz="4" w:space="0" w:color="auto"/>
              <w:left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 xml:space="preserve">Проведение профилактической работы  </w:t>
            </w:r>
          </w:p>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374" w:type="dxa"/>
            <w:gridSpan w:val="4"/>
            <w:vMerge w:val="restart"/>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Орган опеки и попечительства Камешкирского района КЦСОН Камешкирского района, Комиссия по делам несовершеннолетних и защите их прав Камешкирского района</w:t>
            </w:r>
          </w:p>
          <w:p w:rsidR="00B572B6" w:rsidRPr="007E5035" w:rsidRDefault="00B572B6" w:rsidP="00B572B6">
            <w:pPr>
              <w:pStyle w:val="ConsPlusNormal0"/>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(по согласованию), Отдел образования Камешкирского района</w:t>
            </w:r>
          </w:p>
          <w:p w:rsidR="00B572B6" w:rsidRPr="007E5035" w:rsidRDefault="00B572B6" w:rsidP="00B572B6">
            <w:pPr>
              <w:pStyle w:val="ConsPlusNormal0"/>
              <w:widowControl/>
              <w:snapToGrid w:val="0"/>
              <w:ind w:firstLine="0"/>
              <w:jc w:val="center"/>
              <w:rPr>
                <w:sz w:val="24"/>
                <w:szCs w:val="24"/>
              </w:rPr>
            </w:pPr>
            <w:r w:rsidRPr="007E5035">
              <w:rPr>
                <w:rFonts w:ascii="Times New Roman" w:hAnsi="Times New Roman" w:cs="Times New Roman"/>
                <w:sz w:val="24"/>
                <w:szCs w:val="24"/>
              </w:rPr>
              <w:t>(по согласованию), ОтдМВД России по Камешкирскому району</w:t>
            </w:r>
          </w:p>
          <w:p w:rsidR="00B572B6" w:rsidRPr="007E5035" w:rsidRDefault="00B572B6" w:rsidP="00B572B6">
            <w:pPr>
              <w:pStyle w:val="ConsPlusNormal0"/>
              <w:widowControl/>
              <w:ind w:firstLine="0"/>
              <w:jc w:val="center"/>
              <w:rPr>
                <w:rFonts w:ascii="Times New Roman" w:hAnsi="Times New Roman" w:cs="Times New Roman"/>
                <w:sz w:val="24"/>
                <w:szCs w:val="24"/>
              </w:rPr>
            </w:pPr>
            <w:r w:rsidRPr="007E5035">
              <w:rPr>
                <w:rFonts w:ascii="Times New Roman" w:hAnsi="Times New Roman" w:cs="Times New Roman"/>
                <w:sz w:val="24"/>
                <w:szCs w:val="24"/>
              </w:rPr>
              <w:t>(по огласованию),</w:t>
            </w:r>
          </w:p>
          <w:p w:rsidR="00B572B6" w:rsidRPr="007E5035" w:rsidRDefault="00B572B6" w:rsidP="00B572B6">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Камешкирская</w:t>
            </w:r>
            <w:r w:rsidRPr="007E5035">
              <w:rPr>
                <w:rFonts w:ascii="Times New Roman" w:hAnsi="Times New Roman" w:cs="Times New Roman"/>
                <w:sz w:val="24"/>
                <w:szCs w:val="24"/>
              </w:rPr>
              <w:t>УБ ГБУЗ «</w:t>
            </w:r>
            <w:r>
              <w:rPr>
                <w:rFonts w:ascii="Times New Roman" w:hAnsi="Times New Roman" w:cs="Times New Roman"/>
                <w:sz w:val="24"/>
                <w:szCs w:val="24"/>
              </w:rPr>
              <w:t>Кузнецкая</w:t>
            </w:r>
            <w:r w:rsidRPr="007E5035">
              <w:rPr>
                <w:rFonts w:ascii="Times New Roman" w:hAnsi="Times New Roman" w:cs="Times New Roman"/>
                <w:sz w:val="24"/>
                <w:szCs w:val="24"/>
              </w:rPr>
              <w:t xml:space="preserve"> МРБ» (по согласованию)</w:t>
            </w:r>
          </w:p>
        </w:tc>
        <w:tc>
          <w:tcPr>
            <w:tcW w:w="992" w:type="dxa"/>
            <w:gridSpan w:val="8"/>
            <w:tcBorders>
              <w:top w:val="single" w:sz="4" w:space="0" w:color="auto"/>
              <w:left w:val="single" w:sz="4" w:space="0" w:color="auto"/>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ConsPlusCell"/>
              <w:snapToGrid w:val="0"/>
              <w:rPr>
                <w:rFonts w:ascii="Times New Roman" w:hAnsi="Times New Roman" w:cs="Times New Roman"/>
                <w:sz w:val="24"/>
                <w:szCs w:val="24"/>
              </w:rPr>
            </w:pPr>
            <w:r w:rsidRPr="007E5035">
              <w:rPr>
                <w:rFonts w:ascii="Times New Roman" w:hAnsi="Times New Roman" w:cs="Times New Roman"/>
                <w:sz w:val="24"/>
                <w:szCs w:val="24"/>
              </w:rPr>
              <w:t>Итого:</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4,0</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4,0</w:t>
            </w:r>
          </w:p>
        </w:tc>
        <w:tc>
          <w:tcPr>
            <w:tcW w:w="1018" w:type="dxa"/>
            <w:gridSpan w:val="3"/>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3446" w:type="dxa"/>
            <w:gridSpan w:val="9"/>
            <w:vMerge w:val="restart"/>
            <w:tcBorders>
              <w:top w:val="single" w:sz="4" w:space="0" w:color="auto"/>
              <w:left w:val="single" w:sz="4" w:space="0" w:color="auto"/>
            </w:tcBorders>
            <w:shd w:val="clear" w:color="auto" w:fill="auto"/>
            <w:tcMar>
              <w:top w:w="0" w:type="dxa"/>
              <w:left w:w="108" w:type="dxa"/>
              <w:bottom w:w="0" w:type="dxa"/>
              <w:right w:w="108" w:type="dxa"/>
            </w:tcMar>
          </w:tcPr>
          <w:p w:rsidR="00B572B6" w:rsidRPr="007E5035" w:rsidRDefault="00B572B6" w:rsidP="00B572B6">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Реабилитация лиц, злоупотребляющих алкоголем.</w:t>
            </w:r>
          </w:p>
          <w:p w:rsidR="00B572B6" w:rsidRDefault="00B572B6" w:rsidP="00B572B6">
            <w:pPr>
              <w:pStyle w:val="ConsPlusCell"/>
              <w:jc w:val="center"/>
              <w:rPr>
                <w:rFonts w:ascii="Times New Roman" w:hAnsi="Times New Roman" w:cs="Times New Roman"/>
                <w:sz w:val="28"/>
                <w:szCs w:val="28"/>
              </w:rPr>
            </w:pPr>
            <w:r w:rsidRPr="007E5035">
              <w:rPr>
                <w:rFonts w:ascii="Times New Roman" w:hAnsi="Times New Roman" w:cs="Times New Roman"/>
                <w:sz w:val="24"/>
                <w:szCs w:val="24"/>
              </w:rPr>
              <w:t>Постоянно, в течение срока действия Программы</w:t>
            </w:r>
          </w:p>
        </w:tc>
        <w:tc>
          <w:tcPr>
            <w:tcW w:w="25" w:type="dxa"/>
            <w:tcBorders>
              <w:top w:val="single" w:sz="4" w:space="0" w:color="auto"/>
              <w:left w:val="single" w:sz="4" w:space="0" w:color="000000"/>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62"/>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62"/>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46"/>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201</w:t>
            </w:r>
            <w:r w:rsidRPr="007E5035">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75"/>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highlight w:val="yellow"/>
              </w:rPr>
            </w:pPr>
            <w:r w:rsidRPr="007E5035">
              <w:rPr>
                <w:sz w:val="24"/>
                <w:szCs w:val="24"/>
                <w:lang w:val="en-US"/>
              </w:rPr>
              <w:t>201</w:t>
            </w:r>
            <w:r w:rsidRPr="007E5035">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1,0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1,0</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lang w:val="en-US"/>
              </w:rPr>
              <w:t>20</w:t>
            </w:r>
            <w:r w:rsidRPr="007E5035">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1,0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1,0</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B572B6" w:rsidRDefault="00B572B6" w:rsidP="00B572B6"/>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75"/>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992" w:type="dxa"/>
            <w:gridSpan w:val="8"/>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1,0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1,0</w:t>
            </w:r>
          </w:p>
        </w:tc>
        <w:tc>
          <w:tcPr>
            <w:tcW w:w="1018" w:type="dxa"/>
            <w:gridSpan w:val="3"/>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B572B6" w:rsidRDefault="00B572B6" w:rsidP="00B572B6"/>
        </w:tc>
        <w:tc>
          <w:tcPr>
            <w:tcW w:w="25" w:type="dxa"/>
            <w:vMerge w:val="restart"/>
            <w:tcBorders>
              <w:left w:val="single" w:sz="4" w:space="0" w:color="000000"/>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440"/>
        </w:trPr>
        <w:tc>
          <w:tcPr>
            <w:tcW w:w="967" w:type="dxa"/>
            <w:gridSpan w:val="2"/>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275" w:type="dxa"/>
            <w:gridSpan w:val="4"/>
            <w:vMerge/>
            <w:tcBorders>
              <w:left w:val="single" w:sz="4" w:space="0" w:color="auto"/>
              <w:bottom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2374" w:type="dxa"/>
            <w:gridSpan w:val="4"/>
            <w:vMerge/>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rPr>
                <w:sz w:val="24"/>
                <w:szCs w:val="24"/>
              </w:rPr>
            </w:pPr>
          </w:p>
        </w:tc>
        <w:tc>
          <w:tcPr>
            <w:tcW w:w="992" w:type="dxa"/>
            <w:gridSpan w:val="8"/>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1,0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7E5035" w:rsidRDefault="00B572B6" w:rsidP="00B572B6">
            <w:pPr>
              <w:jc w:val="center"/>
              <w:rPr>
                <w:sz w:val="24"/>
                <w:szCs w:val="24"/>
              </w:rPr>
            </w:pPr>
            <w:r w:rsidRPr="007E5035">
              <w:rPr>
                <w:sz w:val="24"/>
                <w:szCs w:val="24"/>
              </w:rPr>
              <w:t>1,0</w:t>
            </w:r>
          </w:p>
        </w:tc>
        <w:tc>
          <w:tcPr>
            <w:tcW w:w="1018" w:type="dxa"/>
            <w:gridSpan w:val="3"/>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7E5035" w:rsidRDefault="00B572B6" w:rsidP="00B572B6">
            <w:pPr>
              <w:pStyle w:val="Standard"/>
              <w:snapToGrid w:val="0"/>
              <w:jc w:val="center"/>
              <w:rPr>
                <w:sz w:val="24"/>
                <w:szCs w:val="24"/>
              </w:rPr>
            </w:pPr>
            <w:r w:rsidRPr="007E5035">
              <w:rPr>
                <w:sz w:val="24"/>
                <w:szCs w:val="24"/>
              </w:rPr>
              <w:t>-</w:t>
            </w:r>
          </w:p>
        </w:tc>
        <w:tc>
          <w:tcPr>
            <w:tcW w:w="3446" w:type="dxa"/>
            <w:gridSpan w:val="9"/>
            <w:vMerge/>
            <w:tcBorders>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tc>
        <w:tc>
          <w:tcPr>
            <w:tcW w:w="25" w:type="dxa"/>
            <w:vMerge/>
            <w:tcBorders>
              <w:left w:val="single" w:sz="4" w:space="0" w:color="000000"/>
              <w:bottom w:val="single" w:sz="4" w:space="0" w:color="auto"/>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77"/>
        </w:trPr>
        <w:tc>
          <w:tcPr>
            <w:tcW w:w="967" w:type="dxa"/>
            <w:gridSpan w:val="2"/>
            <w:vMerge/>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B572B6" w:rsidRDefault="00B572B6" w:rsidP="00B572B6"/>
        </w:tc>
        <w:tc>
          <w:tcPr>
            <w:tcW w:w="2275" w:type="dxa"/>
            <w:gridSpan w:val="4"/>
            <w:vMerge/>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tc>
        <w:tc>
          <w:tcPr>
            <w:tcW w:w="2374" w:type="dxa"/>
            <w:gridSpan w:val="4"/>
            <w:vMerge/>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tc>
        <w:tc>
          <w:tcPr>
            <w:tcW w:w="992" w:type="dxa"/>
            <w:gridSpan w:val="8"/>
            <w:tcBorders>
              <w:top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71" w:type="dxa"/>
            <w:gridSpan w:val="6"/>
            <w:tcBorders>
              <w:top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72" w:type="dxa"/>
            <w:gridSpan w:val="6"/>
            <w:tcBorders>
              <w:top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73" w:type="dxa"/>
            <w:gridSpan w:val="4"/>
            <w:tcBorders>
              <w:top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264" w:type="dxa"/>
            <w:gridSpan w:val="6"/>
            <w:tcBorders>
              <w:top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1018" w:type="dxa"/>
            <w:gridSpan w:val="3"/>
            <w:tcBorders>
              <w:top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rPr>
                <w:sz w:val="28"/>
                <w:szCs w:val="28"/>
              </w:rPr>
            </w:pPr>
          </w:p>
        </w:tc>
        <w:tc>
          <w:tcPr>
            <w:tcW w:w="3446" w:type="dxa"/>
            <w:gridSpan w:val="9"/>
            <w:vMerge/>
            <w:tcBorders>
              <w:top w:val="single" w:sz="4" w:space="0" w:color="auto"/>
              <w:left w:val="nil"/>
              <w:bottom w:val="single" w:sz="4" w:space="0" w:color="auto"/>
            </w:tcBorders>
            <w:shd w:val="clear" w:color="auto" w:fill="auto"/>
            <w:tcMar>
              <w:top w:w="0" w:type="dxa"/>
              <w:left w:w="108" w:type="dxa"/>
              <w:bottom w:w="0" w:type="dxa"/>
              <w:right w:w="108" w:type="dxa"/>
            </w:tcMar>
          </w:tcPr>
          <w:p w:rsidR="00B572B6" w:rsidRDefault="00B572B6" w:rsidP="00B572B6"/>
        </w:tc>
        <w:tc>
          <w:tcPr>
            <w:tcW w:w="25" w:type="dxa"/>
            <w:vMerge/>
            <w:tcBorders>
              <w:top w:val="single" w:sz="4" w:space="0" w:color="auto"/>
              <w:left w:val="single" w:sz="4" w:space="0" w:color="000000"/>
              <w:bottom w:val="single" w:sz="4" w:space="0" w:color="auto"/>
              <w:right w:val="single" w:sz="4" w:space="0" w:color="auto"/>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92"/>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center"/>
              <w:rPr>
                <w:sz w:val="24"/>
                <w:szCs w:val="24"/>
              </w:rPr>
            </w:pPr>
            <w:r w:rsidRPr="00285C67">
              <w:rPr>
                <w:sz w:val="24"/>
                <w:szCs w:val="24"/>
              </w:rPr>
              <w:t>1.10</w:t>
            </w:r>
          </w:p>
        </w:tc>
        <w:tc>
          <w:tcPr>
            <w:tcW w:w="2249" w:type="dxa"/>
            <w:gridSpan w:val="3"/>
            <w:vMerge w:val="restart"/>
            <w:tcBorders>
              <w:top w:val="single" w:sz="4" w:space="0" w:color="auto"/>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jc w:val="center"/>
              <w:rPr>
                <w:sz w:val="24"/>
                <w:szCs w:val="24"/>
              </w:rPr>
            </w:pPr>
            <w:r w:rsidRPr="00285C67">
              <w:rPr>
                <w:sz w:val="24"/>
                <w:szCs w:val="24"/>
              </w:rPr>
              <w:t xml:space="preserve">Повышение  уровня </w:t>
            </w:r>
          </w:p>
          <w:p w:rsidR="00B572B6" w:rsidRPr="00285C67" w:rsidRDefault="00B572B6" w:rsidP="00B572B6">
            <w:pPr>
              <w:pStyle w:val="Standard"/>
              <w:jc w:val="center"/>
              <w:rPr>
                <w:sz w:val="24"/>
                <w:szCs w:val="24"/>
              </w:rPr>
            </w:pPr>
            <w:r w:rsidRPr="00285C67">
              <w:rPr>
                <w:sz w:val="24"/>
                <w:szCs w:val="24"/>
              </w:rPr>
              <w:t>антитеррористичес</w:t>
            </w:r>
            <w:r w:rsidRPr="00285C67">
              <w:rPr>
                <w:sz w:val="24"/>
                <w:szCs w:val="24"/>
              </w:rPr>
              <w:lastRenderedPageBreak/>
              <w:t xml:space="preserve">кой </w:t>
            </w:r>
          </w:p>
          <w:p w:rsidR="00B572B6" w:rsidRPr="00285C67" w:rsidRDefault="00B572B6" w:rsidP="00B572B6">
            <w:pPr>
              <w:pStyle w:val="Standard"/>
              <w:jc w:val="center"/>
              <w:rPr>
                <w:sz w:val="24"/>
                <w:szCs w:val="24"/>
              </w:rPr>
            </w:pPr>
            <w:r w:rsidRPr="00285C67">
              <w:rPr>
                <w:sz w:val="24"/>
                <w:szCs w:val="24"/>
              </w:rPr>
              <w:t xml:space="preserve">защищенности объектов всех категорий Камешкирского района  Пензенской </w:t>
            </w:r>
          </w:p>
          <w:p w:rsidR="00B572B6" w:rsidRPr="00285C67" w:rsidRDefault="00B572B6" w:rsidP="00B572B6">
            <w:pPr>
              <w:pStyle w:val="Standard"/>
              <w:jc w:val="center"/>
              <w:rPr>
                <w:sz w:val="24"/>
                <w:szCs w:val="24"/>
              </w:rPr>
            </w:pPr>
            <w:r w:rsidRPr="00285C67">
              <w:rPr>
                <w:sz w:val="24"/>
                <w:szCs w:val="24"/>
              </w:rPr>
              <w:t>области.</w:t>
            </w:r>
          </w:p>
          <w:p w:rsidR="00B572B6" w:rsidRPr="00285C67" w:rsidRDefault="00B572B6" w:rsidP="00B572B6">
            <w:pPr>
              <w:pStyle w:val="Standard"/>
              <w:jc w:val="center"/>
              <w:rPr>
                <w:sz w:val="24"/>
                <w:szCs w:val="24"/>
              </w:rPr>
            </w:pPr>
          </w:p>
        </w:tc>
        <w:tc>
          <w:tcPr>
            <w:tcW w:w="2400"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jc w:val="center"/>
              <w:rPr>
                <w:sz w:val="24"/>
                <w:szCs w:val="24"/>
              </w:rPr>
            </w:pPr>
            <w:r w:rsidRPr="00285C67">
              <w:rPr>
                <w:sz w:val="24"/>
                <w:szCs w:val="24"/>
              </w:rPr>
              <w:lastRenderedPageBreak/>
              <w:t>Администрация Камешкирского</w:t>
            </w:r>
          </w:p>
          <w:p w:rsidR="00B572B6" w:rsidRPr="00285C67" w:rsidRDefault="00B572B6" w:rsidP="00B572B6">
            <w:pPr>
              <w:pStyle w:val="Standard"/>
              <w:jc w:val="center"/>
              <w:rPr>
                <w:sz w:val="24"/>
                <w:szCs w:val="24"/>
              </w:rPr>
            </w:pPr>
            <w:r w:rsidRPr="00285C67">
              <w:rPr>
                <w:sz w:val="24"/>
                <w:szCs w:val="24"/>
              </w:rPr>
              <w:t xml:space="preserve">района </w:t>
            </w:r>
          </w:p>
          <w:p w:rsidR="00B572B6" w:rsidRPr="00285C67" w:rsidRDefault="00B572B6" w:rsidP="00B572B6">
            <w:pPr>
              <w:pStyle w:val="Standard"/>
              <w:jc w:val="center"/>
              <w:rPr>
                <w:sz w:val="24"/>
                <w:szCs w:val="24"/>
              </w:rPr>
            </w:pPr>
            <w:r w:rsidRPr="00285C67">
              <w:rPr>
                <w:sz w:val="24"/>
                <w:szCs w:val="24"/>
              </w:rPr>
              <w:lastRenderedPageBreak/>
              <w:t xml:space="preserve">Пензенской </w:t>
            </w:r>
          </w:p>
          <w:p w:rsidR="00B572B6" w:rsidRPr="00285C67" w:rsidRDefault="00B572B6" w:rsidP="00B572B6">
            <w:pPr>
              <w:pStyle w:val="Standard"/>
              <w:jc w:val="center"/>
              <w:rPr>
                <w:sz w:val="24"/>
                <w:szCs w:val="24"/>
              </w:rPr>
            </w:pPr>
            <w:r w:rsidRPr="00285C67">
              <w:rPr>
                <w:sz w:val="24"/>
                <w:szCs w:val="24"/>
              </w:rPr>
              <w:t>области.</w:t>
            </w:r>
          </w:p>
        </w:tc>
        <w:tc>
          <w:tcPr>
            <w:tcW w:w="960"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r w:rsidRPr="00285C67">
              <w:rPr>
                <w:sz w:val="24"/>
                <w:szCs w:val="24"/>
              </w:rPr>
              <w:lastRenderedPageBreak/>
              <w:t>Итого</w:t>
            </w:r>
          </w:p>
        </w:tc>
        <w:tc>
          <w:tcPr>
            <w:tcW w:w="127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3"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1"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 xml:space="preserve">Создание </w:t>
            </w:r>
          </w:p>
          <w:p w:rsidR="00B572B6" w:rsidRPr="00285C67" w:rsidRDefault="00B572B6" w:rsidP="00B572B6">
            <w:pPr>
              <w:pStyle w:val="Standard"/>
              <w:snapToGrid w:val="0"/>
              <w:jc w:val="center"/>
              <w:rPr>
                <w:sz w:val="24"/>
                <w:szCs w:val="24"/>
              </w:rPr>
            </w:pPr>
            <w:r w:rsidRPr="00285C67">
              <w:rPr>
                <w:sz w:val="24"/>
                <w:szCs w:val="24"/>
              </w:rPr>
              <w:t xml:space="preserve">надежной системы антитеррористической </w:t>
            </w:r>
            <w:r w:rsidRPr="00285C67">
              <w:rPr>
                <w:sz w:val="24"/>
                <w:szCs w:val="24"/>
              </w:rPr>
              <w:lastRenderedPageBreak/>
              <w:t xml:space="preserve">безопасности. Безопасное функционирование </w:t>
            </w:r>
          </w:p>
          <w:p w:rsidR="00B572B6" w:rsidRPr="00285C67" w:rsidRDefault="00B572B6" w:rsidP="00B572B6">
            <w:pPr>
              <w:pStyle w:val="Standard"/>
              <w:snapToGrid w:val="0"/>
              <w:jc w:val="center"/>
              <w:rPr>
                <w:sz w:val="24"/>
                <w:szCs w:val="24"/>
              </w:rPr>
            </w:pPr>
            <w:r w:rsidRPr="00285C67">
              <w:rPr>
                <w:sz w:val="24"/>
                <w:szCs w:val="24"/>
              </w:rPr>
              <w:t>объектов</w:t>
            </w:r>
          </w:p>
          <w:p w:rsidR="00B572B6" w:rsidRPr="00285C67" w:rsidRDefault="00B572B6" w:rsidP="00B572B6">
            <w:pPr>
              <w:pStyle w:val="Standard"/>
              <w:snapToGrid w:val="0"/>
              <w:jc w:val="center"/>
              <w:rPr>
                <w:sz w:val="24"/>
                <w:szCs w:val="24"/>
              </w:rPr>
            </w:pPr>
            <w:r w:rsidRPr="00285C67">
              <w:rPr>
                <w:sz w:val="24"/>
                <w:szCs w:val="24"/>
              </w:rPr>
              <w:t xml:space="preserve"> жизнеобеспечения.</w:t>
            </w:r>
          </w:p>
        </w:tc>
        <w:tc>
          <w:tcPr>
            <w:tcW w:w="25" w:type="dxa"/>
            <w:tcBorders>
              <w:top w:val="single" w:sz="4" w:space="0" w:color="auto"/>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69"/>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2020</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2021</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1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50"/>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r w:rsidRPr="00285C67">
              <w:rPr>
                <w:sz w:val="24"/>
                <w:szCs w:val="24"/>
              </w:rPr>
              <w:t>1.11</w:t>
            </w:r>
          </w:p>
        </w:tc>
        <w:tc>
          <w:tcPr>
            <w:tcW w:w="2249"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Cell"/>
              <w:snapToGrid w:val="0"/>
              <w:jc w:val="center"/>
              <w:rPr>
                <w:rFonts w:ascii="Times New Roman" w:hAnsi="Times New Roman" w:cs="Times New Roman"/>
                <w:sz w:val="24"/>
                <w:szCs w:val="24"/>
                <w:highlight w:val="yellow"/>
              </w:rPr>
            </w:pPr>
            <w:r w:rsidRPr="00285C67">
              <w:rPr>
                <w:rFonts w:ascii="Times New Roman" w:hAnsi="Times New Roman" w:cs="Times New Roman"/>
                <w:sz w:val="24"/>
                <w:szCs w:val="24"/>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400" w:type="dxa"/>
            <w:gridSpan w:val="5"/>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ConsPlusNormal0"/>
              <w:widowControl/>
              <w:snapToGrid w:val="0"/>
              <w:ind w:firstLine="0"/>
              <w:jc w:val="center"/>
              <w:rPr>
                <w:sz w:val="24"/>
                <w:szCs w:val="24"/>
              </w:rPr>
            </w:pPr>
            <w:r w:rsidRPr="00285C67">
              <w:rPr>
                <w:rFonts w:ascii="Times New Roman" w:hAnsi="Times New Roman" w:cs="Times New Roman"/>
                <w:sz w:val="24"/>
                <w:szCs w:val="24"/>
              </w:rPr>
              <w:t>МБУ КЦСОН Камешкирского района, органы местного самоуправления сельских поселений Камешкирского района</w:t>
            </w:r>
          </w:p>
          <w:p w:rsidR="00B572B6" w:rsidRPr="00285C67" w:rsidRDefault="00B572B6" w:rsidP="00B572B6">
            <w:pPr>
              <w:pStyle w:val="ConsPlusCell"/>
              <w:jc w:val="center"/>
              <w:rPr>
                <w:rFonts w:ascii="Times New Roman" w:hAnsi="Times New Roman" w:cs="Times New Roman"/>
                <w:sz w:val="24"/>
                <w:szCs w:val="24"/>
              </w:rPr>
            </w:pPr>
            <w:r w:rsidRPr="00285C67">
              <w:rPr>
                <w:rFonts w:ascii="Times New Roman" w:hAnsi="Times New Roman" w:cs="Times New Roman"/>
                <w:sz w:val="24"/>
                <w:szCs w:val="24"/>
              </w:rPr>
              <w:t>(по согласованию), УБ ГБУЗ «Кузнецкая МРБ» (по согласованию)</w:t>
            </w: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Итого</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w:t>
            </w:r>
          </w:p>
        </w:tc>
        <w:tc>
          <w:tcPr>
            <w:tcW w:w="333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Normal0"/>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 xml:space="preserve">Снижение </w:t>
            </w:r>
          </w:p>
          <w:p w:rsidR="00B572B6" w:rsidRPr="00285C67" w:rsidRDefault="00B572B6" w:rsidP="00B572B6">
            <w:pPr>
              <w:pStyle w:val="ConsPlusNormal0"/>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количества правонарушений, совершаемых несовершеннолетними «группы риска».</w:t>
            </w:r>
          </w:p>
          <w:p w:rsidR="00B572B6" w:rsidRPr="00285C67" w:rsidRDefault="00B572B6" w:rsidP="00B572B6">
            <w:pPr>
              <w:pStyle w:val="ConsPlusCell"/>
              <w:jc w:val="center"/>
              <w:rPr>
                <w:rFonts w:ascii="Times New Roman" w:hAnsi="Times New Roman" w:cs="Times New Roman"/>
                <w:sz w:val="24"/>
                <w:szCs w:val="24"/>
              </w:rPr>
            </w:pPr>
            <w:r w:rsidRPr="00285C67">
              <w:rPr>
                <w:rFonts w:ascii="Times New Roman" w:hAnsi="Times New Roman" w:cs="Times New Roman"/>
                <w:sz w:val="24"/>
                <w:szCs w:val="24"/>
              </w:rPr>
              <w:t xml:space="preserve">Ежемесячно, в течение срока действия </w:t>
            </w:r>
          </w:p>
          <w:p w:rsidR="00B572B6" w:rsidRPr="00285C67" w:rsidRDefault="00B572B6" w:rsidP="00B572B6">
            <w:pPr>
              <w:pStyle w:val="ConsPlusCell"/>
              <w:jc w:val="center"/>
              <w:rPr>
                <w:rFonts w:ascii="Times New Roman" w:hAnsi="Times New Roman" w:cs="Times New Roman"/>
                <w:sz w:val="24"/>
                <w:szCs w:val="24"/>
              </w:rPr>
            </w:pPr>
            <w:r w:rsidRPr="00285C67">
              <w:rPr>
                <w:rFonts w:ascii="Times New Roman" w:hAnsi="Times New Roman" w:cs="Times New Roman"/>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ind w:left="594" w:hanging="594"/>
              <w:jc w:val="both"/>
              <w:rPr>
                <w:sz w:val="28"/>
                <w:szCs w:val="28"/>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jc w:val="center"/>
              <w:rPr>
                <w:sz w:val="28"/>
                <w:szCs w:val="28"/>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262888" w:rsidRDefault="00B572B6" w:rsidP="00B572B6">
            <w:pPr>
              <w:pStyle w:val="Standard"/>
              <w:rPr>
                <w:sz w:val="28"/>
                <w:szCs w:val="28"/>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both"/>
              <w:rPr>
                <w:b/>
                <w:sz w:val="28"/>
                <w:szCs w:val="28"/>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ind w:left="594" w:hanging="594"/>
              <w:jc w:val="both"/>
              <w:rPr>
                <w:sz w:val="28"/>
                <w:szCs w:val="28"/>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jc w:val="center"/>
              <w:rPr>
                <w:sz w:val="28"/>
                <w:szCs w:val="28"/>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262888" w:rsidRDefault="00B572B6" w:rsidP="00B572B6">
            <w:pPr>
              <w:pStyle w:val="Standard"/>
              <w:rPr>
                <w:sz w:val="28"/>
                <w:szCs w:val="28"/>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both"/>
              <w:rPr>
                <w:b/>
                <w:sz w:val="28"/>
                <w:szCs w:val="28"/>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pPr>
              <w:jc w:val="cente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262888" w:rsidRDefault="00B572B6" w:rsidP="00B572B6"/>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sidRPr="00262888">
              <w:rPr>
                <w:sz w:val="28"/>
                <w:szCs w:val="28"/>
              </w:rPr>
              <w:t>201</w:t>
            </w:r>
            <w:r>
              <w:rPr>
                <w:sz w:val="28"/>
                <w:szCs w:val="28"/>
              </w:rPr>
              <w:t>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rPr>
                <w:b/>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0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pPr>
              <w:jc w:val="cente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262888" w:rsidRDefault="00B572B6" w:rsidP="00B572B6"/>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sidRPr="00262888">
              <w:rPr>
                <w:sz w:val="28"/>
                <w:szCs w:val="28"/>
              </w:rPr>
              <w:t>201</w:t>
            </w:r>
            <w:r>
              <w:rPr>
                <w:sz w:val="28"/>
                <w:szCs w:val="28"/>
              </w:rPr>
              <w:t>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rPr>
                <w:b/>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pPr>
              <w:jc w:val="cente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262888" w:rsidRDefault="00B572B6" w:rsidP="00B572B6"/>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sidRPr="00262888">
              <w:rPr>
                <w:sz w:val="28"/>
                <w:szCs w:val="28"/>
              </w:rPr>
              <w:t>201</w:t>
            </w:r>
            <w:r>
              <w:rPr>
                <w:sz w:val="28"/>
                <w:szCs w:val="28"/>
              </w:rPr>
              <w:t>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rPr>
                <w:b/>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62888" w:rsidRDefault="00B572B6" w:rsidP="00B572B6">
            <w:pPr>
              <w:jc w:val="cente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262888" w:rsidRDefault="00B572B6" w:rsidP="00B572B6"/>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860785" w:rsidRDefault="00B572B6" w:rsidP="00B572B6">
            <w:pPr>
              <w:pStyle w:val="Standard"/>
              <w:snapToGrid w:val="0"/>
              <w:jc w:val="center"/>
              <w:rPr>
                <w:sz w:val="28"/>
                <w:szCs w:val="28"/>
              </w:rPr>
            </w:pPr>
            <w:r w:rsidRPr="00860785">
              <w:rPr>
                <w:sz w:val="28"/>
                <w:szCs w:val="28"/>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860785" w:rsidRDefault="00B572B6" w:rsidP="00B572B6">
            <w:pPr>
              <w:pStyle w:val="Standard"/>
              <w:snapToGrid w:val="0"/>
              <w:jc w:val="center"/>
              <w:rPr>
                <w:b/>
                <w:sz w:val="28"/>
                <w:szCs w:val="28"/>
              </w:rPr>
            </w:pPr>
            <w:r w:rsidRPr="00860785">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rPr>
                <w:b/>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rPr>
                <w:b/>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jc w:val="center"/>
              <w:rPr>
                <w:b/>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0D58C8" w:rsidRDefault="00B572B6" w:rsidP="00B572B6">
            <w:pPr>
              <w:rPr>
                <w:b/>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860785" w:rsidRDefault="00B572B6" w:rsidP="00B572B6">
            <w:pPr>
              <w:pStyle w:val="Standard"/>
              <w:snapToGrid w:val="0"/>
              <w:jc w:val="center"/>
              <w:rPr>
                <w:sz w:val="28"/>
                <w:szCs w:val="28"/>
              </w:rPr>
            </w:pPr>
            <w:r w:rsidRPr="00860785">
              <w:rPr>
                <w:sz w:val="28"/>
                <w:szCs w:val="28"/>
              </w:rPr>
              <w:t>2020</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860785" w:rsidRDefault="00B572B6" w:rsidP="00B572B6">
            <w:pPr>
              <w:pStyle w:val="Standard"/>
              <w:snapToGrid w:val="0"/>
              <w:jc w:val="center"/>
              <w:rPr>
                <w:sz w:val="28"/>
                <w:szCs w:val="28"/>
              </w:rPr>
            </w:pPr>
            <w:r w:rsidRPr="00860785">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rPr>
                <w:b/>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rPr>
                <w:b/>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jc w:val="center"/>
              <w:rPr>
                <w:b/>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0D58C8" w:rsidRDefault="00B572B6" w:rsidP="00B572B6">
            <w:pPr>
              <w:rPr>
                <w:b/>
              </w:rPr>
            </w:pPr>
          </w:p>
        </w:tc>
        <w:tc>
          <w:tcPr>
            <w:tcW w:w="960" w:type="dxa"/>
            <w:gridSpan w:val="6"/>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sidRPr="00262888">
              <w:rPr>
                <w:sz w:val="28"/>
                <w:szCs w:val="28"/>
              </w:rPr>
              <w:t>20</w:t>
            </w:r>
            <w:r>
              <w:rPr>
                <w:sz w:val="28"/>
                <w:szCs w:val="28"/>
              </w:rPr>
              <w:t>21</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rPr>
                <w:b/>
              </w:rPr>
            </w:pPr>
          </w:p>
        </w:tc>
        <w:tc>
          <w:tcPr>
            <w:tcW w:w="25" w:type="dxa"/>
            <w:vMerge w:val="restart"/>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1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rPr>
                <w:b/>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jc w:val="center"/>
              <w:rPr>
                <w:b/>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B572B6" w:rsidRPr="000D58C8" w:rsidRDefault="00B572B6" w:rsidP="00B572B6">
            <w:pPr>
              <w:rPr>
                <w:b/>
              </w:rPr>
            </w:pPr>
          </w:p>
        </w:tc>
        <w:tc>
          <w:tcPr>
            <w:tcW w:w="960" w:type="dxa"/>
            <w:gridSpan w:val="6"/>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sidRPr="00262888">
              <w:rPr>
                <w:sz w:val="28"/>
                <w:szCs w:val="28"/>
              </w:rPr>
              <w:t>20</w:t>
            </w:r>
            <w:r>
              <w:rPr>
                <w:sz w:val="28"/>
                <w:szCs w:val="28"/>
              </w:rPr>
              <w:t>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0D58C8" w:rsidRDefault="00B572B6" w:rsidP="00B572B6">
            <w:pPr>
              <w:pStyle w:val="Standard"/>
              <w:snapToGrid w:val="0"/>
              <w:jc w:val="center"/>
              <w:rPr>
                <w:b/>
                <w:sz w:val="28"/>
                <w:szCs w:val="28"/>
              </w:rPr>
            </w:pPr>
            <w:r>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Pr="000D58C8" w:rsidRDefault="00B572B6" w:rsidP="00B572B6">
            <w:pPr>
              <w:rPr>
                <w:b/>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435"/>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r w:rsidRPr="00285C67">
              <w:rPr>
                <w:sz w:val="24"/>
                <w:szCs w:val="24"/>
              </w:rPr>
              <w:t>1.12</w:t>
            </w:r>
          </w:p>
        </w:tc>
        <w:tc>
          <w:tcPr>
            <w:tcW w:w="2249"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jc w:val="center"/>
              <w:rPr>
                <w:sz w:val="24"/>
                <w:szCs w:val="24"/>
              </w:rPr>
            </w:pPr>
            <w:r w:rsidRPr="00285C67">
              <w:rPr>
                <w:sz w:val="24"/>
                <w:szCs w:val="24"/>
              </w:rPr>
              <w:t xml:space="preserve">Изготовление и размещение контрпропагандистских и </w:t>
            </w:r>
          </w:p>
          <w:p w:rsidR="00B572B6" w:rsidRPr="00285C67" w:rsidRDefault="00B572B6" w:rsidP="00B572B6">
            <w:pPr>
              <w:pStyle w:val="Standard"/>
              <w:jc w:val="center"/>
              <w:rPr>
                <w:sz w:val="24"/>
                <w:szCs w:val="24"/>
              </w:rPr>
            </w:pPr>
            <w:r w:rsidRPr="00285C67">
              <w:rPr>
                <w:sz w:val="24"/>
                <w:szCs w:val="24"/>
              </w:rPr>
              <w:t xml:space="preserve">информационных материалов антитеррористической направленности </w:t>
            </w:r>
          </w:p>
          <w:p w:rsidR="00B572B6" w:rsidRPr="00285C67" w:rsidRDefault="00B572B6" w:rsidP="00B572B6">
            <w:pPr>
              <w:pStyle w:val="Standard"/>
              <w:jc w:val="center"/>
              <w:rPr>
                <w:sz w:val="24"/>
                <w:szCs w:val="24"/>
              </w:rPr>
            </w:pPr>
            <w:r w:rsidRPr="00285C67">
              <w:rPr>
                <w:sz w:val="24"/>
                <w:szCs w:val="24"/>
              </w:rPr>
              <w:t>в районной</w:t>
            </w:r>
          </w:p>
          <w:p w:rsidR="00B572B6" w:rsidRPr="00285C67" w:rsidRDefault="00B572B6" w:rsidP="00B572B6">
            <w:pPr>
              <w:pStyle w:val="Standard"/>
              <w:jc w:val="center"/>
              <w:rPr>
                <w:sz w:val="24"/>
                <w:szCs w:val="24"/>
              </w:rPr>
            </w:pPr>
            <w:r w:rsidRPr="00285C67">
              <w:rPr>
                <w:sz w:val="24"/>
                <w:szCs w:val="24"/>
              </w:rPr>
              <w:t xml:space="preserve"> газете «Новь» Камешкирского </w:t>
            </w:r>
            <w:r w:rsidRPr="00285C67">
              <w:rPr>
                <w:sz w:val="24"/>
                <w:szCs w:val="24"/>
              </w:rPr>
              <w:lastRenderedPageBreak/>
              <w:t>района Пензенской области.</w:t>
            </w:r>
          </w:p>
          <w:p w:rsidR="00B572B6" w:rsidRPr="00285C67" w:rsidRDefault="00B572B6" w:rsidP="00B572B6">
            <w:pPr>
              <w:pStyle w:val="Standard"/>
              <w:jc w:val="center"/>
              <w:rPr>
                <w:sz w:val="24"/>
                <w:szCs w:val="24"/>
              </w:rPr>
            </w:pPr>
            <w:r w:rsidRPr="00285C67">
              <w:rPr>
                <w:sz w:val="24"/>
                <w:szCs w:val="24"/>
              </w:rPr>
              <w:t>Изготовление печатных материалов по действиям в условиях угрозы или совершенном террористическом акте для распространения среди различных категорий граждан, на объектах с массовым пребыванием граждан</w:t>
            </w:r>
          </w:p>
        </w:tc>
        <w:tc>
          <w:tcPr>
            <w:tcW w:w="2400"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jc w:val="center"/>
              <w:rPr>
                <w:sz w:val="24"/>
                <w:szCs w:val="24"/>
              </w:rPr>
            </w:pPr>
            <w:r w:rsidRPr="00285C67">
              <w:rPr>
                <w:sz w:val="24"/>
                <w:szCs w:val="24"/>
              </w:rPr>
              <w:lastRenderedPageBreak/>
              <w:t>Администрация Камешкирского</w:t>
            </w:r>
          </w:p>
          <w:p w:rsidR="00B572B6" w:rsidRPr="00285C67" w:rsidRDefault="00B572B6" w:rsidP="00B572B6">
            <w:pPr>
              <w:pStyle w:val="Standard"/>
              <w:jc w:val="center"/>
              <w:rPr>
                <w:sz w:val="24"/>
                <w:szCs w:val="24"/>
              </w:rPr>
            </w:pPr>
            <w:r w:rsidRPr="00285C67">
              <w:rPr>
                <w:sz w:val="24"/>
                <w:szCs w:val="24"/>
              </w:rPr>
              <w:t xml:space="preserve">района </w:t>
            </w:r>
          </w:p>
          <w:p w:rsidR="00B572B6" w:rsidRPr="00285C67" w:rsidRDefault="00B572B6" w:rsidP="00B572B6">
            <w:pPr>
              <w:pStyle w:val="Standard"/>
              <w:jc w:val="center"/>
              <w:rPr>
                <w:sz w:val="24"/>
                <w:szCs w:val="24"/>
              </w:rPr>
            </w:pPr>
            <w:r w:rsidRPr="00285C67">
              <w:rPr>
                <w:sz w:val="24"/>
                <w:szCs w:val="24"/>
              </w:rPr>
              <w:t>Пензенской</w:t>
            </w:r>
          </w:p>
          <w:p w:rsidR="00B572B6" w:rsidRPr="00285C67" w:rsidRDefault="00B572B6" w:rsidP="00B572B6">
            <w:pPr>
              <w:pStyle w:val="Standard"/>
              <w:jc w:val="center"/>
              <w:rPr>
                <w:sz w:val="24"/>
                <w:szCs w:val="24"/>
              </w:rPr>
            </w:pPr>
            <w:r w:rsidRPr="00285C67">
              <w:rPr>
                <w:sz w:val="24"/>
                <w:szCs w:val="24"/>
              </w:rPr>
              <w:t xml:space="preserve"> области.</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Итого</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12,0</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12,0</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3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Normal0"/>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 xml:space="preserve">Повышение осведомленности жителей Камешкирского района </w:t>
            </w:r>
          </w:p>
          <w:p w:rsidR="00B572B6" w:rsidRPr="00285C67" w:rsidRDefault="00B572B6" w:rsidP="00B572B6">
            <w:pPr>
              <w:pStyle w:val="ConsPlusNormal0"/>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 xml:space="preserve">о </w:t>
            </w:r>
          </w:p>
          <w:p w:rsidR="00B572B6" w:rsidRPr="00285C67" w:rsidRDefault="00B572B6" w:rsidP="00B572B6">
            <w:pPr>
              <w:pStyle w:val="ConsPlusNormal0"/>
              <w:widowControl/>
              <w:snapToGrid w:val="0"/>
              <w:ind w:firstLine="0"/>
              <w:jc w:val="center"/>
              <w:rPr>
                <w:rFonts w:ascii="Times New Roman" w:hAnsi="Times New Roman" w:cs="Times New Roman"/>
                <w:sz w:val="24"/>
                <w:szCs w:val="24"/>
              </w:rPr>
            </w:pPr>
          </w:p>
          <w:p w:rsidR="00B572B6" w:rsidRPr="00285C67" w:rsidRDefault="00B572B6" w:rsidP="00B572B6">
            <w:pPr>
              <w:pStyle w:val="ConsPlusNormal0"/>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принимаемых</w:t>
            </w:r>
          </w:p>
          <w:p w:rsidR="00B572B6" w:rsidRPr="00285C67" w:rsidRDefault="00B572B6" w:rsidP="00B572B6">
            <w:pPr>
              <w:pStyle w:val="Standard"/>
              <w:snapToGrid w:val="0"/>
              <w:jc w:val="center"/>
              <w:rPr>
                <w:sz w:val="24"/>
                <w:szCs w:val="24"/>
              </w:rPr>
            </w:pPr>
            <w:r w:rsidRPr="00285C67">
              <w:rPr>
                <w:sz w:val="24"/>
                <w:szCs w:val="24"/>
              </w:rPr>
              <w:t xml:space="preserve">органами местного самоуправления </w:t>
            </w:r>
          </w:p>
          <w:p w:rsidR="00B572B6" w:rsidRPr="00285C67" w:rsidRDefault="00B572B6" w:rsidP="00B572B6">
            <w:pPr>
              <w:pStyle w:val="Standard"/>
              <w:snapToGrid w:val="0"/>
              <w:jc w:val="center"/>
              <w:rPr>
                <w:b/>
                <w:sz w:val="24"/>
                <w:szCs w:val="24"/>
              </w:rPr>
            </w:pPr>
            <w:r w:rsidRPr="00285C67">
              <w:rPr>
                <w:sz w:val="24"/>
                <w:szCs w:val="24"/>
              </w:rPr>
              <w:t>Камешкирского района мерах по противодействию терроризму.</w:t>
            </w: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9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sidRPr="00262888">
              <w:rPr>
                <w:sz w:val="28"/>
                <w:szCs w:val="28"/>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04"/>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sidRPr="00262888">
              <w:rPr>
                <w:sz w:val="28"/>
                <w:szCs w:val="28"/>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76"/>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sidRPr="00262888">
              <w:rPr>
                <w:sz w:val="28"/>
                <w:szCs w:val="28"/>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62888"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4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03"/>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3,0</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jc w:val="center"/>
            </w:pPr>
            <w:r w:rsidRPr="00922ECE">
              <w:rPr>
                <w:sz w:val="28"/>
                <w:szCs w:val="28"/>
              </w:rPr>
              <w:t>3,0</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5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2020</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rsidRPr="002C0C8A">
              <w:rPr>
                <w:sz w:val="28"/>
                <w:szCs w:val="28"/>
              </w:rPr>
              <w:t>3,0</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rsidRPr="00922ECE">
              <w:rPr>
                <w:sz w:val="28"/>
                <w:szCs w:val="28"/>
              </w:rPr>
              <w:t>3,0</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2021</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rsidRPr="002C0C8A">
              <w:rPr>
                <w:sz w:val="28"/>
                <w:szCs w:val="28"/>
              </w:rPr>
              <w:t>3,0</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rsidRPr="00922ECE">
              <w:rPr>
                <w:sz w:val="28"/>
                <w:szCs w:val="28"/>
              </w:rPr>
              <w:t>3,0</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rsidRPr="002C0C8A">
              <w:rPr>
                <w:sz w:val="28"/>
                <w:szCs w:val="28"/>
              </w:rPr>
              <w:t>3,0</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jc w:val="center"/>
            </w:pPr>
            <w:r w:rsidRPr="00922ECE">
              <w:rPr>
                <w:sz w:val="28"/>
                <w:szCs w:val="28"/>
              </w:rPr>
              <w:t>3,0</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675"/>
        </w:trPr>
        <w:tc>
          <w:tcPr>
            <w:tcW w:w="96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49" w:type="dxa"/>
            <w:gridSpan w:val="3"/>
            <w:vMerge/>
            <w:tcBorders>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400" w:type="dxa"/>
            <w:gridSpan w:val="5"/>
            <w:vMerge/>
            <w:tcBorders>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p>
        </w:tc>
        <w:tc>
          <w:tcPr>
            <w:tcW w:w="127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p>
        </w:tc>
        <w:tc>
          <w:tcPr>
            <w:tcW w:w="1279"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p>
        </w:tc>
        <w:tc>
          <w:tcPr>
            <w:tcW w:w="1273"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p>
        </w:tc>
        <w:tc>
          <w:tcPr>
            <w:tcW w:w="1286"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p>
        </w:tc>
        <w:tc>
          <w:tcPr>
            <w:tcW w:w="1131"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p>
        </w:tc>
        <w:tc>
          <w:tcPr>
            <w:tcW w:w="3333" w:type="dxa"/>
            <w:gridSpan w:val="5"/>
            <w:vMerge/>
            <w:tcBorders>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465"/>
        </w:trPr>
        <w:tc>
          <w:tcPr>
            <w:tcW w:w="967" w:type="dxa"/>
            <w:gridSpan w:val="2"/>
            <w:vMerge w:val="restart"/>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r w:rsidRPr="00285C67">
              <w:rPr>
                <w:sz w:val="24"/>
                <w:szCs w:val="24"/>
              </w:rPr>
              <w:lastRenderedPageBreak/>
              <w:t>1.13</w:t>
            </w:r>
          </w:p>
        </w:tc>
        <w:tc>
          <w:tcPr>
            <w:tcW w:w="2275" w:type="dxa"/>
            <w:gridSpan w:val="4"/>
            <w:vMerge w:val="restart"/>
            <w:tcBorders>
              <w:left w:val="single" w:sz="4" w:space="0" w:color="000000"/>
            </w:tcBorders>
            <w:shd w:val="clear" w:color="auto" w:fill="auto"/>
          </w:tcPr>
          <w:p w:rsidR="00B572B6" w:rsidRPr="00285C67" w:rsidRDefault="00B572B6" w:rsidP="00B572B6">
            <w:pPr>
              <w:pStyle w:val="Standard"/>
              <w:jc w:val="center"/>
              <w:rPr>
                <w:sz w:val="24"/>
                <w:szCs w:val="24"/>
              </w:rPr>
            </w:pPr>
            <w:r w:rsidRPr="00285C67">
              <w:rPr>
                <w:sz w:val="24"/>
                <w:szCs w:val="24"/>
              </w:rPr>
              <w:t xml:space="preserve">Организация </w:t>
            </w:r>
          </w:p>
          <w:p w:rsidR="00B572B6" w:rsidRPr="00285C67" w:rsidRDefault="00B572B6" w:rsidP="00B572B6">
            <w:pPr>
              <w:pStyle w:val="Standard"/>
              <w:jc w:val="center"/>
              <w:rPr>
                <w:sz w:val="24"/>
                <w:szCs w:val="24"/>
              </w:rPr>
            </w:pPr>
            <w:r w:rsidRPr="00285C67">
              <w:rPr>
                <w:sz w:val="24"/>
                <w:szCs w:val="24"/>
              </w:rPr>
              <w:t xml:space="preserve">освещения </w:t>
            </w:r>
          </w:p>
          <w:p w:rsidR="00B572B6" w:rsidRPr="00285C67" w:rsidRDefault="00B572B6" w:rsidP="00B572B6">
            <w:pPr>
              <w:pStyle w:val="Standard"/>
              <w:jc w:val="center"/>
              <w:rPr>
                <w:sz w:val="24"/>
                <w:szCs w:val="24"/>
              </w:rPr>
            </w:pPr>
            <w:r w:rsidRPr="00285C67">
              <w:rPr>
                <w:sz w:val="24"/>
                <w:szCs w:val="24"/>
              </w:rPr>
              <w:t xml:space="preserve">в районной газете «Новь» </w:t>
            </w:r>
          </w:p>
          <w:p w:rsidR="00B572B6" w:rsidRPr="00285C67" w:rsidRDefault="00B572B6" w:rsidP="00B572B6">
            <w:pPr>
              <w:pStyle w:val="Standard"/>
              <w:jc w:val="center"/>
              <w:rPr>
                <w:sz w:val="24"/>
                <w:szCs w:val="24"/>
              </w:rPr>
            </w:pPr>
            <w:r w:rsidRPr="00285C67">
              <w:rPr>
                <w:sz w:val="24"/>
                <w:szCs w:val="24"/>
              </w:rPr>
              <w:t>Камешкирского района Пензенской области материалов, направленных на профилактику экстремизма,</w:t>
            </w:r>
          </w:p>
          <w:p w:rsidR="00B572B6" w:rsidRPr="00285C67" w:rsidRDefault="00B572B6" w:rsidP="00B572B6">
            <w:pPr>
              <w:pStyle w:val="Standard"/>
              <w:jc w:val="center"/>
              <w:rPr>
                <w:sz w:val="24"/>
                <w:szCs w:val="24"/>
              </w:rPr>
            </w:pPr>
            <w:r w:rsidRPr="00285C67">
              <w:rPr>
                <w:sz w:val="24"/>
                <w:szCs w:val="24"/>
              </w:rPr>
              <w:t xml:space="preserve">гармонизации межнациональных отношений, </w:t>
            </w:r>
          </w:p>
          <w:p w:rsidR="00B572B6" w:rsidRPr="00285C67" w:rsidRDefault="00B572B6" w:rsidP="00B572B6">
            <w:pPr>
              <w:pStyle w:val="Standard"/>
              <w:jc w:val="center"/>
              <w:rPr>
                <w:sz w:val="24"/>
                <w:szCs w:val="24"/>
              </w:rPr>
            </w:pPr>
            <w:r w:rsidRPr="00285C67">
              <w:rPr>
                <w:sz w:val="24"/>
                <w:szCs w:val="24"/>
              </w:rPr>
              <w:t>развитие</w:t>
            </w:r>
          </w:p>
          <w:p w:rsidR="00B572B6" w:rsidRPr="00285C67" w:rsidRDefault="00B572B6" w:rsidP="00B572B6">
            <w:pPr>
              <w:pStyle w:val="Standard"/>
              <w:jc w:val="center"/>
              <w:rPr>
                <w:sz w:val="24"/>
                <w:szCs w:val="24"/>
              </w:rPr>
            </w:pPr>
            <w:r w:rsidRPr="00285C67">
              <w:rPr>
                <w:sz w:val="24"/>
                <w:szCs w:val="24"/>
              </w:rPr>
              <w:t xml:space="preserve"> межэтничсеского взаимопонимания.</w:t>
            </w:r>
          </w:p>
          <w:p w:rsidR="00B572B6" w:rsidRPr="00285C67" w:rsidRDefault="00B572B6" w:rsidP="00B572B6">
            <w:pPr>
              <w:pStyle w:val="Standard"/>
              <w:snapToGrid w:val="0"/>
              <w:jc w:val="both"/>
              <w:rPr>
                <w:sz w:val="24"/>
                <w:szCs w:val="24"/>
              </w:rPr>
            </w:pPr>
          </w:p>
        </w:tc>
        <w:tc>
          <w:tcPr>
            <w:tcW w:w="2381" w:type="dxa"/>
            <w:gridSpan w:val="5"/>
            <w:vMerge w:val="restart"/>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Итого</w:t>
            </w:r>
          </w:p>
        </w:tc>
        <w:tc>
          <w:tcPr>
            <w:tcW w:w="1282" w:type="dxa"/>
            <w:gridSpan w:val="7"/>
            <w:tcBorders>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8,0</w:t>
            </w:r>
          </w:p>
        </w:tc>
        <w:tc>
          <w:tcPr>
            <w:tcW w:w="1272" w:type="dxa"/>
            <w:gridSpan w:val="6"/>
            <w:tcBorders>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4"/>
            <w:tcBorders>
              <w:left w:val="single" w:sz="4" w:space="0" w:color="000000"/>
              <w:bottom w:val="single" w:sz="4" w:space="0" w:color="auto"/>
            </w:tcBorders>
            <w:shd w:val="clear" w:color="auto" w:fill="auto"/>
          </w:tcPr>
          <w:p w:rsidR="00B572B6" w:rsidRPr="00285C67" w:rsidRDefault="00B572B6" w:rsidP="00B572B6">
            <w:pPr>
              <w:pStyle w:val="Standard"/>
              <w:snapToGrid w:val="0"/>
              <w:jc w:val="center"/>
              <w:rPr>
                <w:b/>
                <w:sz w:val="24"/>
                <w:szCs w:val="24"/>
              </w:rPr>
            </w:pPr>
            <w:r w:rsidRPr="00285C67">
              <w:rPr>
                <w:b/>
                <w:sz w:val="24"/>
                <w:szCs w:val="24"/>
              </w:rPr>
              <w:t>-</w:t>
            </w:r>
          </w:p>
        </w:tc>
        <w:tc>
          <w:tcPr>
            <w:tcW w:w="1287" w:type="dxa"/>
            <w:gridSpan w:val="7"/>
            <w:tcBorders>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8,0</w:t>
            </w:r>
          </w:p>
        </w:tc>
        <w:tc>
          <w:tcPr>
            <w:tcW w:w="1133" w:type="dxa"/>
            <w:gridSpan w:val="7"/>
            <w:tcBorders>
              <w:left w:val="single" w:sz="4" w:space="0" w:color="000000"/>
              <w:bottom w:val="single" w:sz="4" w:space="0" w:color="auto"/>
            </w:tcBorders>
            <w:shd w:val="clear" w:color="auto" w:fill="auto"/>
          </w:tcPr>
          <w:p w:rsidR="00B572B6" w:rsidRPr="00285C67" w:rsidRDefault="00B572B6" w:rsidP="00B572B6">
            <w:pPr>
              <w:pStyle w:val="Standard"/>
              <w:snapToGrid w:val="0"/>
              <w:jc w:val="center"/>
              <w:rPr>
                <w:b/>
                <w:sz w:val="24"/>
                <w:szCs w:val="24"/>
              </w:rPr>
            </w:pPr>
            <w:r w:rsidRPr="00285C67">
              <w:rPr>
                <w:b/>
                <w:sz w:val="24"/>
                <w:szCs w:val="24"/>
              </w:rPr>
              <w:t>-</w:t>
            </w:r>
          </w:p>
        </w:tc>
        <w:tc>
          <w:tcPr>
            <w:tcW w:w="3308" w:type="dxa"/>
            <w:gridSpan w:val="4"/>
            <w:vMerge w:val="restart"/>
            <w:tcBorders>
              <w:left w:val="single" w:sz="4" w:space="0" w:color="000000"/>
            </w:tcBorders>
            <w:shd w:val="clear" w:color="auto" w:fill="auto"/>
          </w:tcPr>
          <w:p w:rsidR="00B572B6" w:rsidRPr="00285C67" w:rsidRDefault="00B572B6" w:rsidP="00B572B6">
            <w:pPr>
              <w:pStyle w:val="ConsPlusNormal0"/>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 xml:space="preserve">Повышение осведомленности жителей Камешкирского района </w:t>
            </w:r>
          </w:p>
          <w:p w:rsidR="00B572B6" w:rsidRPr="00285C67" w:rsidRDefault="00B572B6" w:rsidP="00B572B6">
            <w:pPr>
              <w:pStyle w:val="ConsPlusNormal0"/>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о принимаемых</w:t>
            </w:r>
          </w:p>
          <w:p w:rsidR="00B572B6" w:rsidRPr="00285C67" w:rsidRDefault="00B572B6" w:rsidP="00B572B6">
            <w:pPr>
              <w:pStyle w:val="Standard"/>
              <w:snapToGrid w:val="0"/>
              <w:jc w:val="center"/>
              <w:rPr>
                <w:sz w:val="24"/>
                <w:szCs w:val="24"/>
              </w:rPr>
            </w:pPr>
            <w:r w:rsidRPr="00285C67">
              <w:rPr>
                <w:sz w:val="24"/>
                <w:szCs w:val="24"/>
              </w:rPr>
              <w:t xml:space="preserve">органами местного самоуправления </w:t>
            </w:r>
          </w:p>
          <w:p w:rsidR="00B572B6" w:rsidRPr="00285C67" w:rsidRDefault="00B572B6" w:rsidP="00B572B6">
            <w:pPr>
              <w:pStyle w:val="Standard"/>
              <w:snapToGrid w:val="0"/>
              <w:jc w:val="center"/>
              <w:rPr>
                <w:sz w:val="24"/>
                <w:szCs w:val="24"/>
              </w:rPr>
            </w:pPr>
            <w:r w:rsidRPr="00285C67">
              <w:rPr>
                <w:sz w:val="24"/>
                <w:szCs w:val="24"/>
              </w:rPr>
              <w:t>Камешкирского района мерах по противодействию экстремизму.</w:t>
            </w:r>
          </w:p>
        </w:tc>
        <w:tc>
          <w:tcPr>
            <w:tcW w:w="25" w:type="dxa"/>
            <w:vMerge w:val="restart"/>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p w:rsidR="00B572B6" w:rsidRDefault="00B572B6" w:rsidP="00B572B6">
            <w:pPr>
              <w:pStyle w:val="Standard"/>
              <w:snapToGrid w:val="0"/>
            </w:pPr>
          </w:p>
        </w:tc>
      </w:tr>
      <w:tr w:rsidR="00B572B6" w:rsidTr="00B572B6">
        <w:trPr>
          <w:trHeight w:val="52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2275" w:type="dxa"/>
            <w:gridSpan w:val="4"/>
            <w:vMerge/>
            <w:tcBorders>
              <w:left w:val="single" w:sz="4" w:space="0" w:color="000000"/>
            </w:tcBorders>
            <w:shd w:val="clear" w:color="auto" w:fill="auto"/>
          </w:tcPr>
          <w:p w:rsidR="00B572B6" w:rsidRPr="00285C67" w:rsidRDefault="00B572B6" w:rsidP="00B572B6">
            <w:pPr>
              <w:pStyle w:val="Standard"/>
              <w:rPr>
                <w:b/>
                <w:sz w:val="24"/>
                <w:szCs w:val="24"/>
              </w:rPr>
            </w:pPr>
          </w:p>
        </w:tc>
        <w:tc>
          <w:tcPr>
            <w:tcW w:w="2381" w:type="dxa"/>
            <w:gridSpan w:val="5"/>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2014</w:t>
            </w:r>
          </w:p>
        </w:tc>
        <w:tc>
          <w:tcPr>
            <w:tcW w:w="1282"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2275" w:type="dxa"/>
            <w:gridSpan w:val="4"/>
            <w:vMerge/>
            <w:tcBorders>
              <w:left w:val="single" w:sz="4" w:space="0" w:color="000000"/>
            </w:tcBorders>
            <w:shd w:val="clear" w:color="auto" w:fill="auto"/>
          </w:tcPr>
          <w:p w:rsidR="00B572B6" w:rsidRPr="00285C67" w:rsidRDefault="00B572B6" w:rsidP="00B572B6">
            <w:pPr>
              <w:pStyle w:val="Standard"/>
              <w:rPr>
                <w:b/>
                <w:sz w:val="24"/>
                <w:szCs w:val="24"/>
              </w:rPr>
            </w:pPr>
          </w:p>
        </w:tc>
        <w:tc>
          <w:tcPr>
            <w:tcW w:w="2381" w:type="dxa"/>
            <w:gridSpan w:val="5"/>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2015</w:t>
            </w:r>
          </w:p>
        </w:tc>
        <w:tc>
          <w:tcPr>
            <w:tcW w:w="1282"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404"/>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2275" w:type="dxa"/>
            <w:gridSpan w:val="4"/>
            <w:vMerge/>
            <w:tcBorders>
              <w:left w:val="single" w:sz="4" w:space="0" w:color="000000"/>
            </w:tcBorders>
            <w:shd w:val="clear" w:color="auto" w:fill="auto"/>
          </w:tcPr>
          <w:p w:rsidR="00B572B6" w:rsidRPr="00285C67" w:rsidRDefault="00B572B6" w:rsidP="00B572B6">
            <w:pPr>
              <w:pStyle w:val="Standard"/>
              <w:rPr>
                <w:b/>
                <w:sz w:val="24"/>
                <w:szCs w:val="24"/>
              </w:rPr>
            </w:pPr>
          </w:p>
        </w:tc>
        <w:tc>
          <w:tcPr>
            <w:tcW w:w="2381" w:type="dxa"/>
            <w:gridSpan w:val="5"/>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2016</w:t>
            </w:r>
          </w:p>
        </w:tc>
        <w:tc>
          <w:tcPr>
            <w:tcW w:w="1282"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2275" w:type="dxa"/>
            <w:gridSpan w:val="4"/>
            <w:vMerge/>
            <w:tcBorders>
              <w:left w:val="single" w:sz="4" w:space="0" w:color="000000"/>
            </w:tcBorders>
            <w:shd w:val="clear" w:color="auto" w:fill="auto"/>
          </w:tcPr>
          <w:p w:rsidR="00B572B6" w:rsidRPr="00285C67" w:rsidRDefault="00B572B6" w:rsidP="00B572B6">
            <w:pPr>
              <w:pStyle w:val="Standard"/>
              <w:rPr>
                <w:b/>
                <w:sz w:val="24"/>
                <w:szCs w:val="24"/>
              </w:rPr>
            </w:pPr>
          </w:p>
        </w:tc>
        <w:tc>
          <w:tcPr>
            <w:tcW w:w="2381" w:type="dxa"/>
            <w:gridSpan w:val="5"/>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2017</w:t>
            </w:r>
          </w:p>
        </w:tc>
        <w:tc>
          <w:tcPr>
            <w:tcW w:w="1282"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2275" w:type="dxa"/>
            <w:gridSpan w:val="4"/>
            <w:vMerge/>
            <w:tcBorders>
              <w:left w:val="single" w:sz="4" w:space="0" w:color="000000"/>
            </w:tcBorders>
            <w:shd w:val="clear" w:color="auto" w:fill="auto"/>
          </w:tcPr>
          <w:p w:rsidR="00B572B6" w:rsidRPr="00285C67" w:rsidRDefault="00B572B6" w:rsidP="00B572B6">
            <w:pPr>
              <w:pStyle w:val="Standard"/>
              <w:rPr>
                <w:b/>
                <w:sz w:val="24"/>
                <w:szCs w:val="24"/>
              </w:rPr>
            </w:pPr>
          </w:p>
        </w:tc>
        <w:tc>
          <w:tcPr>
            <w:tcW w:w="2381" w:type="dxa"/>
            <w:gridSpan w:val="5"/>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2018</w:t>
            </w:r>
          </w:p>
        </w:tc>
        <w:tc>
          <w:tcPr>
            <w:tcW w:w="1282"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2275" w:type="dxa"/>
            <w:gridSpan w:val="4"/>
            <w:vMerge/>
            <w:tcBorders>
              <w:left w:val="single" w:sz="4" w:space="0" w:color="000000"/>
            </w:tcBorders>
            <w:shd w:val="clear" w:color="auto" w:fill="auto"/>
          </w:tcPr>
          <w:p w:rsidR="00B572B6" w:rsidRPr="00285C67" w:rsidRDefault="00B572B6" w:rsidP="00B572B6">
            <w:pPr>
              <w:pStyle w:val="Standard"/>
              <w:rPr>
                <w:b/>
                <w:sz w:val="24"/>
                <w:szCs w:val="24"/>
              </w:rPr>
            </w:pPr>
          </w:p>
        </w:tc>
        <w:tc>
          <w:tcPr>
            <w:tcW w:w="2381" w:type="dxa"/>
            <w:gridSpan w:val="5"/>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2019</w:t>
            </w:r>
          </w:p>
        </w:tc>
        <w:tc>
          <w:tcPr>
            <w:tcW w:w="1282"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2275" w:type="dxa"/>
            <w:gridSpan w:val="4"/>
            <w:vMerge/>
            <w:tcBorders>
              <w:left w:val="single" w:sz="4" w:space="0" w:color="000000"/>
            </w:tcBorders>
            <w:shd w:val="clear" w:color="auto" w:fill="auto"/>
          </w:tcPr>
          <w:p w:rsidR="00B572B6" w:rsidRPr="00285C67" w:rsidRDefault="00B572B6" w:rsidP="00B572B6">
            <w:pPr>
              <w:pStyle w:val="Standard"/>
              <w:rPr>
                <w:b/>
                <w:sz w:val="24"/>
                <w:szCs w:val="24"/>
              </w:rPr>
            </w:pPr>
          </w:p>
        </w:tc>
        <w:tc>
          <w:tcPr>
            <w:tcW w:w="2381" w:type="dxa"/>
            <w:gridSpan w:val="5"/>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2020</w:t>
            </w:r>
          </w:p>
        </w:tc>
        <w:tc>
          <w:tcPr>
            <w:tcW w:w="1282"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2275" w:type="dxa"/>
            <w:gridSpan w:val="4"/>
            <w:vMerge/>
            <w:tcBorders>
              <w:left w:val="single" w:sz="4" w:space="0" w:color="000000"/>
            </w:tcBorders>
            <w:shd w:val="clear" w:color="auto" w:fill="auto"/>
          </w:tcPr>
          <w:p w:rsidR="00B572B6" w:rsidRPr="00285C67" w:rsidRDefault="00B572B6" w:rsidP="00B572B6">
            <w:pPr>
              <w:pStyle w:val="Standard"/>
              <w:rPr>
                <w:b/>
                <w:sz w:val="24"/>
                <w:szCs w:val="24"/>
              </w:rPr>
            </w:pPr>
          </w:p>
        </w:tc>
        <w:tc>
          <w:tcPr>
            <w:tcW w:w="2381" w:type="dxa"/>
            <w:gridSpan w:val="5"/>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2021</w:t>
            </w:r>
          </w:p>
        </w:tc>
        <w:tc>
          <w:tcPr>
            <w:tcW w:w="1282"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2275" w:type="dxa"/>
            <w:gridSpan w:val="4"/>
            <w:vMerge/>
            <w:tcBorders>
              <w:left w:val="single" w:sz="4" w:space="0" w:color="000000"/>
            </w:tcBorders>
            <w:shd w:val="clear" w:color="auto" w:fill="auto"/>
          </w:tcPr>
          <w:p w:rsidR="00B572B6" w:rsidRPr="00285C67" w:rsidRDefault="00B572B6" w:rsidP="00B572B6">
            <w:pPr>
              <w:pStyle w:val="Standard"/>
              <w:rPr>
                <w:b/>
                <w:sz w:val="24"/>
                <w:szCs w:val="24"/>
              </w:rPr>
            </w:pPr>
          </w:p>
        </w:tc>
        <w:tc>
          <w:tcPr>
            <w:tcW w:w="2381" w:type="dxa"/>
            <w:gridSpan w:val="5"/>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2022</w:t>
            </w:r>
          </w:p>
        </w:tc>
        <w:tc>
          <w:tcPr>
            <w:tcW w:w="1282"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B572B6" w:rsidRPr="00285C67" w:rsidRDefault="00B572B6" w:rsidP="00B572B6">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1005"/>
        </w:trPr>
        <w:tc>
          <w:tcPr>
            <w:tcW w:w="96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2275" w:type="dxa"/>
            <w:gridSpan w:val="4"/>
            <w:vMerge/>
            <w:tcBorders>
              <w:left w:val="single" w:sz="4" w:space="0" w:color="000000"/>
              <w:bottom w:val="single" w:sz="4" w:space="0" w:color="000000"/>
            </w:tcBorders>
            <w:shd w:val="clear" w:color="auto" w:fill="auto"/>
          </w:tcPr>
          <w:p w:rsidR="00B572B6" w:rsidRPr="00285C67" w:rsidRDefault="00B572B6" w:rsidP="00B572B6">
            <w:pPr>
              <w:pStyle w:val="Standard"/>
              <w:rPr>
                <w:b/>
                <w:sz w:val="24"/>
                <w:szCs w:val="24"/>
              </w:rPr>
            </w:pPr>
          </w:p>
        </w:tc>
        <w:tc>
          <w:tcPr>
            <w:tcW w:w="2381" w:type="dxa"/>
            <w:gridSpan w:val="5"/>
            <w:vMerge/>
            <w:tcBorders>
              <w:left w:val="single" w:sz="4" w:space="0" w:color="000000"/>
              <w:bottom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1282" w:type="dxa"/>
            <w:gridSpan w:val="7"/>
            <w:tcBorders>
              <w:top w:val="single" w:sz="4" w:space="0" w:color="auto"/>
              <w:left w:val="single" w:sz="4" w:space="0" w:color="000000"/>
              <w:bottom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1272" w:type="dxa"/>
            <w:gridSpan w:val="6"/>
            <w:tcBorders>
              <w:top w:val="single" w:sz="4" w:space="0" w:color="auto"/>
              <w:left w:val="single" w:sz="4" w:space="0" w:color="000000"/>
              <w:bottom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1273" w:type="dxa"/>
            <w:gridSpan w:val="4"/>
            <w:tcBorders>
              <w:top w:val="single" w:sz="4" w:space="0" w:color="auto"/>
              <w:left w:val="single" w:sz="4" w:space="0" w:color="000000"/>
              <w:bottom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1287" w:type="dxa"/>
            <w:gridSpan w:val="7"/>
            <w:tcBorders>
              <w:top w:val="single" w:sz="4" w:space="0" w:color="auto"/>
              <w:left w:val="single" w:sz="4" w:space="0" w:color="000000"/>
              <w:bottom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1133" w:type="dxa"/>
            <w:gridSpan w:val="7"/>
            <w:tcBorders>
              <w:top w:val="single" w:sz="4" w:space="0" w:color="auto"/>
              <w:left w:val="single" w:sz="4" w:space="0" w:color="000000"/>
              <w:bottom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3308" w:type="dxa"/>
            <w:gridSpan w:val="4"/>
            <w:vMerge/>
            <w:tcBorders>
              <w:left w:val="single" w:sz="4" w:space="0" w:color="000000"/>
              <w:bottom w:val="single" w:sz="4" w:space="0" w:color="000000"/>
            </w:tcBorders>
            <w:shd w:val="clear" w:color="auto" w:fill="auto"/>
          </w:tcPr>
          <w:p w:rsidR="00B572B6" w:rsidRPr="00285C67" w:rsidRDefault="00B572B6" w:rsidP="00B572B6">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RPr="00821443" w:rsidTr="00B572B6">
        <w:trPr>
          <w:gridAfter w:val="1"/>
          <w:wAfter w:w="25" w:type="dxa"/>
          <w:trHeight w:val="435"/>
        </w:trPr>
        <w:tc>
          <w:tcPr>
            <w:tcW w:w="967" w:type="dxa"/>
            <w:gridSpan w:val="2"/>
            <w:vMerge w:val="restart"/>
            <w:tcBorders>
              <w:top w:val="single" w:sz="4" w:space="0" w:color="auto"/>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r w:rsidRPr="00285C67">
              <w:rPr>
                <w:sz w:val="24"/>
                <w:szCs w:val="24"/>
              </w:rPr>
              <w:t>1.16</w:t>
            </w:r>
          </w:p>
        </w:tc>
        <w:tc>
          <w:tcPr>
            <w:tcW w:w="2249" w:type="dxa"/>
            <w:gridSpan w:val="3"/>
            <w:vMerge w:val="restart"/>
            <w:tcBorders>
              <w:top w:val="single" w:sz="4" w:space="0" w:color="auto"/>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 xml:space="preserve">Оказание </w:t>
            </w:r>
          </w:p>
          <w:p w:rsidR="00B572B6" w:rsidRPr="00285C67" w:rsidRDefault="00B572B6" w:rsidP="00B572B6">
            <w:pPr>
              <w:pStyle w:val="Standard"/>
              <w:snapToGrid w:val="0"/>
              <w:jc w:val="center"/>
              <w:rPr>
                <w:sz w:val="24"/>
                <w:szCs w:val="24"/>
              </w:rPr>
            </w:pPr>
            <w:r w:rsidRPr="00285C67">
              <w:rPr>
                <w:sz w:val="24"/>
                <w:szCs w:val="24"/>
              </w:rPr>
              <w:t xml:space="preserve">методической помощи </w:t>
            </w:r>
            <w:r w:rsidRPr="00285C67">
              <w:rPr>
                <w:sz w:val="24"/>
                <w:szCs w:val="24"/>
              </w:rPr>
              <w:lastRenderedPageBreak/>
              <w:t>общественным формированиям</w:t>
            </w:r>
          </w:p>
          <w:p w:rsidR="00B572B6" w:rsidRPr="00285C67" w:rsidRDefault="00B572B6" w:rsidP="00B572B6">
            <w:pPr>
              <w:pStyle w:val="Standard"/>
              <w:jc w:val="center"/>
              <w:rPr>
                <w:sz w:val="24"/>
                <w:szCs w:val="24"/>
              </w:rPr>
            </w:pPr>
            <w:r w:rsidRPr="00285C67">
              <w:rPr>
                <w:sz w:val="24"/>
                <w:szCs w:val="24"/>
              </w:rPr>
              <w:t xml:space="preserve"> (Советы общественности по профилактике правонарушений, народная дружна,ОМОД), гражданам.</w:t>
            </w:r>
          </w:p>
        </w:tc>
        <w:tc>
          <w:tcPr>
            <w:tcW w:w="2400"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jc w:val="center"/>
              <w:rPr>
                <w:sz w:val="24"/>
                <w:szCs w:val="24"/>
              </w:rPr>
            </w:pPr>
          </w:p>
          <w:p w:rsidR="00B572B6" w:rsidRPr="00285C67" w:rsidRDefault="00B572B6" w:rsidP="00B572B6">
            <w:pPr>
              <w:pStyle w:val="Standard"/>
              <w:jc w:val="center"/>
              <w:rPr>
                <w:sz w:val="24"/>
                <w:szCs w:val="24"/>
              </w:rPr>
            </w:pPr>
            <w:r w:rsidRPr="00285C67">
              <w:rPr>
                <w:sz w:val="24"/>
                <w:szCs w:val="24"/>
              </w:rPr>
              <w:t xml:space="preserve">Заведующий сектором по </w:t>
            </w:r>
            <w:r w:rsidRPr="00285C67">
              <w:rPr>
                <w:sz w:val="24"/>
                <w:szCs w:val="24"/>
              </w:rPr>
              <w:lastRenderedPageBreak/>
              <w:t xml:space="preserve">профилактике правонарушений развитию физкультуры спорта и молодежной политики администрации Камешкирского </w:t>
            </w:r>
          </w:p>
          <w:p w:rsidR="00B572B6" w:rsidRPr="00285C67" w:rsidRDefault="00B572B6" w:rsidP="00B572B6">
            <w:pPr>
              <w:pStyle w:val="Standard"/>
              <w:jc w:val="center"/>
              <w:rPr>
                <w:sz w:val="24"/>
                <w:szCs w:val="24"/>
              </w:rPr>
            </w:pPr>
            <w:r w:rsidRPr="00285C67">
              <w:rPr>
                <w:sz w:val="24"/>
                <w:szCs w:val="24"/>
              </w:rPr>
              <w:t xml:space="preserve">района </w:t>
            </w:r>
          </w:p>
          <w:p w:rsidR="00B572B6" w:rsidRPr="00285C67" w:rsidRDefault="00B572B6" w:rsidP="00B572B6">
            <w:pPr>
              <w:pStyle w:val="Standard"/>
              <w:jc w:val="center"/>
              <w:rPr>
                <w:sz w:val="24"/>
                <w:szCs w:val="24"/>
              </w:rPr>
            </w:pPr>
            <w:r w:rsidRPr="00285C67">
              <w:rPr>
                <w:sz w:val="24"/>
                <w:szCs w:val="24"/>
              </w:rPr>
              <w:t xml:space="preserve">Пензенской </w:t>
            </w:r>
          </w:p>
          <w:p w:rsidR="00B572B6" w:rsidRPr="00285C67" w:rsidRDefault="00B572B6" w:rsidP="00B572B6">
            <w:pPr>
              <w:pStyle w:val="Standard"/>
              <w:jc w:val="center"/>
              <w:rPr>
                <w:sz w:val="24"/>
                <w:szCs w:val="24"/>
              </w:rPr>
            </w:pPr>
            <w:r w:rsidRPr="00285C67">
              <w:rPr>
                <w:sz w:val="24"/>
                <w:szCs w:val="24"/>
              </w:rPr>
              <w:t>области.</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r w:rsidRPr="00285C67">
              <w:rPr>
                <w:sz w:val="24"/>
                <w:szCs w:val="24"/>
              </w:rPr>
              <w:lastRenderedPageBreak/>
              <w:t>Итого</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308" w:type="dxa"/>
            <w:gridSpan w:val="4"/>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 xml:space="preserve">Повышение </w:t>
            </w:r>
          </w:p>
          <w:p w:rsidR="00B572B6" w:rsidRPr="00285C67" w:rsidRDefault="00B572B6" w:rsidP="00B572B6">
            <w:pPr>
              <w:pStyle w:val="Standard"/>
              <w:snapToGrid w:val="0"/>
              <w:jc w:val="center"/>
              <w:rPr>
                <w:sz w:val="24"/>
                <w:szCs w:val="24"/>
              </w:rPr>
            </w:pPr>
            <w:r w:rsidRPr="00285C67">
              <w:rPr>
                <w:sz w:val="24"/>
                <w:szCs w:val="24"/>
              </w:rPr>
              <w:t xml:space="preserve">эффективности </w:t>
            </w:r>
          </w:p>
          <w:p w:rsidR="00B572B6" w:rsidRPr="00285C67" w:rsidRDefault="00B572B6" w:rsidP="00B572B6">
            <w:pPr>
              <w:pStyle w:val="Standard"/>
              <w:snapToGrid w:val="0"/>
              <w:jc w:val="center"/>
              <w:rPr>
                <w:sz w:val="24"/>
                <w:szCs w:val="24"/>
              </w:rPr>
            </w:pPr>
            <w:r w:rsidRPr="00285C67">
              <w:rPr>
                <w:sz w:val="24"/>
                <w:szCs w:val="24"/>
              </w:rPr>
              <w:t xml:space="preserve">работы общественных </w:t>
            </w:r>
            <w:r w:rsidRPr="00285C67">
              <w:rPr>
                <w:sz w:val="24"/>
                <w:szCs w:val="24"/>
              </w:rPr>
              <w:lastRenderedPageBreak/>
              <w:t xml:space="preserve">формирований и граждан </w:t>
            </w:r>
          </w:p>
          <w:p w:rsidR="00B572B6" w:rsidRPr="00285C67" w:rsidRDefault="00B572B6" w:rsidP="00B572B6">
            <w:pPr>
              <w:pStyle w:val="Standard"/>
              <w:snapToGrid w:val="0"/>
              <w:jc w:val="center"/>
              <w:rPr>
                <w:sz w:val="24"/>
                <w:szCs w:val="24"/>
              </w:rPr>
            </w:pPr>
            <w:r w:rsidRPr="00285C67">
              <w:rPr>
                <w:sz w:val="24"/>
                <w:szCs w:val="24"/>
              </w:rPr>
              <w:t xml:space="preserve">по профилактике </w:t>
            </w:r>
          </w:p>
          <w:p w:rsidR="00B572B6" w:rsidRPr="00285C67" w:rsidRDefault="00B572B6" w:rsidP="00B572B6">
            <w:pPr>
              <w:pStyle w:val="Standard"/>
              <w:snapToGrid w:val="0"/>
              <w:jc w:val="center"/>
              <w:rPr>
                <w:sz w:val="24"/>
                <w:szCs w:val="24"/>
              </w:rPr>
            </w:pPr>
            <w:r w:rsidRPr="00285C67">
              <w:rPr>
                <w:sz w:val="24"/>
                <w:szCs w:val="24"/>
              </w:rPr>
              <w:t>правонарушений.</w:t>
            </w:r>
          </w:p>
          <w:p w:rsidR="00B572B6" w:rsidRPr="00285C67" w:rsidRDefault="00B572B6" w:rsidP="00B572B6">
            <w:pPr>
              <w:pStyle w:val="Standard"/>
              <w:snapToGrid w:val="0"/>
              <w:jc w:val="center"/>
              <w:rPr>
                <w:sz w:val="24"/>
                <w:szCs w:val="24"/>
              </w:rPr>
            </w:pPr>
            <w:r w:rsidRPr="00285C67">
              <w:rPr>
                <w:sz w:val="24"/>
                <w:szCs w:val="24"/>
              </w:rPr>
              <w:t xml:space="preserve">Ежегодно в течении срока действия </w:t>
            </w:r>
          </w:p>
          <w:p w:rsidR="00B572B6" w:rsidRPr="00285C67" w:rsidRDefault="00B572B6" w:rsidP="00B572B6">
            <w:pPr>
              <w:pStyle w:val="Standard"/>
              <w:snapToGrid w:val="0"/>
              <w:jc w:val="center"/>
              <w:rPr>
                <w:sz w:val="24"/>
                <w:szCs w:val="24"/>
              </w:rPr>
            </w:pPr>
            <w:r w:rsidRPr="00285C67">
              <w:rPr>
                <w:sz w:val="24"/>
                <w:szCs w:val="24"/>
              </w:rPr>
              <w:t>Программы.</w:t>
            </w:r>
          </w:p>
        </w:tc>
      </w:tr>
      <w:tr w:rsidR="00B572B6" w:rsidTr="00B572B6">
        <w:trPr>
          <w:gridAfter w:val="1"/>
          <w:wAfter w:w="25" w:type="dxa"/>
          <w:trHeight w:val="19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2014</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104"/>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2015</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176"/>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2016</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14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2017</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203"/>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2018</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2019</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25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2020</w:t>
            </w:r>
          </w:p>
        </w:tc>
        <w:tc>
          <w:tcPr>
            <w:tcW w:w="128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2021</w:t>
            </w:r>
          </w:p>
        </w:tc>
        <w:tc>
          <w:tcPr>
            <w:tcW w:w="128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6"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33" w:type="dxa"/>
            <w:gridSpan w:val="7"/>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2022</w:t>
            </w:r>
          </w:p>
        </w:tc>
        <w:tc>
          <w:tcPr>
            <w:tcW w:w="128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6"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33" w:type="dxa"/>
            <w:gridSpan w:val="7"/>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autoSpaceDE w:val="0"/>
              <w:jc w:val="center"/>
              <w:rPr>
                <w:b/>
                <w:sz w:val="24"/>
                <w:szCs w:val="24"/>
              </w:rPr>
            </w:pPr>
            <w:r w:rsidRPr="00285C67">
              <w:rPr>
                <w:b/>
                <w:sz w:val="24"/>
                <w:szCs w:val="24"/>
              </w:rPr>
              <w:t xml:space="preserve">Подпрограмма 2. «Антинаркотическая программа Камешкирского района Пензенской области на период с 2014 по 2022 годы» </w:t>
            </w:r>
          </w:p>
          <w:p w:rsidR="00B572B6" w:rsidRPr="00285C67" w:rsidRDefault="00B572B6" w:rsidP="00B572B6">
            <w:pPr>
              <w:pStyle w:val="Standard"/>
              <w:snapToGrid w:val="0"/>
              <w:rPr>
                <w:b/>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Цель подпрограммы: Снижение масштабов незаконного распространения и немедицинского потребления наркотиков в Камешкирском районе Пензенской области.</w:t>
            </w:r>
          </w:p>
          <w:p w:rsidR="00B572B6" w:rsidRPr="00285C67" w:rsidRDefault="00B572B6" w:rsidP="00B572B6">
            <w:pPr>
              <w:pStyle w:val="Standard"/>
              <w:autoSpaceDE w:val="0"/>
              <w:snapToGrid w:val="0"/>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tc>
      </w:tr>
      <w:tr w:rsidR="00B572B6" w:rsidTr="00B572B6">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autoSpaceDE w:val="0"/>
              <w:snapToGrid w:val="0"/>
              <w:jc w:val="center"/>
              <w:rPr>
                <w:sz w:val="24"/>
                <w:szCs w:val="24"/>
              </w:rPr>
            </w:pPr>
            <w:r w:rsidRPr="00285C67">
              <w:rPr>
                <w:sz w:val="24"/>
                <w:szCs w:val="24"/>
              </w:rPr>
              <w:t>Задача подпрограммы:</w:t>
            </w:r>
          </w:p>
          <w:p w:rsidR="00B572B6" w:rsidRPr="00285C67" w:rsidRDefault="00B572B6" w:rsidP="00B572B6">
            <w:pPr>
              <w:pStyle w:val="Standard"/>
              <w:snapToGrid w:val="0"/>
              <w:jc w:val="center"/>
              <w:rPr>
                <w:sz w:val="24"/>
                <w:szCs w:val="24"/>
              </w:rPr>
            </w:pPr>
            <w:r w:rsidRPr="00285C67">
              <w:rPr>
                <w:sz w:val="24"/>
                <w:szCs w:val="24"/>
              </w:rPr>
              <w:t>Снижение спроса на наркотики в Камешкирском районе Пензенской области</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pPr>
          </w:p>
          <w:p w:rsidR="00B572B6" w:rsidRDefault="00B572B6" w:rsidP="00B572B6">
            <w:pPr>
              <w:pStyle w:val="Standard"/>
              <w:snapToGrid w:val="0"/>
            </w:pPr>
          </w:p>
          <w:p w:rsidR="00B572B6" w:rsidRDefault="00B572B6" w:rsidP="00B572B6">
            <w:pPr>
              <w:pStyle w:val="Standard"/>
              <w:snapToGrid w:val="0"/>
            </w:pPr>
          </w:p>
        </w:tc>
      </w:tr>
      <w:tr w:rsidR="00B572B6" w:rsidTr="00B572B6">
        <w:trPr>
          <w:trHeight w:val="116"/>
        </w:trPr>
        <w:tc>
          <w:tcPr>
            <w:tcW w:w="837"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center"/>
              <w:rPr>
                <w:sz w:val="24"/>
                <w:szCs w:val="24"/>
              </w:rPr>
            </w:pPr>
            <w:r w:rsidRPr="00285C67">
              <w:rPr>
                <w:sz w:val="24"/>
                <w:szCs w:val="24"/>
              </w:rPr>
              <w:t>4.1.</w:t>
            </w:r>
          </w:p>
        </w:tc>
        <w:tc>
          <w:tcPr>
            <w:tcW w:w="223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 xml:space="preserve">Основное </w:t>
            </w:r>
            <w:r w:rsidRPr="00285C67">
              <w:rPr>
                <w:sz w:val="24"/>
                <w:szCs w:val="24"/>
              </w:rPr>
              <w:br/>
              <w:t>мероприятие: «Профилактика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p w:rsidR="00B572B6" w:rsidRPr="00285C67" w:rsidRDefault="00B572B6" w:rsidP="00B572B6">
            <w:pPr>
              <w:pStyle w:val="Standard"/>
              <w:snapToGrid w:val="0"/>
              <w:jc w:val="center"/>
              <w:rPr>
                <w:sz w:val="24"/>
                <w:szCs w:val="24"/>
              </w:rPr>
            </w:pPr>
          </w:p>
          <w:p w:rsidR="00B572B6" w:rsidRPr="00285C67" w:rsidRDefault="00B572B6" w:rsidP="00B572B6">
            <w:pPr>
              <w:pStyle w:val="Standard"/>
              <w:snapToGrid w:val="0"/>
              <w:jc w:val="center"/>
              <w:rPr>
                <w:sz w:val="24"/>
                <w:szCs w:val="24"/>
              </w:rPr>
            </w:pPr>
          </w:p>
          <w:p w:rsidR="00B572B6" w:rsidRPr="00285C67" w:rsidRDefault="00B572B6" w:rsidP="00B572B6">
            <w:pPr>
              <w:pStyle w:val="Standard"/>
              <w:snapToGrid w:val="0"/>
              <w:jc w:val="center"/>
              <w:rPr>
                <w:sz w:val="24"/>
                <w:szCs w:val="24"/>
              </w:rPr>
            </w:pPr>
          </w:p>
          <w:p w:rsidR="00B572B6" w:rsidRPr="00285C67" w:rsidRDefault="00B572B6" w:rsidP="00B572B6">
            <w:pPr>
              <w:pStyle w:val="Standard"/>
              <w:snapToGrid w:val="0"/>
              <w:jc w:val="center"/>
              <w:rPr>
                <w:sz w:val="24"/>
                <w:szCs w:val="24"/>
              </w:rPr>
            </w:pPr>
          </w:p>
          <w:p w:rsidR="00B572B6" w:rsidRPr="00285C67" w:rsidRDefault="00B572B6" w:rsidP="00B572B6">
            <w:pPr>
              <w:pStyle w:val="Standard"/>
              <w:snapToGrid w:val="0"/>
              <w:jc w:val="center"/>
              <w:rPr>
                <w:sz w:val="24"/>
                <w:szCs w:val="24"/>
              </w:rPr>
            </w:pPr>
          </w:p>
          <w:p w:rsidR="00B572B6" w:rsidRPr="00285C67" w:rsidRDefault="00B572B6" w:rsidP="00B572B6">
            <w:pPr>
              <w:pStyle w:val="Standard"/>
              <w:snapToGrid w:val="0"/>
              <w:jc w:val="center"/>
              <w:rPr>
                <w:sz w:val="24"/>
                <w:szCs w:val="24"/>
              </w:rPr>
            </w:pPr>
          </w:p>
        </w:tc>
        <w:tc>
          <w:tcPr>
            <w:tcW w:w="2399" w:type="dxa"/>
            <w:gridSpan w:val="5"/>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r w:rsidRPr="00285C67">
              <w:rPr>
                <w:sz w:val="24"/>
                <w:szCs w:val="24"/>
              </w:rPr>
              <w:lastRenderedPageBreak/>
              <w:t>Администрация Камешкирского района</w:t>
            </w:r>
          </w:p>
          <w:p w:rsidR="00B572B6" w:rsidRPr="00285C67" w:rsidRDefault="00B572B6" w:rsidP="00B572B6">
            <w:pPr>
              <w:pStyle w:val="Standard"/>
              <w:rPr>
                <w:sz w:val="24"/>
                <w:szCs w:val="24"/>
              </w:rPr>
            </w:pPr>
            <w:r w:rsidRPr="00285C67">
              <w:rPr>
                <w:sz w:val="24"/>
                <w:szCs w:val="24"/>
              </w:rPr>
              <w:t>Отдел образования Камешкирского района (по согласованию)</w:t>
            </w:r>
          </w:p>
          <w:p w:rsidR="00B572B6" w:rsidRPr="00285C67" w:rsidRDefault="00B572B6" w:rsidP="00B572B6">
            <w:pPr>
              <w:pStyle w:val="Standard"/>
              <w:rPr>
                <w:sz w:val="24"/>
                <w:szCs w:val="24"/>
              </w:rPr>
            </w:pPr>
          </w:p>
          <w:p w:rsidR="00B572B6" w:rsidRPr="00285C67" w:rsidRDefault="00B572B6" w:rsidP="00B572B6">
            <w:pPr>
              <w:pStyle w:val="Standard"/>
              <w:rPr>
                <w:sz w:val="24"/>
                <w:szCs w:val="24"/>
              </w:rPr>
            </w:pPr>
            <w:r w:rsidRPr="00285C67">
              <w:rPr>
                <w:sz w:val="24"/>
                <w:szCs w:val="24"/>
              </w:rPr>
              <w:t>МБУК МЦ РДК Камешкирского района Пензенской области (по согласованию)</w:t>
            </w:r>
          </w:p>
          <w:p w:rsidR="00B572B6" w:rsidRPr="00285C67" w:rsidRDefault="00B572B6" w:rsidP="00B572B6">
            <w:pPr>
              <w:pStyle w:val="Standard"/>
              <w:rPr>
                <w:sz w:val="24"/>
                <w:szCs w:val="24"/>
              </w:rPr>
            </w:pPr>
            <w:r w:rsidRPr="00285C67">
              <w:rPr>
                <w:sz w:val="24"/>
                <w:szCs w:val="24"/>
              </w:rPr>
              <w:t>Камешкирский филиал «КМК» (по согласованию)</w:t>
            </w: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225,0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225,0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eastAsia="ru-RU"/>
              </w:rPr>
              <w:t>Организационно-методическое и финансовое обеспечение проведения не менее 4 мероприятий районного уровня и участие не менее чем в 2 мероприятиях областного уровня. Доля детей - участников районных и областных мероприятий с обучающимися в общем числе от общего количества учащихся, %:</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B572B6" w:rsidRDefault="00B572B6" w:rsidP="00B572B6"/>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eastAsia="ru-RU"/>
              </w:rPr>
              <w:t>5,</w:t>
            </w:r>
            <w:r w:rsidRPr="00285C67">
              <w:rPr>
                <w:color w:val="000000"/>
                <w:sz w:val="24"/>
                <w:szCs w:val="24"/>
                <w:lang w:val="en-US" w:eastAsia="ru-RU"/>
              </w:rPr>
              <w:t>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val="en-US" w:eastAsia="ru-RU"/>
              </w:rPr>
              <w:t>6</w:t>
            </w:r>
            <w:r w:rsidRPr="00285C67">
              <w:rPr>
                <w:color w:val="000000"/>
                <w:sz w:val="24"/>
                <w:szCs w:val="24"/>
                <w:lang w:eastAsia="ru-RU"/>
              </w:rPr>
              <w:t>5</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B572B6" w:rsidRDefault="00B572B6" w:rsidP="00B572B6"/>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val="en-US" w:eastAsia="ru-RU"/>
              </w:rPr>
              <w:t>7</w:t>
            </w:r>
            <w:r w:rsidRPr="00285C67">
              <w:rPr>
                <w:color w:val="000000"/>
                <w:sz w:val="24"/>
                <w:szCs w:val="24"/>
                <w:lang w:eastAsia="ru-RU"/>
              </w:rPr>
              <w:t>0</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B572B6" w:rsidRDefault="00B572B6" w:rsidP="00B572B6"/>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firstLine="48"/>
              <w:jc w:val="center"/>
              <w:rPr>
                <w:sz w:val="24"/>
                <w:szCs w:val="24"/>
              </w:rPr>
            </w:pPr>
            <w:r w:rsidRPr="00285C6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139" w:firstLine="139"/>
              <w:jc w:val="center"/>
              <w:rPr>
                <w:color w:val="000000"/>
                <w:sz w:val="24"/>
                <w:szCs w:val="24"/>
                <w:lang w:val="en-US" w:eastAsia="ru-RU"/>
              </w:rPr>
            </w:pPr>
            <w:r w:rsidRPr="00285C67">
              <w:rPr>
                <w:color w:val="000000"/>
                <w:sz w:val="24"/>
                <w:szCs w:val="24"/>
                <w:lang w:val="en-US" w:eastAsia="ru-RU"/>
              </w:rPr>
              <w:t>74</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B572B6" w:rsidRDefault="00B572B6" w:rsidP="00B572B6"/>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val="en-US" w:eastAsia="ru-RU"/>
              </w:rPr>
            </w:pPr>
            <w:r w:rsidRPr="00285C67">
              <w:rPr>
                <w:color w:val="000000"/>
                <w:sz w:val="24"/>
                <w:szCs w:val="24"/>
                <w:lang w:val="en-US" w:eastAsia="ru-RU"/>
              </w:rPr>
              <w:t>75</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B572B6" w:rsidRDefault="00B572B6" w:rsidP="00B572B6"/>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45,0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45,0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val="en-US" w:eastAsia="ru-RU"/>
              </w:rPr>
            </w:pPr>
            <w:r w:rsidRPr="00285C67">
              <w:rPr>
                <w:color w:val="000000"/>
                <w:sz w:val="24"/>
                <w:szCs w:val="24"/>
                <w:lang w:val="en-US" w:eastAsia="ru-RU"/>
              </w:rPr>
              <w:t>80</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B572B6" w:rsidRDefault="00B572B6" w:rsidP="00B572B6"/>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40,0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40,0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80</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B572B6" w:rsidRDefault="00B572B6" w:rsidP="00B572B6"/>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2020</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40,0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40,0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81</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300"/>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B572B6" w:rsidRDefault="00B572B6" w:rsidP="00B572B6"/>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5"/>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2021</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40,0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40,0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81</w:t>
            </w:r>
          </w:p>
        </w:tc>
        <w:tc>
          <w:tcPr>
            <w:tcW w:w="25" w:type="dxa"/>
            <w:vMerge w:val="restart"/>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330"/>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B572B6" w:rsidRDefault="00B572B6" w:rsidP="00B572B6"/>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40,0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40,0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center"/>
              <w:rPr>
                <w:sz w:val="28"/>
                <w:szCs w:val="28"/>
              </w:rPr>
            </w:pPr>
            <w:r>
              <w:rPr>
                <w:sz w:val="28"/>
                <w:szCs w:val="28"/>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81</w:t>
            </w: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val="restart"/>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center"/>
              <w:rPr>
                <w:sz w:val="24"/>
                <w:szCs w:val="24"/>
              </w:rPr>
            </w:pPr>
            <w:r w:rsidRPr="00285C67">
              <w:rPr>
                <w:sz w:val="24"/>
                <w:szCs w:val="24"/>
              </w:rPr>
              <w:t>4.1.2.</w:t>
            </w:r>
          </w:p>
        </w:tc>
        <w:tc>
          <w:tcPr>
            <w:tcW w:w="2237" w:type="dxa"/>
            <w:gridSpan w:val="2"/>
            <w:vMerge w:val="restart"/>
            <w:tcBorders>
              <w:top w:val="single" w:sz="4" w:space="0" w:color="auto"/>
              <w:left w:val="single" w:sz="4" w:space="0" w:color="000000"/>
            </w:tcBorders>
            <w:shd w:val="clear" w:color="auto" w:fill="auto"/>
            <w:tcMar>
              <w:top w:w="0" w:type="dxa"/>
              <w:left w:w="108" w:type="dxa"/>
              <w:bottom w:w="0" w:type="dxa"/>
              <w:right w:w="108" w:type="dxa"/>
            </w:tcMar>
          </w:tcPr>
          <w:p w:rsidR="00B572B6" w:rsidRPr="002E4248" w:rsidRDefault="00B572B6" w:rsidP="00B572B6">
            <w:pPr>
              <w:pStyle w:val="Standard"/>
              <w:snapToGrid w:val="0"/>
              <w:jc w:val="both"/>
              <w:rPr>
                <w:bCs/>
                <w:kern w:val="0"/>
                <w:sz w:val="24"/>
                <w:szCs w:val="24"/>
                <w:lang w:eastAsia="ru-RU"/>
              </w:rPr>
            </w:pPr>
            <w:r w:rsidRPr="002E4248">
              <w:rPr>
                <w:bCs/>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наркобизнесом.Организация и проведение мероприятий в рамках областной антинаркотической акции «Сурский край – без наркотиков!»</w:t>
            </w:r>
          </w:p>
          <w:p w:rsidR="00B572B6" w:rsidRDefault="00B572B6" w:rsidP="00B572B6">
            <w:pPr>
              <w:rPr>
                <w:bCs/>
                <w:sz w:val="24"/>
                <w:szCs w:val="24"/>
              </w:rPr>
            </w:pPr>
            <w:r w:rsidRPr="002E4248">
              <w:rPr>
                <w:bCs/>
                <w:sz w:val="24"/>
                <w:szCs w:val="24"/>
              </w:rPr>
              <w:t>др.</w:t>
            </w:r>
          </w:p>
          <w:p w:rsidR="00B572B6" w:rsidRDefault="00B572B6" w:rsidP="00B572B6">
            <w:pPr>
              <w:pStyle w:val="Standard"/>
              <w:snapToGrid w:val="0"/>
              <w:jc w:val="center"/>
            </w:pPr>
          </w:p>
        </w:tc>
        <w:tc>
          <w:tcPr>
            <w:tcW w:w="2399"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jc w:val="center"/>
              <w:rPr>
                <w:color w:val="000000"/>
                <w:sz w:val="24"/>
                <w:szCs w:val="24"/>
                <w:lang w:eastAsia="ru-RU"/>
              </w:rPr>
            </w:pPr>
            <w:r w:rsidRPr="00285C67">
              <w:rPr>
                <w:color w:val="000000"/>
                <w:sz w:val="24"/>
                <w:szCs w:val="24"/>
                <w:lang w:eastAsia="ru-RU"/>
              </w:rPr>
              <w:t>Администрация Камешкирского района</w:t>
            </w:r>
          </w:p>
          <w:p w:rsidR="00B572B6" w:rsidRPr="00285C67" w:rsidRDefault="00B572B6" w:rsidP="00B572B6">
            <w:pPr>
              <w:pStyle w:val="Standard"/>
              <w:jc w:val="center"/>
              <w:rPr>
                <w:color w:val="000000"/>
                <w:sz w:val="24"/>
                <w:szCs w:val="24"/>
                <w:lang w:eastAsia="ru-RU"/>
              </w:rPr>
            </w:pPr>
            <w:r w:rsidRPr="00285C67">
              <w:rPr>
                <w:color w:val="000000"/>
                <w:sz w:val="24"/>
                <w:szCs w:val="24"/>
                <w:lang w:eastAsia="ru-RU"/>
              </w:rPr>
              <w:t>Отдел образования Камешкирского района (по согласованию)</w:t>
            </w:r>
          </w:p>
          <w:p w:rsidR="00B572B6" w:rsidRPr="00285C67" w:rsidRDefault="00B572B6" w:rsidP="00B572B6">
            <w:pPr>
              <w:pStyle w:val="Standard"/>
              <w:rPr>
                <w:sz w:val="24"/>
                <w:szCs w:val="24"/>
              </w:rPr>
            </w:pPr>
            <w:r w:rsidRPr="00285C67">
              <w:rPr>
                <w:sz w:val="24"/>
                <w:szCs w:val="24"/>
              </w:rPr>
              <w:t>МБУК МЦ РДК Камешкирского района Пензенской области (по согласованию)</w:t>
            </w:r>
          </w:p>
          <w:p w:rsidR="00B572B6" w:rsidRDefault="00B572B6" w:rsidP="00B572B6">
            <w:pPr>
              <w:pStyle w:val="Standard"/>
              <w:jc w:val="center"/>
            </w:pPr>
            <w:r w:rsidRPr="00285C67">
              <w:rPr>
                <w:sz w:val="24"/>
                <w:szCs w:val="24"/>
              </w:rPr>
              <w:t>Камешкирский филиал «КМК» (по согласованию)</w:t>
            </w: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r w:rsidRPr="00285C6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62,7</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62,7</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 xml:space="preserve">Организационно-методическое </w:t>
            </w:r>
          </w:p>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 xml:space="preserve">и финансовое </w:t>
            </w:r>
          </w:p>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 xml:space="preserve">обеспечение </w:t>
            </w:r>
          </w:p>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проведения не менее 2 мероприятий</w:t>
            </w:r>
          </w:p>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 xml:space="preserve"> районного уровня. Доля детей - участников районных мероприятий от общего количества</w:t>
            </w:r>
          </w:p>
          <w:p w:rsidR="00B572B6" w:rsidRPr="00285C67" w:rsidRDefault="00B572B6" w:rsidP="00B572B6">
            <w:pPr>
              <w:pStyle w:val="Standard"/>
              <w:snapToGrid w:val="0"/>
              <w:jc w:val="center"/>
              <w:rPr>
                <w:sz w:val="24"/>
                <w:szCs w:val="24"/>
              </w:rPr>
            </w:pPr>
            <w:r w:rsidRPr="00285C67">
              <w:rPr>
                <w:color w:val="000000"/>
                <w:sz w:val="24"/>
                <w:szCs w:val="24"/>
                <w:lang w:eastAsia="ru-RU"/>
              </w:rPr>
              <w:t xml:space="preserve"> учащихся, %:</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val="en-US" w:eastAsia="ru-RU"/>
              </w:rPr>
              <w:t>3</w:t>
            </w:r>
            <w:r w:rsidRPr="00285C67">
              <w:rPr>
                <w:color w:val="000000"/>
                <w:sz w:val="24"/>
                <w:szCs w:val="24"/>
                <w:lang w:eastAsia="ru-RU"/>
              </w:rPr>
              <w:t>5</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color w:val="000000"/>
                <w:sz w:val="24"/>
                <w:szCs w:val="24"/>
                <w:lang w:eastAsia="ru-RU"/>
              </w:rPr>
              <w:t>4</w:t>
            </w:r>
            <w:r w:rsidRPr="00285C67">
              <w:rPr>
                <w:color w:val="000000"/>
                <w:sz w:val="24"/>
                <w:szCs w:val="24"/>
                <w:lang w:val="en-US" w:eastAsia="ru-RU"/>
              </w:rPr>
              <w:t>0</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44</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48</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2,7</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2,7</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50</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15,0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15,0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 xml:space="preserve">-                                                                                                                                                                                           </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52</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420"/>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60"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15,0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15,0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52</w:t>
            </w:r>
          </w:p>
        </w:tc>
        <w:tc>
          <w:tcPr>
            <w:tcW w:w="25" w:type="dxa"/>
            <w:vMerge w:val="restart"/>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15,0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15,0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52</w:t>
            </w: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15,0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color w:val="000000"/>
                <w:sz w:val="24"/>
                <w:szCs w:val="24"/>
              </w:rPr>
              <w:t>15,0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54</w:t>
            </w: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70"/>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tc>
        <w:tc>
          <w:tcPr>
            <w:tcW w:w="960"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p>
        </w:tc>
        <w:tc>
          <w:tcPr>
            <w:tcW w:w="1280"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p>
        </w:tc>
        <w:tc>
          <w:tcPr>
            <w:tcW w:w="1287"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p>
        </w:tc>
        <w:tc>
          <w:tcPr>
            <w:tcW w:w="1276"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p>
        </w:tc>
        <w:tc>
          <w:tcPr>
            <w:tcW w:w="1288"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p>
        </w:tc>
        <w:tc>
          <w:tcPr>
            <w:tcW w:w="115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p>
        </w:tc>
        <w:tc>
          <w:tcPr>
            <w:tcW w:w="3434"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907"/>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r w:rsidRPr="00285C67">
              <w:rPr>
                <w:sz w:val="24"/>
                <w:szCs w:val="24"/>
              </w:rPr>
              <w:t>4.1.3</w:t>
            </w:r>
          </w:p>
        </w:tc>
        <w:tc>
          <w:tcPr>
            <w:tcW w:w="223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Проведение социологических исследований в рамках мониторинга наркоситуации в Пензенской области</w:t>
            </w:r>
          </w:p>
        </w:tc>
        <w:tc>
          <w:tcPr>
            <w:tcW w:w="2399"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Отдел образования Камешкирского района</w:t>
            </w: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r w:rsidRPr="00285C67">
              <w:rPr>
                <w:sz w:val="24"/>
                <w:szCs w:val="24"/>
              </w:rPr>
              <w:t>Итого</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Normal0"/>
              <w:ind w:firstLine="0"/>
              <w:rPr>
                <w:sz w:val="24"/>
                <w:szCs w:val="24"/>
              </w:rPr>
            </w:pPr>
            <w:r w:rsidRPr="00285C67">
              <w:rPr>
                <w:rFonts w:ascii="Times New Roman" w:hAnsi="Times New Roman" w:cs="Times New Roman"/>
                <w:kern w:val="3"/>
                <w:sz w:val="24"/>
                <w:szCs w:val="24"/>
                <w:lang w:eastAsia="zh-CN"/>
              </w:rPr>
              <w:t>количество человек, принявших участие в исследованиях  (%)</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414"/>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2014</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ConsPlusNormal0"/>
              <w:rPr>
                <w:sz w:val="24"/>
                <w:szCs w:val="24"/>
              </w:rPr>
            </w:pPr>
            <w:r w:rsidRPr="00285C67">
              <w:rPr>
                <w:sz w:val="24"/>
                <w:szCs w:val="24"/>
              </w:rPr>
              <w:t>-</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405"/>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2015</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12</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83"/>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2016</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15</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360"/>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2017</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17</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93"/>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2018</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17</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370"/>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2019</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18</w:t>
            </w:r>
          </w:p>
        </w:tc>
        <w:tc>
          <w:tcPr>
            <w:tcW w:w="25" w:type="dxa"/>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420"/>
        </w:trPr>
        <w:tc>
          <w:tcPr>
            <w:tcW w:w="837" w:type="dxa"/>
            <w:vMerge/>
            <w:tcBorders>
              <w:left w:val="single" w:sz="4" w:space="0" w:color="000000"/>
            </w:tcBorders>
            <w:shd w:val="clear" w:color="auto" w:fill="auto"/>
            <w:tcMar>
              <w:top w:w="0" w:type="dxa"/>
              <w:left w:w="108" w:type="dxa"/>
              <w:bottom w:w="0" w:type="dxa"/>
              <w:right w:w="108" w:type="dxa"/>
            </w:tcMar>
          </w:tcPr>
          <w:p w:rsidR="00B572B6" w:rsidRPr="00B3782C"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Pr="00B3782C"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Pr="00B3782C" w:rsidRDefault="00B572B6" w:rsidP="00B572B6"/>
        </w:tc>
        <w:tc>
          <w:tcPr>
            <w:tcW w:w="994"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B3782C" w:rsidRDefault="00B572B6" w:rsidP="00B572B6">
            <w:pPr>
              <w:pStyle w:val="Standard"/>
              <w:snapToGrid w:val="0"/>
              <w:jc w:val="center"/>
              <w:rPr>
                <w:color w:val="000000"/>
                <w:sz w:val="28"/>
                <w:szCs w:val="28"/>
                <w:lang w:eastAsia="ru-RU"/>
              </w:rPr>
            </w:pPr>
            <w:r w:rsidRPr="00B3782C">
              <w:rPr>
                <w:color w:val="000000"/>
                <w:sz w:val="28"/>
                <w:szCs w:val="28"/>
                <w:lang w:eastAsia="ru-RU"/>
              </w:rPr>
              <w:t>2020</w:t>
            </w:r>
          </w:p>
        </w:tc>
        <w:tc>
          <w:tcPr>
            <w:tcW w:w="125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B3782C" w:rsidRDefault="00B572B6" w:rsidP="00B572B6">
            <w:pPr>
              <w:pStyle w:val="Standard"/>
              <w:snapToGrid w:val="0"/>
              <w:jc w:val="center"/>
              <w:rPr>
                <w:color w:val="000000"/>
                <w:sz w:val="28"/>
                <w:szCs w:val="28"/>
                <w:lang w:eastAsia="ru-RU"/>
              </w:rPr>
            </w:pPr>
            <w:r w:rsidRPr="00B3782C">
              <w:rPr>
                <w:color w:val="000000"/>
                <w:sz w:val="28"/>
                <w:szCs w:val="28"/>
                <w:lang w:eastAsia="ru-RU"/>
              </w:rPr>
              <w:t>-</w:t>
            </w:r>
          </w:p>
        </w:tc>
        <w:tc>
          <w:tcPr>
            <w:tcW w:w="1291"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B3782C" w:rsidRDefault="00B572B6" w:rsidP="00B572B6">
            <w:pPr>
              <w:pStyle w:val="Standard"/>
              <w:snapToGrid w:val="0"/>
              <w:jc w:val="center"/>
              <w:rPr>
                <w:color w:val="000000"/>
                <w:sz w:val="28"/>
                <w:szCs w:val="28"/>
                <w:lang w:eastAsia="ru-RU"/>
              </w:rPr>
            </w:pPr>
            <w:r w:rsidRPr="00B3782C">
              <w:rPr>
                <w:color w:val="000000"/>
                <w:sz w:val="28"/>
                <w:szCs w:val="28"/>
                <w:lang w:eastAsia="ru-RU"/>
              </w:rPr>
              <w:t>-</w:t>
            </w:r>
          </w:p>
        </w:tc>
        <w:tc>
          <w:tcPr>
            <w:tcW w:w="1275"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B3782C" w:rsidRDefault="00B572B6" w:rsidP="00B572B6">
            <w:pPr>
              <w:pStyle w:val="Standard"/>
              <w:snapToGrid w:val="0"/>
              <w:jc w:val="center"/>
              <w:rPr>
                <w:sz w:val="28"/>
                <w:szCs w:val="28"/>
              </w:rPr>
            </w:pPr>
            <w:r w:rsidRPr="00B3782C">
              <w:rPr>
                <w:sz w:val="28"/>
                <w:szCs w:val="28"/>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B3782C" w:rsidRDefault="00B572B6" w:rsidP="00B572B6">
            <w:pPr>
              <w:pStyle w:val="Standard"/>
              <w:snapToGrid w:val="0"/>
              <w:jc w:val="center"/>
              <w:rPr>
                <w:sz w:val="28"/>
                <w:szCs w:val="28"/>
              </w:rPr>
            </w:pPr>
            <w:r w:rsidRPr="00B3782C">
              <w:rPr>
                <w:sz w:val="28"/>
                <w:szCs w:val="28"/>
              </w:rPr>
              <w:t>-</w:t>
            </w:r>
          </w:p>
        </w:tc>
        <w:tc>
          <w:tcPr>
            <w:tcW w:w="1163"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B3782C" w:rsidRDefault="00B572B6" w:rsidP="00B572B6">
            <w:pPr>
              <w:pStyle w:val="Standard"/>
              <w:snapToGrid w:val="0"/>
              <w:jc w:val="center"/>
              <w:rPr>
                <w:sz w:val="28"/>
                <w:szCs w:val="28"/>
              </w:rPr>
            </w:pPr>
            <w:r w:rsidRPr="00B3782C">
              <w:rPr>
                <w:sz w:val="28"/>
                <w:szCs w:val="28"/>
              </w:rPr>
              <w:t>-</w:t>
            </w:r>
          </w:p>
        </w:tc>
        <w:tc>
          <w:tcPr>
            <w:tcW w:w="3412"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B3782C" w:rsidRDefault="00B572B6" w:rsidP="00B572B6">
            <w:pPr>
              <w:pStyle w:val="Standard"/>
              <w:snapToGrid w:val="0"/>
              <w:jc w:val="center"/>
              <w:rPr>
                <w:color w:val="000000"/>
                <w:sz w:val="28"/>
                <w:szCs w:val="28"/>
                <w:lang w:eastAsia="ru-RU"/>
              </w:rPr>
            </w:pPr>
            <w:r w:rsidRPr="00B3782C">
              <w:rPr>
                <w:color w:val="000000"/>
                <w:sz w:val="28"/>
                <w:szCs w:val="28"/>
                <w:lang w:eastAsia="ru-RU"/>
              </w:rPr>
              <w:t>18</w:t>
            </w:r>
          </w:p>
        </w:tc>
        <w:tc>
          <w:tcPr>
            <w:tcW w:w="25" w:type="dxa"/>
            <w:vMerge w:val="restart"/>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B572B6" w:rsidRPr="00B3782C" w:rsidRDefault="00B572B6" w:rsidP="00B572B6"/>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Pr="00B3782C" w:rsidRDefault="00B572B6" w:rsidP="00B572B6"/>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Pr="00B3782C" w:rsidRDefault="00B572B6" w:rsidP="00B572B6"/>
        </w:tc>
        <w:tc>
          <w:tcPr>
            <w:tcW w:w="994"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2021</w:t>
            </w:r>
          </w:p>
        </w:tc>
        <w:tc>
          <w:tcPr>
            <w:tcW w:w="125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63"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12"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19</w:t>
            </w: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Tr="00B572B6">
        <w:trPr>
          <w:trHeight w:val="268"/>
        </w:trPr>
        <w:tc>
          <w:tcPr>
            <w:tcW w:w="837" w:type="dxa"/>
            <w:vMerge/>
            <w:tcBorders>
              <w:left w:val="single" w:sz="4" w:space="0" w:color="000000"/>
              <w:bottom w:val="single" w:sz="4" w:space="0" w:color="auto"/>
            </w:tcBorders>
            <w:shd w:val="clear" w:color="auto" w:fill="auto"/>
            <w:tcMar>
              <w:top w:w="0" w:type="dxa"/>
              <w:left w:w="108" w:type="dxa"/>
              <w:bottom w:w="0" w:type="dxa"/>
              <w:right w:w="108" w:type="dxa"/>
            </w:tcMar>
          </w:tcPr>
          <w:p w:rsidR="00B572B6" w:rsidRPr="00B3782C" w:rsidRDefault="00B572B6" w:rsidP="00B572B6"/>
        </w:tc>
        <w:tc>
          <w:tcPr>
            <w:tcW w:w="223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B572B6" w:rsidRPr="00B3782C" w:rsidRDefault="00B572B6" w:rsidP="00B572B6"/>
        </w:tc>
        <w:tc>
          <w:tcPr>
            <w:tcW w:w="2399" w:type="dxa"/>
            <w:gridSpan w:val="5"/>
            <w:vMerge/>
            <w:tcBorders>
              <w:left w:val="single" w:sz="4" w:space="0" w:color="000000"/>
              <w:bottom w:val="single" w:sz="4" w:space="0" w:color="auto"/>
            </w:tcBorders>
            <w:shd w:val="clear" w:color="auto" w:fill="auto"/>
            <w:tcMar>
              <w:top w:w="0" w:type="dxa"/>
              <w:left w:w="108" w:type="dxa"/>
              <w:bottom w:w="0" w:type="dxa"/>
              <w:right w:w="108" w:type="dxa"/>
            </w:tcMar>
          </w:tcPr>
          <w:p w:rsidR="00B572B6" w:rsidRPr="00B3782C" w:rsidRDefault="00B572B6" w:rsidP="00B572B6"/>
        </w:tc>
        <w:tc>
          <w:tcPr>
            <w:tcW w:w="994"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2022</w:t>
            </w:r>
          </w:p>
        </w:tc>
        <w:tc>
          <w:tcPr>
            <w:tcW w:w="125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163"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3412"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color w:val="000000"/>
                <w:sz w:val="24"/>
                <w:szCs w:val="24"/>
                <w:lang w:eastAsia="ru-RU"/>
              </w:rPr>
            </w:pPr>
            <w:r w:rsidRPr="00285C67">
              <w:rPr>
                <w:color w:val="000000"/>
                <w:sz w:val="24"/>
                <w:szCs w:val="24"/>
                <w:lang w:eastAsia="ru-RU"/>
              </w:rPr>
              <w:t>19</w:t>
            </w:r>
          </w:p>
        </w:tc>
        <w:tc>
          <w:tcPr>
            <w:tcW w:w="25" w:type="dxa"/>
            <w:vMerge/>
            <w:tcBorders>
              <w:left w:val="single" w:sz="4" w:space="0" w:color="000000"/>
            </w:tcBorders>
            <w:shd w:val="clear" w:color="auto" w:fill="auto"/>
            <w:tcMar>
              <w:top w:w="0" w:type="dxa"/>
              <w:left w:w="0" w:type="dxa"/>
              <w:bottom w:w="0" w:type="dxa"/>
              <w:right w:w="0" w:type="dxa"/>
            </w:tcMar>
          </w:tcPr>
          <w:p w:rsidR="00B572B6" w:rsidRDefault="00B572B6" w:rsidP="00B572B6">
            <w:pPr>
              <w:pStyle w:val="Standard"/>
              <w:snapToGrid w:val="0"/>
              <w:rPr>
                <w:b/>
                <w:bCs/>
              </w:rPr>
            </w:pPr>
          </w:p>
        </w:tc>
      </w:tr>
      <w:tr w:rsidR="00B572B6" w:rsidRPr="004871B5" w:rsidTr="00B572B6">
        <w:trPr>
          <w:gridAfter w:val="1"/>
          <w:wAfter w:w="25" w:type="dxa"/>
          <w:trHeight w:val="435"/>
        </w:trPr>
        <w:tc>
          <w:tcPr>
            <w:tcW w:w="837" w:type="dxa"/>
            <w:vMerge w:val="restar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r w:rsidRPr="00285C67">
              <w:rPr>
                <w:sz w:val="24"/>
                <w:szCs w:val="24"/>
              </w:rPr>
              <w:t>4.1.4</w:t>
            </w:r>
          </w:p>
        </w:tc>
        <w:tc>
          <w:tcPr>
            <w:tcW w:w="2237" w:type="dxa"/>
            <w:gridSpan w:val="2"/>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jc w:val="both"/>
              <w:rPr>
                <w:sz w:val="24"/>
                <w:szCs w:val="24"/>
              </w:rPr>
            </w:pPr>
            <w:r w:rsidRPr="00285C67">
              <w:rPr>
                <w:sz w:val="24"/>
                <w:szCs w:val="24"/>
              </w:rPr>
              <w:t>Проведение мероприятий по выявлению и уничтожению очагов произрастания дикорастущих наркосодержащих культур</w:t>
            </w:r>
          </w:p>
          <w:p w:rsidR="00B572B6" w:rsidRPr="00285C67" w:rsidRDefault="00B572B6" w:rsidP="00B572B6">
            <w:pPr>
              <w:pStyle w:val="Standard"/>
              <w:jc w:val="center"/>
              <w:rPr>
                <w:sz w:val="24"/>
                <w:szCs w:val="24"/>
              </w:rPr>
            </w:pPr>
          </w:p>
        </w:tc>
        <w:tc>
          <w:tcPr>
            <w:tcW w:w="2399" w:type="dxa"/>
            <w:gridSpan w:val="5"/>
            <w:vMerge w:val="restar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jc w:val="center"/>
              <w:rPr>
                <w:sz w:val="24"/>
                <w:szCs w:val="24"/>
              </w:rPr>
            </w:pPr>
            <w:r w:rsidRPr="00285C67">
              <w:rPr>
                <w:sz w:val="24"/>
                <w:szCs w:val="24"/>
              </w:rPr>
              <w:t xml:space="preserve">Администрация Камешкирского </w:t>
            </w:r>
          </w:p>
          <w:p w:rsidR="00B572B6" w:rsidRPr="00285C67" w:rsidRDefault="00B572B6" w:rsidP="00B572B6">
            <w:pPr>
              <w:pStyle w:val="Standard"/>
              <w:jc w:val="center"/>
              <w:rPr>
                <w:sz w:val="24"/>
                <w:szCs w:val="24"/>
              </w:rPr>
            </w:pPr>
            <w:r w:rsidRPr="00285C67">
              <w:rPr>
                <w:sz w:val="24"/>
                <w:szCs w:val="24"/>
              </w:rPr>
              <w:t xml:space="preserve">района </w:t>
            </w:r>
          </w:p>
          <w:p w:rsidR="00B572B6" w:rsidRPr="00285C67" w:rsidRDefault="00B572B6" w:rsidP="00B572B6">
            <w:pPr>
              <w:pStyle w:val="Standard"/>
              <w:jc w:val="center"/>
              <w:rPr>
                <w:sz w:val="24"/>
                <w:szCs w:val="24"/>
              </w:rPr>
            </w:pPr>
            <w:r w:rsidRPr="00285C67">
              <w:rPr>
                <w:sz w:val="24"/>
                <w:szCs w:val="24"/>
              </w:rPr>
              <w:t xml:space="preserve">Пензенской </w:t>
            </w:r>
          </w:p>
          <w:p w:rsidR="00B572B6" w:rsidRPr="00285C67" w:rsidRDefault="00B572B6" w:rsidP="00B572B6">
            <w:pPr>
              <w:pStyle w:val="Standard"/>
              <w:jc w:val="center"/>
              <w:rPr>
                <w:sz w:val="24"/>
                <w:szCs w:val="24"/>
              </w:rPr>
            </w:pPr>
            <w:r w:rsidRPr="00285C67">
              <w:rPr>
                <w:sz w:val="24"/>
                <w:szCs w:val="24"/>
              </w:rPr>
              <w:t>Области,</w:t>
            </w:r>
          </w:p>
          <w:p w:rsidR="00B572B6" w:rsidRPr="00285C67" w:rsidRDefault="00B572B6" w:rsidP="00B572B6">
            <w:pPr>
              <w:pStyle w:val="Standard"/>
              <w:jc w:val="center"/>
              <w:rPr>
                <w:sz w:val="24"/>
                <w:szCs w:val="24"/>
              </w:rPr>
            </w:pPr>
            <w:r w:rsidRPr="00285C67">
              <w:rPr>
                <w:sz w:val="24"/>
                <w:szCs w:val="24"/>
              </w:rPr>
              <w:t>ОтдМВД России по Камешкирскому району(по согласованию),главы поселений района</w:t>
            </w: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r w:rsidRPr="00285C6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rPr>
                <w:sz w:val="24"/>
                <w:szCs w:val="24"/>
              </w:rPr>
            </w:pPr>
            <w:r w:rsidRPr="00285C67">
              <w:rPr>
                <w:sz w:val="24"/>
                <w:szCs w:val="24"/>
              </w:rPr>
              <w:t>мероприятий по выявлению и уничтожению очагов произрастания дикорастущих наркосодержащих культур</w:t>
            </w:r>
          </w:p>
        </w:tc>
      </w:tr>
      <w:tr w:rsidR="00B572B6" w:rsidTr="00B572B6">
        <w:trPr>
          <w:gridAfter w:val="1"/>
          <w:wAfter w:w="25" w:type="dxa"/>
          <w:trHeight w:val="190"/>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104"/>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176"/>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559"/>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203"/>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163"/>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255"/>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285"/>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9"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Tr="00B572B6">
        <w:trPr>
          <w:gridAfter w:val="1"/>
          <w:wAfter w:w="25" w:type="dxa"/>
          <w:trHeight w:val="300"/>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9"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p>
        </w:tc>
      </w:tr>
      <w:tr w:rsidR="00B572B6" w:rsidRPr="00821443" w:rsidTr="00B572B6">
        <w:trPr>
          <w:gridAfter w:val="1"/>
          <w:wAfter w:w="25" w:type="dxa"/>
          <w:trHeight w:val="435"/>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p w:rsidR="00B572B6" w:rsidRPr="00285C67" w:rsidRDefault="00B572B6" w:rsidP="00B572B6">
            <w:pPr>
              <w:pStyle w:val="Standard"/>
              <w:snapToGrid w:val="0"/>
              <w:ind w:left="594" w:hanging="594"/>
              <w:jc w:val="both"/>
              <w:rPr>
                <w:sz w:val="24"/>
                <w:szCs w:val="24"/>
              </w:rPr>
            </w:pPr>
            <w:r w:rsidRPr="00285C67">
              <w:rPr>
                <w:sz w:val="24"/>
                <w:szCs w:val="24"/>
              </w:rPr>
              <w:t>4.1.5</w:t>
            </w:r>
          </w:p>
        </w:tc>
        <w:tc>
          <w:tcPr>
            <w:tcW w:w="223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Default="00B572B6" w:rsidP="00B572B6">
            <w:pPr>
              <w:pStyle w:val="Standard"/>
              <w:jc w:val="center"/>
              <w:rPr>
                <w:sz w:val="24"/>
                <w:szCs w:val="24"/>
              </w:rPr>
            </w:pPr>
            <w:r w:rsidRPr="00285C67">
              <w:rPr>
                <w:sz w:val="24"/>
                <w:szCs w:val="24"/>
              </w:rPr>
              <w:t xml:space="preserve">Изготовление баннеров, буклетов, листовок, сувенирной продукции по пропаганде здорового образа жизни, антинаркотической направленности. </w:t>
            </w:r>
          </w:p>
          <w:p w:rsidR="00B572B6" w:rsidRDefault="00B572B6" w:rsidP="00B572B6">
            <w:pPr>
              <w:pStyle w:val="Standard"/>
              <w:jc w:val="center"/>
              <w:rPr>
                <w:sz w:val="24"/>
                <w:szCs w:val="24"/>
              </w:rPr>
            </w:pPr>
          </w:p>
          <w:p w:rsidR="00B572B6" w:rsidRPr="00285C67" w:rsidRDefault="00B572B6" w:rsidP="00B572B6">
            <w:pPr>
              <w:pStyle w:val="Standard"/>
              <w:jc w:val="center"/>
              <w:rPr>
                <w:sz w:val="24"/>
                <w:szCs w:val="24"/>
              </w:rPr>
            </w:pPr>
            <w:r w:rsidRPr="00285C67">
              <w:rPr>
                <w:sz w:val="24"/>
                <w:szCs w:val="24"/>
              </w:rPr>
              <w:t>Изготовление и размещение информационных материалов антинаркотичес-</w:t>
            </w:r>
          </w:p>
          <w:p w:rsidR="00B572B6" w:rsidRPr="00285C67" w:rsidRDefault="00B572B6" w:rsidP="00B572B6">
            <w:pPr>
              <w:pStyle w:val="Standard"/>
              <w:jc w:val="center"/>
              <w:rPr>
                <w:sz w:val="24"/>
                <w:szCs w:val="24"/>
              </w:rPr>
            </w:pPr>
            <w:r w:rsidRPr="00285C67">
              <w:rPr>
                <w:sz w:val="24"/>
                <w:szCs w:val="24"/>
              </w:rPr>
              <w:t>кой  направленности в  районной газете «Новь»</w:t>
            </w:r>
          </w:p>
        </w:tc>
        <w:tc>
          <w:tcPr>
            <w:tcW w:w="2399"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jc w:val="center"/>
              <w:rPr>
                <w:sz w:val="24"/>
                <w:szCs w:val="24"/>
              </w:rPr>
            </w:pPr>
            <w:r w:rsidRPr="00285C67">
              <w:rPr>
                <w:sz w:val="24"/>
                <w:szCs w:val="24"/>
              </w:rPr>
              <w:t xml:space="preserve">Администрация Камешкирского </w:t>
            </w:r>
          </w:p>
          <w:p w:rsidR="00B572B6" w:rsidRPr="00285C67" w:rsidRDefault="00B572B6" w:rsidP="00B572B6">
            <w:pPr>
              <w:pStyle w:val="Standard"/>
              <w:jc w:val="center"/>
              <w:rPr>
                <w:sz w:val="24"/>
                <w:szCs w:val="24"/>
              </w:rPr>
            </w:pPr>
            <w:r w:rsidRPr="00285C67">
              <w:rPr>
                <w:sz w:val="24"/>
                <w:szCs w:val="24"/>
              </w:rPr>
              <w:t xml:space="preserve">района </w:t>
            </w:r>
          </w:p>
          <w:p w:rsidR="00B572B6" w:rsidRPr="00285C67" w:rsidRDefault="00B572B6" w:rsidP="00B572B6">
            <w:pPr>
              <w:pStyle w:val="Standard"/>
              <w:jc w:val="center"/>
              <w:rPr>
                <w:sz w:val="24"/>
                <w:szCs w:val="24"/>
              </w:rPr>
            </w:pPr>
            <w:r w:rsidRPr="00285C67">
              <w:rPr>
                <w:sz w:val="24"/>
                <w:szCs w:val="24"/>
              </w:rPr>
              <w:t xml:space="preserve">Пензенской </w:t>
            </w:r>
          </w:p>
          <w:p w:rsidR="00B572B6" w:rsidRPr="00285C67" w:rsidRDefault="00B572B6" w:rsidP="00B572B6">
            <w:pPr>
              <w:pStyle w:val="Standard"/>
              <w:jc w:val="center"/>
              <w:rPr>
                <w:sz w:val="24"/>
                <w:szCs w:val="24"/>
              </w:rPr>
            </w:pPr>
            <w:r w:rsidRPr="00285C67">
              <w:rPr>
                <w:sz w:val="24"/>
                <w:szCs w:val="24"/>
              </w:rPr>
              <w:t>области.</w:t>
            </w: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r w:rsidRPr="00285C6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109,6</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109,6</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Пропаганда здорового образа жизни</w:t>
            </w:r>
          </w:p>
        </w:tc>
      </w:tr>
      <w:tr w:rsidR="00B572B6" w:rsidTr="00B572B6">
        <w:trPr>
          <w:gridAfter w:val="1"/>
          <w:wAfter w:w="25" w:type="dxa"/>
          <w:trHeight w:val="190"/>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176"/>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145"/>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203"/>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17,6</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17,6</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163"/>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23,0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23,0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255"/>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23,0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23,0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285"/>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23,0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23,0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301"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300"/>
        </w:trPr>
        <w:tc>
          <w:tcPr>
            <w:tcW w:w="837" w:type="dxa"/>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B572B6" w:rsidRDefault="00B572B6" w:rsidP="00B572B6">
            <w:pPr>
              <w:pStyle w:val="Standard"/>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23,0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23,0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301"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RPr="00821443" w:rsidTr="00B572B6">
        <w:trPr>
          <w:gridAfter w:val="1"/>
          <w:wAfter w:w="25" w:type="dxa"/>
          <w:trHeight w:val="435"/>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p w:rsidR="00B572B6" w:rsidRPr="00285C67" w:rsidRDefault="00B572B6" w:rsidP="00B572B6">
            <w:pPr>
              <w:pStyle w:val="Standard"/>
              <w:snapToGrid w:val="0"/>
              <w:ind w:left="594" w:hanging="594"/>
              <w:jc w:val="both"/>
              <w:rPr>
                <w:sz w:val="24"/>
                <w:szCs w:val="24"/>
              </w:rPr>
            </w:pPr>
            <w:r w:rsidRPr="00285C67">
              <w:rPr>
                <w:sz w:val="24"/>
                <w:szCs w:val="24"/>
              </w:rPr>
              <w:t>4.1.6</w:t>
            </w:r>
          </w:p>
        </w:tc>
        <w:tc>
          <w:tcPr>
            <w:tcW w:w="2248"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jc w:val="center"/>
              <w:rPr>
                <w:sz w:val="24"/>
                <w:szCs w:val="24"/>
              </w:rPr>
            </w:pPr>
            <w:r w:rsidRPr="00285C67">
              <w:rPr>
                <w:sz w:val="24"/>
                <w:szCs w:val="24"/>
              </w:rPr>
              <w:t>Мероприятия по социальной адаптации и реабилитации</w:t>
            </w:r>
            <w:r>
              <w:rPr>
                <w:sz w:val="24"/>
                <w:szCs w:val="24"/>
              </w:rPr>
              <w:t>, ресоциализации лиц, осужденных без изоляции об общества, признанных больными наркоманией.</w:t>
            </w:r>
            <w:r w:rsidRPr="00285C67">
              <w:rPr>
                <w:sz w:val="24"/>
                <w:szCs w:val="24"/>
              </w:rPr>
              <w:t xml:space="preserve"> </w:t>
            </w:r>
          </w:p>
        </w:tc>
        <w:tc>
          <w:tcPr>
            <w:tcW w:w="240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jc w:val="center"/>
              <w:rPr>
                <w:sz w:val="24"/>
                <w:szCs w:val="24"/>
              </w:rPr>
            </w:pPr>
            <w:r w:rsidRPr="00285C67">
              <w:rPr>
                <w:sz w:val="24"/>
                <w:szCs w:val="24"/>
              </w:rPr>
              <w:t xml:space="preserve">Администрация Камешкирского </w:t>
            </w:r>
          </w:p>
          <w:p w:rsidR="00B572B6" w:rsidRPr="00285C67" w:rsidRDefault="00B572B6" w:rsidP="00B572B6">
            <w:pPr>
              <w:pStyle w:val="Standard"/>
              <w:jc w:val="center"/>
              <w:rPr>
                <w:sz w:val="24"/>
                <w:szCs w:val="24"/>
              </w:rPr>
            </w:pPr>
            <w:r w:rsidRPr="00285C67">
              <w:rPr>
                <w:sz w:val="24"/>
                <w:szCs w:val="24"/>
              </w:rPr>
              <w:t xml:space="preserve">района </w:t>
            </w:r>
          </w:p>
          <w:p w:rsidR="00B572B6" w:rsidRPr="00285C67" w:rsidRDefault="00B572B6" w:rsidP="00B572B6">
            <w:pPr>
              <w:pStyle w:val="Standard"/>
              <w:jc w:val="center"/>
              <w:rPr>
                <w:sz w:val="24"/>
                <w:szCs w:val="24"/>
              </w:rPr>
            </w:pPr>
            <w:r w:rsidRPr="00285C67">
              <w:rPr>
                <w:sz w:val="24"/>
                <w:szCs w:val="24"/>
              </w:rPr>
              <w:t xml:space="preserve">Пензенской </w:t>
            </w:r>
          </w:p>
          <w:p w:rsidR="00B572B6" w:rsidRPr="00285C67" w:rsidRDefault="00B572B6" w:rsidP="00B572B6">
            <w:pPr>
              <w:pStyle w:val="Standard"/>
              <w:jc w:val="center"/>
              <w:rPr>
                <w:sz w:val="24"/>
                <w:szCs w:val="24"/>
              </w:rPr>
            </w:pPr>
            <w:r w:rsidRPr="00285C67">
              <w:rPr>
                <w:sz w:val="24"/>
                <w:szCs w:val="24"/>
              </w:rPr>
              <w:t>Области, Камешкирская  УБ ГБУЗ «Кузнецкая МРБ» (по согласованию),</w:t>
            </w:r>
            <w:r w:rsidRPr="00285C67">
              <w:rPr>
                <w:sz w:val="24"/>
                <w:szCs w:val="24"/>
                <w:lang w:eastAsia="en-US"/>
              </w:rPr>
              <w:t xml:space="preserve"> МБУ «Комплексный центр социального обслуживания населения Камешкирского района Пензенской области»(по согласованию)</w:t>
            </w: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both"/>
              <w:rPr>
                <w:sz w:val="24"/>
                <w:szCs w:val="24"/>
              </w:rPr>
            </w:pPr>
            <w:r w:rsidRPr="00285C67">
              <w:rPr>
                <w:sz w:val="24"/>
                <w:szCs w:val="24"/>
              </w:rPr>
              <w:t>Итого</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8,0</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8,0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r w:rsidRPr="00285C67">
              <w:rPr>
                <w:b/>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B572B6" w:rsidRPr="00821443" w:rsidRDefault="00B572B6" w:rsidP="00B572B6">
            <w:pPr>
              <w:pStyle w:val="Standard"/>
              <w:snapToGrid w:val="0"/>
              <w:jc w:val="center"/>
            </w:pPr>
          </w:p>
        </w:tc>
      </w:tr>
      <w:tr w:rsidR="00B572B6" w:rsidTr="00B572B6">
        <w:trPr>
          <w:gridAfter w:val="1"/>
          <w:wAfter w:w="25" w:type="dxa"/>
          <w:trHeight w:val="190"/>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2014</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2015</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b/>
                <w:sz w:val="24"/>
                <w:szCs w:val="24"/>
              </w:rPr>
            </w:pP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176"/>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2016</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145"/>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2017</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203"/>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2018</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163"/>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2019</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2,0</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255"/>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5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2020</w:t>
            </w:r>
          </w:p>
        </w:tc>
        <w:tc>
          <w:tcPr>
            <w:tcW w:w="127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2,0</w:t>
            </w:r>
          </w:p>
        </w:tc>
        <w:tc>
          <w:tcPr>
            <w:tcW w:w="1277"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285"/>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5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2021</w:t>
            </w:r>
          </w:p>
        </w:tc>
        <w:tc>
          <w:tcPr>
            <w:tcW w:w="127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2,0</w:t>
            </w:r>
          </w:p>
        </w:tc>
        <w:tc>
          <w:tcPr>
            <w:tcW w:w="1277"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85" w:type="dxa"/>
            <w:gridSpan w:val="8"/>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Tr="00B572B6">
        <w:trPr>
          <w:gridAfter w:val="1"/>
          <w:wAfter w:w="25" w:type="dxa"/>
          <w:trHeight w:val="300"/>
        </w:trPr>
        <w:tc>
          <w:tcPr>
            <w:tcW w:w="837" w:type="dxa"/>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B572B6" w:rsidRPr="00285C67" w:rsidRDefault="00B572B6" w:rsidP="00B572B6">
            <w:pPr>
              <w:pStyle w:val="Standard"/>
              <w:rPr>
                <w:sz w:val="24"/>
                <w:szCs w:val="24"/>
              </w:rPr>
            </w:pPr>
          </w:p>
        </w:tc>
        <w:tc>
          <w:tcPr>
            <w:tcW w:w="95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sz w:val="24"/>
                <w:szCs w:val="24"/>
              </w:rPr>
              <w:t>2022</w:t>
            </w:r>
          </w:p>
        </w:tc>
        <w:tc>
          <w:tcPr>
            <w:tcW w:w="127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2,0</w:t>
            </w:r>
          </w:p>
        </w:tc>
        <w:tc>
          <w:tcPr>
            <w:tcW w:w="1277"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jc w:val="center"/>
              <w:rPr>
                <w:sz w:val="24"/>
                <w:szCs w:val="24"/>
              </w:rPr>
            </w:pPr>
            <w:r w:rsidRPr="00285C67">
              <w:rPr>
                <w:sz w:val="24"/>
                <w:szCs w:val="24"/>
              </w:rPr>
              <w:t>2,0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1185" w:type="dxa"/>
            <w:gridSpan w:val="8"/>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B572B6" w:rsidRPr="00285C67" w:rsidRDefault="00B572B6" w:rsidP="00B572B6">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B572B6" w:rsidRDefault="00B572B6" w:rsidP="00B572B6">
            <w:pPr>
              <w:pStyle w:val="Standard"/>
              <w:snapToGrid w:val="0"/>
              <w:jc w:val="both"/>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B572B6" w:rsidRPr="00ED0CD2" w:rsidRDefault="00B572B6" w:rsidP="00B572B6">
            <w:pPr>
              <w:tabs>
                <w:tab w:val="left" w:pos="11340"/>
              </w:tabs>
              <w:jc w:val="center"/>
              <w:rPr>
                <w:b/>
                <w:i/>
                <w:sz w:val="24"/>
                <w:szCs w:val="24"/>
              </w:rPr>
            </w:pPr>
            <w:r>
              <w:rPr>
                <w:b/>
                <w:sz w:val="24"/>
                <w:szCs w:val="24"/>
              </w:rPr>
              <w:t>Подпрограмма № 3</w:t>
            </w:r>
            <w:r w:rsidRPr="00ED0CD2">
              <w:rPr>
                <w:b/>
                <w:sz w:val="24"/>
                <w:szCs w:val="24"/>
              </w:rPr>
              <w:t xml:space="preserve"> «Антикоррупционная программа Камешкирского района Пензенской области в </w:t>
            </w:r>
            <w:r w:rsidRPr="00F456C8">
              <w:rPr>
                <w:b/>
                <w:sz w:val="24"/>
                <w:szCs w:val="24"/>
              </w:rPr>
              <w:t>2014 - 2022 годах»</w:t>
            </w: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B572B6" w:rsidRPr="00ED0CD2" w:rsidRDefault="00B572B6" w:rsidP="00B572B6">
            <w:pPr>
              <w:tabs>
                <w:tab w:val="left" w:pos="11340"/>
              </w:tabs>
              <w:jc w:val="center"/>
              <w:rPr>
                <w:sz w:val="24"/>
                <w:szCs w:val="24"/>
              </w:rPr>
            </w:pPr>
            <w:r w:rsidRPr="00ED0CD2">
              <w:rPr>
                <w:sz w:val="24"/>
                <w:szCs w:val="24"/>
              </w:rPr>
              <w:t xml:space="preserve">Цели подпрограммы: снижение уровня коррупции и ее влияния на деятельность исполнительных органов муниципальной власти Камешкирского района Пензенской области, органов местного самоуправления Камешкирского района Пензенской области </w:t>
            </w: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Задача 1. Формирование правового пространства, свободного от коррупциогенных факторов</w:t>
            </w: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938"/>
        </w:trPr>
        <w:tc>
          <w:tcPr>
            <w:tcW w:w="967" w:type="dxa"/>
            <w:gridSpan w:val="2"/>
            <w:vMerge w:val="restart"/>
            <w:tcBorders>
              <w:top w:val="single" w:sz="4" w:space="0" w:color="auto"/>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1.1.</w:t>
            </w:r>
          </w:p>
        </w:tc>
        <w:tc>
          <w:tcPr>
            <w:tcW w:w="2626" w:type="dxa"/>
            <w:gridSpan w:val="5"/>
            <w:vMerge w:val="restart"/>
            <w:tcBorders>
              <w:top w:val="single" w:sz="4" w:space="0" w:color="auto"/>
              <w:left w:val="single" w:sz="4" w:space="0" w:color="auto"/>
              <w:right w:val="single" w:sz="4" w:space="0" w:color="auto"/>
            </w:tcBorders>
          </w:tcPr>
          <w:p w:rsidR="00B572B6" w:rsidRPr="00ED0CD2" w:rsidRDefault="00B572B6" w:rsidP="00B572B6">
            <w:pPr>
              <w:autoSpaceDE w:val="0"/>
              <w:autoSpaceDN w:val="0"/>
              <w:adjustRightInd w:val="0"/>
              <w:rPr>
                <w:sz w:val="24"/>
                <w:szCs w:val="24"/>
              </w:rPr>
            </w:pPr>
            <w:r w:rsidRPr="00D83E73">
              <w:rPr>
                <w:sz w:val="24"/>
                <w:szCs w:val="24"/>
              </w:rPr>
              <w:t>Пропагандистские мероприятия в сфере противодействия коррупции</w:t>
            </w:r>
          </w:p>
        </w:tc>
        <w:tc>
          <w:tcPr>
            <w:tcW w:w="2480" w:type="dxa"/>
            <w:gridSpan w:val="5"/>
            <w:vMerge w:val="restart"/>
            <w:tcBorders>
              <w:top w:val="single" w:sz="4" w:space="0" w:color="auto"/>
              <w:left w:val="single" w:sz="4" w:space="0" w:color="auto"/>
              <w:right w:val="single" w:sz="4" w:space="0" w:color="auto"/>
            </w:tcBorders>
          </w:tcPr>
          <w:p w:rsidR="00B572B6" w:rsidRPr="00ED0CD2" w:rsidRDefault="00B572B6" w:rsidP="00B572B6">
            <w:pPr>
              <w:autoSpaceDE w:val="0"/>
              <w:autoSpaceDN w:val="0"/>
              <w:adjustRightInd w:val="0"/>
              <w:rPr>
                <w:sz w:val="24"/>
                <w:szCs w:val="24"/>
              </w:rPr>
            </w:pPr>
            <w:r w:rsidRPr="00ED0CD2">
              <w:rPr>
                <w:sz w:val="24"/>
                <w:szCs w:val="24"/>
              </w:rPr>
              <w:t>Администрация Камешкирского района Пензенской области (юридический отдел)</w:t>
            </w: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25</w:t>
            </w:r>
          </w:p>
        </w:tc>
        <w:tc>
          <w:tcPr>
            <w:tcW w:w="1485" w:type="dxa"/>
            <w:gridSpan w:val="8"/>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25</w:t>
            </w:r>
          </w:p>
        </w:tc>
        <w:tc>
          <w:tcPr>
            <w:tcW w:w="1485"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val="restart"/>
            <w:tcBorders>
              <w:top w:val="single" w:sz="4" w:space="0" w:color="auto"/>
              <w:left w:val="single" w:sz="4" w:space="0" w:color="auto"/>
              <w:right w:val="single" w:sz="4" w:space="0" w:color="auto"/>
            </w:tcBorders>
          </w:tcPr>
          <w:p w:rsidR="00B572B6" w:rsidRPr="00ED0CD2" w:rsidRDefault="00B572B6" w:rsidP="00B572B6">
            <w:pPr>
              <w:rPr>
                <w:sz w:val="24"/>
                <w:szCs w:val="24"/>
              </w:rPr>
            </w:pPr>
            <w:r w:rsidRPr="00ED0CD2">
              <w:rPr>
                <w:sz w:val="24"/>
                <w:szCs w:val="24"/>
              </w:rPr>
              <w:t>Повышение эффективности правового регулирования отношений в сфере противодействия коррупции</w:t>
            </w: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45"/>
        </w:trPr>
        <w:tc>
          <w:tcPr>
            <w:tcW w:w="967" w:type="dxa"/>
            <w:gridSpan w:val="2"/>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lang w:val="en-US"/>
              </w:rPr>
            </w:pPr>
            <w:r w:rsidRPr="00ED0CD2">
              <w:rPr>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5</w:t>
            </w:r>
          </w:p>
        </w:tc>
        <w:tc>
          <w:tcPr>
            <w:tcW w:w="1485" w:type="dxa"/>
            <w:gridSpan w:val="8"/>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5</w:t>
            </w:r>
          </w:p>
        </w:tc>
        <w:tc>
          <w:tcPr>
            <w:tcW w:w="1485" w:type="dxa"/>
            <w:gridSpan w:val="7"/>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53"/>
        </w:trPr>
        <w:tc>
          <w:tcPr>
            <w:tcW w:w="967" w:type="dxa"/>
            <w:gridSpan w:val="2"/>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2017</w:t>
            </w:r>
          </w:p>
        </w:tc>
        <w:tc>
          <w:tcPr>
            <w:tcW w:w="1484" w:type="dxa"/>
            <w:gridSpan w:val="8"/>
            <w:tcBorders>
              <w:left w:val="single" w:sz="4" w:space="0" w:color="auto"/>
              <w:right w:val="single" w:sz="4" w:space="0" w:color="auto"/>
            </w:tcBorders>
            <w:shd w:val="clear" w:color="auto" w:fill="auto"/>
          </w:tcPr>
          <w:p w:rsidR="00B572B6" w:rsidRDefault="00B572B6" w:rsidP="00B572B6">
            <w:pPr>
              <w:jc w:val="center"/>
            </w:pPr>
            <w:r w:rsidRPr="00353885">
              <w:t>5</w:t>
            </w:r>
          </w:p>
        </w:tc>
        <w:tc>
          <w:tcPr>
            <w:tcW w:w="1485" w:type="dxa"/>
            <w:gridSpan w:val="8"/>
            <w:tcBorders>
              <w:left w:val="single" w:sz="4" w:space="0" w:color="auto"/>
              <w:right w:val="single" w:sz="4" w:space="0" w:color="auto"/>
            </w:tcBorders>
            <w:shd w:val="clear" w:color="auto" w:fill="auto"/>
          </w:tcPr>
          <w:p w:rsidR="00B572B6" w:rsidRDefault="00B572B6" w:rsidP="00B572B6">
            <w:pPr>
              <w:jc w:val="center"/>
            </w:pPr>
            <w:r w:rsidRPr="00353885">
              <w:t>5</w:t>
            </w:r>
          </w:p>
        </w:tc>
        <w:tc>
          <w:tcPr>
            <w:tcW w:w="1485"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15"/>
        </w:trPr>
        <w:tc>
          <w:tcPr>
            <w:tcW w:w="967" w:type="dxa"/>
            <w:gridSpan w:val="2"/>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2018</w:t>
            </w:r>
          </w:p>
        </w:tc>
        <w:tc>
          <w:tcPr>
            <w:tcW w:w="1484" w:type="dxa"/>
            <w:gridSpan w:val="8"/>
            <w:tcBorders>
              <w:left w:val="single" w:sz="4" w:space="0" w:color="auto"/>
              <w:right w:val="single" w:sz="4" w:space="0" w:color="auto"/>
            </w:tcBorders>
            <w:shd w:val="clear" w:color="auto" w:fill="auto"/>
          </w:tcPr>
          <w:p w:rsidR="00B572B6" w:rsidRDefault="00B572B6" w:rsidP="00B572B6">
            <w:pPr>
              <w:jc w:val="center"/>
            </w:pPr>
            <w:r w:rsidRPr="00353885">
              <w:t>5</w:t>
            </w:r>
          </w:p>
        </w:tc>
        <w:tc>
          <w:tcPr>
            <w:tcW w:w="1485" w:type="dxa"/>
            <w:gridSpan w:val="8"/>
            <w:tcBorders>
              <w:left w:val="single" w:sz="4" w:space="0" w:color="auto"/>
              <w:right w:val="single" w:sz="4" w:space="0" w:color="auto"/>
            </w:tcBorders>
            <w:shd w:val="clear" w:color="auto" w:fill="auto"/>
          </w:tcPr>
          <w:p w:rsidR="00B572B6" w:rsidRDefault="00B572B6" w:rsidP="00B572B6">
            <w:pPr>
              <w:jc w:val="center"/>
            </w:pPr>
            <w:r w:rsidRPr="00353885">
              <w:t>5</w:t>
            </w:r>
          </w:p>
        </w:tc>
        <w:tc>
          <w:tcPr>
            <w:tcW w:w="1485"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72"/>
        </w:trPr>
        <w:tc>
          <w:tcPr>
            <w:tcW w:w="967" w:type="dxa"/>
            <w:gridSpan w:val="2"/>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2019</w:t>
            </w:r>
          </w:p>
        </w:tc>
        <w:tc>
          <w:tcPr>
            <w:tcW w:w="1484" w:type="dxa"/>
            <w:gridSpan w:val="8"/>
            <w:tcBorders>
              <w:left w:val="single" w:sz="4" w:space="0" w:color="auto"/>
              <w:right w:val="single" w:sz="4" w:space="0" w:color="auto"/>
            </w:tcBorders>
            <w:shd w:val="clear" w:color="auto" w:fill="auto"/>
          </w:tcPr>
          <w:p w:rsidR="00B572B6" w:rsidRDefault="00B572B6" w:rsidP="00B572B6">
            <w:pPr>
              <w:jc w:val="center"/>
            </w:pPr>
            <w:r w:rsidRPr="00353885">
              <w:t>5</w:t>
            </w:r>
          </w:p>
        </w:tc>
        <w:tc>
          <w:tcPr>
            <w:tcW w:w="1485" w:type="dxa"/>
            <w:gridSpan w:val="8"/>
            <w:tcBorders>
              <w:left w:val="single" w:sz="4" w:space="0" w:color="auto"/>
              <w:right w:val="single" w:sz="4" w:space="0" w:color="auto"/>
            </w:tcBorders>
            <w:shd w:val="clear" w:color="auto" w:fill="auto"/>
          </w:tcPr>
          <w:p w:rsidR="00B572B6" w:rsidRDefault="00B572B6" w:rsidP="00B572B6">
            <w:pPr>
              <w:jc w:val="center"/>
            </w:pPr>
            <w:r w:rsidRPr="00353885">
              <w:t>5</w:t>
            </w:r>
          </w:p>
        </w:tc>
        <w:tc>
          <w:tcPr>
            <w:tcW w:w="1485"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81"/>
        </w:trPr>
        <w:tc>
          <w:tcPr>
            <w:tcW w:w="967" w:type="dxa"/>
            <w:gridSpan w:val="2"/>
            <w:vMerge/>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vMerge/>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2020</w:t>
            </w:r>
          </w:p>
        </w:tc>
        <w:tc>
          <w:tcPr>
            <w:tcW w:w="1484" w:type="dxa"/>
            <w:gridSpan w:val="8"/>
            <w:tcBorders>
              <w:left w:val="single" w:sz="4" w:space="0" w:color="auto"/>
              <w:bottom w:val="single" w:sz="4" w:space="0" w:color="auto"/>
              <w:right w:val="single" w:sz="4" w:space="0" w:color="auto"/>
            </w:tcBorders>
            <w:shd w:val="clear" w:color="auto" w:fill="auto"/>
          </w:tcPr>
          <w:p w:rsidR="00B572B6" w:rsidRDefault="00B572B6" w:rsidP="00B572B6">
            <w:pPr>
              <w:jc w:val="center"/>
            </w:pPr>
            <w:r w:rsidRPr="00353885">
              <w:t>5</w:t>
            </w:r>
          </w:p>
        </w:tc>
        <w:tc>
          <w:tcPr>
            <w:tcW w:w="1485" w:type="dxa"/>
            <w:gridSpan w:val="8"/>
            <w:tcBorders>
              <w:left w:val="single" w:sz="4" w:space="0" w:color="auto"/>
              <w:bottom w:val="single" w:sz="4" w:space="0" w:color="auto"/>
              <w:right w:val="single" w:sz="4" w:space="0" w:color="auto"/>
            </w:tcBorders>
            <w:shd w:val="clear" w:color="auto" w:fill="auto"/>
          </w:tcPr>
          <w:p w:rsidR="00B572B6" w:rsidRDefault="00B572B6" w:rsidP="00B572B6">
            <w:pPr>
              <w:jc w:val="center"/>
            </w:pPr>
            <w:r w:rsidRPr="00353885">
              <w:t>5</w:t>
            </w:r>
          </w:p>
        </w:tc>
        <w:tc>
          <w:tcPr>
            <w:tcW w:w="1485" w:type="dxa"/>
            <w:gridSpan w:val="7"/>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bottom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84"/>
        </w:trPr>
        <w:tc>
          <w:tcPr>
            <w:tcW w:w="967" w:type="dxa"/>
            <w:gridSpan w:val="2"/>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B572B6" w:rsidRPr="00F456C8" w:rsidRDefault="00B572B6" w:rsidP="00B572B6">
            <w:pPr>
              <w:jc w:val="center"/>
              <w:rPr>
                <w:sz w:val="24"/>
                <w:szCs w:val="24"/>
              </w:rPr>
            </w:pPr>
            <w:r w:rsidRPr="00F456C8">
              <w:rPr>
                <w:sz w:val="24"/>
                <w:szCs w:val="24"/>
              </w:rPr>
              <w:t>2021</w:t>
            </w:r>
          </w:p>
        </w:tc>
        <w:tc>
          <w:tcPr>
            <w:tcW w:w="1484" w:type="dxa"/>
            <w:gridSpan w:val="8"/>
            <w:tcBorders>
              <w:left w:val="single" w:sz="4" w:space="0" w:color="auto"/>
              <w:bottom w:val="single" w:sz="4" w:space="0" w:color="auto"/>
              <w:right w:val="single" w:sz="4" w:space="0" w:color="auto"/>
            </w:tcBorders>
            <w:shd w:val="clear" w:color="auto" w:fill="auto"/>
          </w:tcPr>
          <w:p w:rsidR="00B572B6" w:rsidRPr="00F456C8" w:rsidRDefault="00B572B6" w:rsidP="00B572B6">
            <w:pPr>
              <w:jc w:val="center"/>
            </w:pPr>
            <w:r w:rsidRPr="00F456C8">
              <w:t>5</w:t>
            </w:r>
          </w:p>
        </w:tc>
        <w:tc>
          <w:tcPr>
            <w:tcW w:w="1485" w:type="dxa"/>
            <w:gridSpan w:val="8"/>
            <w:tcBorders>
              <w:left w:val="single" w:sz="4" w:space="0" w:color="auto"/>
              <w:bottom w:val="single" w:sz="4" w:space="0" w:color="auto"/>
              <w:right w:val="single" w:sz="4" w:space="0" w:color="auto"/>
            </w:tcBorders>
            <w:shd w:val="clear" w:color="auto" w:fill="auto"/>
          </w:tcPr>
          <w:p w:rsidR="00B572B6" w:rsidRPr="00F456C8" w:rsidRDefault="00B572B6" w:rsidP="00B572B6">
            <w:pPr>
              <w:jc w:val="center"/>
            </w:pPr>
            <w:r w:rsidRPr="00F456C8">
              <w:t>5</w:t>
            </w:r>
          </w:p>
        </w:tc>
        <w:tc>
          <w:tcPr>
            <w:tcW w:w="1485" w:type="dxa"/>
            <w:gridSpan w:val="7"/>
            <w:tcBorders>
              <w:left w:val="single" w:sz="4" w:space="0" w:color="auto"/>
              <w:bottom w:val="single" w:sz="4" w:space="0" w:color="auto"/>
              <w:right w:val="single" w:sz="4" w:space="0" w:color="auto"/>
            </w:tcBorders>
            <w:shd w:val="clear" w:color="auto" w:fill="auto"/>
          </w:tcPr>
          <w:p w:rsidR="00B572B6" w:rsidRPr="00F456C8" w:rsidRDefault="00B572B6" w:rsidP="00B572B6">
            <w:pPr>
              <w:jc w:val="center"/>
              <w:rPr>
                <w:sz w:val="24"/>
                <w:szCs w:val="24"/>
              </w:rPr>
            </w:pPr>
            <w:r w:rsidRPr="00F456C8">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B572B6" w:rsidRPr="00F456C8" w:rsidRDefault="00B572B6" w:rsidP="00B572B6">
            <w:pPr>
              <w:jc w:val="center"/>
              <w:rPr>
                <w:sz w:val="24"/>
                <w:szCs w:val="24"/>
              </w:rPr>
            </w:pPr>
            <w:r w:rsidRPr="00F456C8">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w:t>
            </w:r>
          </w:p>
        </w:tc>
        <w:tc>
          <w:tcPr>
            <w:tcW w:w="1149" w:type="dxa"/>
            <w:vMerge w:val="restart"/>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77"/>
        </w:trPr>
        <w:tc>
          <w:tcPr>
            <w:tcW w:w="967" w:type="dxa"/>
            <w:gridSpan w:val="2"/>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B572B6" w:rsidRPr="00F456C8" w:rsidRDefault="00B572B6" w:rsidP="00B572B6">
            <w:pPr>
              <w:jc w:val="center"/>
              <w:rPr>
                <w:sz w:val="24"/>
                <w:szCs w:val="24"/>
              </w:rPr>
            </w:pPr>
            <w:r w:rsidRPr="00F456C8">
              <w:rPr>
                <w:sz w:val="24"/>
                <w:szCs w:val="24"/>
              </w:rPr>
              <w:t>2022</w:t>
            </w:r>
          </w:p>
        </w:tc>
        <w:tc>
          <w:tcPr>
            <w:tcW w:w="1484" w:type="dxa"/>
            <w:gridSpan w:val="8"/>
            <w:tcBorders>
              <w:left w:val="single" w:sz="4" w:space="0" w:color="auto"/>
              <w:bottom w:val="single" w:sz="4" w:space="0" w:color="auto"/>
              <w:right w:val="single" w:sz="4" w:space="0" w:color="auto"/>
            </w:tcBorders>
            <w:shd w:val="clear" w:color="auto" w:fill="auto"/>
          </w:tcPr>
          <w:p w:rsidR="00B572B6" w:rsidRPr="00F456C8" w:rsidRDefault="00B572B6" w:rsidP="00B572B6">
            <w:pPr>
              <w:jc w:val="center"/>
            </w:pPr>
            <w:r w:rsidRPr="00F456C8">
              <w:t>5</w:t>
            </w:r>
          </w:p>
        </w:tc>
        <w:tc>
          <w:tcPr>
            <w:tcW w:w="1485" w:type="dxa"/>
            <w:gridSpan w:val="8"/>
            <w:tcBorders>
              <w:left w:val="single" w:sz="4" w:space="0" w:color="auto"/>
              <w:bottom w:val="single" w:sz="4" w:space="0" w:color="auto"/>
              <w:right w:val="single" w:sz="4" w:space="0" w:color="auto"/>
            </w:tcBorders>
            <w:shd w:val="clear" w:color="auto" w:fill="auto"/>
          </w:tcPr>
          <w:p w:rsidR="00B572B6" w:rsidRPr="00F456C8" w:rsidRDefault="00B572B6" w:rsidP="00B572B6">
            <w:pPr>
              <w:jc w:val="center"/>
            </w:pPr>
            <w:r w:rsidRPr="00F456C8">
              <w:t>5</w:t>
            </w:r>
          </w:p>
        </w:tc>
        <w:tc>
          <w:tcPr>
            <w:tcW w:w="1485" w:type="dxa"/>
            <w:gridSpan w:val="7"/>
            <w:tcBorders>
              <w:left w:val="single" w:sz="4" w:space="0" w:color="auto"/>
              <w:bottom w:val="single" w:sz="4" w:space="0" w:color="auto"/>
              <w:right w:val="single" w:sz="4" w:space="0" w:color="auto"/>
            </w:tcBorders>
            <w:shd w:val="clear" w:color="auto" w:fill="auto"/>
          </w:tcPr>
          <w:p w:rsidR="00B572B6" w:rsidRPr="00F456C8" w:rsidRDefault="00B572B6" w:rsidP="00B572B6">
            <w:pPr>
              <w:jc w:val="center"/>
              <w:rPr>
                <w:sz w:val="24"/>
                <w:szCs w:val="24"/>
              </w:rPr>
            </w:pPr>
            <w:r w:rsidRPr="00F456C8">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B572B6" w:rsidRPr="00F456C8" w:rsidRDefault="00B572B6" w:rsidP="00B572B6">
            <w:pPr>
              <w:jc w:val="center"/>
              <w:rPr>
                <w:sz w:val="24"/>
                <w:szCs w:val="24"/>
              </w:rPr>
            </w:pPr>
            <w:r w:rsidRPr="00F456C8">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w:t>
            </w:r>
          </w:p>
        </w:tc>
        <w:tc>
          <w:tcPr>
            <w:tcW w:w="1149" w:type="dxa"/>
            <w:vMerge/>
            <w:tcBorders>
              <w:left w:val="single" w:sz="4" w:space="0" w:color="auto"/>
              <w:bottom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2064" w:type="dxa"/>
          <w:trHeight w:val="292"/>
        </w:trPr>
        <w:tc>
          <w:tcPr>
            <w:tcW w:w="14113" w:type="dxa"/>
            <w:gridSpan w:val="50"/>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lastRenderedPageBreak/>
              <w:t>Итого по подпрограмме</w:t>
            </w: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val="restart"/>
            <w:tcBorders>
              <w:top w:val="single" w:sz="4" w:space="0" w:color="auto"/>
              <w:left w:val="single" w:sz="4" w:space="0" w:color="auto"/>
              <w:right w:val="single" w:sz="4" w:space="0" w:color="auto"/>
            </w:tcBorders>
          </w:tcPr>
          <w:p w:rsidR="00B572B6" w:rsidRPr="00ED0CD2" w:rsidRDefault="00B572B6" w:rsidP="00B572B6">
            <w:pPr>
              <w:ind w:right="-26"/>
              <w:rPr>
                <w:sz w:val="24"/>
                <w:szCs w:val="24"/>
              </w:rPr>
            </w:pPr>
            <w:r w:rsidRPr="00ED0CD2">
              <w:rPr>
                <w:sz w:val="24"/>
                <w:szCs w:val="24"/>
              </w:rPr>
              <w:t xml:space="preserve">  </w:t>
            </w:r>
          </w:p>
        </w:tc>
        <w:tc>
          <w:tcPr>
            <w:tcW w:w="2626" w:type="dxa"/>
            <w:gridSpan w:val="5"/>
            <w:vMerge w:val="restart"/>
            <w:tcBorders>
              <w:top w:val="single" w:sz="4" w:space="0" w:color="auto"/>
              <w:left w:val="single" w:sz="4" w:space="0" w:color="auto"/>
              <w:right w:val="single" w:sz="4" w:space="0" w:color="auto"/>
            </w:tcBorders>
          </w:tcPr>
          <w:p w:rsidR="00B572B6" w:rsidRPr="00ED0CD2" w:rsidRDefault="00B572B6" w:rsidP="00B572B6">
            <w:pPr>
              <w:ind w:right="-26"/>
              <w:rPr>
                <w:sz w:val="24"/>
                <w:szCs w:val="24"/>
              </w:rPr>
            </w:pPr>
          </w:p>
        </w:tc>
        <w:tc>
          <w:tcPr>
            <w:tcW w:w="2480" w:type="dxa"/>
            <w:gridSpan w:val="5"/>
            <w:vMerge w:val="restart"/>
            <w:tcBorders>
              <w:top w:val="single" w:sz="4" w:space="0" w:color="auto"/>
              <w:left w:val="single" w:sz="4" w:space="0" w:color="auto"/>
              <w:right w:val="single" w:sz="4" w:space="0" w:color="auto"/>
            </w:tcBorders>
          </w:tcPr>
          <w:p w:rsidR="00B572B6" w:rsidRPr="00ED0CD2" w:rsidRDefault="00B572B6" w:rsidP="00B572B6">
            <w:pPr>
              <w:ind w:right="-26"/>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vAlign w:val="center"/>
          </w:tcPr>
          <w:p w:rsidR="00B572B6" w:rsidRPr="00ED0CD2" w:rsidRDefault="00B572B6" w:rsidP="00B572B6">
            <w:pPr>
              <w:jc w:val="center"/>
              <w:rPr>
                <w:sz w:val="24"/>
                <w:szCs w:val="24"/>
              </w:rPr>
            </w:pPr>
            <w:r w:rsidRPr="00ED0CD2">
              <w:rPr>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2</w:t>
            </w:r>
            <w:r w:rsidRPr="00ED0CD2">
              <w:rPr>
                <w:sz w:val="24"/>
                <w:szCs w:val="24"/>
              </w:rPr>
              <w:t>5,0</w:t>
            </w:r>
          </w:p>
        </w:tc>
        <w:tc>
          <w:tcPr>
            <w:tcW w:w="1485" w:type="dxa"/>
            <w:gridSpan w:val="8"/>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2</w:t>
            </w:r>
            <w:r w:rsidRPr="00ED0CD2">
              <w:rPr>
                <w:sz w:val="24"/>
                <w:szCs w:val="24"/>
              </w:rPr>
              <w:t>5,0</w:t>
            </w:r>
          </w:p>
        </w:tc>
        <w:tc>
          <w:tcPr>
            <w:tcW w:w="1485"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lang w:val="en-US"/>
              </w:rPr>
            </w:pPr>
            <w:r w:rsidRPr="00ED0CD2">
              <w:rPr>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8"/>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7"/>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149" w:type="dxa"/>
            <w:tcBorders>
              <w:top w:val="single" w:sz="4" w:space="0" w:color="auto"/>
              <w:left w:val="single" w:sz="4" w:space="0" w:color="auto"/>
              <w:right w:val="single" w:sz="4" w:space="0" w:color="auto"/>
            </w:tcBorders>
            <w:shd w:val="clear" w:color="auto" w:fill="auto"/>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2017</w:t>
            </w:r>
          </w:p>
        </w:tc>
        <w:tc>
          <w:tcPr>
            <w:tcW w:w="1484"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149" w:type="dxa"/>
            <w:tcBorders>
              <w:left w:val="single" w:sz="4" w:space="0" w:color="auto"/>
              <w:right w:val="single" w:sz="4" w:space="0" w:color="auto"/>
            </w:tcBorders>
            <w:shd w:val="clear" w:color="auto" w:fill="auto"/>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2018</w:t>
            </w:r>
          </w:p>
        </w:tc>
        <w:tc>
          <w:tcPr>
            <w:tcW w:w="1484"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149" w:type="dxa"/>
            <w:tcBorders>
              <w:left w:val="single" w:sz="4" w:space="0" w:color="auto"/>
              <w:right w:val="single" w:sz="4" w:space="0" w:color="auto"/>
            </w:tcBorders>
            <w:shd w:val="clear" w:color="auto" w:fill="auto"/>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2019</w:t>
            </w:r>
          </w:p>
        </w:tc>
        <w:tc>
          <w:tcPr>
            <w:tcW w:w="1484"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149" w:type="dxa"/>
            <w:tcBorders>
              <w:left w:val="single" w:sz="4" w:space="0" w:color="auto"/>
              <w:right w:val="single" w:sz="4" w:space="0" w:color="auto"/>
            </w:tcBorders>
            <w:shd w:val="clear" w:color="auto" w:fill="auto"/>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vMerge/>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2020</w:t>
            </w:r>
          </w:p>
        </w:tc>
        <w:tc>
          <w:tcPr>
            <w:tcW w:w="1484" w:type="dxa"/>
            <w:gridSpan w:val="8"/>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149" w:type="dxa"/>
            <w:tcBorders>
              <w:left w:val="single" w:sz="4" w:space="0" w:color="auto"/>
              <w:bottom w:val="single" w:sz="4" w:space="0" w:color="auto"/>
              <w:right w:val="single" w:sz="4" w:space="0" w:color="auto"/>
            </w:tcBorders>
            <w:shd w:val="clear" w:color="auto" w:fill="auto"/>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2021</w:t>
            </w:r>
          </w:p>
        </w:tc>
        <w:tc>
          <w:tcPr>
            <w:tcW w:w="1484" w:type="dxa"/>
            <w:gridSpan w:val="8"/>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149" w:type="dxa"/>
            <w:tcBorders>
              <w:left w:val="single" w:sz="4" w:space="0" w:color="auto"/>
              <w:bottom w:val="single" w:sz="4" w:space="0" w:color="auto"/>
              <w:right w:val="single" w:sz="4" w:space="0" w:color="auto"/>
            </w:tcBorders>
            <w:shd w:val="clear" w:color="auto" w:fill="auto"/>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626" w:type="dxa"/>
            <w:gridSpan w:val="5"/>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tcBorders>
              <w:left w:val="single" w:sz="4" w:space="0" w:color="auto"/>
              <w:bottom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2022</w:t>
            </w:r>
          </w:p>
        </w:tc>
        <w:tc>
          <w:tcPr>
            <w:tcW w:w="1484" w:type="dxa"/>
            <w:gridSpan w:val="8"/>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149" w:type="dxa"/>
            <w:tcBorders>
              <w:left w:val="single" w:sz="4" w:space="0" w:color="auto"/>
              <w:bottom w:val="single" w:sz="4" w:space="0" w:color="auto"/>
              <w:right w:val="single" w:sz="4" w:space="0" w:color="auto"/>
            </w:tcBorders>
            <w:shd w:val="clear" w:color="auto" w:fill="auto"/>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vAlign w:val="center"/>
          </w:tcPr>
          <w:p w:rsidR="00B572B6" w:rsidRPr="00ED0CD2" w:rsidRDefault="00B572B6" w:rsidP="00B572B6">
            <w:pPr>
              <w:jc w:val="center"/>
              <w:rPr>
                <w:b/>
                <w:sz w:val="24"/>
                <w:szCs w:val="24"/>
              </w:rPr>
            </w:pPr>
            <w:r>
              <w:rPr>
                <w:b/>
                <w:sz w:val="24"/>
                <w:szCs w:val="24"/>
              </w:rPr>
              <w:t>Подпрограмма № 4</w:t>
            </w:r>
            <w:r w:rsidRPr="00ED0CD2">
              <w:rPr>
                <w:b/>
                <w:sz w:val="24"/>
                <w:szCs w:val="24"/>
              </w:rPr>
              <w:t xml:space="preserve"> «Повышение безопасности дорожного движения в Камешкирском районе Пензенской области в </w:t>
            </w:r>
            <w:r>
              <w:rPr>
                <w:b/>
                <w:sz w:val="24"/>
                <w:szCs w:val="24"/>
              </w:rPr>
              <w:t>2014-2022</w:t>
            </w:r>
            <w:r w:rsidRPr="00ED0CD2">
              <w:rPr>
                <w:b/>
                <w:sz w:val="24"/>
                <w:szCs w:val="24"/>
              </w:rPr>
              <w:t xml:space="preserve"> годах»</w:t>
            </w: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Цель подпрограммы: повышение безопасности дорожного движения в Камешкирском районе Пензенской области, уменьшение тяжести последствий дорожно-транспортных происшествий</w:t>
            </w: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B572B6" w:rsidRPr="00ED0CD2" w:rsidRDefault="00B572B6" w:rsidP="00B572B6">
            <w:pPr>
              <w:shd w:val="clear" w:color="auto" w:fill="FFFFFF"/>
              <w:tabs>
                <w:tab w:val="left" w:pos="3902"/>
              </w:tabs>
              <w:spacing w:line="322" w:lineRule="exact"/>
              <w:ind w:left="5"/>
              <w:jc w:val="center"/>
              <w:rPr>
                <w:sz w:val="24"/>
                <w:szCs w:val="24"/>
              </w:rPr>
            </w:pPr>
            <w:r w:rsidRPr="00ED0CD2">
              <w:rPr>
                <w:sz w:val="24"/>
                <w:szCs w:val="24"/>
              </w:rPr>
              <w:t>Задача 1. Развитие системы предупреждения опасного поведения участников дорожного движения</w:t>
            </w: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55"/>
        </w:trPr>
        <w:tc>
          <w:tcPr>
            <w:tcW w:w="967" w:type="dxa"/>
            <w:gridSpan w:val="2"/>
            <w:vMerge w:val="restart"/>
            <w:tcBorders>
              <w:left w:val="single" w:sz="4" w:space="0" w:color="auto"/>
              <w:right w:val="single" w:sz="4" w:space="0" w:color="auto"/>
            </w:tcBorders>
          </w:tcPr>
          <w:p w:rsidR="00B572B6" w:rsidRPr="00ED0CD2" w:rsidRDefault="00B572B6" w:rsidP="00B572B6">
            <w:pPr>
              <w:rPr>
                <w:sz w:val="24"/>
                <w:szCs w:val="24"/>
              </w:rPr>
            </w:pPr>
            <w:r w:rsidRPr="00ED0CD2">
              <w:rPr>
                <w:sz w:val="24"/>
                <w:szCs w:val="24"/>
              </w:rPr>
              <w:t>1.1.</w:t>
            </w:r>
          </w:p>
          <w:p w:rsidR="00B572B6" w:rsidRPr="00ED0CD2" w:rsidRDefault="00B572B6" w:rsidP="00B572B6">
            <w:pPr>
              <w:rPr>
                <w:sz w:val="24"/>
                <w:szCs w:val="24"/>
              </w:rPr>
            </w:pPr>
          </w:p>
        </w:tc>
        <w:tc>
          <w:tcPr>
            <w:tcW w:w="2626" w:type="dxa"/>
            <w:gridSpan w:val="5"/>
            <w:vMerge w:val="restart"/>
            <w:tcBorders>
              <w:left w:val="single" w:sz="4" w:space="0" w:color="auto"/>
              <w:right w:val="single" w:sz="4" w:space="0" w:color="auto"/>
            </w:tcBorders>
          </w:tcPr>
          <w:p w:rsidR="00B572B6" w:rsidRPr="00ED0CD2" w:rsidRDefault="00B572B6" w:rsidP="00B572B6">
            <w:pPr>
              <w:ind w:right="-26"/>
              <w:jc w:val="both"/>
              <w:rPr>
                <w:sz w:val="24"/>
                <w:szCs w:val="24"/>
              </w:rPr>
            </w:pPr>
            <w:r w:rsidRPr="00ED0CD2">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80" w:type="dxa"/>
            <w:gridSpan w:val="5"/>
            <w:vMerge w:val="restart"/>
            <w:tcBorders>
              <w:left w:val="single" w:sz="4" w:space="0" w:color="auto"/>
              <w:right w:val="single" w:sz="4" w:space="0" w:color="auto"/>
            </w:tcBorders>
          </w:tcPr>
          <w:p w:rsidR="00B572B6" w:rsidRPr="00ED0CD2" w:rsidRDefault="00B572B6" w:rsidP="00B572B6">
            <w:pPr>
              <w:ind w:right="-26"/>
              <w:jc w:val="both"/>
              <w:rPr>
                <w:rFonts w:eastAsia="Arial"/>
                <w:sz w:val="24"/>
                <w:szCs w:val="24"/>
              </w:rPr>
            </w:pPr>
            <w:r w:rsidRPr="00ED0CD2">
              <w:rPr>
                <w:sz w:val="24"/>
                <w:szCs w:val="24"/>
              </w:rPr>
              <w:t>Администрация Камешкирского района Пензенской области во взаимодействии с отделением полиции (по согласованию)</w:t>
            </w: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Итого</w:t>
            </w:r>
          </w:p>
        </w:tc>
        <w:tc>
          <w:tcPr>
            <w:tcW w:w="1484" w:type="dxa"/>
            <w:gridSpan w:val="8"/>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val="restart"/>
            <w:tcBorders>
              <w:left w:val="single" w:sz="4" w:space="0" w:color="auto"/>
              <w:right w:val="single" w:sz="4" w:space="0" w:color="auto"/>
            </w:tcBorders>
          </w:tcPr>
          <w:p w:rsidR="00B572B6" w:rsidRPr="00843321" w:rsidRDefault="00B572B6" w:rsidP="00B572B6">
            <w:pPr>
              <w:pStyle w:val="ConsPlusNonformat"/>
              <w:jc w:val="center"/>
              <w:rPr>
                <w:rFonts w:ascii="Times New Roman" w:hAnsi="Times New Roman" w:cs="Times New Roman"/>
                <w:sz w:val="24"/>
                <w:szCs w:val="24"/>
              </w:rPr>
            </w:pPr>
            <w:r w:rsidRPr="00843321">
              <w:rPr>
                <w:rFonts w:ascii="Times New Roman" w:hAnsi="Times New Roman" w:cs="Times New Roman"/>
                <w:sz w:val="24"/>
                <w:szCs w:val="24"/>
              </w:rPr>
              <w:t xml:space="preserve">Привлечение внимания населения к проблеме безопасности дорожного движения, обеспечение общественной поддержки проводимых мероприятий и </w:t>
            </w:r>
            <w:r w:rsidRPr="00843321">
              <w:rPr>
                <w:rFonts w:ascii="Times New Roman" w:hAnsi="Times New Roman" w:cs="Times New Roman"/>
                <w:sz w:val="24"/>
                <w:szCs w:val="24"/>
              </w:rPr>
              <w:lastRenderedPageBreak/>
              <w:t>формирование стандартов безопасного поведения у основной части участников дорожного движения</w:t>
            </w: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85"/>
        </w:trPr>
        <w:tc>
          <w:tcPr>
            <w:tcW w:w="967" w:type="dxa"/>
            <w:gridSpan w:val="2"/>
            <w:vMerge/>
            <w:tcBorders>
              <w:left w:val="single" w:sz="4" w:space="0" w:color="auto"/>
              <w:right w:val="single" w:sz="4" w:space="0" w:color="auto"/>
            </w:tcBorders>
          </w:tcPr>
          <w:p w:rsidR="00B572B6" w:rsidRPr="00ED0CD2" w:rsidRDefault="00B572B6" w:rsidP="00B572B6">
            <w:pPr>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lang w:val="en-US"/>
              </w:rPr>
            </w:pPr>
            <w:r w:rsidRPr="00ED0CD2">
              <w:rPr>
                <w:sz w:val="24"/>
                <w:szCs w:val="24"/>
              </w:rPr>
              <w:t>201</w:t>
            </w:r>
            <w:r w:rsidRPr="00ED0CD2">
              <w:rPr>
                <w:sz w:val="24"/>
                <w:szCs w:val="24"/>
                <w:lang w:val="en-US"/>
              </w:rPr>
              <w:t>4</w:t>
            </w:r>
          </w:p>
        </w:tc>
        <w:tc>
          <w:tcPr>
            <w:tcW w:w="1484" w:type="dxa"/>
            <w:gridSpan w:val="8"/>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843321" w:rsidRDefault="00B572B6" w:rsidP="00B572B6">
            <w:pPr>
              <w:pStyle w:val="ConsPlusNonformat"/>
              <w:jc w:val="center"/>
              <w:rPr>
                <w:rFonts w:ascii="Times New Roman" w:hAnsi="Times New Roman" w:cs="Times New Roman"/>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55"/>
        </w:trPr>
        <w:tc>
          <w:tcPr>
            <w:tcW w:w="967" w:type="dxa"/>
            <w:gridSpan w:val="2"/>
            <w:vMerge/>
            <w:tcBorders>
              <w:left w:val="single" w:sz="4" w:space="0" w:color="auto"/>
              <w:right w:val="single" w:sz="4" w:space="0" w:color="auto"/>
            </w:tcBorders>
          </w:tcPr>
          <w:p w:rsidR="00B572B6" w:rsidRPr="00ED0CD2" w:rsidRDefault="00B572B6" w:rsidP="00B572B6">
            <w:pPr>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lang w:val="en-US"/>
              </w:rPr>
            </w:pPr>
            <w:r w:rsidRPr="00ED0CD2">
              <w:rPr>
                <w:sz w:val="24"/>
                <w:szCs w:val="24"/>
              </w:rPr>
              <w:t>201</w:t>
            </w:r>
            <w:r w:rsidRPr="00ED0CD2">
              <w:rPr>
                <w:sz w:val="24"/>
                <w:szCs w:val="24"/>
                <w:lang w:val="en-US"/>
              </w:rPr>
              <w:t>5</w:t>
            </w:r>
          </w:p>
        </w:tc>
        <w:tc>
          <w:tcPr>
            <w:tcW w:w="1484" w:type="dxa"/>
            <w:gridSpan w:val="8"/>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843321" w:rsidRDefault="00B572B6" w:rsidP="00B572B6">
            <w:pPr>
              <w:pStyle w:val="ConsPlusNonformat"/>
              <w:jc w:val="center"/>
              <w:rPr>
                <w:rFonts w:ascii="Times New Roman" w:hAnsi="Times New Roman" w:cs="Times New Roman"/>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70"/>
        </w:trPr>
        <w:tc>
          <w:tcPr>
            <w:tcW w:w="967" w:type="dxa"/>
            <w:gridSpan w:val="2"/>
            <w:vMerge/>
            <w:tcBorders>
              <w:left w:val="single" w:sz="4" w:space="0" w:color="auto"/>
              <w:right w:val="single" w:sz="4" w:space="0" w:color="auto"/>
            </w:tcBorders>
          </w:tcPr>
          <w:p w:rsidR="00B572B6" w:rsidRPr="00ED0CD2" w:rsidRDefault="00B572B6" w:rsidP="00B572B6">
            <w:pPr>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lang w:val="en-US"/>
              </w:rPr>
            </w:pPr>
            <w:r w:rsidRPr="00ED0CD2">
              <w:rPr>
                <w:sz w:val="24"/>
                <w:szCs w:val="24"/>
                <w:lang w:val="en-US"/>
              </w:rPr>
              <w:t>2016</w:t>
            </w:r>
          </w:p>
        </w:tc>
        <w:tc>
          <w:tcPr>
            <w:tcW w:w="1484" w:type="dxa"/>
            <w:gridSpan w:val="8"/>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843321" w:rsidRDefault="00B572B6" w:rsidP="00B572B6">
            <w:pPr>
              <w:pStyle w:val="ConsPlusNonformat"/>
              <w:jc w:val="center"/>
              <w:rPr>
                <w:rFonts w:ascii="Times New Roman" w:hAnsi="Times New Roman" w:cs="Times New Roman"/>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6"/>
        </w:trPr>
        <w:tc>
          <w:tcPr>
            <w:tcW w:w="967" w:type="dxa"/>
            <w:gridSpan w:val="2"/>
            <w:vMerge/>
            <w:tcBorders>
              <w:left w:val="single" w:sz="4" w:space="0" w:color="auto"/>
              <w:right w:val="single" w:sz="4" w:space="0" w:color="auto"/>
            </w:tcBorders>
          </w:tcPr>
          <w:p w:rsidR="00B572B6" w:rsidRPr="00ED0CD2" w:rsidRDefault="00B572B6" w:rsidP="00B572B6">
            <w:pPr>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lang w:val="en-US"/>
              </w:rPr>
            </w:pPr>
            <w:r w:rsidRPr="00ED0CD2">
              <w:rPr>
                <w:sz w:val="24"/>
                <w:szCs w:val="24"/>
              </w:rPr>
              <w:t>2017</w:t>
            </w:r>
          </w:p>
        </w:tc>
        <w:tc>
          <w:tcPr>
            <w:tcW w:w="1484" w:type="dxa"/>
            <w:gridSpan w:val="8"/>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843321" w:rsidRDefault="00B572B6" w:rsidP="00B572B6">
            <w:pPr>
              <w:pStyle w:val="ConsPlusNonformat"/>
              <w:jc w:val="center"/>
              <w:rPr>
                <w:rFonts w:ascii="Times New Roman" w:hAnsi="Times New Roman" w:cs="Times New Roman"/>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85"/>
        </w:trPr>
        <w:tc>
          <w:tcPr>
            <w:tcW w:w="967" w:type="dxa"/>
            <w:gridSpan w:val="2"/>
            <w:vMerge/>
            <w:tcBorders>
              <w:left w:val="single" w:sz="4" w:space="0" w:color="auto"/>
              <w:right w:val="single" w:sz="4" w:space="0" w:color="auto"/>
            </w:tcBorders>
          </w:tcPr>
          <w:p w:rsidR="00B572B6" w:rsidRPr="00ED0CD2" w:rsidRDefault="00B572B6" w:rsidP="00B572B6">
            <w:pPr>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2018</w:t>
            </w:r>
          </w:p>
        </w:tc>
        <w:tc>
          <w:tcPr>
            <w:tcW w:w="1484" w:type="dxa"/>
            <w:gridSpan w:val="8"/>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843321" w:rsidRDefault="00B572B6" w:rsidP="00B572B6">
            <w:pPr>
              <w:pStyle w:val="ConsPlusNonformat"/>
              <w:jc w:val="center"/>
              <w:rPr>
                <w:rFonts w:ascii="Times New Roman" w:hAnsi="Times New Roman" w:cs="Times New Roman"/>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55"/>
        </w:trPr>
        <w:tc>
          <w:tcPr>
            <w:tcW w:w="967" w:type="dxa"/>
            <w:gridSpan w:val="2"/>
            <w:vMerge/>
            <w:tcBorders>
              <w:left w:val="single" w:sz="4" w:space="0" w:color="auto"/>
              <w:right w:val="single" w:sz="4" w:space="0" w:color="auto"/>
            </w:tcBorders>
          </w:tcPr>
          <w:p w:rsidR="00B572B6" w:rsidRPr="00ED0CD2" w:rsidRDefault="00B572B6" w:rsidP="00B572B6">
            <w:pPr>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2019</w:t>
            </w:r>
          </w:p>
        </w:tc>
        <w:tc>
          <w:tcPr>
            <w:tcW w:w="1484" w:type="dxa"/>
            <w:gridSpan w:val="8"/>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843321" w:rsidRDefault="00B572B6" w:rsidP="00B572B6">
            <w:pPr>
              <w:pStyle w:val="ConsPlusNonformat"/>
              <w:jc w:val="center"/>
              <w:rPr>
                <w:rFonts w:ascii="Times New Roman" w:hAnsi="Times New Roman" w:cs="Times New Roman"/>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41"/>
        </w:trPr>
        <w:tc>
          <w:tcPr>
            <w:tcW w:w="967" w:type="dxa"/>
            <w:gridSpan w:val="2"/>
            <w:vMerge/>
            <w:tcBorders>
              <w:left w:val="single" w:sz="4" w:space="0" w:color="auto"/>
              <w:right w:val="single" w:sz="4" w:space="0" w:color="auto"/>
            </w:tcBorders>
          </w:tcPr>
          <w:p w:rsidR="00B572B6" w:rsidRPr="00ED0CD2" w:rsidRDefault="00B572B6" w:rsidP="00B572B6">
            <w:pPr>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1483" w:type="dxa"/>
            <w:gridSpan w:val="7"/>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2020</w:t>
            </w:r>
          </w:p>
        </w:tc>
        <w:tc>
          <w:tcPr>
            <w:tcW w:w="1484" w:type="dxa"/>
            <w:gridSpan w:val="8"/>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843321" w:rsidRDefault="00B572B6" w:rsidP="00B572B6">
            <w:pPr>
              <w:pStyle w:val="ConsPlusNonformat"/>
              <w:jc w:val="center"/>
              <w:rPr>
                <w:rFonts w:ascii="Times New Roman" w:hAnsi="Times New Roman" w:cs="Times New Roman"/>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27"/>
        </w:trPr>
        <w:tc>
          <w:tcPr>
            <w:tcW w:w="967" w:type="dxa"/>
            <w:gridSpan w:val="2"/>
            <w:vMerge/>
            <w:tcBorders>
              <w:left w:val="single" w:sz="4" w:space="0" w:color="auto"/>
              <w:right w:val="single" w:sz="4" w:space="0" w:color="auto"/>
            </w:tcBorders>
          </w:tcPr>
          <w:p w:rsidR="00B572B6" w:rsidRPr="00ED0CD2" w:rsidRDefault="00B572B6" w:rsidP="00B572B6">
            <w:pPr>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1483" w:type="dxa"/>
            <w:gridSpan w:val="7"/>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2021</w:t>
            </w:r>
          </w:p>
        </w:tc>
        <w:tc>
          <w:tcPr>
            <w:tcW w:w="1484" w:type="dxa"/>
            <w:gridSpan w:val="8"/>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650" w:type="dxa"/>
            <w:gridSpan w:val="9"/>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320" w:type="dxa"/>
            <w:gridSpan w:val="6"/>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483" w:type="dxa"/>
            <w:gridSpan w:val="7"/>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510" w:type="dxa"/>
            <w:gridSpan w:val="2"/>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9" w:type="dxa"/>
            <w:vMerge/>
            <w:tcBorders>
              <w:left w:val="single" w:sz="4" w:space="0" w:color="auto"/>
              <w:right w:val="single" w:sz="4" w:space="0" w:color="auto"/>
            </w:tcBorders>
          </w:tcPr>
          <w:p w:rsidR="00B572B6" w:rsidRPr="00843321" w:rsidRDefault="00B572B6" w:rsidP="00B572B6">
            <w:pPr>
              <w:pStyle w:val="ConsPlusNonformat"/>
              <w:jc w:val="center"/>
              <w:rPr>
                <w:rFonts w:ascii="Times New Roman" w:hAnsi="Times New Roman" w:cs="Times New Roman"/>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39"/>
        </w:trPr>
        <w:tc>
          <w:tcPr>
            <w:tcW w:w="967" w:type="dxa"/>
            <w:gridSpan w:val="2"/>
            <w:vMerge/>
            <w:tcBorders>
              <w:left w:val="single" w:sz="4" w:space="0" w:color="auto"/>
              <w:right w:val="single" w:sz="4" w:space="0" w:color="auto"/>
            </w:tcBorders>
          </w:tcPr>
          <w:p w:rsidR="00B572B6" w:rsidRPr="00ED0CD2" w:rsidRDefault="00B572B6" w:rsidP="00B572B6">
            <w:pPr>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right="-26"/>
              <w:jc w:val="both"/>
              <w:rPr>
                <w:sz w:val="24"/>
                <w:szCs w:val="24"/>
              </w:rPr>
            </w:pPr>
          </w:p>
        </w:tc>
        <w:tc>
          <w:tcPr>
            <w:tcW w:w="1483" w:type="dxa"/>
            <w:gridSpan w:val="7"/>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2122</w:t>
            </w:r>
          </w:p>
        </w:tc>
        <w:tc>
          <w:tcPr>
            <w:tcW w:w="1484" w:type="dxa"/>
            <w:gridSpan w:val="8"/>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650" w:type="dxa"/>
            <w:gridSpan w:val="9"/>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320" w:type="dxa"/>
            <w:gridSpan w:val="6"/>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483" w:type="dxa"/>
            <w:gridSpan w:val="7"/>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510" w:type="dxa"/>
            <w:gridSpan w:val="2"/>
            <w:tcBorders>
              <w:left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9" w:type="dxa"/>
            <w:vMerge/>
            <w:tcBorders>
              <w:left w:val="single" w:sz="4" w:space="0" w:color="auto"/>
              <w:right w:val="single" w:sz="4" w:space="0" w:color="auto"/>
            </w:tcBorders>
          </w:tcPr>
          <w:p w:rsidR="00B572B6" w:rsidRPr="00843321" w:rsidRDefault="00B572B6" w:rsidP="00B572B6">
            <w:pPr>
              <w:pStyle w:val="ConsPlusNonformat"/>
              <w:jc w:val="center"/>
              <w:rPr>
                <w:rFonts w:ascii="Times New Roman" w:hAnsi="Times New Roman" w:cs="Times New Roman"/>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val="restart"/>
            <w:tcBorders>
              <w:top w:val="single" w:sz="4" w:space="0" w:color="auto"/>
              <w:left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lastRenderedPageBreak/>
              <w:t>1.2.</w:t>
            </w:r>
          </w:p>
        </w:tc>
        <w:tc>
          <w:tcPr>
            <w:tcW w:w="2626" w:type="dxa"/>
            <w:gridSpan w:val="5"/>
            <w:vMerge w:val="restart"/>
            <w:tcBorders>
              <w:top w:val="single" w:sz="4" w:space="0" w:color="auto"/>
              <w:left w:val="single" w:sz="4" w:space="0" w:color="auto"/>
              <w:right w:val="single" w:sz="4" w:space="0" w:color="auto"/>
            </w:tcBorders>
          </w:tcPr>
          <w:p w:rsidR="00B572B6" w:rsidRDefault="00B572B6" w:rsidP="00B572B6">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B572B6" w:rsidRPr="00ED0CD2" w:rsidRDefault="00B572B6" w:rsidP="00B572B6">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правового воспитания участников дорожного движения;</w:t>
            </w:r>
          </w:p>
          <w:p w:rsidR="00B572B6" w:rsidRPr="00ED0CD2" w:rsidRDefault="00B572B6" w:rsidP="00B572B6">
            <w:pPr>
              <w:ind w:left="34"/>
              <w:jc w:val="both"/>
              <w:rPr>
                <w:color w:val="FF0000"/>
                <w:sz w:val="24"/>
                <w:szCs w:val="24"/>
              </w:rPr>
            </w:pPr>
            <w:r>
              <w:rPr>
                <w:sz w:val="24"/>
                <w:szCs w:val="24"/>
              </w:rPr>
              <w:t xml:space="preserve">- информирования населения </w:t>
            </w:r>
            <w:r w:rsidRPr="00ED0CD2">
              <w:rPr>
                <w:sz w:val="24"/>
                <w:szCs w:val="24"/>
              </w:rPr>
              <w:t>о реальном состоянии обеспечения безопасности дорожного движения</w:t>
            </w:r>
          </w:p>
        </w:tc>
        <w:tc>
          <w:tcPr>
            <w:tcW w:w="2480" w:type="dxa"/>
            <w:gridSpan w:val="5"/>
            <w:vMerge w:val="restart"/>
            <w:tcBorders>
              <w:top w:val="single" w:sz="4" w:space="0" w:color="auto"/>
              <w:left w:val="single" w:sz="4" w:space="0" w:color="auto"/>
              <w:right w:val="single" w:sz="4" w:space="0" w:color="auto"/>
            </w:tcBorders>
          </w:tcPr>
          <w:p w:rsidR="00B572B6" w:rsidRPr="00ED0CD2" w:rsidRDefault="00B572B6" w:rsidP="00B572B6">
            <w:pPr>
              <w:ind w:left="34"/>
              <w:jc w:val="both"/>
              <w:rPr>
                <w:sz w:val="24"/>
                <w:szCs w:val="24"/>
              </w:rPr>
            </w:pPr>
            <w:r w:rsidRPr="00ED0CD2">
              <w:rPr>
                <w:sz w:val="24"/>
                <w:szCs w:val="24"/>
              </w:rPr>
              <w:t xml:space="preserve"> Администрация Камешкирского района Пензенской области во взаимодействии с отделением полиции (по согласованию)</w:t>
            </w: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val="restart"/>
            <w:tcBorders>
              <w:top w:val="single" w:sz="4" w:space="0" w:color="auto"/>
              <w:left w:val="single" w:sz="4" w:space="0" w:color="auto"/>
              <w:right w:val="single" w:sz="4" w:space="0" w:color="auto"/>
            </w:tcBorders>
          </w:tcPr>
          <w:p w:rsidR="00B572B6" w:rsidRDefault="00B572B6" w:rsidP="00B572B6">
            <w:pPr>
              <w:jc w:val="center"/>
              <w:rPr>
                <w:sz w:val="24"/>
                <w:szCs w:val="24"/>
              </w:rPr>
            </w:pPr>
          </w:p>
          <w:p w:rsidR="00B572B6" w:rsidRDefault="00B572B6" w:rsidP="00B572B6">
            <w:pPr>
              <w:jc w:val="center"/>
              <w:rPr>
                <w:sz w:val="24"/>
                <w:szCs w:val="24"/>
              </w:rPr>
            </w:pPr>
          </w:p>
          <w:p w:rsidR="00B572B6" w:rsidRDefault="00B572B6" w:rsidP="00B572B6">
            <w:pPr>
              <w:jc w:val="center"/>
              <w:rPr>
                <w:sz w:val="24"/>
                <w:szCs w:val="24"/>
              </w:rPr>
            </w:pPr>
          </w:p>
          <w:p w:rsidR="00B572B6" w:rsidRDefault="00B572B6" w:rsidP="00B572B6">
            <w:pPr>
              <w:jc w:val="center"/>
              <w:rPr>
                <w:sz w:val="24"/>
                <w:szCs w:val="24"/>
              </w:rPr>
            </w:pPr>
          </w:p>
          <w:p w:rsidR="00B572B6" w:rsidRDefault="00B572B6" w:rsidP="00B572B6">
            <w:pPr>
              <w:jc w:val="center"/>
              <w:rPr>
                <w:sz w:val="24"/>
                <w:szCs w:val="24"/>
              </w:rPr>
            </w:pPr>
          </w:p>
          <w:p w:rsidR="00B572B6" w:rsidRDefault="00B572B6" w:rsidP="00B572B6">
            <w:pPr>
              <w:jc w:val="center"/>
              <w:rPr>
                <w:sz w:val="24"/>
                <w:szCs w:val="24"/>
              </w:rPr>
            </w:pPr>
          </w:p>
          <w:p w:rsidR="00B572B6" w:rsidRPr="00ED0CD2" w:rsidRDefault="00B572B6" w:rsidP="00B572B6">
            <w:pPr>
              <w:jc w:val="center"/>
              <w:rPr>
                <w:sz w:val="24"/>
                <w:szCs w:val="24"/>
              </w:rPr>
            </w:pPr>
            <w:r w:rsidRPr="00ED0CD2">
              <w:rPr>
                <w:sz w:val="24"/>
                <w:szCs w:val="24"/>
              </w:rPr>
              <w:t>Формирование безопасного поведения участников дорожного  движения, информирование о правовы</w:t>
            </w:r>
            <w:r w:rsidRPr="00ED0CD2">
              <w:rPr>
                <w:sz w:val="24"/>
                <w:szCs w:val="24"/>
              </w:rPr>
              <w:lastRenderedPageBreak/>
              <w:t>х вопросах организации дорожного движения</w:t>
            </w: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tcBorders>
              <w:left w:val="single" w:sz="4" w:space="0" w:color="auto"/>
              <w:right w:val="single" w:sz="4" w:space="0" w:color="auto"/>
            </w:tcBorders>
            <w:vAlign w:val="center"/>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lang w:val="en-US"/>
              </w:rPr>
            </w:pPr>
            <w:r w:rsidRPr="00ED0CD2">
              <w:rPr>
                <w:sz w:val="24"/>
                <w:szCs w:val="24"/>
              </w:rPr>
              <w:t>201</w:t>
            </w:r>
            <w:r w:rsidRPr="00ED0CD2">
              <w:rPr>
                <w:sz w:val="24"/>
                <w:szCs w:val="24"/>
                <w:lang w:val="en-US"/>
              </w:rPr>
              <w:t>4</w:t>
            </w:r>
          </w:p>
        </w:tc>
        <w:tc>
          <w:tcPr>
            <w:tcW w:w="1484" w:type="dxa"/>
            <w:gridSpan w:val="8"/>
            <w:tcBorders>
              <w:top w:val="single" w:sz="4" w:space="0" w:color="auto"/>
              <w:left w:val="single" w:sz="4" w:space="0" w:color="auto"/>
              <w:bottom w:val="single" w:sz="4" w:space="0" w:color="auto"/>
              <w:right w:val="single" w:sz="4" w:space="0" w:color="auto"/>
            </w:tcBorders>
          </w:tcPr>
          <w:p w:rsidR="00B572B6" w:rsidRPr="00ED0CD2" w:rsidRDefault="00B572B6" w:rsidP="00B572B6">
            <w:pPr>
              <w:pStyle w:val="a8"/>
              <w:widowControl/>
              <w:jc w:val="center"/>
              <w:rPr>
                <w:sz w:val="24"/>
                <w:szCs w:val="24"/>
              </w:rPr>
            </w:pPr>
            <w:r w:rsidRPr="00ED0CD2">
              <w:rPr>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B572B6" w:rsidRPr="00ED0CD2" w:rsidRDefault="00B572B6" w:rsidP="00B572B6">
            <w:pPr>
              <w:pStyle w:val="a8"/>
              <w:widowControl/>
              <w:jc w:val="center"/>
              <w:rPr>
                <w:sz w:val="24"/>
                <w:szCs w:val="24"/>
              </w:rPr>
            </w:pPr>
            <w:r w:rsidRPr="00ED0CD2">
              <w:rPr>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tcBorders>
              <w:left w:val="single" w:sz="4" w:space="0" w:color="auto"/>
              <w:right w:val="single" w:sz="4" w:space="0" w:color="auto"/>
            </w:tcBorders>
            <w:vAlign w:val="center"/>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lang w:val="en-US"/>
              </w:rPr>
            </w:pPr>
            <w:r w:rsidRPr="00ED0CD2">
              <w:rPr>
                <w:sz w:val="24"/>
                <w:szCs w:val="24"/>
              </w:rPr>
              <w:t>201</w:t>
            </w:r>
            <w:r w:rsidRPr="00ED0CD2">
              <w:rPr>
                <w:sz w:val="24"/>
                <w:szCs w:val="24"/>
                <w:lang w:val="en-US"/>
              </w:rPr>
              <w:t>5</w:t>
            </w:r>
          </w:p>
        </w:tc>
        <w:tc>
          <w:tcPr>
            <w:tcW w:w="1484" w:type="dxa"/>
            <w:gridSpan w:val="8"/>
            <w:tcBorders>
              <w:top w:val="single" w:sz="4" w:space="0" w:color="auto"/>
              <w:left w:val="single" w:sz="4" w:space="0" w:color="auto"/>
              <w:bottom w:val="single" w:sz="4" w:space="0" w:color="auto"/>
              <w:right w:val="single" w:sz="4" w:space="0" w:color="auto"/>
            </w:tcBorders>
          </w:tcPr>
          <w:p w:rsidR="00B572B6" w:rsidRPr="00ED0CD2" w:rsidRDefault="00B572B6" w:rsidP="00B572B6">
            <w:pPr>
              <w:pStyle w:val="a8"/>
              <w:widowControl/>
              <w:jc w:val="center"/>
              <w:rPr>
                <w:sz w:val="24"/>
                <w:szCs w:val="24"/>
              </w:rPr>
            </w:pPr>
            <w:r w:rsidRPr="00ED0CD2">
              <w:rPr>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B572B6" w:rsidRPr="00ED0CD2" w:rsidRDefault="00B572B6" w:rsidP="00B572B6">
            <w:pPr>
              <w:pStyle w:val="a8"/>
              <w:widowControl/>
              <w:jc w:val="center"/>
              <w:rPr>
                <w:sz w:val="24"/>
                <w:szCs w:val="24"/>
              </w:rPr>
            </w:pPr>
            <w:r w:rsidRPr="00ED0CD2">
              <w:rPr>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lang w:val="en-US"/>
              </w:rPr>
            </w:pPr>
            <w:r w:rsidRPr="00ED0CD2">
              <w:rPr>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B572B6" w:rsidRPr="00ED0CD2" w:rsidRDefault="00B572B6" w:rsidP="00B572B6">
            <w:pPr>
              <w:pStyle w:val="a8"/>
              <w:widowControl/>
              <w:jc w:val="center"/>
              <w:rPr>
                <w:sz w:val="24"/>
                <w:szCs w:val="24"/>
              </w:rPr>
            </w:pPr>
            <w:r w:rsidRPr="00ED0CD2">
              <w:rPr>
                <w:sz w:val="24"/>
                <w:szCs w:val="24"/>
              </w:rPr>
              <w:t>-</w:t>
            </w:r>
          </w:p>
        </w:tc>
        <w:tc>
          <w:tcPr>
            <w:tcW w:w="1650" w:type="dxa"/>
            <w:gridSpan w:val="9"/>
            <w:tcBorders>
              <w:top w:val="single" w:sz="4" w:space="0" w:color="auto"/>
              <w:left w:val="single" w:sz="4" w:space="0" w:color="auto"/>
              <w:right w:val="single" w:sz="4" w:space="0" w:color="auto"/>
            </w:tcBorders>
            <w:shd w:val="clear" w:color="auto" w:fill="auto"/>
          </w:tcPr>
          <w:p w:rsidR="00B572B6" w:rsidRPr="00ED0CD2" w:rsidRDefault="00B572B6" w:rsidP="00B572B6">
            <w:pPr>
              <w:pStyle w:val="a8"/>
              <w:widowControl/>
              <w:jc w:val="center"/>
              <w:rPr>
                <w:sz w:val="24"/>
                <w:szCs w:val="24"/>
              </w:rPr>
            </w:pPr>
            <w:r w:rsidRPr="00ED0CD2">
              <w:rPr>
                <w:sz w:val="24"/>
                <w:szCs w:val="24"/>
              </w:rPr>
              <w:t>-</w:t>
            </w:r>
          </w:p>
        </w:tc>
        <w:tc>
          <w:tcPr>
            <w:tcW w:w="1320" w:type="dxa"/>
            <w:gridSpan w:val="6"/>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top w:val="single" w:sz="4" w:space="0" w:color="auto"/>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2017</w:t>
            </w:r>
          </w:p>
        </w:tc>
        <w:tc>
          <w:tcPr>
            <w:tcW w:w="1484"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2018</w:t>
            </w:r>
          </w:p>
        </w:tc>
        <w:tc>
          <w:tcPr>
            <w:tcW w:w="1484"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30"/>
        </w:trPr>
        <w:tc>
          <w:tcPr>
            <w:tcW w:w="967" w:type="dxa"/>
            <w:gridSpan w:val="2"/>
            <w:vMerge/>
            <w:tcBorders>
              <w:left w:val="single" w:sz="4" w:space="0" w:color="auto"/>
              <w:right w:val="single" w:sz="4" w:space="0" w:color="auto"/>
            </w:tcBorders>
            <w:vAlign w:val="center"/>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2019</w:t>
            </w:r>
          </w:p>
        </w:tc>
        <w:tc>
          <w:tcPr>
            <w:tcW w:w="1484"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00"/>
        </w:trPr>
        <w:tc>
          <w:tcPr>
            <w:tcW w:w="967" w:type="dxa"/>
            <w:gridSpan w:val="2"/>
            <w:vMerge/>
            <w:tcBorders>
              <w:left w:val="single" w:sz="4" w:space="0" w:color="auto"/>
              <w:right w:val="single" w:sz="4" w:space="0" w:color="auto"/>
            </w:tcBorders>
            <w:vAlign w:val="center"/>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2020</w:t>
            </w:r>
          </w:p>
        </w:tc>
        <w:tc>
          <w:tcPr>
            <w:tcW w:w="1484"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00"/>
        </w:trPr>
        <w:tc>
          <w:tcPr>
            <w:tcW w:w="967" w:type="dxa"/>
            <w:gridSpan w:val="2"/>
            <w:vMerge w:val="restart"/>
            <w:tcBorders>
              <w:left w:val="single" w:sz="4" w:space="0" w:color="auto"/>
              <w:right w:val="single" w:sz="4" w:space="0" w:color="auto"/>
            </w:tcBorders>
            <w:vAlign w:val="center"/>
          </w:tcPr>
          <w:p w:rsidR="00B572B6" w:rsidRPr="00ED0CD2" w:rsidRDefault="00B572B6" w:rsidP="00B572B6">
            <w:pPr>
              <w:ind w:left="594" w:hanging="594"/>
              <w:rPr>
                <w:sz w:val="24"/>
                <w:szCs w:val="24"/>
              </w:rPr>
            </w:pPr>
          </w:p>
        </w:tc>
        <w:tc>
          <w:tcPr>
            <w:tcW w:w="2626" w:type="dxa"/>
            <w:gridSpan w:val="5"/>
            <w:vMerge w:val="restart"/>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val="restart"/>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2021</w:t>
            </w:r>
          </w:p>
        </w:tc>
        <w:tc>
          <w:tcPr>
            <w:tcW w:w="1484"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650" w:type="dxa"/>
            <w:gridSpan w:val="9"/>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320" w:type="dxa"/>
            <w:gridSpan w:val="6"/>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510" w:type="dxa"/>
            <w:gridSpan w:val="2"/>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r w:rsidR="00B572B6" w:rsidRPr="00ED0CD2" w:rsidTr="00B572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00"/>
        </w:trPr>
        <w:tc>
          <w:tcPr>
            <w:tcW w:w="967" w:type="dxa"/>
            <w:gridSpan w:val="2"/>
            <w:vMerge/>
            <w:tcBorders>
              <w:left w:val="single" w:sz="4" w:space="0" w:color="auto"/>
              <w:right w:val="single" w:sz="4" w:space="0" w:color="auto"/>
            </w:tcBorders>
            <w:vAlign w:val="center"/>
          </w:tcPr>
          <w:p w:rsidR="00B572B6" w:rsidRPr="00ED0CD2" w:rsidRDefault="00B572B6" w:rsidP="00B572B6">
            <w:pPr>
              <w:ind w:left="594" w:hanging="594"/>
              <w:rPr>
                <w:sz w:val="24"/>
                <w:szCs w:val="24"/>
              </w:rPr>
            </w:pPr>
          </w:p>
        </w:tc>
        <w:tc>
          <w:tcPr>
            <w:tcW w:w="2626"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2480" w:type="dxa"/>
            <w:gridSpan w:val="5"/>
            <w:vMerge/>
            <w:tcBorders>
              <w:left w:val="single" w:sz="4" w:space="0" w:color="auto"/>
              <w:right w:val="single" w:sz="4" w:space="0" w:color="auto"/>
            </w:tcBorders>
          </w:tcPr>
          <w:p w:rsidR="00B572B6" w:rsidRPr="00ED0CD2" w:rsidRDefault="00B572B6" w:rsidP="00B572B6">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2022</w:t>
            </w:r>
          </w:p>
        </w:tc>
        <w:tc>
          <w:tcPr>
            <w:tcW w:w="1484" w:type="dxa"/>
            <w:gridSpan w:val="8"/>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650" w:type="dxa"/>
            <w:gridSpan w:val="9"/>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320" w:type="dxa"/>
            <w:gridSpan w:val="6"/>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483" w:type="dxa"/>
            <w:gridSpan w:val="7"/>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510" w:type="dxa"/>
            <w:gridSpan w:val="2"/>
            <w:tcBorders>
              <w:left w:val="single" w:sz="4" w:space="0" w:color="auto"/>
              <w:right w:val="single" w:sz="4" w:space="0" w:color="auto"/>
            </w:tcBorders>
            <w:shd w:val="clear" w:color="auto" w:fill="auto"/>
          </w:tcPr>
          <w:p w:rsidR="00B572B6" w:rsidRPr="00ED0CD2" w:rsidRDefault="00B572B6" w:rsidP="00B572B6">
            <w:pPr>
              <w:jc w:val="center"/>
              <w:rPr>
                <w:sz w:val="24"/>
                <w:szCs w:val="24"/>
              </w:rPr>
            </w:pPr>
            <w:r>
              <w:rPr>
                <w:sz w:val="24"/>
                <w:szCs w:val="24"/>
              </w:rPr>
              <w:t>-</w:t>
            </w:r>
          </w:p>
        </w:tc>
        <w:tc>
          <w:tcPr>
            <w:tcW w:w="1149" w:type="dxa"/>
            <w:vMerge/>
            <w:tcBorders>
              <w:left w:val="single" w:sz="4" w:space="0" w:color="auto"/>
              <w:right w:val="single" w:sz="4" w:space="0" w:color="auto"/>
            </w:tcBorders>
          </w:tcPr>
          <w:p w:rsidR="00B572B6" w:rsidRPr="00ED0CD2" w:rsidRDefault="00B572B6" w:rsidP="00B572B6">
            <w:pPr>
              <w:rPr>
                <w:sz w:val="24"/>
                <w:szCs w:val="24"/>
              </w:rPr>
            </w:pPr>
          </w:p>
        </w:tc>
      </w:tr>
    </w:tbl>
    <w:p w:rsidR="00B572B6" w:rsidRPr="00392BF8" w:rsidRDefault="00B572B6" w:rsidP="00B572B6">
      <w:pPr>
        <w:rPr>
          <w:vanish/>
        </w:rPr>
      </w:pPr>
    </w:p>
    <w:tbl>
      <w:tblPr>
        <w:tblpPr w:leftFromText="180" w:rightFromText="180" w:vertAnchor="text" w:horzAnchor="margin" w:tblpXSpec="center" w:tblpY="24"/>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2310"/>
        <w:gridCol w:w="2367"/>
        <w:gridCol w:w="1275"/>
        <w:gridCol w:w="1276"/>
        <w:gridCol w:w="1425"/>
        <w:gridCol w:w="1128"/>
        <w:gridCol w:w="1275"/>
        <w:gridCol w:w="1142"/>
        <w:gridCol w:w="2764"/>
      </w:tblGrid>
      <w:tr w:rsidR="00B572B6" w:rsidRPr="00ED0CD2" w:rsidTr="00B572B6">
        <w:trPr>
          <w:trHeight w:val="247"/>
        </w:trPr>
        <w:tc>
          <w:tcPr>
            <w:tcW w:w="15984" w:type="dxa"/>
            <w:gridSpan w:val="10"/>
            <w:tcBorders>
              <w:left w:val="single" w:sz="4" w:space="0" w:color="auto"/>
              <w:right w:val="single" w:sz="4" w:space="0" w:color="auto"/>
            </w:tcBorders>
            <w:vAlign w:val="center"/>
          </w:tcPr>
          <w:p w:rsidR="00B572B6" w:rsidRPr="00ED0CD2" w:rsidRDefault="00B572B6" w:rsidP="00B572B6">
            <w:pPr>
              <w:jc w:val="center"/>
              <w:rPr>
                <w:sz w:val="24"/>
                <w:szCs w:val="24"/>
              </w:rPr>
            </w:pPr>
            <w:r>
              <w:rPr>
                <w:sz w:val="24"/>
                <w:szCs w:val="24"/>
              </w:rPr>
              <w:t>Итого по подпрограмме</w:t>
            </w:r>
          </w:p>
        </w:tc>
      </w:tr>
      <w:tr w:rsidR="00B572B6" w:rsidRPr="00ED0CD2" w:rsidTr="00B572B6">
        <w:trPr>
          <w:trHeight w:val="247"/>
        </w:trPr>
        <w:tc>
          <w:tcPr>
            <w:tcW w:w="1022" w:type="dxa"/>
            <w:vMerge w:val="restart"/>
            <w:tcBorders>
              <w:left w:val="single" w:sz="4" w:space="0" w:color="auto"/>
              <w:right w:val="single" w:sz="4" w:space="0" w:color="auto"/>
            </w:tcBorders>
            <w:vAlign w:val="center"/>
          </w:tcPr>
          <w:p w:rsidR="00B572B6" w:rsidRDefault="00B572B6" w:rsidP="00B572B6">
            <w:pPr>
              <w:rPr>
                <w:sz w:val="24"/>
                <w:szCs w:val="24"/>
              </w:rPr>
            </w:pPr>
          </w:p>
        </w:tc>
        <w:tc>
          <w:tcPr>
            <w:tcW w:w="2310" w:type="dxa"/>
            <w:vMerge w:val="restart"/>
            <w:tcBorders>
              <w:left w:val="single" w:sz="4" w:space="0" w:color="auto"/>
              <w:right w:val="single" w:sz="4" w:space="0" w:color="auto"/>
            </w:tcBorders>
            <w:vAlign w:val="center"/>
          </w:tcPr>
          <w:p w:rsidR="00B572B6" w:rsidRDefault="00B572B6" w:rsidP="00B572B6">
            <w:pPr>
              <w:rPr>
                <w:sz w:val="24"/>
                <w:szCs w:val="24"/>
              </w:rPr>
            </w:pPr>
          </w:p>
        </w:tc>
        <w:tc>
          <w:tcPr>
            <w:tcW w:w="2367" w:type="dxa"/>
            <w:vMerge w:val="restart"/>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Итого</w:t>
            </w:r>
          </w:p>
        </w:tc>
        <w:tc>
          <w:tcPr>
            <w:tcW w:w="1276"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vMerge/>
            <w:tcBorders>
              <w:left w:val="single" w:sz="4" w:space="0" w:color="auto"/>
              <w:right w:val="single" w:sz="4" w:space="0" w:color="auto"/>
            </w:tcBorders>
            <w:vAlign w:val="center"/>
          </w:tcPr>
          <w:p w:rsidR="00B572B6" w:rsidRDefault="00B572B6" w:rsidP="00B572B6">
            <w:pPr>
              <w:rPr>
                <w:sz w:val="24"/>
                <w:szCs w:val="24"/>
              </w:rPr>
            </w:pPr>
          </w:p>
        </w:tc>
        <w:tc>
          <w:tcPr>
            <w:tcW w:w="2310" w:type="dxa"/>
            <w:vMerge/>
            <w:tcBorders>
              <w:left w:val="single" w:sz="4" w:space="0" w:color="auto"/>
              <w:right w:val="single" w:sz="4" w:space="0" w:color="auto"/>
            </w:tcBorders>
            <w:vAlign w:val="center"/>
          </w:tcPr>
          <w:p w:rsidR="00B572B6" w:rsidRDefault="00B572B6" w:rsidP="00B572B6">
            <w:pPr>
              <w:rPr>
                <w:sz w:val="24"/>
                <w:szCs w:val="24"/>
              </w:rPr>
            </w:pPr>
          </w:p>
        </w:tc>
        <w:tc>
          <w:tcPr>
            <w:tcW w:w="2367" w:type="dxa"/>
            <w:vMerge/>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2016</w:t>
            </w:r>
          </w:p>
        </w:tc>
        <w:tc>
          <w:tcPr>
            <w:tcW w:w="1276"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vMerge/>
            <w:tcBorders>
              <w:left w:val="single" w:sz="4" w:space="0" w:color="auto"/>
              <w:right w:val="single" w:sz="4" w:space="0" w:color="auto"/>
            </w:tcBorders>
            <w:vAlign w:val="center"/>
          </w:tcPr>
          <w:p w:rsidR="00B572B6" w:rsidRDefault="00B572B6" w:rsidP="00B572B6">
            <w:pPr>
              <w:rPr>
                <w:sz w:val="24"/>
                <w:szCs w:val="24"/>
              </w:rPr>
            </w:pPr>
          </w:p>
        </w:tc>
        <w:tc>
          <w:tcPr>
            <w:tcW w:w="2310" w:type="dxa"/>
            <w:vMerge/>
            <w:tcBorders>
              <w:left w:val="single" w:sz="4" w:space="0" w:color="auto"/>
              <w:right w:val="single" w:sz="4" w:space="0" w:color="auto"/>
            </w:tcBorders>
            <w:vAlign w:val="center"/>
          </w:tcPr>
          <w:p w:rsidR="00B572B6" w:rsidRDefault="00B572B6" w:rsidP="00B572B6">
            <w:pPr>
              <w:rPr>
                <w:sz w:val="24"/>
                <w:szCs w:val="24"/>
              </w:rPr>
            </w:pPr>
          </w:p>
        </w:tc>
        <w:tc>
          <w:tcPr>
            <w:tcW w:w="2367" w:type="dxa"/>
            <w:vMerge/>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vMerge/>
            <w:tcBorders>
              <w:left w:val="single" w:sz="4" w:space="0" w:color="auto"/>
              <w:right w:val="single" w:sz="4" w:space="0" w:color="auto"/>
            </w:tcBorders>
            <w:vAlign w:val="center"/>
          </w:tcPr>
          <w:p w:rsidR="00B572B6" w:rsidRDefault="00B572B6" w:rsidP="00B572B6">
            <w:pPr>
              <w:rPr>
                <w:sz w:val="24"/>
                <w:szCs w:val="24"/>
              </w:rPr>
            </w:pPr>
          </w:p>
        </w:tc>
        <w:tc>
          <w:tcPr>
            <w:tcW w:w="2310" w:type="dxa"/>
            <w:vMerge/>
            <w:tcBorders>
              <w:left w:val="single" w:sz="4" w:space="0" w:color="auto"/>
              <w:right w:val="single" w:sz="4" w:space="0" w:color="auto"/>
            </w:tcBorders>
            <w:vAlign w:val="center"/>
          </w:tcPr>
          <w:p w:rsidR="00B572B6" w:rsidRDefault="00B572B6" w:rsidP="00B572B6">
            <w:pPr>
              <w:rPr>
                <w:sz w:val="24"/>
                <w:szCs w:val="24"/>
              </w:rPr>
            </w:pPr>
          </w:p>
        </w:tc>
        <w:tc>
          <w:tcPr>
            <w:tcW w:w="2367" w:type="dxa"/>
            <w:vMerge/>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vMerge/>
            <w:tcBorders>
              <w:left w:val="single" w:sz="4" w:space="0" w:color="auto"/>
              <w:right w:val="single" w:sz="4" w:space="0" w:color="auto"/>
            </w:tcBorders>
            <w:vAlign w:val="center"/>
          </w:tcPr>
          <w:p w:rsidR="00B572B6" w:rsidRDefault="00B572B6" w:rsidP="00B572B6">
            <w:pPr>
              <w:rPr>
                <w:sz w:val="24"/>
                <w:szCs w:val="24"/>
              </w:rPr>
            </w:pPr>
          </w:p>
        </w:tc>
        <w:tc>
          <w:tcPr>
            <w:tcW w:w="2310" w:type="dxa"/>
            <w:vMerge/>
            <w:tcBorders>
              <w:left w:val="single" w:sz="4" w:space="0" w:color="auto"/>
              <w:right w:val="single" w:sz="4" w:space="0" w:color="auto"/>
            </w:tcBorders>
            <w:vAlign w:val="center"/>
          </w:tcPr>
          <w:p w:rsidR="00B572B6" w:rsidRDefault="00B572B6" w:rsidP="00B572B6">
            <w:pPr>
              <w:rPr>
                <w:sz w:val="24"/>
                <w:szCs w:val="24"/>
              </w:rPr>
            </w:pPr>
          </w:p>
        </w:tc>
        <w:tc>
          <w:tcPr>
            <w:tcW w:w="2367" w:type="dxa"/>
            <w:vMerge/>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2019</w:t>
            </w:r>
          </w:p>
        </w:tc>
        <w:tc>
          <w:tcPr>
            <w:tcW w:w="1276"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vMerge/>
            <w:tcBorders>
              <w:left w:val="single" w:sz="4" w:space="0" w:color="auto"/>
              <w:right w:val="single" w:sz="4" w:space="0" w:color="auto"/>
            </w:tcBorders>
            <w:vAlign w:val="center"/>
          </w:tcPr>
          <w:p w:rsidR="00B572B6" w:rsidRDefault="00B572B6" w:rsidP="00B572B6">
            <w:pPr>
              <w:rPr>
                <w:sz w:val="24"/>
                <w:szCs w:val="24"/>
              </w:rPr>
            </w:pPr>
          </w:p>
        </w:tc>
        <w:tc>
          <w:tcPr>
            <w:tcW w:w="2310" w:type="dxa"/>
            <w:vMerge/>
            <w:tcBorders>
              <w:left w:val="single" w:sz="4" w:space="0" w:color="auto"/>
              <w:right w:val="single" w:sz="4" w:space="0" w:color="auto"/>
            </w:tcBorders>
            <w:vAlign w:val="center"/>
          </w:tcPr>
          <w:p w:rsidR="00B572B6" w:rsidRDefault="00B572B6" w:rsidP="00B572B6">
            <w:pPr>
              <w:rPr>
                <w:sz w:val="24"/>
                <w:szCs w:val="24"/>
              </w:rPr>
            </w:pPr>
          </w:p>
        </w:tc>
        <w:tc>
          <w:tcPr>
            <w:tcW w:w="2367" w:type="dxa"/>
            <w:vMerge/>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Default="00B572B6" w:rsidP="00B572B6">
            <w:pPr>
              <w:jc w:val="center"/>
              <w:rPr>
                <w:sz w:val="24"/>
                <w:szCs w:val="24"/>
              </w:rPr>
            </w:pPr>
            <w:r>
              <w:rPr>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vMerge/>
            <w:tcBorders>
              <w:left w:val="single" w:sz="4" w:space="0" w:color="auto"/>
              <w:right w:val="single" w:sz="4" w:space="0" w:color="auto"/>
            </w:tcBorders>
            <w:vAlign w:val="center"/>
          </w:tcPr>
          <w:p w:rsidR="00B572B6" w:rsidRDefault="00B572B6" w:rsidP="00B572B6">
            <w:pPr>
              <w:rPr>
                <w:sz w:val="24"/>
                <w:szCs w:val="24"/>
              </w:rPr>
            </w:pPr>
          </w:p>
        </w:tc>
        <w:tc>
          <w:tcPr>
            <w:tcW w:w="2310" w:type="dxa"/>
            <w:vMerge/>
            <w:tcBorders>
              <w:left w:val="single" w:sz="4" w:space="0" w:color="auto"/>
              <w:right w:val="single" w:sz="4" w:space="0" w:color="auto"/>
            </w:tcBorders>
            <w:vAlign w:val="center"/>
          </w:tcPr>
          <w:p w:rsidR="00B572B6" w:rsidRDefault="00B572B6" w:rsidP="00B572B6">
            <w:pPr>
              <w:rPr>
                <w:sz w:val="24"/>
                <w:szCs w:val="24"/>
              </w:rPr>
            </w:pPr>
          </w:p>
        </w:tc>
        <w:tc>
          <w:tcPr>
            <w:tcW w:w="2367" w:type="dxa"/>
            <w:vMerge/>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F67784" w:rsidRDefault="00B572B6" w:rsidP="00B572B6">
            <w:pPr>
              <w:jc w:val="center"/>
              <w:rPr>
                <w:sz w:val="24"/>
                <w:szCs w:val="24"/>
              </w:rPr>
            </w:pPr>
            <w:r w:rsidRPr="00F67784">
              <w:rPr>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B572B6" w:rsidRPr="00F67784" w:rsidRDefault="00B572B6" w:rsidP="00B572B6">
            <w:pPr>
              <w:jc w:val="center"/>
              <w:rPr>
                <w:sz w:val="24"/>
                <w:szCs w:val="24"/>
              </w:rPr>
            </w:pPr>
            <w:r w:rsidRPr="00F67784">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B572B6" w:rsidRPr="00F67784" w:rsidRDefault="00B572B6" w:rsidP="00B572B6">
            <w:pPr>
              <w:jc w:val="center"/>
              <w:rPr>
                <w:sz w:val="24"/>
                <w:szCs w:val="24"/>
              </w:rPr>
            </w:pPr>
            <w:r w:rsidRPr="00F67784">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B572B6" w:rsidRPr="00F67784" w:rsidRDefault="00B572B6" w:rsidP="00B572B6">
            <w:pPr>
              <w:jc w:val="center"/>
              <w:rPr>
                <w:sz w:val="24"/>
                <w:szCs w:val="24"/>
              </w:rPr>
            </w:pPr>
            <w:r w:rsidRPr="00F67784">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F67784" w:rsidRDefault="00B572B6" w:rsidP="00B572B6">
            <w:pPr>
              <w:jc w:val="center"/>
              <w:rPr>
                <w:sz w:val="24"/>
                <w:szCs w:val="24"/>
              </w:rPr>
            </w:pPr>
            <w:r w:rsidRPr="00F67784">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vMerge/>
            <w:tcBorders>
              <w:left w:val="single" w:sz="4" w:space="0" w:color="auto"/>
              <w:right w:val="single" w:sz="4" w:space="0" w:color="auto"/>
            </w:tcBorders>
            <w:vAlign w:val="center"/>
          </w:tcPr>
          <w:p w:rsidR="00B572B6" w:rsidRDefault="00B572B6" w:rsidP="00B572B6">
            <w:pPr>
              <w:rPr>
                <w:sz w:val="24"/>
                <w:szCs w:val="24"/>
              </w:rPr>
            </w:pPr>
          </w:p>
        </w:tc>
        <w:tc>
          <w:tcPr>
            <w:tcW w:w="2310" w:type="dxa"/>
            <w:vMerge/>
            <w:tcBorders>
              <w:left w:val="single" w:sz="4" w:space="0" w:color="auto"/>
              <w:right w:val="single" w:sz="4" w:space="0" w:color="auto"/>
            </w:tcBorders>
            <w:vAlign w:val="center"/>
          </w:tcPr>
          <w:p w:rsidR="00B572B6" w:rsidRDefault="00B572B6" w:rsidP="00B572B6">
            <w:pPr>
              <w:rPr>
                <w:sz w:val="24"/>
                <w:szCs w:val="24"/>
              </w:rPr>
            </w:pPr>
          </w:p>
        </w:tc>
        <w:tc>
          <w:tcPr>
            <w:tcW w:w="2367" w:type="dxa"/>
            <w:vMerge/>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F67784" w:rsidRDefault="00B572B6" w:rsidP="00B572B6">
            <w:pPr>
              <w:jc w:val="center"/>
              <w:rPr>
                <w:sz w:val="24"/>
                <w:szCs w:val="24"/>
              </w:rPr>
            </w:pPr>
            <w:r w:rsidRPr="00F67784">
              <w:rPr>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B572B6" w:rsidRPr="00F67784" w:rsidRDefault="00B572B6" w:rsidP="00B572B6">
            <w:pPr>
              <w:jc w:val="center"/>
              <w:rPr>
                <w:sz w:val="24"/>
                <w:szCs w:val="24"/>
              </w:rPr>
            </w:pPr>
            <w:r w:rsidRPr="00F67784">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B572B6" w:rsidRPr="00F67784" w:rsidRDefault="00B572B6" w:rsidP="00B572B6">
            <w:pPr>
              <w:jc w:val="center"/>
              <w:rPr>
                <w:sz w:val="24"/>
                <w:szCs w:val="24"/>
              </w:rPr>
            </w:pPr>
            <w:r w:rsidRPr="00F67784">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B572B6" w:rsidRPr="00F67784" w:rsidRDefault="00B572B6" w:rsidP="00B572B6">
            <w:pPr>
              <w:jc w:val="center"/>
              <w:rPr>
                <w:sz w:val="24"/>
                <w:szCs w:val="24"/>
              </w:rPr>
            </w:pPr>
            <w:r w:rsidRPr="00F67784">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F67784" w:rsidRDefault="00B572B6" w:rsidP="00B572B6">
            <w:pPr>
              <w:jc w:val="center"/>
              <w:rPr>
                <w:sz w:val="24"/>
                <w:szCs w:val="24"/>
              </w:rPr>
            </w:pPr>
            <w:r w:rsidRPr="00F67784">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5984" w:type="dxa"/>
            <w:gridSpan w:val="10"/>
            <w:tcBorders>
              <w:left w:val="single" w:sz="4" w:space="0" w:color="auto"/>
              <w:right w:val="single" w:sz="4" w:space="0" w:color="auto"/>
            </w:tcBorders>
            <w:vAlign w:val="center"/>
          </w:tcPr>
          <w:p w:rsidR="00B572B6" w:rsidRPr="00A47DE4" w:rsidRDefault="00B572B6" w:rsidP="00B572B6">
            <w:pPr>
              <w:jc w:val="center"/>
              <w:rPr>
                <w:b/>
                <w:sz w:val="24"/>
                <w:szCs w:val="24"/>
              </w:rPr>
            </w:pPr>
            <w:r w:rsidRPr="00A47DE4">
              <w:rPr>
                <w:b/>
                <w:sz w:val="24"/>
                <w:szCs w:val="24"/>
              </w:rPr>
              <w:t>Итого по мероприятиям муниципальной программы</w:t>
            </w:r>
          </w:p>
        </w:tc>
      </w:tr>
      <w:tr w:rsidR="00B572B6" w:rsidRPr="00ED0CD2" w:rsidTr="00B572B6">
        <w:trPr>
          <w:trHeight w:val="247"/>
        </w:trPr>
        <w:tc>
          <w:tcPr>
            <w:tcW w:w="1022" w:type="dxa"/>
            <w:vMerge w:val="restart"/>
            <w:tcBorders>
              <w:left w:val="single" w:sz="4" w:space="0" w:color="auto"/>
              <w:right w:val="single" w:sz="4" w:space="0" w:color="auto"/>
            </w:tcBorders>
            <w:vAlign w:val="center"/>
          </w:tcPr>
          <w:p w:rsidR="00B572B6" w:rsidRDefault="00B572B6" w:rsidP="00B572B6">
            <w:pPr>
              <w:rPr>
                <w:sz w:val="24"/>
                <w:szCs w:val="24"/>
              </w:rPr>
            </w:pPr>
          </w:p>
        </w:tc>
        <w:tc>
          <w:tcPr>
            <w:tcW w:w="2310" w:type="dxa"/>
            <w:vMerge w:val="restart"/>
            <w:tcBorders>
              <w:left w:val="single" w:sz="4" w:space="0" w:color="auto"/>
              <w:right w:val="single" w:sz="4" w:space="0" w:color="auto"/>
            </w:tcBorders>
            <w:vAlign w:val="center"/>
          </w:tcPr>
          <w:p w:rsidR="00B572B6" w:rsidRDefault="00B572B6" w:rsidP="00B572B6">
            <w:pPr>
              <w:rPr>
                <w:sz w:val="24"/>
                <w:szCs w:val="24"/>
              </w:rPr>
            </w:pPr>
          </w:p>
        </w:tc>
        <w:tc>
          <w:tcPr>
            <w:tcW w:w="2367" w:type="dxa"/>
            <w:vMerge w:val="restart"/>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345,0</w:t>
            </w:r>
          </w:p>
        </w:tc>
        <w:tc>
          <w:tcPr>
            <w:tcW w:w="1425"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345,0</w:t>
            </w:r>
          </w:p>
        </w:tc>
        <w:tc>
          <w:tcPr>
            <w:tcW w:w="1128"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vMerge/>
            <w:tcBorders>
              <w:left w:val="single" w:sz="4" w:space="0" w:color="auto"/>
              <w:right w:val="single" w:sz="4" w:space="0" w:color="auto"/>
            </w:tcBorders>
            <w:vAlign w:val="center"/>
          </w:tcPr>
          <w:p w:rsidR="00B572B6" w:rsidRDefault="00B572B6" w:rsidP="00B572B6">
            <w:pPr>
              <w:rPr>
                <w:sz w:val="24"/>
                <w:szCs w:val="24"/>
              </w:rPr>
            </w:pPr>
          </w:p>
        </w:tc>
        <w:tc>
          <w:tcPr>
            <w:tcW w:w="2310" w:type="dxa"/>
            <w:vMerge/>
            <w:tcBorders>
              <w:left w:val="single" w:sz="4" w:space="0" w:color="auto"/>
              <w:right w:val="single" w:sz="4" w:space="0" w:color="auto"/>
            </w:tcBorders>
            <w:vAlign w:val="center"/>
          </w:tcPr>
          <w:p w:rsidR="00B572B6" w:rsidRDefault="00B572B6" w:rsidP="00B572B6">
            <w:pPr>
              <w:rPr>
                <w:sz w:val="24"/>
                <w:szCs w:val="24"/>
              </w:rPr>
            </w:pPr>
          </w:p>
        </w:tc>
        <w:tc>
          <w:tcPr>
            <w:tcW w:w="2367" w:type="dxa"/>
            <w:vMerge/>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2016</w:t>
            </w:r>
          </w:p>
        </w:tc>
        <w:tc>
          <w:tcPr>
            <w:tcW w:w="1276"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vMerge/>
            <w:tcBorders>
              <w:left w:val="single" w:sz="4" w:space="0" w:color="auto"/>
              <w:right w:val="single" w:sz="4" w:space="0" w:color="auto"/>
            </w:tcBorders>
            <w:vAlign w:val="center"/>
          </w:tcPr>
          <w:p w:rsidR="00B572B6" w:rsidRDefault="00B572B6" w:rsidP="00B572B6">
            <w:pPr>
              <w:rPr>
                <w:sz w:val="24"/>
                <w:szCs w:val="24"/>
              </w:rPr>
            </w:pPr>
          </w:p>
        </w:tc>
        <w:tc>
          <w:tcPr>
            <w:tcW w:w="2310" w:type="dxa"/>
            <w:vMerge/>
            <w:tcBorders>
              <w:left w:val="single" w:sz="4" w:space="0" w:color="auto"/>
              <w:right w:val="single" w:sz="4" w:space="0" w:color="auto"/>
            </w:tcBorders>
            <w:vAlign w:val="center"/>
          </w:tcPr>
          <w:p w:rsidR="00B572B6" w:rsidRDefault="00B572B6" w:rsidP="00B572B6">
            <w:pPr>
              <w:rPr>
                <w:sz w:val="24"/>
                <w:szCs w:val="24"/>
              </w:rPr>
            </w:pPr>
          </w:p>
        </w:tc>
        <w:tc>
          <w:tcPr>
            <w:tcW w:w="2367" w:type="dxa"/>
            <w:vMerge/>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tcBorders>
              <w:left w:val="single" w:sz="4" w:space="0" w:color="auto"/>
              <w:right w:val="single" w:sz="4" w:space="0" w:color="auto"/>
            </w:tcBorders>
            <w:vAlign w:val="center"/>
          </w:tcPr>
          <w:p w:rsidR="00B572B6" w:rsidRDefault="00B572B6" w:rsidP="00B572B6">
            <w:pPr>
              <w:rPr>
                <w:sz w:val="24"/>
                <w:szCs w:val="24"/>
              </w:rPr>
            </w:pPr>
          </w:p>
        </w:tc>
        <w:tc>
          <w:tcPr>
            <w:tcW w:w="2310" w:type="dxa"/>
            <w:tcBorders>
              <w:left w:val="single" w:sz="4" w:space="0" w:color="auto"/>
              <w:right w:val="single" w:sz="4" w:space="0" w:color="auto"/>
            </w:tcBorders>
            <w:vAlign w:val="center"/>
          </w:tcPr>
          <w:p w:rsidR="00B572B6" w:rsidRDefault="00B572B6" w:rsidP="00B572B6">
            <w:pPr>
              <w:rPr>
                <w:sz w:val="24"/>
                <w:szCs w:val="24"/>
              </w:rPr>
            </w:pPr>
          </w:p>
        </w:tc>
        <w:tc>
          <w:tcPr>
            <w:tcW w:w="2367" w:type="dxa"/>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B572B6" w:rsidRPr="008A3A9F" w:rsidRDefault="00B572B6" w:rsidP="00B572B6">
            <w:pPr>
              <w:jc w:val="center"/>
              <w:rPr>
                <w:color w:val="FF0000"/>
                <w:sz w:val="24"/>
                <w:szCs w:val="24"/>
              </w:rPr>
            </w:pPr>
            <w:r w:rsidRPr="008A3A9F">
              <w:rPr>
                <w:color w:val="FF0000"/>
                <w:sz w:val="24"/>
                <w:szCs w:val="24"/>
              </w:rPr>
              <w:t>55,0</w:t>
            </w:r>
          </w:p>
        </w:tc>
        <w:tc>
          <w:tcPr>
            <w:tcW w:w="1425" w:type="dxa"/>
            <w:tcBorders>
              <w:top w:val="single" w:sz="4" w:space="0" w:color="auto"/>
              <w:left w:val="single" w:sz="4" w:space="0" w:color="auto"/>
              <w:bottom w:val="single" w:sz="4" w:space="0" w:color="auto"/>
              <w:right w:val="single" w:sz="4" w:space="0" w:color="auto"/>
            </w:tcBorders>
          </w:tcPr>
          <w:p w:rsidR="00B572B6" w:rsidRPr="008A3A9F" w:rsidRDefault="00B572B6" w:rsidP="00B572B6">
            <w:pPr>
              <w:jc w:val="center"/>
              <w:rPr>
                <w:color w:val="FF0000"/>
                <w:sz w:val="24"/>
                <w:szCs w:val="24"/>
              </w:rPr>
            </w:pPr>
            <w:r w:rsidRPr="008A3A9F">
              <w:rPr>
                <w:color w:val="FF0000"/>
                <w:sz w:val="24"/>
                <w:szCs w:val="24"/>
              </w:rPr>
              <w:t>55,0</w:t>
            </w:r>
          </w:p>
        </w:tc>
        <w:tc>
          <w:tcPr>
            <w:tcW w:w="1128"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tcBorders>
              <w:left w:val="single" w:sz="4" w:space="0" w:color="auto"/>
              <w:right w:val="single" w:sz="4" w:space="0" w:color="auto"/>
            </w:tcBorders>
            <w:vAlign w:val="center"/>
          </w:tcPr>
          <w:p w:rsidR="00B572B6" w:rsidRDefault="00B572B6" w:rsidP="00B572B6">
            <w:pPr>
              <w:rPr>
                <w:sz w:val="24"/>
                <w:szCs w:val="24"/>
              </w:rPr>
            </w:pPr>
          </w:p>
        </w:tc>
        <w:tc>
          <w:tcPr>
            <w:tcW w:w="2310" w:type="dxa"/>
            <w:tcBorders>
              <w:left w:val="single" w:sz="4" w:space="0" w:color="auto"/>
              <w:right w:val="single" w:sz="4" w:space="0" w:color="auto"/>
            </w:tcBorders>
            <w:vAlign w:val="center"/>
          </w:tcPr>
          <w:p w:rsidR="00B572B6" w:rsidRDefault="00B572B6" w:rsidP="00B572B6">
            <w:pPr>
              <w:rPr>
                <w:sz w:val="24"/>
                <w:szCs w:val="24"/>
              </w:rPr>
            </w:pPr>
          </w:p>
        </w:tc>
        <w:tc>
          <w:tcPr>
            <w:tcW w:w="2367" w:type="dxa"/>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2019</w:t>
            </w:r>
          </w:p>
        </w:tc>
        <w:tc>
          <w:tcPr>
            <w:tcW w:w="1276" w:type="dxa"/>
            <w:tcBorders>
              <w:top w:val="single" w:sz="4" w:space="0" w:color="auto"/>
              <w:left w:val="single" w:sz="4" w:space="0" w:color="auto"/>
              <w:bottom w:val="single" w:sz="4" w:space="0" w:color="auto"/>
              <w:right w:val="single" w:sz="4" w:space="0" w:color="auto"/>
            </w:tcBorders>
          </w:tcPr>
          <w:p w:rsidR="00B572B6" w:rsidRPr="008A3A9F" w:rsidRDefault="00B572B6" w:rsidP="00B572B6">
            <w:pPr>
              <w:jc w:val="center"/>
              <w:rPr>
                <w:color w:val="FF0000"/>
                <w:sz w:val="24"/>
                <w:szCs w:val="24"/>
              </w:rPr>
            </w:pPr>
            <w:r w:rsidRPr="008A3A9F">
              <w:rPr>
                <w:color w:val="FF0000"/>
                <w:sz w:val="24"/>
                <w:szCs w:val="24"/>
              </w:rPr>
              <w:t>65,0</w:t>
            </w:r>
          </w:p>
        </w:tc>
        <w:tc>
          <w:tcPr>
            <w:tcW w:w="1425" w:type="dxa"/>
            <w:tcBorders>
              <w:top w:val="single" w:sz="4" w:space="0" w:color="auto"/>
              <w:left w:val="single" w:sz="4" w:space="0" w:color="auto"/>
              <w:bottom w:val="single" w:sz="4" w:space="0" w:color="auto"/>
              <w:right w:val="single" w:sz="4" w:space="0" w:color="auto"/>
            </w:tcBorders>
          </w:tcPr>
          <w:p w:rsidR="00B572B6" w:rsidRPr="008A3A9F" w:rsidRDefault="00B572B6" w:rsidP="00B572B6">
            <w:pPr>
              <w:jc w:val="center"/>
              <w:rPr>
                <w:color w:val="FF0000"/>
                <w:sz w:val="24"/>
                <w:szCs w:val="24"/>
              </w:rPr>
            </w:pPr>
            <w:r w:rsidRPr="008A3A9F">
              <w:rPr>
                <w:color w:val="FF0000"/>
                <w:sz w:val="24"/>
                <w:szCs w:val="24"/>
              </w:rPr>
              <w:t>65,0</w:t>
            </w:r>
          </w:p>
        </w:tc>
        <w:tc>
          <w:tcPr>
            <w:tcW w:w="1128"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tcBorders>
              <w:left w:val="single" w:sz="4" w:space="0" w:color="auto"/>
              <w:right w:val="single" w:sz="4" w:space="0" w:color="auto"/>
            </w:tcBorders>
            <w:vAlign w:val="center"/>
          </w:tcPr>
          <w:p w:rsidR="00B572B6" w:rsidRDefault="00B572B6" w:rsidP="00B572B6">
            <w:pPr>
              <w:rPr>
                <w:sz w:val="24"/>
                <w:szCs w:val="24"/>
              </w:rPr>
            </w:pPr>
          </w:p>
        </w:tc>
        <w:tc>
          <w:tcPr>
            <w:tcW w:w="2310" w:type="dxa"/>
            <w:tcBorders>
              <w:left w:val="single" w:sz="4" w:space="0" w:color="auto"/>
              <w:right w:val="single" w:sz="4" w:space="0" w:color="auto"/>
            </w:tcBorders>
            <w:vAlign w:val="center"/>
          </w:tcPr>
          <w:p w:rsidR="00B572B6" w:rsidRDefault="00B572B6" w:rsidP="00B572B6">
            <w:pPr>
              <w:rPr>
                <w:sz w:val="24"/>
                <w:szCs w:val="24"/>
              </w:rPr>
            </w:pPr>
          </w:p>
        </w:tc>
        <w:tc>
          <w:tcPr>
            <w:tcW w:w="2367" w:type="dxa"/>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B572B6" w:rsidRPr="008A3A9F" w:rsidRDefault="00B572B6" w:rsidP="00B572B6">
            <w:pPr>
              <w:jc w:val="center"/>
              <w:rPr>
                <w:color w:val="FF0000"/>
                <w:sz w:val="24"/>
                <w:szCs w:val="24"/>
              </w:rPr>
            </w:pPr>
            <w:r w:rsidRPr="008A3A9F">
              <w:rPr>
                <w:color w:val="FF0000"/>
                <w:sz w:val="24"/>
                <w:szCs w:val="24"/>
              </w:rPr>
              <w:t>65,0</w:t>
            </w:r>
          </w:p>
        </w:tc>
        <w:tc>
          <w:tcPr>
            <w:tcW w:w="1425" w:type="dxa"/>
            <w:tcBorders>
              <w:top w:val="single" w:sz="4" w:space="0" w:color="auto"/>
              <w:left w:val="single" w:sz="4" w:space="0" w:color="auto"/>
              <w:bottom w:val="single" w:sz="4" w:space="0" w:color="auto"/>
              <w:right w:val="single" w:sz="4" w:space="0" w:color="auto"/>
            </w:tcBorders>
          </w:tcPr>
          <w:p w:rsidR="00B572B6" w:rsidRPr="008A3A9F" w:rsidRDefault="00B572B6" w:rsidP="00B572B6">
            <w:pPr>
              <w:jc w:val="center"/>
              <w:rPr>
                <w:color w:val="FF0000"/>
                <w:sz w:val="24"/>
                <w:szCs w:val="24"/>
              </w:rPr>
            </w:pPr>
            <w:r w:rsidRPr="008A3A9F">
              <w:rPr>
                <w:color w:val="FF0000"/>
                <w:sz w:val="24"/>
                <w:szCs w:val="24"/>
              </w:rPr>
              <w:t>65,0</w:t>
            </w:r>
          </w:p>
        </w:tc>
        <w:tc>
          <w:tcPr>
            <w:tcW w:w="1128"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B572B6" w:rsidRPr="00ED0CD2" w:rsidRDefault="00B572B6" w:rsidP="00B572B6">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tcBorders>
              <w:left w:val="single" w:sz="4" w:space="0" w:color="auto"/>
              <w:right w:val="single" w:sz="4" w:space="0" w:color="auto"/>
            </w:tcBorders>
            <w:vAlign w:val="center"/>
          </w:tcPr>
          <w:p w:rsidR="00B572B6" w:rsidRDefault="00B572B6" w:rsidP="00B572B6">
            <w:pPr>
              <w:rPr>
                <w:sz w:val="24"/>
                <w:szCs w:val="24"/>
              </w:rPr>
            </w:pPr>
          </w:p>
        </w:tc>
        <w:tc>
          <w:tcPr>
            <w:tcW w:w="2310" w:type="dxa"/>
            <w:tcBorders>
              <w:left w:val="single" w:sz="4" w:space="0" w:color="auto"/>
              <w:right w:val="single" w:sz="4" w:space="0" w:color="auto"/>
            </w:tcBorders>
            <w:vAlign w:val="center"/>
          </w:tcPr>
          <w:p w:rsidR="00B572B6" w:rsidRDefault="00B572B6" w:rsidP="00B572B6">
            <w:pPr>
              <w:rPr>
                <w:sz w:val="24"/>
                <w:szCs w:val="24"/>
              </w:rPr>
            </w:pPr>
          </w:p>
        </w:tc>
        <w:tc>
          <w:tcPr>
            <w:tcW w:w="2367" w:type="dxa"/>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B572B6" w:rsidRPr="008A3A9F" w:rsidRDefault="00B572B6" w:rsidP="00B572B6">
            <w:pPr>
              <w:jc w:val="center"/>
              <w:rPr>
                <w:color w:val="FF0000"/>
                <w:sz w:val="24"/>
                <w:szCs w:val="24"/>
              </w:rPr>
            </w:pPr>
            <w:r w:rsidRPr="008A3A9F">
              <w:rPr>
                <w:color w:val="FF0000"/>
                <w:sz w:val="24"/>
                <w:szCs w:val="24"/>
              </w:rPr>
              <w:t>65,0</w:t>
            </w:r>
          </w:p>
        </w:tc>
        <w:tc>
          <w:tcPr>
            <w:tcW w:w="1425" w:type="dxa"/>
            <w:tcBorders>
              <w:top w:val="single" w:sz="4" w:space="0" w:color="auto"/>
              <w:left w:val="single" w:sz="4" w:space="0" w:color="auto"/>
              <w:bottom w:val="single" w:sz="4" w:space="0" w:color="auto"/>
              <w:right w:val="single" w:sz="4" w:space="0" w:color="auto"/>
            </w:tcBorders>
          </w:tcPr>
          <w:p w:rsidR="00B572B6" w:rsidRPr="008A3A9F" w:rsidRDefault="00B572B6" w:rsidP="00B572B6">
            <w:pPr>
              <w:jc w:val="center"/>
              <w:rPr>
                <w:color w:val="FF0000"/>
                <w:sz w:val="24"/>
                <w:szCs w:val="24"/>
              </w:rPr>
            </w:pPr>
            <w:r w:rsidRPr="008A3A9F">
              <w:rPr>
                <w:color w:val="FF0000"/>
                <w:sz w:val="24"/>
                <w:szCs w:val="24"/>
              </w:rPr>
              <w:t>65,0</w:t>
            </w:r>
          </w:p>
        </w:tc>
        <w:tc>
          <w:tcPr>
            <w:tcW w:w="1128" w:type="dxa"/>
            <w:tcBorders>
              <w:top w:val="single" w:sz="4" w:space="0" w:color="auto"/>
              <w:left w:val="single" w:sz="4" w:space="0" w:color="auto"/>
              <w:bottom w:val="single" w:sz="4" w:space="0" w:color="auto"/>
              <w:right w:val="single" w:sz="4" w:space="0" w:color="auto"/>
            </w:tcBorders>
          </w:tcPr>
          <w:p w:rsidR="00B572B6" w:rsidRDefault="00B572B6" w:rsidP="00B572B6">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B572B6" w:rsidRDefault="00B572B6" w:rsidP="00B572B6">
            <w:pPr>
              <w:jc w:val="center"/>
              <w:rPr>
                <w:sz w:val="24"/>
                <w:szCs w:val="24"/>
              </w:rPr>
            </w:pPr>
          </w:p>
        </w:tc>
        <w:tc>
          <w:tcPr>
            <w:tcW w:w="1142" w:type="dxa"/>
            <w:tcBorders>
              <w:top w:val="single" w:sz="4" w:space="0" w:color="auto"/>
              <w:left w:val="single" w:sz="4" w:space="0" w:color="auto"/>
              <w:bottom w:val="single" w:sz="4" w:space="0" w:color="auto"/>
              <w:right w:val="single" w:sz="4" w:space="0" w:color="auto"/>
            </w:tcBorders>
          </w:tcPr>
          <w:p w:rsidR="00B572B6" w:rsidRDefault="00B572B6" w:rsidP="00B572B6">
            <w:pPr>
              <w:jc w:val="center"/>
              <w:rPr>
                <w:sz w:val="24"/>
                <w:szCs w:val="24"/>
              </w:rPr>
            </w:pP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r w:rsidR="00B572B6" w:rsidRPr="00ED0CD2" w:rsidTr="00B572B6">
        <w:trPr>
          <w:trHeight w:val="247"/>
        </w:trPr>
        <w:tc>
          <w:tcPr>
            <w:tcW w:w="1022" w:type="dxa"/>
            <w:tcBorders>
              <w:left w:val="single" w:sz="4" w:space="0" w:color="auto"/>
              <w:right w:val="single" w:sz="4" w:space="0" w:color="auto"/>
            </w:tcBorders>
            <w:vAlign w:val="center"/>
          </w:tcPr>
          <w:p w:rsidR="00B572B6" w:rsidRDefault="00B572B6" w:rsidP="00B572B6">
            <w:pPr>
              <w:rPr>
                <w:sz w:val="24"/>
                <w:szCs w:val="24"/>
              </w:rPr>
            </w:pPr>
          </w:p>
        </w:tc>
        <w:tc>
          <w:tcPr>
            <w:tcW w:w="2310" w:type="dxa"/>
            <w:tcBorders>
              <w:left w:val="single" w:sz="4" w:space="0" w:color="auto"/>
              <w:right w:val="single" w:sz="4" w:space="0" w:color="auto"/>
            </w:tcBorders>
            <w:vAlign w:val="center"/>
          </w:tcPr>
          <w:p w:rsidR="00B572B6" w:rsidRDefault="00B572B6" w:rsidP="00B572B6">
            <w:pPr>
              <w:rPr>
                <w:sz w:val="24"/>
                <w:szCs w:val="24"/>
              </w:rPr>
            </w:pPr>
          </w:p>
        </w:tc>
        <w:tc>
          <w:tcPr>
            <w:tcW w:w="2367" w:type="dxa"/>
            <w:tcBorders>
              <w:left w:val="single" w:sz="4" w:space="0" w:color="auto"/>
              <w:right w:val="single" w:sz="4" w:space="0" w:color="auto"/>
            </w:tcBorders>
            <w:vAlign w:val="center"/>
          </w:tcPr>
          <w:p w:rsidR="00B572B6" w:rsidRDefault="00B572B6" w:rsidP="00B572B6">
            <w:pPr>
              <w:rPr>
                <w:sz w:val="24"/>
                <w:szCs w:val="24"/>
              </w:rPr>
            </w:pPr>
          </w:p>
        </w:tc>
        <w:tc>
          <w:tcPr>
            <w:tcW w:w="1275" w:type="dxa"/>
            <w:tcBorders>
              <w:top w:val="single" w:sz="4" w:space="0" w:color="auto"/>
              <w:left w:val="single" w:sz="4" w:space="0" w:color="auto"/>
              <w:right w:val="single" w:sz="4" w:space="0" w:color="auto"/>
            </w:tcBorders>
          </w:tcPr>
          <w:p w:rsidR="00B572B6" w:rsidRPr="00F456C8" w:rsidRDefault="00B572B6" w:rsidP="00B572B6">
            <w:pPr>
              <w:jc w:val="center"/>
              <w:rPr>
                <w:sz w:val="24"/>
                <w:szCs w:val="24"/>
              </w:rPr>
            </w:pPr>
            <w:r w:rsidRPr="00F456C8">
              <w:rPr>
                <w:sz w:val="24"/>
                <w:szCs w:val="24"/>
              </w:rPr>
              <w:t>2022</w:t>
            </w:r>
          </w:p>
        </w:tc>
        <w:tc>
          <w:tcPr>
            <w:tcW w:w="1276" w:type="dxa"/>
            <w:tcBorders>
              <w:top w:val="single" w:sz="4" w:space="0" w:color="auto"/>
              <w:left w:val="single" w:sz="4" w:space="0" w:color="auto"/>
              <w:right w:val="single" w:sz="4" w:space="0" w:color="auto"/>
            </w:tcBorders>
          </w:tcPr>
          <w:p w:rsidR="00B572B6" w:rsidRPr="008A3A9F" w:rsidRDefault="00B572B6" w:rsidP="00B572B6">
            <w:pPr>
              <w:jc w:val="center"/>
              <w:rPr>
                <w:color w:val="FF0000"/>
                <w:sz w:val="24"/>
                <w:szCs w:val="24"/>
              </w:rPr>
            </w:pPr>
            <w:r w:rsidRPr="008A3A9F">
              <w:rPr>
                <w:color w:val="FF0000"/>
                <w:sz w:val="24"/>
                <w:szCs w:val="24"/>
              </w:rPr>
              <w:t>65,0</w:t>
            </w:r>
          </w:p>
        </w:tc>
        <w:tc>
          <w:tcPr>
            <w:tcW w:w="1425" w:type="dxa"/>
            <w:tcBorders>
              <w:top w:val="single" w:sz="4" w:space="0" w:color="auto"/>
              <w:left w:val="single" w:sz="4" w:space="0" w:color="auto"/>
              <w:right w:val="single" w:sz="4" w:space="0" w:color="auto"/>
            </w:tcBorders>
          </w:tcPr>
          <w:p w:rsidR="00B572B6" w:rsidRPr="008A3A9F" w:rsidRDefault="00B572B6" w:rsidP="00B572B6">
            <w:pPr>
              <w:jc w:val="center"/>
              <w:rPr>
                <w:color w:val="FF0000"/>
                <w:sz w:val="24"/>
                <w:szCs w:val="24"/>
              </w:rPr>
            </w:pPr>
            <w:r w:rsidRPr="008A3A9F">
              <w:rPr>
                <w:color w:val="FF0000"/>
                <w:sz w:val="24"/>
                <w:szCs w:val="24"/>
              </w:rPr>
              <w:t>65,0</w:t>
            </w:r>
          </w:p>
        </w:tc>
        <w:tc>
          <w:tcPr>
            <w:tcW w:w="1128" w:type="dxa"/>
            <w:tcBorders>
              <w:top w:val="single" w:sz="4" w:space="0" w:color="auto"/>
              <w:left w:val="single" w:sz="4" w:space="0" w:color="auto"/>
              <w:right w:val="single" w:sz="4" w:space="0" w:color="auto"/>
            </w:tcBorders>
          </w:tcPr>
          <w:p w:rsidR="00B572B6" w:rsidRDefault="00B572B6" w:rsidP="00B572B6">
            <w:pPr>
              <w:jc w:val="center"/>
              <w:rPr>
                <w:sz w:val="24"/>
                <w:szCs w:val="24"/>
              </w:rPr>
            </w:pPr>
          </w:p>
        </w:tc>
        <w:tc>
          <w:tcPr>
            <w:tcW w:w="1275" w:type="dxa"/>
            <w:tcBorders>
              <w:top w:val="single" w:sz="4" w:space="0" w:color="auto"/>
              <w:left w:val="single" w:sz="4" w:space="0" w:color="auto"/>
              <w:right w:val="single" w:sz="4" w:space="0" w:color="auto"/>
            </w:tcBorders>
          </w:tcPr>
          <w:p w:rsidR="00B572B6" w:rsidRDefault="00B572B6" w:rsidP="00B572B6">
            <w:pPr>
              <w:jc w:val="center"/>
              <w:rPr>
                <w:sz w:val="24"/>
                <w:szCs w:val="24"/>
              </w:rPr>
            </w:pPr>
          </w:p>
        </w:tc>
        <w:tc>
          <w:tcPr>
            <w:tcW w:w="1142" w:type="dxa"/>
            <w:tcBorders>
              <w:top w:val="single" w:sz="4" w:space="0" w:color="auto"/>
              <w:left w:val="single" w:sz="4" w:space="0" w:color="auto"/>
              <w:right w:val="single" w:sz="4" w:space="0" w:color="auto"/>
            </w:tcBorders>
          </w:tcPr>
          <w:p w:rsidR="00B572B6" w:rsidRDefault="00B572B6" w:rsidP="00B572B6">
            <w:pPr>
              <w:jc w:val="center"/>
              <w:rPr>
                <w:sz w:val="24"/>
                <w:szCs w:val="24"/>
              </w:rPr>
            </w:pPr>
          </w:p>
        </w:tc>
        <w:tc>
          <w:tcPr>
            <w:tcW w:w="2764" w:type="dxa"/>
            <w:tcBorders>
              <w:left w:val="single" w:sz="4" w:space="0" w:color="auto"/>
              <w:right w:val="single" w:sz="4" w:space="0" w:color="auto"/>
            </w:tcBorders>
            <w:vAlign w:val="center"/>
          </w:tcPr>
          <w:p w:rsidR="00B572B6" w:rsidRPr="00ED0CD2" w:rsidRDefault="00B572B6" w:rsidP="00B572B6">
            <w:pPr>
              <w:jc w:val="center"/>
              <w:rPr>
                <w:sz w:val="24"/>
                <w:szCs w:val="24"/>
              </w:rPr>
            </w:pPr>
          </w:p>
        </w:tc>
      </w:tr>
    </w:tbl>
    <w:p w:rsidR="00B572B6" w:rsidRDefault="00B572B6" w:rsidP="00B572B6">
      <w:pPr>
        <w:jc w:val="center"/>
        <w:rPr>
          <w:sz w:val="24"/>
          <w:szCs w:val="24"/>
        </w:rPr>
      </w:pPr>
    </w:p>
    <w:p w:rsidR="00B572B6" w:rsidRDefault="00B572B6" w:rsidP="00B572B6">
      <w:pPr>
        <w:autoSpaceDE w:val="0"/>
        <w:autoSpaceDN w:val="0"/>
        <w:jc w:val="right"/>
        <w:rPr>
          <w:sz w:val="24"/>
          <w:szCs w:val="24"/>
        </w:rPr>
      </w:pPr>
    </w:p>
    <w:p w:rsidR="00B572B6" w:rsidRDefault="00B572B6" w:rsidP="00B572B6">
      <w:pPr>
        <w:autoSpaceDE w:val="0"/>
        <w:autoSpaceDN w:val="0"/>
        <w:jc w:val="right"/>
        <w:rPr>
          <w:sz w:val="24"/>
          <w:szCs w:val="24"/>
        </w:rPr>
      </w:pPr>
    </w:p>
    <w:p w:rsidR="00B572B6" w:rsidRDefault="00B572B6" w:rsidP="00B572B6">
      <w:pPr>
        <w:autoSpaceDE w:val="0"/>
        <w:autoSpaceDN w:val="0"/>
        <w:jc w:val="right"/>
        <w:rPr>
          <w:sz w:val="24"/>
          <w:szCs w:val="24"/>
        </w:rPr>
      </w:pPr>
    </w:p>
    <w:p w:rsidR="00B572B6" w:rsidRDefault="00B572B6" w:rsidP="00B572B6">
      <w:pPr>
        <w:autoSpaceDE w:val="0"/>
        <w:autoSpaceDN w:val="0"/>
        <w:jc w:val="right"/>
        <w:rPr>
          <w:sz w:val="24"/>
          <w:szCs w:val="24"/>
        </w:rPr>
      </w:pPr>
    </w:p>
    <w:p w:rsidR="00B572B6" w:rsidRDefault="00B572B6" w:rsidP="00B572B6">
      <w:pPr>
        <w:autoSpaceDE w:val="0"/>
        <w:autoSpaceDN w:val="0"/>
        <w:jc w:val="right"/>
        <w:rPr>
          <w:sz w:val="24"/>
          <w:szCs w:val="24"/>
        </w:rPr>
      </w:pPr>
    </w:p>
    <w:p w:rsidR="00B572B6" w:rsidRDefault="00B572B6" w:rsidP="00B572B6">
      <w:pPr>
        <w:autoSpaceDE w:val="0"/>
        <w:autoSpaceDN w:val="0"/>
        <w:jc w:val="right"/>
        <w:rPr>
          <w:sz w:val="24"/>
          <w:szCs w:val="24"/>
        </w:rPr>
      </w:pPr>
    </w:p>
    <w:p w:rsidR="00B572B6" w:rsidRDefault="00B572B6" w:rsidP="00B572B6">
      <w:pPr>
        <w:autoSpaceDE w:val="0"/>
        <w:autoSpaceDN w:val="0"/>
        <w:jc w:val="right"/>
        <w:rPr>
          <w:sz w:val="24"/>
          <w:szCs w:val="24"/>
        </w:rPr>
      </w:pPr>
    </w:p>
    <w:p w:rsidR="00B572B6" w:rsidRDefault="00B572B6" w:rsidP="00B572B6">
      <w:pPr>
        <w:autoSpaceDE w:val="0"/>
        <w:autoSpaceDN w:val="0"/>
        <w:jc w:val="right"/>
        <w:rPr>
          <w:sz w:val="24"/>
          <w:szCs w:val="24"/>
        </w:rPr>
      </w:pPr>
    </w:p>
    <w:p w:rsidR="00B572B6" w:rsidRPr="00BB1060" w:rsidRDefault="00B572B6" w:rsidP="00B572B6">
      <w:pPr>
        <w:autoSpaceDE w:val="0"/>
        <w:autoSpaceDN w:val="0"/>
        <w:jc w:val="right"/>
        <w:rPr>
          <w:sz w:val="24"/>
          <w:szCs w:val="24"/>
        </w:rPr>
      </w:pPr>
      <w:r w:rsidRPr="00BB1060">
        <w:rPr>
          <w:sz w:val="24"/>
          <w:szCs w:val="24"/>
        </w:rPr>
        <w:lastRenderedPageBreak/>
        <w:t>Приложение 1</w:t>
      </w:r>
      <w:r>
        <w:rPr>
          <w:sz w:val="24"/>
          <w:szCs w:val="24"/>
        </w:rPr>
        <w:t>0</w:t>
      </w:r>
    </w:p>
    <w:p w:rsidR="00B572B6" w:rsidRPr="00DB7E21" w:rsidRDefault="00B572B6" w:rsidP="00B572B6">
      <w:pPr>
        <w:autoSpaceDE w:val="0"/>
        <w:autoSpaceDN w:val="0"/>
        <w:jc w:val="right"/>
        <w:rPr>
          <w:bCs/>
          <w:sz w:val="24"/>
          <w:szCs w:val="24"/>
        </w:rPr>
      </w:pPr>
      <w:r w:rsidRPr="00DB7E21">
        <w:rPr>
          <w:sz w:val="24"/>
          <w:szCs w:val="24"/>
        </w:rPr>
        <w:t xml:space="preserve">Муниципальной программы </w:t>
      </w:r>
      <w:r w:rsidRPr="00DB7E21">
        <w:rPr>
          <w:bCs/>
          <w:sz w:val="24"/>
          <w:szCs w:val="24"/>
        </w:rPr>
        <w:t xml:space="preserve">«Обеспечение общественного </w:t>
      </w:r>
    </w:p>
    <w:p w:rsidR="00B572B6" w:rsidRPr="00DB7E21" w:rsidRDefault="00B572B6" w:rsidP="00B572B6">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B572B6" w:rsidRPr="00DB7E21" w:rsidRDefault="00B572B6" w:rsidP="00B572B6">
      <w:pPr>
        <w:autoSpaceDE w:val="0"/>
        <w:autoSpaceDN w:val="0"/>
        <w:jc w:val="right"/>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B572B6" w:rsidRPr="002854B4" w:rsidRDefault="00B572B6" w:rsidP="00B572B6">
      <w:pPr>
        <w:autoSpaceDE w:val="0"/>
        <w:autoSpaceDN w:val="0"/>
        <w:rPr>
          <w:sz w:val="24"/>
          <w:szCs w:val="24"/>
        </w:rPr>
      </w:pPr>
    </w:p>
    <w:p w:rsidR="00B572B6" w:rsidRDefault="00B572B6" w:rsidP="00B572B6">
      <w:pPr>
        <w:autoSpaceDE w:val="0"/>
        <w:autoSpaceDN w:val="0"/>
        <w:jc w:val="center"/>
        <w:rPr>
          <w:sz w:val="24"/>
          <w:szCs w:val="24"/>
        </w:rPr>
      </w:pPr>
      <w:bookmarkStart w:id="4" w:name="P2849"/>
      <w:bookmarkEnd w:id="4"/>
    </w:p>
    <w:p w:rsidR="00B572B6" w:rsidRPr="002854B4" w:rsidRDefault="00B572B6" w:rsidP="00B572B6">
      <w:pPr>
        <w:autoSpaceDE w:val="0"/>
        <w:autoSpaceDN w:val="0"/>
        <w:jc w:val="center"/>
        <w:rPr>
          <w:sz w:val="24"/>
          <w:szCs w:val="24"/>
        </w:rPr>
      </w:pPr>
      <w:r w:rsidRPr="002854B4">
        <w:rPr>
          <w:sz w:val="24"/>
          <w:szCs w:val="24"/>
        </w:rPr>
        <w:t>СВЕДЕНИЯ</w:t>
      </w:r>
    </w:p>
    <w:p w:rsidR="00B572B6" w:rsidRPr="002854B4" w:rsidRDefault="00B572B6" w:rsidP="00B572B6">
      <w:pPr>
        <w:autoSpaceDE w:val="0"/>
        <w:autoSpaceDN w:val="0"/>
        <w:jc w:val="center"/>
        <w:rPr>
          <w:sz w:val="24"/>
          <w:szCs w:val="24"/>
        </w:rPr>
      </w:pPr>
      <w:r w:rsidRPr="002854B4">
        <w:rPr>
          <w:sz w:val="24"/>
          <w:szCs w:val="24"/>
        </w:rPr>
        <w:t>о порядке сбора информации и методике расчета целевых</w:t>
      </w:r>
    </w:p>
    <w:p w:rsidR="00B572B6" w:rsidRPr="002854B4" w:rsidRDefault="00B572B6" w:rsidP="00B572B6">
      <w:pPr>
        <w:autoSpaceDE w:val="0"/>
        <w:autoSpaceDN w:val="0"/>
        <w:jc w:val="center"/>
        <w:rPr>
          <w:sz w:val="24"/>
          <w:szCs w:val="24"/>
        </w:rPr>
      </w:pPr>
      <w:r w:rsidRPr="002854B4">
        <w:rPr>
          <w:sz w:val="24"/>
          <w:szCs w:val="24"/>
        </w:rPr>
        <w:t>показателей муниципальной программы Камешкирского района Пензенской области</w:t>
      </w:r>
    </w:p>
    <w:p w:rsidR="00B572B6" w:rsidRPr="00DB7E21" w:rsidRDefault="00B572B6" w:rsidP="00B572B6">
      <w:pPr>
        <w:autoSpaceDE w:val="0"/>
        <w:autoSpaceDN w:val="0"/>
        <w:jc w:val="center"/>
        <w:rPr>
          <w:bCs/>
          <w:sz w:val="24"/>
          <w:szCs w:val="24"/>
        </w:rPr>
      </w:pPr>
      <w:r w:rsidRPr="00DB7E21">
        <w:rPr>
          <w:bCs/>
          <w:sz w:val="24"/>
          <w:szCs w:val="24"/>
        </w:rPr>
        <w:t>«Обеспечение общественного</w:t>
      </w:r>
      <w:r>
        <w:rPr>
          <w:bCs/>
          <w:sz w:val="24"/>
          <w:szCs w:val="24"/>
        </w:rPr>
        <w:t xml:space="preserve"> </w:t>
      </w:r>
      <w:r w:rsidRPr="00DB7E21">
        <w:rPr>
          <w:bCs/>
          <w:sz w:val="24"/>
          <w:szCs w:val="24"/>
        </w:rPr>
        <w:t>порядка и противодействия преступности  в Камешкирском районе</w:t>
      </w:r>
    </w:p>
    <w:p w:rsidR="00B572B6" w:rsidRPr="00DB7E21" w:rsidRDefault="00B572B6" w:rsidP="00B572B6">
      <w:pPr>
        <w:autoSpaceDE w:val="0"/>
        <w:autoSpaceDN w:val="0"/>
        <w:jc w:val="center"/>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B572B6" w:rsidRDefault="00B572B6" w:rsidP="00B572B6">
      <w:pPr>
        <w:autoSpaceDE w:val="0"/>
        <w:autoSpaceDN w:val="0"/>
        <w:rPr>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531"/>
        <w:gridCol w:w="1757"/>
        <w:gridCol w:w="1830"/>
        <w:gridCol w:w="1418"/>
        <w:gridCol w:w="1574"/>
        <w:gridCol w:w="1474"/>
        <w:gridCol w:w="1077"/>
        <w:gridCol w:w="1261"/>
      </w:tblGrid>
      <w:tr w:rsidR="00B572B6" w:rsidRPr="005D5365" w:rsidTr="00B572B6">
        <w:tc>
          <w:tcPr>
            <w:tcW w:w="586" w:type="dxa"/>
          </w:tcPr>
          <w:p w:rsidR="00B572B6" w:rsidRPr="005D5365" w:rsidRDefault="00B572B6" w:rsidP="00B572B6">
            <w:pPr>
              <w:autoSpaceDE w:val="0"/>
              <w:autoSpaceDN w:val="0"/>
              <w:jc w:val="center"/>
              <w:rPr>
                <w:sz w:val="24"/>
              </w:rPr>
            </w:pPr>
            <w:r w:rsidRPr="005D5365">
              <w:rPr>
                <w:sz w:val="24"/>
              </w:rPr>
              <w:t>N п/п</w:t>
            </w:r>
          </w:p>
        </w:tc>
        <w:tc>
          <w:tcPr>
            <w:tcW w:w="1701" w:type="dxa"/>
          </w:tcPr>
          <w:p w:rsidR="00B572B6" w:rsidRPr="005D5365" w:rsidRDefault="00B572B6" w:rsidP="00B572B6">
            <w:pPr>
              <w:autoSpaceDE w:val="0"/>
              <w:autoSpaceDN w:val="0"/>
              <w:jc w:val="center"/>
              <w:rPr>
                <w:sz w:val="24"/>
              </w:rPr>
            </w:pPr>
            <w:r w:rsidRPr="005D5365">
              <w:rPr>
                <w:sz w:val="24"/>
              </w:rPr>
              <w:t>Наименование показателя</w:t>
            </w:r>
          </w:p>
        </w:tc>
        <w:tc>
          <w:tcPr>
            <w:tcW w:w="1304" w:type="dxa"/>
          </w:tcPr>
          <w:p w:rsidR="00B572B6" w:rsidRPr="005D5365" w:rsidRDefault="00B572B6" w:rsidP="00B572B6">
            <w:pPr>
              <w:autoSpaceDE w:val="0"/>
              <w:autoSpaceDN w:val="0"/>
              <w:jc w:val="center"/>
              <w:rPr>
                <w:sz w:val="24"/>
              </w:rPr>
            </w:pPr>
            <w:r w:rsidRPr="005D5365">
              <w:rPr>
                <w:sz w:val="24"/>
              </w:rPr>
              <w:t>Единица измерения</w:t>
            </w:r>
          </w:p>
        </w:tc>
        <w:tc>
          <w:tcPr>
            <w:tcW w:w="1531" w:type="dxa"/>
          </w:tcPr>
          <w:p w:rsidR="00B572B6" w:rsidRPr="005D5365" w:rsidRDefault="00B572B6" w:rsidP="00B572B6">
            <w:pPr>
              <w:autoSpaceDE w:val="0"/>
              <w:autoSpaceDN w:val="0"/>
              <w:jc w:val="center"/>
              <w:rPr>
                <w:sz w:val="24"/>
              </w:rPr>
            </w:pPr>
            <w:r w:rsidRPr="005D5365">
              <w:rPr>
                <w:sz w:val="24"/>
              </w:rPr>
              <w:t>Определение показателя</w:t>
            </w:r>
          </w:p>
          <w:p w:rsidR="00B572B6" w:rsidRPr="005D5365" w:rsidRDefault="00223ACF" w:rsidP="00B572B6">
            <w:pPr>
              <w:autoSpaceDE w:val="0"/>
              <w:autoSpaceDN w:val="0"/>
              <w:jc w:val="center"/>
              <w:rPr>
                <w:sz w:val="24"/>
              </w:rPr>
            </w:pPr>
            <w:hyperlink w:anchor="P2915" w:history="1">
              <w:r w:rsidR="00B572B6" w:rsidRPr="005D5365">
                <w:rPr>
                  <w:color w:val="0000FF"/>
                  <w:sz w:val="24"/>
                </w:rPr>
                <w:t>&lt;1&gt;</w:t>
              </w:r>
            </w:hyperlink>
          </w:p>
        </w:tc>
        <w:tc>
          <w:tcPr>
            <w:tcW w:w="1757" w:type="dxa"/>
          </w:tcPr>
          <w:p w:rsidR="00B572B6" w:rsidRPr="005D5365" w:rsidRDefault="00B572B6" w:rsidP="00B572B6">
            <w:pPr>
              <w:autoSpaceDE w:val="0"/>
              <w:autoSpaceDN w:val="0"/>
              <w:jc w:val="center"/>
              <w:rPr>
                <w:sz w:val="24"/>
              </w:rPr>
            </w:pPr>
            <w:r w:rsidRPr="005D5365">
              <w:rPr>
                <w:sz w:val="24"/>
              </w:rPr>
              <w:t>Временные характеристики показателя</w:t>
            </w:r>
          </w:p>
          <w:p w:rsidR="00B572B6" w:rsidRPr="005D5365" w:rsidRDefault="00223ACF" w:rsidP="00B572B6">
            <w:pPr>
              <w:autoSpaceDE w:val="0"/>
              <w:autoSpaceDN w:val="0"/>
              <w:jc w:val="center"/>
              <w:rPr>
                <w:sz w:val="24"/>
              </w:rPr>
            </w:pPr>
            <w:hyperlink w:anchor="P2916" w:history="1">
              <w:r w:rsidR="00B572B6" w:rsidRPr="005D5365">
                <w:rPr>
                  <w:color w:val="0000FF"/>
                  <w:sz w:val="24"/>
                </w:rPr>
                <w:t>&lt;2&gt;</w:t>
              </w:r>
            </w:hyperlink>
          </w:p>
        </w:tc>
        <w:tc>
          <w:tcPr>
            <w:tcW w:w="1830" w:type="dxa"/>
          </w:tcPr>
          <w:p w:rsidR="00B572B6" w:rsidRPr="005D5365" w:rsidRDefault="00B572B6" w:rsidP="00B572B6">
            <w:pPr>
              <w:autoSpaceDE w:val="0"/>
              <w:autoSpaceDN w:val="0"/>
              <w:jc w:val="center"/>
              <w:rPr>
                <w:sz w:val="24"/>
              </w:rPr>
            </w:pPr>
            <w:r w:rsidRPr="005D5365">
              <w:rPr>
                <w:sz w:val="24"/>
              </w:rPr>
              <w:t>Алгоритм формирования (формула) и методологические пояснения к показателю</w:t>
            </w:r>
          </w:p>
          <w:p w:rsidR="00B572B6" w:rsidRPr="005D5365" w:rsidRDefault="00223ACF" w:rsidP="00B572B6">
            <w:pPr>
              <w:autoSpaceDE w:val="0"/>
              <w:autoSpaceDN w:val="0"/>
              <w:jc w:val="center"/>
              <w:rPr>
                <w:sz w:val="24"/>
              </w:rPr>
            </w:pPr>
            <w:hyperlink w:anchor="P2917" w:history="1">
              <w:r w:rsidR="00B572B6" w:rsidRPr="005D5365">
                <w:rPr>
                  <w:color w:val="0000FF"/>
                  <w:sz w:val="24"/>
                </w:rPr>
                <w:t>&lt;3&gt;</w:t>
              </w:r>
            </w:hyperlink>
          </w:p>
        </w:tc>
        <w:tc>
          <w:tcPr>
            <w:tcW w:w="1418" w:type="dxa"/>
          </w:tcPr>
          <w:p w:rsidR="00B572B6" w:rsidRPr="005D5365" w:rsidRDefault="00B572B6" w:rsidP="00B572B6">
            <w:pPr>
              <w:autoSpaceDE w:val="0"/>
              <w:autoSpaceDN w:val="0"/>
              <w:jc w:val="center"/>
              <w:rPr>
                <w:sz w:val="24"/>
              </w:rPr>
            </w:pPr>
            <w:r w:rsidRPr="005D5365">
              <w:rPr>
                <w:sz w:val="24"/>
              </w:rPr>
              <w:t>Базовые показатели (используемые в формуле)</w:t>
            </w:r>
          </w:p>
        </w:tc>
        <w:tc>
          <w:tcPr>
            <w:tcW w:w="1574" w:type="dxa"/>
          </w:tcPr>
          <w:p w:rsidR="00B572B6" w:rsidRPr="005D5365" w:rsidRDefault="00B572B6" w:rsidP="00B572B6">
            <w:pPr>
              <w:autoSpaceDE w:val="0"/>
              <w:autoSpaceDN w:val="0"/>
              <w:jc w:val="center"/>
              <w:rPr>
                <w:sz w:val="24"/>
              </w:rPr>
            </w:pPr>
            <w:r w:rsidRPr="005D5365">
              <w:rPr>
                <w:sz w:val="24"/>
              </w:rPr>
              <w:t>Метод сбора информации, индекс формы отчетности</w:t>
            </w:r>
          </w:p>
          <w:p w:rsidR="00B572B6" w:rsidRPr="005D5365" w:rsidRDefault="00223ACF" w:rsidP="00B572B6">
            <w:pPr>
              <w:autoSpaceDE w:val="0"/>
              <w:autoSpaceDN w:val="0"/>
              <w:jc w:val="center"/>
              <w:rPr>
                <w:sz w:val="24"/>
              </w:rPr>
            </w:pPr>
            <w:hyperlink w:anchor="P2918" w:history="1">
              <w:r w:rsidR="00B572B6" w:rsidRPr="005D5365">
                <w:rPr>
                  <w:color w:val="0000FF"/>
                  <w:sz w:val="24"/>
                </w:rPr>
                <w:t>&lt;4&gt;</w:t>
              </w:r>
            </w:hyperlink>
          </w:p>
        </w:tc>
        <w:tc>
          <w:tcPr>
            <w:tcW w:w="1474" w:type="dxa"/>
          </w:tcPr>
          <w:p w:rsidR="00B572B6" w:rsidRPr="005D5365" w:rsidRDefault="00B572B6" w:rsidP="00B572B6">
            <w:pPr>
              <w:autoSpaceDE w:val="0"/>
              <w:autoSpaceDN w:val="0"/>
              <w:jc w:val="center"/>
              <w:rPr>
                <w:sz w:val="24"/>
              </w:rPr>
            </w:pPr>
            <w:r w:rsidRPr="005D5365">
              <w:rPr>
                <w:sz w:val="24"/>
              </w:rPr>
              <w:t>Объект и единица наблюдения</w:t>
            </w:r>
          </w:p>
          <w:p w:rsidR="00B572B6" w:rsidRPr="005D5365" w:rsidRDefault="00223ACF" w:rsidP="00B572B6">
            <w:pPr>
              <w:autoSpaceDE w:val="0"/>
              <w:autoSpaceDN w:val="0"/>
              <w:jc w:val="center"/>
              <w:rPr>
                <w:sz w:val="24"/>
              </w:rPr>
            </w:pPr>
            <w:hyperlink w:anchor="P2919" w:history="1">
              <w:r w:rsidR="00B572B6" w:rsidRPr="005D5365">
                <w:rPr>
                  <w:color w:val="0000FF"/>
                  <w:sz w:val="24"/>
                </w:rPr>
                <w:t>&lt;5&gt;</w:t>
              </w:r>
            </w:hyperlink>
          </w:p>
        </w:tc>
        <w:tc>
          <w:tcPr>
            <w:tcW w:w="1077" w:type="dxa"/>
          </w:tcPr>
          <w:p w:rsidR="00B572B6" w:rsidRPr="005D5365" w:rsidRDefault="00B572B6" w:rsidP="00B572B6">
            <w:pPr>
              <w:autoSpaceDE w:val="0"/>
              <w:autoSpaceDN w:val="0"/>
              <w:jc w:val="center"/>
              <w:rPr>
                <w:sz w:val="24"/>
              </w:rPr>
            </w:pPr>
            <w:r w:rsidRPr="005D5365">
              <w:rPr>
                <w:sz w:val="24"/>
              </w:rPr>
              <w:t>Охват единиц совокупности</w:t>
            </w:r>
          </w:p>
          <w:p w:rsidR="00B572B6" w:rsidRPr="005D5365" w:rsidRDefault="00223ACF" w:rsidP="00B572B6">
            <w:pPr>
              <w:autoSpaceDE w:val="0"/>
              <w:autoSpaceDN w:val="0"/>
              <w:jc w:val="center"/>
              <w:rPr>
                <w:sz w:val="24"/>
              </w:rPr>
            </w:pPr>
            <w:hyperlink w:anchor="P2920" w:history="1">
              <w:r w:rsidR="00B572B6" w:rsidRPr="005D5365">
                <w:rPr>
                  <w:color w:val="0000FF"/>
                  <w:sz w:val="24"/>
                </w:rPr>
                <w:t>&lt;6&gt;</w:t>
              </w:r>
            </w:hyperlink>
          </w:p>
        </w:tc>
        <w:tc>
          <w:tcPr>
            <w:tcW w:w="1261" w:type="dxa"/>
          </w:tcPr>
          <w:p w:rsidR="00B572B6" w:rsidRPr="005D5365" w:rsidRDefault="00B572B6" w:rsidP="00B572B6">
            <w:pPr>
              <w:autoSpaceDE w:val="0"/>
              <w:autoSpaceDN w:val="0"/>
              <w:jc w:val="center"/>
              <w:rPr>
                <w:sz w:val="24"/>
              </w:rPr>
            </w:pPr>
            <w:r w:rsidRPr="005D5365">
              <w:rPr>
                <w:sz w:val="24"/>
              </w:rPr>
              <w:t>Ответственный за сбор данных по показателю</w:t>
            </w:r>
          </w:p>
          <w:p w:rsidR="00B572B6" w:rsidRPr="005D5365" w:rsidRDefault="00223ACF" w:rsidP="00B572B6">
            <w:pPr>
              <w:autoSpaceDE w:val="0"/>
              <w:autoSpaceDN w:val="0"/>
              <w:jc w:val="center"/>
              <w:rPr>
                <w:sz w:val="24"/>
              </w:rPr>
            </w:pPr>
            <w:hyperlink w:anchor="P2921" w:history="1">
              <w:r w:rsidR="00B572B6" w:rsidRPr="005D5365">
                <w:rPr>
                  <w:color w:val="0000FF"/>
                  <w:sz w:val="24"/>
                </w:rPr>
                <w:t>&lt;7&gt;</w:t>
              </w:r>
            </w:hyperlink>
          </w:p>
        </w:tc>
      </w:tr>
      <w:tr w:rsidR="00B572B6" w:rsidRPr="005D5365" w:rsidTr="00B572B6">
        <w:tc>
          <w:tcPr>
            <w:tcW w:w="586" w:type="dxa"/>
          </w:tcPr>
          <w:p w:rsidR="00B572B6" w:rsidRPr="005D5365" w:rsidRDefault="00B572B6" w:rsidP="00B572B6">
            <w:pPr>
              <w:autoSpaceDE w:val="0"/>
              <w:autoSpaceDN w:val="0"/>
              <w:jc w:val="center"/>
              <w:rPr>
                <w:sz w:val="24"/>
              </w:rPr>
            </w:pPr>
            <w:r w:rsidRPr="005D5365">
              <w:rPr>
                <w:sz w:val="24"/>
              </w:rPr>
              <w:t>1</w:t>
            </w:r>
          </w:p>
        </w:tc>
        <w:tc>
          <w:tcPr>
            <w:tcW w:w="1701" w:type="dxa"/>
          </w:tcPr>
          <w:p w:rsidR="00B572B6" w:rsidRPr="005D5365" w:rsidRDefault="00B572B6" w:rsidP="00B572B6">
            <w:pPr>
              <w:autoSpaceDE w:val="0"/>
              <w:autoSpaceDN w:val="0"/>
              <w:jc w:val="center"/>
              <w:rPr>
                <w:sz w:val="24"/>
              </w:rPr>
            </w:pPr>
            <w:r w:rsidRPr="005D5365">
              <w:rPr>
                <w:sz w:val="24"/>
              </w:rPr>
              <w:t>2</w:t>
            </w:r>
          </w:p>
        </w:tc>
        <w:tc>
          <w:tcPr>
            <w:tcW w:w="1304" w:type="dxa"/>
          </w:tcPr>
          <w:p w:rsidR="00B572B6" w:rsidRPr="005D5365" w:rsidRDefault="00B572B6" w:rsidP="00B572B6">
            <w:pPr>
              <w:autoSpaceDE w:val="0"/>
              <w:autoSpaceDN w:val="0"/>
              <w:jc w:val="center"/>
              <w:rPr>
                <w:sz w:val="24"/>
              </w:rPr>
            </w:pPr>
            <w:r w:rsidRPr="005D5365">
              <w:rPr>
                <w:sz w:val="24"/>
              </w:rPr>
              <w:t>3</w:t>
            </w:r>
          </w:p>
        </w:tc>
        <w:tc>
          <w:tcPr>
            <w:tcW w:w="1531" w:type="dxa"/>
          </w:tcPr>
          <w:p w:rsidR="00B572B6" w:rsidRPr="005D5365" w:rsidRDefault="00B572B6" w:rsidP="00B572B6">
            <w:pPr>
              <w:autoSpaceDE w:val="0"/>
              <w:autoSpaceDN w:val="0"/>
              <w:jc w:val="center"/>
              <w:rPr>
                <w:sz w:val="24"/>
              </w:rPr>
            </w:pPr>
            <w:r w:rsidRPr="005D5365">
              <w:rPr>
                <w:sz w:val="24"/>
              </w:rPr>
              <w:t>4</w:t>
            </w:r>
          </w:p>
        </w:tc>
        <w:tc>
          <w:tcPr>
            <w:tcW w:w="1757" w:type="dxa"/>
          </w:tcPr>
          <w:p w:rsidR="00B572B6" w:rsidRPr="005D5365" w:rsidRDefault="00B572B6" w:rsidP="00B572B6">
            <w:pPr>
              <w:autoSpaceDE w:val="0"/>
              <w:autoSpaceDN w:val="0"/>
              <w:jc w:val="center"/>
              <w:rPr>
                <w:sz w:val="24"/>
              </w:rPr>
            </w:pPr>
            <w:r w:rsidRPr="005D5365">
              <w:rPr>
                <w:sz w:val="24"/>
              </w:rPr>
              <w:t>5</w:t>
            </w:r>
          </w:p>
        </w:tc>
        <w:tc>
          <w:tcPr>
            <w:tcW w:w="1830" w:type="dxa"/>
          </w:tcPr>
          <w:p w:rsidR="00B572B6" w:rsidRPr="005D5365" w:rsidRDefault="00B572B6" w:rsidP="00B572B6">
            <w:pPr>
              <w:autoSpaceDE w:val="0"/>
              <w:autoSpaceDN w:val="0"/>
              <w:jc w:val="center"/>
              <w:rPr>
                <w:sz w:val="24"/>
              </w:rPr>
            </w:pPr>
            <w:r w:rsidRPr="005D5365">
              <w:rPr>
                <w:sz w:val="24"/>
              </w:rPr>
              <w:t>6</w:t>
            </w:r>
          </w:p>
        </w:tc>
        <w:tc>
          <w:tcPr>
            <w:tcW w:w="1418" w:type="dxa"/>
          </w:tcPr>
          <w:p w:rsidR="00B572B6" w:rsidRPr="005D5365" w:rsidRDefault="00B572B6" w:rsidP="00B572B6">
            <w:pPr>
              <w:autoSpaceDE w:val="0"/>
              <w:autoSpaceDN w:val="0"/>
              <w:jc w:val="center"/>
              <w:rPr>
                <w:sz w:val="24"/>
              </w:rPr>
            </w:pPr>
            <w:r w:rsidRPr="005D5365">
              <w:rPr>
                <w:sz w:val="24"/>
              </w:rPr>
              <w:t>7</w:t>
            </w:r>
          </w:p>
        </w:tc>
        <w:tc>
          <w:tcPr>
            <w:tcW w:w="1574" w:type="dxa"/>
          </w:tcPr>
          <w:p w:rsidR="00B572B6" w:rsidRPr="005D5365" w:rsidRDefault="00B572B6" w:rsidP="00B572B6">
            <w:pPr>
              <w:autoSpaceDE w:val="0"/>
              <w:autoSpaceDN w:val="0"/>
              <w:jc w:val="center"/>
              <w:rPr>
                <w:sz w:val="24"/>
              </w:rPr>
            </w:pPr>
            <w:r w:rsidRPr="005D5365">
              <w:rPr>
                <w:sz w:val="24"/>
              </w:rPr>
              <w:t>8</w:t>
            </w:r>
          </w:p>
        </w:tc>
        <w:tc>
          <w:tcPr>
            <w:tcW w:w="1474" w:type="dxa"/>
          </w:tcPr>
          <w:p w:rsidR="00B572B6" w:rsidRPr="005D5365" w:rsidRDefault="00B572B6" w:rsidP="00B572B6">
            <w:pPr>
              <w:autoSpaceDE w:val="0"/>
              <w:autoSpaceDN w:val="0"/>
              <w:jc w:val="center"/>
              <w:rPr>
                <w:sz w:val="24"/>
              </w:rPr>
            </w:pPr>
            <w:r w:rsidRPr="005D5365">
              <w:rPr>
                <w:sz w:val="24"/>
              </w:rPr>
              <w:t>9</w:t>
            </w:r>
          </w:p>
        </w:tc>
        <w:tc>
          <w:tcPr>
            <w:tcW w:w="1077" w:type="dxa"/>
          </w:tcPr>
          <w:p w:rsidR="00B572B6" w:rsidRPr="005D5365" w:rsidRDefault="00B572B6" w:rsidP="00B572B6">
            <w:pPr>
              <w:autoSpaceDE w:val="0"/>
              <w:autoSpaceDN w:val="0"/>
              <w:jc w:val="center"/>
              <w:rPr>
                <w:sz w:val="24"/>
              </w:rPr>
            </w:pPr>
            <w:r w:rsidRPr="005D5365">
              <w:rPr>
                <w:sz w:val="24"/>
              </w:rPr>
              <w:t>10</w:t>
            </w:r>
          </w:p>
        </w:tc>
        <w:tc>
          <w:tcPr>
            <w:tcW w:w="1261" w:type="dxa"/>
          </w:tcPr>
          <w:p w:rsidR="00B572B6" w:rsidRPr="005D5365" w:rsidRDefault="00B572B6" w:rsidP="00B572B6">
            <w:pPr>
              <w:autoSpaceDE w:val="0"/>
              <w:autoSpaceDN w:val="0"/>
              <w:jc w:val="center"/>
              <w:rPr>
                <w:sz w:val="24"/>
              </w:rPr>
            </w:pPr>
            <w:r w:rsidRPr="005D5365">
              <w:rPr>
                <w:sz w:val="24"/>
              </w:rPr>
              <w:t>11</w:t>
            </w:r>
          </w:p>
        </w:tc>
      </w:tr>
      <w:tr w:rsidR="00B572B6" w:rsidRPr="005D5365" w:rsidTr="00B572B6">
        <w:tc>
          <w:tcPr>
            <w:tcW w:w="586" w:type="dxa"/>
            <w:vMerge w:val="restart"/>
          </w:tcPr>
          <w:p w:rsidR="00B572B6" w:rsidRPr="005D5365" w:rsidRDefault="00B572B6" w:rsidP="00B572B6">
            <w:pPr>
              <w:autoSpaceDE w:val="0"/>
              <w:autoSpaceDN w:val="0"/>
              <w:rPr>
                <w:sz w:val="24"/>
              </w:rPr>
            </w:pPr>
            <w:r>
              <w:rPr>
                <w:sz w:val="24"/>
              </w:rPr>
              <w:t>1</w:t>
            </w:r>
          </w:p>
        </w:tc>
        <w:tc>
          <w:tcPr>
            <w:tcW w:w="1701" w:type="dxa"/>
            <w:vMerge w:val="restart"/>
          </w:tcPr>
          <w:p w:rsidR="00B572B6" w:rsidRPr="006A0DA3" w:rsidRDefault="00B572B6" w:rsidP="00B572B6">
            <w:pPr>
              <w:autoSpaceDE w:val="0"/>
              <w:autoSpaceDN w:val="0"/>
              <w:rPr>
                <w:sz w:val="24"/>
              </w:rPr>
            </w:pPr>
            <w:r w:rsidRPr="006A0DA3">
              <w:rPr>
                <w:sz w:val="24"/>
              </w:rPr>
              <w:t>Снижение количества совершенных преступлений на 1 тыс. населения Камешкирского района по отношению к ур</w:t>
            </w:r>
            <w:r>
              <w:rPr>
                <w:sz w:val="24"/>
              </w:rPr>
              <w:t>овню преступности 2013</w:t>
            </w:r>
          </w:p>
          <w:p w:rsidR="00B572B6" w:rsidRPr="005D5365" w:rsidRDefault="00B572B6" w:rsidP="00B572B6">
            <w:pPr>
              <w:autoSpaceDE w:val="0"/>
              <w:autoSpaceDN w:val="0"/>
              <w:rPr>
                <w:sz w:val="24"/>
              </w:rPr>
            </w:pPr>
          </w:p>
        </w:tc>
        <w:tc>
          <w:tcPr>
            <w:tcW w:w="1304" w:type="dxa"/>
            <w:vMerge w:val="restart"/>
          </w:tcPr>
          <w:p w:rsidR="00B572B6" w:rsidRPr="005D5365" w:rsidRDefault="00B572B6" w:rsidP="00B572B6">
            <w:pPr>
              <w:autoSpaceDE w:val="0"/>
              <w:autoSpaceDN w:val="0"/>
              <w:rPr>
                <w:sz w:val="24"/>
              </w:rPr>
            </w:pPr>
            <w:r>
              <w:rPr>
                <w:sz w:val="24"/>
              </w:rPr>
              <w:t>%</w:t>
            </w:r>
          </w:p>
        </w:tc>
        <w:tc>
          <w:tcPr>
            <w:tcW w:w="1531" w:type="dxa"/>
            <w:vMerge w:val="restart"/>
          </w:tcPr>
          <w:p w:rsidR="00B572B6" w:rsidRPr="005D5365" w:rsidRDefault="00B572B6" w:rsidP="00B572B6">
            <w:pPr>
              <w:autoSpaceDE w:val="0"/>
              <w:autoSpaceDN w:val="0"/>
              <w:rPr>
                <w:sz w:val="24"/>
              </w:rPr>
            </w:pPr>
          </w:p>
        </w:tc>
        <w:tc>
          <w:tcPr>
            <w:tcW w:w="1757" w:type="dxa"/>
            <w:vMerge w:val="restart"/>
          </w:tcPr>
          <w:p w:rsidR="00B572B6" w:rsidRDefault="00B572B6" w:rsidP="00B572B6">
            <w:pPr>
              <w:autoSpaceDE w:val="0"/>
              <w:autoSpaceDN w:val="0"/>
            </w:pPr>
            <w:r>
              <w:t>2014г</w:t>
            </w:r>
          </w:p>
          <w:p w:rsidR="00B572B6" w:rsidRDefault="00B572B6" w:rsidP="00B572B6">
            <w:pPr>
              <w:autoSpaceDE w:val="0"/>
              <w:autoSpaceDN w:val="0"/>
            </w:pPr>
            <w:r>
              <w:t>2015г</w:t>
            </w:r>
          </w:p>
          <w:p w:rsidR="00B572B6" w:rsidRDefault="00B572B6" w:rsidP="00B572B6">
            <w:pPr>
              <w:autoSpaceDE w:val="0"/>
              <w:autoSpaceDN w:val="0"/>
            </w:pPr>
            <w:r>
              <w:t>2016г</w:t>
            </w:r>
          </w:p>
          <w:p w:rsidR="00B572B6" w:rsidRDefault="00B572B6" w:rsidP="00B572B6">
            <w:pPr>
              <w:autoSpaceDE w:val="0"/>
              <w:autoSpaceDN w:val="0"/>
            </w:pPr>
            <w:r>
              <w:t>2017г</w:t>
            </w:r>
          </w:p>
          <w:p w:rsidR="00B572B6" w:rsidRDefault="00B572B6" w:rsidP="00B572B6">
            <w:pPr>
              <w:autoSpaceDE w:val="0"/>
              <w:autoSpaceDN w:val="0"/>
            </w:pPr>
            <w:r>
              <w:t>2018г</w:t>
            </w:r>
          </w:p>
          <w:p w:rsidR="00B572B6" w:rsidRDefault="00B572B6" w:rsidP="00B572B6">
            <w:pPr>
              <w:autoSpaceDE w:val="0"/>
              <w:autoSpaceDN w:val="0"/>
            </w:pPr>
            <w:r>
              <w:t>2019г</w:t>
            </w:r>
          </w:p>
          <w:p w:rsidR="00B572B6" w:rsidRDefault="00B572B6" w:rsidP="00B572B6">
            <w:pPr>
              <w:autoSpaceDE w:val="0"/>
              <w:autoSpaceDN w:val="0"/>
            </w:pPr>
            <w:r>
              <w:t>2020г</w:t>
            </w:r>
          </w:p>
          <w:p w:rsidR="00B572B6" w:rsidRDefault="00B572B6" w:rsidP="00B572B6">
            <w:pPr>
              <w:autoSpaceDE w:val="0"/>
              <w:autoSpaceDN w:val="0"/>
            </w:pPr>
            <w:r>
              <w:t>2021г</w:t>
            </w:r>
          </w:p>
          <w:p w:rsidR="00B572B6" w:rsidRPr="005D5365" w:rsidRDefault="00B572B6" w:rsidP="00B572B6">
            <w:pPr>
              <w:autoSpaceDE w:val="0"/>
              <w:autoSpaceDN w:val="0"/>
              <w:rPr>
                <w:sz w:val="24"/>
              </w:rPr>
            </w:pPr>
            <w:r>
              <w:t>2022г</w:t>
            </w:r>
          </w:p>
        </w:tc>
        <w:tc>
          <w:tcPr>
            <w:tcW w:w="1830" w:type="dxa"/>
            <w:vMerge w:val="restart"/>
          </w:tcPr>
          <w:p w:rsidR="00B572B6" w:rsidRPr="007373D0" w:rsidRDefault="00B572B6" w:rsidP="00B572B6">
            <w:pPr>
              <w:autoSpaceDE w:val="0"/>
              <w:autoSpaceDN w:val="0"/>
              <w:jc w:val="center"/>
              <w:rPr>
                <w:sz w:val="24"/>
              </w:rPr>
            </w:pPr>
            <w:r w:rsidRPr="007373D0">
              <w:rPr>
                <w:sz w:val="24"/>
              </w:rPr>
              <w:t>П: ч х 1000:8,7</w:t>
            </w:r>
            <w:r>
              <w:rPr>
                <w:sz w:val="24"/>
              </w:rPr>
              <w:t xml:space="preserve"> х 100%</w:t>
            </w:r>
          </w:p>
        </w:tc>
        <w:tc>
          <w:tcPr>
            <w:tcW w:w="1418" w:type="dxa"/>
          </w:tcPr>
          <w:p w:rsidR="00B572B6" w:rsidRPr="005D5365" w:rsidRDefault="00B572B6" w:rsidP="00B572B6">
            <w:pPr>
              <w:autoSpaceDE w:val="0"/>
              <w:autoSpaceDN w:val="0"/>
              <w:rPr>
                <w:sz w:val="24"/>
              </w:rPr>
            </w:pPr>
            <w:r>
              <w:rPr>
                <w:sz w:val="24"/>
              </w:rPr>
              <w:t>П –количество преступлений, совершенных за отчетный период</w:t>
            </w:r>
          </w:p>
        </w:tc>
        <w:tc>
          <w:tcPr>
            <w:tcW w:w="1574" w:type="dxa"/>
          </w:tcPr>
          <w:p w:rsidR="00B572B6" w:rsidRPr="005D5365" w:rsidRDefault="00B572B6" w:rsidP="00B572B6">
            <w:pPr>
              <w:autoSpaceDE w:val="0"/>
              <w:autoSpaceDN w:val="0"/>
              <w:rPr>
                <w:sz w:val="24"/>
              </w:rPr>
            </w:pPr>
            <w:r>
              <w:t>Пери</w:t>
            </w:r>
            <w:r w:rsidRPr="005673A8">
              <w:t>одическая отчетность</w:t>
            </w:r>
          </w:p>
        </w:tc>
        <w:tc>
          <w:tcPr>
            <w:tcW w:w="1474" w:type="dxa"/>
          </w:tcPr>
          <w:p w:rsidR="00B572B6" w:rsidRPr="005D5365" w:rsidRDefault="00B572B6" w:rsidP="00B572B6">
            <w:pPr>
              <w:autoSpaceDE w:val="0"/>
              <w:autoSpaceDN w:val="0"/>
              <w:rPr>
                <w:sz w:val="24"/>
              </w:rPr>
            </w:pPr>
          </w:p>
        </w:tc>
        <w:tc>
          <w:tcPr>
            <w:tcW w:w="1077" w:type="dxa"/>
          </w:tcPr>
          <w:p w:rsidR="00B572B6" w:rsidRPr="005D5365" w:rsidRDefault="00B572B6" w:rsidP="00B572B6">
            <w:pPr>
              <w:autoSpaceDE w:val="0"/>
              <w:autoSpaceDN w:val="0"/>
              <w:rPr>
                <w:sz w:val="24"/>
              </w:rPr>
            </w:pPr>
            <w:r w:rsidRPr="00EF6704">
              <w:t>Выборочное наблюдение</w:t>
            </w:r>
          </w:p>
        </w:tc>
        <w:tc>
          <w:tcPr>
            <w:tcW w:w="1261" w:type="dxa"/>
          </w:tcPr>
          <w:p w:rsidR="00B572B6" w:rsidRPr="005D5365" w:rsidRDefault="00B572B6" w:rsidP="00B572B6">
            <w:pPr>
              <w:autoSpaceDE w:val="0"/>
              <w:autoSpaceDN w:val="0"/>
              <w:rPr>
                <w:sz w:val="24"/>
              </w:rPr>
            </w:pPr>
            <w:r>
              <w:rPr>
                <w:sz w:val="24"/>
              </w:rPr>
              <w:t>Заведующий сектором по профилактике правонарушений, развитию физкультуры, спорта и молодежной политики</w:t>
            </w:r>
          </w:p>
        </w:tc>
      </w:tr>
      <w:tr w:rsidR="00B572B6" w:rsidRPr="005D5365" w:rsidTr="00B572B6">
        <w:trPr>
          <w:trHeight w:val="1380"/>
        </w:trPr>
        <w:tc>
          <w:tcPr>
            <w:tcW w:w="586" w:type="dxa"/>
            <w:vMerge/>
          </w:tcPr>
          <w:p w:rsidR="00B572B6" w:rsidRPr="005D5365" w:rsidRDefault="00B572B6" w:rsidP="00B572B6"/>
        </w:tc>
        <w:tc>
          <w:tcPr>
            <w:tcW w:w="1701" w:type="dxa"/>
            <w:vMerge/>
          </w:tcPr>
          <w:p w:rsidR="00B572B6" w:rsidRPr="005D5365" w:rsidRDefault="00B572B6" w:rsidP="00B572B6"/>
        </w:tc>
        <w:tc>
          <w:tcPr>
            <w:tcW w:w="1304" w:type="dxa"/>
            <w:vMerge/>
          </w:tcPr>
          <w:p w:rsidR="00B572B6" w:rsidRPr="005D5365" w:rsidRDefault="00B572B6" w:rsidP="00B572B6"/>
        </w:tc>
        <w:tc>
          <w:tcPr>
            <w:tcW w:w="1531" w:type="dxa"/>
            <w:vMerge/>
          </w:tcPr>
          <w:p w:rsidR="00B572B6" w:rsidRPr="005D5365" w:rsidRDefault="00B572B6" w:rsidP="00B572B6"/>
        </w:tc>
        <w:tc>
          <w:tcPr>
            <w:tcW w:w="1757" w:type="dxa"/>
            <w:vMerge/>
          </w:tcPr>
          <w:p w:rsidR="00B572B6" w:rsidRPr="005D5365" w:rsidRDefault="00B572B6" w:rsidP="00B572B6"/>
        </w:tc>
        <w:tc>
          <w:tcPr>
            <w:tcW w:w="1830" w:type="dxa"/>
            <w:vMerge/>
          </w:tcPr>
          <w:p w:rsidR="00B572B6" w:rsidRPr="005D5365" w:rsidRDefault="00B572B6" w:rsidP="00B572B6"/>
        </w:tc>
        <w:tc>
          <w:tcPr>
            <w:tcW w:w="1418" w:type="dxa"/>
          </w:tcPr>
          <w:p w:rsidR="00B572B6" w:rsidRPr="005D5365" w:rsidRDefault="00B572B6" w:rsidP="00B572B6">
            <w:pPr>
              <w:autoSpaceDE w:val="0"/>
              <w:autoSpaceDN w:val="0"/>
              <w:rPr>
                <w:sz w:val="24"/>
              </w:rPr>
            </w:pPr>
            <w:r>
              <w:rPr>
                <w:sz w:val="24"/>
              </w:rPr>
              <w:t>Ч – численность населения района на отчетный период</w:t>
            </w:r>
          </w:p>
        </w:tc>
        <w:tc>
          <w:tcPr>
            <w:tcW w:w="1574" w:type="dxa"/>
            <w:vMerge w:val="restart"/>
          </w:tcPr>
          <w:p w:rsidR="00B572B6" w:rsidRPr="005D5365" w:rsidRDefault="00B572B6" w:rsidP="00B572B6">
            <w:pPr>
              <w:autoSpaceDE w:val="0"/>
              <w:autoSpaceDN w:val="0"/>
              <w:rPr>
                <w:sz w:val="24"/>
              </w:rPr>
            </w:pPr>
          </w:p>
        </w:tc>
        <w:tc>
          <w:tcPr>
            <w:tcW w:w="1474" w:type="dxa"/>
            <w:vMerge w:val="restart"/>
          </w:tcPr>
          <w:p w:rsidR="00B572B6" w:rsidRPr="005D5365" w:rsidRDefault="00B572B6" w:rsidP="00B572B6">
            <w:pPr>
              <w:autoSpaceDE w:val="0"/>
              <w:autoSpaceDN w:val="0"/>
              <w:rPr>
                <w:sz w:val="24"/>
              </w:rPr>
            </w:pPr>
          </w:p>
        </w:tc>
        <w:tc>
          <w:tcPr>
            <w:tcW w:w="1077" w:type="dxa"/>
            <w:vMerge w:val="restart"/>
          </w:tcPr>
          <w:p w:rsidR="00B572B6" w:rsidRPr="005D5365" w:rsidRDefault="00B572B6" w:rsidP="00B572B6">
            <w:pPr>
              <w:autoSpaceDE w:val="0"/>
              <w:autoSpaceDN w:val="0"/>
              <w:rPr>
                <w:sz w:val="24"/>
              </w:rPr>
            </w:pPr>
          </w:p>
        </w:tc>
        <w:tc>
          <w:tcPr>
            <w:tcW w:w="1261" w:type="dxa"/>
            <w:vMerge w:val="restart"/>
          </w:tcPr>
          <w:p w:rsidR="00B572B6" w:rsidRPr="005D5365" w:rsidRDefault="00B572B6" w:rsidP="00B572B6">
            <w:pPr>
              <w:autoSpaceDE w:val="0"/>
              <w:autoSpaceDN w:val="0"/>
              <w:rPr>
                <w:sz w:val="24"/>
              </w:rPr>
            </w:pPr>
          </w:p>
        </w:tc>
      </w:tr>
      <w:tr w:rsidR="00B572B6" w:rsidRPr="005D5365" w:rsidTr="00B572B6">
        <w:tc>
          <w:tcPr>
            <w:tcW w:w="586" w:type="dxa"/>
            <w:vMerge/>
          </w:tcPr>
          <w:p w:rsidR="00B572B6" w:rsidRPr="005D5365" w:rsidRDefault="00B572B6" w:rsidP="00B572B6"/>
        </w:tc>
        <w:tc>
          <w:tcPr>
            <w:tcW w:w="1701" w:type="dxa"/>
            <w:vMerge/>
          </w:tcPr>
          <w:p w:rsidR="00B572B6" w:rsidRPr="005D5365" w:rsidRDefault="00B572B6" w:rsidP="00B572B6"/>
        </w:tc>
        <w:tc>
          <w:tcPr>
            <w:tcW w:w="1304" w:type="dxa"/>
            <w:vMerge/>
          </w:tcPr>
          <w:p w:rsidR="00B572B6" w:rsidRPr="005D5365" w:rsidRDefault="00B572B6" w:rsidP="00B572B6"/>
        </w:tc>
        <w:tc>
          <w:tcPr>
            <w:tcW w:w="1531" w:type="dxa"/>
            <w:vMerge/>
          </w:tcPr>
          <w:p w:rsidR="00B572B6" w:rsidRPr="005D5365" w:rsidRDefault="00B572B6" w:rsidP="00B572B6"/>
        </w:tc>
        <w:tc>
          <w:tcPr>
            <w:tcW w:w="1757" w:type="dxa"/>
            <w:vMerge/>
          </w:tcPr>
          <w:p w:rsidR="00B572B6" w:rsidRPr="005D5365" w:rsidRDefault="00B572B6" w:rsidP="00B572B6"/>
        </w:tc>
        <w:tc>
          <w:tcPr>
            <w:tcW w:w="1830" w:type="dxa"/>
            <w:vMerge/>
          </w:tcPr>
          <w:p w:rsidR="00B572B6" w:rsidRPr="005D5365" w:rsidRDefault="00B572B6" w:rsidP="00B572B6"/>
        </w:tc>
        <w:tc>
          <w:tcPr>
            <w:tcW w:w="1418" w:type="dxa"/>
          </w:tcPr>
          <w:p w:rsidR="00B572B6" w:rsidRDefault="00B572B6" w:rsidP="00B572B6">
            <w:pPr>
              <w:autoSpaceDE w:val="0"/>
              <w:autoSpaceDN w:val="0"/>
              <w:rPr>
                <w:sz w:val="24"/>
              </w:rPr>
            </w:pPr>
            <w:r>
              <w:rPr>
                <w:sz w:val="24"/>
              </w:rPr>
              <w:t xml:space="preserve">8,7 – показатель </w:t>
            </w:r>
            <w:smartTag w:uri="urn:schemas-microsoft-com:office:smarttags" w:element="metricconverter">
              <w:smartTagPr>
                <w:attr w:name="ProductID" w:val="2013 г"/>
              </w:smartTagPr>
              <w:r>
                <w:rPr>
                  <w:sz w:val="24"/>
                </w:rPr>
                <w:t>2013 г</w:t>
              </w:r>
            </w:smartTag>
            <w:r>
              <w:rPr>
                <w:sz w:val="24"/>
              </w:rPr>
              <w:t>.</w:t>
            </w:r>
          </w:p>
        </w:tc>
        <w:tc>
          <w:tcPr>
            <w:tcW w:w="1574" w:type="dxa"/>
            <w:vMerge/>
          </w:tcPr>
          <w:p w:rsidR="00B572B6" w:rsidRPr="005D5365" w:rsidRDefault="00B572B6" w:rsidP="00B572B6">
            <w:pPr>
              <w:autoSpaceDE w:val="0"/>
              <w:autoSpaceDN w:val="0"/>
              <w:rPr>
                <w:sz w:val="24"/>
              </w:rPr>
            </w:pPr>
          </w:p>
        </w:tc>
        <w:tc>
          <w:tcPr>
            <w:tcW w:w="1474" w:type="dxa"/>
            <w:vMerge/>
          </w:tcPr>
          <w:p w:rsidR="00B572B6" w:rsidRPr="005D5365" w:rsidRDefault="00B572B6" w:rsidP="00B572B6">
            <w:pPr>
              <w:autoSpaceDE w:val="0"/>
              <w:autoSpaceDN w:val="0"/>
              <w:rPr>
                <w:sz w:val="24"/>
              </w:rPr>
            </w:pPr>
          </w:p>
        </w:tc>
        <w:tc>
          <w:tcPr>
            <w:tcW w:w="1077" w:type="dxa"/>
            <w:vMerge/>
          </w:tcPr>
          <w:p w:rsidR="00B572B6" w:rsidRPr="005D5365" w:rsidRDefault="00B572B6" w:rsidP="00B572B6">
            <w:pPr>
              <w:autoSpaceDE w:val="0"/>
              <w:autoSpaceDN w:val="0"/>
              <w:rPr>
                <w:sz w:val="24"/>
              </w:rPr>
            </w:pPr>
          </w:p>
        </w:tc>
        <w:tc>
          <w:tcPr>
            <w:tcW w:w="1261" w:type="dxa"/>
            <w:vMerge/>
          </w:tcPr>
          <w:p w:rsidR="00B572B6" w:rsidRPr="005D5365" w:rsidRDefault="00B572B6" w:rsidP="00B572B6">
            <w:pPr>
              <w:autoSpaceDE w:val="0"/>
              <w:autoSpaceDN w:val="0"/>
              <w:rPr>
                <w:sz w:val="24"/>
              </w:rPr>
            </w:pPr>
          </w:p>
        </w:tc>
      </w:tr>
      <w:tr w:rsidR="00B572B6" w:rsidRPr="005D5365" w:rsidTr="00B572B6">
        <w:trPr>
          <w:trHeight w:val="2445"/>
        </w:trPr>
        <w:tc>
          <w:tcPr>
            <w:tcW w:w="586" w:type="dxa"/>
            <w:vMerge w:val="restart"/>
          </w:tcPr>
          <w:p w:rsidR="00B572B6" w:rsidRPr="005D5365" w:rsidRDefault="00B572B6" w:rsidP="00B572B6">
            <w:pPr>
              <w:autoSpaceDE w:val="0"/>
              <w:autoSpaceDN w:val="0"/>
              <w:rPr>
                <w:sz w:val="24"/>
              </w:rPr>
            </w:pPr>
            <w:r>
              <w:rPr>
                <w:sz w:val="24"/>
              </w:rPr>
              <w:t>2</w:t>
            </w:r>
          </w:p>
        </w:tc>
        <w:tc>
          <w:tcPr>
            <w:tcW w:w="1701" w:type="dxa"/>
            <w:vMerge w:val="restart"/>
          </w:tcPr>
          <w:p w:rsidR="00B572B6" w:rsidRPr="006A0DA3" w:rsidRDefault="00B572B6" w:rsidP="00B572B6">
            <w:pPr>
              <w:autoSpaceDE w:val="0"/>
              <w:autoSpaceDN w:val="0"/>
              <w:jc w:val="center"/>
              <w:rPr>
                <w:sz w:val="24"/>
              </w:rPr>
            </w:pPr>
            <w:r w:rsidRPr="006A0DA3">
              <w:rPr>
                <w:sz w:val="24"/>
              </w:rPr>
              <w:t>Увеличение количества  наркозависимых, участвующих в лечебных и реабилитационных программах (к уровню 2013 года)</w:t>
            </w:r>
          </w:p>
          <w:p w:rsidR="00B572B6" w:rsidRPr="005D5365" w:rsidRDefault="00B572B6" w:rsidP="00B572B6">
            <w:pPr>
              <w:autoSpaceDE w:val="0"/>
              <w:autoSpaceDN w:val="0"/>
              <w:jc w:val="center"/>
              <w:rPr>
                <w:sz w:val="24"/>
              </w:rPr>
            </w:pPr>
          </w:p>
        </w:tc>
        <w:tc>
          <w:tcPr>
            <w:tcW w:w="1304" w:type="dxa"/>
            <w:vMerge w:val="restart"/>
          </w:tcPr>
          <w:p w:rsidR="00B572B6" w:rsidRPr="005D5365" w:rsidRDefault="00B572B6" w:rsidP="00B572B6">
            <w:pPr>
              <w:autoSpaceDE w:val="0"/>
              <w:autoSpaceDN w:val="0"/>
              <w:rPr>
                <w:sz w:val="24"/>
              </w:rPr>
            </w:pPr>
            <w:r>
              <w:rPr>
                <w:sz w:val="24"/>
              </w:rPr>
              <w:t>%</w:t>
            </w:r>
          </w:p>
        </w:tc>
        <w:tc>
          <w:tcPr>
            <w:tcW w:w="1531" w:type="dxa"/>
            <w:vMerge w:val="restart"/>
          </w:tcPr>
          <w:p w:rsidR="00B572B6" w:rsidRPr="005D5365" w:rsidRDefault="00B572B6" w:rsidP="00B572B6">
            <w:pPr>
              <w:autoSpaceDE w:val="0"/>
              <w:autoSpaceDN w:val="0"/>
              <w:rPr>
                <w:sz w:val="24"/>
              </w:rPr>
            </w:pPr>
          </w:p>
        </w:tc>
        <w:tc>
          <w:tcPr>
            <w:tcW w:w="1757" w:type="dxa"/>
            <w:vMerge w:val="restart"/>
          </w:tcPr>
          <w:p w:rsidR="00B572B6" w:rsidRDefault="00B572B6" w:rsidP="00B572B6">
            <w:pPr>
              <w:autoSpaceDE w:val="0"/>
              <w:autoSpaceDN w:val="0"/>
            </w:pPr>
            <w:r>
              <w:t>2014г</w:t>
            </w:r>
          </w:p>
          <w:p w:rsidR="00B572B6" w:rsidRDefault="00B572B6" w:rsidP="00B572B6">
            <w:pPr>
              <w:autoSpaceDE w:val="0"/>
              <w:autoSpaceDN w:val="0"/>
            </w:pPr>
            <w:r>
              <w:t>2015г</w:t>
            </w:r>
          </w:p>
          <w:p w:rsidR="00B572B6" w:rsidRDefault="00B572B6" w:rsidP="00B572B6">
            <w:pPr>
              <w:autoSpaceDE w:val="0"/>
              <w:autoSpaceDN w:val="0"/>
            </w:pPr>
            <w:r>
              <w:t>2016г</w:t>
            </w:r>
          </w:p>
          <w:p w:rsidR="00B572B6" w:rsidRDefault="00B572B6" w:rsidP="00B572B6">
            <w:pPr>
              <w:autoSpaceDE w:val="0"/>
              <w:autoSpaceDN w:val="0"/>
            </w:pPr>
            <w:r>
              <w:t>2017г</w:t>
            </w:r>
          </w:p>
          <w:p w:rsidR="00B572B6" w:rsidRDefault="00B572B6" w:rsidP="00B572B6">
            <w:pPr>
              <w:autoSpaceDE w:val="0"/>
              <w:autoSpaceDN w:val="0"/>
            </w:pPr>
            <w:r>
              <w:t>2018г</w:t>
            </w:r>
          </w:p>
          <w:p w:rsidR="00B572B6" w:rsidRDefault="00B572B6" w:rsidP="00B572B6">
            <w:pPr>
              <w:autoSpaceDE w:val="0"/>
              <w:autoSpaceDN w:val="0"/>
            </w:pPr>
            <w:r>
              <w:t>2019г</w:t>
            </w:r>
          </w:p>
          <w:p w:rsidR="00B572B6" w:rsidRDefault="00B572B6" w:rsidP="00B572B6">
            <w:pPr>
              <w:autoSpaceDE w:val="0"/>
              <w:autoSpaceDN w:val="0"/>
            </w:pPr>
            <w:r>
              <w:t>2020г</w:t>
            </w:r>
          </w:p>
          <w:p w:rsidR="00B572B6" w:rsidRDefault="00B572B6" w:rsidP="00B572B6">
            <w:pPr>
              <w:autoSpaceDE w:val="0"/>
              <w:autoSpaceDN w:val="0"/>
            </w:pPr>
            <w:r>
              <w:t>2021г</w:t>
            </w:r>
          </w:p>
          <w:p w:rsidR="00B572B6" w:rsidRPr="005D5365" w:rsidRDefault="00B572B6" w:rsidP="00B572B6">
            <w:pPr>
              <w:autoSpaceDE w:val="0"/>
              <w:autoSpaceDN w:val="0"/>
              <w:rPr>
                <w:sz w:val="24"/>
              </w:rPr>
            </w:pPr>
            <w:r>
              <w:t>2022г</w:t>
            </w:r>
          </w:p>
        </w:tc>
        <w:tc>
          <w:tcPr>
            <w:tcW w:w="1830" w:type="dxa"/>
            <w:vMerge w:val="restart"/>
          </w:tcPr>
          <w:p w:rsidR="00B572B6" w:rsidRPr="005D5365" w:rsidRDefault="00B572B6" w:rsidP="00B572B6">
            <w:pPr>
              <w:autoSpaceDE w:val="0"/>
              <w:autoSpaceDN w:val="0"/>
              <w:rPr>
                <w:sz w:val="24"/>
              </w:rPr>
            </w:pPr>
            <w:r>
              <w:rPr>
                <w:sz w:val="24"/>
              </w:rPr>
              <w:t>Н:н2013х100%</w:t>
            </w:r>
          </w:p>
        </w:tc>
        <w:tc>
          <w:tcPr>
            <w:tcW w:w="1418" w:type="dxa"/>
          </w:tcPr>
          <w:p w:rsidR="00B572B6" w:rsidRPr="005D5365" w:rsidRDefault="00B572B6" w:rsidP="00B572B6">
            <w:pPr>
              <w:autoSpaceDE w:val="0"/>
              <w:autoSpaceDN w:val="0"/>
              <w:rPr>
                <w:sz w:val="24"/>
              </w:rPr>
            </w:pPr>
            <w:r>
              <w:rPr>
                <w:sz w:val="24"/>
              </w:rPr>
              <w:t>Н- количество наркозависимых пролеченных за отчетный период</w:t>
            </w:r>
          </w:p>
        </w:tc>
        <w:tc>
          <w:tcPr>
            <w:tcW w:w="1574" w:type="dxa"/>
            <w:vMerge w:val="restart"/>
          </w:tcPr>
          <w:p w:rsidR="00B572B6" w:rsidRPr="005D5365" w:rsidRDefault="00B572B6" w:rsidP="00B572B6">
            <w:pPr>
              <w:autoSpaceDE w:val="0"/>
              <w:autoSpaceDN w:val="0"/>
              <w:rPr>
                <w:sz w:val="24"/>
              </w:rPr>
            </w:pPr>
            <w:r>
              <w:t>Пери</w:t>
            </w:r>
            <w:r w:rsidRPr="005673A8">
              <w:t>одическая отчетность</w:t>
            </w:r>
          </w:p>
        </w:tc>
        <w:tc>
          <w:tcPr>
            <w:tcW w:w="1474" w:type="dxa"/>
            <w:vMerge w:val="restart"/>
          </w:tcPr>
          <w:p w:rsidR="00B572B6" w:rsidRPr="005D5365" w:rsidRDefault="00B572B6" w:rsidP="00B572B6">
            <w:pPr>
              <w:autoSpaceDE w:val="0"/>
              <w:autoSpaceDN w:val="0"/>
              <w:rPr>
                <w:sz w:val="24"/>
              </w:rPr>
            </w:pPr>
          </w:p>
        </w:tc>
        <w:tc>
          <w:tcPr>
            <w:tcW w:w="1077" w:type="dxa"/>
            <w:vMerge w:val="restart"/>
          </w:tcPr>
          <w:p w:rsidR="00B572B6" w:rsidRPr="005D5365" w:rsidRDefault="00B572B6" w:rsidP="00B572B6">
            <w:pPr>
              <w:autoSpaceDE w:val="0"/>
              <w:autoSpaceDN w:val="0"/>
              <w:rPr>
                <w:sz w:val="24"/>
              </w:rPr>
            </w:pPr>
            <w:r w:rsidRPr="00EF6704">
              <w:t>Выборочное наблюдение</w:t>
            </w:r>
          </w:p>
        </w:tc>
        <w:tc>
          <w:tcPr>
            <w:tcW w:w="1261" w:type="dxa"/>
            <w:vMerge w:val="restart"/>
          </w:tcPr>
          <w:p w:rsidR="00B572B6" w:rsidRPr="005D5365" w:rsidRDefault="00B572B6" w:rsidP="00B572B6">
            <w:pPr>
              <w:autoSpaceDE w:val="0"/>
              <w:autoSpaceDN w:val="0"/>
              <w:rPr>
                <w:sz w:val="24"/>
              </w:rPr>
            </w:pPr>
            <w:r>
              <w:rPr>
                <w:sz w:val="24"/>
              </w:rPr>
              <w:t>Заведующий сектором по профилактике правонарушений, развитию физкультуры, спорта и молодежной политики</w:t>
            </w:r>
          </w:p>
        </w:tc>
      </w:tr>
      <w:tr w:rsidR="00B572B6" w:rsidRPr="005D5365" w:rsidTr="00B572B6">
        <w:trPr>
          <w:trHeight w:val="870"/>
        </w:trPr>
        <w:tc>
          <w:tcPr>
            <w:tcW w:w="586" w:type="dxa"/>
            <w:vMerge/>
          </w:tcPr>
          <w:p w:rsidR="00B572B6" w:rsidRPr="005D5365" w:rsidRDefault="00B572B6" w:rsidP="00B572B6">
            <w:pPr>
              <w:autoSpaceDE w:val="0"/>
              <w:autoSpaceDN w:val="0"/>
              <w:rPr>
                <w:sz w:val="24"/>
              </w:rPr>
            </w:pPr>
          </w:p>
        </w:tc>
        <w:tc>
          <w:tcPr>
            <w:tcW w:w="1701" w:type="dxa"/>
            <w:vMerge/>
          </w:tcPr>
          <w:p w:rsidR="00B572B6" w:rsidRPr="006A0DA3" w:rsidRDefault="00B572B6" w:rsidP="00B572B6">
            <w:pPr>
              <w:autoSpaceDE w:val="0"/>
              <w:autoSpaceDN w:val="0"/>
              <w:jc w:val="center"/>
              <w:rPr>
                <w:sz w:val="24"/>
              </w:rPr>
            </w:pPr>
          </w:p>
        </w:tc>
        <w:tc>
          <w:tcPr>
            <w:tcW w:w="1304" w:type="dxa"/>
            <w:vMerge/>
          </w:tcPr>
          <w:p w:rsidR="00B572B6" w:rsidRDefault="00B572B6" w:rsidP="00B572B6">
            <w:pPr>
              <w:autoSpaceDE w:val="0"/>
              <w:autoSpaceDN w:val="0"/>
              <w:rPr>
                <w:sz w:val="24"/>
              </w:rPr>
            </w:pPr>
          </w:p>
        </w:tc>
        <w:tc>
          <w:tcPr>
            <w:tcW w:w="1531" w:type="dxa"/>
            <w:vMerge/>
          </w:tcPr>
          <w:p w:rsidR="00B572B6" w:rsidRPr="005D5365" w:rsidRDefault="00B572B6" w:rsidP="00B572B6">
            <w:pPr>
              <w:autoSpaceDE w:val="0"/>
              <w:autoSpaceDN w:val="0"/>
              <w:rPr>
                <w:sz w:val="24"/>
              </w:rPr>
            </w:pPr>
          </w:p>
        </w:tc>
        <w:tc>
          <w:tcPr>
            <w:tcW w:w="1757" w:type="dxa"/>
            <w:vMerge/>
          </w:tcPr>
          <w:p w:rsidR="00B572B6" w:rsidRDefault="00B572B6" w:rsidP="00B572B6">
            <w:pPr>
              <w:autoSpaceDE w:val="0"/>
              <w:autoSpaceDN w:val="0"/>
              <w:rPr>
                <w:sz w:val="24"/>
              </w:rPr>
            </w:pPr>
          </w:p>
        </w:tc>
        <w:tc>
          <w:tcPr>
            <w:tcW w:w="1830" w:type="dxa"/>
            <w:vMerge/>
          </w:tcPr>
          <w:p w:rsidR="00B572B6" w:rsidRDefault="00B572B6" w:rsidP="00B572B6">
            <w:pPr>
              <w:autoSpaceDE w:val="0"/>
              <w:autoSpaceDN w:val="0"/>
              <w:rPr>
                <w:sz w:val="24"/>
              </w:rPr>
            </w:pPr>
          </w:p>
        </w:tc>
        <w:tc>
          <w:tcPr>
            <w:tcW w:w="1418" w:type="dxa"/>
          </w:tcPr>
          <w:p w:rsidR="00B572B6" w:rsidRDefault="00B572B6" w:rsidP="00B572B6">
            <w:pPr>
              <w:autoSpaceDE w:val="0"/>
              <w:autoSpaceDN w:val="0"/>
              <w:rPr>
                <w:sz w:val="24"/>
              </w:rPr>
            </w:pPr>
            <w:r>
              <w:rPr>
                <w:sz w:val="24"/>
              </w:rPr>
              <w:t xml:space="preserve">Н2013 – количество наркозависимых в </w:t>
            </w:r>
            <w:smartTag w:uri="urn:schemas-microsoft-com:office:smarttags" w:element="metricconverter">
              <w:smartTagPr>
                <w:attr w:name="ProductID" w:val="2013 г"/>
              </w:smartTagPr>
              <w:r>
                <w:rPr>
                  <w:sz w:val="24"/>
                </w:rPr>
                <w:t>2013 г</w:t>
              </w:r>
            </w:smartTag>
            <w:r>
              <w:rPr>
                <w:sz w:val="24"/>
              </w:rPr>
              <w:t>.</w:t>
            </w:r>
          </w:p>
        </w:tc>
        <w:tc>
          <w:tcPr>
            <w:tcW w:w="1574" w:type="dxa"/>
            <w:vMerge/>
          </w:tcPr>
          <w:p w:rsidR="00B572B6" w:rsidRPr="005D5365" w:rsidRDefault="00B572B6" w:rsidP="00B572B6">
            <w:pPr>
              <w:autoSpaceDE w:val="0"/>
              <w:autoSpaceDN w:val="0"/>
              <w:rPr>
                <w:sz w:val="24"/>
              </w:rPr>
            </w:pPr>
          </w:p>
        </w:tc>
        <w:tc>
          <w:tcPr>
            <w:tcW w:w="1474" w:type="dxa"/>
            <w:vMerge/>
          </w:tcPr>
          <w:p w:rsidR="00B572B6" w:rsidRPr="005D5365" w:rsidRDefault="00B572B6" w:rsidP="00B572B6">
            <w:pPr>
              <w:autoSpaceDE w:val="0"/>
              <w:autoSpaceDN w:val="0"/>
              <w:rPr>
                <w:sz w:val="24"/>
              </w:rPr>
            </w:pPr>
          </w:p>
        </w:tc>
        <w:tc>
          <w:tcPr>
            <w:tcW w:w="1077" w:type="dxa"/>
            <w:vMerge/>
          </w:tcPr>
          <w:p w:rsidR="00B572B6" w:rsidRPr="005D5365" w:rsidRDefault="00B572B6" w:rsidP="00B572B6">
            <w:pPr>
              <w:autoSpaceDE w:val="0"/>
              <w:autoSpaceDN w:val="0"/>
              <w:rPr>
                <w:sz w:val="24"/>
              </w:rPr>
            </w:pPr>
          </w:p>
        </w:tc>
        <w:tc>
          <w:tcPr>
            <w:tcW w:w="1261" w:type="dxa"/>
            <w:vMerge/>
          </w:tcPr>
          <w:p w:rsidR="00B572B6" w:rsidRPr="005D5365" w:rsidRDefault="00B572B6" w:rsidP="00B572B6">
            <w:pPr>
              <w:autoSpaceDE w:val="0"/>
              <w:autoSpaceDN w:val="0"/>
              <w:rPr>
                <w:sz w:val="24"/>
              </w:rPr>
            </w:pPr>
          </w:p>
        </w:tc>
      </w:tr>
      <w:tr w:rsidR="00B572B6" w:rsidRPr="005D5365" w:rsidTr="00B572B6">
        <w:trPr>
          <w:trHeight w:val="3000"/>
        </w:trPr>
        <w:tc>
          <w:tcPr>
            <w:tcW w:w="586" w:type="dxa"/>
            <w:vMerge w:val="restart"/>
          </w:tcPr>
          <w:p w:rsidR="00B572B6" w:rsidRPr="005D5365" w:rsidRDefault="00B572B6" w:rsidP="00B572B6">
            <w:pPr>
              <w:autoSpaceDE w:val="0"/>
              <w:autoSpaceDN w:val="0"/>
              <w:rPr>
                <w:sz w:val="24"/>
              </w:rPr>
            </w:pPr>
            <w:r>
              <w:rPr>
                <w:sz w:val="24"/>
              </w:rPr>
              <w:t>3</w:t>
            </w:r>
          </w:p>
        </w:tc>
        <w:tc>
          <w:tcPr>
            <w:tcW w:w="1701" w:type="dxa"/>
            <w:vMerge w:val="restart"/>
          </w:tcPr>
          <w:p w:rsidR="00B572B6" w:rsidRPr="006A0DA3" w:rsidRDefault="00B572B6" w:rsidP="00B572B6">
            <w:pPr>
              <w:autoSpaceDE w:val="0"/>
              <w:autoSpaceDN w:val="0"/>
              <w:jc w:val="center"/>
              <w:rPr>
                <w:sz w:val="24"/>
              </w:rPr>
            </w:pPr>
            <w:r w:rsidRPr="006A0DA3">
              <w:rPr>
                <w:sz w:val="24"/>
              </w:rPr>
              <w:t xml:space="preserve">Увеличение количества подростков и молодежи в возрасте от 11 до 30 лет, вовлеченных в программные профилактические мероприятия по сравнению </w:t>
            </w:r>
            <w:r>
              <w:rPr>
                <w:sz w:val="24"/>
              </w:rPr>
              <w:lastRenderedPageBreak/>
              <w:t>предшествующим</w:t>
            </w:r>
            <w:r w:rsidRPr="006A0DA3">
              <w:rPr>
                <w:sz w:val="24"/>
              </w:rPr>
              <w:t xml:space="preserve"> годом</w:t>
            </w:r>
          </w:p>
          <w:p w:rsidR="00B572B6" w:rsidRPr="005D5365" w:rsidRDefault="00B572B6" w:rsidP="00B572B6">
            <w:pPr>
              <w:autoSpaceDE w:val="0"/>
              <w:autoSpaceDN w:val="0"/>
              <w:jc w:val="center"/>
              <w:rPr>
                <w:sz w:val="24"/>
              </w:rPr>
            </w:pPr>
          </w:p>
        </w:tc>
        <w:tc>
          <w:tcPr>
            <w:tcW w:w="1304" w:type="dxa"/>
            <w:vMerge w:val="restart"/>
          </w:tcPr>
          <w:p w:rsidR="00B572B6" w:rsidRPr="005D5365" w:rsidRDefault="00B572B6" w:rsidP="00B572B6">
            <w:pPr>
              <w:autoSpaceDE w:val="0"/>
              <w:autoSpaceDN w:val="0"/>
              <w:rPr>
                <w:sz w:val="24"/>
              </w:rPr>
            </w:pPr>
            <w:r>
              <w:rPr>
                <w:sz w:val="24"/>
              </w:rPr>
              <w:lastRenderedPageBreak/>
              <w:t>%</w:t>
            </w:r>
          </w:p>
        </w:tc>
        <w:tc>
          <w:tcPr>
            <w:tcW w:w="1531" w:type="dxa"/>
            <w:vMerge w:val="restart"/>
          </w:tcPr>
          <w:p w:rsidR="00B572B6" w:rsidRPr="005D5365" w:rsidRDefault="00B572B6" w:rsidP="00B572B6">
            <w:pPr>
              <w:autoSpaceDE w:val="0"/>
              <w:autoSpaceDN w:val="0"/>
              <w:rPr>
                <w:sz w:val="24"/>
              </w:rPr>
            </w:pPr>
          </w:p>
        </w:tc>
        <w:tc>
          <w:tcPr>
            <w:tcW w:w="1757" w:type="dxa"/>
            <w:vMerge w:val="restart"/>
          </w:tcPr>
          <w:p w:rsidR="00B572B6" w:rsidRDefault="00B572B6" w:rsidP="00B572B6">
            <w:pPr>
              <w:autoSpaceDE w:val="0"/>
              <w:autoSpaceDN w:val="0"/>
            </w:pPr>
            <w:r>
              <w:t>2014г</w:t>
            </w:r>
          </w:p>
          <w:p w:rsidR="00B572B6" w:rsidRDefault="00B572B6" w:rsidP="00B572B6">
            <w:pPr>
              <w:autoSpaceDE w:val="0"/>
              <w:autoSpaceDN w:val="0"/>
            </w:pPr>
            <w:r>
              <w:t>2015г</w:t>
            </w:r>
          </w:p>
          <w:p w:rsidR="00B572B6" w:rsidRDefault="00B572B6" w:rsidP="00B572B6">
            <w:pPr>
              <w:autoSpaceDE w:val="0"/>
              <w:autoSpaceDN w:val="0"/>
            </w:pPr>
            <w:r>
              <w:t>2016г</w:t>
            </w:r>
          </w:p>
          <w:p w:rsidR="00B572B6" w:rsidRDefault="00B572B6" w:rsidP="00B572B6">
            <w:pPr>
              <w:autoSpaceDE w:val="0"/>
              <w:autoSpaceDN w:val="0"/>
            </w:pPr>
            <w:r>
              <w:t>2017г</w:t>
            </w:r>
          </w:p>
          <w:p w:rsidR="00B572B6" w:rsidRDefault="00B572B6" w:rsidP="00B572B6">
            <w:pPr>
              <w:autoSpaceDE w:val="0"/>
              <w:autoSpaceDN w:val="0"/>
            </w:pPr>
            <w:r>
              <w:t>2018г</w:t>
            </w:r>
          </w:p>
          <w:p w:rsidR="00B572B6" w:rsidRDefault="00B572B6" w:rsidP="00B572B6">
            <w:pPr>
              <w:autoSpaceDE w:val="0"/>
              <w:autoSpaceDN w:val="0"/>
            </w:pPr>
            <w:r>
              <w:t>2019г</w:t>
            </w:r>
          </w:p>
          <w:p w:rsidR="00B572B6" w:rsidRDefault="00B572B6" w:rsidP="00B572B6">
            <w:pPr>
              <w:autoSpaceDE w:val="0"/>
              <w:autoSpaceDN w:val="0"/>
            </w:pPr>
            <w:r>
              <w:t>2020г</w:t>
            </w:r>
          </w:p>
          <w:p w:rsidR="00B572B6" w:rsidRDefault="00B572B6" w:rsidP="00B572B6">
            <w:pPr>
              <w:autoSpaceDE w:val="0"/>
              <w:autoSpaceDN w:val="0"/>
            </w:pPr>
            <w:r>
              <w:t>2021г</w:t>
            </w:r>
          </w:p>
          <w:p w:rsidR="00B572B6" w:rsidRPr="005D5365" w:rsidRDefault="00B572B6" w:rsidP="00B572B6">
            <w:pPr>
              <w:autoSpaceDE w:val="0"/>
              <w:autoSpaceDN w:val="0"/>
              <w:rPr>
                <w:sz w:val="24"/>
              </w:rPr>
            </w:pPr>
            <w:r>
              <w:t>2022г</w:t>
            </w:r>
          </w:p>
        </w:tc>
        <w:tc>
          <w:tcPr>
            <w:tcW w:w="1830" w:type="dxa"/>
            <w:vMerge w:val="restart"/>
          </w:tcPr>
          <w:p w:rsidR="00B572B6" w:rsidRPr="005D5365" w:rsidRDefault="00B572B6" w:rsidP="00B572B6">
            <w:pPr>
              <w:autoSpaceDE w:val="0"/>
              <w:autoSpaceDN w:val="0"/>
              <w:rPr>
                <w:sz w:val="24"/>
              </w:rPr>
            </w:pPr>
            <w:r>
              <w:rPr>
                <w:sz w:val="24"/>
              </w:rPr>
              <w:t>М :м2013х 100:</w:t>
            </w:r>
          </w:p>
        </w:tc>
        <w:tc>
          <w:tcPr>
            <w:tcW w:w="1418" w:type="dxa"/>
          </w:tcPr>
          <w:p w:rsidR="00B572B6" w:rsidRDefault="00B572B6" w:rsidP="00B572B6">
            <w:pPr>
              <w:autoSpaceDE w:val="0"/>
              <w:autoSpaceDN w:val="0"/>
              <w:rPr>
                <w:sz w:val="24"/>
              </w:rPr>
            </w:pPr>
            <w:r>
              <w:rPr>
                <w:sz w:val="24"/>
              </w:rPr>
              <w:t xml:space="preserve">М- </w:t>
            </w:r>
            <w:r w:rsidRPr="006A0DA3">
              <w:rPr>
                <w:sz w:val="24"/>
              </w:rPr>
              <w:t>количества подростков и молодежи в возрасте от 11 до 30 лет, вовлеченных в программные профилакти</w:t>
            </w:r>
            <w:r w:rsidRPr="006A0DA3">
              <w:rPr>
                <w:sz w:val="24"/>
              </w:rPr>
              <w:lastRenderedPageBreak/>
              <w:t>ческие мероприятия</w:t>
            </w:r>
            <w:r>
              <w:rPr>
                <w:sz w:val="24"/>
              </w:rPr>
              <w:t xml:space="preserve"> за отчетный период, </w:t>
            </w:r>
          </w:p>
          <w:p w:rsidR="00B572B6" w:rsidRPr="005D5365" w:rsidRDefault="00B572B6" w:rsidP="00B572B6">
            <w:pPr>
              <w:autoSpaceDE w:val="0"/>
              <w:autoSpaceDN w:val="0"/>
              <w:rPr>
                <w:sz w:val="24"/>
              </w:rPr>
            </w:pPr>
          </w:p>
        </w:tc>
        <w:tc>
          <w:tcPr>
            <w:tcW w:w="1574" w:type="dxa"/>
            <w:vMerge w:val="restart"/>
          </w:tcPr>
          <w:p w:rsidR="00B572B6" w:rsidRPr="005D5365" w:rsidRDefault="00B572B6" w:rsidP="00B572B6">
            <w:pPr>
              <w:autoSpaceDE w:val="0"/>
              <w:autoSpaceDN w:val="0"/>
              <w:rPr>
                <w:sz w:val="24"/>
              </w:rPr>
            </w:pPr>
            <w:r>
              <w:lastRenderedPageBreak/>
              <w:t>Пери</w:t>
            </w:r>
            <w:r w:rsidRPr="005673A8">
              <w:t>одическая отчетность</w:t>
            </w:r>
          </w:p>
        </w:tc>
        <w:tc>
          <w:tcPr>
            <w:tcW w:w="1474" w:type="dxa"/>
            <w:vMerge w:val="restart"/>
          </w:tcPr>
          <w:p w:rsidR="00B572B6" w:rsidRPr="005D5365" w:rsidRDefault="00B572B6" w:rsidP="00B572B6">
            <w:pPr>
              <w:autoSpaceDE w:val="0"/>
              <w:autoSpaceDN w:val="0"/>
              <w:rPr>
                <w:sz w:val="24"/>
              </w:rPr>
            </w:pPr>
          </w:p>
        </w:tc>
        <w:tc>
          <w:tcPr>
            <w:tcW w:w="1077" w:type="dxa"/>
            <w:vMerge w:val="restart"/>
          </w:tcPr>
          <w:p w:rsidR="00B572B6" w:rsidRPr="005D5365" w:rsidRDefault="00B572B6" w:rsidP="00B572B6">
            <w:pPr>
              <w:autoSpaceDE w:val="0"/>
              <w:autoSpaceDN w:val="0"/>
              <w:rPr>
                <w:sz w:val="24"/>
              </w:rPr>
            </w:pPr>
            <w:r w:rsidRPr="00EF6704">
              <w:t>Выборочное наблюдение</w:t>
            </w:r>
          </w:p>
        </w:tc>
        <w:tc>
          <w:tcPr>
            <w:tcW w:w="1261" w:type="dxa"/>
            <w:vMerge w:val="restart"/>
          </w:tcPr>
          <w:p w:rsidR="00B572B6" w:rsidRPr="005D5365" w:rsidRDefault="00B572B6" w:rsidP="00B572B6">
            <w:pPr>
              <w:autoSpaceDE w:val="0"/>
              <w:autoSpaceDN w:val="0"/>
              <w:rPr>
                <w:sz w:val="24"/>
              </w:rPr>
            </w:pPr>
          </w:p>
        </w:tc>
      </w:tr>
      <w:tr w:rsidR="00B572B6" w:rsidRPr="005D5365" w:rsidTr="00B572B6">
        <w:trPr>
          <w:trHeight w:val="585"/>
        </w:trPr>
        <w:tc>
          <w:tcPr>
            <w:tcW w:w="586" w:type="dxa"/>
            <w:vMerge/>
          </w:tcPr>
          <w:p w:rsidR="00B572B6" w:rsidRPr="005D5365" w:rsidRDefault="00B572B6" w:rsidP="00B572B6">
            <w:pPr>
              <w:autoSpaceDE w:val="0"/>
              <w:autoSpaceDN w:val="0"/>
              <w:rPr>
                <w:sz w:val="24"/>
              </w:rPr>
            </w:pPr>
          </w:p>
        </w:tc>
        <w:tc>
          <w:tcPr>
            <w:tcW w:w="1701" w:type="dxa"/>
            <w:vMerge/>
          </w:tcPr>
          <w:p w:rsidR="00B572B6" w:rsidRPr="006A0DA3" w:rsidRDefault="00B572B6" w:rsidP="00B572B6">
            <w:pPr>
              <w:autoSpaceDE w:val="0"/>
              <w:autoSpaceDN w:val="0"/>
              <w:jc w:val="center"/>
              <w:rPr>
                <w:sz w:val="24"/>
              </w:rPr>
            </w:pPr>
          </w:p>
        </w:tc>
        <w:tc>
          <w:tcPr>
            <w:tcW w:w="1304" w:type="dxa"/>
            <w:vMerge/>
          </w:tcPr>
          <w:p w:rsidR="00B572B6" w:rsidRDefault="00B572B6" w:rsidP="00B572B6">
            <w:pPr>
              <w:autoSpaceDE w:val="0"/>
              <w:autoSpaceDN w:val="0"/>
              <w:rPr>
                <w:sz w:val="24"/>
              </w:rPr>
            </w:pPr>
          </w:p>
        </w:tc>
        <w:tc>
          <w:tcPr>
            <w:tcW w:w="1531" w:type="dxa"/>
            <w:vMerge/>
          </w:tcPr>
          <w:p w:rsidR="00B572B6" w:rsidRPr="005D5365" w:rsidRDefault="00B572B6" w:rsidP="00B572B6">
            <w:pPr>
              <w:autoSpaceDE w:val="0"/>
              <w:autoSpaceDN w:val="0"/>
              <w:rPr>
                <w:sz w:val="24"/>
              </w:rPr>
            </w:pPr>
          </w:p>
        </w:tc>
        <w:tc>
          <w:tcPr>
            <w:tcW w:w="1757" w:type="dxa"/>
            <w:vMerge/>
          </w:tcPr>
          <w:p w:rsidR="00B572B6" w:rsidRPr="002F4290" w:rsidRDefault="00B572B6" w:rsidP="00B572B6">
            <w:pPr>
              <w:autoSpaceDE w:val="0"/>
              <w:autoSpaceDN w:val="0"/>
              <w:rPr>
                <w:sz w:val="24"/>
              </w:rPr>
            </w:pPr>
          </w:p>
        </w:tc>
        <w:tc>
          <w:tcPr>
            <w:tcW w:w="1830" w:type="dxa"/>
            <w:vMerge/>
          </w:tcPr>
          <w:p w:rsidR="00B572B6" w:rsidRDefault="00B572B6" w:rsidP="00B572B6">
            <w:pPr>
              <w:autoSpaceDE w:val="0"/>
              <w:autoSpaceDN w:val="0"/>
              <w:rPr>
                <w:sz w:val="24"/>
              </w:rPr>
            </w:pPr>
          </w:p>
        </w:tc>
        <w:tc>
          <w:tcPr>
            <w:tcW w:w="1418" w:type="dxa"/>
          </w:tcPr>
          <w:p w:rsidR="00B572B6" w:rsidRDefault="00B572B6" w:rsidP="00B572B6">
            <w:pPr>
              <w:autoSpaceDE w:val="0"/>
              <w:autoSpaceDN w:val="0"/>
              <w:rPr>
                <w:sz w:val="24"/>
              </w:rPr>
            </w:pPr>
            <w:r>
              <w:rPr>
                <w:sz w:val="24"/>
              </w:rPr>
              <w:t>М2013</w:t>
            </w:r>
          </w:p>
          <w:p w:rsidR="00B572B6" w:rsidRDefault="00B572B6" w:rsidP="00B572B6">
            <w:pPr>
              <w:autoSpaceDE w:val="0"/>
              <w:autoSpaceDN w:val="0"/>
              <w:rPr>
                <w:sz w:val="24"/>
              </w:rPr>
            </w:pPr>
            <w:r w:rsidRPr="006A0DA3">
              <w:rPr>
                <w:sz w:val="24"/>
              </w:rPr>
              <w:t>подростков и молодежи в возрасте от 11 до 30 лет, вовлеченных в программные профилактические мероприятия</w:t>
            </w:r>
            <w:r>
              <w:rPr>
                <w:sz w:val="24"/>
              </w:rPr>
              <w:t xml:space="preserve"> за отчетный период, за </w:t>
            </w:r>
            <w:smartTag w:uri="urn:schemas-microsoft-com:office:smarttags" w:element="metricconverter">
              <w:smartTagPr>
                <w:attr w:name="ProductID" w:val="2013 г"/>
              </w:smartTagPr>
              <w:r>
                <w:rPr>
                  <w:sz w:val="24"/>
                </w:rPr>
                <w:t>2013 г</w:t>
              </w:r>
            </w:smartTag>
            <w:r>
              <w:rPr>
                <w:sz w:val="24"/>
              </w:rPr>
              <w:t>.</w:t>
            </w:r>
          </w:p>
          <w:p w:rsidR="00B572B6" w:rsidRDefault="00B572B6" w:rsidP="00B572B6">
            <w:pPr>
              <w:autoSpaceDE w:val="0"/>
              <w:autoSpaceDN w:val="0"/>
              <w:rPr>
                <w:sz w:val="24"/>
              </w:rPr>
            </w:pPr>
          </w:p>
        </w:tc>
        <w:tc>
          <w:tcPr>
            <w:tcW w:w="1574" w:type="dxa"/>
            <w:vMerge/>
          </w:tcPr>
          <w:p w:rsidR="00B572B6" w:rsidRPr="005D5365" w:rsidRDefault="00B572B6" w:rsidP="00B572B6">
            <w:pPr>
              <w:autoSpaceDE w:val="0"/>
              <w:autoSpaceDN w:val="0"/>
              <w:rPr>
                <w:sz w:val="24"/>
              </w:rPr>
            </w:pPr>
          </w:p>
        </w:tc>
        <w:tc>
          <w:tcPr>
            <w:tcW w:w="1474" w:type="dxa"/>
            <w:vMerge/>
          </w:tcPr>
          <w:p w:rsidR="00B572B6" w:rsidRPr="005D5365" w:rsidRDefault="00B572B6" w:rsidP="00B572B6">
            <w:pPr>
              <w:autoSpaceDE w:val="0"/>
              <w:autoSpaceDN w:val="0"/>
              <w:rPr>
                <w:sz w:val="24"/>
              </w:rPr>
            </w:pPr>
          </w:p>
        </w:tc>
        <w:tc>
          <w:tcPr>
            <w:tcW w:w="1077" w:type="dxa"/>
            <w:vMerge/>
          </w:tcPr>
          <w:p w:rsidR="00B572B6" w:rsidRPr="005D5365" w:rsidRDefault="00B572B6" w:rsidP="00B572B6">
            <w:pPr>
              <w:autoSpaceDE w:val="0"/>
              <w:autoSpaceDN w:val="0"/>
              <w:rPr>
                <w:sz w:val="24"/>
              </w:rPr>
            </w:pPr>
          </w:p>
        </w:tc>
        <w:tc>
          <w:tcPr>
            <w:tcW w:w="1261" w:type="dxa"/>
            <w:vMerge/>
          </w:tcPr>
          <w:p w:rsidR="00B572B6" w:rsidRPr="005D5365" w:rsidRDefault="00B572B6" w:rsidP="00B572B6">
            <w:pPr>
              <w:autoSpaceDE w:val="0"/>
              <w:autoSpaceDN w:val="0"/>
              <w:rPr>
                <w:sz w:val="24"/>
              </w:rPr>
            </w:pPr>
          </w:p>
        </w:tc>
      </w:tr>
      <w:tr w:rsidR="00B572B6" w:rsidRPr="005D5365" w:rsidTr="00B572B6">
        <w:trPr>
          <w:trHeight w:val="4277"/>
        </w:trPr>
        <w:tc>
          <w:tcPr>
            <w:tcW w:w="586" w:type="dxa"/>
            <w:vMerge w:val="restart"/>
          </w:tcPr>
          <w:p w:rsidR="00B572B6" w:rsidRPr="005D5365" w:rsidRDefault="00B572B6" w:rsidP="00B572B6">
            <w:pPr>
              <w:autoSpaceDE w:val="0"/>
              <w:autoSpaceDN w:val="0"/>
              <w:rPr>
                <w:sz w:val="24"/>
              </w:rPr>
            </w:pPr>
            <w:r>
              <w:rPr>
                <w:sz w:val="24"/>
              </w:rPr>
              <w:lastRenderedPageBreak/>
              <w:t>4</w:t>
            </w:r>
          </w:p>
        </w:tc>
        <w:tc>
          <w:tcPr>
            <w:tcW w:w="1701" w:type="dxa"/>
            <w:vMerge w:val="restart"/>
          </w:tcPr>
          <w:p w:rsidR="00B572B6" w:rsidRPr="006A0DA3" w:rsidRDefault="00B572B6" w:rsidP="00B572B6">
            <w:pPr>
              <w:autoSpaceDE w:val="0"/>
              <w:autoSpaceDN w:val="0"/>
              <w:jc w:val="center"/>
              <w:rPr>
                <w:sz w:val="24"/>
              </w:rPr>
            </w:pPr>
            <w:r w:rsidRPr="006A0DA3">
              <w:rPr>
                <w:sz w:val="24"/>
              </w:rPr>
              <w:t xml:space="preserve">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 </w:t>
            </w:r>
          </w:p>
          <w:p w:rsidR="00B572B6" w:rsidRPr="005D5365" w:rsidRDefault="00B572B6" w:rsidP="00B572B6">
            <w:pPr>
              <w:autoSpaceDE w:val="0"/>
              <w:autoSpaceDN w:val="0"/>
              <w:jc w:val="center"/>
              <w:rPr>
                <w:sz w:val="24"/>
              </w:rPr>
            </w:pPr>
          </w:p>
        </w:tc>
        <w:tc>
          <w:tcPr>
            <w:tcW w:w="1304" w:type="dxa"/>
            <w:vMerge w:val="restart"/>
          </w:tcPr>
          <w:p w:rsidR="00B572B6" w:rsidRPr="005D5365" w:rsidRDefault="00B572B6" w:rsidP="00B572B6">
            <w:pPr>
              <w:autoSpaceDE w:val="0"/>
              <w:autoSpaceDN w:val="0"/>
              <w:rPr>
                <w:sz w:val="24"/>
              </w:rPr>
            </w:pPr>
            <w:r>
              <w:rPr>
                <w:sz w:val="24"/>
              </w:rPr>
              <w:t>%</w:t>
            </w:r>
          </w:p>
        </w:tc>
        <w:tc>
          <w:tcPr>
            <w:tcW w:w="1531" w:type="dxa"/>
            <w:vMerge w:val="restart"/>
          </w:tcPr>
          <w:p w:rsidR="00B572B6" w:rsidRPr="005D5365" w:rsidRDefault="00B572B6" w:rsidP="00B572B6">
            <w:pPr>
              <w:autoSpaceDE w:val="0"/>
              <w:autoSpaceDN w:val="0"/>
              <w:rPr>
                <w:sz w:val="24"/>
              </w:rPr>
            </w:pPr>
          </w:p>
        </w:tc>
        <w:tc>
          <w:tcPr>
            <w:tcW w:w="1757" w:type="dxa"/>
            <w:vMerge w:val="restart"/>
          </w:tcPr>
          <w:p w:rsidR="00B572B6" w:rsidRPr="00044099" w:rsidRDefault="00B572B6" w:rsidP="00B572B6">
            <w:pPr>
              <w:autoSpaceDE w:val="0"/>
              <w:autoSpaceDN w:val="0"/>
              <w:rPr>
                <w:sz w:val="24"/>
              </w:rPr>
            </w:pPr>
            <w:r w:rsidRPr="00044099">
              <w:rPr>
                <w:sz w:val="24"/>
              </w:rPr>
              <w:t>2014г</w:t>
            </w:r>
          </w:p>
          <w:p w:rsidR="00B572B6" w:rsidRPr="00044099" w:rsidRDefault="00B572B6" w:rsidP="00B572B6">
            <w:pPr>
              <w:autoSpaceDE w:val="0"/>
              <w:autoSpaceDN w:val="0"/>
              <w:rPr>
                <w:sz w:val="24"/>
              </w:rPr>
            </w:pPr>
            <w:r w:rsidRPr="00044099">
              <w:rPr>
                <w:sz w:val="24"/>
              </w:rPr>
              <w:t>2015г</w:t>
            </w:r>
          </w:p>
          <w:p w:rsidR="00B572B6" w:rsidRPr="00044099" w:rsidRDefault="00B572B6" w:rsidP="00B572B6">
            <w:pPr>
              <w:autoSpaceDE w:val="0"/>
              <w:autoSpaceDN w:val="0"/>
              <w:rPr>
                <w:sz w:val="24"/>
              </w:rPr>
            </w:pPr>
            <w:r w:rsidRPr="00044099">
              <w:rPr>
                <w:sz w:val="24"/>
              </w:rPr>
              <w:t>2016г</w:t>
            </w:r>
          </w:p>
          <w:p w:rsidR="00B572B6" w:rsidRPr="00044099" w:rsidRDefault="00B572B6" w:rsidP="00B572B6">
            <w:pPr>
              <w:autoSpaceDE w:val="0"/>
              <w:autoSpaceDN w:val="0"/>
              <w:rPr>
                <w:sz w:val="24"/>
              </w:rPr>
            </w:pPr>
            <w:r w:rsidRPr="00044099">
              <w:rPr>
                <w:sz w:val="24"/>
              </w:rPr>
              <w:t>2017г</w:t>
            </w:r>
          </w:p>
          <w:p w:rsidR="00B572B6" w:rsidRPr="00044099" w:rsidRDefault="00B572B6" w:rsidP="00B572B6">
            <w:pPr>
              <w:autoSpaceDE w:val="0"/>
              <w:autoSpaceDN w:val="0"/>
              <w:rPr>
                <w:sz w:val="24"/>
              </w:rPr>
            </w:pPr>
            <w:r w:rsidRPr="00044099">
              <w:rPr>
                <w:sz w:val="24"/>
              </w:rPr>
              <w:t>2018г</w:t>
            </w:r>
          </w:p>
          <w:p w:rsidR="00B572B6" w:rsidRPr="00044099" w:rsidRDefault="00B572B6" w:rsidP="00B572B6">
            <w:pPr>
              <w:autoSpaceDE w:val="0"/>
              <w:autoSpaceDN w:val="0"/>
              <w:rPr>
                <w:sz w:val="24"/>
              </w:rPr>
            </w:pPr>
            <w:r w:rsidRPr="00044099">
              <w:rPr>
                <w:sz w:val="24"/>
              </w:rPr>
              <w:t>2019г</w:t>
            </w:r>
          </w:p>
          <w:p w:rsidR="00B572B6" w:rsidRPr="00044099" w:rsidRDefault="00B572B6" w:rsidP="00B572B6">
            <w:pPr>
              <w:autoSpaceDE w:val="0"/>
              <w:autoSpaceDN w:val="0"/>
              <w:rPr>
                <w:sz w:val="24"/>
              </w:rPr>
            </w:pPr>
            <w:r w:rsidRPr="00044099">
              <w:rPr>
                <w:sz w:val="24"/>
              </w:rPr>
              <w:t>2020г</w:t>
            </w:r>
          </w:p>
          <w:p w:rsidR="00B572B6" w:rsidRPr="00044099" w:rsidRDefault="00B572B6" w:rsidP="00B572B6">
            <w:pPr>
              <w:autoSpaceDE w:val="0"/>
              <w:autoSpaceDN w:val="0"/>
              <w:rPr>
                <w:sz w:val="24"/>
              </w:rPr>
            </w:pPr>
            <w:r w:rsidRPr="00044099">
              <w:rPr>
                <w:sz w:val="24"/>
              </w:rPr>
              <w:t>2021г</w:t>
            </w:r>
          </w:p>
          <w:p w:rsidR="00B572B6" w:rsidRPr="005D5365" w:rsidRDefault="00B572B6" w:rsidP="00B572B6">
            <w:pPr>
              <w:autoSpaceDE w:val="0"/>
              <w:autoSpaceDN w:val="0"/>
              <w:rPr>
                <w:sz w:val="24"/>
              </w:rPr>
            </w:pPr>
            <w:r w:rsidRPr="00044099">
              <w:rPr>
                <w:sz w:val="24"/>
              </w:rPr>
              <w:t>2022г</w:t>
            </w:r>
          </w:p>
        </w:tc>
        <w:tc>
          <w:tcPr>
            <w:tcW w:w="1830" w:type="dxa"/>
            <w:vMerge w:val="restart"/>
          </w:tcPr>
          <w:p w:rsidR="00B572B6" w:rsidRPr="005D5365" w:rsidRDefault="00B572B6" w:rsidP="00B572B6">
            <w:pPr>
              <w:autoSpaceDE w:val="0"/>
              <w:autoSpaceDN w:val="0"/>
              <w:rPr>
                <w:sz w:val="24"/>
              </w:rPr>
            </w:pPr>
            <w:r>
              <w:rPr>
                <w:sz w:val="24"/>
              </w:rPr>
              <w:t>Аэ:А х 100%</w:t>
            </w:r>
          </w:p>
        </w:tc>
        <w:tc>
          <w:tcPr>
            <w:tcW w:w="1418" w:type="dxa"/>
          </w:tcPr>
          <w:p w:rsidR="00B572B6" w:rsidRPr="005D5365" w:rsidRDefault="00B572B6" w:rsidP="00B572B6">
            <w:pPr>
              <w:autoSpaceDE w:val="0"/>
              <w:autoSpaceDN w:val="0"/>
              <w:rPr>
                <w:sz w:val="24"/>
              </w:rPr>
            </w:pPr>
            <w:r>
              <w:rPr>
                <w:sz w:val="24"/>
              </w:rPr>
              <w:t>Аэ – нормативные правовые акта, прошедшие антинкоррупционную экспертизуза отчетный период;</w:t>
            </w:r>
          </w:p>
        </w:tc>
        <w:tc>
          <w:tcPr>
            <w:tcW w:w="1574" w:type="dxa"/>
            <w:vMerge w:val="restart"/>
          </w:tcPr>
          <w:p w:rsidR="00B572B6" w:rsidRPr="005D5365" w:rsidRDefault="00B572B6" w:rsidP="00B572B6">
            <w:pPr>
              <w:autoSpaceDE w:val="0"/>
              <w:autoSpaceDN w:val="0"/>
              <w:rPr>
                <w:sz w:val="24"/>
              </w:rPr>
            </w:pPr>
            <w:r>
              <w:t>Пери</w:t>
            </w:r>
            <w:r w:rsidRPr="005673A8">
              <w:t>одическая отчетность</w:t>
            </w:r>
          </w:p>
        </w:tc>
        <w:tc>
          <w:tcPr>
            <w:tcW w:w="1474" w:type="dxa"/>
            <w:vMerge w:val="restart"/>
          </w:tcPr>
          <w:p w:rsidR="00B572B6" w:rsidRPr="005D5365" w:rsidRDefault="00B572B6" w:rsidP="00B572B6">
            <w:pPr>
              <w:autoSpaceDE w:val="0"/>
              <w:autoSpaceDN w:val="0"/>
              <w:rPr>
                <w:sz w:val="24"/>
              </w:rPr>
            </w:pPr>
          </w:p>
        </w:tc>
        <w:tc>
          <w:tcPr>
            <w:tcW w:w="1077" w:type="dxa"/>
            <w:vMerge w:val="restart"/>
          </w:tcPr>
          <w:p w:rsidR="00B572B6" w:rsidRPr="005D5365" w:rsidRDefault="00B572B6" w:rsidP="00B572B6">
            <w:pPr>
              <w:autoSpaceDE w:val="0"/>
              <w:autoSpaceDN w:val="0"/>
              <w:rPr>
                <w:sz w:val="24"/>
              </w:rPr>
            </w:pPr>
            <w:r w:rsidRPr="00EF6704">
              <w:t>Выборочное наблюдение</w:t>
            </w:r>
          </w:p>
        </w:tc>
        <w:tc>
          <w:tcPr>
            <w:tcW w:w="1261" w:type="dxa"/>
            <w:vMerge w:val="restart"/>
          </w:tcPr>
          <w:p w:rsidR="00B572B6" w:rsidRPr="005D5365" w:rsidRDefault="00B572B6" w:rsidP="00B572B6">
            <w:pPr>
              <w:autoSpaceDE w:val="0"/>
              <w:autoSpaceDN w:val="0"/>
              <w:rPr>
                <w:sz w:val="24"/>
              </w:rPr>
            </w:pPr>
            <w:r>
              <w:rPr>
                <w:sz w:val="24"/>
              </w:rPr>
              <w:t xml:space="preserve">Начальник  юридического отдела </w:t>
            </w:r>
          </w:p>
        </w:tc>
      </w:tr>
      <w:tr w:rsidR="00B572B6" w:rsidRPr="005D5365" w:rsidTr="00B572B6">
        <w:trPr>
          <w:trHeight w:val="5265"/>
        </w:trPr>
        <w:tc>
          <w:tcPr>
            <w:tcW w:w="586" w:type="dxa"/>
            <w:vMerge/>
          </w:tcPr>
          <w:p w:rsidR="00B572B6" w:rsidRPr="005D5365" w:rsidRDefault="00B572B6" w:rsidP="00B572B6">
            <w:pPr>
              <w:autoSpaceDE w:val="0"/>
              <w:autoSpaceDN w:val="0"/>
              <w:rPr>
                <w:sz w:val="24"/>
              </w:rPr>
            </w:pPr>
          </w:p>
        </w:tc>
        <w:tc>
          <w:tcPr>
            <w:tcW w:w="1701" w:type="dxa"/>
            <w:vMerge/>
          </w:tcPr>
          <w:p w:rsidR="00B572B6" w:rsidRPr="006A0DA3" w:rsidRDefault="00B572B6" w:rsidP="00B572B6">
            <w:pPr>
              <w:autoSpaceDE w:val="0"/>
              <w:autoSpaceDN w:val="0"/>
              <w:jc w:val="center"/>
              <w:rPr>
                <w:sz w:val="24"/>
              </w:rPr>
            </w:pPr>
          </w:p>
        </w:tc>
        <w:tc>
          <w:tcPr>
            <w:tcW w:w="1304" w:type="dxa"/>
            <w:vMerge/>
          </w:tcPr>
          <w:p w:rsidR="00B572B6" w:rsidRDefault="00B572B6" w:rsidP="00B572B6">
            <w:pPr>
              <w:autoSpaceDE w:val="0"/>
              <w:autoSpaceDN w:val="0"/>
              <w:rPr>
                <w:sz w:val="24"/>
              </w:rPr>
            </w:pPr>
          </w:p>
        </w:tc>
        <w:tc>
          <w:tcPr>
            <w:tcW w:w="1531" w:type="dxa"/>
            <w:vMerge/>
          </w:tcPr>
          <w:p w:rsidR="00B572B6" w:rsidRPr="005D5365" w:rsidRDefault="00B572B6" w:rsidP="00B572B6">
            <w:pPr>
              <w:autoSpaceDE w:val="0"/>
              <w:autoSpaceDN w:val="0"/>
              <w:rPr>
                <w:sz w:val="24"/>
              </w:rPr>
            </w:pPr>
          </w:p>
        </w:tc>
        <w:tc>
          <w:tcPr>
            <w:tcW w:w="1757" w:type="dxa"/>
            <w:vMerge/>
          </w:tcPr>
          <w:p w:rsidR="00B572B6" w:rsidRPr="002F4290" w:rsidRDefault="00B572B6" w:rsidP="00B572B6">
            <w:pPr>
              <w:autoSpaceDE w:val="0"/>
              <w:autoSpaceDN w:val="0"/>
              <w:rPr>
                <w:sz w:val="24"/>
              </w:rPr>
            </w:pPr>
          </w:p>
        </w:tc>
        <w:tc>
          <w:tcPr>
            <w:tcW w:w="1830" w:type="dxa"/>
            <w:vMerge/>
          </w:tcPr>
          <w:p w:rsidR="00B572B6" w:rsidRDefault="00B572B6" w:rsidP="00B572B6">
            <w:pPr>
              <w:autoSpaceDE w:val="0"/>
              <w:autoSpaceDN w:val="0"/>
              <w:rPr>
                <w:sz w:val="24"/>
              </w:rPr>
            </w:pPr>
          </w:p>
        </w:tc>
        <w:tc>
          <w:tcPr>
            <w:tcW w:w="1418" w:type="dxa"/>
          </w:tcPr>
          <w:p w:rsidR="00B572B6" w:rsidRDefault="00B572B6" w:rsidP="00B572B6">
            <w:pPr>
              <w:autoSpaceDE w:val="0"/>
              <w:autoSpaceDN w:val="0"/>
              <w:rPr>
                <w:sz w:val="24"/>
              </w:rPr>
            </w:pPr>
            <w:r>
              <w:rPr>
                <w:sz w:val="24"/>
              </w:rPr>
              <w:t>А -</w:t>
            </w:r>
            <w:r>
              <w:t xml:space="preserve"> </w:t>
            </w:r>
            <w:r w:rsidRPr="001F2F5E">
              <w:rPr>
                <w:sz w:val="24"/>
              </w:rPr>
              <w:t>нормативные правовые акта,</w:t>
            </w:r>
            <w:r>
              <w:rPr>
                <w:sz w:val="24"/>
              </w:rPr>
              <w:t xml:space="preserve"> принятые в отчетный период</w:t>
            </w:r>
          </w:p>
        </w:tc>
        <w:tc>
          <w:tcPr>
            <w:tcW w:w="1574" w:type="dxa"/>
            <w:vMerge/>
          </w:tcPr>
          <w:p w:rsidR="00B572B6" w:rsidRPr="005D5365" w:rsidRDefault="00B572B6" w:rsidP="00B572B6">
            <w:pPr>
              <w:autoSpaceDE w:val="0"/>
              <w:autoSpaceDN w:val="0"/>
              <w:rPr>
                <w:sz w:val="24"/>
              </w:rPr>
            </w:pPr>
          </w:p>
        </w:tc>
        <w:tc>
          <w:tcPr>
            <w:tcW w:w="1474" w:type="dxa"/>
            <w:vMerge/>
          </w:tcPr>
          <w:p w:rsidR="00B572B6" w:rsidRPr="005D5365" w:rsidRDefault="00B572B6" w:rsidP="00B572B6">
            <w:pPr>
              <w:autoSpaceDE w:val="0"/>
              <w:autoSpaceDN w:val="0"/>
              <w:rPr>
                <w:sz w:val="24"/>
              </w:rPr>
            </w:pPr>
          </w:p>
        </w:tc>
        <w:tc>
          <w:tcPr>
            <w:tcW w:w="1077" w:type="dxa"/>
            <w:vMerge/>
          </w:tcPr>
          <w:p w:rsidR="00B572B6" w:rsidRPr="005D5365" w:rsidRDefault="00B572B6" w:rsidP="00B572B6">
            <w:pPr>
              <w:autoSpaceDE w:val="0"/>
              <w:autoSpaceDN w:val="0"/>
              <w:rPr>
                <w:sz w:val="24"/>
              </w:rPr>
            </w:pPr>
          </w:p>
        </w:tc>
        <w:tc>
          <w:tcPr>
            <w:tcW w:w="1261" w:type="dxa"/>
            <w:vMerge/>
          </w:tcPr>
          <w:p w:rsidR="00B572B6" w:rsidRPr="005D5365" w:rsidRDefault="00B572B6" w:rsidP="00B572B6">
            <w:pPr>
              <w:autoSpaceDE w:val="0"/>
              <w:autoSpaceDN w:val="0"/>
              <w:rPr>
                <w:sz w:val="24"/>
              </w:rPr>
            </w:pPr>
          </w:p>
        </w:tc>
      </w:tr>
      <w:tr w:rsidR="00B572B6" w:rsidRPr="005D5365" w:rsidTr="00B572B6">
        <w:tc>
          <w:tcPr>
            <w:tcW w:w="586" w:type="dxa"/>
          </w:tcPr>
          <w:p w:rsidR="00B572B6" w:rsidRPr="005D5365" w:rsidRDefault="00B572B6" w:rsidP="00B572B6">
            <w:pPr>
              <w:autoSpaceDE w:val="0"/>
              <w:autoSpaceDN w:val="0"/>
              <w:rPr>
                <w:sz w:val="24"/>
              </w:rPr>
            </w:pPr>
            <w:r>
              <w:rPr>
                <w:sz w:val="24"/>
              </w:rPr>
              <w:t>5</w:t>
            </w:r>
          </w:p>
        </w:tc>
        <w:tc>
          <w:tcPr>
            <w:tcW w:w="1701" w:type="dxa"/>
          </w:tcPr>
          <w:p w:rsidR="00B572B6" w:rsidRPr="005D5365" w:rsidRDefault="00B572B6" w:rsidP="00B572B6">
            <w:pPr>
              <w:autoSpaceDE w:val="0"/>
              <w:autoSpaceDN w:val="0"/>
              <w:jc w:val="center"/>
              <w:rPr>
                <w:sz w:val="24"/>
              </w:rPr>
            </w:pPr>
            <w:r w:rsidRPr="006A0DA3">
              <w:rPr>
                <w:sz w:val="24"/>
              </w:rPr>
              <w:t xml:space="preserve">Количество лиц, погибших </w:t>
            </w:r>
            <w:r w:rsidRPr="006A0DA3">
              <w:rPr>
                <w:sz w:val="24"/>
              </w:rPr>
              <w:lastRenderedPageBreak/>
              <w:t>в результате ДТП, на 1 тыс. населения</w:t>
            </w:r>
          </w:p>
        </w:tc>
        <w:tc>
          <w:tcPr>
            <w:tcW w:w="1304" w:type="dxa"/>
          </w:tcPr>
          <w:p w:rsidR="00B572B6" w:rsidRPr="005D5365" w:rsidRDefault="00B572B6" w:rsidP="00B572B6">
            <w:pPr>
              <w:autoSpaceDE w:val="0"/>
              <w:autoSpaceDN w:val="0"/>
              <w:rPr>
                <w:sz w:val="24"/>
              </w:rPr>
            </w:pPr>
            <w:r>
              <w:rPr>
                <w:sz w:val="24"/>
              </w:rPr>
              <w:lastRenderedPageBreak/>
              <w:t>Чел.</w:t>
            </w:r>
          </w:p>
        </w:tc>
        <w:tc>
          <w:tcPr>
            <w:tcW w:w="1531" w:type="dxa"/>
          </w:tcPr>
          <w:p w:rsidR="00B572B6" w:rsidRPr="005D5365" w:rsidRDefault="00B572B6" w:rsidP="00B572B6">
            <w:pPr>
              <w:autoSpaceDE w:val="0"/>
              <w:autoSpaceDN w:val="0"/>
              <w:rPr>
                <w:sz w:val="24"/>
              </w:rPr>
            </w:pPr>
          </w:p>
        </w:tc>
        <w:tc>
          <w:tcPr>
            <w:tcW w:w="1757" w:type="dxa"/>
          </w:tcPr>
          <w:p w:rsidR="00B572B6" w:rsidRDefault="00B572B6" w:rsidP="00B572B6">
            <w:pPr>
              <w:autoSpaceDE w:val="0"/>
              <w:autoSpaceDN w:val="0"/>
            </w:pPr>
            <w:r>
              <w:t>2014г</w:t>
            </w:r>
          </w:p>
          <w:p w:rsidR="00B572B6" w:rsidRDefault="00B572B6" w:rsidP="00B572B6">
            <w:pPr>
              <w:autoSpaceDE w:val="0"/>
              <w:autoSpaceDN w:val="0"/>
            </w:pPr>
            <w:r>
              <w:t>2015г</w:t>
            </w:r>
          </w:p>
          <w:p w:rsidR="00B572B6" w:rsidRDefault="00B572B6" w:rsidP="00B572B6">
            <w:pPr>
              <w:autoSpaceDE w:val="0"/>
              <w:autoSpaceDN w:val="0"/>
            </w:pPr>
            <w:r>
              <w:t>2016г</w:t>
            </w:r>
          </w:p>
          <w:p w:rsidR="00B572B6" w:rsidRDefault="00B572B6" w:rsidP="00B572B6">
            <w:pPr>
              <w:autoSpaceDE w:val="0"/>
              <w:autoSpaceDN w:val="0"/>
            </w:pPr>
            <w:r>
              <w:lastRenderedPageBreak/>
              <w:t>2017г</w:t>
            </w:r>
          </w:p>
          <w:p w:rsidR="00B572B6" w:rsidRDefault="00B572B6" w:rsidP="00B572B6">
            <w:pPr>
              <w:autoSpaceDE w:val="0"/>
              <w:autoSpaceDN w:val="0"/>
            </w:pPr>
            <w:r>
              <w:t>2018г</w:t>
            </w:r>
          </w:p>
          <w:p w:rsidR="00B572B6" w:rsidRDefault="00B572B6" w:rsidP="00B572B6">
            <w:pPr>
              <w:autoSpaceDE w:val="0"/>
              <w:autoSpaceDN w:val="0"/>
            </w:pPr>
            <w:r>
              <w:t>2019г</w:t>
            </w:r>
          </w:p>
          <w:p w:rsidR="00B572B6" w:rsidRDefault="00B572B6" w:rsidP="00B572B6">
            <w:pPr>
              <w:autoSpaceDE w:val="0"/>
              <w:autoSpaceDN w:val="0"/>
            </w:pPr>
            <w:r>
              <w:t>2020г</w:t>
            </w:r>
          </w:p>
          <w:p w:rsidR="00B572B6" w:rsidRDefault="00B572B6" w:rsidP="00B572B6">
            <w:pPr>
              <w:autoSpaceDE w:val="0"/>
              <w:autoSpaceDN w:val="0"/>
            </w:pPr>
            <w:r>
              <w:t>2021г</w:t>
            </w:r>
          </w:p>
          <w:p w:rsidR="00B572B6" w:rsidRPr="005D5365" w:rsidRDefault="00B572B6" w:rsidP="00B572B6">
            <w:pPr>
              <w:autoSpaceDE w:val="0"/>
              <w:autoSpaceDN w:val="0"/>
              <w:rPr>
                <w:sz w:val="24"/>
              </w:rPr>
            </w:pPr>
            <w:r>
              <w:t>2022г</w:t>
            </w:r>
          </w:p>
        </w:tc>
        <w:tc>
          <w:tcPr>
            <w:tcW w:w="1830" w:type="dxa"/>
          </w:tcPr>
          <w:p w:rsidR="00B572B6" w:rsidRPr="005D5365" w:rsidRDefault="00B572B6" w:rsidP="00B572B6">
            <w:pPr>
              <w:autoSpaceDE w:val="0"/>
              <w:autoSpaceDN w:val="0"/>
              <w:rPr>
                <w:sz w:val="24"/>
              </w:rPr>
            </w:pPr>
          </w:p>
        </w:tc>
        <w:tc>
          <w:tcPr>
            <w:tcW w:w="1418" w:type="dxa"/>
          </w:tcPr>
          <w:p w:rsidR="00B572B6" w:rsidRPr="005D5365" w:rsidRDefault="00B572B6" w:rsidP="00B572B6">
            <w:pPr>
              <w:autoSpaceDE w:val="0"/>
              <w:autoSpaceDN w:val="0"/>
              <w:rPr>
                <w:sz w:val="24"/>
              </w:rPr>
            </w:pPr>
          </w:p>
        </w:tc>
        <w:tc>
          <w:tcPr>
            <w:tcW w:w="1574" w:type="dxa"/>
          </w:tcPr>
          <w:p w:rsidR="00B572B6" w:rsidRPr="005D5365" w:rsidRDefault="00B572B6" w:rsidP="00B572B6">
            <w:pPr>
              <w:autoSpaceDE w:val="0"/>
              <w:autoSpaceDN w:val="0"/>
              <w:rPr>
                <w:sz w:val="24"/>
              </w:rPr>
            </w:pPr>
            <w:r>
              <w:t>Пери</w:t>
            </w:r>
            <w:r w:rsidRPr="005673A8">
              <w:t>одическая отчетность</w:t>
            </w:r>
          </w:p>
        </w:tc>
        <w:tc>
          <w:tcPr>
            <w:tcW w:w="1474" w:type="dxa"/>
          </w:tcPr>
          <w:p w:rsidR="00B572B6" w:rsidRPr="005D5365" w:rsidRDefault="00B572B6" w:rsidP="00B572B6">
            <w:pPr>
              <w:autoSpaceDE w:val="0"/>
              <w:autoSpaceDN w:val="0"/>
              <w:rPr>
                <w:sz w:val="24"/>
              </w:rPr>
            </w:pPr>
          </w:p>
        </w:tc>
        <w:tc>
          <w:tcPr>
            <w:tcW w:w="1077" w:type="dxa"/>
          </w:tcPr>
          <w:p w:rsidR="00B572B6" w:rsidRPr="005D5365" w:rsidRDefault="00B572B6" w:rsidP="00B572B6">
            <w:pPr>
              <w:autoSpaceDE w:val="0"/>
              <w:autoSpaceDN w:val="0"/>
              <w:rPr>
                <w:sz w:val="24"/>
              </w:rPr>
            </w:pPr>
            <w:r w:rsidRPr="00EF6704">
              <w:t>Выборочное наблюдени</w:t>
            </w:r>
            <w:r w:rsidRPr="00EF6704">
              <w:lastRenderedPageBreak/>
              <w:t>е</w:t>
            </w:r>
          </w:p>
        </w:tc>
        <w:tc>
          <w:tcPr>
            <w:tcW w:w="1261" w:type="dxa"/>
          </w:tcPr>
          <w:p w:rsidR="00B572B6" w:rsidRPr="005D5365" w:rsidRDefault="00B572B6" w:rsidP="00B572B6">
            <w:pPr>
              <w:autoSpaceDE w:val="0"/>
              <w:autoSpaceDN w:val="0"/>
              <w:rPr>
                <w:sz w:val="24"/>
              </w:rPr>
            </w:pPr>
            <w:r>
              <w:rPr>
                <w:sz w:val="24"/>
              </w:rPr>
              <w:lastRenderedPageBreak/>
              <w:t xml:space="preserve">Начальник отдела  по </w:t>
            </w:r>
            <w:r>
              <w:rPr>
                <w:sz w:val="24"/>
              </w:rPr>
              <w:lastRenderedPageBreak/>
              <w:t>вопросам безопасности и защиты персональных данных</w:t>
            </w:r>
          </w:p>
        </w:tc>
      </w:tr>
    </w:tbl>
    <w:p w:rsidR="00B572B6" w:rsidRPr="00F17F61" w:rsidRDefault="00B572B6" w:rsidP="00B572B6">
      <w:pPr>
        <w:autoSpaceDE w:val="0"/>
        <w:autoSpaceDN w:val="0"/>
        <w:jc w:val="both"/>
        <w:rPr>
          <w:color w:val="FF0000"/>
          <w:sz w:val="24"/>
        </w:rPr>
      </w:pPr>
    </w:p>
    <w:p w:rsidR="00B572B6" w:rsidRPr="00A047EC" w:rsidRDefault="00B572B6" w:rsidP="00B572B6">
      <w:pPr>
        <w:autoSpaceDE w:val="0"/>
        <w:autoSpaceDN w:val="0"/>
        <w:ind w:firstLine="540"/>
        <w:jc w:val="both"/>
        <w:rPr>
          <w:sz w:val="24"/>
        </w:rPr>
      </w:pPr>
      <w:r w:rsidRPr="00A047EC">
        <w:rPr>
          <w:sz w:val="24"/>
        </w:rPr>
        <w:t>--------------------------------</w:t>
      </w:r>
    </w:p>
    <w:p w:rsidR="00B572B6" w:rsidRPr="00A047EC" w:rsidRDefault="00B572B6" w:rsidP="00B572B6">
      <w:pPr>
        <w:autoSpaceDE w:val="0"/>
        <w:autoSpaceDN w:val="0"/>
        <w:ind w:firstLine="540"/>
        <w:jc w:val="both"/>
        <w:rPr>
          <w:sz w:val="24"/>
        </w:rPr>
      </w:pPr>
      <w:bookmarkStart w:id="5" w:name="P2915"/>
      <w:bookmarkEnd w:id="5"/>
      <w:r w:rsidRPr="00A047EC">
        <w:rPr>
          <w:sz w:val="24"/>
        </w:rPr>
        <w:t>&lt;1&gt; Характеристика содержания показателя.</w:t>
      </w:r>
    </w:p>
    <w:p w:rsidR="00B572B6" w:rsidRPr="00A047EC" w:rsidRDefault="00B572B6" w:rsidP="00B572B6">
      <w:pPr>
        <w:autoSpaceDE w:val="0"/>
        <w:autoSpaceDN w:val="0"/>
        <w:ind w:firstLine="540"/>
        <w:jc w:val="both"/>
        <w:rPr>
          <w:sz w:val="24"/>
        </w:rPr>
      </w:pPr>
      <w:bookmarkStart w:id="6" w:name="P2916"/>
      <w:bookmarkEnd w:id="6"/>
      <w:r w:rsidRPr="00A047EC">
        <w:rPr>
          <w:sz w:val="24"/>
        </w:rPr>
        <w:t>&lt;2&gt; Указываются периодичность сбора данных и вид временной характеристики (показатель на дату, показатель за период).</w:t>
      </w:r>
    </w:p>
    <w:p w:rsidR="00B572B6" w:rsidRPr="00A047EC" w:rsidRDefault="00B572B6" w:rsidP="00B572B6">
      <w:pPr>
        <w:autoSpaceDE w:val="0"/>
        <w:autoSpaceDN w:val="0"/>
        <w:ind w:firstLine="540"/>
        <w:jc w:val="both"/>
        <w:rPr>
          <w:sz w:val="24"/>
        </w:rPr>
      </w:pPr>
      <w:bookmarkStart w:id="7" w:name="P2917"/>
      <w:bookmarkEnd w:id="7"/>
      <w:r w:rsidRPr="00A047EC">
        <w:rPr>
          <w:sz w:val="24"/>
        </w:rPr>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B572B6" w:rsidRPr="00A047EC" w:rsidRDefault="00B572B6" w:rsidP="00B572B6">
      <w:pPr>
        <w:autoSpaceDE w:val="0"/>
        <w:autoSpaceDN w:val="0"/>
        <w:ind w:firstLine="540"/>
        <w:jc w:val="both"/>
        <w:rPr>
          <w:sz w:val="24"/>
        </w:rPr>
      </w:pPr>
      <w:bookmarkStart w:id="8" w:name="P2918"/>
      <w:bookmarkEnd w:id="8"/>
      <w:r w:rsidRPr="00A047EC">
        <w:rPr>
          <w:sz w:val="24"/>
        </w:rPr>
        <w:t xml:space="preserve">&lt;4&gt; В </w:t>
      </w:r>
      <w:hyperlink w:anchor="P2866" w:history="1">
        <w:r w:rsidRPr="00A047EC">
          <w:rPr>
            <w:sz w:val="24"/>
          </w:rPr>
          <w:t>графе 8</w:t>
        </w:r>
      </w:hyperlink>
      <w:r w:rsidRPr="00A047EC">
        <w:rPr>
          <w:sz w:val="2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B572B6" w:rsidRPr="00A047EC" w:rsidRDefault="00B572B6" w:rsidP="00B572B6">
      <w:pPr>
        <w:autoSpaceDE w:val="0"/>
        <w:autoSpaceDN w:val="0"/>
        <w:ind w:firstLine="540"/>
        <w:jc w:val="both"/>
        <w:rPr>
          <w:sz w:val="24"/>
        </w:rPr>
      </w:pPr>
      <w:bookmarkStart w:id="9" w:name="P2919"/>
      <w:bookmarkEnd w:id="9"/>
      <w:r w:rsidRPr="00A047EC">
        <w:rPr>
          <w:sz w:val="24"/>
        </w:rPr>
        <w:t>&lt;5&gt; Указываются предприятия (организации) различных секторов экономики, группы населения, домашних хозяйств и др.</w:t>
      </w:r>
    </w:p>
    <w:p w:rsidR="00B572B6" w:rsidRPr="00A047EC" w:rsidRDefault="00B572B6" w:rsidP="00B572B6">
      <w:pPr>
        <w:autoSpaceDE w:val="0"/>
        <w:autoSpaceDN w:val="0"/>
        <w:ind w:firstLine="540"/>
        <w:jc w:val="both"/>
        <w:rPr>
          <w:sz w:val="24"/>
        </w:rPr>
      </w:pPr>
      <w:bookmarkStart w:id="10" w:name="P2920"/>
      <w:bookmarkEnd w:id="10"/>
      <w:r w:rsidRPr="00A047EC">
        <w:rPr>
          <w:sz w:val="24"/>
        </w:rPr>
        <w:t xml:space="preserve">&lt;6&gt; В </w:t>
      </w:r>
      <w:hyperlink w:anchor="P2870" w:history="1">
        <w:r w:rsidRPr="00A047EC">
          <w:rPr>
            <w:sz w:val="24"/>
          </w:rPr>
          <w:t>графе 10</w:t>
        </w:r>
      </w:hyperlink>
      <w:r w:rsidRPr="00A047EC">
        <w:rPr>
          <w:sz w:val="2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B572B6" w:rsidRPr="00A047EC" w:rsidRDefault="00B572B6" w:rsidP="00B572B6">
      <w:pPr>
        <w:autoSpaceDE w:val="0"/>
        <w:autoSpaceDN w:val="0"/>
        <w:ind w:firstLine="540"/>
        <w:jc w:val="both"/>
        <w:rPr>
          <w:sz w:val="24"/>
        </w:rPr>
        <w:sectPr w:rsidR="00B572B6" w:rsidRPr="00A047EC" w:rsidSect="002F1F8E">
          <w:pgSz w:w="16840" w:h="11907" w:orient="landscape"/>
          <w:pgMar w:top="426"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11" w:name="P2921"/>
      <w:bookmarkEnd w:id="11"/>
      <w:r w:rsidRPr="00A047EC">
        <w:rPr>
          <w:sz w:val="24"/>
        </w:rPr>
        <w:t>&lt;7&gt; Приводится наименование исполнительного органа муниципальной власти, ответственного за сбор данных по показателю.</w:t>
      </w:r>
    </w:p>
    <w:p w:rsidR="00B572B6" w:rsidRPr="002854B4" w:rsidRDefault="00B572B6" w:rsidP="00B572B6">
      <w:pPr>
        <w:autoSpaceDE w:val="0"/>
        <w:autoSpaceDN w:val="0"/>
        <w:jc w:val="right"/>
        <w:rPr>
          <w:sz w:val="24"/>
          <w:szCs w:val="24"/>
        </w:rPr>
      </w:pPr>
      <w:r>
        <w:rPr>
          <w:sz w:val="24"/>
          <w:szCs w:val="24"/>
        </w:rPr>
        <w:lastRenderedPageBreak/>
        <w:t>Приложение 11</w:t>
      </w:r>
    </w:p>
    <w:p w:rsidR="00B572B6" w:rsidRPr="00DB7E21" w:rsidRDefault="00B572B6" w:rsidP="00B572B6">
      <w:pPr>
        <w:autoSpaceDE w:val="0"/>
        <w:autoSpaceDN w:val="0"/>
        <w:jc w:val="right"/>
        <w:rPr>
          <w:bCs/>
          <w:sz w:val="24"/>
          <w:szCs w:val="24"/>
        </w:rPr>
      </w:pPr>
      <w:r w:rsidRPr="00DB7E21">
        <w:rPr>
          <w:sz w:val="24"/>
          <w:szCs w:val="24"/>
        </w:rPr>
        <w:t xml:space="preserve">Муниципальной программы </w:t>
      </w:r>
      <w:r w:rsidRPr="00DB7E21">
        <w:rPr>
          <w:bCs/>
          <w:sz w:val="24"/>
          <w:szCs w:val="24"/>
        </w:rPr>
        <w:t xml:space="preserve">«Обеспечение общественного </w:t>
      </w:r>
    </w:p>
    <w:p w:rsidR="00B572B6" w:rsidRPr="00DB7E21" w:rsidRDefault="00B572B6" w:rsidP="00B572B6">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B572B6" w:rsidRPr="00DB7E21" w:rsidRDefault="00B572B6" w:rsidP="00B572B6">
      <w:pPr>
        <w:autoSpaceDE w:val="0"/>
        <w:autoSpaceDN w:val="0"/>
        <w:jc w:val="right"/>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B572B6" w:rsidRPr="002A5C50" w:rsidRDefault="00B572B6" w:rsidP="00B572B6">
      <w:pPr>
        <w:jc w:val="right"/>
        <w:rPr>
          <w:lang w:eastAsia="ar-SA"/>
        </w:rPr>
      </w:pPr>
      <w:r w:rsidRPr="00EF6704">
        <w:rPr>
          <w:b/>
          <w:bCs/>
          <w:lang w:eastAsia="ar-SA"/>
        </w:rPr>
        <w:t>"Утверждаю"</w:t>
      </w:r>
    </w:p>
    <w:p w:rsidR="00B572B6" w:rsidRPr="002854B4" w:rsidRDefault="00B572B6" w:rsidP="00B572B6">
      <w:pPr>
        <w:autoSpaceDE w:val="0"/>
        <w:autoSpaceDN w:val="0"/>
        <w:jc w:val="right"/>
        <w:rPr>
          <w:sz w:val="24"/>
          <w:szCs w:val="24"/>
        </w:rPr>
      </w:pPr>
      <w:r>
        <w:rPr>
          <w:sz w:val="24"/>
          <w:szCs w:val="24"/>
        </w:rPr>
        <w:t>________</w:t>
      </w:r>
      <w:r w:rsidRPr="002854B4">
        <w:rPr>
          <w:sz w:val="24"/>
          <w:szCs w:val="24"/>
        </w:rPr>
        <w:t>________________</w:t>
      </w:r>
    </w:p>
    <w:p w:rsidR="00B572B6" w:rsidRPr="002854B4" w:rsidRDefault="00B572B6" w:rsidP="00B572B6">
      <w:pPr>
        <w:autoSpaceDE w:val="0"/>
        <w:autoSpaceDN w:val="0"/>
        <w:jc w:val="right"/>
        <w:rPr>
          <w:sz w:val="24"/>
          <w:szCs w:val="24"/>
        </w:rPr>
      </w:pPr>
      <w:r w:rsidRPr="002854B4">
        <w:rPr>
          <w:sz w:val="24"/>
          <w:szCs w:val="24"/>
        </w:rPr>
        <w:t>Глава администрации Камешкирского района</w:t>
      </w:r>
    </w:p>
    <w:p w:rsidR="00B572B6" w:rsidRDefault="00B572B6" w:rsidP="00B572B6">
      <w:pPr>
        <w:autoSpaceDE w:val="0"/>
        <w:autoSpaceDN w:val="0"/>
        <w:jc w:val="right"/>
        <w:rPr>
          <w:sz w:val="24"/>
          <w:szCs w:val="24"/>
        </w:rPr>
      </w:pPr>
      <w:r w:rsidRPr="002854B4">
        <w:rPr>
          <w:sz w:val="24"/>
          <w:szCs w:val="24"/>
        </w:rPr>
        <w:t>Пензенской области</w:t>
      </w:r>
    </w:p>
    <w:p w:rsidR="00B572B6" w:rsidRPr="002854B4" w:rsidRDefault="00B572B6" w:rsidP="00B572B6">
      <w:pPr>
        <w:autoSpaceDE w:val="0"/>
        <w:autoSpaceDN w:val="0"/>
        <w:jc w:val="right"/>
        <w:rPr>
          <w:sz w:val="24"/>
          <w:szCs w:val="24"/>
        </w:rPr>
      </w:pPr>
      <w:r>
        <w:rPr>
          <w:sz w:val="24"/>
          <w:szCs w:val="24"/>
        </w:rPr>
        <w:t>С.Н.Хазов</w:t>
      </w:r>
    </w:p>
    <w:p w:rsidR="00B572B6" w:rsidRPr="002854B4" w:rsidRDefault="00B572B6" w:rsidP="00B572B6">
      <w:pPr>
        <w:autoSpaceDE w:val="0"/>
        <w:autoSpaceDN w:val="0"/>
        <w:jc w:val="center"/>
        <w:rPr>
          <w:sz w:val="24"/>
          <w:szCs w:val="24"/>
        </w:rPr>
      </w:pPr>
      <w:r w:rsidRPr="002854B4">
        <w:rPr>
          <w:sz w:val="24"/>
          <w:szCs w:val="24"/>
        </w:rPr>
        <w:t>ПЛАН</w:t>
      </w:r>
    </w:p>
    <w:p w:rsidR="00B572B6" w:rsidRPr="002854B4" w:rsidRDefault="00B572B6" w:rsidP="00B572B6">
      <w:pPr>
        <w:autoSpaceDE w:val="0"/>
        <w:autoSpaceDN w:val="0"/>
        <w:jc w:val="center"/>
        <w:rPr>
          <w:sz w:val="24"/>
          <w:szCs w:val="24"/>
        </w:rPr>
      </w:pPr>
      <w:r w:rsidRPr="002854B4">
        <w:rPr>
          <w:sz w:val="24"/>
          <w:szCs w:val="24"/>
        </w:rPr>
        <w:t>реализации муниципальной программы Камешкирского района Пензенской области</w:t>
      </w:r>
    </w:p>
    <w:p w:rsidR="00B572B6" w:rsidRPr="00DB7E21" w:rsidRDefault="00B572B6" w:rsidP="00B572B6">
      <w:pPr>
        <w:autoSpaceDE w:val="0"/>
        <w:autoSpaceDN w:val="0"/>
        <w:jc w:val="center"/>
        <w:rPr>
          <w:bCs/>
          <w:sz w:val="24"/>
          <w:szCs w:val="24"/>
        </w:rPr>
      </w:pPr>
      <w:r w:rsidRPr="00DB7E21">
        <w:rPr>
          <w:bCs/>
          <w:sz w:val="24"/>
          <w:szCs w:val="24"/>
        </w:rPr>
        <w:t>«Обеспечение общественного</w:t>
      </w:r>
      <w:r>
        <w:rPr>
          <w:bCs/>
          <w:sz w:val="24"/>
          <w:szCs w:val="24"/>
        </w:rPr>
        <w:t xml:space="preserve"> </w:t>
      </w:r>
      <w:r w:rsidRPr="00DB7E21">
        <w:rPr>
          <w:bCs/>
          <w:sz w:val="24"/>
          <w:szCs w:val="24"/>
        </w:rPr>
        <w:t>порядка и противодействия преступности  в Камешкирском районе</w:t>
      </w:r>
    </w:p>
    <w:p w:rsidR="00B572B6" w:rsidRPr="00DB7E21" w:rsidRDefault="00B572B6" w:rsidP="00B572B6">
      <w:pPr>
        <w:autoSpaceDE w:val="0"/>
        <w:autoSpaceDN w:val="0"/>
        <w:jc w:val="center"/>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B572B6" w:rsidRPr="002854B4" w:rsidRDefault="00B572B6" w:rsidP="00B572B6">
      <w:pPr>
        <w:autoSpaceDE w:val="0"/>
        <w:autoSpaceDN w:val="0"/>
        <w:jc w:val="center"/>
        <w:rPr>
          <w:sz w:val="24"/>
          <w:szCs w:val="24"/>
        </w:rPr>
      </w:pPr>
      <w:r>
        <w:rPr>
          <w:sz w:val="24"/>
          <w:szCs w:val="24"/>
        </w:rPr>
        <w:t>на очередной финансовый 2019</w:t>
      </w:r>
      <w:r w:rsidRPr="002854B4">
        <w:rPr>
          <w:sz w:val="24"/>
          <w:szCs w:val="24"/>
        </w:rPr>
        <w:t xml:space="preserve"> год</w:t>
      </w:r>
    </w:p>
    <w:tbl>
      <w:tblPr>
        <w:tblW w:w="1617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5803"/>
        <w:gridCol w:w="7"/>
        <w:gridCol w:w="2545"/>
        <w:gridCol w:w="6"/>
        <w:gridCol w:w="1694"/>
        <w:gridCol w:w="7"/>
        <w:gridCol w:w="1410"/>
        <w:gridCol w:w="8"/>
        <w:gridCol w:w="1275"/>
        <w:gridCol w:w="1431"/>
        <w:gridCol w:w="1134"/>
      </w:tblGrid>
      <w:tr w:rsidR="00B572B6" w:rsidRPr="00503498" w:rsidTr="00B572B6">
        <w:tc>
          <w:tcPr>
            <w:tcW w:w="851" w:type="dxa"/>
            <w:vMerge w:val="restart"/>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N</w:t>
            </w:r>
          </w:p>
          <w:p w:rsidR="00B572B6" w:rsidRPr="00503498" w:rsidRDefault="00B572B6" w:rsidP="00B572B6">
            <w:pPr>
              <w:autoSpaceDE w:val="0"/>
              <w:autoSpaceDN w:val="0"/>
              <w:jc w:val="center"/>
              <w:rPr>
                <w:sz w:val="24"/>
                <w:szCs w:val="24"/>
              </w:rPr>
            </w:pPr>
            <w:r w:rsidRPr="00503498">
              <w:rPr>
                <w:sz w:val="24"/>
                <w:szCs w:val="24"/>
              </w:rPr>
              <w:t>п/п</w:t>
            </w:r>
          </w:p>
        </w:tc>
        <w:tc>
          <w:tcPr>
            <w:tcW w:w="5805" w:type="dxa"/>
            <w:vMerge w:val="restart"/>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 xml:space="preserve">Наименование подпрограммы, основного мероприятия, мероприятия </w:t>
            </w:r>
            <w:hyperlink w:anchor="P2444" w:history="1">
              <w:r w:rsidRPr="00503498">
                <w:rPr>
                  <w:color w:val="0000FF"/>
                  <w:sz w:val="24"/>
                  <w:szCs w:val="24"/>
                </w:rPr>
                <w:t>&lt;*&gt;</w:t>
              </w:r>
            </w:hyperlink>
          </w:p>
        </w:tc>
        <w:tc>
          <w:tcPr>
            <w:tcW w:w="2552" w:type="dxa"/>
            <w:gridSpan w:val="2"/>
            <w:vMerge w:val="restart"/>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rPr>
                <w:sz w:val="24"/>
                <w:szCs w:val="24"/>
              </w:rPr>
            </w:pPr>
            <w:r w:rsidRPr="00503498">
              <w:rPr>
                <w:sz w:val="24"/>
                <w:szCs w:val="24"/>
              </w:rPr>
              <w:t xml:space="preserve">Основные этапы выполнения мероприятия и показатели реализации мероприятия </w:t>
            </w:r>
            <w:hyperlink w:anchor="P2445" w:history="1">
              <w:r w:rsidRPr="00503498">
                <w:rPr>
                  <w:color w:val="0000FF"/>
                  <w:sz w:val="24"/>
                  <w:szCs w:val="24"/>
                </w:rPr>
                <w:t>&lt;**&gt;</w:t>
              </w:r>
            </w:hyperlink>
          </w:p>
        </w:tc>
        <w:tc>
          <w:tcPr>
            <w:tcW w:w="1700" w:type="dxa"/>
            <w:gridSpan w:val="2"/>
            <w:vMerge w:val="restart"/>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rPr>
                <w:sz w:val="24"/>
                <w:szCs w:val="24"/>
              </w:rPr>
            </w:pPr>
            <w:r w:rsidRPr="00503498">
              <w:rPr>
                <w:sz w:val="24"/>
                <w:szCs w:val="24"/>
              </w:rPr>
              <w:t>Единица измерения</w:t>
            </w:r>
          </w:p>
        </w:tc>
        <w:tc>
          <w:tcPr>
            <w:tcW w:w="5262" w:type="dxa"/>
            <w:gridSpan w:val="6"/>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Плановые значения сроков выполнения основных этапов мероприятия и показателей реализации мероприятия</w:t>
            </w:r>
          </w:p>
        </w:tc>
      </w:tr>
      <w:tr w:rsidR="00B572B6" w:rsidRPr="00503498" w:rsidTr="00B572B6">
        <w:tc>
          <w:tcPr>
            <w:tcW w:w="851" w:type="dxa"/>
            <w:vMerge/>
            <w:tcBorders>
              <w:top w:val="single" w:sz="4" w:space="0" w:color="auto"/>
              <w:left w:val="single" w:sz="4" w:space="0" w:color="auto"/>
              <w:bottom w:val="single" w:sz="4" w:space="0" w:color="auto"/>
              <w:right w:val="single" w:sz="4" w:space="0" w:color="auto"/>
            </w:tcBorders>
          </w:tcPr>
          <w:p w:rsidR="00B572B6" w:rsidRPr="00503498" w:rsidRDefault="00B572B6" w:rsidP="00B572B6">
            <w:pPr>
              <w:rPr>
                <w:sz w:val="24"/>
                <w:szCs w:val="24"/>
              </w:rPr>
            </w:pPr>
          </w:p>
        </w:tc>
        <w:tc>
          <w:tcPr>
            <w:tcW w:w="5805" w:type="dxa"/>
            <w:vMerge/>
            <w:tcBorders>
              <w:top w:val="single" w:sz="4" w:space="0" w:color="auto"/>
              <w:left w:val="single" w:sz="4" w:space="0" w:color="auto"/>
              <w:bottom w:val="single" w:sz="4" w:space="0" w:color="auto"/>
              <w:right w:val="single" w:sz="4" w:space="0" w:color="auto"/>
            </w:tcBorders>
          </w:tcPr>
          <w:p w:rsidR="00B572B6" w:rsidRPr="00503498" w:rsidRDefault="00B572B6" w:rsidP="00B572B6">
            <w:pPr>
              <w:rPr>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tcPr>
          <w:p w:rsidR="00B572B6" w:rsidRPr="00503498" w:rsidRDefault="00B572B6" w:rsidP="00B572B6">
            <w:pPr>
              <w:rPr>
                <w:sz w:val="24"/>
                <w:szCs w:val="24"/>
              </w:rPr>
            </w:pPr>
          </w:p>
        </w:tc>
        <w:tc>
          <w:tcPr>
            <w:tcW w:w="1700" w:type="dxa"/>
            <w:gridSpan w:val="2"/>
            <w:vMerge/>
            <w:tcBorders>
              <w:top w:val="single" w:sz="4" w:space="0" w:color="auto"/>
              <w:left w:val="single" w:sz="4" w:space="0" w:color="auto"/>
              <w:bottom w:val="single" w:sz="4" w:space="0" w:color="auto"/>
              <w:right w:val="single" w:sz="4" w:space="0" w:color="auto"/>
            </w:tcBorders>
          </w:tcPr>
          <w:p w:rsidR="00B572B6" w:rsidRPr="00503498" w:rsidRDefault="00B572B6" w:rsidP="00B572B6">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1 кв.</w:t>
            </w:r>
          </w:p>
        </w:tc>
        <w:tc>
          <w:tcPr>
            <w:tcW w:w="1280" w:type="dxa"/>
            <w:gridSpan w:val="2"/>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1 п/г</w:t>
            </w:r>
          </w:p>
        </w:tc>
        <w:tc>
          <w:tcPr>
            <w:tcW w:w="1431"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9 мес.</w:t>
            </w:r>
          </w:p>
        </w:tc>
        <w:tc>
          <w:tcPr>
            <w:tcW w:w="1134"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год</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1</w:t>
            </w:r>
          </w:p>
        </w:tc>
        <w:tc>
          <w:tcPr>
            <w:tcW w:w="5805"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2</w:t>
            </w:r>
          </w:p>
        </w:tc>
        <w:tc>
          <w:tcPr>
            <w:tcW w:w="2552" w:type="dxa"/>
            <w:gridSpan w:val="2"/>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3</w:t>
            </w:r>
          </w:p>
        </w:tc>
        <w:tc>
          <w:tcPr>
            <w:tcW w:w="1700" w:type="dxa"/>
            <w:gridSpan w:val="2"/>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4</w:t>
            </w:r>
          </w:p>
        </w:tc>
        <w:tc>
          <w:tcPr>
            <w:tcW w:w="1417" w:type="dxa"/>
            <w:gridSpan w:val="2"/>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5</w:t>
            </w:r>
          </w:p>
        </w:tc>
        <w:tc>
          <w:tcPr>
            <w:tcW w:w="1280" w:type="dxa"/>
            <w:gridSpan w:val="2"/>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6</w:t>
            </w:r>
          </w:p>
        </w:tc>
        <w:tc>
          <w:tcPr>
            <w:tcW w:w="1431"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sidRPr="00503498">
              <w:rPr>
                <w:sz w:val="24"/>
                <w:szCs w:val="24"/>
              </w:rPr>
              <w:t>8</w:t>
            </w:r>
          </w:p>
        </w:tc>
      </w:tr>
      <w:tr w:rsidR="00B572B6" w:rsidRPr="00503498" w:rsidTr="00B572B6">
        <w:trPr>
          <w:trHeight w:val="1086"/>
        </w:trPr>
        <w:tc>
          <w:tcPr>
            <w:tcW w:w="851"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p>
        </w:tc>
        <w:tc>
          <w:tcPr>
            <w:tcW w:w="5805" w:type="dxa"/>
            <w:tcBorders>
              <w:top w:val="single" w:sz="4" w:space="0" w:color="auto"/>
              <w:left w:val="single" w:sz="4" w:space="0" w:color="auto"/>
              <w:bottom w:val="single" w:sz="4" w:space="0" w:color="auto"/>
              <w:right w:val="single" w:sz="4" w:space="0" w:color="auto"/>
            </w:tcBorders>
          </w:tcPr>
          <w:p w:rsidR="00B572B6" w:rsidRPr="002A5C50" w:rsidRDefault="00B572B6" w:rsidP="00B572B6">
            <w:pPr>
              <w:autoSpaceDE w:val="0"/>
              <w:autoSpaceDN w:val="0"/>
              <w:rPr>
                <w:b/>
                <w:bCs/>
                <w:sz w:val="24"/>
                <w:szCs w:val="24"/>
              </w:rPr>
            </w:pPr>
            <w:r w:rsidRPr="002A5C50">
              <w:rPr>
                <w:b/>
                <w:bCs/>
                <w:sz w:val="24"/>
                <w:szCs w:val="24"/>
              </w:rPr>
              <w:t>Подпрограмма 1</w:t>
            </w:r>
          </w:p>
          <w:p w:rsidR="00B572B6" w:rsidRPr="00503498" w:rsidRDefault="00B572B6" w:rsidP="00B572B6">
            <w:pPr>
              <w:autoSpaceDE w:val="0"/>
              <w:autoSpaceDN w:val="0"/>
              <w:rPr>
                <w:sz w:val="24"/>
                <w:szCs w:val="24"/>
              </w:rPr>
            </w:pPr>
            <w:r>
              <w:rPr>
                <w:b/>
                <w:bCs/>
                <w:sz w:val="24"/>
                <w:szCs w:val="24"/>
              </w:rPr>
              <w:t>«Профилактика правонарушений и экстремистской деятельности в Камешкирском районе Пензенской области в 2014-2022годах»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503498">
              <w:rPr>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503498">
              <w:rPr>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503498">
              <w:rPr>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503498">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503498">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503498">
              <w:rPr>
                <w:sz w:val="24"/>
                <w:szCs w:val="24"/>
              </w:rPr>
              <w:t>х</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Pr>
                <w:sz w:val="24"/>
                <w:szCs w:val="24"/>
              </w:rPr>
              <w:t>1.</w:t>
            </w:r>
          </w:p>
        </w:tc>
        <w:tc>
          <w:tcPr>
            <w:tcW w:w="5805"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rPr>
                <w:sz w:val="24"/>
                <w:szCs w:val="24"/>
              </w:rPr>
            </w:pPr>
            <w:r>
              <w:rPr>
                <w:b/>
                <w:bCs/>
                <w:sz w:val="24"/>
                <w:szCs w:val="24"/>
              </w:rPr>
              <w:t>Основное мероприятие</w:t>
            </w:r>
            <w:r w:rsidRPr="00503498">
              <w:rPr>
                <w:b/>
                <w:bCs/>
                <w:sz w:val="24"/>
                <w:szCs w:val="24"/>
              </w:rPr>
              <w:t>:</w:t>
            </w:r>
            <w:r>
              <w:rPr>
                <w:b/>
                <w:bCs/>
                <w:sz w:val="24"/>
                <w:szCs w:val="24"/>
              </w:rPr>
              <w:t xml:space="preserve"> Профилактика правонарушений и экстремистской деятельности в Камешкирском районе Пензенской области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503498">
              <w:rPr>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503498">
              <w:rPr>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Pr>
                <w:sz w:val="24"/>
                <w:szCs w:val="24"/>
              </w:rPr>
              <w:t>1.1.</w:t>
            </w:r>
          </w:p>
        </w:tc>
        <w:tc>
          <w:tcPr>
            <w:tcW w:w="5805" w:type="dxa"/>
            <w:tcBorders>
              <w:top w:val="single" w:sz="4" w:space="0" w:color="auto"/>
              <w:left w:val="single" w:sz="4" w:space="0" w:color="auto"/>
              <w:bottom w:val="single" w:sz="4" w:space="0" w:color="auto"/>
              <w:right w:val="single" w:sz="4" w:space="0" w:color="auto"/>
            </w:tcBorders>
          </w:tcPr>
          <w:p w:rsidR="00B572B6" w:rsidRPr="00455573" w:rsidRDefault="00B572B6" w:rsidP="00B572B6">
            <w:pPr>
              <w:pStyle w:val="Standard"/>
              <w:snapToGrid w:val="0"/>
              <w:jc w:val="both"/>
              <w:rPr>
                <w:bCs/>
                <w:kern w:val="0"/>
                <w:sz w:val="24"/>
                <w:szCs w:val="24"/>
                <w:lang w:eastAsia="ru-RU"/>
              </w:rPr>
            </w:pPr>
            <w:r w:rsidRPr="00455573">
              <w:rPr>
                <w:bCs/>
                <w:kern w:val="0"/>
                <w:sz w:val="24"/>
                <w:szCs w:val="24"/>
                <w:lang w:eastAsia="ru-RU"/>
              </w:rPr>
              <w:t>Проведение мероприятий</w:t>
            </w:r>
          </w:p>
          <w:p w:rsidR="00B572B6" w:rsidRPr="00730585" w:rsidRDefault="00B572B6" w:rsidP="00B572B6">
            <w:pPr>
              <w:pStyle w:val="Standard"/>
              <w:snapToGrid w:val="0"/>
              <w:jc w:val="both"/>
              <w:rPr>
                <w:bCs/>
                <w:kern w:val="0"/>
                <w:sz w:val="24"/>
                <w:szCs w:val="24"/>
                <w:lang w:eastAsia="ru-RU"/>
              </w:rPr>
            </w:pPr>
            <w:r w:rsidRPr="00455573">
              <w:rPr>
                <w:bCs/>
                <w:kern w:val="0"/>
                <w:sz w:val="24"/>
                <w:szCs w:val="24"/>
                <w:lang w:eastAsia="ru-RU"/>
              </w:rPr>
              <w:t xml:space="preserve"> по ресоциализации</w:t>
            </w:r>
            <w:r>
              <w:rPr>
                <w:bCs/>
                <w:kern w:val="0"/>
                <w:sz w:val="24"/>
                <w:szCs w:val="24"/>
                <w:lang w:eastAsia="ru-RU"/>
              </w:rPr>
              <w:t xml:space="preserve"> осужденных, отбывающих уголовные наказания, не связанные с лишением свободы, а также лиц, освобождаемых из мест лишения свободы</w:t>
            </w:r>
            <w:r w:rsidRPr="00455573">
              <w:rPr>
                <w:bCs/>
                <w:kern w:val="0"/>
                <w:sz w:val="24"/>
                <w:szCs w:val="24"/>
                <w:lang w:eastAsia="ru-RU"/>
              </w:rPr>
              <w:t>.</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730585" w:rsidRDefault="00B572B6" w:rsidP="00B572B6">
            <w:pPr>
              <w:pStyle w:val="Standard"/>
              <w:snapToGrid w:val="0"/>
              <w:jc w:val="both"/>
              <w:rPr>
                <w:bCs/>
                <w:kern w:val="0"/>
                <w:sz w:val="24"/>
                <w:szCs w:val="24"/>
                <w:lang w:eastAsia="ru-RU"/>
              </w:rPr>
            </w:pPr>
            <w:r>
              <w:rPr>
                <w:bCs/>
                <w:kern w:val="0"/>
                <w:sz w:val="24"/>
                <w:szCs w:val="24"/>
                <w:lang w:eastAsia="ru-RU"/>
              </w:rPr>
              <w:t>Мероприятия</w:t>
            </w:r>
          </w:p>
          <w:p w:rsidR="00B572B6" w:rsidRPr="00730585" w:rsidRDefault="00B572B6" w:rsidP="00B572B6">
            <w:pPr>
              <w:pStyle w:val="Standard"/>
              <w:snapToGrid w:val="0"/>
              <w:jc w:val="both"/>
              <w:rPr>
                <w:sz w:val="24"/>
                <w:szCs w:val="24"/>
                <w:highlight w:val="yellow"/>
              </w:rPr>
            </w:pPr>
            <w:r w:rsidRPr="00730585">
              <w:rPr>
                <w:bCs/>
                <w:kern w:val="0"/>
                <w:sz w:val="24"/>
                <w:szCs w:val="24"/>
                <w:lang w:eastAsia="ru-RU"/>
              </w:rPr>
              <w:t xml:space="preserve">по ресоциализации ранее </w:t>
            </w:r>
            <w:r w:rsidRPr="00730585">
              <w:rPr>
                <w:bCs/>
                <w:sz w:val="24"/>
                <w:szCs w:val="24"/>
              </w:rPr>
              <w:t>судимых лиц.</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BB1060" w:rsidRDefault="00B572B6" w:rsidP="00B572B6">
            <w:pPr>
              <w:autoSpaceDE w:val="0"/>
              <w:autoSpaceDN w:val="0"/>
              <w:jc w:val="center"/>
              <w:rPr>
                <w:sz w:val="24"/>
                <w:szCs w:val="24"/>
              </w:rPr>
            </w:pPr>
            <w:r w:rsidRPr="00BB1060">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BB1060" w:rsidRDefault="00B572B6" w:rsidP="00B572B6">
            <w:pPr>
              <w:autoSpaceDE w:val="0"/>
              <w:autoSpaceDN w:val="0"/>
              <w:jc w:val="center"/>
              <w:rPr>
                <w:sz w:val="24"/>
                <w:szCs w:val="24"/>
              </w:rPr>
            </w:pPr>
            <w:r w:rsidRPr="00BB1060">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Pr="00BB1060" w:rsidRDefault="00B572B6" w:rsidP="00B572B6">
            <w:pPr>
              <w:autoSpaceDE w:val="0"/>
              <w:autoSpaceDN w:val="0"/>
              <w:jc w:val="center"/>
              <w:rPr>
                <w:sz w:val="24"/>
                <w:szCs w:val="24"/>
              </w:rPr>
            </w:pPr>
            <w:r w:rsidRPr="00BB1060">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Pr="00BB1060" w:rsidRDefault="00B572B6" w:rsidP="00B572B6">
            <w:pPr>
              <w:autoSpaceDE w:val="0"/>
              <w:autoSpaceDN w:val="0"/>
              <w:jc w:val="center"/>
              <w:rPr>
                <w:sz w:val="24"/>
                <w:szCs w:val="24"/>
              </w:rPr>
            </w:pPr>
            <w:r w:rsidRPr="00BB1060">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BB1060" w:rsidRDefault="00B572B6" w:rsidP="00B572B6">
            <w:pPr>
              <w:autoSpaceDE w:val="0"/>
              <w:autoSpaceDN w:val="0"/>
              <w:jc w:val="center"/>
              <w:rPr>
                <w:sz w:val="24"/>
                <w:szCs w:val="24"/>
              </w:rPr>
            </w:pPr>
            <w:r w:rsidRPr="00BB1060">
              <w:rPr>
                <w:sz w:val="24"/>
                <w:szCs w:val="24"/>
              </w:rPr>
              <w:t>4</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lastRenderedPageBreak/>
              <w:t>1.2</w:t>
            </w:r>
          </w:p>
        </w:tc>
        <w:tc>
          <w:tcPr>
            <w:tcW w:w="5805" w:type="dxa"/>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ConsPlusCell"/>
              <w:snapToGrid w:val="0"/>
              <w:jc w:val="both"/>
              <w:rPr>
                <w:rFonts w:ascii="Times New Roman" w:eastAsia="Times New Roman" w:hAnsi="Times New Roman" w:cs="Times New Roman"/>
                <w:bCs/>
                <w:sz w:val="24"/>
                <w:szCs w:val="24"/>
              </w:rPr>
            </w:pPr>
            <w:r w:rsidRPr="00730585">
              <w:rPr>
                <w:rFonts w:ascii="Times New Roman" w:eastAsia="Times New Roman" w:hAnsi="Times New Roman" w:cs="Times New Roman"/>
                <w:bCs/>
                <w:sz w:val="24"/>
                <w:szCs w:val="24"/>
              </w:rPr>
              <w:t xml:space="preserve">Анализ криминогенной  обстановки </w:t>
            </w:r>
          </w:p>
          <w:p w:rsidR="00B572B6" w:rsidRPr="00730585" w:rsidRDefault="00B572B6" w:rsidP="00B572B6">
            <w:pPr>
              <w:pStyle w:val="ConsPlusCell"/>
              <w:snapToGrid w:val="0"/>
              <w:ind w:left="80" w:hanging="80"/>
              <w:jc w:val="both"/>
              <w:rPr>
                <w:bCs/>
                <w:sz w:val="24"/>
                <w:szCs w:val="24"/>
              </w:rPr>
            </w:pPr>
            <w:r w:rsidRPr="00730585">
              <w:rPr>
                <w:rFonts w:ascii="Times New Roman" w:eastAsia="Times New Roman" w:hAnsi="Times New Roman" w:cs="Times New Roman"/>
                <w:bCs/>
                <w:sz w:val="24"/>
                <w:szCs w:val="24"/>
              </w:rPr>
              <w:t xml:space="preserve">в районе, выработка организационных мер на ее улучшение, </w:t>
            </w:r>
            <w:r w:rsidRPr="002E4248">
              <w:rPr>
                <w:rFonts w:ascii="Times New Roman" w:eastAsia="Times New Roman" w:hAnsi="Times New Roman" w:cs="Times New Roman"/>
                <w:bCs/>
                <w:sz w:val="24"/>
                <w:szCs w:val="24"/>
              </w:rPr>
              <w:t>с последующим рассмотрением итогов на  заседании МВК</w:t>
            </w:r>
            <w:r>
              <w:rPr>
                <w:rFonts w:ascii="Times New Roman" w:eastAsia="Times New Roman" w:hAnsi="Times New Roman" w:cs="Times New Roman"/>
                <w:bCs/>
                <w:sz w:val="24"/>
                <w:szCs w:val="24"/>
              </w:rPr>
              <w:t xml:space="preserve"> района</w:t>
            </w:r>
            <w:r w:rsidRPr="002E4248">
              <w:rPr>
                <w:rFonts w:ascii="Times New Roman" w:eastAsia="Times New Roman" w:hAnsi="Times New Roman" w:cs="Times New Roman"/>
                <w:bCs/>
                <w:sz w:val="24"/>
                <w:szCs w:val="24"/>
              </w:rPr>
              <w:t>, совещаниях.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730585" w:rsidRDefault="00B572B6" w:rsidP="00B572B6">
            <w:pPr>
              <w:autoSpaceDE w:val="0"/>
              <w:autoSpaceDN w:val="0"/>
              <w:jc w:val="center"/>
              <w:rPr>
                <w:sz w:val="24"/>
                <w:szCs w:val="24"/>
                <w:highlight w:val="yellow"/>
              </w:rPr>
            </w:pPr>
            <w:r w:rsidRPr="00BB1060">
              <w:rPr>
                <w:sz w:val="24"/>
                <w:szCs w:val="24"/>
              </w:rPr>
              <w:t>Анализ  криминогенной обстановки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4</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Pr>
                <w:sz w:val="24"/>
                <w:szCs w:val="24"/>
              </w:rPr>
              <w:t>1.3</w:t>
            </w:r>
            <w:r w:rsidRPr="00503498">
              <w:rPr>
                <w:sz w:val="24"/>
                <w:szCs w:val="24"/>
              </w:rPr>
              <w:t>.</w:t>
            </w:r>
          </w:p>
        </w:tc>
        <w:tc>
          <w:tcPr>
            <w:tcW w:w="5805" w:type="dxa"/>
            <w:tcBorders>
              <w:top w:val="single" w:sz="4" w:space="0" w:color="auto"/>
              <w:left w:val="single" w:sz="4" w:space="0" w:color="auto"/>
              <w:bottom w:val="single" w:sz="4" w:space="0" w:color="auto"/>
              <w:right w:val="single" w:sz="4" w:space="0" w:color="auto"/>
            </w:tcBorders>
          </w:tcPr>
          <w:p w:rsidR="00B572B6" w:rsidRPr="00730585" w:rsidRDefault="00B572B6" w:rsidP="00B572B6">
            <w:pPr>
              <w:jc w:val="both"/>
              <w:rPr>
                <w:bCs/>
                <w:sz w:val="24"/>
                <w:szCs w:val="24"/>
              </w:rPr>
            </w:pPr>
            <w:r>
              <w:rPr>
                <w:bCs/>
                <w:sz w:val="24"/>
                <w:szCs w:val="24"/>
              </w:rPr>
              <w:t xml:space="preserve">Страхование членов ДНД/ Поощрение лучших   активистов </w:t>
            </w:r>
            <w:r w:rsidRPr="00730585">
              <w:rPr>
                <w:bCs/>
                <w:sz w:val="24"/>
                <w:szCs w:val="24"/>
              </w:rPr>
              <w:t>общественных организаций правоохранительной направленности (членов ОМОДа, членов народных дружин, советов общественности, женских советов, ЮДП).</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Страхование членов ДНД.</w:t>
            </w:r>
          </w:p>
          <w:p w:rsidR="00B572B6" w:rsidRPr="00730585" w:rsidRDefault="00B572B6" w:rsidP="00B572B6">
            <w:pPr>
              <w:autoSpaceDE w:val="0"/>
              <w:autoSpaceDN w:val="0"/>
              <w:jc w:val="center"/>
              <w:rPr>
                <w:sz w:val="24"/>
                <w:szCs w:val="24"/>
                <w:highlight w:val="yellow"/>
              </w:rPr>
            </w:pPr>
            <w:r w:rsidRPr="00D51F0C">
              <w:rPr>
                <w:sz w:val="24"/>
                <w:szCs w:val="24"/>
              </w:rPr>
              <w:t xml:space="preserve">Поощрение лучших  активистов </w:t>
            </w:r>
            <w:r w:rsidRPr="00730585">
              <w:rPr>
                <w:bCs/>
                <w:sz w:val="24"/>
                <w:szCs w:val="24"/>
              </w:rPr>
              <w:t>общественных организаций правоохранительной направленности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чел.</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0</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0</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55/10</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1.4</w:t>
            </w:r>
          </w:p>
        </w:tc>
        <w:tc>
          <w:tcPr>
            <w:tcW w:w="5805" w:type="dxa"/>
            <w:tcBorders>
              <w:top w:val="single" w:sz="4" w:space="0" w:color="auto"/>
              <w:left w:val="single" w:sz="4" w:space="0" w:color="auto"/>
              <w:bottom w:val="single" w:sz="4" w:space="0" w:color="auto"/>
              <w:right w:val="single" w:sz="4" w:space="0" w:color="auto"/>
            </w:tcBorders>
          </w:tcPr>
          <w:p w:rsidR="00B572B6" w:rsidRPr="00730585" w:rsidRDefault="00B572B6" w:rsidP="00B572B6">
            <w:pPr>
              <w:jc w:val="both"/>
              <w:rPr>
                <w:bCs/>
                <w:sz w:val="24"/>
                <w:szCs w:val="24"/>
              </w:rPr>
            </w:pPr>
            <w:r w:rsidRPr="00730585">
              <w:rPr>
                <w:bCs/>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730585">
              <w:rPr>
                <w:bCs/>
                <w:sz w:val="24"/>
                <w:szCs w:val="24"/>
              </w:rPr>
              <w:t>Проведение встреч по вопросу профилактики правонарушений</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D51F0C" w:rsidRDefault="00B572B6" w:rsidP="00B572B6">
            <w:pPr>
              <w:autoSpaceDE w:val="0"/>
              <w:autoSpaceDN w:val="0"/>
              <w:jc w:val="center"/>
              <w:rPr>
                <w:sz w:val="24"/>
                <w:szCs w:val="24"/>
              </w:rPr>
            </w:pPr>
            <w:r w:rsidRPr="00D51F0C">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D51F0C" w:rsidRDefault="00B572B6" w:rsidP="00B572B6">
            <w:pPr>
              <w:autoSpaceDE w:val="0"/>
              <w:autoSpaceDN w:val="0"/>
              <w:jc w:val="center"/>
              <w:rPr>
                <w:sz w:val="24"/>
                <w:szCs w:val="24"/>
              </w:rPr>
            </w:pPr>
            <w:r w:rsidRPr="00D51F0C">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Pr="00D51F0C" w:rsidRDefault="00B572B6" w:rsidP="00B572B6">
            <w:pPr>
              <w:autoSpaceDE w:val="0"/>
              <w:autoSpaceDN w:val="0"/>
              <w:jc w:val="center"/>
              <w:rPr>
                <w:sz w:val="24"/>
                <w:szCs w:val="24"/>
              </w:rPr>
            </w:pPr>
            <w:r w:rsidRPr="00D51F0C">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Pr="00D51F0C" w:rsidRDefault="00B572B6" w:rsidP="00B572B6">
            <w:pPr>
              <w:autoSpaceDE w:val="0"/>
              <w:autoSpaceDN w:val="0"/>
              <w:jc w:val="center"/>
              <w:rPr>
                <w:sz w:val="24"/>
                <w:szCs w:val="24"/>
              </w:rPr>
            </w:pPr>
            <w:r w:rsidRPr="00D51F0C">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D51F0C" w:rsidRDefault="00B572B6" w:rsidP="00B572B6">
            <w:pPr>
              <w:autoSpaceDE w:val="0"/>
              <w:autoSpaceDN w:val="0"/>
              <w:ind w:left="-486" w:firstLine="486"/>
              <w:jc w:val="center"/>
              <w:rPr>
                <w:sz w:val="24"/>
                <w:szCs w:val="24"/>
              </w:rPr>
            </w:pPr>
            <w:r w:rsidRPr="00D51F0C">
              <w:rPr>
                <w:sz w:val="24"/>
                <w:szCs w:val="24"/>
              </w:rPr>
              <w:t>4</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1.5</w:t>
            </w:r>
          </w:p>
        </w:tc>
        <w:tc>
          <w:tcPr>
            <w:tcW w:w="5805" w:type="dxa"/>
            <w:tcBorders>
              <w:top w:val="single" w:sz="4" w:space="0" w:color="auto"/>
              <w:left w:val="single" w:sz="4" w:space="0" w:color="auto"/>
              <w:bottom w:val="single" w:sz="4" w:space="0" w:color="auto"/>
              <w:right w:val="single" w:sz="4" w:space="0" w:color="auto"/>
            </w:tcBorders>
          </w:tcPr>
          <w:p w:rsidR="00B572B6" w:rsidRPr="00730585" w:rsidRDefault="00B572B6" w:rsidP="00B572B6">
            <w:pPr>
              <w:jc w:val="both"/>
              <w:rPr>
                <w:bCs/>
                <w:sz w:val="24"/>
                <w:szCs w:val="24"/>
              </w:rPr>
            </w:pPr>
            <w:r w:rsidRPr="00730585">
              <w:rPr>
                <w:bCs/>
                <w:sz w:val="24"/>
                <w:szCs w:val="24"/>
              </w:rPr>
              <w:t>Проведение мероприяти</w:t>
            </w:r>
            <w:r>
              <w:rPr>
                <w:bCs/>
                <w:sz w:val="24"/>
                <w:szCs w:val="24"/>
              </w:rPr>
              <w:t>й, направленных на профилактику преступлений, совершенных в состоянии алкогольного опьянения, в т.ч.</w:t>
            </w:r>
            <w:r w:rsidRPr="00730585">
              <w:rPr>
                <w:bCs/>
                <w:sz w:val="24"/>
                <w:szCs w:val="24"/>
              </w:rPr>
              <w:t xml:space="preserve"> краж мобильных телефонов, мошенничества, фальшивомонетничества</w:t>
            </w:r>
            <w:r>
              <w:rPr>
                <w:bCs/>
                <w:sz w:val="24"/>
                <w:szCs w:val="24"/>
              </w:rPr>
              <w:t xml:space="preserve"> и </w:t>
            </w:r>
            <w:r w:rsidRPr="00730585">
              <w:rPr>
                <w:bCs/>
                <w:sz w:val="24"/>
                <w:szCs w:val="24"/>
              </w:rPr>
              <w:t xml:space="preserve"> иных видов преступлений и правонарушений Освещение данной деятельности на сайте администрации Камешкирского района</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730585">
              <w:rPr>
                <w:bCs/>
                <w:sz w:val="24"/>
                <w:szCs w:val="24"/>
              </w:rPr>
              <w:t>Проведение мероприятий, направленных на профилактику, краж</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4</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1.6</w:t>
            </w:r>
          </w:p>
        </w:tc>
        <w:tc>
          <w:tcPr>
            <w:tcW w:w="5805" w:type="dxa"/>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ConsPlusCell"/>
              <w:snapToGri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Проведение мероприятий по</w:t>
            </w:r>
            <w:r w:rsidRPr="00730585">
              <w:rPr>
                <w:rFonts w:ascii="Times New Roman" w:eastAsia="Times New Roman" w:hAnsi="Times New Roman" w:cs="Times New Roman"/>
                <w:bCs/>
                <w:sz w:val="24"/>
                <w:szCs w:val="24"/>
              </w:rPr>
              <w:t xml:space="preserve"> социально</w:t>
            </w:r>
            <w:r>
              <w:rPr>
                <w:rFonts w:ascii="Times New Roman" w:eastAsia="Times New Roman" w:hAnsi="Times New Roman" w:cs="Times New Roman"/>
                <w:bCs/>
                <w:sz w:val="24"/>
                <w:szCs w:val="24"/>
              </w:rPr>
              <w:t>му</w:t>
            </w:r>
            <w:r w:rsidRPr="00730585">
              <w:rPr>
                <w:rFonts w:ascii="Times New Roman" w:eastAsia="Times New Roman" w:hAnsi="Times New Roman" w:cs="Times New Roman"/>
                <w:bCs/>
                <w:sz w:val="24"/>
                <w:szCs w:val="24"/>
              </w:rPr>
              <w:t xml:space="preserve"> сопровождени</w:t>
            </w:r>
            <w:r>
              <w:rPr>
                <w:rFonts w:ascii="Times New Roman" w:eastAsia="Times New Roman" w:hAnsi="Times New Roman" w:cs="Times New Roman"/>
                <w:bCs/>
                <w:sz w:val="24"/>
                <w:szCs w:val="24"/>
              </w:rPr>
              <w:t>ю</w:t>
            </w:r>
            <w:r w:rsidRPr="00730585">
              <w:rPr>
                <w:rFonts w:ascii="Times New Roman" w:eastAsia="Times New Roman" w:hAnsi="Times New Roman" w:cs="Times New Roman"/>
                <w:bCs/>
                <w:sz w:val="24"/>
                <w:szCs w:val="24"/>
              </w:rPr>
              <w:t xml:space="preserve">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bCs/>
                <w:sz w:val="24"/>
                <w:szCs w:val="24"/>
              </w:rPr>
              <w:t>Проведение мероприятий по</w:t>
            </w:r>
            <w:r w:rsidRPr="00730585">
              <w:rPr>
                <w:bCs/>
                <w:sz w:val="24"/>
                <w:szCs w:val="24"/>
              </w:rPr>
              <w:t xml:space="preserve"> социально</w:t>
            </w:r>
            <w:r>
              <w:rPr>
                <w:bCs/>
                <w:sz w:val="24"/>
                <w:szCs w:val="24"/>
              </w:rPr>
              <w:t>му</w:t>
            </w:r>
            <w:r w:rsidRPr="00730585">
              <w:rPr>
                <w:bCs/>
                <w:sz w:val="24"/>
                <w:szCs w:val="24"/>
              </w:rPr>
              <w:t xml:space="preserve"> сопровождени</w:t>
            </w:r>
            <w:r>
              <w:rPr>
                <w:bCs/>
                <w:sz w:val="24"/>
                <w:szCs w:val="24"/>
              </w:rPr>
              <w:t>ю</w:t>
            </w:r>
            <w:r w:rsidRPr="00730585">
              <w:rPr>
                <w:bCs/>
                <w:sz w:val="24"/>
                <w:szCs w:val="24"/>
              </w:rPr>
              <w:t xml:space="preserve"> семей и несовершеннолетних группы риска</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4</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1.7</w:t>
            </w:r>
          </w:p>
        </w:tc>
        <w:tc>
          <w:tcPr>
            <w:tcW w:w="5805" w:type="dxa"/>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Повышение  уровня антитеррористической </w:t>
            </w:r>
          </w:p>
          <w:p w:rsidR="00B572B6" w:rsidRPr="00730585" w:rsidRDefault="00B572B6" w:rsidP="00B572B6">
            <w:pPr>
              <w:pStyle w:val="Standard"/>
              <w:jc w:val="both"/>
              <w:rPr>
                <w:bCs/>
                <w:sz w:val="24"/>
                <w:szCs w:val="24"/>
              </w:rPr>
            </w:pPr>
            <w:r w:rsidRPr="00730585">
              <w:rPr>
                <w:bCs/>
                <w:kern w:val="0"/>
                <w:sz w:val="24"/>
                <w:szCs w:val="24"/>
                <w:lang w:eastAsia="ru-RU"/>
              </w:rPr>
              <w:t xml:space="preserve">защищенности </w:t>
            </w:r>
            <w:r>
              <w:rPr>
                <w:bCs/>
                <w:kern w:val="0"/>
                <w:sz w:val="24"/>
                <w:szCs w:val="24"/>
                <w:lang w:eastAsia="ru-RU"/>
              </w:rPr>
              <w:t>объектов всех категорий</w:t>
            </w:r>
            <w:r w:rsidRPr="00730585">
              <w:rPr>
                <w:bCs/>
                <w:kern w:val="0"/>
                <w:sz w:val="24"/>
                <w:szCs w:val="24"/>
                <w:lang w:eastAsia="ru-RU"/>
              </w:rPr>
              <w:t xml:space="preserve"> Камешкирского района  Пензенской </w:t>
            </w:r>
            <w:r w:rsidRPr="00730585">
              <w:rPr>
                <w:bCs/>
                <w:sz w:val="24"/>
                <w:szCs w:val="24"/>
              </w:rPr>
              <w:t>области.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Повышение  уровня </w:t>
            </w:r>
          </w:p>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антитеррористической </w:t>
            </w:r>
          </w:p>
          <w:p w:rsidR="00B572B6" w:rsidRPr="00503498" w:rsidRDefault="00B572B6" w:rsidP="00B572B6">
            <w:pPr>
              <w:autoSpaceDE w:val="0"/>
              <w:autoSpaceDN w:val="0"/>
              <w:jc w:val="center"/>
              <w:rPr>
                <w:sz w:val="24"/>
                <w:szCs w:val="24"/>
              </w:rPr>
            </w:pPr>
            <w:r w:rsidRPr="00730585">
              <w:rPr>
                <w:bCs/>
                <w:sz w:val="24"/>
                <w:szCs w:val="24"/>
              </w:rPr>
              <w:t>защищенности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80</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80</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85</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90</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lastRenderedPageBreak/>
              <w:t>1.8</w:t>
            </w:r>
          </w:p>
        </w:tc>
        <w:tc>
          <w:tcPr>
            <w:tcW w:w="5805" w:type="dxa"/>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Изготовление и размещение контрпропагандистских и </w:t>
            </w:r>
          </w:p>
          <w:p w:rsidR="00B572B6" w:rsidRPr="00730585" w:rsidRDefault="00B572B6" w:rsidP="00B572B6">
            <w:pPr>
              <w:pStyle w:val="Standard"/>
              <w:jc w:val="both"/>
              <w:rPr>
                <w:bCs/>
                <w:sz w:val="24"/>
                <w:szCs w:val="24"/>
              </w:rPr>
            </w:pPr>
            <w:r w:rsidRPr="00730585">
              <w:rPr>
                <w:bCs/>
                <w:kern w:val="0"/>
                <w:sz w:val="24"/>
                <w:szCs w:val="24"/>
                <w:lang w:eastAsia="ru-RU"/>
              </w:rPr>
              <w:t xml:space="preserve">информационных материалов антитеррористической направленности </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pStyle w:val="Standard"/>
              <w:jc w:val="both"/>
              <w:rPr>
                <w:sz w:val="24"/>
                <w:szCs w:val="24"/>
              </w:rPr>
            </w:pPr>
            <w:r w:rsidRPr="00730585">
              <w:rPr>
                <w:bCs/>
                <w:kern w:val="0"/>
                <w:sz w:val="24"/>
                <w:szCs w:val="24"/>
                <w:lang w:eastAsia="ru-RU"/>
              </w:rPr>
              <w:t xml:space="preserve">Изготовление и размещение информационных материалов антитеррористической направленности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4</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1.9</w:t>
            </w:r>
          </w:p>
        </w:tc>
        <w:tc>
          <w:tcPr>
            <w:tcW w:w="5805" w:type="dxa"/>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Организация освещения в районной газете «Новь» </w:t>
            </w:r>
          </w:p>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r>
              <w:rPr>
                <w:bCs/>
                <w:kern w:val="0"/>
                <w:sz w:val="24"/>
                <w:szCs w:val="24"/>
                <w:lang w:eastAsia="ru-RU"/>
              </w:rPr>
              <w:t xml:space="preserve"> </w:t>
            </w:r>
            <w:r w:rsidRPr="00730585">
              <w:rPr>
                <w:bCs/>
                <w:kern w:val="0"/>
                <w:sz w:val="24"/>
                <w:szCs w:val="24"/>
                <w:lang w:eastAsia="ru-RU"/>
              </w:rPr>
              <w:t xml:space="preserve">гармонизации межнациональных отношений, </w:t>
            </w:r>
            <w:r>
              <w:rPr>
                <w:bCs/>
                <w:kern w:val="0"/>
                <w:sz w:val="24"/>
                <w:szCs w:val="24"/>
                <w:lang w:eastAsia="ru-RU"/>
              </w:rPr>
              <w:t>р</w:t>
            </w:r>
            <w:r w:rsidRPr="00730585">
              <w:rPr>
                <w:bCs/>
                <w:kern w:val="0"/>
                <w:sz w:val="24"/>
                <w:szCs w:val="24"/>
                <w:lang w:eastAsia="ru-RU"/>
              </w:rPr>
              <w:t>азвитие межэтничсеского взаимопонимания.</w:t>
            </w:r>
          </w:p>
          <w:p w:rsidR="00B572B6" w:rsidRPr="00730585" w:rsidRDefault="00B572B6" w:rsidP="00B572B6">
            <w:pPr>
              <w:jc w:val="both"/>
              <w:rPr>
                <w:bCs/>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730585" w:rsidRDefault="00B572B6" w:rsidP="00B572B6">
            <w:pPr>
              <w:pStyle w:val="Standard"/>
              <w:jc w:val="both"/>
              <w:rPr>
                <w:bCs/>
                <w:kern w:val="0"/>
                <w:sz w:val="24"/>
                <w:szCs w:val="24"/>
                <w:lang w:eastAsia="ru-RU"/>
              </w:rPr>
            </w:pPr>
            <w:r>
              <w:rPr>
                <w:bCs/>
                <w:kern w:val="0"/>
                <w:sz w:val="24"/>
                <w:szCs w:val="24"/>
                <w:lang w:eastAsia="ru-RU"/>
              </w:rPr>
              <w:t>О</w:t>
            </w:r>
            <w:r w:rsidRPr="00730585">
              <w:rPr>
                <w:bCs/>
                <w:kern w:val="0"/>
                <w:sz w:val="24"/>
                <w:szCs w:val="24"/>
                <w:lang w:eastAsia="ru-RU"/>
              </w:rPr>
              <w:t xml:space="preserve">свещения </w:t>
            </w:r>
          </w:p>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 xml:space="preserve">в районной газете «Новь» </w:t>
            </w:r>
          </w:p>
          <w:p w:rsidR="00B572B6" w:rsidRPr="00503498" w:rsidRDefault="00B572B6" w:rsidP="00B572B6">
            <w:pPr>
              <w:pStyle w:val="Standard"/>
              <w:jc w:val="both"/>
              <w:rPr>
                <w:sz w:val="24"/>
                <w:szCs w:val="24"/>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4</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1.10</w:t>
            </w:r>
          </w:p>
        </w:tc>
        <w:tc>
          <w:tcPr>
            <w:tcW w:w="5805" w:type="dxa"/>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ConsPlusCell"/>
              <w:snapToGrid w:val="0"/>
              <w:jc w:val="both"/>
              <w:rPr>
                <w:rFonts w:ascii="Times New Roman" w:eastAsia="Times New Roman" w:hAnsi="Times New Roman" w:cs="Times New Roman"/>
                <w:bCs/>
                <w:sz w:val="24"/>
                <w:szCs w:val="24"/>
              </w:rPr>
            </w:pPr>
            <w:r w:rsidRPr="00730585">
              <w:rPr>
                <w:rFonts w:ascii="Times New Roman" w:eastAsia="Times New Roman" w:hAnsi="Times New Roman" w:cs="Times New Roman"/>
                <w:bCs/>
                <w:sz w:val="24"/>
                <w:szCs w:val="24"/>
              </w:rPr>
              <w:t xml:space="preserve">Проведение профилактической работы  </w:t>
            </w:r>
          </w:p>
          <w:p w:rsidR="00B572B6" w:rsidRPr="00730585" w:rsidRDefault="00B572B6" w:rsidP="00B572B6">
            <w:pPr>
              <w:pStyle w:val="Standard"/>
              <w:jc w:val="both"/>
              <w:rPr>
                <w:bCs/>
                <w:kern w:val="0"/>
                <w:sz w:val="24"/>
                <w:szCs w:val="24"/>
                <w:lang w:eastAsia="ru-RU"/>
              </w:rPr>
            </w:pPr>
            <w:r w:rsidRPr="00730585">
              <w:rPr>
                <w:bCs/>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pStyle w:val="ConsPlusCell"/>
              <w:snapToGrid w:val="0"/>
              <w:jc w:val="both"/>
              <w:rPr>
                <w:sz w:val="24"/>
                <w:szCs w:val="24"/>
              </w:rPr>
            </w:pPr>
            <w:r w:rsidRPr="00730585">
              <w:rPr>
                <w:rFonts w:ascii="Times New Roman" w:eastAsia="Times New Roman" w:hAnsi="Times New Roman" w:cs="Times New Roman"/>
                <w:bCs/>
                <w:sz w:val="24"/>
                <w:szCs w:val="24"/>
              </w:rPr>
              <w:t xml:space="preserve">Проведение профилактической работы </w:t>
            </w:r>
            <w:r w:rsidRPr="0003454E">
              <w:rPr>
                <w:rFonts w:ascii="Times New Roman" w:eastAsia="Times New Roman" w:hAnsi="Times New Roman" w:cs="Times New Roman"/>
                <w:bCs/>
                <w:sz w:val="24"/>
                <w:szCs w:val="24"/>
              </w:rPr>
              <w:t>с лицами, злоупотребляющими спиртными напитками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3</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12</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1.11</w:t>
            </w:r>
          </w:p>
        </w:tc>
        <w:tc>
          <w:tcPr>
            <w:tcW w:w="5805" w:type="dxa"/>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Standard"/>
              <w:snapToGrid w:val="0"/>
              <w:jc w:val="both"/>
              <w:rPr>
                <w:bCs/>
                <w:sz w:val="24"/>
                <w:szCs w:val="24"/>
              </w:rPr>
            </w:pPr>
            <w:r w:rsidRPr="00730585">
              <w:rPr>
                <w:bCs/>
                <w:kern w:val="0"/>
                <w:sz w:val="24"/>
                <w:szCs w:val="24"/>
                <w:lang w:eastAsia="ru-RU"/>
              </w:rPr>
              <w:t>Оказание методической помощи общественным формированиям</w:t>
            </w:r>
            <w:r w:rsidRPr="00730585">
              <w:rPr>
                <w:bCs/>
                <w:sz w:val="24"/>
                <w:szCs w:val="24"/>
              </w:rPr>
              <w:t xml:space="preserve"> (Советы общественности по профилактике правонарушений, народная дружна,ОМОД), гражданам.</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730585" w:rsidRDefault="00B572B6" w:rsidP="00B572B6">
            <w:pPr>
              <w:pStyle w:val="Standard"/>
              <w:snapToGrid w:val="0"/>
              <w:jc w:val="both"/>
              <w:rPr>
                <w:bCs/>
                <w:kern w:val="0"/>
                <w:sz w:val="24"/>
                <w:szCs w:val="24"/>
                <w:lang w:eastAsia="ru-RU"/>
              </w:rPr>
            </w:pPr>
            <w:r w:rsidRPr="00730585">
              <w:rPr>
                <w:bCs/>
                <w:kern w:val="0"/>
                <w:sz w:val="24"/>
                <w:szCs w:val="24"/>
                <w:lang w:eastAsia="ru-RU"/>
              </w:rPr>
              <w:t xml:space="preserve">Оказание </w:t>
            </w:r>
          </w:p>
          <w:p w:rsidR="00B572B6" w:rsidRPr="00503498" w:rsidRDefault="00B572B6" w:rsidP="00B572B6">
            <w:pPr>
              <w:pStyle w:val="Standard"/>
              <w:snapToGrid w:val="0"/>
              <w:jc w:val="both"/>
              <w:rPr>
                <w:sz w:val="24"/>
                <w:szCs w:val="24"/>
              </w:rPr>
            </w:pPr>
            <w:r w:rsidRPr="00730585">
              <w:rPr>
                <w:bCs/>
                <w:kern w:val="0"/>
                <w:sz w:val="24"/>
                <w:szCs w:val="24"/>
                <w:lang w:eastAsia="ru-RU"/>
              </w:rPr>
              <w:t>методической помощи общественным формированиям</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4</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1.12</w:t>
            </w:r>
          </w:p>
        </w:tc>
        <w:tc>
          <w:tcPr>
            <w:tcW w:w="5805" w:type="dxa"/>
            <w:tcBorders>
              <w:top w:val="single" w:sz="4" w:space="0" w:color="auto"/>
              <w:left w:val="single" w:sz="4" w:space="0" w:color="auto"/>
              <w:bottom w:val="single" w:sz="4" w:space="0" w:color="auto"/>
              <w:right w:val="single" w:sz="4" w:space="0" w:color="auto"/>
            </w:tcBorders>
          </w:tcPr>
          <w:p w:rsidR="00B572B6" w:rsidRPr="003D36D1" w:rsidRDefault="00B572B6" w:rsidP="00B572B6">
            <w:pPr>
              <w:pStyle w:val="ConsPlusCell"/>
              <w:snapToGrid w:val="0"/>
              <w:jc w:val="both"/>
              <w:rPr>
                <w:rFonts w:ascii="Times New Roman" w:eastAsia="Times New Roman" w:hAnsi="Times New Roman" w:cs="Times New Roman"/>
                <w:bCs/>
                <w:sz w:val="24"/>
                <w:szCs w:val="24"/>
              </w:rPr>
            </w:pPr>
            <w:r w:rsidRPr="003D36D1">
              <w:rPr>
                <w:rFonts w:ascii="Times New Roman" w:eastAsia="Times New Roman" w:hAnsi="Times New Roman" w:cs="Times New Roman"/>
                <w:bCs/>
                <w:sz w:val="24"/>
                <w:szCs w:val="24"/>
              </w:rPr>
              <w:t>Организация и проведение мероприятий по</w:t>
            </w:r>
          </w:p>
          <w:p w:rsidR="00B572B6" w:rsidRPr="00730585" w:rsidRDefault="00B572B6" w:rsidP="00B572B6">
            <w:pPr>
              <w:pStyle w:val="Standard"/>
              <w:snapToGrid w:val="0"/>
              <w:jc w:val="both"/>
              <w:rPr>
                <w:bCs/>
                <w:kern w:val="0"/>
                <w:sz w:val="24"/>
                <w:szCs w:val="24"/>
                <w:lang w:eastAsia="ru-RU"/>
              </w:rPr>
            </w:pPr>
            <w:r w:rsidRPr="003D36D1">
              <w:rPr>
                <w:bCs/>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3D36D1" w:rsidRDefault="00B572B6" w:rsidP="00B572B6">
            <w:pPr>
              <w:pStyle w:val="ConsPlusCell"/>
              <w:snapToGrid w:val="0"/>
              <w:jc w:val="both"/>
              <w:rPr>
                <w:rFonts w:ascii="Times New Roman" w:eastAsia="Times New Roman" w:hAnsi="Times New Roman" w:cs="Times New Roman"/>
                <w:bCs/>
                <w:sz w:val="24"/>
                <w:szCs w:val="24"/>
              </w:rPr>
            </w:pPr>
            <w:r w:rsidRPr="003D36D1">
              <w:rPr>
                <w:rFonts w:ascii="Times New Roman" w:eastAsia="Times New Roman" w:hAnsi="Times New Roman" w:cs="Times New Roman"/>
                <w:bCs/>
                <w:sz w:val="24"/>
                <w:szCs w:val="24"/>
              </w:rPr>
              <w:t>Организация и проведение мероприятий по</w:t>
            </w:r>
          </w:p>
          <w:p w:rsidR="00B572B6" w:rsidRPr="00730585" w:rsidRDefault="00B572B6" w:rsidP="00B572B6">
            <w:pPr>
              <w:pStyle w:val="Standard"/>
              <w:snapToGrid w:val="0"/>
              <w:jc w:val="both"/>
              <w:rPr>
                <w:bCs/>
                <w:kern w:val="0"/>
                <w:sz w:val="24"/>
                <w:szCs w:val="24"/>
                <w:lang w:eastAsia="ru-RU"/>
              </w:rPr>
            </w:pPr>
            <w:r w:rsidRPr="003D36D1">
              <w:rPr>
                <w:bCs/>
                <w:kern w:val="0"/>
                <w:sz w:val="24"/>
                <w:szCs w:val="24"/>
                <w:lang w:eastAsia="ru-RU"/>
              </w:rPr>
              <w:t>выявлению и предупреждению фактов незаконного оборота алкогольной продукции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12</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lastRenderedPageBreak/>
              <w:t>1.13.</w:t>
            </w:r>
          </w:p>
        </w:tc>
        <w:tc>
          <w:tcPr>
            <w:tcW w:w="5805" w:type="dxa"/>
            <w:tcBorders>
              <w:top w:val="single" w:sz="4" w:space="0" w:color="auto"/>
              <w:left w:val="single" w:sz="4" w:space="0" w:color="auto"/>
              <w:bottom w:val="single" w:sz="4" w:space="0" w:color="auto"/>
              <w:right w:val="single" w:sz="4" w:space="0" w:color="auto"/>
            </w:tcBorders>
          </w:tcPr>
          <w:p w:rsidR="00B572B6" w:rsidRPr="003D36D1" w:rsidRDefault="00B572B6" w:rsidP="00B572B6">
            <w:pPr>
              <w:pStyle w:val="ConsPlusCell"/>
              <w:snapToGrid w:val="0"/>
              <w:jc w:val="both"/>
              <w:rPr>
                <w:rFonts w:ascii="Times New Roman" w:eastAsia="Times New Roman" w:hAnsi="Times New Roman" w:cs="Times New Roman"/>
                <w:bCs/>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3D36D1" w:rsidRDefault="00B572B6" w:rsidP="00B572B6">
            <w:pPr>
              <w:pStyle w:val="ConsPlusCell"/>
              <w:snapToGrid w:val="0"/>
              <w:jc w:val="both"/>
              <w:rPr>
                <w:rFonts w:ascii="Times New Roman" w:eastAsia="Times New Roman" w:hAnsi="Times New Roman" w:cs="Times New Roman"/>
                <w:bCs/>
                <w:sz w:val="24"/>
                <w:szCs w:val="24"/>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2</w:t>
            </w:r>
          </w:p>
        </w:tc>
        <w:tc>
          <w:tcPr>
            <w:tcW w:w="5805" w:type="dxa"/>
            <w:tcBorders>
              <w:top w:val="single" w:sz="4" w:space="0" w:color="auto"/>
              <w:left w:val="single" w:sz="4" w:space="0" w:color="auto"/>
              <w:bottom w:val="single" w:sz="4" w:space="0" w:color="auto"/>
              <w:right w:val="single" w:sz="4" w:space="0" w:color="auto"/>
            </w:tcBorders>
          </w:tcPr>
          <w:p w:rsidR="00B572B6" w:rsidRPr="002A5C50" w:rsidRDefault="00B572B6" w:rsidP="00B572B6">
            <w:pPr>
              <w:autoSpaceDE w:val="0"/>
              <w:autoSpaceDN w:val="0"/>
              <w:rPr>
                <w:b/>
                <w:bCs/>
                <w:sz w:val="24"/>
                <w:szCs w:val="24"/>
              </w:rPr>
            </w:pPr>
            <w:r w:rsidRPr="002A5C50">
              <w:rPr>
                <w:b/>
                <w:bCs/>
                <w:sz w:val="24"/>
                <w:szCs w:val="24"/>
              </w:rPr>
              <w:t xml:space="preserve">Подпрограмма </w:t>
            </w:r>
            <w:r>
              <w:rPr>
                <w:b/>
                <w:bCs/>
                <w:sz w:val="24"/>
                <w:szCs w:val="24"/>
              </w:rPr>
              <w:t>2</w:t>
            </w:r>
          </w:p>
          <w:p w:rsidR="00B572B6" w:rsidRPr="00503498" w:rsidRDefault="00B572B6" w:rsidP="00B572B6">
            <w:pPr>
              <w:autoSpaceDE w:val="0"/>
              <w:autoSpaceDN w:val="0"/>
              <w:ind w:left="-62" w:firstLine="426"/>
              <w:rPr>
                <w:sz w:val="24"/>
                <w:szCs w:val="24"/>
              </w:rPr>
            </w:pPr>
            <w:r>
              <w:rPr>
                <w:b/>
                <w:bCs/>
                <w:sz w:val="24"/>
                <w:szCs w:val="24"/>
              </w:rPr>
              <w:t>«Антинаркотическая программа Камешкирского района Пензенской области на период с 2014по 2022года»</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503498">
              <w:rPr>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2.1.</w:t>
            </w:r>
          </w:p>
        </w:tc>
        <w:tc>
          <w:tcPr>
            <w:tcW w:w="5812" w:type="dxa"/>
            <w:gridSpan w:val="2"/>
            <w:tcBorders>
              <w:top w:val="single" w:sz="4" w:space="0" w:color="auto"/>
              <w:left w:val="single" w:sz="4" w:space="0" w:color="auto"/>
              <w:bottom w:val="single" w:sz="4" w:space="0" w:color="auto"/>
              <w:right w:val="single" w:sz="4" w:space="0" w:color="auto"/>
            </w:tcBorders>
          </w:tcPr>
          <w:p w:rsidR="00B572B6" w:rsidRPr="002E4248" w:rsidRDefault="00B572B6" w:rsidP="00B572B6">
            <w:pPr>
              <w:pStyle w:val="Standard"/>
              <w:snapToGrid w:val="0"/>
              <w:jc w:val="both"/>
              <w:rPr>
                <w:bCs/>
                <w:kern w:val="0"/>
                <w:sz w:val="24"/>
                <w:szCs w:val="24"/>
                <w:lang w:eastAsia="ru-RU"/>
              </w:rPr>
            </w:pPr>
            <w:r>
              <w:rPr>
                <w:bCs/>
                <w:kern w:val="0"/>
                <w:sz w:val="24"/>
                <w:szCs w:val="24"/>
                <w:lang w:eastAsia="ru-RU"/>
              </w:rPr>
              <w:t>Основное мероприятие:</w:t>
            </w:r>
            <w:r w:rsidRPr="002E4248">
              <w:rPr>
                <w:bCs/>
                <w:kern w:val="0"/>
                <w:sz w:val="24"/>
                <w:szCs w:val="24"/>
                <w:lang w:eastAsia="ru-RU"/>
              </w:rPr>
              <w:t xml:space="preserve"> </w:t>
            </w:r>
          </w:p>
          <w:p w:rsidR="00B572B6" w:rsidRPr="00730585" w:rsidRDefault="00B572B6" w:rsidP="00B572B6">
            <w:pPr>
              <w:pStyle w:val="Standard"/>
              <w:snapToGrid w:val="0"/>
              <w:jc w:val="both"/>
              <w:rPr>
                <w:bCs/>
                <w:kern w:val="0"/>
                <w:sz w:val="24"/>
                <w:szCs w:val="24"/>
                <w:lang w:eastAsia="ru-RU"/>
              </w:rPr>
            </w:pPr>
            <w:r w:rsidRPr="002E4248">
              <w:rPr>
                <w:bCs/>
                <w:kern w:val="0"/>
                <w:sz w:val="24"/>
                <w:szCs w:val="24"/>
                <w:lang w:eastAsia="ru-RU"/>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ind w:right="224"/>
              <w:jc w:val="center"/>
              <w:rPr>
                <w:sz w:val="24"/>
                <w:szCs w:val="24"/>
              </w:rPr>
            </w:pPr>
            <w:r>
              <w:rPr>
                <w:sz w:val="24"/>
                <w:szCs w:val="24"/>
              </w:rPr>
              <w:t>х</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2.1.1.</w:t>
            </w:r>
          </w:p>
        </w:tc>
        <w:tc>
          <w:tcPr>
            <w:tcW w:w="5812" w:type="dxa"/>
            <w:gridSpan w:val="2"/>
            <w:tcBorders>
              <w:top w:val="single" w:sz="4" w:space="0" w:color="auto"/>
              <w:left w:val="single" w:sz="4" w:space="0" w:color="auto"/>
              <w:bottom w:val="single" w:sz="4" w:space="0" w:color="auto"/>
              <w:right w:val="single" w:sz="4" w:space="0" w:color="auto"/>
            </w:tcBorders>
          </w:tcPr>
          <w:p w:rsidR="00B572B6" w:rsidRPr="00B61677" w:rsidRDefault="00B572B6" w:rsidP="00B572B6">
            <w:pPr>
              <w:pStyle w:val="Standard"/>
              <w:snapToGrid w:val="0"/>
              <w:jc w:val="both"/>
              <w:rPr>
                <w:bCs/>
                <w:kern w:val="0"/>
                <w:sz w:val="24"/>
                <w:szCs w:val="24"/>
                <w:lang w:eastAsia="ru-RU"/>
              </w:rPr>
            </w:pPr>
            <w:r w:rsidRPr="00B61677">
              <w:rPr>
                <w:bCs/>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w:t>
            </w:r>
          </w:p>
          <w:p w:rsidR="00B572B6" w:rsidRPr="00730585" w:rsidRDefault="00B572B6" w:rsidP="00B572B6">
            <w:pPr>
              <w:pStyle w:val="Standard"/>
              <w:snapToGrid w:val="0"/>
              <w:jc w:val="both"/>
              <w:rPr>
                <w:bCs/>
                <w:kern w:val="0"/>
                <w:sz w:val="24"/>
                <w:szCs w:val="24"/>
                <w:lang w:eastAsia="ru-RU"/>
              </w:rPr>
            </w:pPr>
            <w:r w:rsidRPr="00B61677">
              <w:rPr>
                <w:bCs/>
                <w:kern w:val="0"/>
                <w:sz w:val="24"/>
                <w:szCs w:val="24"/>
                <w:lang w:eastAsia="ru-RU"/>
              </w:rPr>
              <w:t>др.</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Pr="0019682D" w:rsidRDefault="00B572B6" w:rsidP="00B572B6">
            <w:pPr>
              <w:pStyle w:val="Standard"/>
              <w:snapToGrid w:val="0"/>
              <w:jc w:val="center"/>
              <w:rPr>
                <w:bCs/>
                <w:kern w:val="0"/>
                <w:sz w:val="24"/>
                <w:szCs w:val="24"/>
                <w:lang w:eastAsia="ru-RU"/>
              </w:rPr>
            </w:pPr>
            <w:r w:rsidRPr="0019682D">
              <w:rPr>
                <w:bCs/>
                <w:kern w:val="0"/>
                <w:sz w:val="24"/>
                <w:szCs w:val="24"/>
                <w:lang w:eastAsia="ru-RU"/>
              </w:rPr>
              <w:t xml:space="preserve">Проведение </w:t>
            </w:r>
          </w:p>
          <w:p w:rsidR="00B572B6" w:rsidRPr="00503498" w:rsidRDefault="00B572B6" w:rsidP="00B572B6">
            <w:pPr>
              <w:autoSpaceDE w:val="0"/>
              <w:autoSpaceDN w:val="0"/>
              <w:jc w:val="center"/>
              <w:rPr>
                <w:sz w:val="24"/>
                <w:szCs w:val="24"/>
              </w:rPr>
            </w:pPr>
            <w:r w:rsidRPr="0019682D">
              <w:rPr>
                <w:bCs/>
                <w:sz w:val="24"/>
                <w:szCs w:val="24"/>
              </w:rPr>
              <w:t>Мероприятий антинаркотической направлен</w:t>
            </w:r>
            <w:r>
              <w:rPr>
                <w:bCs/>
                <w:sz w:val="24"/>
                <w:szCs w:val="24"/>
              </w:rPr>
              <w:t>н</w:t>
            </w:r>
            <w:r w:rsidRPr="0019682D">
              <w:rPr>
                <w:bCs/>
                <w:sz w:val="24"/>
                <w:szCs w:val="24"/>
              </w:rPr>
              <w:t>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4</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2.1.2</w:t>
            </w:r>
          </w:p>
        </w:tc>
        <w:tc>
          <w:tcPr>
            <w:tcW w:w="5812"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pStyle w:val="Standard"/>
              <w:jc w:val="both"/>
            </w:pPr>
            <w:r w:rsidRPr="002E4248">
              <w:rPr>
                <w:bCs/>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Изготовление наглядной агитационной продукции антинаркотического содержания</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100</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200</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300</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400</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2.1.3</w:t>
            </w:r>
          </w:p>
        </w:tc>
        <w:tc>
          <w:tcPr>
            <w:tcW w:w="5812" w:type="dxa"/>
            <w:gridSpan w:val="2"/>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Standard"/>
              <w:snapToGrid w:val="0"/>
              <w:jc w:val="both"/>
              <w:rPr>
                <w:bCs/>
                <w:kern w:val="0"/>
                <w:sz w:val="24"/>
                <w:szCs w:val="24"/>
                <w:lang w:eastAsia="ru-RU"/>
              </w:rPr>
            </w:pPr>
            <w:r w:rsidRPr="002E4248">
              <w:rPr>
                <w:bCs/>
                <w:kern w:val="0"/>
                <w:sz w:val="24"/>
                <w:szCs w:val="24"/>
                <w:lang w:eastAsia="ru-RU"/>
              </w:rPr>
              <w:t>Проведение социологических исследований в рамках мониторинга наркоситуации в Пензенской области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Проведение социологических исследований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2.1.4</w:t>
            </w:r>
          </w:p>
        </w:tc>
        <w:tc>
          <w:tcPr>
            <w:tcW w:w="5812" w:type="dxa"/>
            <w:gridSpan w:val="2"/>
            <w:tcBorders>
              <w:top w:val="single" w:sz="4" w:space="0" w:color="auto"/>
              <w:left w:val="single" w:sz="4" w:space="0" w:color="auto"/>
              <w:bottom w:val="single" w:sz="4" w:space="0" w:color="auto"/>
              <w:right w:val="single" w:sz="4" w:space="0" w:color="auto"/>
            </w:tcBorders>
          </w:tcPr>
          <w:p w:rsidR="00B572B6" w:rsidRPr="00730585" w:rsidRDefault="00B572B6" w:rsidP="00B572B6">
            <w:pPr>
              <w:pStyle w:val="Standard"/>
              <w:snapToGrid w:val="0"/>
              <w:jc w:val="both"/>
              <w:rPr>
                <w:bCs/>
                <w:kern w:val="0"/>
                <w:sz w:val="24"/>
                <w:szCs w:val="24"/>
                <w:lang w:eastAsia="ru-RU"/>
              </w:rPr>
            </w:pPr>
            <w:r>
              <w:rPr>
                <w:bCs/>
                <w:kern w:val="0"/>
                <w:sz w:val="24"/>
                <w:szCs w:val="24"/>
                <w:lang w:eastAsia="ru-RU"/>
              </w:rPr>
              <w:t xml:space="preserve">Проведение мероприятий по выявлению и уничтожению очагов произрастания дикорастущих </w:t>
            </w:r>
            <w:r>
              <w:rPr>
                <w:bCs/>
                <w:kern w:val="0"/>
                <w:sz w:val="24"/>
                <w:szCs w:val="24"/>
                <w:lang w:eastAsia="ru-RU"/>
              </w:rPr>
              <w:lastRenderedPageBreak/>
              <w:t>наркосодержащих культур</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bCs/>
                <w:sz w:val="24"/>
                <w:szCs w:val="24"/>
              </w:rPr>
              <w:lastRenderedPageBreak/>
              <w:t xml:space="preserve">Проведение мероприятий по </w:t>
            </w:r>
            <w:r>
              <w:rPr>
                <w:bCs/>
                <w:sz w:val="24"/>
                <w:szCs w:val="24"/>
              </w:rPr>
              <w:lastRenderedPageBreak/>
              <w:t>выявлению и уничтожению очагов произрастания дикорастущих наркосодержащих культур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lastRenderedPageBreak/>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6</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lastRenderedPageBreak/>
              <w:t>2.1.5.</w:t>
            </w:r>
          </w:p>
        </w:tc>
        <w:tc>
          <w:tcPr>
            <w:tcW w:w="5812"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pStyle w:val="Standard"/>
              <w:snapToGrid w:val="0"/>
              <w:jc w:val="both"/>
              <w:rPr>
                <w:bCs/>
                <w:kern w:val="0"/>
                <w:sz w:val="24"/>
                <w:szCs w:val="24"/>
                <w:lang w:eastAsia="ru-RU"/>
              </w:rPr>
            </w:pPr>
            <w:r>
              <w:rPr>
                <w:bCs/>
                <w:kern w:val="0"/>
                <w:sz w:val="24"/>
                <w:szCs w:val="24"/>
                <w:lang w:eastAsia="ru-RU"/>
              </w:rPr>
              <w:t>Проведение мероприятий, направленных на формирование условий для прохождения социальной реабилитации и ресоциализации лиц, осужденных без изоляции об общества, признанных больными наркоманией.</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bCs/>
                <w:sz w:val="24"/>
                <w:szCs w:val="24"/>
              </w:rPr>
            </w:pPr>
            <w:r>
              <w:rPr>
                <w:bCs/>
                <w:sz w:val="24"/>
                <w:szCs w:val="24"/>
              </w:rPr>
              <w:t>Проведение мероприятий, направленных на формирование условий для прохождения социальной реабилитации и ресоциализации лиц, осужденных без изоляции об общества, признанных больными наркоманией.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1</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1</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2.1.6.</w:t>
            </w:r>
          </w:p>
        </w:tc>
        <w:tc>
          <w:tcPr>
            <w:tcW w:w="5812"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pStyle w:val="Standard"/>
              <w:snapToGrid w:val="0"/>
              <w:jc w:val="both"/>
              <w:rPr>
                <w:bCs/>
                <w:kern w:val="0"/>
                <w:sz w:val="24"/>
                <w:szCs w:val="24"/>
                <w:lang w:eastAsia="ru-RU"/>
              </w:rPr>
            </w:pPr>
            <w:r>
              <w:rPr>
                <w:bCs/>
                <w:kern w:val="0"/>
                <w:sz w:val="24"/>
                <w:szCs w:val="24"/>
                <w:lang w:eastAsia="ru-RU"/>
              </w:rPr>
              <w:t>Освещение в СМИ информации антинаркотической направленности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bCs/>
                <w:sz w:val="24"/>
                <w:szCs w:val="24"/>
              </w:rPr>
            </w:pPr>
            <w:r>
              <w:rPr>
                <w:bCs/>
                <w:sz w:val="24"/>
                <w:szCs w:val="24"/>
              </w:rPr>
              <w:t>Освещение в СМИ информации антинаркотической направленности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4</w:t>
            </w:r>
          </w:p>
        </w:tc>
      </w:tr>
      <w:tr w:rsidR="00B572B6" w:rsidRPr="00503498" w:rsidTr="00B572B6">
        <w:trPr>
          <w:trHeight w:val="875"/>
        </w:trPr>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3</w:t>
            </w:r>
          </w:p>
        </w:tc>
        <w:tc>
          <w:tcPr>
            <w:tcW w:w="5812"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pPr>
            <w:r w:rsidRPr="002A5C50">
              <w:rPr>
                <w:b/>
                <w:bCs/>
                <w:sz w:val="24"/>
                <w:szCs w:val="24"/>
              </w:rPr>
              <w:t xml:space="preserve">Подпрограмма </w:t>
            </w:r>
            <w:r>
              <w:rPr>
                <w:b/>
                <w:bCs/>
                <w:sz w:val="24"/>
                <w:szCs w:val="24"/>
              </w:rPr>
              <w:t>3 «Антикоррупционная программа Камешкирского района Пензенской области в 2014-2022 годах»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Pr="002E4248" w:rsidRDefault="00B572B6" w:rsidP="00B572B6">
            <w:pPr>
              <w:autoSpaceDE w:val="0"/>
              <w:autoSpaceDN w:val="0"/>
              <w:jc w:val="center"/>
              <w:rPr>
                <w:bCs/>
                <w:sz w:val="24"/>
                <w:szCs w:val="24"/>
              </w:rPr>
            </w:pPr>
            <w:r w:rsidRPr="002E4248">
              <w:rPr>
                <w:bCs/>
                <w:sz w:val="24"/>
                <w:szCs w:val="24"/>
              </w:rPr>
              <w:t>3.1</w:t>
            </w:r>
          </w:p>
        </w:tc>
        <w:tc>
          <w:tcPr>
            <w:tcW w:w="5812" w:type="dxa"/>
            <w:gridSpan w:val="2"/>
            <w:tcBorders>
              <w:top w:val="single" w:sz="4" w:space="0" w:color="auto"/>
              <w:left w:val="single" w:sz="4" w:space="0" w:color="auto"/>
              <w:bottom w:val="single" w:sz="4" w:space="0" w:color="auto"/>
              <w:right w:val="single" w:sz="4" w:space="0" w:color="auto"/>
            </w:tcBorders>
          </w:tcPr>
          <w:p w:rsidR="00B572B6" w:rsidRPr="002E4248" w:rsidRDefault="00B572B6" w:rsidP="00B572B6">
            <w:pPr>
              <w:pStyle w:val="Standard"/>
              <w:rPr>
                <w:bCs/>
                <w:kern w:val="0"/>
                <w:sz w:val="24"/>
                <w:szCs w:val="24"/>
                <w:lang w:eastAsia="ru-RU"/>
              </w:rPr>
            </w:pPr>
            <w:r w:rsidRPr="002E4248">
              <w:rPr>
                <w:bCs/>
                <w:kern w:val="0"/>
                <w:sz w:val="24"/>
                <w:szCs w:val="24"/>
                <w:lang w:eastAsia="ru-RU"/>
              </w:rPr>
              <w:t>Основное мероприятие :Пропагандистские мероприятия в сфере противодействия коррупции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03454E">
              <w:rPr>
                <w:bCs/>
                <w:sz w:val="24"/>
                <w:szCs w:val="24"/>
              </w:rPr>
              <w:t>Пропагандистские мероприятия в сфере противодействия коррупции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4</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t>4</w:t>
            </w:r>
          </w:p>
        </w:tc>
        <w:tc>
          <w:tcPr>
            <w:tcW w:w="5812"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pStyle w:val="Standard"/>
            </w:pPr>
            <w:r w:rsidRPr="002A5C50">
              <w:rPr>
                <w:b/>
                <w:bCs/>
                <w:sz w:val="24"/>
                <w:szCs w:val="24"/>
              </w:rPr>
              <w:t xml:space="preserve">Подпрограмма </w:t>
            </w:r>
            <w:r>
              <w:rPr>
                <w:b/>
                <w:bCs/>
                <w:sz w:val="24"/>
                <w:szCs w:val="24"/>
              </w:rPr>
              <w:t xml:space="preserve">4 « Повышение безопасности дорожного движения в Камешкирском районе </w:t>
            </w:r>
            <w:r>
              <w:rPr>
                <w:b/>
                <w:bCs/>
                <w:sz w:val="24"/>
                <w:szCs w:val="24"/>
              </w:rPr>
              <w:lastRenderedPageBreak/>
              <w:t>Пензенской области  в 2014-20222 годах»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lastRenderedPageBreak/>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r>
      <w:tr w:rsidR="00B572B6" w:rsidRPr="00503498" w:rsidTr="00B572B6">
        <w:tc>
          <w:tcPr>
            <w:tcW w:w="851" w:type="dxa"/>
            <w:tcBorders>
              <w:top w:val="single" w:sz="4" w:space="0" w:color="auto"/>
              <w:left w:val="single" w:sz="4" w:space="0" w:color="auto"/>
              <w:bottom w:val="single" w:sz="4" w:space="0" w:color="auto"/>
              <w:right w:val="single" w:sz="4" w:space="0" w:color="auto"/>
            </w:tcBorders>
          </w:tcPr>
          <w:p w:rsidR="00B572B6" w:rsidRDefault="00B572B6" w:rsidP="00B572B6">
            <w:pPr>
              <w:autoSpaceDE w:val="0"/>
              <w:autoSpaceDN w:val="0"/>
              <w:jc w:val="center"/>
              <w:rPr>
                <w:sz w:val="24"/>
                <w:szCs w:val="24"/>
              </w:rPr>
            </w:pPr>
            <w:r>
              <w:rPr>
                <w:sz w:val="24"/>
                <w:szCs w:val="24"/>
              </w:rPr>
              <w:lastRenderedPageBreak/>
              <w:t>4.1</w:t>
            </w:r>
          </w:p>
        </w:tc>
        <w:tc>
          <w:tcPr>
            <w:tcW w:w="5812"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pStyle w:val="Standard"/>
              <w:rPr>
                <w:sz w:val="24"/>
                <w:szCs w:val="24"/>
              </w:rPr>
            </w:pPr>
            <w:r>
              <w:rPr>
                <w:sz w:val="24"/>
                <w:szCs w:val="24"/>
              </w:rPr>
              <w:t xml:space="preserve"> Основное мероприятие: </w:t>
            </w:r>
          </w:p>
          <w:p w:rsidR="00B572B6" w:rsidRDefault="00B572B6" w:rsidP="00B572B6">
            <w:pPr>
              <w:pStyle w:val="Standard"/>
            </w:pPr>
            <w:r w:rsidRPr="00ED0CD2">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sidRPr="00ED0CD2">
              <w:rPr>
                <w:sz w:val="24"/>
                <w:szCs w:val="24"/>
              </w:rPr>
              <w:t>Организация и проведение агитационной работы по профилактике аварийности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B572B6" w:rsidRDefault="00B572B6" w:rsidP="00B572B6">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B572B6" w:rsidRPr="00503498" w:rsidRDefault="00B572B6" w:rsidP="00B572B6">
            <w:pPr>
              <w:autoSpaceDE w:val="0"/>
              <w:autoSpaceDN w:val="0"/>
              <w:jc w:val="center"/>
              <w:rPr>
                <w:sz w:val="24"/>
                <w:szCs w:val="24"/>
              </w:rPr>
            </w:pPr>
            <w:r>
              <w:rPr>
                <w:sz w:val="24"/>
                <w:szCs w:val="24"/>
              </w:rPr>
              <w:t>х</w:t>
            </w:r>
          </w:p>
        </w:tc>
      </w:tr>
      <w:tr w:rsidR="00B572B6" w:rsidRPr="00503498" w:rsidTr="00B572B6">
        <w:trPr>
          <w:trHeight w:val="1091"/>
        </w:trPr>
        <w:tc>
          <w:tcPr>
            <w:tcW w:w="851"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Pr>
                <w:sz w:val="24"/>
                <w:szCs w:val="24"/>
              </w:rPr>
              <w:t>4.</w:t>
            </w:r>
            <w:r w:rsidRPr="00503498">
              <w:rPr>
                <w:sz w:val="24"/>
                <w:szCs w:val="24"/>
              </w:rPr>
              <w:t>1.1.</w:t>
            </w:r>
          </w:p>
        </w:tc>
        <w:tc>
          <w:tcPr>
            <w:tcW w:w="5812"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B572B6" w:rsidRPr="00ED0CD2" w:rsidRDefault="00B572B6" w:rsidP="00B572B6">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правового воспитания участников дорожного движения;</w:t>
            </w:r>
          </w:p>
          <w:p w:rsidR="00B572B6" w:rsidRDefault="00B572B6" w:rsidP="00B572B6">
            <w:pPr>
              <w:pStyle w:val="Standard"/>
            </w:pPr>
            <w:r>
              <w:rPr>
                <w:sz w:val="24"/>
                <w:szCs w:val="24"/>
              </w:rPr>
              <w:t xml:space="preserve">- информирования населения </w:t>
            </w:r>
            <w:r w:rsidRPr="00ED0CD2">
              <w:rPr>
                <w:sz w:val="24"/>
                <w:szCs w:val="24"/>
              </w:rPr>
              <w:t>о реальном состоянии обеспечения безопасности дорожного движения</w:t>
            </w:r>
          </w:p>
        </w:tc>
        <w:tc>
          <w:tcPr>
            <w:tcW w:w="2551" w:type="dxa"/>
            <w:gridSpan w:val="2"/>
            <w:tcBorders>
              <w:top w:val="single" w:sz="4" w:space="0" w:color="auto"/>
              <w:left w:val="single" w:sz="4" w:space="0" w:color="auto"/>
              <w:bottom w:val="single" w:sz="4" w:space="0" w:color="auto"/>
              <w:right w:val="single" w:sz="4" w:space="0" w:color="auto"/>
            </w:tcBorders>
          </w:tcPr>
          <w:p w:rsidR="00B572B6" w:rsidRDefault="00B572B6" w:rsidP="00B572B6">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B572B6" w:rsidRPr="00503498" w:rsidRDefault="00B572B6" w:rsidP="00B572B6">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правового воспитани</w:t>
            </w:r>
            <w:r>
              <w:rPr>
                <w:sz w:val="24"/>
                <w:szCs w:val="24"/>
              </w:rPr>
              <w:t>я участников дорожного движения</w:t>
            </w:r>
          </w:p>
        </w:tc>
        <w:tc>
          <w:tcPr>
            <w:tcW w:w="1701" w:type="dxa"/>
            <w:gridSpan w:val="2"/>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Pr>
                <w:sz w:val="24"/>
                <w:szCs w:val="24"/>
              </w:rPr>
              <w:t>2</w:t>
            </w:r>
          </w:p>
        </w:tc>
        <w:tc>
          <w:tcPr>
            <w:tcW w:w="1428"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B572B6" w:rsidRPr="00503498" w:rsidRDefault="00B572B6" w:rsidP="00B572B6">
            <w:pPr>
              <w:autoSpaceDE w:val="0"/>
              <w:autoSpaceDN w:val="0"/>
              <w:jc w:val="center"/>
              <w:rPr>
                <w:sz w:val="24"/>
                <w:szCs w:val="24"/>
              </w:rPr>
            </w:pPr>
            <w:r>
              <w:rPr>
                <w:sz w:val="24"/>
                <w:szCs w:val="24"/>
              </w:rPr>
              <w:t>4</w:t>
            </w:r>
          </w:p>
        </w:tc>
      </w:tr>
    </w:tbl>
    <w:p w:rsidR="00B572B6" w:rsidRDefault="00B572B6" w:rsidP="00B572B6">
      <w:pPr>
        <w:autoSpaceDE w:val="0"/>
        <w:autoSpaceDN w:val="0"/>
        <w:jc w:val="both"/>
        <w:rPr>
          <w:sz w:val="24"/>
          <w:szCs w:val="24"/>
        </w:rPr>
      </w:pPr>
      <w:r>
        <w:rPr>
          <w:sz w:val="24"/>
          <w:szCs w:val="24"/>
        </w:rPr>
        <w:t xml:space="preserve"> </w:t>
      </w:r>
    </w:p>
    <w:p w:rsidR="00B572B6" w:rsidRPr="002854B4" w:rsidRDefault="00B572B6" w:rsidP="00B572B6">
      <w:pPr>
        <w:autoSpaceDE w:val="0"/>
        <w:autoSpaceDN w:val="0"/>
        <w:jc w:val="both"/>
        <w:rPr>
          <w:sz w:val="24"/>
          <w:szCs w:val="24"/>
        </w:rPr>
      </w:pPr>
      <w:r>
        <w:rPr>
          <w:sz w:val="24"/>
          <w:szCs w:val="24"/>
        </w:rPr>
        <w:t xml:space="preserve"> </w:t>
      </w:r>
      <w:r w:rsidRPr="002854B4">
        <w:rPr>
          <w:sz w:val="24"/>
          <w:szCs w:val="24"/>
        </w:rPr>
        <w:t>Руководитель исполнительного органа</w:t>
      </w:r>
    </w:p>
    <w:p w:rsidR="00B572B6" w:rsidRDefault="00B572B6" w:rsidP="00B572B6">
      <w:pPr>
        <w:autoSpaceDE w:val="0"/>
        <w:autoSpaceDN w:val="0"/>
        <w:jc w:val="both"/>
        <w:rPr>
          <w:sz w:val="24"/>
          <w:szCs w:val="24"/>
        </w:rPr>
      </w:pPr>
      <w:r>
        <w:rPr>
          <w:sz w:val="24"/>
          <w:szCs w:val="24"/>
        </w:rPr>
        <w:t xml:space="preserve">  </w:t>
      </w:r>
      <w:r w:rsidRPr="002854B4">
        <w:rPr>
          <w:sz w:val="24"/>
          <w:szCs w:val="24"/>
        </w:rPr>
        <w:t>местного самоуправления Камешкирского района Пензенской области</w:t>
      </w:r>
      <w:r>
        <w:rPr>
          <w:sz w:val="24"/>
          <w:szCs w:val="24"/>
        </w:rPr>
        <w:t xml:space="preserve">  </w:t>
      </w:r>
    </w:p>
    <w:p w:rsidR="00B572B6" w:rsidRDefault="00B572B6" w:rsidP="00B572B6">
      <w:pPr>
        <w:autoSpaceDE w:val="0"/>
        <w:autoSpaceDN w:val="0"/>
        <w:jc w:val="both"/>
        <w:rPr>
          <w:sz w:val="24"/>
          <w:szCs w:val="24"/>
        </w:rPr>
      </w:pPr>
      <w:r>
        <w:rPr>
          <w:sz w:val="24"/>
          <w:szCs w:val="24"/>
        </w:rPr>
        <w:t xml:space="preserve">   Глава администрации Камешкирского района     Пензенской области   _______________________     С.Н.Хазов</w:t>
      </w:r>
    </w:p>
    <w:p w:rsidR="00B572B6" w:rsidRDefault="00B572B6" w:rsidP="00B572B6">
      <w:pPr>
        <w:autoSpaceDE w:val="0"/>
        <w:autoSpaceDN w:val="0"/>
        <w:jc w:val="both"/>
        <w:rPr>
          <w:sz w:val="24"/>
          <w:szCs w:val="24"/>
        </w:rPr>
      </w:pPr>
      <w:r>
        <w:rPr>
          <w:sz w:val="24"/>
          <w:szCs w:val="24"/>
        </w:rPr>
        <w:t xml:space="preserve">                                                                                                               </w:t>
      </w:r>
    </w:p>
    <w:p w:rsidR="00B572B6" w:rsidRDefault="00B572B6" w:rsidP="00B572B6">
      <w:pPr>
        <w:autoSpaceDE w:val="0"/>
        <w:autoSpaceDN w:val="0"/>
        <w:jc w:val="right"/>
        <w:rPr>
          <w:sz w:val="24"/>
          <w:szCs w:val="24"/>
        </w:rPr>
      </w:pPr>
      <w:r w:rsidRPr="00E9576A">
        <w:rPr>
          <w:sz w:val="24"/>
          <w:szCs w:val="24"/>
        </w:rPr>
        <w:t>Приложение  1</w:t>
      </w:r>
      <w:r>
        <w:rPr>
          <w:sz w:val="24"/>
          <w:szCs w:val="24"/>
        </w:rPr>
        <w:t>2</w:t>
      </w:r>
    </w:p>
    <w:p w:rsidR="00B572B6" w:rsidRPr="00DB7E21" w:rsidRDefault="00B572B6" w:rsidP="00B572B6">
      <w:pPr>
        <w:autoSpaceDE w:val="0"/>
        <w:autoSpaceDN w:val="0"/>
        <w:jc w:val="right"/>
        <w:rPr>
          <w:bCs/>
          <w:sz w:val="24"/>
          <w:szCs w:val="24"/>
        </w:rPr>
      </w:pPr>
      <w:r w:rsidRPr="00DB7E21">
        <w:rPr>
          <w:sz w:val="24"/>
          <w:szCs w:val="24"/>
        </w:rPr>
        <w:t xml:space="preserve">Муниципальной программы </w:t>
      </w:r>
      <w:r w:rsidRPr="00DB7E21">
        <w:rPr>
          <w:bCs/>
          <w:sz w:val="24"/>
          <w:szCs w:val="24"/>
        </w:rPr>
        <w:t xml:space="preserve">«Обеспечение общественного </w:t>
      </w:r>
    </w:p>
    <w:p w:rsidR="00B572B6" w:rsidRPr="00DB7E21" w:rsidRDefault="00B572B6" w:rsidP="00B572B6">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B572B6" w:rsidRPr="00DB7E21" w:rsidRDefault="00B572B6" w:rsidP="00B572B6">
      <w:pPr>
        <w:autoSpaceDE w:val="0"/>
        <w:autoSpaceDN w:val="0"/>
        <w:jc w:val="right"/>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Default="00B572B6" w:rsidP="00B572B6">
      <w:pPr>
        <w:autoSpaceDE w:val="0"/>
        <w:autoSpaceDN w:val="0"/>
        <w:jc w:val="center"/>
        <w:rPr>
          <w:sz w:val="24"/>
          <w:szCs w:val="24"/>
        </w:rPr>
      </w:pPr>
    </w:p>
    <w:p w:rsidR="00B572B6" w:rsidRPr="00E9576A" w:rsidRDefault="00B572B6" w:rsidP="00B572B6">
      <w:pPr>
        <w:autoSpaceDE w:val="0"/>
        <w:autoSpaceDN w:val="0"/>
        <w:jc w:val="center"/>
        <w:rPr>
          <w:sz w:val="24"/>
          <w:szCs w:val="24"/>
        </w:rPr>
      </w:pPr>
      <w:r w:rsidRPr="00E9576A">
        <w:rPr>
          <w:sz w:val="24"/>
          <w:szCs w:val="24"/>
        </w:rPr>
        <w:t>ОТЧЕТ</w:t>
      </w:r>
    </w:p>
    <w:p w:rsidR="00B572B6" w:rsidRPr="00E9576A" w:rsidRDefault="00B572B6" w:rsidP="00B572B6">
      <w:pPr>
        <w:autoSpaceDE w:val="0"/>
        <w:autoSpaceDN w:val="0"/>
        <w:jc w:val="center"/>
        <w:rPr>
          <w:sz w:val="24"/>
          <w:szCs w:val="24"/>
        </w:rPr>
      </w:pPr>
      <w:r w:rsidRPr="00E9576A">
        <w:rPr>
          <w:sz w:val="24"/>
          <w:szCs w:val="24"/>
        </w:rPr>
        <w:t>об исполнении основных мероприятий, мероприятий</w:t>
      </w:r>
    </w:p>
    <w:p w:rsidR="00B572B6" w:rsidRPr="00E9576A" w:rsidRDefault="00B572B6" w:rsidP="00B572B6">
      <w:pPr>
        <w:autoSpaceDE w:val="0"/>
        <w:autoSpaceDN w:val="0"/>
        <w:jc w:val="center"/>
        <w:rPr>
          <w:sz w:val="24"/>
          <w:szCs w:val="24"/>
        </w:rPr>
      </w:pPr>
      <w:r w:rsidRPr="00E9576A">
        <w:rPr>
          <w:sz w:val="24"/>
          <w:szCs w:val="24"/>
        </w:rPr>
        <w:t>муниципальной программы Камешкирского района Пензенской области</w:t>
      </w:r>
    </w:p>
    <w:p w:rsidR="00B572B6" w:rsidRPr="00294627" w:rsidRDefault="00B572B6" w:rsidP="00B572B6">
      <w:pPr>
        <w:autoSpaceDE w:val="0"/>
        <w:autoSpaceDN w:val="0"/>
        <w:jc w:val="center"/>
        <w:rPr>
          <w:b/>
          <w:bCs/>
          <w:sz w:val="24"/>
          <w:szCs w:val="24"/>
        </w:rPr>
      </w:pPr>
      <w:r w:rsidRPr="009233C4">
        <w:rPr>
          <w:b/>
          <w:bCs/>
          <w:sz w:val="24"/>
          <w:szCs w:val="24"/>
        </w:rPr>
        <w:lastRenderedPageBreak/>
        <w:t>«</w:t>
      </w:r>
      <w:r>
        <w:rPr>
          <w:b/>
          <w:bCs/>
          <w:sz w:val="24"/>
          <w:szCs w:val="24"/>
        </w:rPr>
        <w:t xml:space="preserve">Обеспечение общественного порядка и противодействия преступности </w:t>
      </w:r>
      <w:r w:rsidRPr="009233C4">
        <w:rPr>
          <w:b/>
          <w:bCs/>
          <w:sz w:val="24"/>
          <w:szCs w:val="24"/>
        </w:rPr>
        <w:t xml:space="preserve"> в Камешкирском районе Пензенской области на </w:t>
      </w:r>
      <w:r>
        <w:rPr>
          <w:b/>
          <w:bCs/>
          <w:color w:val="000000"/>
          <w:sz w:val="24"/>
          <w:szCs w:val="24"/>
        </w:rPr>
        <w:t>2014 - 2022</w:t>
      </w:r>
      <w:r w:rsidRPr="009233C4">
        <w:rPr>
          <w:b/>
          <w:bCs/>
          <w:sz w:val="24"/>
          <w:szCs w:val="24"/>
        </w:rPr>
        <w:t xml:space="preserve"> годы»</w:t>
      </w:r>
    </w:p>
    <w:p w:rsidR="00B572B6" w:rsidRPr="00E9576A" w:rsidRDefault="00B572B6" w:rsidP="00B572B6">
      <w:pPr>
        <w:autoSpaceDE w:val="0"/>
        <w:autoSpaceDN w:val="0"/>
        <w:jc w:val="center"/>
        <w:rPr>
          <w:sz w:val="24"/>
          <w:szCs w:val="24"/>
        </w:rPr>
      </w:pPr>
      <w:r>
        <w:rPr>
          <w:sz w:val="24"/>
          <w:szCs w:val="24"/>
        </w:rPr>
        <w:t xml:space="preserve">за </w:t>
      </w:r>
      <w:r w:rsidRPr="00E9576A">
        <w:rPr>
          <w:sz w:val="24"/>
          <w:szCs w:val="24"/>
        </w:rPr>
        <w:t xml:space="preserve">  201</w:t>
      </w:r>
      <w:r>
        <w:rPr>
          <w:sz w:val="24"/>
          <w:szCs w:val="24"/>
        </w:rPr>
        <w:t>9</w:t>
      </w:r>
      <w:r w:rsidRPr="00E9576A">
        <w:rPr>
          <w:sz w:val="24"/>
          <w:szCs w:val="24"/>
        </w:rPr>
        <w:t xml:space="preserve"> год</w:t>
      </w:r>
    </w:p>
    <w:p w:rsidR="00B572B6" w:rsidRPr="00E9576A" w:rsidRDefault="00B572B6" w:rsidP="00B572B6">
      <w:pPr>
        <w:autoSpaceDE w:val="0"/>
        <w:autoSpaceDN w:val="0"/>
        <w:jc w:val="center"/>
        <w:rPr>
          <w:sz w:val="24"/>
          <w:szCs w:val="24"/>
        </w:rPr>
      </w:pPr>
      <w:r w:rsidRPr="00E9576A">
        <w:rPr>
          <w:sz w:val="24"/>
          <w:szCs w:val="24"/>
        </w:rPr>
        <w:t>(заполняется ежеквартально нарастающим итогом с начала года)</w:t>
      </w:r>
    </w:p>
    <w:p w:rsidR="00B572B6" w:rsidRPr="00F17F61" w:rsidRDefault="00B572B6" w:rsidP="00B572B6">
      <w:pPr>
        <w:autoSpaceDE w:val="0"/>
        <w:autoSpaceDN w:val="0"/>
        <w:jc w:val="right"/>
        <w:rPr>
          <w:color w:val="FF0000"/>
          <w:sz w:val="24"/>
          <w:szCs w:val="24"/>
        </w:rPr>
      </w:pPr>
      <w:r w:rsidRPr="00F17F61">
        <w:rPr>
          <w:color w:val="FF0000"/>
          <w:sz w:val="24"/>
          <w:szCs w:val="24"/>
        </w:rPr>
        <w:t>(тыс. руб.)</w:t>
      </w:r>
    </w:p>
    <w:tbl>
      <w:tblPr>
        <w:tblW w:w="16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2400"/>
        <w:gridCol w:w="804"/>
        <w:gridCol w:w="558"/>
        <w:gridCol w:w="800"/>
        <w:gridCol w:w="700"/>
        <w:gridCol w:w="540"/>
        <w:gridCol w:w="540"/>
        <w:gridCol w:w="766"/>
        <w:gridCol w:w="569"/>
        <w:gridCol w:w="600"/>
        <w:gridCol w:w="600"/>
        <w:gridCol w:w="637"/>
        <w:gridCol w:w="664"/>
        <w:gridCol w:w="1384"/>
        <w:gridCol w:w="739"/>
        <w:gridCol w:w="504"/>
        <w:gridCol w:w="1295"/>
        <w:gridCol w:w="1200"/>
      </w:tblGrid>
      <w:tr w:rsidR="00B572B6" w:rsidRPr="00B572B6" w:rsidTr="00B572B6">
        <w:tc>
          <w:tcPr>
            <w:tcW w:w="962"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 основного мероприятия (мероприятия) в соответствии с номером Перечня основных мероприятий, мероприятий муниципальной программы</w:t>
            </w:r>
          </w:p>
        </w:tc>
        <w:tc>
          <w:tcPr>
            <w:tcW w:w="2400"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Наименование основных мероприятий, мероприятий</w:t>
            </w:r>
          </w:p>
        </w:tc>
        <w:tc>
          <w:tcPr>
            <w:tcW w:w="804"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Ответственный исполнитель, соисполнитель</w:t>
            </w:r>
          </w:p>
        </w:tc>
        <w:tc>
          <w:tcPr>
            <w:tcW w:w="6974" w:type="dxa"/>
            <w:gridSpan w:val="11"/>
          </w:tcPr>
          <w:p w:rsidR="00B572B6" w:rsidRPr="00B572B6" w:rsidRDefault="00B572B6" w:rsidP="00B572B6">
            <w:pPr>
              <w:autoSpaceDE w:val="0"/>
              <w:autoSpaceDN w:val="0"/>
              <w:jc w:val="center"/>
              <w:rPr>
                <w:color w:val="000000" w:themeColor="text1"/>
                <w:sz w:val="24"/>
              </w:rPr>
            </w:pPr>
            <w:r w:rsidRPr="00B572B6">
              <w:rPr>
                <w:color w:val="000000" w:themeColor="text1"/>
                <w:sz w:val="24"/>
              </w:rPr>
              <w:t>Объем финансирования муниципальной  программы</w:t>
            </w:r>
          </w:p>
          <w:p w:rsidR="00B572B6" w:rsidRPr="00B572B6" w:rsidRDefault="00B572B6" w:rsidP="00B572B6">
            <w:pPr>
              <w:autoSpaceDE w:val="0"/>
              <w:autoSpaceDN w:val="0"/>
              <w:jc w:val="center"/>
              <w:rPr>
                <w:color w:val="000000" w:themeColor="text1"/>
                <w:sz w:val="24"/>
              </w:rPr>
            </w:pPr>
            <w:r w:rsidRPr="00B572B6">
              <w:rPr>
                <w:color w:val="000000" w:themeColor="text1"/>
                <w:sz w:val="24"/>
              </w:rPr>
              <w:t xml:space="preserve"> (за отчетный период)</w:t>
            </w:r>
          </w:p>
        </w:tc>
        <w:tc>
          <w:tcPr>
            <w:tcW w:w="2627" w:type="dxa"/>
            <w:gridSpan w:val="3"/>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Выполнение основных этапов мероприятия и достижения показателей реализации мероприятия</w:t>
            </w:r>
          </w:p>
        </w:tc>
        <w:tc>
          <w:tcPr>
            <w:tcW w:w="1295"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Отчет о ходе исполнения мероприятий с отражением конкретных, достигнутых результатов (выполненных работ, оказанных услуг и т.д.) с указанием един. изм.</w:t>
            </w:r>
          </w:p>
        </w:tc>
        <w:tc>
          <w:tcPr>
            <w:tcW w:w="1200"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Возможные риски нереализации мероприятий, которые могут повлиять на выполнение целевого показателя, установленного в рамках выполнения мероприятий</w:t>
            </w:r>
          </w:p>
        </w:tc>
      </w:tr>
      <w:tr w:rsidR="00B572B6" w:rsidRPr="00B572B6" w:rsidTr="00B572B6">
        <w:tc>
          <w:tcPr>
            <w:tcW w:w="962" w:type="dxa"/>
            <w:vMerge/>
          </w:tcPr>
          <w:p w:rsidR="00B572B6" w:rsidRPr="00B572B6" w:rsidRDefault="00B572B6" w:rsidP="00B572B6">
            <w:pPr>
              <w:rPr>
                <w:color w:val="000000" w:themeColor="text1"/>
              </w:rPr>
            </w:pPr>
          </w:p>
        </w:tc>
        <w:tc>
          <w:tcPr>
            <w:tcW w:w="2400" w:type="dxa"/>
            <w:vMerge/>
          </w:tcPr>
          <w:p w:rsidR="00B572B6" w:rsidRPr="00B572B6" w:rsidRDefault="00B572B6" w:rsidP="00B572B6">
            <w:pPr>
              <w:rPr>
                <w:color w:val="000000" w:themeColor="text1"/>
              </w:rPr>
            </w:pPr>
          </w:p>
        </w:tc>
        <w:tc>
          <w:tcPr>
            <w:tcW w:w="804" w:type="dxa"/>
            <w:vMerge/>
          </w:tcPr>
          <w:p w:rsidR="00B572B6" w:rsidRPr="00B572B6" w:rsidRDefault="00B572B6" w:rsidP="00B572B6">
            <w:pPr>
              <w:rPr>
                <w:color w:val="000000" w:themeColor="text1"/>
              </w:rPr>
            </w:pPr>
          </w:p>
        </w:tc>
        <w:tc>
          <w:tcPr>
            <w:tcW w:w="2058" w:type="dxa"/>
            <w:gridSpan w:val="3"/>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Всего</w:t>
            </w:r>
          </w:p>
        </w:tc>
        <w:tc>
          <w:tcPr>
            <w:tcW w:w="4916" w:type="dxa"/>
            <w:gridSpan w:val="8"/>
          </w:tcPr>
          <w:p w:rsidR="00B572B6" w:rsidRPr="00B572B6" w:rsidRDefault="00B572B6" w:rsidP="00B572B6">
            <w:pPr>
              <w:autoSpaceDE w:val="0"/>
              <w:autoSpaceDN w:val="0"/>
              <w:jc w:val="center"/>
              <w:rPr>
                <w:color w:val="000000" w:themeColor="text1"/>
                <w:sz w:val="24"/>
              </w:rPr>
            </w:pPr>
            <w:r w:rsidRPr="00B572B6">
              <w:rPr>
                <w:color w:val="000000" w:themeColor="text1"/>
                <w:sz w:val="24"/>
              </w:rPr>
              <w:t>в том числе по источникам:</w:t>
            </w:r>
          </w:p>
        </w:tc>
        <w:tc>
          <w:tcPr>
            <w:tcW w:w="2627" w:type="dxa"/>
            <w:gridSpan w:val="3"/>
            <w:vMerge/>
          </w:tcPr>
          <w:p w:rsidR="00B572B6" w:rsidRPr="00B572B6" w:rsidRDefault="00B572B6" w:rsidP="00B572B6">
            <w:pPr>
              <w:rPr>
                <w:color w:val="000000" w:themeColor="text1"/>
              </w:rPr>
            </w:pPr>
          </w:p>
        </w:tc>
        <w:tc>
          <w:tcPr>
            <w:tcW w:w="1295" w:type="dxa"/>
            <w:vMerge/>
          </w:tcPr>
          <w:p w:rsidR="00B572B6" w:rsidRPr="00B572B6" w:rsidRDefault="00B572B6" w:rsidP="00B572B6">
            <w:pPr>
              <w:rPr>
                <w:color w:val="000000" w:themeColor="text1"/>
              </w:rPr>
            </w:pPr>
          </w:p>
        </w:tc>
        <w:tc>
          <w:tcPr>
            <w:tcW w:w="1200" w:type="dxa"/>
            <w:vMerge/>
          </w:tcPr>
          <w:p w:rsidR="00B572B6" w:rsidRPr="00B572B6" w:rsidRDefault="00B572B6" w:rsidP="00B572B6">
            <w:pPr>
              <w:rPr>
                <w:color w:val="000000" w:themeColor="text1"/>
              </w:rPr>
            </w:pPr>
          </w:p>
        </w:tc>
      </w:tr>
      <w:tr w:rsidR="00B572B6" w:rsidRPr="00B572B6" w:rsidTr="00B572B6">
        <w:tc>
          <w:tcPr>
            <w:tcW w:w="962" w:type="dxa"/>
            <w:vMerge/>
          </w:tcPr>
          <w:p w:rsidR="00B572B6" w:rsidRPr="00B572B6" w:rsidRDefault="00B572B6" w:rsidP="00B572B6">
            <w:pPr>
              <w:rPr>
                <w:color w:val="000000" w:themeColor="text1"/>
              </w:rPr>
            </w:pPr>
          </w:p>
        </w:tc>
        <w:tc>
          <w:tcPr>
            <w:tcW w:w="2400" w:type="dxa"/>
            <w:vMerge/>
          </w:tcPr>
          <w:p w:rsidR="00B572B6" w:rsidRPr="00B572B6" w:rsidRDefault="00B572B6" w:rsidP="00B572B6">
            <w:pPr>
              <w:rPr>
                <w:color w:val="000000" w:themeColor="text1"/>
              </w:rPr>
            </w:pPr>
          </w:p>
        </w:tc>
        <w:tc>
          <w:tcPr>
            <w:tcW w:w="804" w:type="dxa"/>
            <w:vMerge/>
          </w:tcPr>
          <w:p w:rsidR="00B572B6" w:rsidRPr="00B572B6" w:rsidRDefault="00B572B6" w:rsidP="00B572B6">
            <w:pPr>
              <w:rPr>
                <w:color w:val="000000" w:themeColor="text1"/>
              </w:rPr>
            </w:pPr>
          </w:p>
        </w:tc>
        <w:tc>
          <w:tcPr>
            <w:tcW w:w="2058" w:type="dxa"/>
            <w:gridSpan w:val="3"/>
            <w:vMerge/>
          </w:tcPr>
          <w:p w:rsidR="00B572B6" w:rsidRPr="00B572B6" w:rsidRDefault="00B572B6" w:rsidP="00B572B6">
            <w:pPr>
              <w:rPr>
                <w:color w:val="000000" w:themeColor="text1"/>
              </w:rPr>
            </w:pPr>
          </w:p>
        </w:tc>
        <w:tc>
          <w:tcPr>
            <w:tcW w:w="1080" w:type="dxa"/>
            <w:gridSpan w:val="2"/>
          </w:tcPr>
          <w:p w:rsidR="00B572B6" w:rsidRPr="00B572B6" w:rsidRDefault="00B572B6" w:rsidP="00B572B6">
            <w:pPr>
              <w:autoSpaceDE w:val="0"/>
              <w:autoSpaceDN w:val="0"/>
              <w:jc w:val="center"/>
              <w:rPr>
                <w:color w:val="000000" w:themeColor="text1"/>
                <w:sz w:val="24"/>
              </w:rPr>
            </w:pPr>
            <w:r w:rsidRPr="00B572B6">
              <w:rPr>
                <w:color w:val="000000" w:themeColor="text1"/>
                <w:sz w:val="24"/>
              </w:rPr>
              <w:t>федеральный бюджет</w:t>
            </w:r>
          </w:p>
        </w:tc>
        <w:tc>
          <w:tcPr>
            <w:tcW w:w="1335" w:type="dxa"/>
            <w:gridSpan w:val="2"/>
          </w:tcPr>
          <w:p w:rsidR="00B572B6" w:rsidRPr="00B572B6" w:rsidRDefault="00B572B6" w:rsidP="00B572B6">
            <w:pPr>
              <w:autoSpaceDE w:val="0"/>
              <w:autoSpaceDN w:val="0"/>
              <w:jc w:val="center"/>
              <w:rPr>
                <w:color w:val="000000" w:themeColor="text1"/>
                <w:sz w:val="24"/>
              </w:rPr>
            </w:pPr>
            <w:r w:rsidRPr="00B572B6">
              <w:rPr>
                <w:color w:val="000000" w:themeColor="text1"/>
                <w:sz w:val="24"/>
              </w:rPr>
              <w:t>бюджет Пензенской области</w:t>
            </w:r>
          </w:p>
        </w:tc>
        <w:tc>
          <w:tcPr>
            <w:tcW w:w="1200" w:type="dxa"/>
            <w:gridSpan w:val="2"/>
          </w:tcPr>
          <w:p w:rsidR="00B572B6" w:rsidRPr="00B572B6" w:rsidRDefault="00B572B6" w:rsidP="00B572B6">
            <w:pPr>
              <w:autoSpaceDE w:val="0"/>
              <w:autoSpaceDN w:val="0"/>
              <w:jc w:val="center"/>
              <w:rPr>
                <w:color w:val="000000" w:themeColor="text1"/>
                <w:sz w:val="24"/>
              </w:rPr>
            </w:pPr>
            <w:r w:rsidRPr="00B572B6">
              <w:rPr>
                <w:color w:val="000000" w:themeColor="text1"/>
                <w:sz w:val="24"/>
              </w:rPr>
              <w:t>бюджет муниципального образования Пензенской области</w:t>
            </w:r>
          </w:p>
        </w:tc>
        <w:tc>
          <w:tcPr>
            <w:tcW w:w="1301" w:type="dxa"/>
            <w:gridSpan w:val="2"/>
          </w:tcPr>
          <w:p w:rsidR="00B572B6" w:rsidRPr="00B572B6" w:rsidRDefault="00B572B6" w:rsidP="00B572B6">
            <w:pPr>
              <w:autoSpaceDE w:val="0"/>
              <w:autoSpaceDN w:val="0"/>
              <w:jc w:val="center"/>
              <w:rPr>
                <w:color w:val="000000" w:themeColor="text1"/>
                <w:sz w:val="24"/>
              </w:rPr>
            </w:pPr>
            <w:r w:rsidRPr="00B572B6">
              <w:rPr>
                <w:color w:val="000000" w:themeColor="text1"/>
                <w:sz w:val="24"/>
              </w:rPr>
              <w:t>внебюджетные источники</w:t>
            </w:r>
          </w:p>
        </w:tc>
        <w:tc>
          <w:tcPr>
            <w:tcW w:w="2627" w:type="dxa"/>
            <w:gridSpan w:val="3"/>
            <w:vMerge/>
          </w:tcPr>
          <w:p w:rsidR="00B572B6" w:rsidRPr="00B572B6" w:rsidRDefault="00B572B6" w:rsidP="00B572B6">
            <w:pPr>
              <w:rPr>
                <w:color w:val="000000" w:themeColor="text1"/>
              </w:rPr>
            </w:pPr>
          </w:p>
        </w:tc>
        <w:tc>
          <w:tcPr>
            <w:tcW w:w="1295" w:type="dxa"/>
            <w:vMerge/>
          </w:tcPr>
          <w:p w:rsidR="00B572B6" w:rsidRPr="00B572B6" w:rsidRDefault="00B572B6" w:rsidP="00B572B6">
            <w:pPr>
              <w:rPr>
                <w:color w:val="000000" w:themeColor="text1"/>
              </w:rPr>
            </w:pPr>
          </w:p>
        </w:tc>
        <w:tc>
          <w:tcPr>
            <w:tcW w:w="1200" w:type="dxa"/>
            <w:vMerge/>
          </w:tcPr>
          <w:p w:rsidR="00B572B6" w:rsidRPr="00B572B6" w:rsidRDefault="00B572B6" w:rsidP="00B572B6">
            <w:pPr>
              <w:rPr>
                <w:color w:val="000000" w:themeColor="text1"/>
              </w:rPr>
            </w:pPr>
          </w:p>
        </w:tc>
      </w:tr>
      <w:tr w:rsidR="00B572B6" w:rsidRPr="00B572B6" w:rsidTr="00B572B6">
        <w:tc>
          <w:tcPr>
            <w:tcW w:w="962" w:type="dxa"/>
            <w:vMerge/>
          </w:tcPr>
          <w:p w:rsidR="00B572B6" w:rsidRPr="00B572B6" w:rsidRDefault="00B572B6" w:rsidP="00B572B6">
            <w:pPr>
              <w:rPr>
                <w:color w:val="000000" w:themeColor="text1"/>
              </w:rPr>
            </w:pPr>
          </w:p>
        </w:tc>
        <w:tc>
          <w:tcPr>
            <w:tcW w:w="2400" w:type="dxa"/>
            <w:vMerge/>
          </w:tcPr>
          <w:p w:rsidR="00B572B6" w:rsidRPr="00B572B6" w:rsidRDefault="00B572B6" w:rsidP="00B572B6">
            <w:pPr>
              <w:rPr>
                <w:color w:val="000000" w:themeColor="text1"/>
              </w:rPr>
            </w:pPr>
          </w:p>
        </w:tc>
        <w:tc>
          <w:tcPr>
            <w:tcW w:w="804" w:type="dxa"/>
            <w:vMerge/>
          </w:tcPr>
          <w:p w:rsidR="00B572B6" w:rsidRPr="00B572B6" w:rsidRDefault="00B572B6" w:rsidP="00B572B6">
            <w:pPr>
              <w:rPr>
                <w:color w:val="000000" w:themeColor="text1"/>
              </w:rPr>
            </w:pPr>
          </w:p>
        </w:tc>
        <w:tc>
          <w:tcPr>
            <w:tcW w:w="558"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план на год</w:t>
            </w:r>
          </w:p>
        </w:tc>
        <w:tc>
          <w:tcPr>
            <w:tcW w:w="8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кассовые расходы</w:t>
            </w:r>
          </w:p>
        </w:tc>
        <w:tc>
          <w:tcPr>
            <w:tcW w:w="7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процент освоения средств</w:t>
            </w:r>
          </w:p>
        </w:tc>
        <w:tc>
          <w:tcPr>
            <w:tcW w:w="54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план на год</w:t>
            </w:r>
          </w:p>
        </w:tc>
        <w:tc>
          <w:tcPr>
            <w:tcW w:w="54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кассовые расходы</w:t>
            </w:r>
          </w:p>
        </w:tc>
        <w:tc>
          <w:tcPr>
            <w:tcW w:w="766"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план на год</w:t>
            </w:r>
          </w:p>
        </w:tc>
        <w:tc>
          <w:tcPr>
            <w:tcW w:w="56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кассовые расходы</w:t>
            </w:r>
          </w:p>
        </w:tc>
        <w:tc>
          <w:tcPr>
            <w:tcW w:w="6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план на год</w:t>
            </w:r>
          </w:p>
        </w:tc>
        <w:tc>
          <w:tcPr>
            <w:tcW w:w="6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кассовые расходы</w:t>
            </w:r>
          </w:p>
        </w:tc>
        <w:tc>
          <w:tcPr>
            <w:tcW w:w="63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план на год</w:t>
            </w:r>
          </w:p>
        </w:tc>
        <w:tc>
          <w:tcPr>
            <w:tcW w:w="66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кассовые расходы</w:t>
            </w:r>
          </w:p>
        </w:tc>
        <w:tc>
          <w:tcPr>
            <w:tcW w:w="1384" w:type="dxa"/>
          </w:tcPr>
          <w:p w:rsidR="00B572B6" w:rsidRPr="00B572B6" w:rsidRDefault="00B572B6" w:rsidP="00B572B6">
            <w:pPr>
              <w:autoSpaceDE w:val="0"/>
              <w:autoSpaceDN w:val="0"/>
              <w:ind w:right="-5"/>
              <w:jc w:val="center"/>
              <w:rPr>
                <w:color w:val="000000" w:themeColor="text1"/>
                <w:sz w:val="24"/>
              </w:rPr>
            </w:pPr>
            <w:r w:rsidRPr="00B572B6">
              <w:rPr>
                <w:color w:val="000000" w:themeColor="text1"/>
                <w:sz w:val="24"/>
              </w:rPr>
              <w:t>Основные этапы выполнения мероприятия и показатели реализации мероприяти</w:t>
            </w:r>
            <w:r w:rsidRPr="00B572B6">
              <w:rPr>
                <w:color w:val="000000" w:themeColor="text1"/>
                <w:sz w:val="24"/>
              </w:rPr>
              <w:lastRenderedPageBreak/>
              <w:t>я, един. изм.</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lastRenderedPageBreak/>
              <w:t>план</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факт</w:t>
            </w: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lastRenderedPageBreak/>
              <w:t>1</w:t>
            </w:r>
          </w:p>
        </w:tc>
        <w:tc>
          <w:tcPr>
            <w:tcW w:w="24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2</w:t>
            </w:r>
          </w:p>
        </w:tc>
        <w:tc>
          <w:tcPr>
            <w:tcW w:w="8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3</w:t>
            </w:r>
          </w:p>
        </w:tc>
        <w:tc>
          <w:tcPr>
            <w:tcW w:w="558"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4</w:t>
            </w:r>
          </w:p>
        </w:tc>
        <w:tc>
          <w:tcPr>
            <w:tcW w:w="8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5</w:t>
            </w:r>
          </w:p>
        </w:tc>
        <w:tc>
          <w:tcPr>
            <w:tcW w:w="7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6</w:t>
            </w:r>
          </w:p>
        </w:tc>
        <w:tc>
          <w:tcPr>
            <w:tcW w:w="54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7</w:t>
            </w:r>
          </w:p>
        </w:tc>
        <w:tc>
          <w:tcPr>
            <w:tcW w:w="54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8</w:t>
            </w:r>
          </w:p>
        </w:tc>
        <w:tc>
          <w:tcPr>
            <w:tcW w:w="766"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9</w:t>
            </w:r>
          </w:p>
        </w:tc>
        <w:tc>
          <w:tcPr>
            <w:tcW w:w="56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10</w:t>
            </w:r>
          </w:p>
        </w:tc>
        <w:tc>
          <w:tcPr>
            <w:tcW w:w="6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11</w:t>
            </w:r>
          </w:p>
        </w:tc>
        <w:tc>
          <w:tcPr>
            <w:tcW w:w="6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12</w:t>
            </w:r>
          </w:p>
        </w:tc>
        <w:tc>
          <w:tcPr>
            <w:tcW w:w="63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13</w:t>
            </w:r>
          </w:p>
        </w:tc>
        <w:tc>
          <w:tcPr>
            <w:tcW w:w="66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14</w:t>
            </w:r>
          </w:p>
        </w:tc>
        <w:tc>
          <w:tcPr>
            <w:tcW w:w="138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15</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16</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17</w:t>
            </w:r>
          </w:p>
        </w:tc>
        <w:tc>
          <w:tcPr>
            <w:tcW w:w="1295"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18</w:t>
            </w:r>
          </w:p>
        </w:tc>
        <w:tc>
          <w:tcPr>
            <w:tcW w:w="12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19</w:t>
            </w: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w:t>
            </w:r>
          </w:p>
        </w:tc>
        <w:tc>
          <w:tcPr>
            <w:tcW w:w="2400" w:type="dxa"/>
          </w:tcPr>
          <w:p w:rsidR="00B572B6" w:rsidRPr="00B572B6" w:rsidRDefault="00B572B6" w:rsidP="00B572B6">
            <w:pPr>
              <w:autoSpaceDE w:val="0"/>
              <w:autoSpaceDN w:val="0"/>
              <w:jc w:val="center"/>
              <w:rPr>
                <w:b/>
                <w:color w:val="000000" w:themeColor="text1"/>
                <w:sz w:val="24"/>
                <w:u w:val="single"/>
              </w:rPr>
            </w:pPr>
            <w:r w:rsidRPr="00B572B6">
              <w:rPr>
                <w:b/>
                <w:color w:val="000000" w:themeColor="text1"/>
                <w:sz w:val="24"/>
                <w:u w:val="single"/>
              </w:rPr>
              <w:t>Подпрограмма 1</w:t>
            </w:r>
          </w:p>
          <w:p w:rsidR="00B572B6" w:rsidRPr="00B572B6" w:rsidRDefault="00B572B6" w:rsidP="00B572B6">
            <w:pPr>
              <w:autoSpaceDE w:val="0"/>
              <w:autoSpaceDN w:val="0"/>
              <w:rPr>
                <w:i/>
                <w:color w:val="000000" w:themeColor="text1"/>
                <w:sz w:val="24"/>
              </w:rPr>
            </w:pP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95"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1.1.</w:t>
            </w:r>
          </w:p>
        </w:tc>
        <w:tc>
          <w:tcPr>
            <w:tcW w:w="24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Основное мероприятие</w:t>
            </w:r>
          </w:p>
          <w:p w:rsidR="00B572B6" w:rsidRPr="00B572B6" w:rsidRDefault="00B572B6" w:rsidP="00B572B6">
            <w:pPr>
              <w:autoSpaceDE w:val="0"/>
              <w:autoSpaceDN w:val="0"/>
              <w:rPr>
                <w:color w:val="000000" w:themeColor="text1"/>
                <w:sz w:val="24"/>
              </w:rPr>
            </w:pP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95"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r>
      <w:tr w:rsidR="00B572B6" w:rsidRPr="00B572B6" w:rsidTr="00B572B6">
        <w:tc>
          <w:tcPr>
            <w:tcW w:w="962" w:type="dxa"/>
          </w:tcPr>
          <w:p w:rsidR="00B572B6" w:rsidRPr="00B572B6" w:rsidRDefault="00B572B6" w:rsidP="00B572B6">
            <w:pPr>
              <w:autoSpaceDE w:val="0"/>
              <w:autoSpaceDN w:val="0"/>
              <w:rPr>
                <w:color w:val="000000" w:themeColor="text1"/>
                <w:sz w:val="24"/>
              </w:rPr>
            </w:pPr>
          </w:p>
        </w:tc>
        <w:tc>
          <w:tcPr>
            <w:tcW w:w="24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в том числе:</w:t>
            </w: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1.1.1.</w:t>
            </w:r>
          </w:p>
          <w:p w:rsidR="00B572B6" w:rsidRPr="00B572B6" w:rsidRDefault="00B572B6" w:rsidP="00B572B6">
            <w:pPr>
              <w:autoSpaceDE w:val="0"/>
              <w:autoSpaceDN w:val="0"/>
              <w:jc w:val="center"/>
              <w:rPr>
                <w:color w:val="000000" w:themeColor="text1"/>
                <w:sz w:val="24"/>
              </w:rPr>
            </w:pPr>
          </w:p>
        </w:tc>
        <w:tc>
          <w:tcPr>
            <w:tcW w:w="2400" w:type="dxa"/>
            <w:vAlign w:val="center"/>
          </w:tcPr>
          <w:p w:rsidR="00B572B6" w:rsidRPr="00B572B6" w:rsidRDefault="00B572B6" w:rsidP="00B572B6">
            <w:pPr>
              <w:snapToGrid w:val="0"/>
              <w:rPr>
                <w:color w:val="000000" w:themeColor="text1"/>
              </w:rPr>
            </w:pP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962" w:type="dxa"/>
          </w:tcPr>
          <w:p w:rsidR="00B572B6" w:rsidRPr="00B572B6" w:rsidRDefault="00B572B6" w:rsidP="00B572B6">
            <w:pPr>
              <w:autoSpaceDE w:val="0"/>
              <w:autoSpaceDN w:val="0"/>
              <w:rPr>
                <w:color w:val="000000" w:themeColor="text1"/>
                <w:sz w:val="24"/>
              </w:rPr>
            </w:pPr>
          </w:p>
        </w:tc>
        <w:tc>
          <w:tcPr>
            <w:tcW w:w="2400" w:type="dxa"/>
          </w:tcPr>
          <w:p w:rsidR="00B572B6" w:rsidRPr="00B572B6" w:rsidRDefault="00B572B6" w:rsidP="00B572B6">
            <w:pPr>
              <w:autoSpaceDE w:val="0"/>
              <w:autoSpaceDN w:val="0"/>
              <w:rPr>
                <w:color w:val="000000" w:themeColor="text1"/>
                <w:sz w:val="24"/>
              </w:rPr>
            </w:pPr>
            <w:r w:rsidRPr="00B572B6">
              <w:rPr>
                <w:color w:val="000000" w:themeColor="text1"/>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0405" w:type="dxa"/>
            <w:gridSpan w:val="15"/>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3362" w:type="dxa"/>
            <w:gridSpan w:val="2"/>
          </w:tcPr>
          <w:p w:rsidR="00B572B6" w:rsidRPr="00B572B6" w:rsidRDefault="00B572B6" w:rsidP="00B572B6">
            <w:pPr>
              <w:autoSpaceDE w:val="0"/>
              <w:autoSpaceDN w:val="0"/>
              <w:rPr>
                <w:b/>
                <w:color w:val="000000" w:themeColor="text1"/>
              </w:rPr>
            </w:pPr>
            <w:r w:rsidRPr="00B572B6">
              <w:rPr>
                <w:b/>
                <w:color w:val="000000" w:themeColor="text1"/>
                <w:u w:val="single"/>
              </w:rPr>
              <w:t>Итого по подпрограмме 1:</w:t>
            </w:r>
            <w:r w:rsidRPr="00B572B6">
              <w:rPr>
                <w:b/>
                <w:bCs/>
                <w:color w:val="000000" w:themeColor="text1"/>
              </w:rPr>
              <w:t xml:space="preserve"> </w:t>
            </w: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95"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lastRenderedPageBreak/>
              <w:t>2.</w:t>
            </w:r>
          </w:p>
        </w:tc>
        <w:tc>
          <w:tcPr>
            <w:tcW w:w="2400" w:type="dxa"/>
          </w:tcPr>
          <w:p w:rsidR="00B572B6" w:rsidRPr="00B572B6" w:rsidRDefault="00B572B6" w:rsidP="00B572B6">
            <w:pPr>
              <w:autoSpaceDE w:val="0"/>
              <w:autoSpaceDN w:val="0"/>
              <w:jc w:val="center"/>
              <w:rPr>
                <w:b/>
                <w:color w:val="000000" w:themeColor="text1"/>
                <w:u w:val="single"/>
              </w:rPr>
            </w:pPr>
            <w:r w:rsidRPr="00B572B6">
              <w:rPr>
                <w:b/>
                <w:color w:val="000000" w:themeColor="text1"/>
                <w:u w:val="single"/>
              </w:rPr>
              <w:t>Подпрограмма 2</w:t>
            </w:r>
          </w:p>
          <w:p w:rsidR="00B572B6" w:rsidRPr="00B572B6" w:rsidRDefault="00B572B6" w:rsidP="00B572B6">
            <w:pPr>
              <w:autoSpaceDE w:val="0"/>
              <w:autoSpaceDN w:val="0"/>
              <w:jc w:val="center"/>
              <w:rPr>
                <w:i/>
                <w:color w:val="000000" w:themeColor="text1"/>
                <w:sz w:val="24"/>
              </w:rPr>
            </w:pP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95"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2.1.</w:t>
            </w:r>
          </w:p>
        </w:tc>
        <w:tc>
          <w:tcPr>
            <w:tcW w:w="24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Основное мероприятие</w:t>
            </w:r>
          </w:p>
          <w:p w:rsidR="00B572B6" w:rsidRPr="00B572B6" w:rsidRDefault="00B572B6" w:rsidP="00B572B6">
            <w:pPr>
              <w:autoSpaceDE w:val="0"/>
              <w:autoSpaceDN w:val="0"/>
              <w:rPr>
                <w:color w:val="000000" w:themeColor="text1"/>
              </w:rPr>
            </w:pP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95"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r>
      <w:tr w:rsidR="00B572B6" w:rsidRPr="00B572B6" w:rsidTr="00B572B6">
        <w:tc>
          <w:tcPr>
            <w:tcW w:w="962" w:type="dxa"/>
          </w:tcPr>
          <w:p w:rsidR="00B572B6" w:rsidRPr="00B572B6" w:rsidRDefault="00B572B6" w:rsidP="00B572B6">
            <w:pPr>
              <w:autoSpaceDE w:val="0"/>
              <w:autoSpaceDN w:val="0"/>
              <w:rPr>
                <w:color w:val="000000" w:themeColor="text1"/>
                <w:sz w:val="24"/>
              </w:rPr>
            </w:pPr>
          </w:p>
        </w:tc>
        <w:tc>
          <w:tcPr>
            <w:tcW w:w="24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0405" w:type="dxa"/>
            <w:gridSpan w:val="15"/>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962" w:type="dxa"/>
          </w:tcPr>
          <w:p w:rsidR="00B572B6" w:rsidRPr="00B572B6" w:rsidRDefault="00B572B6" w:rsidP="00B572B6">
            <w:pPr>
              <w:autoSpaceDE w:val="0"/>
              <w:autoSpaceDN w:val="0"/>
              <w:rPr>
                <w:color w:val="000000" w:themeColor="text1"/>
                <w:sz w:val="24"/>
              </w:rPr>
            </w:pPr>
          </w:p>
        </w:tc>
        <w:tc>
          <w:tcPr>
            <w:tcW w:w="24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w:t>
            </w:r>
            <w:r w:rsidRPr="00B572B6">
              <w:rPr>
                <w:color w:val="000000" w:themeColor="text1"/>
                <w:sz w:val="24"/>
              </w:rPr>
              <w:lastRenderedPageBreak/>
              <w:t>процедур, заключение госконтрактов, подготовка ПСД, сокращение финансирования)</w:t>
            </w:r>
          </w:p>
        </w:tc>
        <w:tc>
          <w:tcPr>
            <w:tcW w:w="10405" w:type="dxa"/>
            <w:gridSpan w:val="15"/>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3362" w:type="dxa"/>
            <w:gridSpan w:val="2"/>
          </w:tcPr>
          <w:p w:rsidR="00B572B6" w:rsidRPr="00B572B6" w:rsidRDefault="00B572B6" w:rsidP="00B572B6">
            <w:pPr>
              <w:autoSpaceDE w:val="0"/>
              <w:autoSpaceDN w:val="0"/>
              <w:rPr>
                <w:color w:val="000000" w:themeColor="text1"/>
                <w:sz w:val="24"/>
              </w:rPr>
            </w:pPr>
            <w:r w:rsidRPr="00B572B6">
              <w:rPr>
                <w:b/>
                <w:color w:val="000000" w:themeColor="text1"/>
                <w:sz w:val="24"/>
                <w:u w:val="single"/>
              </w:rPr>
              <w:lastRenderedPageBreak/>
              <w:t>Итого по подпрограмме 2</w:t>
            </w:r>
            <w:r w:rsidRPr="00B572B6">
              <w:rPr>
                <w:color w:val="000000" w:themeColor="text1"/>
                <w:sz w:val="24"/>
              </w:rPr>
              <w:t xml:space="preserve"> </w:t>
            </w: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95"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3.</w:t>
            </w:r>
          </w:p>
        </w:tc>
        <w:tc>
          <w:tcPr>
            <w:tcW w:w="2400" w:type="dxa"/>
          </w:tcPr>
          <w:p w:rsidR="00B572B6" w:rsidRPr="00B572B6" w:rsidRDefault="00B572B6" w:rsidP="00B572B6">
            <w:pPr>
              <w:autoSpaceDE w:val="0"/>
              <w:autoSpaceDN w:val="0"/>
              <w:jc w:val="center"/>
              <w:rPr>
                <w:b/>
                <w:color w:val="000000" w:themeColor="text1"/>
                <w:sz w:val="24"/>
                <w:u w:val="single"/>
              </w:rPr>
            </w:pPr>
            <w:r w:rsidRPr="00B572B6">
              <w:rPr>
                <w:b/>
                <w:color w:val="000000" w:themeColor="text1"/>
                <w:sz w:val="24"/>
                <w:u w:val="single"/>
              </w:rPr>
              <w:t>Подпрограмма 3</w:t>
            </w:r>
          </w:p>
          <w:p w:rsidR="00B572B6" w:rsidRPr="00B572B6" w:rsidRDefault="00B572B6" w:rsidP="00B572B6">
            <w:pPr>
              <w:autoSpaceDE w:val="0"/>
              <w:autoSpaceDN w:val="0"/>
              <w:rPr>
                <w:color w:val="000000" w:themeColor="text1"/>
              </w:rPr>
            </w:pP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95"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3.1.</w:t>
            </w:r>
          </w:p>
        </w:tc>
        <w:tc>
          <w:tcPr>
            <w:tcW w:w="24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Основное мероприятие</w:t>
            </w:r>
          </w:p>
          <w:p w:rsidR="00B572B6" w:rsidRPr="00B572B6" w:rsidRDefault="00B572B6" w:rsidP="00B572B6">
            <w:pPr>
              <w:autoSpaceDE w:val="0"/>
              <w:autoSpaceDN w:val="0"/>
              <w:rPr>
                <w:color w:val="000000" w:themeColor="text1"/>
              </w:rPr>
            </w:pP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95"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r>
      <w:tr w:rsidR="00B572B6" w:rsidRPr="00B572B6" w:rsidTr="00B572B6">
        <w:tc>
          <w:tcPr>
            <w:tcW w:w="962" w:type="dxa"/>
          </w:tcPr>
          <w:p w:rsidR="00B572B6" w:rsidRPr="00B572B6" w:rsidRDefault="00B572B6" w:rsidP="00B572B6">
            <w:pPr>
              <w:autoSpaceDE w:val="0"/>
              <w:autoSpaceDN w:val="0"/>
              <w:rPr>
                <w:color w:val="000000" w:themeColor="text1"/>
                <w:sz w:val="24"/>
              </w:rPr>
            </w:pPr>
          </w:p>
        </w:tc>
        <w:tc>
          <w:tcPr>
            <w:tcW w:w="24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в том числе:</w:t>
            </w: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3.1.1.</w:t>
            </w:r>
          </w:p>
          <w:p w:rsidR="00B572B6" w:rsidRPr="00B572B6" w:rsidRDefault="00B572B6" w:rsidP="00B572B6">
            <w:pPr>
              <w:autoSpaceDE w:val="0"/>
              <w:autoSpaceDN w:val="0"/>
              <w:jc w:val="center"/>
              <w:rPr>
                <w:color w:val="000000" w:themeColor="text1"/>
                <w:sz w:val="24"/>
              </w:rPr>
            </w:pPr>
          </w:p>
        </w:tc>
        <w:tc>
          <w:tcPr>
            <w:tcW w:w="2400" w:type="dxa"/>
          </w:tcPr>
          <w:p w:rsidR="00B572B6" w:rsidRPr="00B572B6" w:rsidRDefault="00B572B6" w:rsidP="00B572B6">
            <w:pPr>
              <w:autoSpaceDE w:val="0"/>
              <w:autoSpaceDN w:val="0"/>
              <w:rPr>
                <w:color w:val="000000" w:themeColor="text1"/>
              </w:rPr>
            </w:pP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3.1.2.</w:t>
            </w:r>
          </w:p>
        </w:tc>
        <w:tc>
          <w:tcPr>
            <w:tcW w:w="2400" w:type="dxa"/>
          </w:tcPr>
          <w:p w:rsidR="00B572B6" w:rsidRPr="00B572B6" w:rsidRDefault="00B572B6" w:rsidP="00B572B6">
            <w:pPr>
              <w:autoSpaceDE w:val="0"/>
              <w:autoSpaceDN w:val="0"/>
              <w:rPr>
                <w:color w:val="000000" w:themeColor="text1"/>
              </w:rPr>
            </w:pP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3.1.3.</w:t>
            </w:r>
          </w:p>
        </w:tc>
        <w:tc>
          <w:tcPr>
            <w:tcW w:w="2400" w:type="dxa"/>
          </w:tcPr>
          <w:p w:rsidR="00B572B6" w:rsidRPr="00B572B6" w:rsidRDefault="00B572B6" w:rsidP="00B572B6">
            <w:pPr>
              <w:autoSpaceDE w:val="0"/>
              <w:autoSpaceDN w:val="0"/>
              <w:rPr>
                <w:color w:val="000000" w:themeColor="text1"/>
              </w:rPr>
            </w:pP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p>
        </w:tc>
        <w:tc>
          <w:tcPr>
            <w:tcW w:w="2400" w:type="dxa"/>
          </w:tcPr>
          <w:p w:rsidR="00B572B6" w:rsidRPr="00B572B6" w:rsidRDefault="00B572B6" w:rsidP="00B572B6">
            <w:pPr>
              <w:autoSpaceDE w:val="0"/>
              <w:autoSpaceDN w:val="0"/>
              <w:rPr>
                <w:color w:val="000000" w:themeColor="text1"/>
              </w:rPr>
            </w:pPr>
            <w:r w:rsidRPr="00B572B6">
              <w:rPr>
                <w:color w:val="000000" w:themeColor="text1"/>
                <w:sz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w:t>
            </w:r>
            <w:r w:rsidRPr="00B572B6">
              <w:rPr>
                <w:color w:val="000000" w:themeColor="text1"/>
                <w:sz w:val="24"/>
              </w:rPr>
              <w:lastRenderedPageBreak/>
              <w:t>заключение контрактов, подготовка ПСД, сокращение финансирования)</w:t>
            </w: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962" w:type="dxa"/>
          </w:tcPr>
          <w:p w:rsidR="00B572B6" w:rsidRPr="00B572B6" w:rsidRDefault="00B572B6" w:rsidP="00B572B6">
            <w:pPr>
              <w:autoSpaceDE w:val="0"/>
              <w:autoSpaceDN w:val="0"/>
              <w:jc w:val="center"/>
              <w:rPr>
                <w:color w:val="000000" w:themeColor="text1"/>
                <w:sz w:val="24"/>
              </w:rPr>
            </w:pPr>
          </w:p>
        </w:tc>
        <w:tc>
          <w:tcPr>
            <w:tcW w:w="2400" w:type="dxa"/>
          </w:tcPr>
          <w:p w:rsidR="00B572B6" w:rsidRPr="00B572B6" w:rsidRDefault="00B572B6" w:rsidP="00B572B6">
            <w:pPr>
              <w:autoSpaceDE w:val="0"/>
              <w:autoSpaceDN w:val="0"/>
              <w:rPr>
                <w:color w:val="000000" w:themeColor="text1"/>
              </w:rPr>
            </w:pPr>
            <w:r w:rsidRPr="00B572B6">
              <w:rPr>
                <w:color w:val="000000" w:themeColor="text1"/>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госконтрактов, подготовка ПСД, сокращение финансирования)</w:t>
            </w:r>
          </w:p>
        </w:tc>
        <w:tc>
          <w:tcPr>
            <w:tcW w:w="804" w:type="dxa"/>
          </w:tcPr>
          <w:p w:rsidR="00B572B6" w:rsidRPr="00B572B6" w:rsidRDefault="00B572B6" w:rsidP="00B572B6">
            <w:pPr>
              <w:autoSpaceDE w:val="0"/>
              <w:autoSpaceDN w:val="0"/>
              <w:rPr>
                <w:color w:val="000000" w:themeColor="text1"/>
                <w:sz w:val="24"/>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3362" w:type="dxa"/>
            <w:gridSpan w:val="2"/>
          </w:tcPr>
          <w:p w:rsidR="00B572B6" w:rsidRPr="00B572B6" w:rsidRDefault="00B572B6" w:rsidP="00B572B6">
            <w:pPr>
              <w:autoSpaceDE w:val="0"/>
              <w:autoSpaceDN w:val="0"/>
              <w:jc w:val="center"/>
              <w:rPr>
                <w:color w:val="000000" w:themeColor="text1"/>
                <w:sz w:val="24"/>
              </w:rPr>
            </w:pPr>
            <w:r w:rsidRPr="00B572B6">
              <w:rPr>
                <w:color w:val="000000" w:themeColor="text1"/>
                <w:sz w:val="24"/>
              </w:rPr>
              <w:t xml:space="preserve">Итого по подпрограмме 3 </w:t>
            </w:r>
          </w:p>
        </w:tc>
        <w:tc>
          <w:tcPr>
            <w:tcW w:w="804" w:type="dxa"/>
          </w:tcPr>
          <w:p w:rsidR="00B572B6" w:rsidRPr="00B572B6" w:rsidRDefault="00B572B6" w:rsidP="00B572B6">
            <w:pPr>
              <w:rPr>
                <w:color w:val="000000" w:themeColor="text1"/>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739"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50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95"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c>
          <w:tcPr>
            <w:tcW w:w="120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х</w:t>
            </w:r>
          </w:p>
        </w:tc>
      </w:tr>
      <w:tr w:rsidR="00B572B6" w:rsidRPr="00B572B6" w:rsidTr="00B572B6">
        <w:tc>
          <w:tcPr>
            <w:tcW w:w="3362" w:type="dxa"/>
            <w:gridSpan w:val="2"/>
          </w:tcPr>
          <w:p w:rsidR="00B572B6" w:rsidRPr="00B572B6" w:rsidRDefault="00B572B6" w:rsidP="00B572B6">
            <w:pPr>
              <w:autoSpaceDE w:val="0"/>
              <w:autoSpaceDN w:val="0"/>
              <w:jc w:val="center"/>
              <w:rPr>
                <w:color w:val="000000" w:themeColor="text1"/>
                <w:sz w:val="24"/>
              </w:rPr>
            </w:pPr>
            <w:r w:rsidRPr="00B572B6">
              <w:rPr>
                <w:color w:val="000000" w:themeColor="text1"/>
                <w:sz w:val="24"/>
              </w:rPr>
              <w:t>Всего по муниципальной  программе:</w:t>
            </w:r>
            <w:r w:rsidRPr="00B572B6">
              <w:rPr>
                <w:b/>
                <w:color w:val="000000" w:themeColor="text1"/>
                <w:sz w:val="24"/>
                <w:szCs w:val="24"/>
              </w:rPr>
              <w:t xml:space="preserve"> «Обеспечение общественного порядка и противодействие преступности в Камешкирском районе Пензенской области в 2014-2022 годах»</w:t>
            </w:r>
          </w:p>
        </w:tc>
        <w:tc>
          <w:tcPr>
            <w:tcW w:w="804" w:type="dxa"/>
          </w:tcPr>
          <w:p w:rsidR="00B572B6" w:rsidRPr="00B572B6" w:rsidRDefault="00B572B6" w:rsidP="00B572B6">
            <w:pPr>
              <w:rPr>
                <w:color w:val="000000" w:themeColor="text1"/>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3362" w:type="dxa"/>
            <w:gridSpan w:val="2"/>
          </w:tcPr>
          <w:p w:rsidR="00B572B6" w:rsidRPr="00B572B6" w:rsidRDefault="00B572B6" w:rsidP="00B572B6">
            <w:pPr>
              <w:autoSpaceDE w:val="0"/>
              <w:autoSpaceDN w:val="0"/>
              <w:jc w:val="center"/>
              <w:rPr>
                <w:color w:val="000000" w:themeColor="text1"/>
                <w:sz w:val="24"/>
              </w:rPr>
            </w:pPr>
            <w:r w:rsidRPr="00B572B6">
              <w:rPr>
                <w:color w:val="000000" w:themeColor="text1"/>
                <w:sz w:val="24"/>
              </w:rPr>
              <w:t>в том числе:</w:t>
            </w:r>
          </w:p>
        </w:tc>
        <w:tc>
          <w:tcPr>
            <w:tcW w:w="804" w:type="dxa"/>
          </w:tcPr>
          <w:p w:rsidR="00B572B6" w:rsidRPr="00B572B6" w:rsidRDefault="00B572B6" w:rsidP="00B572B6">
            <w:pPr>
              <w:rPr>
                <w:color w:val="000000" w:themeColor="text1"/>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r w:rsidR="00B572B6" w:rsidRPr="00B572B6" w:rsidTr="00B572B6">
        <w:tc>
          <w:tcPr>
            <w:tcW w:w="3362" w:type="dxa"/>
            <w:gridSpan w:val="2"/>
          </w:tcPr>
          <w:p w:rsidR="00B572B6" w:rsidRPr="00B572B6" w:rsidRDefault="00B572B6" w:rsidP="00B572B6">
            <w:pPr>
              <w:autoSpaceDE w:val="0"/>
              <w:autoSpaceDN w:val="0"/>
              <w:jc w:val="center"/>
              <w:rPr>
                <w:color w:val="000000" w:themeColor="text1"/>
                <w:sz w:val="24"/>
              </w:rPr>
            </w:pPr>
            <w:r w:rsidRPr="00B572B6">
              <w:rPr>
                <w:color w:val="000000" w:themeColor="text1"/>
                <w:sz w:val="24"/>
              </w:rPr>
              <w:lastRenderedPageBreak/>
              <w:t>по мероприятиям, имеющим инновационную направленность</w:t>
            </w:r>
          </w:p>
        </w:tc>
        <w:tc>
          <w:tcPr>
            <w:tcW w:w="804" w:type="dxa"/>
          </w:tcPr>
          <w:p w:rsidR="00B572B6" w:rsidRPr="00B572B6" w:rsidRDefault="00B572B6" w:rsidP="00B572B6">
            <w:pPr>
              <w:rPr>
                <w:color w:val="000000" w:themeColor="text1"/>
              </w:rPr>
            </w:pPr>
          </w:p>
        </w:tc>
        <w:tc>
          <w:tcPr>
            <w:tcW w:w="558" w:type="dxa"/>
          </w:tcPr>
          <w:p w:rsidR="00B572B6" w:rsidRPr="00B572B6" w:rsidRDefault="00B572B6" w:rsidP="00B572B6">
            <w:pPr>
              <w:autoSpaceDE w:val="0"/>
              <w:autoSpaceDN w:val="0"/>
              <w:rPr>
                <w:color w:val="000000" w:themeColor="text1"/>
                <w:sz w:val="24"/>
              </w:rPr>
            </w:pPr>
          </w:p>
        </w:tc>
        <w:tc>
          <w:tcPr>
            <w:tcW w:w="800" w:type="dxa"/>
          </w:tcPr>
          <w:p w:rsidR="00B572B6" w:rsidRPr="00B572B6" w:rsidRDefault="00B572B6" w:rsidP="00B572B6">
            <w:pPr>
              <w:autoSpaceDE w:val="0"/>
              <w:autoSpaceDN w:val="0"/>
              <w:rPr>
                <w:color w:val="000000" w:themeColor="text1"/>
                <w:sz w:val="24"/>
              </w:rPr>
            </w:pPr>
          </w:p>
        </w:tc>
        <w:tc>
          <w:tcPr>
            <w:tcW w:w="70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540" w:type="dxa"/>
          </w:tcPr>
          <w:p w:rsidR="00B572B6" w:rsidRPr="00B572B6" w:rsidRDefault="00B572B6" w:rsidP="00B572B6">
            <w:pPr>
              <w:autoSpaceDE w:val="0"/>
              <w:autoSpaceDN w:val="0"/>
              <w:rPr>
                <w:color w:val="000000" w:themeColor="text1"/>
                <w:sz w:val="24"/>
              </w:rPr>
            </w:pPr>
          </w:p>
        </w:tc>
        <w:tc>
          <w:tcPr>
            <w:tcW w:w="766" w:type="dxa"/>
          </w:tcPr>
          <w:p w:rsidR="00B572B6" w:rsidRPr="00B572B6" w:rsidRDefault="00B572B6" w:rsidP="00B572B6">
            <w:pPr>
              <w:autoSpaceDE w:val="0"/>
              <w:autoSpaceDN w:val="0"/>
              <w:rPr>
                <w:color w:val="000000" w:themeColor="text1"/>
                <w:sz w:val="24"/>
              </w:rPr>
            </w:pPr>
          </w:p>
        </w:tc>
        <w:tc>
          <w:tcPr>
            <w:tcW w:w="569"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00" w:type="dxa"/>
          </w:tcPr>
          <w:p w:rsidR="00B572B6" w:rsidRPr="00B572B6" w:rsidRDefault="00B572B6" w:rsidP="00B572B6">
            <w:pPr>
              <w:autoSpaceDE w:val="0"/>
              <w:autoSpaceDN w:val="0"/>
              <w:rPr>
                <w:color w:val="000000" w:themeColor="text1"/>
                <w:sz w:val="24"/>
              </w:rPr>
            </w:pPr>
          </w:p>
        </w:tc>
        <w:tc>
          <w:tcPr>
            <w:tcW w:w="637" w:type="dxa"/>
          </w:tcPr>
          <w:p w:rsidR="00B572B6" w:rsidRPr="00B572B6" w:rsidRDefault="00B572B6" w:rsidP="00B572B6">
            <w:pPr>
              <w:autoSpaceDE w:val="0"/>
              <w:autoSpaceDN w:val="0"/>
              <w:rPr>
                <w:color w:val="000000" w:themeColor="text1"/>
                <w:sz w:val="24"/>
              </w:rPr>
            </w:pPr>
          </w:p>
        </w:tc>
        <w:tc>
          <w:tcPr>
            <w:tcW w:w="664" w:type="dxa"/>
          </w:tcPr>
          <w:p w:rsidR="00B572B6" w:rsidRPr="00B572B6" w:rsidRDefault="00B572B6" w:rsidP="00B572B6">
            <w:pPr>
              <w:autoSpaceDE w:val="0"/>
              <w:autoSpaceDN w:val="0"/>
              <w:rPr>
                <w:color w:val="000000" w:themeColor="text1"/>
                <w:sz w:val="24"/>
              </w:rPr>
            </w:pPr>
          </w:p>
        </w:tc>
        <w:tc>
          <w:tcPr>
            <w:tcW w:w="1384" w:type="dxa"/>
          </w:tcPr>
          <w:p w:rsidR="00B572B6" w:rsidRPr="00B572B6" w:rsidRDefault="00B572B6" w:rsidP="00B572B6">
            <w:pPr>
              <w:autoSpaceDE w:val="0"/>
              <w:autoSpaceDN w:val="0"/>
              <w:rPr>
                <w:color w:val="000000" w:themeColor="text1"/>
                <w:sz w:val="24"/>
              </w:rPr>
            </w:pPr>
          </w:p>
        </w:tc>
        <w:tc>
          <w:tcPr>
            <w:tcW w:w="739" w:type="dxa"/>
          </w:tcPr>
          <w:p w:rsidR="00B572B6" w:rsidRPr="00B572B6" w:rsidRDefault="00B572B6" w:rsidP="00B572B6">
            <w:pPr>
              <w:autoSpaceDE w:val="0"/>
              <w:autoSpaceDN w:val="0"/>
              <w:rPr>
                <w:color w:val="000000" w:themeColor="text1"/>
                <w:sz w:val="24"/>
              </w:rPr>
            </w:pPr>
          </w:p>
        </w:tc>
        <w:tc>
          <w:tcPr>
            <w:tcW w:w="504" w:type="dxa"/>
          </w:tcPr>
          <w:p w:rsidR="00B572B6" w:rsidRPr="00B572B6" w:rsidRDefault="00B572B6" w:rsidP="00B572B6">
            <w:pPr>
              <w:autoSpaceDE w:val="0"/>
              <w:autoSpaceDN w:val="0"/>
              <w:rPr>
                <w:color w:val="000000" w:themeColor="text1"/>
                <w:sz w:val="24"/>
              </w:rPr>
            </w:pPr>
          </w:p>
        </w:tc>
        <w:tc>
          <w:tcPr>
            <w:tcW w:w="1295" w:type="dxa"/>
          </w:tcPr>
          <w:p w:rsidR="00B572B6" w:rsidRPr="00B572B6" w:rsidRDefault="00B572B6" w:rsidP="00B572B6">
            <w:pPr>
              <w:autoSpaceDE w:val="0"/>
              <w:autoSpaceDN w:val="0"/>
              <w:rPr>
                <w:color w:val="000000" w:themeColor="text1"/>
                <w:sz w:val="24"/>
              </w:rPr>
            </w:pPr>
          </w:p>
        </w:tc>
        <w:tc>
          <w:tcPr>
            <w:tcW w:w="1200" w:type="dxa"/>
          </w:tcPr>
          <w:p w:rsidR="00B572B6" w:rsidRPr="00B572B6" w:rsidRDefault="00B572B6" w:rsidP="00B572B6">
            <w:pPr>
              <w:autoSpaceDE w:val="0"/>
              <w:autoSpaceDN w:val="0"/>
              <w:rPr>
                <w:color w:val="000000" w:themeColor="text1"/>
                <w:sz w:val="24"/>
              </w:rPr>
            </w:pPr>
          </w:p>
        </w:tc>
      </w:tr>
    </w:tbl>
    <w:p w:rsidR="00B572B6" w:rsidRPr="00B572B6" w:rsidRDefault="00B572B6" w:rsidP="00B572B6">
      <w:pPr>
        <w:autoSpaceDE w:val="0"/>
        <w:autoSpaceDN w:val="0"/>
        <w:ind w:firstLine="540"/>
        <w:jc w:val="both"/>
        <w:rPr>
          <w:color w:val="000000" w:themeColor="text1"/>
          <w:sz w:val="24"/>
          <w:szCs w:val="24"/>
        </w:rPr>
      </w:pPr>
    </w:p>
    <w:p w:rsidR="00B572B6" w:rsidRPr="00F17F61" w:rsidRDefault="00B572B6" w:rsidP="00B572B6">
      <w:pPr>
        <w:autoSpaceDE w:val="0"/>
        <w:autoSpaceDN w:val="0"/>
        <w:jc w:val="center"/>
        <w:rPr>
          <w:color w:val="FF0000"/>
          <w:sz w:val="24"/>
          <w:szCs w:val="24"/>
        </w:rPr>
        <w:sectPr w:rsidR="00B572B6" w:rsidRPr="00F17F61" w:rsidSect="002F1F8E">
          <w:pgSz w:w="16838" w:h="11906" w:orient="landscape"/>
          <w:pgMar w:top="719" w:right="1134" w:bottom="142" w:left="40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572B6" w:rsidRPr="00B572B6" w:rsidRDefault="00B572B6" w:rsidP="00B572B6">
      <w:pPr>
        <w:autoSpaceDE w:val="0"/>
        <w:autoSpaceDN w:val="0"/>
        <w:jc w:val="right"/>
        <w:rPr>
          <w:color w:val="000000" w:themeColor="text1"/>
          <w:sz w:val="24"/>
        </w:rPr>
      </w:pPr>
      <w:r w:rsidRPr="00B572B6">
        <w:rPr>
          <w:color w:val="000000" w:themeColor="text1"/>
          <w:sz w:val="24"/>
        </w:rPr>
        <w:lastRenderedPageBreak/>
        <w:t>Приложение  13</w:t>
      </w:r>
    </w:p>
    <w:p w:rsidR="00B572B6" w:rsidRPr="00B572B6" w:rsidRDefault="00B572B6" w:rsidP="00B572B6">
      <w:pPr>
        <w:autoSpaceDE w:val="0"/>
        <w:autoSpaceDN w:val="0"/>
        <w:jc w:val="right"/>
        <w:rPr>
          <w:bCs/>
          <w:color w:val="000000" w:themeColor="text1"/>
          <w:sz w:val="24"/>
          <w:szCs w:val="24"/>
        </w:rPr>
      </w:pPr>
      <w:r w:rsidRPr="00B572B6">
        <w:rPr>
          <w:color w:val="000000" w:themeColor="text1"/>
          <w:sz w:val="24"/>
          <w:szCs w:val="24"/>
        </w:rPr>
        <w:t xml:space="preserve">Муниципальной программы </w:t>
      </w:r>
      <w:r w:rsidRPr="00B572B6">
        <w:rPr>
          <w:bCs/>
          <w:color w:val="000000" w:themeColor="text1"/>
          <w:sz w:val="24"/>
          <w:szCs w:val="24"/>
        </w:rPr>
        <w:t xml:space="preserve">«Обеспечение общественного </w:t>
      </w:r>
    </w:p>
    <w:p w:rsidR="00B572B6" w:rsidRPr="00B572B6" w:rsidRDefault="00B572B6" w:rsidP="00B572B6">
      <w:pPr>
        <w:autoSpaceDE w:val="0"/>
        <w:autoSpaceDN w:val="0"/>
        <w:jc w:val="right"/>
        <w:rPr>
          <w:bCs/>
          <w:color w:val="000000" w:themeColor="text1"/>
          <w:sz w:val="24"/>
          <w:szCs w:val="24"/>
        </w:rPr>
      </w:pPr>
      <w:r w:rsidRPr="00B572B6">
        <w:rPr>
          <w:bCs/>
          <w:color w:val="000000" w:themeColor="text1"/>
          <w:sz w:val="24"/>
          <w:szCs w:val="24"/>
        </w:rPr>
        <w:t xml:space="preserve">порядка и противодействия преступности  в Камешкирском районе </w:t>
      </w:r>
    </w:p>
    <w:p w:rsidR="00B572B6" w:rsidRPr="00B572B6" w:rsidRDefault="00B572B6" w:rsidP="00B572B6">
      <w:pPr>
        <w:autoSpaceDE w:val="0"/>
        <w:autoSpaceDN w:val="0"/>
        <w:jc w:val="right"/>
        <w:rPr>
          <w:bCs/>
          <w:color w:val="000000" w:themeColor="text1"/>
          <w:sz w:val="24"/>
          <w:szCs w:val="24"/>
        </w:rPr>
      </w:pPr>
      <w:r w:rsidRPr="00B572B6">
        <w:rPr>
          <w:bCs/>
          <w:color w:val="000000" w:themeColor="text1"/>
          <w:sz w:val="24"/>
          <w:szCs w:val="24"/>
        </w:rPr>
        <w:t>Пензенской области на 2014 - 2022 годы»</w:t>
      </w:r>
    </w:p>
    <w:p w:rsidR="00B572B6" w:rsidRPr="00B572B6" w:rsidRDefault="00B572B6" w:rsidP="00B572B6">
      <w:pPr>
        <w:autoSpaceDE w:val="0"/>
        <w:autoSpaceDN w:val="0"/>
        <w:jc w:val="both"/>
        <w:rPr>
          <w:color w:val="000000" w:themeColor="text1"/>
          <w:sz w:val="24"/>
        </w:rPr>
      </w:pPr>
    </w:p>
    <w:p w:rsidR="00B572B6" w:rsidRPr="00B572B6" w:rsidRDefault="00B572B6" w:rsidP="00B572B6">
      <w:pPr>
        <w:autoSpaceDE w:val="0"/>
        <w:autoSpaceDN w:val="0"/>
        <w:jc w:val="center"/>
        <w:rPr>
          <w:color w:val="000000" w:themeColor="text1"/>
          <w:sz w:val="24"/>
        </w:rPr>
      </w:pPr>
      <w:r w:rsidRPr="00B572B6">
        <w:rPr>
          <w:color w:val="000000" w:themeColor="text1"/>
          <w:sz w:val="24"/>
        </w:rPr>
        <w:t>ОТЧЕТ</w:t>
      </w:r>
    </w:p>
    <w:p w:rsidR="00B572B6" w:rsidRPr="00B572B6" w:rsidRDefault="00B572B6" w:rsidP="00B572B6">
      <w:pPr>
        <w:autoSpaceDE w:val="0"/>
        <w:autoSpaceDN w:val="0"/>
        <w:jc w:val="center"/>
        <w:rPr>
          <w:color w:val="000000" w:themeColor="text1"/>
          <w:sz w:val="24"/>
        </w:rPr>
      </w:pPr>
      <w:r w:rsidRPr="00B572B6">
        <w:rPr>
          <w:color w:val="000000" w:themeColor="text1"/>
          <w:sz w:val="24"/>
        </w:rPr>
        <w:t>об исполнении целевых показателей муниципальной программы</w:t>
      </w:r>
    </w:p>
    <w:p w:rsidR="00B572B6" w:rsidRPr="00B572B6" w:rsidRDefault="00B572B6" w:rsidP="00B572B6">
      <w:pPr>
        <w:autoSpaceDE w:val="0"/>
        <w:autoSpaceDN w:val="0"/>
        <w:jc w:val="center"/>
        <w:rPr>
          <w:color w:val="000000" w:themeColor="text1"/>
          <w:sz w:val="24"/>
        </w:rPr>
      </w:pPr>
      <w:r w:rsidRPr="00B572B6">
        <w:rPr>
          <w:color w:val="000000" w:themeColor="text1"/>
          <w:sz w:val="24"/>
        </w:rPr>
        <w:t>Камешкирского района Пензенской области по итогам 20__ года</w:t>
      </w:r>
    </w:p>
    <w:p w:rsidR="00B572B6" w:rsidRPr="00B572B6" w:rsidRDefault="00B572B6" w:rsidP="00B572B6">
      <w:pPr>
        <w:autoSpaceDE w:val="0"/>
        <w:autoSpaceDN w:val="0"/>
        <w:jc w:val="center"/>
        <w:rPr>
          <w:b/>
          <w:bCs/>
          <w:color w:val="000000" w:themeColor="text1"/>
          <w:sz w:val="24"/>
          <w:szCs w:val="24"/>
        </w:rPr>
      </w:pPr>
      <w:r w:rsidRPr="00B572B6">
        <w:rPr>
          <w:b/>
          <w:bCs/>
          <w:color w:val="000000" w:themeColor="text1"/>
          <w:sz w:val="24"/>
          <w:szCs w:val="24"/>
        </w:rPr>
        <w:t>«Обеспечение общественного порядка и противодействия преступности  в Камешкирском районе Пензенской области на 2014 - 2022 годы»</w:t>
      </w:r>
    </w:p>
    <w:tbl>
      <w:tblPr>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4224"/>
        <w:gridCol w:w="1214"/>
        <w:gridCol w:w="1133"/>
        <w:gridCol w:w="850"/>
        <w:gridCol w:w="1814"/>
        <w:gridCol w:w="2554"/>
        <w:gridCol w:w="2551"/>
      </w:tblGrid>
      <w:tr w:rsidR="00B572B6" w:rsidRPr="00B572B6" w:rsidTr="00B572B6">
        <w:tc>
          <w:tcPr>
            <w:tcW w:w="4882" w:type="dxa"/>
            <w:gridSpan w:val="2"/>
          </w:tcPr>
          <w:p w:rsidR="00B572B6" w:rsidRPr="00B572B6" w:rsidRDefault="00B572B6" w:rsidP="00B572B6">
            <w:pPr>
              <w:autoSpaceDE w:val="0"/>
              <w:autoSpaceDN w:val="0"/>
              <w:jc w:val="center"/>
              <w:rPr>
                <w:color w:val="000000" w:themeColor="text1"/>
                <w:sz w:val="24"/>
              </w:rPr>
            </w:pPr>
            <w:r w:rsidRPr="00B572B6">
              <w:rPr>
                <w:color w:val="000000" w:themeColor="text1"/>
                <w:sz w:val="24"/>
              </w:rPr>
              <w:t>Ответственный исполнитель</w:t>
            </w:r>
          </w:p>
        </w:tc>
        <w:tc>
          <w:tcPr>
            <w:tcW w:w="10116" w:type="dxa"/>
            <w:gridSpan w:val="6"/>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Администрация Камешкирского района Пензенской области</w:t>
            </w:r>
          </w:p>
          <w:p w:rsidR="00B572B6" w:rsidRPr="00B572B6" w:rsidRDefault="00B572B6" w:rsidP="00B572B6">
            <w:pPr>
              <w:autoSpaceDE w:val="0"/>
              <w:autoSpaceDN w:val="0"/>
              <w:jc w:val="center"/>
              <w:rPr>
                <w:color w:val="000000" w:themeColor="text1"/>
                <w:sz w:val="24"/>
              </w:rPr>
            </w:pPr>
            <w:r w:rsidRPr="00B572B6">
              <w:rPr>
                <w:color w:val="000000" w:themeColor="text1"/>
                <w:sz w:val="24"/>
                <w:szCs w:val="24"/>
              </w:rPr>
              <w:t>Пензенской области</w:t>
            </w:r>
          </w:p>
        </w:tc>
      </w:tr>
      <w:tr w:rsidR="00B572B6" w:rsidRPr="00B572B6" w:rsidTr="00B572B6">
        <w:tc>
          <w:tcPr>
            <w:tcW w:w="658"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N п/п</w:t>
            </w:r>
          </w:p>
        </w:tc>
        <w:tc>
          <w:tcPr>
            <w:tcW w:w="4224"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Наименование целевого показателя</w:t>
            </w:r>
          </w:p>
        </w:tc>
        <w:tc>
          <w:tcPr>
            <w:tcW w:w="1214"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Единица измерения</w:t>
            </w:r>
          </w:p>
        </w:tc>
        <w:tc>
          <w:tcPr>
            <w:tcW w:w="1983" w:type="dxa"/>
            <w:gridSpan w:val="2"/>
          </w:tcPr>
          <w:p w:rsidR="00B572B6" w:rsidRPr="00B572B6" w:rsidRDefault="00B572B6" w:rsidP="00B572B6">
            <w:pPr>
              <w:autoSpaceDE w:val="0"/>
              <w:autoSpaceDN w:val="0"/>
              <w:jc w:val="center"/>
              <w:rPr>
                <w:color w:val="000000" w:themeColor="text1"/>
                <w:sz w:val="24"/>
              </w:rPr>
            </w:pPr>
            <w:r w:rsidRPr="00B572B6">
              <w:rPr>
                <w:color w:val="000000" w:themeColor="text1"/>
                <w:sz w:val="24"/>
              </w:rPr>
              <w:t>Значения целевых показателей</w:t>
            </w:r>
          </w:p>
        </w:tc>
        <w:tc>
          <w:tcPr>
            <w:tcW w:w="1814"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Абсолютное отклонение</w:t>
            </w:r>
          </w:p>
        </w:tc>
        <w:tc>
          <w:tcPr>
            <w:tcW w:w="2554"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Относительное отклонение, в %</w:t>
            </w:r>
          </w:p>
        </w:tc>
        <w:tc>
          <w:tcPr>
            <w:tcW w:w="2551"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Обоснование отклонений значений целевого показателя за отчетный период (год)</w:t>
            </w:r>
          </w:p>
        </w:tc>
      </w:tr>
      <w:tr w:rsidR="00B572B6" w:rsidRPr="00B572B6" w:rsidTr="00B572B6">
        <w:tc>
          <w:tcPr>
            <w:tcW w:w="658" w:type="dxa"/>
            <w:vMerge/>
          </w:tcPr>
          <w:p w:rsidR="00B572B6" w:rsidRPr="00B572B6" w:rsidRDefault="00B572B6" w:rsidP="00B572B6">
            <w:pPr>
              <w:rPr>
                <w:color w:val="000000" w:themeColor="text1"/>
              </w:rPr>
            </w:pPr>
          </w:p>
        </w:tc>
        <w:tc>
          <w:tcPr>
            <w:tcW w:w="4224" w:type="dxa"/>
            <w:vMerge/>
          </w:tcPr>
          <w:p w:rsidR="00B572B6" w:rsidRPr="00B572B6" w:rsidRDefault="00B572B6" w:rsidP="00B572B6">
            <w:pPr>
              <w:rPr>
                <w:color w:val="000000" w:themeColor="text1"/>
              </w:rPr>
            </w:pPr>
          </w:p>
        </w:tc>
        <w:tc>
          <w:tcPr>
            <w:tcW w:w="1214" w:type="dxa"/>
            <w:vMerge/>
          </w:tcPr>
          <w:p w:rsidR="00B572B6" w:rsidRPr="00B572B6" w:rsidRDefault="00B572B6" w:rsidP="00B572B6">
            <w:pPr>
              <w:rPr>
                <w:color w:val="000000" w:themeColor="text1"/>
              </w:rPr>
            </w:pPr>
          </w:p>
        </w:tc>
        <w:tc>
          <w:tcPr>
            <w:tcW w:w="1133"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план на год</w:t>
            </w:r>
          </w:p>
        </w:tc>
        <w:tc>
          <w:tcPr>
            <w:tcW w:w="85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отчет</w:t>
            </w:r>
          </w:p>
        </w:tc>
        <w:tc>
          <w:tcPr>
            <w:tcW w:w="1814" w:type="dxa"/>
            <w:vMerge/>
          </w:tcPr>
          <w:p w:rsidR="00B572B6" w:rsidRPr="00B572B6" w:rsidRDefault="00B572B6" w:rsidP="00B572B6">
            <w:pPr>
              <w:rPr>
                <w:color w:val="000000" w:themeColor="text1"/>
              </w:rPr>
            </w:pPr>
          </w:p>
        </w:tc>
        <w:tc>
          <w:tcPr>
            <w:tcW w:w="2554" w:type="dxa"/>
            <w:vMerge/>
          </w:tcPr>
          <w:p w:rsidR="00B572B6" w:rsidRPr="00B572B6" w:rsidRDefault="00B572B6" w:rsidP="00B572B6">
            <w:pPr>
              <w:rPr>
                <w:color w:val="000000" w:themeColor="text1"/>
              </w:rPr>
            </w:pPr>
          </w:p>
        </w:tc>
        <w:tc>
          <w:tcPr>
            <w:tcW w:w="2551" w:type="dxa"/>
            <w:vMerge/>
          </w:tcPr>
          <w:p w:rsidR="00B572B6" w:rsidRPr="00B572B6" w:rsidRDefault="00B572B6" w:rsidP="00B572B6">
            <w:pPr>
              <w:rPr>
                <w:color w:val="000000" w:themeColor="text1"/>
              </w:rPr>
            </w:pPr>
          </w:p>
        </w:tc>
      </w:tr>
      <w:tr w:rsidR="00B572B6" w:rsidRPr="00B572B6" w:rsidTr="00B572B6">
        <w:tc>
          <w:tcPr>
            <w:tcW w:w="14998" w:type="dxa"/>
            <w:gridSpan w:val="8"/>
          </w:tcPr>
          <w:p w:rsidR="00B572B6" w:rsidRPr="00B572B6" w:rsidRDefault="00B572B6" w:rsidP="00B572B6">
            <w:pPr>
              <w:autoSpaceDE w:val="0"/>
              <w:autoSpaceDN w:val="0"/>
              <w:jc w:val="center"/>
              <w:rPr>
                <w:b/>
                <w:bCs/>
                <w:color w:val="000000" w:themeColor="text1"/>
                <w:sz w:val="24"/>
                <w:szCs w:val="24"/>
              </w:rPr>
            </w:pPr>
            <w:r w:rsidRPr="00B572B6">
              <w:rPr>
                <w:color w:val="000000" w:themeColor="text1"/>
                <w:sz w:val="24"/>
              </w:rPr>
              <w:t xml:space="preserve">Муниципальная программа Камешкирского района Пензенской области </w:t>
            </w:r>
            <w:r w:rsidRPr="00B572B6">
              <w:rPr>
                <w:b/>
                <w:bCs/>
                <w:color w:val="000000" w:themeColor="text1"/>
                <w:sz w:val="24"/>
                <w:szCs w:val="24"/>
              </w:rPr>
              <w:t>«Обеспечение общественного порядка и противодействия преступности  в Камешкирском районе Пензенской области на 2014 - 2022 годы»</w:t>
            </w:r>
          </w:p>
          <w:p w:rsidR="00B572B6" w:rsidRPr="00B572B6" w:rsidRDefault="00B572B6" w:rsidP="00B572B6">
            <w:pPr>
              <w:autoSpaceDE w:val="0"/>
              <w:autoSpaceDN w:val="0"/>
              <w:jc w:val="center"/>
              <w:rPr>
                <w:b/>
                <w:bCs/>
                <w:color w:val="000000" w:themeColor="text1"/>
                <w:sz w:val="24"/>
                <w:szCs w:val="24"/>
              </w:rPr>
            </w:pPr>
          </w:p>
        </w:tc>
      </w:tr>
      <w:tr w:rsidR="00B572B6" w:rsidRPr="00B572B6" w:rsidTr="00B572B6">
        <w:tc>
          <w:tcPr>
            <w:tcW w:w="658" w:type="dxa"/>
          </w:tcPr>
          <w:p w:rsidR="00B572B6" w:rsidRPr="00B572B6" w:rsidRDefault="00B572B6" w:rsidP="00B572B6">
            <w:pPr>
              <w:autoSpaceDE w:val="0"/>
              <w:autoSpaceDN w:val="0"/>
              <w:rPr>
                <w:color w:val="000000" w:themeColor="text1"/>
                <w:sz w:val="24"/>
              </w:rPr>
            </w:pPr>
            <w:r w:rsidRPr="00B572B6">
              <w:rPr>
                <w:color w:val="000000" w:themeColor="text1"/>
                <w:sz w:val="24"/>
              </w:rPr>
              <w:t>1</w:t>
            </w:r>
          </w:p>
        </w:tc>
        <w:tc>
          <w:tcPr>
            <w:tcW w:w="4224" w:type="dxa"/>
          </w:tcPr>
          <w:p w:rsidR="00B572B6" w:rsidRPr="00B572B6" w:rsidRDefault="00B572B6" w:rsidP="00B572B6">
            <w:pPr>
              <w:autoSpaceDE w:val="0"/>
              <w:autoSpaceDN w:val="0"/>
              <w:jc w:val="center"/>
              <w:rPr>
                <w:b/>
                <w:bCs/>
                <w:color w:val="000000" w:themeColor="text1"/>
              </w:rPr>
            </w:pPr>
            <w:r w:rsidRPr="00B572B6">
              <w:rPr>
                <w:b/>
                <w:bCs/>
                <w:color w:val="000000" w:themeColor="text1"/>
              </w:rPr>
              <w:t>Показатель 1</w:t>
            </w:r>
          </w:p>
          <w:p w:rsidR="00B572B6" w:rsidRPr="00B572B6" w:rsidRDefault="00B572B6" w:rsidP="00B572B6">
            <w:pPr>
              <w:autoSpaceDE w:val="0"/>
              <w:autoSpaceDN w:val="0"/>
              <w:rPr>
                <w:color w:val="000000" w:themeColor="text1"/>
              </w:rPr>
            </w:pPr>
          </w:p>
        </w:tc>
        <w:tc>
          <w:tcPr>
            <w:tcW w:w="1214" w:type="dxa"/>
          </w:tcPr>
          <w:p w:rsidR="00B572B6" w:rsidRPr="00B572B6" w:rsidRDefault="00B572B6" w:rsidP="00B572B6">
            <w:pPr>
              <w:autoSpaceDE w:val="0"/>
              <w:autoSpaceDN w:val="0"/>
              <w:jc w:val="center"/>
              <w:rPr>
                <w:color w:val="000000" w:themeColor="text1"/>
                <w:sz w:val="24"/>
              </w:rPr>
            </w:pPr>
          </w:p>
        </w:tc>
        <w:tc>
          <w:tcPr>
            <w:tcW w:w="1133" w:type="dxa"/>
          </w:tcPr>
          <w:p w:rsidR="00B572B6" w:rsidRPr="00B572B6" w:rsidRDefault="00B572B6" w:rsidP="00B572B6">
            <w:pPr>
              <w:autoSpaceDE w:val="0"/>
              <w:autoSpaceDN w:val="0"/>
              <w:rPr>
                <w:color w:val="000000" w:themeColor="text1"/>
                <w:sz w:val="24"/>
              </w:rPr>
            </w:pPr>
          </w:p>
        </w:tc>
        <w:tc>
          <w:tcPr>
            <w:tcW w:w="85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2554" w:type="dxa"/>
          </w:tcPr>
          <w:p w:rsidR="00B572B6" w:rsidRPr="00B572B6" w:rsidRDefault="00B572B6" w:rsidP="00B572B6">
            <w:pPr>
              <w:autoSpaceDE w:val="0"/>
              <w:autoSpaceDN w:val="0"/>
              <w:rPr>
                <w:color w:val="000000" w:themeColor="text1"/>
                <w:sz w:val="24"/>
              </w:rPr>
            </w:pPr>
          </w:p>
        </w:tc>
        <w:tc>
          <w:tcPr>
            <w:tcW w:w="2551" w:type="dxa"/>
          </w:tcPr>
          <w:p w:rsidR="00B572B6" w:rsidRPr="00B572B6" w:rsidRDefault="00B572B6" w:rsidP="00B572B6">
            <w:pPr>
              <w:autoSpaceDE w:val="0"/>
              <w:autoSpaceDN w:val="0"/>
              <w:rPr>
                <w:color w:val="000000" w:themeColor="text1"/>
                <w:sz w:val="24"/>
              </w:rPr>
            </w:pPr>
          </w:p>
        </w:tc>
      </w:tr>
      <w:tr w:rsidR="00B572B6" w:rsidRPr="00B572B6" w:rsidTr="00B572B6">
        <w:tc>
          <w:tcPr>
            <w:tcW w:w="658" w:type="dxa"/>
          </w:tcPr>
          <w:p w:rsidR="00B572B6" w:rsidRPr="00B572B6" w:rsidRDefault="00B572B6" w:rsidP="00B572B6">
            <w:pPr>
              <w:autoSpaceDE w:val="0"/>
              <w:autoSpaceDN w:val="0"/>
              <w:rPr>
                <w:color w:val="000000" w:themeColor="text1"/>
                <w:sz w:val="24"/>
              </w:rPr>
            </w:pPr>
          </w:p>
        </w:tc>
        <w:tc>
          <w:tcPr>
            <w:tcW w:w="4224" w:type="dxa"/>
          </w:tcPr>
          <w:p w:rsidR="00B572B6" w:rsidRPr="00B572B6" w:rsidRDefault="00B572B6" w:rsidP="00B572B6">
            <w:pPr>
              <w:autoSpaceDE w:val="0"/>
              <w:autoSpaceDN w:val="0"/>
              <w:rPr>
                <w:color w:val="000000" w:themeColor="text1"/>
              </w:rPr>
            </w:pPr>
          </w:p>
        </w:tc>
        <w:tc>
          <w:tcPr>
            <w:tcW w:w="1214" w:type="dxa"/>
          </w:tcPr>
          <w:p w:rsidR="00B572B6" w:rsidRPr="00B572B6" w:rsidRDefault="00B572B6" w:rsidP="00B572B6">
            <w:pPr>
              <w:autoSpaceDE w:val="0"/>
              <w:autoSpaceDN w:val="0"/>
              <w:jc w:val="center"/>
              <w:rPr>
                <w:color w:val="000000" w:themeColor="text1"/>
                <w:sz w:val="24"/>
              </w:rPr>
            </w:pPr>
          </w:p>
        </w:tc>
        <w:tc>
          <w:tcPr>
            <w:tcW w:w="1133" w:type="dxa"/>
          </w:tcPr>
          <w:p w:rsidR="00B572B6" w:rsidRPr="00B572B6" w:rsidRDefault="00B572B6" w:rsidP="00B572B6">
            <w:pPr>
              <w:autoSpaceDE w:val="0"/>
              <w:autoSpaceDN w:val="0"/>
              <w:rPr>
                <w:color w:val="000000" w:themeColor="text1"/>
                <w:sz w:val="24"/>
              </w:rPr>
            </w:pPr>
          </w:p>
        </w:tc>
        <w:tc>
          <w:tcPr>
            <w:tcW w:w="85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2554" w:type="dxa"/>
          </w:tcPr>
          <w:p w:rsidR="00B572B6" w:rsidRPr="00B572B6" w:rsidRDefault="00B572B6" w:rsidP="00B572B6">
            <w:pPr>
              <w:autoSpaceDE w:val="0"/>
              <w:autoSpaceDN w:val="0"/>
              <w:rPr>
                <w:color w:val="000000" w:themeColor="text1"/>
                <w:sz w:val="24"/>
              </w:rPr>
            </w:pPr>
          </w:p>
        </w:tc>
        <w:tc>
          <w:tcPr>
            <w:tcW w:w="2551" w:type="dxa"/>
          </w:tcPr>
          <w:p w:rsidR="00B572B6" w:rsidRPr="00B572B6" w:rsidRDefault="00B572B6" w:rsidP="00B572B6">
            <w:pPr>
              <w:autoSpaceDE w:val="0"/>
              <w:autoSpaceDN w:val="0"/>
              <w:rPr>
                <w:color w:val="000000" w:themeColor="text1"/>
                <w:sz w:val="24"/>
              </w:rPr>
            </w:pPr>
          </w:p>
        </w:tc>
      </w:tr>
      <w:tr w:rsidR="00B572B6" w:rsidRPr="00B572B6" w:rsidTr="00B572B6">
        <w:tc>
          <w:tcPr>
            <w:tcW w:w="14998" w:type="dxa"/>
            <w:gridSpan w:val="8"/>
          </w:tcPr>
          <w:p w:rsidR="00B572B6" w:rsidRPr="00B572B6" w:rsidRDefault="00B572B6" w:rsidP="00B572B6">
            <w:pPr>
              <w:autoSpaceDE w:val="0"/>
              <w:autoSpaceDN w:val="0"/>
              <w:rPr>
                <w:color w:val="000000" w:themeColor="text1"/>
                <w:sz w:val="24"/>
              </w:rPr>
            </w:pPr>
            <w:r w:rsidRPr="00B572B6">
              <w:rPr>
                <w:color w:val="000000" w:themeColor="text1"/>
                <w:sz w:val="24"/>
              </w:rPr>
              <w:t xml:space="preserve">1. Подпрограмма 1 </w:t>
            </w:r>
            <w:r w:rsidRPr="00B572B6">
              <w:rPr>
                <w:b/>
                <w:bCs/>
                <w:i/>
                <w:color w:val="000000" w:themeColor="text1"/>
                <w:sz w:val="24"/>
                <w:szCs w:val="24"/>
              </w:rPr>
              <w:t>«</w:t>
            </w:r>
            <w:r w:rsidRPr="00B572B6">
              <w:rPr>
                <w:b/>
                <w:bCs/>
                <w:i/>
                <w:color w:val="000000" w:themeColor="text1"/>
              </w:rPr>
              <w:t>Профилактика правонарушений и экстремистской деятельности в Камешкирском районе Пензенской области в 2014-2022 годах».</w:t>
            </w:r>
          </w:p>
        </w:tc>
      </w:tr>
      <w:tr w:rsidR="00B572B6" w:rsidRPr="00B572B6" w:rsidTr="00B572B6">
        <w:tc>
          <w:tcPr>
            <w:tcW w:w="658" w:type="dxa"/>
          </w:tcPr>
          <w:p w:rsidR="00B572B6" w:rsidRPr="00B572B6" w:rsidRDefault="00B572B6" w:rsidP="00B572B6">
            <w:pPr>
              <w:autoSpaceDE w:val="0"/>
              <w:autoSpaceDN w:val="0"/>
              <w:rPr>
                <w:color w:val="000000" w:themeColor="text1"/>
                <w:sz w:val="24"/>
              </w:rPr>
            </w:pPr>
            <w:r w:rsidRPr="00B572B6">
              <w:rPr>
                <w:color w:val="000000" w:themeColor="text1"/>
                <w:sz w:val="24"/>
              </w:rPr>
              <w:t>1.1</w:t>
            </w:r>
          </w:p>
        </w:tc>
        <w:tc>
          <w:tcPr>
            <w:tcW w:w="4224" w:type="dxa"/>
          </w:tcPr>
          <w:p w:rsidR="00B572B6" w:rsidRPr="00B572B6" w:rsidRDefault="00B572B6" w:rsidP="00B572B6">
            <w:pPr>
              <w:autoSpaceDE w:val="0"/>
              <w:autoSpaceDN w:val="0"/>
              <w:rPr>
                <w:color w:val="000000" w:themeColor="text1"/>
              </w:rPr>
            </w:pPr>
          </w:p>
        </w:tc>
        <w:tc>
          <w:tcPr>
            <w:tcW w:w="1214" w:type="dxa"/>
          </w:tcPr>
          <w:p w:rsidR="00B572B6" w:rsidRPr="00B572B6" w:rsidRDefault="00B572B6" w:rsidP="00B572B6">
            <w:pPr>
              <w:autoSpaceDE w:val="0"/>
              <w:autoSpaceDN w:val="0"/>
              <w:rPr>
                <w:color w:val="000000" w:themeColor="text1"/>
                <w:sz w:val="24"/>
              </w:rPr>
            </w:pPr>
          </w:p>
        </w:tc>
        <w:tc>
          <w:tcPr>
            <w:tcW w:w="1133" w:type="dxa"/>
          </w:tcPr>
          <w:p w:rsidR="00B572B6" w:rsidRPr="00B572B6" w:rsidRDefault="00B572B6" w:rsidP="00B572B6">
            <w:pPr>
              <w:autoSpaceDE w:val="0"/>
              <w:autoSpaceDN w:val="0"/>
              <w:rPr>
                <w:color w:val="000000" w:themeColor="text1"/>
                <w:sz w:val="24"/>
              </w:rPr>
            </w:pPr>
          </w:p>
        </w:tc>
        <w:tc>
          <w:tcPr>
            <w:tcW w:w="85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2554" w:type="dxa"/>
          </w:tcPr>
          <w:p w:rsidR="00B572B6" w:rsidRPr="00B572B6" w:rsidRDefault="00B572B6" w:rsidP="00B572B6">
            <w:pPr>
              <w:autoSpaceDE w:val="0"/>
              <w:autoSpaceDN w:val="0"/>
              <w:rPr>
                <w:color w:val="000000" w:themeColor="text1"/>
                <w:sz w:val="24"/>
              </w:rPr>
            </w:pPr>
          </w:p>
        </w:tc>
        <w:tc>
          <w:tcPr>
            <w:tcW w:w="2551" w:type="dxa"/>
          </w:tcPr>
          <w:p w:rsidR="00B572B6" w:rsidRPr="00B572B6" w:rsidRDefault="00B572B6" w:rsidP="00B572B6">
            <w:pPr>
              <w:autoSpaceDE w:val="0"/>
              <w:autoSpaceDN w:val="0"/>
              <w:rPr>
                <w:color w:val="000000" w:themeColor="text1"/>
                <w:sz w:val="24"/>
              </w:rPr>
            </w:pPr>
          </w:p>
        </w:tc>
      </w:tr>
      <w:tr w:rsidR="00B572B6" w:rsidRPr="00B572B6" w:rsidTr="00B572B6">
        <w:tc>
          <w:tcPr>
            <w:tcW w:w="658" w:type="dxa"/>
          </w:tcPr>
          <w:p w:rsidR="00B572B6" w:rsidRPr="00B572B6" w:rsidRDefault="00B572B6" w:rsidP="00B572B6">
            <w:pPr>
              <w:autoSpaceDE w:val="0"/>
              <w:autoSpaceDN w:val="0"/>
              <w:rPr>
                <w:color w:val="000000" w:themeColor="text1"/>
                <w:sz w:val="24"/>
              </w:rPr>
            </w:pPr>
            <w:r w:rsidRPr="00B572B6">
              <w:rPr>
                <w:color w:val="000000" w:themeColor="text1"/>
                <w:sz w:val="24"/>
              </w:rPr>
              <w:t>1.2</w:t>
            </w:r>
          </w:p>
        </w:tc>
        <w:tc>
          <w:tcPr>
            <w:tcW w:w="4224" w:type="dxa"/>
          </w:tcPr>
          <w:p w:rsidR="00B572B6" w:rsidRPr="00B572B6" w:rsidRDefault="00B572B6" w:rsidP="00B572B6">
            <w:pPr>
              <w:autoSpaceDE w:val="0"/>
              <w:autoSpaceDN w:val="0"/>
              <w:rPr>
                <w:color w:val="000000" w:themeColor="text1"/>
              </w:rPr>
            </w:pPr>
          </w:p>
        </w:tc>
        <w:tc>
          <w:tcPr>
            <w:tcW w:w="1214" w:type="dxa"/>
          </w:tcPr>
          <w:p w:rsidR="00B572B6" w:rsidRPr="00B572B6" w:rsidRDefault="00B572B6" w:rsidP="00B572B6">
            <w:pPr>
              <w:autoSpaceDE w:val="0"/>
              <w:autoSpaceDN w:val="0"/>
              <w:rPr>
                <w:color w:val="000000" w:themeColor="text1"/>
                <w:sz w:val="24"/>
              </w:rPr>
            </w:pPr>
          </w:p>
        </w:tc>
        <w:tc>
          <w:tcPr>
            <w:tcW w:w="1133" w:type="dxa"/>
          </w:tcPr>
          <w:p w:rsidR="00B572B6" w:rsidRPr="00B572B6" w:rsidRDefault="00B572B6" w:rsidP="00B572B6">
            <w:pPr>
              <w:autoSpaceDE w:val="0"/>
              <w:autoSpaceDN w:val="0"/>
              <w:rPr>
                <w:color w:val="000000" w:themeColor="text1"/>
                <w:sz w:val="24"/>
              </w:rPr>
            </w:pPr>
          </w:p>
        </w:tc>
        <w:tc>
          <w:tcPr>
            <w:tcW w:w="85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2554" w:type="dxa"/>
          </w:tcPr>
          <w:p w:rsidR="00B572B6" w:rsidRPr="00B572B6" w:rsidRDefault="00B572B6" w:rsidP="00B572B6">
            <w:pPr>
              <w:autoSpaceDE w:val="0"/>
              <w:autoSpaceDN w:val="0"/>
              <w:rPr>
                <w:color w:val="000000" w:themeColor="text1"/>
                <w:sz w:val="24"/>
              </w:rPr>
            </w:pPr>
          </w:p>
        </w:tc>
        <w:tc>
          <w:tcPr>
            <w:tcW w:w="2551" w:type="dxa"/>
          </w:tcPr>
          <w:p w:rsidR="00B572B6" w:rsidRPr="00B572B6" w:rsidRDefault="00B572B6" w:rsidP="00B572B6">
            <w:pPr>
              <w:autoSpaceDE w:val="0"/>
              <w:autoSpaceDN w:val="0"/>
              <w:rPr>
                <w:color w:val="000000" w:themeColor="text1"/>
                <w:sz w:val="24"/>
              </w:rPr>
            </w:pPr>
          </w:p>
        </w:tc>
      </w:tr>
      <w:tr w:rsidR="00B572B6" w:rsidRPr="00B572B6" w:rsidTr="00B572B6">
        <w:tc>
          <w:tcPr>
            <w:tcW w:w="14998" w:type="dxa"/>
            <w:gridSpan w:val="8"/>
          </w:tcPr>
          <w:p w:rsidR="00B572B6" w:rsidRPr="00B572B6" w:rsidRDefault="00B572B6" w:rsidP="00B572B6">
            <w:pPr>
              <w:autoSpaceDE w:val="0"/>
              <w:autoSpaceDN w:val="0"/>
              <w:rPr>
                <w:color w:val="000000" w:themeColor="text1"/>
                <w:sz w:val="24"/>
              </w:rPr>
            </w:pPr>
            <w:r w:rsidRPr="00B572B6">
              <w:rPr>
                <w:color w:val="000000" w:themeColor="text1"/>
                <w:sz w:val="24"/>
              </w:rPr>
              <w:lastRenderedPageBreak/>
              <w:t xml:space="preserve">2. Подпрограмма 2 </w:t>
            </w:r>
            <w:r w:rsidRPr="00B572B6">
              <w:rPr>
                <w:b/>
                <w:bCs/>
                <w:i/>
                <w:color w:val="000000" w:themeColor="text1"/>
              </w:rPr>
              <w:t>«Антинаркотическая программа  Камешкирского района Пензенской области на  период с 2014 по 2022 годы»»</w:t>
            </w:r>
          </w:p>
        </w:tc>
      </w:tr>
      <w:tr w:rsidR="00B572B6" w:rsidRPr="00B572B6" w:rsidTr="00B572B6">
        <w:tc>
          <w:tcPr>
            <w:tcW w:w="658" w:type="dxa"/>
          </w:tcPr>
          <w:p w:rsidR="00B572B6" w:rsidRPr="00B572B6" w:rsidRDefault="00B572B6" w:rsidP="00B572B6">
            <w:pPr>
              <w:autoSpaceDE w:val="0"/>
              <w:autoSpaceDN w:val="0"/>
              <w:rPr>
                <w:color w:val="000000" w:themeColor="text1"/>
                <w:sz w:val="24"/>
              </w:rPr>
            </w:pPr>
            <w:r w:rsidRPr="00B572B6">
              <w:rPr>
                <w:color w:val="000000" w:themeColor="text1"/>
                <w:sz w:val="24"/>
              </w:rPr>
              <w:t>2.1.</w:t>
            </w:r>
          </w:p>
        </w:tc>
        <w:tc>
          <w:tcPr>
            <w:tcW w:w="4224" w:type="dxa"/>
          </w:tcPr>
          <w:p w:rsidR="00B572B6" w:rsidRPr="00B572B6" w:rsidRDefault="00B572B6" w:rsidP="00B572B6">
            <w:pPr>
              <w:autoSpaceDE w:val="0"/>
              <w:autoSpaceDN w:val="0"/>
              <w:rPr>
                <w:color w:val="000000" w:themeColor="text1"/>
              </w:rPr>
            </w:pPr>
          </w:p>
        </w:tc>
        <w:tc>
          <w:tcPr>
            <w:tcW w:w="1214" w:type="dxa"/>
          </w:tcPr>
          <w:p w:rsidR="00B572B6" w:rsidRPr="00B572B6" w:rsidRDefault="00B572B6" w:rsidP="00B572B6">
            <w:pPr>
              <w:autoSpaceDE w:val="0"/>
              <w:autoSpaceDN w:val="0"/>
              <w:rPr>
                <w:color w:val="000000" w:themeColor="text1"/>
                <w:sz w:val="24"/>
              </w:rPr>
            </w:pPr>
          </w:p>
        </w:tc>
        <w:tc>
          <w:tcPr>
            <w:tcW w:w="1133" w:type="dxa"/>
          </w:tcPr>
          <w:p w:rsidR="00B572B6" w:rsidRPr="00B572B6" w:rsidRDefault="00B572B6" w:rsidP="00B572B6">
            <w:pPr>
              <w:autoSpaceDE w:val="0"/>
              <w:autoSpaceDN w:val="0"/>
              <w:rPr>
                <w:color w:val="000000" w:themeColor="text1"/>
                <w:sz w:val="24"/>
              </w:rPr>
            </w:pPr>
          </w:p>
        </w:tc>
        <w:tc>
          <w:tcPr>
            <w:tcW w:w="85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2554" w:type="dxa"/>
          </w:tcPr>
          <w:p w:rsidR="00B572B6" w:rsidRPr="00B572B6" w:rsidRDefault="00B572B6" w:rsidP="00B572B6">
            <w:pPr>
              <w:autoSpaceDE w:val="0"/>
              <w:autoSpaceDN w:val="0"/>
              <w:rPr>
                <w:color w:val="000000" w:themeColor="text1"/>
                <w:sz w:val="24"/>
              </w:rPr>
            </w:pPr>
          </w:p>
        </w:tc>
        <w:tc>
          <w:tcPr>
            <w:tcW w:w="2551" w:type="dxa"/>
          </w:tcPr>
          <w:p w:rsidR="00B572B6" w:rsidRPr="00B572B6" w:rsidRDefault="00B572B6" w:rsidP="00B572B6">
            <w:pPr>
              <w:autoSpaceDE w:val="0"/>
              <w:autoSpaceDN w:val="0"/>
              <w:rPr>
                <w:color w:val="000000" w:themeColor="text1"/>
                <w:sz w:val="24"/>
              </w:rPr>
            </w:pPr>
          </w:p>
        </w:tc>
      </w:tr>
      <w:tr w:rsidR="00B572B6" w:rsidRPr="00B572B6" w:rsidTr="00B572B6">
        <w:tc>
          <w:tcPr>
            <w:tcW w:w="14998" w:type="dxa"/>
            <w:gridSpan w:val="8"/>
          </w:tcPr>
          <w:p w:rsidR="00B572B6" w:rsidRPr="00B572B6" w:rsidRDefault="00B572B6" w:rsidP="00B572B6">
            <w:pPr>
              <w:autoSpaceDE w:val="0"/>
              <w:autoSpaceDN w:val="0"/>
              <w:rPr>
                <w:color w:val="000000" w:themeColor="text1"/>
                <w:sz w:val="24"/>
              </w:rPr>
            </w:pPr>
            <w:r w:rsidRPr="00B572B6">
              <w:rPr>
                <w:color w:val="000000" w:themeColor="text1"/>
                <w:sz w:val="24"/>
              </w:rPr>
              <w:t xml:space="preserve">3. Подпрограмма 3 </w:t>
            </w:r>
            <w:r w:rsidRPr="00B572B6">
              <w:rPr>
                <w:b/>
                <w:i/>
                <w:color w:val="000000" w:themeColor="text1"/>
              </w:rPr>
              <w:t>«Антикоррупционная программа Камешкирского района Пензенской области в 2014-2022годах»</w:t>
            </w:r>
            <w:r w:rsidRPr="00B572B6">
              <w:rPr>
                <w:color w:val="000000" w:themeColor="text1"/>
              </w:rPr>
              <w:t xml:space="preserve">  </w:t>
            </w:r>
          </w:p>
        </w:tc>
      </w:tr>
      <w:tr w:rsidR="00B572B6" w:rsidRPr="00B572B6" w:rsidTr="00B572B6">
        <w:tc>
          <w:tcPr>
            <w:tcW w:w="658" w:type="dxa"/>
          </w:tcPr>
          <w:p w:rsidR="00B572B6" w:rsidRPr="00B572B6" w:rsidRDefault="00B572B6" w:rsidP="00B572B6">
            <w:pPr>
              <w:autoSpaceDE w:val="0"/>
              <w:autoSpaceDN w:val="0"/>
              <w:rPr>
                <w:color w:val="000000" w:themeColor="text1"/>
                <w:sz w:val="24"/>
              </w:rPr>
            </w:pPr>
            <w:r w:rsidRPr="00B572B6">
              <w:rPr>
                <w:color w:val="000000" w:themeColor="text1"/>
                <w:sz w:val="24"/>
              </w:rPr>
              <w:t>3.1.</w:t>
            </w:r>
          </w:p>
        </w:tc>
        <w:tc>
          <w:tcPr>
            <w:tcW w:w="4224" w:type="dxa"/>
          </w:tcPr>
          <w:p w:rsidR="00B572B6" w:rsidRPr="00B572B6" w:rsidRDefault="00B572B6" w:rsidP="00B572B6">
            <w:pPr>
              <w:autoSpaceDE w:val="0"/>
              <w:autoSpaceDN w:val="0"/>
              <w:rPr>
                <w:color w:val="000000" w:themeColor="text1"/>
              </w:rPr>
            </w:pPr>
          </w:p>
        </w:tc>
        <w:tc>
          <w:tcPr>
            <w:tcW w:w="1214" w:type="dxa"/>
          </w:tcPr>
          <w:p w:rsidR="00B572B6" w:rsidRPr="00B572B6" w:rsidRDefault="00B572B6" w:rsidP="00B572B6">
            <w:pPr>
              <w:autoSpaceDE w:val="0"/>
              <w:autoSpaceDN w:val="0"/>
              <w:rPr>
                <w:color w:val="000000" w:themeColor="text1"/>
                <w:sz w:val="24"/>
              </w:rPr>
            </w:pPr>
          </w:p>
        </w:tc>
        <w:tc>
          <w:tcPr>
            <w:tcW w:w="1133" w:type="dxa"/>
          </w:tcPr>
          <w:p w:rsidR="00B572B6" w:rsidRPr="00B572B6" w:rsidRDefault="00B572B6" w:rsidP="00B572B6">
            <w:pPr>
              <w:autoSpaceDE w:val="0"/>
              <w:autoSpaceDN w:val="0"/>
              <w:rPr>
                <w:color w:val="000000" w:themeColor="text1"/>
                <w:sz w:val="24"/>
              </w:rPr>
            </w:pPr>
          </w:p>
        </w:tc>
        <w:tc>
          <w:tcPr>
            <w:tcW w:w="85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2554" w:type="dxa"/>
          </w:tcPr>
          <w:p w:rsidR="00B572B6" w:rsidRPr="00B572B6" w:rsidRDefault="00B572B6" w:rsidP="00B572B6">
            <w:pPr>
              <w:autoSpaceDE w:val="0"/>
              <w:autoSpaceDN w:val="0"/>
              <w:rPr>
                <w:color w:val="000000" w:themeColor="text1"/>
                <w:sz w:val="24"/>
              </w:rPr>
            </w:pPr>
          </w:p>
        </w:tc>
        <w:tc>
          <w:tcPr>
            <w:tcW w:w="2551" w:type="dxa"/>
          </w:tcPr>
          <w:p w:rsidR="00B572B6" w:rsidRPr="00B572B6" w:rsidRDefault="00B572B6" w:rsidP="00B572B6">
            <w:pPr>
              <w:autoSpaceDE w:val="0"/>
              <w:autoSpaceDN w:val="0"/>
              <w:rPr>
                <w:color w:val="000000" w:themeColor="text1"/>
                <w:sz w:val="24"/>
              </w:rPr>
            </w:pPr>
          </w:p>
        </w:tc>
      </w:tr>
      <w:tr w:rsidR="00B572B6" w:rsidRPr="00B572B6" w:rsidTr="00B572B6">
        <w:tc>
          <w:tcPr>
            <w:tcW w:w="658" w:type="dxa"/>
          </w:tcPr>
          <w:p w:rsidR="00B572B6" w:rsidRPr="00B572B6" w:rsidRDefault="00B572B6" w:rsidP="00B572B6">
            <w:pPr>
              <w:autoSpaceDE w:val="0"/>
              <w:autoSpaceDN w:val="0"/>
              <w:rPr>
                <w:color w:val="000000" w:themeColor="text1"/>
                <w:sz w:val="24"/>
              </w:rPr>
            </w:pPr>
            <w:r w:rsidRPr="00B572B6">
              <w:rPr>
                <w:color w:val="000000" w:themeColor="text1"/>
                <w:sz w:val="24"/>
              </w:rPr>
              <w:t>3.2.</w:t>
            </w:r>
          </w:p>
        </w:tc>
        <w:tc>
          <w:tcPr>
            <w:tcW w:w="4224" w:type="dxa"/>
          </w:tcPr>
          <w:p w:rsidR="00B572B6" w:rsidRPr="00B572B6" w:rsidRDefault="00B572B6" w:rsidP="00B572B6">
            <w:pPr>
              <w:autoSpaceDE w:val="0"/>
              <w:autoSpaceDN w:val="0"/>
              <w:rPr>
                <w:color w:val="000000" w:themeColor="text1"/>
              </w:rPr>
            </w:pPr>
          </w:p>
        </w:tc>
        <w:tc>
          <w:tcPr>
            <w:tcW w:w="1214" w:type="dxa"/>
          </w:tcPr>
          <w:p w:rsidR="00B572B6" w:rsidRPr="00B572B6" w:rsidRDefault="00B572B6" w:rsidP="00B572B6">
            <w:pPr>
              <w:autoSpaceDE w:val="0"/>
              <w:autoSpaceDN w:val="0"/>
              <w:rPr>
                <w:color w:val="000000" w:themeColor="text1"/>
                <w:sz w:val="24"/>
              </w:rPr>
            </w:pPr>
          </w:p>
        </w:tc>
        <w:tc>
          <w:tcPr>
            <w:tcW w:w="1133" w:type="dxa"/>
          </w:tcPr>
          <w:p w:rsidR="00B572B6" w:rsidRPr="00B572B6" w:rsidRDefault="00B572B6" w:rsidP="00B572B6">
            <w:pPr>
              <w:autoSpaceDE w:val="0"/>
              <w:autoSpaceDN w:val="0"/>
              <w:rPr>
                <w:color w:val="000000" w:themeColor="text1"/>
                <w:sz w:val="24"/>
              </w:rPr>
            </w:pPr>
          </w:p>
        </w:tc>
        <w:tc>
          <w:tcPr>
            <w:tcW w:w="85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2554" w:type="dxa"/>
          </w:tcPr>
          <w:p w:rsidR="00B572B6" w:rsidRPr="00B572B6" w:rsidRDefault="00B572B6" w:rsidP="00B572B6">
            <w:pPr>
              <w:autoSpaceDE w:val="0"/>
              <w:autoSpaceDN w:val="0"/>
              <w:rPr>
                <w:color w:val="000000" w:themeColor="text1"/>
                <w:sz w:val="24"/>
              </w:rPr>
            </w:pPr>
          </w:p>
        </w:tc>
        <w:tc>
          <w:tcPr>
            <w:tcW w:w="2551" w:type="dxa"/>
          </w:tcPr>
          <w:p w:rsidR="00B572B6" w:rsidRPr="00B572B6" w:rsidRDefault="00B572B6" w:rsidP="00B572B6">
            <w:pPr>
              <w:autoSpaceDE w:val="0"/>
              <w:autoSpaceDN w:val="0"/>
              <w:rPr>
                <w:color w:val="000000" w:themeColor="text1"/>
                <w:sz w:val="24"/>
              </w:rPr>
            </w:pPr>
          </w:p>
        </w:tc>
      </w:tr>
      <w:tr w:rsidR="00B572B6" w:rsidRPr="00B572B6" w:rsidTr="00B572B6">
        <w:tc>
          <w:tcPr>
            <w:tcW w:w="14998" w:type="dxa"/>
            <w:gridSpan w:val="8"/>
          </w:tcPr>
          <w:p w:rsidR="00B572B6" w:rsidRPr="00B572B6" w:rsidRDefault="00B572B6" w:rsidP="00B572B6">
            <w:pPr>
              <w:autoSpaceDE w:val="0"/>
              <w:autoSpaceDN w:val="0"/>
              <w:rPr>
                <w:color w:val="000000" w:themeColor="text1"/>
                <w:sz w:val="24"/>
              </w:rPr>
            </w:pPr>
            <w:r w:rsidRPr="00B572B6">
              <w:rPr>
                <w:color w:val="000000" w:themeColor="text1"/>
                <w:sz w:val="24"/>
              </w:rPr>
              <w:t xml:space="preserve">3. Подпрограмма 4  </w:t>
            </w:r>
            <w:r w:rsidRPr="00B572B6">
              <w:rPr>
                <w:b/>
                <w:bCs/>
                <w:i/>
                <w:color w:val="000000" w:themeColor="text1"/>
              </w:rPr>
              <w:t>« Повышение безопасности дорожного движения в Камешкирском районе Пензенской области в 2014-2022 годах»</w:t>
            </w:r>
          </w:p>
        </w:tc>
      </w:tr>
      <w:tr w:rsidR="00B572B6" w:rsidRPr="00B572B6" w:rsidTr="00B572B6">
        <w:tc>
          <w:tcPr>
            <w:tcW w:w="658" w:type="dxa"/>
          </w:tcPr>
          <w:p w:rsidR="00B572B6" w:rsidRPr="00B572B6" w:rsidRDefault="00B572B6" w:rsidP="00B572B6">
            <w:pPr>
              <w:autoSpaceDE w:val="0"/>
              <w:autoSpaceDN w:val="0"/>
              <w:rPr>
                <w:color w:val="000000" w:themeColor="text1"/>
                <w:sz w:val="24"/>
              </w:rPr>
            </w:pPr>
            <w:r w:rsidRPr="00B572B6">
              <w:rPr>
                <w:color w:val="000000" w:themeColor="text1"/>
                <w:sz w:val="24"/>
              </w:rPr>
              <w:t>3.1.</w:t>
            </w:r>
          </w:p>
        </w:tc>
        <w:tc>
          <w:tcPr>
            <w:tcW w:w="4224" w:type="dxa"/>
          </w:tcPr>
          <w:p w:rsidR="00B572B6" w:rsidRPr="00B572B6" w:rsidRDefault="00B572B6" w:rsidP="00B572B6">
            <w:pPr>
              <w:autoSpaceDE w:val="0"/>
              <w:autoSpaceDN w:val="0"/>
              <w:rPr>
                <w:color w:val="000000" w:themeColor="text1"/>
              </w:rPr>
            </w:pPr>
          </w:p>
        </w:tc>
        <w:tc>
          <w:tcPr>
            <w:tcW w:w="1214" w:type="dxa"/>
          </w:tcPr>
          <w:p w:rsidR="00B572B6" w:rsidRPr="00B572B6" w:rsidRDefault="00B572B6" w:rsidP="00B572B6">
            <w:pPr>
              <w:autoSpaceDE w:val="0"/>
              <w:autoSpaceDN w:val="0"/>
              <w:rPr>
                <w:color w:val="000000" w:themeColor="text1"/>
                <w:sz w:val="24"/>
              </w:rPr>
            </w:pPr>
          </w:p>
        </w:tc>
        <w:tc>
          <w:tcPr>
            <w:tcW w:w="1133" w:type="dxa"/>
          </w:tcPr>
          <w:p w:rsidR="00B572B6" w:rsidRPr="00B572B6" w:rsidRDefault="00B572B6" w:rsidP="00B572B6">
            <w:pPr>
              <w:autoSpaceDE w:val="0"/>
              <w:autoSpaceDN w:val="0"/>
              <w:rPr>
                <w:color w:val="000000" w:themeColor="text1"/>
                <w:sz w:val="24"/>
              </w:rPr>
            </w:pPr>
          </w:p>
        </w:tc>
        <w:tc>
          <w:tcPr>
            <w:tcW w:w="85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2554" w:type="dxa"/>
          </w:tcPr>
          <w:p w:rsidR="00B572B6" w:rsidRPr="00B572B6" w:rsidRDefault="00B572B6" w:rsidP="00B572B6">
            <w:pPr>
              <w:autoSpaceDE w:val="0"/>
              <w:autoSpaceDN w:val="0"/>
              <w:rPr>
                <w:color w:val="000000" w:themeColor="text1"/>
                <w:sz w:val="24"/>
              </w:rPr>
            </w:pPr>
          </w:p>
        </w:tc>
        <w:tc>
          <w:tcPr>
            <w:tcW w:w="2551" w:type="dxa"/>
          </w:tcPr>
          <w:p w:rsidR="00B572B6" w:rsidRPr="00B572B6" w:rsidRDefault="00B572B6" w:rsidP="00B572B6">
            <w:pPr>
              <w:autoSpaceDE w:val="0"/>
              <w:autoSpaceDN w:val="0"/>
              <w:rPr>
                <w:color w:val="000000" w:themeColor="text1"/>
                <w:sz w:val="24"/>
              </w:rPr>
            </w:pPr>
          </w:p>
        </w:tc>
      </w:tr>
      <w:tr w:rsidR="00B572B6" w:rsidRPr="00B572B6" w:rsidTr="00B572B6">
        <w:tc>
          <w:tcPr>
            <w:tcW w:w="658" w:type="dxa"/>
          </w:tcPr>
          <w:p w:rsidR="00B572B6" w:rsidRPr="00B572B6" w:rsidRDefault="00B572B6" w:rsidP="00B572B6">
            <w:pPr>
              <w:autoSpaceDE w:val="0"/>
              <w:autoSpaceDN w:val="0"/>
              <w:rPr>
                <w:color w:val="000000" w:themeColor="text1"/>
                <w:sz w:val="24"/>
              </w:rPr>
            </w:pPr>
            <w:r w:rsidRPr="00B572B6">
              <w:rPr>
                <w:color w:val="000000" w:themeColor="text1"/>
                <w:sz w:val="24"/>
              </w:rPr>
              <w:t>3.2.</w:t>
            </w:r>
          </w:p>
        </w:tc>
        <w:tc>
          <w:tcPr>
            <w:tcW w:w="4224" w:type="dxa"/>
          </w:tcPr>
          <w:p w:rsidR="00B572B6" w:rsidRPr="00B572B6" w:rsidRDefault="00B572B6" w:rsidP="00B572B6">
            <w:pPr>
              <w:autoSpaceDE w:val="0"/>
              <w:autoSpaceDN w:val="0"/>
              <w:rPr>
                <w:color w:val="000000" w:themeColor="text1"/>
              </w:rPr>
            </w:pPr>
          </w:p>
        </w:tc>
        <w:tc>
          <w:tcPr>
            <w:tcW w:w="1214" w:type="dxa"/>
          </w:tcPr>
          <w:p w:rsidR="00B572B6" w:rsidRPr="00B572B6" w:rsidRDefault="00B572B6" w:rsidP="00B572B6">
            <w:pPr>
              <w:autoSpaceDE w:val="0"/>
              <w:autoSpaceDN w:val="0"/>
              <w:rPr>
                <w:color w:val="000000" w:themeColor="text1"/>
                <w:sz w:val="24"/>
              </w:rPr>
            </w:pPr>
          </w:p>
        </w:tc>
        <w:tc>
          <w:tcPr>
            <w:tcW w:w="1133" w:type="dxa"/>
          </w:tcPr>
          <w:p w:rsidR="00B572B6" w:rsidRPr="00B572B6" w:rsidRDefault="00B572B6" w:rsidP="00B572B6">
            <w:pPr>
              <w:autoSpaceDE w:val="0"/>
              <w:autoSpaceDN w:val="0"/>
              <w:rPr>
                <w:color w:val="000000" w:themeColor="text1"/>
                <w:sz w:val="24"/>
              </w:rPr>
            </w:pPr>
          </w:p>
        </w:tc>
        <w:tc>
          <w:tcPr>
            <w:tcW w:w="85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2554" w:type="dxa"/>
          </w:tcPr>
          <w:p w:rsidR="00B572B6" w:rsidRPr="00B572B6" w:rsidRDefault="00B572B6" w:rsidP="00B572B6">
            <w:pPr>
              <w:autoSpaceDE w:val="0"/>
              <w:autoSpaceDN w:val="0"/>
              <w:rPr>
                <w:color w:val="000000" w:themeColor="text1"/>
                <w:sz w:val="24"/>
              </w:rPr>
            </w:pPr>
          </w:p>
        </w:tc>
        <w:tc>
          <w:tcPr>
            <w:tcW w:w="2551" w:type="dxa"/>
          </w:tcPr>
          <w:p w:rsidR="00B572B6" w:rsidRPr="00B572B6" w:rsidRDefault="00B572B6" w:rsidP="00B572B6">
            <w:pPr>
              <w:autoSpaceDE w:val="0"/>
              <w:autoSpaceDN w:val="0"/>
              <w:rPr>
                <w:color w:val="000000" w:themeColor="text1"/>
                <w:sz w:val="24"/>
              </w:rPr>
            </w:pPr>
          </w:p>
        </w:tc>
      </w:tr>
    </w:tbl>
    <w:p w:rsidR="00B572B6" w:rsidRPr="00B572B6" w:rsidRDefault="00B572B6" w:rsidP="00B572B6">
      <w:pPr>
        <w:autoSpaceDE w:val="0"/>
        <w:autoSpaceDN w:val="0"/>
        <w:jc w:val="center"/>
        <w:rPr>
          <w:color w:val="000000" w:themeColor="text1"/>
          <w:sz w:val="24"/>
          <w:szCs w:val="24"/>
        </w:rPr>
        <w:sectPr w:rsidR="00B572B6" w:rsidRPr="00B572B6" w:rsidSect="002F1F8E">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572B6" w:rsidRPr="00B572B6" w:rsidRDefault="00B572B6" w:rsidP="00B572B6">
      <w:pPr>
        <w:autoSpaceDE w:val="0"/>
        <w:autoSpaceDN w:val="0"/>
        <w:jc w:val="right"/>
        <w:rPr>
          <w:color w:val="000000" w:themeColor="text1"/>
          <w:sz w:val="24"/>
          <w:szCs w:val="24"/>
        </w:rPr>
      </w:pPr>
      <w:r w:rsidRPr="00B572B6">
        <w:rPr>
          <w:color w:val="000000" w:themeColor="text1"/>
          <w:sz w:val="24"/>
          <w:szCs w:val="24"/>
        </w:rPr>
        <w:lastRenderedPageBreak/>
        <w:t>Приложение  14</w:t>
      </w:r>
    </w:p>
    <w:p w:rsidR="00B572B6" w:rsidRPr="00B572B6" w:rsidRDefault="00B572B6" w:rsidP="00B572B6">
      <w:pPr>
        <w:autoSpaceDE w:val="0"/>
        <w:autoSpaceDN w:val="0"/>
        <w:jc w:val="right"/>
        <w:rPr>
          <w:bCs/>
          <w:color w:val="000000" w:themeColor="text1"/>
          <w:sz w:val="24"/>
          <w:szCs w:val="24"/>
        </w:rPr>
      </w:pPr>
      <w:bookmarkStart w:id="12" w:name="P2912"/>
      <w:bookmarkEnd w:id="12"/>
      <w:r w:rsidRPr="00B572B6">
        <w:rPr>
          <w:color w:val="000000" w:themeColor="text1"/>
          <w:sz w:val="24"/>
          <w:szCs w:val="24"/>
        </w:rPr>
        <w:t xml:space="preserve">Муниципальной программы </w:t>
      </w:r>
      <w:r w:rsidRPr="00B572B6">
        <w:rPr>
          <w:bCs/>
          <w:color w:val="000000" w:themeColor="text1"/>
          <w:sz w:val="24"/>
          <w:szCs w:val="24"/>
        </w:rPr>
        <w:t xml:space="preserve">«Обеспечение общественного </w:t>
      </w:r>
    </w:p>
    <w:p w:rsidR="00B572B6" w:rsidRPr="00B572B6" w:rsidRDefault="00B572B6" w:rsidP="00B572B6">
      <w:pPr>
        <w:autoSpaceDE w:val="0"/>
        <w:autoSpaceDN w:val="0"/>
        <w:jc w:val="right"/>
        <w:rPr>
          <w:bCs/>
          <w:color w:val="000000" w:themeColor="text1"/>
          <w:sz w:val="24"/>
          <w:szCs w:val="24"/>
        </w:rPr>
      </w:pPr>
      <w:r w:rsidRPr="00B572B6">
        <w:rPr>
          <w:bCs/>
          <w:color w:val="000000" w:themeColor="text1"/>
          <w:sz w:val="24"/>
          <w:szCs w:val="24"/>
        </w:rPr>
        <w:t xml:space="preserve">порядка и противодействия преступности  в Камешкирском районе </w:t>
      </w:r>
    </w:p>
    <w:p w:rsidR="00B572B6" w:rsidRPr="00B572B6" w:rsidRDefault="00B572B6" w:rsidP="00B572B6">
      <w:pPr>
        <w:autoSpaceDE w:val="0"/>
        <w:autoSpaceDN w:val="0"/>
        <w:jc w:val="right"/>
        <w:rPr>
          <w:bCs/>
          <w:color w:val="000000" w:themeColor="text1"/>
          <w:sz w:val="24"/>
          <w:szCs w:val="24"/>
        </w:rPr>
      </w:pPr>
      <w:r w:rsidRPr="00B572B6">
        <w:rPr>
          <w:bCs/>
          <w:color w:val="000000" w:themeColor="text1"/>
          <w:sz w:val="24"/>
          <w:szCs w:val="24"/>
        </w:rPr>
        <w:t>Пензенской области на 2014 - 2022 годы»</w:t>
      </w:r>
    </w:p>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ОТЧЕТ</w:t>
      </w:r>
    </w:p>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о выполнении сводных показателей муниципальных заданий</w:t>
      </w:r>
    </w:p>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на оказание муниципальных услуг (выполнение работ)</w:t>
      </w:r>
    </w:p>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муниципальными учреждениями Камешкирского района Пензенской области</w:t>
      </w:r>
    </w:p>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по муниципальной программе</w:t>
      </w:r>
    </w:p>
    <w:p w:rsidR="00B572B6" w:rsidRPr="00B572B6" w:rsidRDefault="00B572B6" w:rsidP="00B572B6">
      <w:pPr>
        <w:autoSpaceDE w:val="0"/>
        <w:autoSpaceDN w:val="0"/>
        <w:jc w:val="center"/>
        <w:rPr>
          <w:b/>
          <w:bCs/>
          <w:color w:val="000000" w:themeColor="text1"/>
          <w:sz w:val="24"/>
          <w:szCs w:val="24"/>
        </w:rPr>
      </w:pPr>
      <w:r w:rsidRPr="00B572B6">
        <w:rPr>
          <w:b/>
          <w:bCs/>
          <w:color w:val="000000" w:themeColor="text1"/>
          <w:sz w:val="24"/>
          <w:szCs w:val="24"/>
        </w:rPr>
        <w:t>«Обеспечение общественного порядка и противодействия преступности  в Камешкирском районе Пензенской области на 2014 - 2022 годы»</w:t>
      </w:r>
    </w:p>
    <w:p w:rsidR="00B572B6" w:rsidRPr="00B572B6" w:rsidRDefault="00B572B6" w:rsidP="00B572B6">
      <w:pPr>
        <w:autoSpaceDE w:val="0"/>
        <w:autoSpaceDN w:val="0"/>
        <w:jc w:val="center"/>
        <w:rPr>
          <w:b/>
          <w:bCs/>
          <w:color w:val="000000" w:themeColor="text1"/>
          <w:sz w:val="24"/>
          <w:szCs w:val="24"/>
        </w:rPr>
      </w:pPr>
    </w:p>
    <w:tbl>
      <w:tblPr>
        <w:tblW w:w="153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63"/>
        <w:gridCol w:w="19"/>
        <w:gridCol w:w="1531"/>
        <w:gridCol w:w="1191"/>
        <w:gridCol w:w="1361"/>
        <w:gridCol w:w="2498"/>
        <w:gridCol w:w="1836"/>
        <w:gridCol w:w="1076"/>
        <w:gridCol w:w="6"/>
        <w:gridCol w:w="1782"/>
      </w:tblGrid>
      <w:tr w:rsidR="00B572B6" w:rsidRPr="00B572B6" w:rsidTr="00B572B6">
        <w:tc>
          <w:tcPr>
            <w:tcW w:w="4063" w:type="dxa"/>
            <w:vMerge w:val="restart"/>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Наименование услуги, показателя объема услуги, подпрограммы, мероприятий</w:t>
            </w:r>
          </w:p>
        </w:tc>
        <w:tc>
          <w:tcPr>
            <w:tcW w:w="1550" w:type="dxa"/>
            <w:gridSpan w:val="2"/>
            <w:vMerge w:val="restart"/>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Единица измерения объема муниципальной услуги</w:t>
            </w:r>
          </w:p>
        </w:tc>
        <w:tc>
          <w:tcPr>
            <w:tcW w:w="2552" w:type="dxa"/>
            <w:gridSpan w:val="2"/>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Значение показателя объема муниципальной услуги</w:t>
            </w:r>
          </w:p>
        </w:tc>
        <w:tc>
          <w:tcPr>
            <w:tcW w:w="5410" w:type="dxa"/>
            <w:gridSpan w:val="3"/>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Расходы бюджета Камешкирского района  Пензенской области на оказание муниципальной услуги (выполнение работы), тыс. рублей</w:t>
            </w:r>
          </w:p>
        </w:tc>
        <w:tc>
          <w:tcPr>
            <w:tcW w:w="1788" w:type="dxa"/>
            <w:gridSpan w:val="2"/>
          </w:tcPr>
          <w:p w:rsidR="00B572B6" w:rsidRPr="00B572B6" w:rsidRDefault="00B572B6" w:rsidP="00B572B6">
            <w:pPr>
              <w:autoSpaceDE w:val="0"/>
              <w:autoSpaceDN w:val="0"/>
              <w:jc w:val="center"/>
              <w:rPr>
                <w:color w:val="000000" w:themeColor="text1"/>
              </w:rPr>
            </w:pPr>
            <w:r w:rsidRPr="00B572B6">
              <w:rPr>
                <w:color w:val="000000" w:themeColor="text1"/>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B572B6" w:rsidRPr="00B572B6" w:rsidTr="00B572B6">
        <w:tc>
          <w:tcPr>
            <w:tcW w:w="4063" w:type="dxa"/>
            <w:vMerge/>
          </w:tcPr>
          <w:p w:rsidR="00B572B6" w:rsidRPr="00B572B6" w:rsidRDefault="00B572B6" w:rsidP="00B572B6">
            <w:pPr>
              <w:rPr>
                <w:color w:val="000000" w:themeColor="text1"/>
                <w:sz w:val="24"/>
                <w:szCs w:val="24"/>
              </w:rPr>
            </w:pPr>
          </w:p>
        </w:tc>
        <w:tc>
          <w:tcPr>
            <w:tcW w:w="1550" w:type="dxa"/>
            <w:gridSpan w:val="2"/>
            <w:vMerge/>
          </w:tcPr>
          <w:p w:rsidR="00B572B6" w:rsidRPr="00B572B6" w:rsidRDefault="00B572B6" w:rsidP="00B572B6">
            <w:pPr>
              <w:rPr>
                <w:color w:val="000000" w:themeColor="text1"/>
                <w:sz w:val="24"/>
                <w:szCs w:val="24"/>
              </w:rPr>
            </w:pPr>
          </w:p>
        </w:tc>
        <w:tc>
          <w:tcPr>
            <w:tcW w:w="1191" w:type="dxa"/>
          </w:tcPr>
          <w:p w:rsidR="00B572B6" w:rsidRPr="00B572B6" w:rsidRDefault="00B572B6" w:rsidP="00B572B6">
            <w:pPr>
              <w:autoSpaceDE w:val="0"/>
              <w:autoSpaceDN w:val="0"/>
              <w:rPr>
                <w:color w:val="000000" w:themeColor="text1"/>
                <w:sz w:val="24"/>
                <w:szCs w:val="24"/>
              </w:rPr>
            </w:pPr>
            <w:r w:rsidRPr="00B572B6">
              <w:rPr>
                <w:color w:val="000000" w:themeColor="text1"/>
                <w:sz w:val="24"/>
                <w:szCs w:val="24"/>
              </w:rPr>
              <w:t>план</w:t>
            </w:r>
          </w:p>
        </w:tc>
        <w:tc>
          <w:tcPr>
            <w:tcW w:w="1361" w:type="dxa"/>
          </w:tcPr>
          <w:p w:rsidR="00B572B6" w:rsidRPr="00B572B6" w:rsidRDefault="00B572B6" w:rsidP="00B572B6">
            <w:pPr>
              <w:autoSpaceDE w:val="0"/>
              <w:autoSpaceDN w:val="0"/>
              <w:rPr>
                <w:color w:val="000000" w:themeColor="text1"/>
                <w:sz w:val="24"/>
                <w:szCs w:val="24"/>
              </w:rPr>
            </w:pPr>
            <w:r w:rsidRPr="00B572B6">
              <w:rPr>
                <w:color w:val="000000" w:themeColor="text1"/>
                <w:sz w:val="24"/>
                <w:szCs w:val="24"/>
              </w:rPr>
              <w:t>факт</w:t>
            </w:r>
          </w:p>
        </w:tc>
        <w:tc>
          <w:tcPr>
            <w:tcW w:w="2498" w:type="dxa"/>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Сводная бюджетная роспись</w:t>
            </w:r>
          </w:p>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на 1 января отчетного года</w:t>
            </w:r>
          </w:p>
        </w:tc>
        <w:tc>
          <w:tcPr>
            <w:tcW w:w="1836" w:type="dxa"/>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Сводная бюджетная роспись</w:t>
            </w:r>
          </w:p>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на 31 декабря отчетного года</w:t>
            </w:r>
          </w:p>
        </w:tc>
        <w:tc>
          <w:tcPr>
            <w:tcW w:w="1076" w:type="dxa"/>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Кассовое исполнение</w:t>
            </w:r>
          </w:p>
        </w:tc>
        <w:tc>
          <w:tcPr>
            <w:tcW w:w="1788" w:type="dxa"/>
            <w:gridSpan w:val="2"/>
          </w:tcPr>
          <w:p w:rsidR="00B572B6" w:rsidRPr="00B572B6" w:rsidRDefault="00B572B6" w:rsidP="00B572B6">
            <w:pPr>
              <w:autoSpaceDE w:val="0"/>
              <w:autoSpaceDN w:val="0"/>
              <w:jc w:val="center"/>
              <w:rPr>
                <w:color w:val="000000" w:themeColor="text1"/>
                <w:sz w:val="24"/>
                <w:szCs w:val="24"/>
              </w:rPr>
            </w:pPr>
          </w:p>
        </w:tc>
      </w:tr>
      <w:tr w:rsidR="00B572B6" w:rsidRPr="00B572B6" w:rsidTr="00B572B6">
        <w:tc>
          <w:tcPr>
            <w:tcW w:w="4063" w:type="dxa"/>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1</w:t>
            </w:r>
          </w:p>
        </w:tc>
        <w:tc>
          <w:tcPr>
            <w:tcW w:w="1550" w:type="dxa"/>
            <w:gridSpan w:val="2"/>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2</w:t>
            </w:r>
          </w:p>
        </w:tc>
        <w:tc>
          <w:tcPr>
            <w:tcW w:w="1191" w:type="dxa"/>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3</w:t>
            </w:r>
          </w:p>
        </w:tc>
        <w:tc>
          <w:tcPr>
            <w:tcW w:w="1361" w:type="dxa"/>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4</w:t>
            </w:r>
          </w:p>
        </w:tc>
        <w:tc>
          <w:tcPr>
            <w:tcW w:w="2498" w:type="dxa"/>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5</w:t>
            </w:r>
          </w:p>
        </w:tc>
        <w:tc>
          <w:tcPr>
            <w:tcW w:w="1836" w:type="dxa"/>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6</w:t>
            </w:r>
          </w:p>
        </w:tc>
        <w:tc>
          <w:tcPr>
            <w:tcW w:w="1076" w:type="dxa"/>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7</w:t>
            </w:r>
          </w:p>
        </w:tc>
        <w:tc>
          <w:tcPr>
            <w:tcW w:w="1788" w:type="dxa"/>
            <w:gridSpan w:val="2"/>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8</w:t>
            </w:r>
          </w:p>
        </w:tc>
      </w:tr>
      <w:tr w:rsidR="00B572B6" w:rsidRPr="00B572B6" w:rsidTr="00B572B6">
        <w:tc>
          <w:tcPr>
            <w:tcW w:w="15363" w:type="dxa"/>
            <w:gridSpan w:val="10"/>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 xml:space="preserve">Подпрограмма 1 </w:t>
            </w:r>
            <w:r w:rsidRPr="00B572B6">
              <w:rPr>
                <w:b/>
                <w:bCs/>
                <w:i/>
                <w:color w:val="000000" w:themeColor="text1"/>
                <w:sz w:val="24"/>
                <w:szCs w:val="24"/>
              </w:rPr>
              <w:t>«</w:t>
            </w:r>
            <w:r w:rsidRPr="00B572B6">
              <w:rPr>
                <w:b/>
                <w:bCs/>
                <w:i/>
                <w:color w:val="000000" w:themeColor="text1"/>
              </w:rPr>
              <w:t>Профилактика правонарушений и экстремистской деятельности в Камешкирском районе Пензенской области в 2014-2022 годах».</w:t>
            </w:r>
          </w:p>
        </w:tc>
      </w:tr>
      <w:tr w:rsidR="00B572B6" w:rsidRPr="00B572B6" w:rsidTr="00B572B6">
        <w:tc>
          <w:tcPr>
            <w:tcW w:w="13575" w:type="dxa"/>
            <w:gridSpan w:val="8"/>
          </w:tcPr>
          <w:p w:rsidR="00B572B6" w:rsidRPr="00B572B6" w:rsidRDefault="00B572B6" w:rsidP="00B572B6">
            <w:pPr>
              <w:autoSpaceDE w:val="0"/>
              <w:autoSpaceDN w:val="0"/>
              <w:rPr>
                <w:color w:val="000000" w:themeColor="text1"/>
                <w:sz w:val="24"/>
                <w:szCs w:val="24"/>
              </w:rPr>
            </w:pPr>
            <w:r w:rsidRPr="00B572B6">
              <w:rPr>
                <w:color w:val="000000" w:themeColor="text1"/>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8" w:type="dxa"/>
            <w:gridSpan w:val="2"/>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13581" w:type="dxa"/>
            <w:gridSpan w:val="9"/>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lastRenderedPageBreak/>
              <w:t xml:space="preserve">Основное мероприятие: </w:t>
            </w: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4082" w:type="dxa"/>
            <w:gridSpan w:val="2"/>
          </w:tcPr>
          <w:p w:rsidR="00B572B6" w:rsidRPr="00B572B6" w:rsidRDefault="00B572B6" w:rsidP="00B572B6">
            <w:pPr>
              <w:autoSpaceDE w:val="0"/>
              <w:autoSpaceDN w:val="0"/>
              <w:rPr>
                <w:color w:val="000000" w:themeColor="text1"/>
                <w:sz w:val="24"/>
                <w:szCs w:val="24"/>
              </w:rPr>
            </w:pPr>
            <w:r w:rsidRPr="00B572B6">
              <w:rPr>
                <w:color w:val="000000" w:themeColor="text1"/>
                <w:sz w:val="24"/>
                <w:szCs w:val="24"/>
              </w:rPr>
              <w:t>1. Наименование муниципальной услуги (работа) и ее содержание:</w:t>
            </w:r>
            <w:r w:rsidRPr="00B572B6">
              <w:rPr>
                <w:color w:val="000000" w:themeColor="text1"/>
              </w:rPr>
              <w:t xml:space="preserve"> </w:t>
            </w:r>
          </w:p>
        </w:tc>
        <w:tc>
          <w:tcPr>
            <w:tcW w:w="9499" w:type="dxa"/>
            <w:gridSpan w:val="7"/>
          </w:tcPr>
          <w:p w:rsidR="00B572B6" w:rsidRPr="00B572B6" w:rsidRDefault="00B572B6" w:rsidP="00B572B6">
            <w:pPr>
              <w:autoSpaceDE w:val="0"/>
              <w:autoSpaceDN w:val="0"/>
              <w:jc w:val="both"/>
              <w:rPr>
                <w:color w:val="000000" w:themeColor="text1"/>
                <w:sz w:val="24"/>
                <w:szCs w:val="24"/>
              </w:rPr>
            </w:pP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4082" w:type="dxa"/>
            <w:gridSpan w:val="2"/>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Показатель 1</w:t>
            </w:r>
          </w:p>
        </w:tc>
        <w:tc>
          <w:tcPr>
            <w:tcW w:w="1531" w:type="dxa"/>
          </w:tcPr>
          <w:p w:rsidR="00B572B6" w:rsidRPr="00B572B6" w:rsidRDefault="00B572B6" w:rsidP="00B572B6">
            <w:pPr>
              <w:autoSpaceDE w:val="0"/>
              <w:autoSpaceDN w:val="0"/>
              <w:jc w:val="center"/>
              <w:rPr>
                <w:color w:val="000000" w:themeColor="text1"/>
                <w:sz w:val="24"/>
                <w:szCs w:val="24"/>
              </w:rPr>
            </w:pPr>
          </w:p>
        </w:tc>
        <w:tc>
          <w:tcPr>
            <w:tcW w:w="1191" w:type="dxa"/>
          </w:tcPr>
          <w:p w:rsidR="00B572B6" w:rsidRPr="00B572B6" w:rsidRDefault="00B572B6" w:rsidP="00B572B6">
            <w:pPr>
              <w:autoSpaceDE w:val="0"/>
              <w:autoSpaceDN w:val="0"/>
              <w:jc w:val="both"/>
              <w:rPr>
                <w:color w:val="000000" w:themeColor="text1"/>
                <w:sz w:val="24"/>
                <w:szCs w:val="24"/>
              </w:rPr>
            </w:pPr>
          </w:p>
        </w:tc>
        <w:tc>
          <w:tcPr>
            <w:tcW w:w="1361" w:type="dxa"/>
          </w:tcPr>
          <w:p w:rsidR="00B572B6" w:rsidRPr="00B572B6" w:rsidRDefault="00B572B6" w:rsidP="00B572B6">
            <w:pPr>
              <w:autoSpaceDE w:val="0"/>
              <w:autoSpaceDN w:val="0"/>
              <w:jc w:val="both"/>
              <w:rPr>
                <w:color w:val="000000" w:themeColor="text1"/>
                <w:sz w:val="24"/>
                <w:szCs w:val="24"/>
              </w:rPr>
            </w:pPr>
          </w:p>
        </w:tc>
        <w:tc>
          <w:tcPr>
            <w:tcW w:w="2498" w:type="dxa"/>
          </w:tcPr>
          <w:p w:rsidR="00B572B6" w:rsidRPr="00B572B6" w:rsidRDefault="00B572B6" w:rsidP="00B572B6">
            <w:pPr>
              <w:autoSpaceDE w:val="0"/>
              <w:autoSpaceDN w:val="0"/>
              <w:jc w:val="both"/>
              <w:rPr>
                <w:color w:val="000000" w:themeColor="text1"/>
                <w:sz w:val="24"/>
                <w:szCs w:val="24"/>
              </w:rPr>
            </w:pPr>
          </w:p>
        </w:tc>
        <w:tc>
          <w:tcPr>
            <w:tcW w:w="1836" w:type="dxa"/>
          </w:tcPr>
          <w:p w:rsidR="00B572B6" w:rsidRPr="00B572B6" w:rsidRDefault="00B572B6" w:rsidP="00B572B6">
            <w:pPr>
              <w:autoSpaceDE w:val="0"/>
              <w:autoSpaceDN w:val="0"/>
              <w:jc w:val="both"/>
              <w:rPr>
                <w:color w:val="000000" w:themeColor="text1"/>
                <w:sz w:val="24"/>
                <w:szCs w:val="24"/>
              </w:rPr>
            </w:pPr>
          </w:p>
        </w:tc>
        <w:tc>
          <w:tcPr>
            <w:tcW w:w="1082" w:type="dxa"/>
            <w:gridSpan w:val="2"/>
          </w:tcPr>
          <w:p w:rsidR="00B572B6" w:rsidRPr="00B572B6" w:rsidRDefault="00B572B6" w:rsidP="00B572B6">
            <w:pPr>
              <w:autoSpaceDE w:val="0"/>
              <w:autoSpaceDN w:val="0"/>
              <w:jc w:val="both"/>
              <w:rPr>
                <w:color w:val="000000" w:themeColor="text1"/>
                <w:sz w:val="24"/>
                <w:szCs w:val="24"/>
              </w:rPr>
            </w:pP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4082" w:type="dxa"/>
            <w:gridSpan w:val="2"/>
          </w:tcPr>
          <w:p w:rsidR="00B572B6" w:rsidRPr="00B572B6" w:rsidRDefault="00B572B6" w:rsidP="00B572B6">
            <w:pPr>
              <w:autoSpaceDE w:val="0"/>
              <w:autoSpaceDN w:val="0"/>
              <w:rPr>
                <w:color w:val="000000" w:themeColor="text1"/>
                <w:sz w:val="24"/>
                <w:szCs w:val="24"/>
              </w:rPr>
            </w:pPr>
            <w:r w:rsidRPr="00B572B6">
              <w:rPr>
                <w:color w:val="000000" w:themeColor="text1"/>
                <w:sz w:val="24"/>
                <w:szCs w:val="24"/>
              </w:rPr>
              <w:t>2. Наименование муниципальной услуги (работа) и ее содержание:</w:t>
            </w:r>
            <w:r w:rsidRPr="00B572B6">
              <w:rPr>
                <w:color w:val="000000" w:themeColor="text1"/>
              </w:rPr>
              <w:t xml:space="preserve"> </w:t>
            </w:r>
          </w:p>
        </w:tc>
        <w:tc>
          <w:tcPr>
            <w:tcW w:w="9499" w:type="dxa"/>
            <w:gridSpan w:val="7"/>
          </w:tcPr>
          <w:p w:rsidR="00B572B6" w:rsidRPr="00B572B6" w:rsidRDefault="00B572B6" w:rsidP="00B572B6">
            <w:pPr>
              <w:autoSpaceDE w:val="0"/>
              <w:autoSpaceDN w:val="0"/>
              <w:jc w:val="both"/>
              <w:rPr>
                <w:color w:val="000000" w:themeColor="text1"/>
                <w:sz w:val="24"/>
                <w:szCs w:val="24"/>
              </w:rPr>
            </w:pP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4082" w:type="dxa"/>
            <w:gridSpan w:val="2"/>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Показатель 2</w:t>
            </w:r>
          </w:p>
        </w:tc>
        <w:tc>
          <w:tcPr>
            <w:tcW w:w="1531" w:type="dxa"/>
          </w:tcPr>
          <w:p w:rsidR="00B572B6" w:rsidRPr="00B572B6" w:rsidRDefault="00B572B6" w:rsidP="00B572B6">
            <w:pPr>
              <w:autoSpaceDE w:val="0"/>
              <w:autoSpaceDN w:val="0"/>
              <w:jc w:val="center"/>
              <w:rPr>
                <w:color w:val="000000" w:themeColor="text1"/>
                <w:sz w:val="24"/>
                <w:szCs w:val="24"/>
              </w:rPr>
            </w:pPr>
          </w:p>
        </w:tc>
        <w:tc>
          <w:tcPr>
            <w:tcW w:w="1191" w:type="dxa"/>
          </w:tcPr>
          <w:p w:rsidR="00B572B6" w:rsidRPr="00B572B6" w:rsidRDefault="00B572B6" w:rsidP="00B572B6">
            <w:pPr>
              <w:autoSpaceDE w:val="0"/>
              <w:autoSpaceDN w:val="0"/>
              <w:jc w:val="both"/>
              <w:rPr>
                <w:color w:val="000000" w:themeColor="text1"/>
                <w:sz w:val="24"/>
                <w:szCs w:val="24"/>
              </w:rPr>
            </w:pPr>
          </w:p>
        </w:tc>
        <w:tc>
          <w:tcPr>
            <w:tcW w:w="1361" w:type="dxa"/>
          </w:tcPr>
          <w:p w:rsidR="00B572B6" w:rsidRPr="00B572B6" w:rsidRDefault="00B572B6" w:rsidP="00B572B6">
            <w:pPr>
              <w:autoSpaceDE w:val="0"/>
              <w:autoSpaceDN w:val="0"/>
              <w:jc w:val="both"/>
              <w:rPr>
                <w:color w:val="000000" w:themeColor="text1"/>
                <w:sz w:val="24"/>
                <w:szCs w:val="24"/>
              </w:rPr>
            </w:pPr>
          </w:p>
        </w:tc>
        <w:tc>
          <w:tcPr>
            <w:tcW w:w="2498" w:type="dxa"/>
          </w:tcPr>
          <w:p w:rsidR="00B572B6" w:rsidRPr="00B572B6" w:rsidRDefault="00B572B6" w:rsidP="00B572B6">
            <w:pPr>
              <w:autoSpaceDE w:val="0"/>
              <w:autoSpaceDN w:val="0"/>
              <w:jc w:val="both"/>
              <w:rPr>
                <w:color w:val="000000" w:themeColor="text1"/>
                <w:sz w:val="24"/>
                <w:szCs w:val="24"/>
              </w:rPr>
            </w:pPr>
          </w:p>
        </w:tc>
        <w:tc>
          <w:tcPr>
            <w:tcW w:w="1836" w:type="dxa"/>
          </w:tcPr>
          <w:p w:rsidR="00B572B6" w:rsidRPr="00B572B6" w:rsidRDefault="00B572B6" w:rsidP="00B572B6">
            <w:pPr>
              <w:autoSpaceDE w:val="0"/>
              <w:autoSpaceDN w:val="0"/>
              <w:jc w:val="both"/>
              <w:rPr>
                <w:color w:val="000000" w:themeColor="text1"/>
                <w:sz w:val="24"/>
                <w:szCs w:val="24"/>
              </w:rPr>
            </w:pPr>
          </w:p>
        </w:tc>
        <w:tc>
          <w:tcPr>
            <w:tcW w:w="1082" w:type="dxa"/>
            <w:gridSpan w:val="2"/>
          </w:tcPr>
          <w:p w:rsidR="00B572B6" w:rsidRPr="00B572B6" w:rsidRDefault="00B572B6" w:rsidP="00B572B6">
            <w:pPr>
              <w:autoSpaceDE w:val="0"/>
              <w:autoSpaceDN w:val="0"/>
              <w:jc w:val="both"/>
              <w:rPr>
                <w:color w:val="000000" w:themeColor="text1"/>
                <w:sz w:val="24"/>
                <w:szCs w:val="24"/>
              </w:rPr>
            </w:pP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15363" w:type="dxa"/>
            <w:gridSpan w:val="10"/>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 xml:space="preserve">Подпрограмма 2 </w:t>
            </w:r>
            <w:r w:rsidRPr="00B572B6">
              <w:rPr>
                <w:b/>
                <w:bCs/>
                <w:i/>
                <w:color w:val="000000" w:themeColor="text1"/>
              </w:rPr>
              <w:t>«Антинаркотическая программа  Камешкирского района Пензенской области на  период с 2014 по 2022 годы»»</w:t>
            </w:r>
          </w:p>
        </w:tc>
      </w:tr>
      <w:tr w:rsidR="00B572B6" w:rsidRPr="00B572B6" w:rsidTr="00B572B6">
        <w:tc>
          <w:tcPr>
            <w:tcW w:w="13581" w:type="dxa"/>
            <w:gridSpan w:val="9"/>
          </w:tcPr>
          <w:p w:rsidR="00B572B6" w:rsidRPr="00B572B6" w:rsidRDefault="00B572B6" w:rsidP="00B572B6">
            <w:pPr>
              <w:autoSpaceDE w:val="0"/>
              <w:autoSpaceDN w:val="0"/>
              <w:rPr>
                <w:color w:val="000000" w:themeColor="text1"/>
                <w:sz w:val="24"/>
                <w:szCs w:val="24"/>
              </w:rPr>
            </w:pPr>
            <w:r w:rsidRPr="00B572B6">
              <w:rPr>
                <w:color w:val="000000" w:themeColor="text1"/>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13581" w:type="dxa"/>
            <w:gridSpan w:val="9"/>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 xml:space="preserve">Основное мероприятие: </w:t>
            </w: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4082" w:type="dxa"/>
            <w:gridSpan w:val="2"/>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1. Наименование муниципальной услуги (работа) и ее содержание:</w:t>
            </w:r>
            <w:r w:rsidRPr="00B572B6">
              <w:rPr>
                <w:color w:val="000000" w:themeColor="text1"/>
              </w:rPr>
              <w:t xml:space="preserve"> </w:t>
            </w:r>
          </w:p>
        </w:tc>
        <w:tc>
          <w:tcPr>
            <w:tcW w:w="9499" w:type="dxa"/>
            <w:gridSpan w:val="7"/>
          </w:tcPr>
          <w:p w:rsidR="00B572B6" w:rsidRPr="00B572B6" w:rsidRDefault="00B572B6" w:rsidP="00B572B6">
            <w:pPr>
              <w:autoSpaceDE w:val="0"/>
              <w:autoSpaceDN w:val="0"/>
              <w:jc w:val="both"/>
              <w:rPr>
                <w:color w:val="000000" w:themeColor="text1"/>
                <w:sz w:val="24"/>
                <w:szCs w:val="24"/>
              </w:rPr>
            </w:pP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4082" w:type="dxa"/>
            <w:gridSpan w:val="2"/>
          </w:tcPr>
          <w:p w:rsidR="00B572B6" w:rsidRPr="00B572B6" w:rsidRDefault="00B572B6" w:rsidP="00B572B6">
            <w:pPr>
              <w:autoSpaceDE w:val="0"/>
              <w:autoSpaceDN w:val="0"/>
              <w:jc w:val="both"/>
              <w:rPr>
                <w:color w:val="000000" w:themeColor="text1"/>
              </w:rPr>
            </w:pPr>
            <w:r w:rsidRPr="00B572B6">
              <w:rPr>
                <w:color w:val="000000" w:themeColor="text1"/>
                <w:sz w:val="24"/>
                <w:szCs w:val="24"/>
              </w:rPr>
              <w:t>Показатель</w:t>
            </w:r>
            <w:r w:rsidRPr="00B572B6">
              <w:rPr>
                <w:color w:val="000000" w:themeColor="text1"/>
              </w:rPr>
              <w:t xml:space="preserve"> 1</w:t>
            </w:r>
          </w:p>
          <w:p w:rsidR="00B572B6" w:rsidRPr="00B572B6" w:rsidRDefault="00B572B6" w:rsidP="00B572B6">
            <w:pPr>
              <w:autoSpaceDE w:val="0"/>
              <w:autoSpaceDN w:val="0"/>
              <w:jc w:val="both"/>
              <w:rPr>
                <w:color w:val="000000" w:themeColor="text1"/>
                <w:sz w:val="24"/>
                <w:szCs w:val="24"/>
              </w:rPr>
            </w:pPr>
          </w:p>
        </w:tc>
        <w:tc>
          <w:tcPr>
            <w:tcW w:w="1531" w:type="dxa"/>
          </w:tcPr>
          <w:p w:rsidR="00B572B6" w:rsidRPr="00B572B6" w:rsidRDefault="00B572B6" w:rsidP="00B572B6">
            <w:pPr>
              <w:autoSpaceDE w:val="0"/>
              <w:autoSpaceDN w:val="0"/>
              <w:jc w:val="center"/>
              <w:rPr>
                <w:color w:val="000000" w:themeColor="text1"/>
                <w:sz w:val="24"/>
                <w:szCs w:val="24"/>
              </w:rPr>
            </w:pPr>
          </w:p>
        </w:tc>
        <w:tc>
          <w:tcPr>
            <w:tcW w:w="1191" w:type="dxa"/>
          </w:tcPr>
          <w:p w:rsidR="00B572B6" w:rsidRPr="00B572B6" w:rsidRDefault="00B572B6" w:rsidP="00B572B6">
            <w:pPr>
              <w:autoSpaceDE w:val="0"/>
              <w:autoSpaceDN w:val="0"/>
              <w:jc w:val="both"/>
              <w:rPr>
                <w:color w:val="000000" w:themeColor="text1"/>
                <w:sz w:val="24"/>
                <w:szCs w:val="24"/>
              </w:rPr>
            </w:pPr>
          </w:p>
        </w:tc>
        <w:tc>
          <w:tcPr>
            <w:tcW w:w="1361" w:type="dxa"/>
          </w:tcPr>
          <w:p w:rsidR="00B572B6" w:rsidRPr="00B572B6" w:rsidRDefault="00B572B6" w:rsidP="00B572B6">
            <w:pPr>
              <w:autoSpaceDE w:val="0"/>
              <w:autoSpaceDN w:val="0"/>
              <w:jc w:val="both"/>
              <w:rPr>
                <w:color w:val="000000" w:themeColor="text1"/>
                <w:sz w:val="24"/>
                <w:szCs w:val="24"/>
              </w:rPr>
            </w:pPr>
          </w:p>
        </w:tc>
        <w:tc>
          <w:tcPr>
            <w:tcW w:w="2498" w:type="dxa"/>
          </w:tcPr>
          <w:p w:rsidR="00B572B6" w:rsidRPr="00B572B6" w:rsidRDefault="00B572B6" w:rsidP="00B572B6">
            <w:pPr>
              <w:autoSpaceDE w:val="0"/>
              <w:autoSpaceDN w:val="0"/>
              <w:jc w:val="both"/>
              <w:rPr>
                <w:color w:val="000000" w:themeColor="text1"/>
                <w:sz w:val="24"/>
                <w:szCs w:val="24"/>
              </w:rPr>
            </w:pPr>
          </w:p>
        </w:tc>
        <w:tc>
          <w:tcPr>
            <w:tcW w:w="1836" w:type="dxa"/>
          </w:tcPr>
          <w:p w:rsidR="00B572B6" w:rsidRPr="00B572B6" w:rsidRDefault="00B572B6" w:rsidP="00B572B6">
            <w:pPr>
              <w:autoSpaceDE w:val="0"/>
              <w:autoSpaceDN w:val="0"/>
              <w:jc w:val="both"/>
              <w:rPr>
                <w:color w:val="000000" w:themeColor="text1"/>
                <w:sz w:val="24"/>
                <w:szCs w:val="24"/>
              </w:rPr>
            </w:pPr>
          </w:p>
        </w:tc>
        <w:tc>
          <w:tcPr>
            <w:tcW w:w="1082" w:type="dxa"/>
            <w:gridSpan w:val="2"/>
          </w:tcPr>
          <w:p w:rsidR="00B572B6" w:rsidRPr="00B572B6" w:rsidRDefault="00B572B6" w:rsidP="00B572B6">
            <w:pPr>
              <w:autoSpaceDE w:val="0"/>
              <w:autoSpaceDN w:val="0"/>
              <w:jc w:val="both"/>
              <w:rPr>
                <w:color w:val="000000" w:themeColor="text1"/>
                <w:sz w:val="24"/>
                <w:szCs w:val="24"/>
              </w:rPr>
            </w:pP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15363" w:type="dxa"/>
            <w:gridSpan w:val="10"/>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rPr>
              <w:t xml:space="preserve"> Подпрограмма 3 </w:t>
            </w:r>
            <w:r w:rsidRPr="00B572B6">
              <w:rPr>
                <w:b/>
                <w:i/>
                <w:color w:val="000000" w:themeColor="text1"/>
              </w:rPr>
              <w:t>«Антикоррупционная программа Камешкирского района Пензенской области в 2014-2022годах»</w:t>
            </w:r>
            <w:r w:rsidRPr="00B572B6">
              <w:rPr>
                <w:color w:val="000000" w:themeColor="text1"/>
              </w:rPr>
              <w:t xml:space="preserve">  </w:t>
            </w:r>
          </w:p>
        </w:tc>
      </w:tr>
      <w:tr w:rsidR="00B572B6" w:rsidRPr="00B572B6" w:rsidTr="00B572B6">
        <w:tc>
          <w:tcPr>
            <w:tcW w:w="13581" w:type="dxa"/>
            <w:gridSpan w:val="9"/>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13581" w:type="dxa"/>
            <w:gridSpan w:val="9"/>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Основное мероприятие:</w:t>
            </w:r>
            <w:r w:rsidRPr="00B572B6">
              <w:rPr>
                <w:color w:val="000000" w:themeColor="text1"/>
              </w:rPr>
              <w:t xml:space="preserve"> </w:t>
            </w: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4082" w:type="dxa"/>
            <w:gridSpan w:val="2"/>
          </w:tcPr>
          <w:p w:rsidR="00B572B6" w:rsidRPr="00B572B6" w:rsidRDefault="00B572B6" w:rsidP="00B572B6">
            <w:pPr>
              <w:autoSpaceDE w:val="0"/>
              <w:autoSpaceDN w:val="0"/>
              <w:jc w:val="both"/>
              <w:rPr>
                <w:color w:val="000000" w:themeColor="text1"/>
              </w:rPr>
            </w:pPr>
            <w:r w:rsidRPr="00B572B6">
              <w:rPr>
                <w:color w:val="000000" w:themeColor="text1"/>
                <w:sz w:val="24"/>
                <w:szCs w:val="24"/>
              </w:rPr>
              <w:t>Наименование муниципальной услуги (работа) и ее содержание:</w:t>
            </w:r>
            <w:r w:rsidRPr="00B572B6">
              <w:rPr>
                <w:color w:val="000000" w:themeColor="text1"/>
              </w:rPr>
              <w:t xml:space="preserve"> </w:t>
            </w:r>
          </w:p>
          <w:p w:rsidR="00B572B6" w:rsidRPr="00B572B6" w:rsidRDefault="00B572B6" w:rsidP="00B572B6">
            <w:pPr>
              <w:autoSpaceDE w:val="0"/>
              <w:autoSpaceDN w:val="0"/>
              <w:rPr>
                <w:color w:val="000000" w:themeColor="text1"/>
                <w:sz w:val="24"/>
                <w:szCs w:val="24"/>
              </w:rPr>
            </w:pPr>
          </w:p>
        </w:tc>
        <w:tc>
          <w:tcPr>
            <w:tcW w:w="1531" w:type="dxa"/>
          </w:tcPr>
          <w:p w:rsidR="00B572B6" w:rsidRPr="00B572B6" w:rsidRDefault="00B572B6" w:rsidP="00B572B6">
            <w:pPr>
              <w:autoSpaceDE w:val="0"/>
              <w:autoSpaceDN w:val="0"/>
              <w:jc w:val="both"/>
              <w:rPr>
                <w:color w:val="000000" w:themeColor="text1"/>
                <w:sz w:val="24"/>
                <w:szCs w:val="24"/>
              </w:rPr>
            </w:pPr>
          </w:p>
        </w:tc>
        <w:tc>
          <w:tcPr>
            <w:tcW w:w="1191" w:type="dxa"/>
          </w:tcPr>
          <w:p w:rsidR="00B572B6" w:rsidRPr="00B572B6" w:rsidRDefault="00B572B6" w:rsidP="00B572B6">
            <w:pPr>
              <w:autoSpaceDE w:val="0"/>
              <w:autoSpaceDN w:val="0"/>
              <w:jc w:val="both"/>
              <w:rPr>
                <w:color w:val="000000" w:themeColor="text1"/>
                <w:sz w:val="24"/>
                <w:szCs w:val="24"/>
              </w:rPr>
            </w:pPr>
          </w:p>
        </w:tc>
        <w:tc>
          <w:tcPr>
            <w:tcW w:w="1361" w:type="dxa"/>
          </w:tcPr>
          <w:p w:rsidR="00B572B6" w:rsidRPr="00B572B6" w:rsidRDefault="00B572B6" w:rsidP="00B572B6">
            <w:pPr>
              <w:autoSpaceDE w:val="0"/>
              <w:autoSpaceDN w:val="0"/>
              <w:jc w:val="both"/>
              <w:rPr>
                <w:color w:val="000000" w:themeColor="text1"/>
                <w:sz w:val="24"/>
                <w:szCs w:val="24"/>
              </w:rPr>
            </w:pPr>
          </w:p>
        </w:tc>
        <w:tc>
          <w:tcPr>
            <w:tcW w:w="2498" w:type="dxa"/>
          </w:tcPr>
          <w:p w:rsidR="00B572B6" w:rsidRPr="00B572B6" w:rsidRDefault="00B572B6" w:rsidP="00B572B6">
            <w:pPr>
              <w:autoSpaceDE w:val="0"/>
              <w:autoSpaceDN w:val="0"/>
              <w:jc w:val="both"/>
              <w:rPr>
                <w:color w:val="000000" w:themeColor="text1"/>
                <w:sz w:val="24"/>
                <w:szCs w:val="24"/>
              </w:rPr>
            </w:pPr>
          </w:p>
        </w:tc>
        <w:tc>
          <w:tcPr>
            <w:tcW w:w="1836" w:type="dxa"/>
          </w:tcPr>
          <w:p w:rsidR="00B572B6" w:rsidRPr="00B572B6" w:rsidRDefault="00B572B6" w:rsidP="00B572B6">
            <w:pPr>
              <w:autoSpaceDE w:val="0"/>
              <w:autoSpaceDN w:val="0"/>
              <w:jc w:val="both"/>
              <w:rPr>
                <w:color w:val="000000" w:themeColor="text1"/>
                <w:sz w:val="24"/>
                <w:szCs w:val="24"/>
              </w:rPr>
            </w:pPr>
          </w:p>
        </w:tc>
        <w:tc>
          <w:tcPr>
            <w:tcW w:w="1082" w:type="dxa"/>
            <w:gridSpan w:val="2"/>
          </w:tcPr>
          <w:p w:rsidR="00B572B6" w:rsidRPr="00B572B6" w:rsidRDefault="00B572B6" w:rsidP="00B572B6">
            <w:pPr>
              <w:autoSpaceDE w:val="0"/>
              <w:autoSpaceDN w:val="0"/>
              <w:jc w:val="both"/>
              <w:rPr>
                <w:color w:val="000000" w:themeColor="text1"/>
                <w:sz w:val="24"/>
                <w:szCs w:val="24"/>
              </w:rPr>
            </w:pP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4082" w:type="dxa"/>
            <w:gridSpan w:val="2"/>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 xml:space="preserve">Показатель 1 </w:t>
            </w:r>
          </w:p>
          <w:p w:rsidR="00B572B6" w:rsidRPr="00B572B6" w:rsidRDefault="00B572B6" w:rsidP="00B572B6">
            <w:pPr>
              <w:autoSpaceDE w:val="0"/>
              <w:autoSpaceDN w:val="0"/>
              <w:rPr>
                <w:color w:val="000000" w:themeColor="text1"/>
                <w:sz w:val="24"/>
                <w:szCs w:val="24"/>
              </w:rPr>
            </w:pPr>
          </w:p>
        </w:tc>
        <w:tc>
          <w:tcPr>
            <w:tcW w:w="1531" w:type="dxa"/>
          </w:tcPr>
          <w:p w:rsidR="00B572B6" w:rsidRPr="00B572B6" w:rsidRDefault="00B572B6" w:rsidP="00B572B6">
            <w:pPr>
              <w:autoSpaceDE w:val="0"/>
              <w:autoSpaceDN w:val="0"/>
              <w:jc w:val="center"/>
              <w:rPr>
                <w:color w:val="000000" w:themeColor="text1"/>
                <w:sz w:val="24"/>
                <w:szCs w:val="24"/>
              </w:rPr>
            </w:pPr>
          </w:p>
        </w:tc>
        <w:tc>
          <w:tcPr>
            <w:tcW w:w="1191" w:type="dxa"/>
          </w:tcPr>
          <w:p w:rsidR="00B572B6" w:rsidRPr="00B572B6" w:rsidRDefault="00B572B6" w:rsidP="00B572B6">
            <w:pPr>
              <w:autoSpaceDE w:val="0"/>
              <w:autoSpaceDN w:val="0"/>
              <w:jc w:val="both"/>
              <w:rPr>
                <w:color w:val="000000" w:themeColor="text1"/>
                <w:sz w:val="24"/>
                <w:szCs w:val="24"/>
              </w:rPr>
            </w:pPr>
          </w:p>
        </w:tc>
        <w:tc>
          <w:tcPr>
            <w:tcW w:w="1361" w:type="dxa"/>
          </w:tcPr>
          <w:p w:rsidR="00B572B6" w:rsidRPr="00B572B6" w:rsidRDefault="00B572B6" w:rsidP="00B572B6">
            <w:pPr>
              <w:autoSpaceDE w:val="0"/>
              <w:autoSpaceDN w:val="0"/>
              <w:jc w:val="both"/>
              <w:rPr>
                <w:color w:val="000000" w:themeColor="text1"/>
                <w:sz w:val="24"/>
                <w:szCs w:val="24"/>
              </w:rPr>
            </w:pPr>
          </w:p>
        </w:tc>
        <w:tc>
          <w:tcPr>
            <w:tcW w:w="2498" w:type="dxa"/>
          </w:tcPr>
          <w:p w:rsidR="00B572B6" w:rsidRPr="00B572B6" w:rsidRDefault="00B572B6" w:rsidP="00B572B6">
            <w:pPr>
              <w:autoSpaceDE w:val="0"/>
              <w:autoSpaceDN w:val="0"/>
              <w:jc w:val="both"/>
              <w:rPr>
                <w:color w:val="000000" w:themeColor="text1"/>
                <w:sz w:val="24"/>
                <w:szCs w:val="24"/>
              </w:rPr>
            </w:pPr>
          </w:p>
        </w:tc>
        <w:tc>
          <w:tcPr>
            <w:tcW w:w="1836" w:type="dxa"/>
          </w:tcPr>
          <w:p w:rsidR="00B572B6" w:rsidRPr="00B572B6" w:rsidRDefault="00B572B6" w:rsidP="00B572B6">
            <w:pPr>
              <w:autoSpaceDE w:val="0"/>
              <w:autoSpaceDN w:val="0"/>
              <w:jc w:val="both"/>
              <w:rPr>
                <w:color w:val="000000" w:themeColor="text1"/>
                <w:sz w:val="24"/>
                <w:szCs w:val="24"/>
              </w:rPr>
            </w:pPr>
          </w:p>
        </w:tc>
        <w:tc>
          <w:tcPr>
            <w:tcW w:w="1082" w:type="dxa"/>
            <w:gridSpan w:val="2"/>
          </w:tcPr>
          <w:p w:rsidR="00B572B6" w:rsidRPr="00B572B6" w:rsidRDefault="00B572B6" w:rsidP="00B572B6">
            <w:pPr>
              <w:autoSpaceDE w:val="0"/>
              <w:autoSpaceDN w:val="0"/>
              <w:jc w:val="both"/>
              <w:rPr>
                <w:color w:val="000000" w:themeColor="text1"/>
                <w:sz w:val="24"/>
                <w:szCs w:val="24"/>
              </w:rPr>
            </w:pP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15363" w:type="dxa"/>
            <w:gridSpan w:val="10"/>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rPr>
              <w:lastRenderedPageBreak/>
              <w:t>Подпрограмма 4 « Повышение безопасности дорожного движения в Камешкирском районе Пензенской области в 2014-2022 годах»</w:t>
            </w:r>
          </w:p>
        </w:tc>
      </w:tr>
      <w:tr w:rsidR="00B572B6" w:rsidRPr="00B572B6" w:rsidTr="00B572B6">
        <w:tc>
          <w:tcPr>
            <w:tcW w:w="13581" w:type="dxa"/>
            <w:gridSpan w:val="9"/>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13581" w:type="dxa"/>
            <w:gridSpan w:val="9"/>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Основное мероприятие:</w:t>
            </w:r>
            <w:r w:rsidRPr="00B572B6">
              <w:rPr>
                <w:color w:val="000000" w:themeColor="text1"/>
              </w:rPr>
              <w:t xml:space="preserve"> </w:t>
            </w: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4082" w:type="dxa"/>
            <w:gridSpan w:val="2"/>
          </w:tcPr>
          <w:p w:rsidR="00B572B6" w:rsidRPr="00B572B6" w:rsidRDefault="00B572B6" w:rsidP="00B572B6">
            <w:pPr>
              <w:autoSpaceDE w:val="0"/>
              <w:autoSpaceDN w:val="0"/>
              <w:jc w:val="both"/>
              <w:rPr>
                <w:color w:val="000000" w:themeColor="text1"/>
              </w:rPr>
            </w:pPr>
            <w:r w:rsidRPr="00B572B6">
              <w:rPr>
                <w:color w:val="000000" w:themeColor="text1"/>
                <w:sz w:val="24"/>
                <w:szCs w:val="24"/>
              </w:rPr>
              <w:t>Наименование муниципальной услуги (работа) и ее содержание:</w:t>
            </w:r>
            <w:r w:rsidRPr="00B572B6">
              <w:rPr>
                <w:color w:val="000000" w:themeColor="text1"/>
              </w:rPr>
              <w:t xml:space="preserve"> </w:t>
            </w:r>
          </w:p>
          <w:p w:rsidR="00B572B6" w:rsidRPr="00B572B6" w:rsidRDefault="00B572B6" w:rsidP="00B572B6">
            <w:pPr>
              <w:autoSpaceDE w:val="0"/>
              <w:autoSpaceDN w:val="0"/>
              <w:rPr>
                <w:color w:val="000000" w:themeColor="text1"/>
                <w:sz w:val="24"/>
                <w:szCs w:val="24"/>
              </w:rPr>
            </w:pPr>
          </w:p>
        </w:tc>
        <w:tc>
          <w:tcPr>
            <w:tcW w:w="1531" w:type="dxa"/>
          </w:tcPr>
          <w:p w:rsidR="00B572B6" w:rsidRPr="00B572B6" w:rsidRDefault="00B572B6" w:rsidP="00B572B6">
            <w:pPr>
              <w:autoSpaceDE w:val="0"/>
              <w:autoSpaceDN w:val="0"/>
              <w:jc w:val="both"/>
              <w:rPr>
                <w:color w:val="000000" w:themeColor="text1"/>
                <w:sz w:val="24"/>
                <w:szCs w:val="24"/>
              </w:rPr>
            </w:pPr>
          </w:p>
        </w:tc>
        <w:tc>
          <w:tcPr>
            <w:tcW w:w="1191" w:type="dxa"/>
          </w:tcPr>
          <w:p w:rsidR="00B572B6" w:rsidRPr="00B572B6" w:rsidRDefault="00B572B6" w:rsidP="00B572B6">
            <w:pPr>
              <w:autoSpaceDE w:val="0"/>
              <w:autoSpaceDN w:val="0"/>
              <w:jc w:val="both"/>
              <w:rPr>
                <w:color w:val="000000" w:themeColor="text1"/>
                <w:sz w:val="24"/>
                <w:szCs w:val="24"/>
              </w:rPr>
            </w:pPr>
          </w:p>
        </w:tc>
        <w:tc>
          <w:tcPr>
            <w:tcW w:w="1361" w:type="dxa"/>
          </w:tcPr>
          <w:p w:rsidR="00B572B6" w:rsidRPr="00B572B6" w:rsidRDefault="00B572B6" w:rsidP="00B572B6">
            <w:pPr>
              <w:autoSpaceDE w:val="0"/>
              <w:autoSpaceDN w:val="0"/>
              <w:jc w:val="both"/>
              <w:rPr>
                <w:color w:val="000000" w:themeColor="text1"/>
                <w:sz w:val="24"/>
                <w:szCs w:val="24"/>
              </w:rPr>
            </w:pPr>
          </w:p>
        </w:tc>
        <w:tc>
          <w:tcPr>
            <w:tcW w:w="2498" w:type="dxa"/>
          </w:tcPr>
          <w:p w:rsidR="00B572B6" w:rsidRPr="00B572B6" w:rsidRDefault="00B572B6" w:rsidP="00B572B6">
            <w:pPr>
              <w:autoSpaceDE w:val="0"/>
              <w:autoSpaceDN w:val="0"/>
              <w:jc w:val="both"/>
              <w:rPr>
                <w:color w:val="000000" w:themeColor="text1"/>
                <w:sz w:val="24"/>
                <w:szCs w:val="24"/>
              </w:rPr>
            </w:pPr>
          </w:p>
        </w:tc>
        <w:tc>
          <w:tcPr>
            <w:tcW w:w="1836" w:type="dxa"/>
          </w:tcPr>
          <w:p w:rsidR="00B572B6" w:rsidRPr="00B572B6" w:rsidRDefault="00B572B6" w:rsidP="00B572B6">
            <w:pPr>
              <w:autoSpaceDE w:val="0"/>
              <w:autoSpaceDN w:val="0"/>
              <w:jc w:val="both"/>
              <w:rPr>
                <w:color w:val="000000" w:themeColor="text1"/>
                <w:sz w:val="24"/>
                <w:szCs w:val="24"/>
              </w:rPr>
            </w:pPr>
          </w:p>
        </w:tc>
        <w:tc>
          <w:tcPr>
            <w:tcW w:w="1082" w:type="dxa"/>
            <w:gridSpan w:val="2"/>
          </w:tcPr>
          <w:p w:rsidR="00B572B6" w:rsidRPr="00B572B6" w:rsidRDefault="00B572B6" w:rsidP="00B572B6">
            <w:pPr>
              <w:autoSpaceDE w:val="0"/>
              <w:autoSpaceDN w:val="0"/>
              <w:jc w:val="both"/>
              <w:rPr>
                <w:color w:val="000000" w:themeColor="text1"/>
                <w:sz w:val="24"/>
                <w:szCs w:val="24"/>
              </w:rPr>
            </w:pPr>
          </w:p>
        </w:tc>
        <w:tc>
          <w:tcPr>
            <w:tcW w:w="1782" w:type="dxa"/>
          </w:tcPr>
          <w:p w:rsidR="00B572B6" w:rsidRPr="00B572B6" w:rsidRDefault="00B572B6" w:rsidP="00B572B6">
            <w:pPr>
              <w:autoSpaceDE w:val="0"/>
              <w:autoSpaceDN w:val="0"/>
              <w:jc w:val="both"/>
              <w:rPr>
                <w:color w:val="000000" w:themeColor="text1"/>
                <w:sz w:val="24"/>
                <w:szCs w:val="24"/>
              </w:rPr>
            </w:pPr>
          </w:p>
        </w:tc>
      </w:tr>
      <w:tr w:rsidR="00B572B6" w:rsidRPr="00B572B6" w:rsidTr="00B572B6">
        <w:tc>
          <w:tcPr>
            <w:tcW w:w="4082" w:type="dxa"/>
            <w:gridSpan w:val="2"/>
          </w:tcPr>
          <w:p w:rsidR="00B572B6" w:rsidRPr="00B572B6" w:rsidRDefault="00B572B6" w:rsidP="00B572B6">
            <w:pPr>
              <w:autoSpaceDE w:val="0"/>
              <w:autoSpaceDN w:val="0"/>
              <w:jc w:val="both"/>
              <w:rPr>
                <w:color w:val="000000" w:themeColor="text1"/>
                <w:sz w:val="24"/>
                <w:szCs w:val="24"/>
              </w:rPr>
            </w:pPr>
            <w:r w:rsidRPr="00B572B6">
              <w:rPr>
                <w:color w:val="000000" w:themeColor="text1"/>
                <w:sz w:val="24"/>
                <w:szCs w:val="24"/>
              </w:rPr>
              <w:t xml:space="preserve">Показатель 1 </w:t>
            </w:r>
          </w:p>
          <w:p w:rsidR="00B572B6" w:rsidRPr="00B572B6" w:rsidRDefault="00B572B6" w:rsidP="00B572B6">
            <w:pPr>
              <w:autoSpaceDE w:val="0"/>
              <w:autoSpaceDN w:val="0"/>
              <w:rPr>
                <w:color w:val="000000" w:themeColor="text1"/>
                <w:sz w:val="24"/>
                <w:szCs w:val="24"/>
              </w:rPr>
            </w:pPr>
          </w:p>
        </w:tc>
        <w:tc>
          <w:tcPr>
            <w:tcW w:w="1531" w:type="dxa"/>
          </w:tcPr>
          <w:p w:rsidR="00B572B6" w:rsidRPr="00B572B6" w:rsidRDefault="00B572B6" w:rsidP="00B572B6">
            <w:pPr>
              <w:autoSpaceDE w:val="0"/>
              <w:autoSpaceDN w:val="0"/>
              <w:jc w:val="center"/>
              <w:rPr>
                <w:color w:val="000000" w:themeColor="text1"/>
                <w:sz w:val="24"/>
                <w:szCs w:val="24"/>
              </w:rPr>
            </w:pPr>
          </w:p>
        </w:tc>
        <w:tc>
          <w:tcPr>
            <w:tcW w:w="1191" w:type="dxa"/>
          </w:tcPr>
          <w:p w:rsidR="00B572B6" w:rsidRPr="00B572B6" w:rsidRDefault="00B572B6" w:rsidP="00B572B6">
            <w:pPr>
              <w:autoSpaceDE w:val="0"/>
              <w:autoSpaceDN w:val="0"/>
              <w:jc w:val="both"/>
              <w:rPr>
                <w:color w:val="000000" w:themeColor="text1"/>
                <w:sz w:val="24"/>
                <w:szCs w:val="24"/>
              </w:rPr>
            </w:pPr>
          </w:p>
        </w:tc>
        <w:tc>
          <w:tcPr>
            <w:tcW w:w="1361" w:type="dxa"/>
          </w:tcPr>
          <w:p w:rsidR="00B572B6" w:rsidRPr="00B572B6" w:rsidRDefault="00B572B6" w:rsidP="00B572B6">
            <w:pPr>
              <w:autoSpaceDE w:val="0"/>
              <w:autoSpaceDN w:val="0"/>
              <w:jc w:val="both"/>
              <w:rPr>
                <w:color w:val="000000" w:themeColor="text1"/>
                <w:sz w:val="24"/>
                <w:szCs w:val="24"/>
              </w:rPr>
            </w:pPr>
          </w:p>
        </w:tc>
        <w:tc>
          <w:tcPr>
            <w:tcW w:w="2498" w:type="dxa"/>
          </w:tcPr>
          <w:p w:rsidR="00B572B6" w:rsidRPr="00B572B6" w:rsidRDefault="00B572B6" w:rsidP="00B572B6">
            <w:pPr>
              <w:autoSpaceDE w:val="0"/>
              <w:autoSpaceDN w:val="0"/>
              <w:jc w:val="both"/>
              <w:rPr>
                <w:color w:val="000000" w:themeColor="text1"/>
                <w:sz w:val="24"/>
                <w:szCs w:val="24"/>
              </w:rPr>
            </w:pPr>
          </w:p>
        </w:tc>
        <w:tc>
          <w:tcPr>
            <w:tcW w:w="1836" w:type="dxa"/>
          </w:tcPr>
          <w:p w:rsidR="00B572B6" w:rsidRPr="00B572B6" w:rsidRDefault="00B572B6" w:rsidP="00B572B6">
            <w:pPr>
              <w:autoSpaceDE w:val="0"/>
              <w:autoSpaceDN w:val="0"/>
              <w:jc w:val="both"/>
              <w:rPr>
                <w:color w:val="000000" w:themeColor="text1"/>
                <w:sz w:val="24"/>
                <w:szCs w:val="24"/>
              </w:rPr>
            </w:pPr>
          </w:p>
        </w:tc>
        <w:tc>
          <w:tcPr>
            <w:tcW w:w="1082" w:type="dxa"/>
            <w:gridSpan w:val="2"/>
          </w:tcPr>
          <w:p w:rsidR="00B572B6" w:rsidRPr="00B572B6" w:rsidRDefault="00B572B6" w:rsidP="00B572B6">
            <w:pPr>
              <w:autoSpaceDE w:val="0"/>
              <w:autoSpaceDN w:val="0"/>
              <w:jc w:val="both"/>
              <w:rPr>
                <w:color w:val="000000" w:themeColor="text1"/>
                <w:sz w:val="24"/>
                <w:szCs w:val="24"/>
              </w:rPr>
            </w:pPr>
          </w:p>
        </w:tc>
        <w:tc>
          <w:tcPr>
            <w:tcW w:w="1782" w:type="dxa"/>
          </w:tcPr>
          <w:p w:rsidR="00B572B6" w:rsidRPr="00B572B6" w:rsidRDefault="00B572B6" w:rsidP="00B572B6">
            <w:pPr>
              <w:autoSpaceDE w:val="0"/>
              <w:autoSpaceDN w:val="0"/>
              <w:jc w:val="both"/>
              <w:rPr>
                <w:color w:val="000000" w:themeColor="text1"/>
                <w:sz w:val="24"/>
                <w:szCs w:val="24"/>
              </w:rPr>
            </w:pPr>
          </w:p>
        </w:tc>
      </w:tr>
    </w:tbl>
    <w:p w:rsidR="00B572B6" w:rsidRPr="00B572B6" w:rsidRDefault="00B572B6" w:rsidP="00B572B6">
      <w:pPr>
        <w:autoSpaceDE w:val="0"/>
        <w:autoSpaceDN w:val="0"/>
        <w:jc w:val="right"/>
        <w:rPr>
          <w:color w:val="000000" w:themeColor="text1"/>
          <w:sz w:val="24"/>
          <w:highlight w:val="yellow"/>
        </w:rPr>
      </w:pPr>
    </w:p>
    <w:p w:rsidR="00B572B6" w:rsidRPr="00B572B6" w:rsidRDefault="00B572B6" w:rsidP="00B572B6">
      <w:pPr>
        <w:autoSpaceDE w:val="0"/>
        <w:autoSpaceDN w:val="0"/>
        <w:jc w:val="right"/>
        <w:rPr>
          <w:color w:val="000000" w:themeColor="text1"/>
          <w:sz w:val="24"/>
          <w:highlight w:val="yellow"/>
        </w:rPr>
      </w:pPr>
    </w:p>
    <w:p w:rsidR="00B572B6" w:rsidRPr="00B572B6" w:rsidRDefault="00B572B6" w:rsidP="00B572B6">
      <w:pPr>
        <w:autoSpaceDE w:val="0"/>
        <w:autoSpaceDN w:val="0"/>
        <w:jc w:val="right"/>
        <w:rPr>
          <w:color w:val="000000" w:themeColor="text1"/>
          <w:sz w:val="24"/>
          <w:highlight w:val="yellow"/>
        </w:rPr>
      </w:pPr>
    </w:p>
    <w:p w:rsidR="00B572B6" w:rsidRPr="00B572B6" w:rsidRDefault="00B572B6" w:rsidP="00B572B6">
      <w:pPr>
        <w:autoSpaceDE w:val="0"/>
        <w:autoSpaceDN w:val="0"/>
        <w:jc w:val="right"/>
        <w:rPr>
          <w:color w:val="000000" w:themeColor="text1"/>
          <w:sz w:val="24"/>
          <w:highlight w:val="yellow"/>
        </w:rPr>
      </w:pPr>
    </w:p>
    <w:p w:rsidR="00B572B6" w:rsidRPr="00B572B6" w:rsidRDefault="00B572B6" w:rsidP="00B572B6">
      <w:pPr>
        <w:autoSpaceDE w:val="0"/>
        <w:autoSpaceDN w:val="0"/>
        <w:jc w:val="right"/>
        <w:rPr>
          <w:color w:val="000000" w:themeColor="text1"/>
          <w:sz w:val="24"/>
        </w:rPr>
      </w:pPr>
    </w:p>
    <w:p w:rsidR="00B572B6" w:rsidRPr="00B572B6" w:rsidRDefault="00B572B6" w:rsidP="00B572B6">
      <w:pPr>
        <w:autoSpaceDE w:val="0"/>
        <w:autoSpaceDN w:val="0"/>
        <w:jc w:val="right"/>
        <w:rPr>
          <w:color w:val="000000" w:themeColor="text1"/>
          <w:sz w:val="24"/>
        </w:rPr>
      </w:pPr>
    </w:p>
    <w:p w:rsidR="00B572B6" w:rsidRPr="00B572B6" w:rsidRDefault="00B572B6" w:rsidP="00B572B6">
      <w:pPr>
        <w:autoSpaceDE w:val="0"/>
        <w:autoSpaceDN w:val="0"/>
        <w:jc w:val="right"/>
        <w:rPr>
          <w:color w:val="000000" w:themeColor="text1"/>
          <w:sz w:val="24"/>
        </w:rPr>
      </w:pPr>
    </w:p>
    <w:p w:rsidR="00B572B6" w:rsidRPr="00B572B6" w:rsidRDefault="00B572B6" w:rsidP="00B572B6">
      <w:pPr>
        <w:autoSpaceDE w:val="0"/>
        <w:autoSpaceDN w:val="0"/>
        <w:jc w:val="right"/>
        <w:rPr>
          <w:color w:val="000000" w:themeColor="text1"/>
          <w:sz w:val="24"/>
        </w:rPr>
      </w:pPr>
    </w:p>
    <w:p w:rsidR="00B572B6" w:rsidRPr="00B572B6" w:rsidRDefault="00B572B6" w:rsidP="00B572B6">
      <w:pPr>
        <w:autoSpaceDE w:val="0"/>
        <w:autoSpaceDN w:val="0"/>
        <w:jc w:val="right"/>
        <w:rPr>
          <w:color w:val="000000" w:themeColor="text1"/>
          <w:sz w:val="24"/>
        </w:rPr>
      </w:pPr>
    </w:p>
    <w:p w:rsidR="00B572B6" w:rsidRPr="00B572B6" w:rsidRDefault="00B572B6" w:rsidP="00B572B6">
      <w:pPr>
        <w:autoSpaceDE w:val="0"/>
        <w:autoSpaceDN w:val="0"/>
        <w:jc w:val="right"/>
        <w:rPr>
          <w:color w:val="000000" w:themeColor="text1"/>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Default="00B572B6" w:rsidP="00B572B6">
      <w:pPr>
        <w:autoSpaceDE w:val="0"/>
        <w:autoSpaceDN w:val="0"/>
        <w:jc w:val="right"/>
        <w:rPr>
          <w:color w:val="FF0000"/>
          <w:sz w:val="24"/>
        </w:rPr>
      </w:pPr>
    </w:p>
    <w:p w:rsidR="00B572B6" w:rsidRPr="00B572B6" w:rsidRDefault="00B572B6" w:rsidP="00B572B6">
      <w:pPr>
        <w:autoSpaceDE w:val="0"/>
        <w:autoSpaceDN w:val="0"/>
        <w:jc w:val="right"/>
        <w:rPr>
          <w:color w:val="000000" w:themeColor="text1"/>
          <w:sz w:val="24"/>
        </w:rPr>
      </w:pPr>
    </w:p>
    <w:p w:rsidR="00B572B6" w:rsidRPr="00B572B6" w:rsidRDefault="00B572B6" w:rsidP="00B572B6">
      <w:pPr>
        <w:autoSpaceDE w:val="0"/>
        <w:autoSpaceDN w:val="0"/>
        <w:jc w:val="right"/>
        <w:rPr>
          <w:color w:val="000000" w:themeColor="text1"/>
          <w:sz w:val="24"/>
        </w:rPr>
      </w:pPr>
      <w:r w:rsidRPr="00B572B6">
        <w:rPr>
          <w:color w:val="000000" w:themeColor="text1"/>
          <w:sz w:val="24"/>
        </w:rPr>
        <w:t>Приложение  15</w:t>
      </w:r>
    </w:p>
    <w:p w:rsidR="00B572B6" w:rsidRPr="00B572B6" w:rsidRDefault="00B572B6" w:rsidP="00B572B6">
      <w:pPr>
        <w:autoSpaceDE w:val="0"/>
        <w:autoSpaceDN w:val="0"/>
        <w:jc w:val="right"/>
        <w:rPr>
          <w:bCs/>
          <w:color w:val="000000" w:themeColor="text1"/>
          <w:sz w:val="24"/>
          <w:szCs w:val="24"/>
        </w:rPr>
      </w:pPr>
      <w:r w:rsidRPr="00B572B6">
        <w:rPr>
          <w:color w:val="000000" w:themeColor="text1"/>
          <w:sz w:val="24"/>
          <w:szCs w:val="24"/>
        </w:rPr>
        <w:t xml:space="preserve">Муниципальной программы </w:t>
      </w:r>
      <w:r w:rsidRPr="00B572B6">
        <w:rPr>
          <w:bCs/>
          <w:color w:val="000000" w:themeColor="text1"/>
          <w:sz w:val="24"/>
          <w:szCs w:val="24"/>
        </w:rPr>
        <w:t xml:space="preserve">«Обеспечение общественного </w:t>
      </w:r>
    </w:p>
    <w:p w:rsidR="00B572B6" w:rsidRPr="00B572B6" w:rsidRDefault="00B572B6" w:rsidP="00B572B6">
      <w:pPr>
        <w:autoSpaceDE w:val="0"/>
        <w:autoSpaceDN w:val="0"/>
        <w:jc w:val="right"/>
        <w:rPr>
          <w:bCs/>
          <w:color w:val="000000" w:themeColor="text1"/>
          <w:sz w:val="24"/>
          <w:szCs w:val="24"/>
        </w:rPr>
      </w:pPr>
      <w:r w:rsidRPr="00B572B6">
        <w:rPr>
          <w:bCs/>
          <w:color w:val="000000" w:themeColor="text1"/>
          <w:sz w:val="24"/>
          <w:szCs w:val="24"/>
        </w:rPr>
        <w:t xml:space="preserve">порядка и противодействия преступности  в Камешкирском районе </w:t>
      </w:r>
    </w:p>
    <w:p w:rsidR="00B572B6" w:rsidRPr="00B572B6" w:rsidRDefault="00B572B6" w:rsidP="00B572B6">
      <w:pPr>
        <w:autoSpaceDE w:val="0"/>
        <w:autoSpaceDN w:val="0"/>
        <w:jc w:val="right"/>
        <w:rPr>
          <w:bCs/>
          <w:color w:val="000000" w:themeColor="text1"/>
          <w:sz w:val="24"/>
          <w:szCs w:val="24"/>
        </w:rPr>
      </w:pPr>
      <w:r w:rsidRPr="00B572B6">
        <w:rPr>
          <w:bCs/>
          <w:color w:val="000000" w:themeColor="text1"/>
          <w:sz w:val="24"/>
          <w:szCs w:val="24"/>
        </w:rPr>
        <w:t>Пензенской области на 2014 - 2022 годы»</w:t>
      </w:r>
    </w:p>
    <w:p w:rsidR="00B572B6" w:rsidRPr="00B572B6" w:rsidRDefault="00B572B6" w:rsidP="00B572B6">
      <w:pPr>
        <w:autoSpaceDE w:val="0"/>
        <w:autoSpaceDN w:val="0"/>
        <w:jc w:val="right"/>
        <w:rPr>
          <w:color w:val="000000" w:themeColor="text1"/>
          <w:sz w:val="24"/>
        </w:rPr>
      </w:pPr>
    </w:p>
    <w:p w:rsidR="00B572B6" w:rsidRPr="00B572B6" w:rsidRDefault="00B572B6" w:rsidP="00B572B6">
      <w:pPr>
        <w:autoSpaceDE w:val="0"/>
        <w:autoSpaceDN w:val="0"/>
        <w:jc w:val="both"/>
        <w:rPr>
          <w:color w:val="000000" w:themeColor="text1"/>
          <w:sz w:val="24"/>
        </w:rPr>
      </w:pPr>
    </w:p>
    <w:p w:rsidR="00B572B6" w:rsidRPr="00B572B6" w:rsidRDefault="00B572B6" w:rsidP="00B572B6">
      <w:pPr>
        <w:autoSpaceDE w:val="0"/>
        <w:autoSpaceDN w:val="0"/>
        <w:jc w:val="both"/>
        <w:rPr>
          <w:color w:val="000000" w:themeColor="text1"/>
          <w:sz w:val="24"/>
        </w:rPr>
      </w:pPr>
    </w:p>
    <w:p w:rsidR="00B572B6" w:rsidRPr="00B572B6" w:rsidRDefault="00B572B6" w:rsidP="00B572B6">
      <w:pPr>
        <w:autoSpaceDE w:val="0"/>
        <w:autoSpaceDN w:val="0"/>
        <w:jc w:val="center"/>
        <w:rPr>
          <w:color w:val="000000" w:themeColor="text1"/>
          <w:sz w:val="24"/>
        </w:rPr>
      </w:pPr>
      <w:bookmarkStart w:id="13" w:name="P3733"/>
      <w:bookmarkEnd w:id="13"/>
      <w:r w:rsidRPr="00B572B6">
        <w:rPr>
          <w:color w:val="000000" w:themeColor="text1"/>
          <w:sz w:val="24"/>
        </w:rPr>
        <w:t>ОЦЕНКА</w:t>
      </w:r>
    </w:p>
    <w:p w:rsidR="00B572B6" w:rsidRPr="00B572B6" w:rsidRDefault="00B572B6" w:rsidP="00B572B6">
      <w:pPr>
        <w:autoSpaceDE w:val="0"/>
        <w:autoSpaceDN w:val="0"/>
        <w:jc w:val="center"/>
        <w:rPr>
          <w:color w:val="000000" w:themeColor="text1"/>
          <w:sz w:val="24"/>
        </w:rPr>
      </w:pPr>
      <w:r w:rsidRPr="00B572B6">
        <w:rPr>
          <w:color w:val="000000" w:themeColor="text1"/>
          <w:sz w:val="24"/>
        </w:rPr>
        <w:t>применения мер правового регулирования в сфере реализации</w:t>
      </w:r>
    </w:p>
    <w:p w:rsidR="00B572B6" w:rsidRPr="00B572B6" w:rsidRDefault="00B572B6" w:rsidP="00B572B6">
      <w:pPr>
        <w:autoSpaceDE w:val="0"/>
        <w:autoSpaceDN w:val="0"/>
        <w:jc w:val="center"/>
        <w:rPr>
          <w:color w:val="000000" w:themeColor="text1"/>
          <w:sz w:val="24"/>
        </w:rPr>
      </w:pPr>
      <w:r w:rsidRPr="00B572B6">
        <w:rPr>
          <w:color w:val="000000" w:themeColor="text1"/>
          <w:sz w:val="24"/>
        </w:rPr>
        <w:t>муниципальной программы Камешкирского района Пензенской области</w:t>
      </w:r>
    </w:p>
    <w:p w:rsidR="00B572B6" w:rsidRPr="00B572B6" w:rsidRDefault="00B572B6" w:rsidP="00B572B6">
      <w:pPr>
        <w:autoSpaceDE w:val="0"/>
        <w:autoSpaceDN w:val="0"/>
        <w:jc w:val="center"/>
        <w:rPr>
          <w:b/>
          <w:bCs/>
          <w:color w:val="000000" w:themeColor="text1"/>
          <w:sz w:val="24"/>
          <w:szCs w:val="24"/>
        </w:rPr>
      </w:pPr>
      <w:r w:rsidRPr="00B572B6">
        <w:rPr>
          <w:b/>
          <w:bCs/>
          <w:color w:val="000000" w:themeColor="text1"/>
          <w:sz w:val="24"/>
          <w:szCs w:val="24"/>
        </w:rPr>
        <w:t xml:space="preserve">«Обеспечение общественного порядка и противодействия преступности  в Камешкирском районе Пензенской области </w:t>
      </w:r>
    </w:p>
    <w:p w:rsidR="00B572B6" w:rsidRPr="00B572B6" w:rsidRDefault="00B572B6" w:rsidP="00B572B6">
      <w:pPr>
        <w:autoSpaceDE w:val="0"/>
        <w:autoSpaceDN w:val="0"/>
        <w:jc w:val="center"/>
        <w:rPr>
          <w:b/>
          <w:bCs/>
          <w:color w:val="000000" w:themeColor="text1"/>
          <w:sz w:val="24"/>
          <w:szCs w:val="24"/>
        </w:rPr>
      </w:pPr>
      <w:r w:rsidRPr="00B572B6">
        <w:rPr>
          <w:b/>
          <w:bCs/>
          <w:color w:val="000000" w:themeColor="text1"/>
          <w:sz w:val="24"/>
          <w:szCs w:val="24"/>
        </w:rPr>
        <w:t>на 2014 - 2022 годы»</w:t>
      </w: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B572B6" w:rsidRPr="00B572B6" w:rsidTr="00B572B6">
        <w:tc>
          <w:tcPr>
            <w:tcW w:w="5307" w:type="dxa"/>
            <w:gridSpan w:val="3"/>
          </w:tcPr>
          <w:p w:rsidR="00B572B6" w:rsidRPr="00B572B6" w:rsidRDefault="00B572B6" w:rsidP="00B572B6">
            <w:pPr>
              <w:autoSpaceDE w:val="0"/>
              <w:autoSpaceDN w:val="0"/>
              <w:jc w:val="center"/>
              <w:rPr>
                <w:color w:val="000000" w:themeColor="text1"/>
                <w:sz w:val="24"/>
              </w:rPr>
            </w:pPr>
            <w:r w:rsidRPr="00B572B6">
              <w:rPr>
                <w:color w:val="000000" w:themeColor="text1"/>
                <w:sz w:val="24"/>
              </w:rPr>
              <w:t>Ответственный исполнитель муниципальной программы</w:t>
            </w:r>
          </w:p>
        </w:tc>
        <w:tc>
          <w:tcPr>
            <w:tcW w:w="9639" w:type="dxa"/>
            <w:gridSpan w:val="5"/>
          </w:tcPr>
          <w:p w:rsidR="00B572B6" w:rsidRPr="00B572B6" w:rsidRDefault="00B572B6" w:rsidP="00B572B6">
            <w:pPr>
              <w:autoSpaceDE w:val="0"/>
              <w:autoSpaceDN w:val="0"/>
              <w:jc w:val="center"/>
              <w:rPr>
                <w:color w:val="000000" w:themeColor="text1"/>
                <w:sz w:val="24"/>
                <w:szCs w:val="24"/>
              </w:rPr>
            </w:pPr>
            <w:r w:rsidRPr="00B572B6">
              <w:rPr>
                <w:color w:val="000000" w:themeColor="text1"/>
                <w:sz w:val="24"/>
                <w:szCs w:val="24"/>
              </w:rPr>
              <w:t>Администрация Камешкирского района Пензенской области</w:t>
            </w:r>
          </w:p>
        </w:tc>
      </w:tr>
      <w:tr w:rsidR="00B572B6" w:rsidRPr="00B572B6" w:rsidTr="00B572B6">
        <w:tc>
          <w:tcPr>
            <w:tcW w:w="667"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N п/п</w:t>
            </w:r>
          </w:p>
        </w:tc>
        <w:tc>
          <w:tcPr>
            <w:tcW w:w="2514"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 xml:space="preserve">Наименование меры </w:t>
            </w:r>
            <w:r w:rsidRPr="00B572B6">
              <w:rPr>
                <w:color w:val="000000" w:themeColor="text1"/>
                <w:sz w:val="24"/>
                <w:szCs w:val="24"/>
              </w:rPr>
              <w:t>муниципального</w:t>
            </w:r>
            <w:r w:rsidRPr="00B572B6">
              <w:rPr>
                <w:color w:val="000000" w:themeColor="text1"/>
                <w:sz w:val="24"/>
              </w:rPr>
              <w:t xml:space="preserve"> регулирования</w:t>
            </w:r>
          </w:p>
        </w:tc>
        <w:tc>
          <w:tcPr>
            <w:tcW w:w="2126"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Показатель применения меры</w:t>
            </w:r>
          </w:p>
        </w:tc>
        <w:tc>
          <w:tcPr>
            <w:tcW w:w="5611" w:type="dxa"/>
            <w:gridSpan w:val="4"/>
          </w:tcPr>
          <w:p w:rsidR="00B572B6" w:rsidRPr="00B572B6" w:rsidRDefault="00B572B6" w:rsidP="00B572B6">
            <w:pPr>
              <w:autoSpaceDE w:val="0"/>
              <w:autoSpaceDN w:val="0"/>
              <w:jc w:val="center"/>
              <w:rPr>
                <w:color w:val="000000" w:themeColor="text1"/>
                <w:sz w:val="24"/>
              </w:rPr>
            </w:pPr>
            <w:r w:rsidRPr="00B572B6">
              <w:rPr>
                <w:color w:val="000000" w:themeColor="text1"/>
                <w:sz w:val="24"/>
              </w:rPr>
              <w:t xml:space="preserve">Финансовая оценка результата </w:t>
            </w:r>
            <w:hyperlink w:anchor="P3805" w:history="1">
              <w:r w:rsidRPr="00B572B6">
                <w:rPr>
                  <w:color w:val="000000" w:themeColor="text1"/>
                  <w:sz w:val="24"/>
                </w:rPr>
                <w:t>&lt;*&gt;</w:t>
              </w:r>
            </w:hyperlink>
          </w:p>
        </w:tc>
        <w:tc>
          <w:tcPr>
            <w:tcW w:w="4028" w:type="dxa"/>
            <w:vMerge w:val="restart"/>
          </w:tcPr>
          <w:p w:rsidR="00B572B6" w:rsidRPr="00B572B6" w:rsidRDefault="00B572B6" w:rsidP="00B572B6">
            <w:pPr>
              <w:autoSpaceDE w:val="0"/>
              <w:autoSpaceDN w:val="0"/>
              <w:jc w:val="center"/>
              <w:rPr>
                <w:color w:val="000000" w:themeColor="text1"/>
                <w:sz w:val="24"/>
              </w:rPr>
            </w:pPr>
            <w:r w:rsidRPr="00B572B6">
              <w:rPr>
                <w:color w:val="000000" w:themeColor="text1"/>
                <w:sz w:val="24"/>
              </w:rPr>
              <w:t xml:space="preserve">Краткое обоснование необходимости применения меры для достижения целей </w:t>
            </w:r>
            <w:r w:rsidRPr="00B572B6">
              <w:rPr>
                <w:color w:val="000000" w:themeColor="text1"/>
                <w:sz w:val="24"/>
                <w:szCs w:val="24"/>
              </w:rPr>
              <w:t>муниципального</w:t>
            </w:r>
            <w:r w:rsidRPr="00B572B6">
              <w:rPr>
                <w:color w:val="000000" w:themeColor="text1"/>
                <w:sz w:val="24"/>
              </w:rPr>
              <w:t xml:space="preserve"> программы</w:t>
            </w:r>
          </w:p>
        </w:tc>
      </w:tr>
      <w:tr w:rsidR="00B572B6" w:rsidRPr="00B572B6" w:rsidTr="00B572B6">
        <w:tc>
          <w:tcPr>
            <w:tcW w:w="667" w:type="dxa"/>
            <w:vMerge/>
          </w:tcPr>
          <w:p w:rsidR="00B572B6" w:rsidRPr="00B572B6" w:rsidRDefault="00B572B6" w:rsidP="00B572B6">
            <w:pPr>
              <w:rPr>
                <w:color w:val="000000" w:themeColor="text1"/>
              </w:rPr>
            </w:pPr>
          </w:p>
        </w:tc>
        <w:tc>
          <w:tcPr>
            <w:tcW w:w="2514" w:type="dxa"/>
            <w:vMerge/>
          </w:tcPr>
          <w:p w:rsidR="00B572B6" w:rsidRPr="00B572B6" w:rsidRDefault="00B572B6" w:rsidP="00B572B6">
            <w:pPr>
              <w:rPr>
                <w:color w:val="000000" w:themeColor="text1"/>
              </w:rPr>
            </w:pPr>
          </w:p>
        </w:tc>
        <w:tc>
          <w:tcPr>
            <w:tcW w:w="2126" w:type="dxa"/>
            <w:vMerge/>
          </w:tcPr>
          <w:p w:rsidR="00B572B6" w:rsidRPr="00B572B6" w:rsidRDefault="00B572B6" w:rsidP="00B572B6">
            <w:pPr>
              <w:rPr>
                <w:color w:val="000000" w:themeColor="text1"/>
              </w:rPr>
            </w:pPr>
          </w:p>
        </w:tc>
        <w:tc>
          <w:tcPr>
            <w:tcW w:w="1157" w:type="dxa"/>
          </w:tcPr>
          <w:p w:rsidR="00B572B6" w:rsidRPr="00B572B6" w:rsidRDefault="00B572B6" w:rsidP="00B572B6">
            <w:pPr>
              <w:autoSpaceDE w:val="0"/>
              <w:autoSpaceDN w:val="0"/>
              <w:jc w:val="center"/>
              <w:rPr>
                <w:color w:val="000000" w:themeColor="text1"/>
                <w:sz w:val="24"/>
              </w:rPr>
            </w:pPr>
            <w:smartTag w:uri="urn:schemas-microsoft-com:office:smarttags" w:element="metricconverter">
              <w:smartTagPr>
                <w:attr w:name="ProductID" w:val="2016 г"/>
              </w:smartTagPr>
              <w:r w:rsidRPr="00B572B6">
                <w:rPr>
                  <w:color w:val="000000" w:themeColor="text1"/>
                  <w:sz w:val="24"/>
                </w:rPr>
                <w:t>2016 г</w:t>
              </w:r>
            </w:smartTag>
            <w:r w:rsidRPr="00B572B6">
              <w:rPr>
                <w:color w:val="000000" w:themeColor="text1"/>
                <w:sz w:val="24"/>
              </w:rPr>
              <w:t>.</w:t>
            </w:r>
          </w:p>
        </w:tc>
        <w:tc>
          <w:tcPr>
            <w:tcW w:w="1320" w:type="dxa"/>
          </w:tcPr>
          <w:p w:rsidR="00B572B6" w:rsidRPr="00B572B6" w:rsidRDefault="00B572B6" w:rsidP="00B572B6">
            <w:pPr>
              <w:autoSpaceDE w:val="0"/>
              <w:autoSpaceDN w:val="0"/>
              <w:jc w:val="center"/>
              <w:rPr>
                <w:color w:val="000000" w:themeColor="text1"/>
                <w:sz w:val="24"/>
              </w:rPr>
            </w:pPr>
            <w:smartTag w:uri="urn:schemas-microsoft-com:office:smarttags" w:element="metricconverter">
              <w:smartTagPr>
                <w:attr w:name="ProductID" w:val="2017 г"/>
              </w:smartTagPr>
              <w:r w:rsidRPr="00B572B6">
                <w:rPr>
                  <w:color w:val="000000" w:themeColor="text1"/>
                  <w:sz w:val="24"/>
                </w:rPr>
                <w:t>2017 г</w:t>
              </w:r>
            </w:smartTag>
            <w:r w:rsidRPr="00B572B6">
              <w:rPr>
                <w:color w:val="000000" w:themeColor="text1"/>
                <w:sz w:val="24"/>
              </w:rPr>
              <w:t>.</w:t>
            </w:r>
          </w:p>
        </w:tc>
        <w:tc>
          <w:tcPr>
            <w:tcW w:w="1320"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w:t>
            </w:r>
          </w:p>
        </w:tc>
        <w:tc>
          <w:tcPr>
            <w:tcW w:w="1814"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год завершения действия программы</w:t>
            </w:r>
          </w:p>
        </w:tc>
        <w:tc>
          <w:tcPr>
            <w:tcW w:w="4028" w:type="dxa"/>
            <w:vMerge/>
          </w:tcPr>
          <w:p w:rsidR="00B572B6" w:rsidRPr="00B572B6" w:rsidRDefault="00B572B6" w:rsidP="00B572B6">
            <w:pPr>
              <w:rPr>
                <w:color w:val="000000" w:themeColor="text1"/>
              </w:rPr>
            </w:pP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w:t>
            </w:r>
          </w:p>
        </w:tc>
        <w:tc>
          <w:tcPr>
            <w:tcW w:w="14279" w:type="dxa"/>
            <w:gridSpan w:val="7"/>
          </w:tcPr>
          <w:p w:rsidR="00B572B6" w:rsidRPr="00B572B6" w:rsidRDefault="00B572B6" w:rsidP="00B572B6">
            <w:pPr>
              <w:autoSpaceDE w:val="0"/>
              <w:autoSpaceDN w:val="0"/>
              <w:jc w:val="center"/>
              <w:rPr>
                <w:color w:val="000000" w:themeColor="text1"/>
                <w:sz w:val="24"/>
              </w:rPr>
            </w:pPr>
            <w:r w:rsidRPr="00B572B6">
              <w:rPr>
                <w:color w:val="000000" w:themeColor="text1"/>
                <w:sz w:val="24"/>
              </w:rPr>
              <w:t xml:space="preserve">Подпрограмма 1 </w:t>
            </w:r>
            <w:r w:rsidRPr="00B572B6">
              <w:rPr>
                <w:b/>
                <w:bCs/>
                <w:i/>
                <w:color w:val="000000" w:themeColor="text1"/>
                <w:sz w:val="24"/>
                <w:szCs w:val="24"/>
              </w:rPr>
              <w:t xml:space="preserve"> «</w:t>
            </w:r>
            <w:r w:rsidRPr="00B572B6">
              <w:rPr>
                <w:b/>
                <w:bCs/>
                <w:i/>
                <w:color w:val="000000" w:themeColor="text1"/>
              </w:rPr>
              <w:t>Профилактика правонарушений и экстремистской деятельности в Камешкирском районе Пензенской области в 2014-2022 годах».</w:t>
            </w: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1.1</w:t>
            </w:r>
          </w:p>
        </w:tc>
        <w:tc>
          <w:tcPr>
            <w:tcW w:w="2514" w:type="dxa"/>
          </w:tcPr>
          <w:p w:rsidR="00B572B6" w:rsidRPr="00B572B6" w:rsidRDefault="00B572B6" w:rsidP="00B572B6">
            <w:pPr>
              <w:autoSpaceDE w:val="0"/>
              <w:autoSpaceDN w:val="0"/>
              <w:rPr>
                <w:color w:val="000000" w:themeColor="text1"/>
                <w:sz w:val="24"/>
              </w:rPr>
            </w:pPr>
          </w:p>
        </w:tc>
        <w:tc>
          <w:tcPr>
            <w:tcW w:w="2126" w:type="dxa"/>
          </w:tcPr>
          <w:p w:rsidR="00B572B6" w:rsidRPr="00B572B6" w:rsidRDefault="00B572B6" w:rsidP="00B572B6">
            <w:pPr>
              <w:autoSpaceDE w:val="0"/>
              <w:autoSpaceDN w:val="0"/>
              <w:rPr>
                <w:color w:val="000000" w:themeColor="text1"/>
                <w:sz w:val="24"/>
              </w:rPr>
            </w:pPr>
          </w:p>
        </w:tc>
        <w:tc>
          <w:tcPr>
            <w:tcW w:w="1157"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4028" w:type="dxa"/>
          </w:tcPr>
          <w:p w:rsidR="00B572B6" w:rsidRPr="00B572B6" w:rsidRDefault="00B572B6" w:rsidP="00B572B6">
            <w:pPr>
              <w:autoSpaceDE w:val="0"/>
              <w:autoSpaceDN w:val="0"/>
              <w:rPr>
                <w:color w:val="000000" w:themeColor="text1"/>
                <w:sz w:val="24"/>
              </w:rPr>
            </w:pP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1.2</w:t>
            </w:r>
          </w:p>
        </w:tc>
        <w:tc>
          <w:tcPr>
            <w:tcW w:w="2514" w:type="dxa"/>
          </w:tcPr>
          <w:p w:rsidR="00B572B6" w:rsidRPr="00B572B6" w:rsidRDefault="00B572B6" w:rsidP="00B572B6">
            <w:pPr>
              <w:autoSpaceDE w:val="0"/>
              <w:autoSpaceDN w:val="0"/>
              <w:rPr>
                <w:color w:val="000000" w:themeColor="text1"/>
                <w:sz w:val="24"/>
              </w:rPr>
            </w:pPr>
          </w:p>
        </w:tc>
        <w:tc>
          <w:tcPr>
            <w:tcW w:w="2126" w:type="dxa"/>
          </w:tcPr>
          <w:p w:rsidR="00B572B6" w:rsidRPr="00B572B6" w:rsidRDefault="00B572B6" w:rsidP="00B572B6">
            <w:pPr>
              <w:autoSpaceDE w:val="0"/>
              <w:autoSpaceDN w:val="0"/>
              <w:rPr>
                <w:color w:val="000000" w:themeColor="text1"/>
                <w:sz w:val="24"/>
              </w:rPr>
            </w:pPr>
          </w:p>
        </w:tc>
        <w:tc>
          <w:tcPr>
            <w:tcW w:w="1157"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4028" w:type="dxa"/>
          </w:tcPr>
          <w:p w:rsidR="00B572B6" w:rsidRPr="00B572B6" w:rsidRDefault="00B572B6" w:rsidP="00B572B6">
            <w:pPr>
              <w:autoSpaceDE w:val="0"/>
              <w:autoSpaceDN w:val="0"/>
              <w:rPr>
                <w:color w:val="000000" w:themeColor="text1"/>
                <w:sz w:val="24"/>
              </w:rPr>
            </w:pP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w:t>
            </w:r>
          </w:p>
        </w:tc>
        <w:tc>
          <w:tcPr>
            <w:tcW w:w="2514" w:type="dxa"/>
          </w:tcPr>
          <w:p w:rsidR="00B572B6" w:rsidRPr="00B572B6" w:rsidRDefault="00B572B6" w:rsidP="00B572B6">
            <w:pPr>
              <w:autoSpaceDE w:val="0"/>
              <w:autoSpaceDN w:val="0"/>
              <w:rPr>
                <w:color w:val="000000" w:themeColor="text1"/>
                <w:sz w:val="24"/>
              </w:rPr>
            </w:pPr>
          </w:p>
        </w:tc>
        <w:tc>
          <w:tcPr>
            <w:tcW w:w="2126" w:type="dxa"/>
          </w:tcPr>
          <w:p w:rsidR="00B572B6" w:rsidRPr="00B572B6" w:rsidRDefault="00B572B6" w:rsidP="00B572B6">
            <w:pPr>
              <w:autoSpaceDE w:val="0"/>
              <w:autoSpaceDN w:val="0"/>
              <w:rPr>
                <w:color w:val="000000" w:themeColor="text1"/>
                <w:sz w:val="24"/>
              </w:rPr>
            </w:pPr>
          </w:p>
        </w:tc>
        <w:tc>
          <w:tcPr>
            <w:tcW w:w="1157"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4028" w:type="dxa"/>
          </w:tcPr>
          <w:p w:rsidR="00B572B6" w:rsidRPr="00B572B6" w:rsidRDefault="00B572B6" w:rsidP="00B572B6">
            <w:pPr>
              <w:autoSpaceDE w:val="0"/>
              <w:autoSpaceDN w:val="0"/>
              <w:rPr>
                <w:color w:val="000000" w:themeColor="text1"/>
                <w:sz w:val="24"/>
              </w:rPr>
            </w:pP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2</w:t>
            </w:r>
          </w:p>
        </w:tc>
        <w:tc>
          <w:tcPr>
            <w:tcW w:w="14279" w:type="dxa"/>
            <w:gridSpan w:val="7"/>
          </w:tcPr>
          <w:p w:rsidR="00B572B6" w:rsidRPr="00B572B6" w:rsidRDefault="00B572B6" w:rsidP="00B572B6">
            <w:pPr>
              <w:autoSpaceDE w:val="0"/>
              <w:autoSpaceDN w:val="0"/>
              <w:rPr>
                <w:color w:val="000000" w:themeColor="text1"/>
                <w:sz w:val="24"/>
              </w:rPr>
            </w:pPr>
            <w:r w:rsidRPr="00B572B6">
              <w:rPr>
                <w:color w:val="000000" w:themeColor="text1"/>
                <w:sz w:val="24"/>
              </w:rPr>
              <w:t xml:space="preserve">Подпрограмма 2 </w:t>
            </w:r>
            <w:r w:rsidRPr="00B572B6">
              <w:rPr>
                <w:b/>
                <w:bCs/>
                <w:i/>
                <w:color w:val="000000" w:themeColor="text1"/>
              </w:rPr>
              <w:t>«Антинаркотическая программа  Камешкирского района Пензенской области на  период с 2014 по 2022 годы»»</w:t>
            </w: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2.1</w:t>
            </w:r>
          </w:p>
        </w:tc>
        <w:tc>
          <w:tcPr>
            <w:tcW w:w="2514" w:type="dxa"/>
          </w:tcPr>
          <w:p w:rsidR="00B572B6" w:rsidRPr="00B572B6" w:rsidRDefault="00B572B6" w:rsidP="00B572B6">
            <w:pPr>
              <w:autoSpaceDE w:val="0"/>
              <w:autoSpaceDN w:val="0"/>
              <w:rPr>
                <w:color w:val="000000" w:themeColor="text1"/>
                <w:sz w:val="24"/>
              </w:rPr>
            </w:pPr>
          </w:p>
        </w:tc>
        <w:tc>
          <w:tcPr>
            <w:tcW w:w="2126" w:type="dxa"/>
          </w:tcPr>
          <w:p w:rsidR="00B572B6" w:rsidRPr="00B572B6" w:rsidRDefault="00B572B6" w:rsidP="00B572B6">
            <w:pPr>
              <w:autoSpaceDE w:val="0"/>
              <w:autoSpaceDN w:val="0"/>
              <w:rPr>
                <w:color w:val="000000" w:themeColor="text1"/>
                <w:sz w:val="24"/>
              </w:rPr>
            </w:pPr>
          </w:p>
        </w:tc>
        <w:tc>
          <w:tcPr>
            <w:tcW w:w="1157"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4028" w:type="dxa"/>
          </w:tcPr>
          <w:p w:rsidR="00B572B6" w:rsidRPr="00B572B6" w:rsidRDefault="00B572B6" w:rsidP="00B572B6">
            <w:pPr>
              <w:autoSpaceDE w:val="0"/>
              <w:autoSpaceDN w:val="0"/>
              <w:rPr>
                <w:color w:val="000000" w:themeColor="text1"/>
                <w:sz w:val="24"/>
              </w:rPr>
            </w:pP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3</w:t>
            </w:r>
          </w:p>
        </w:tc>
        <w:tc>
          <w:tcPr>
            <w:tcW w:w="14279" w:type="dxa"/>
            <w:gridSpan w:val="7"/>
          </w:tcPr>
          <w:p w:rsidR="00B572B6" w:rsidRPr="00B572B6" w:rsidRDefault="00B572B6" w:rsidP="00B572B6">
            <w:pPr>
              <w:autoSpaceDE w:val="0"/>
              <w:autoSpaceDN w:val="0"/>
              <w:rPr>
                <w:color w:val="000000" w:themeColor="text1"/>
                <w:sz w:val="24"/>
              </w:rPr>
            </w:pPr>
            <w:r w:rsidRPr="00B572B6">
              <w:rPr>
                <w:color w:val="000000" w:themeColor="text1"/>
                <w:sz w:val="24"/>
              </w:rPr>
              <w:t xml:space="preserve">Подпрограмма 3 </w:t>
            </w:r>
            <w:r w:rsidRPr="00B572B6">
              <w:rPr>
                <w:b/>
                <w:i/>
                <w:color w:val="000000" w:themeColor="text1"/>
              </w:rPr>
              <w:t>«Антикоррупционная программа Камешкирского района Пензенской области в 2014-2022годах»</w:t>
            </w:r>
            <w:r w:rsidRPr="00B572B6">
              <w:rPr>
                <w:color w:val="000000" w:themeColor="text1"/>
              </w:rPr>
              <w:t xml:space="preserve">  </w:t>
            </w: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3.1</w:t>
            </w:r>
          </w:p>
        </w:tc>
        <w:tc>
          <w:tcPr>
            <w:tcW w:w="2514" w:type="dxa"/>
          </w:tcPr>
          <w:p w:rsidR="00B572B6" w:rsidRPr="00B572B6" w:rsidRDefault="00B572B6" w:rsidP="00B572B6">
            <w:pPr>
              <w:autoSpaceDE w:val="0"/>
              <w:autoSpaceDN w:val="0"/>
              <w:rPr>
                <w:color w:val="000000" w:themeColor="text1"/>
                <w:sz w:val="24"/>
              </w:rPr>
            </w:pPr>
          </w:p>
        </w:tc>
        <w:tc>
          <w:tcPr>
            <w:tcW w:w="2126" w:type="dxa"/>
          </w:tcPr>
          <w:p w:rsidR="00B572B6" w:rsidRPr="00B572B6" w:rsidRDefault="00B572B6" w:rsidP="00B572B6">
            <w:pPr>
              <w:autoSpaceDE w:val="0"/>
              <w:autoSpaceDN w:val="0"/>
              <w:rPr>
                <w:color w:val="000000" w:themeColor="text1"/>
                <w:sz w:val="24"/>
              </w:rPr>
            </w:pPr>
          </w:p>
        </w:tc>
        <w:tc>
          <w:tcPr>
            <w:tcW w:w="1157"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4028" w:type="dxa"/>
          </w:tcPr>
          <w:p w:rsidR="00B572B6" w:rsidRPr="00B572B6" w:rsidRDefault="00B572B6" w:rsidP="00B572B6">
            <w:pPr>
              <w:autoSpaceDE w:val="0"/>
              <w:autoSpaceDN w:val="0"/>
              <w:rPr>
                <w:color w:val="000000" w:themeColor="text1"/>
                <w:sz w:val="24"/>
              </w:rPr>
            </w:pP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lastRenderedPageBreak/>
              <w:t>3.2</w:t>
            </w:r>
          </w:p>
        </w:tc>
        <w:tc>
          <w:tcPr>
            <w:tcW w:w="2514" w:type="dxa"/>
          </w:tcPr>
          <w:p w:rsidR="00B572B6" w:rsidRPr="00B572B6" w:rsidRDefault="00B572B6" w:rsidP="00B572B6">
            <w:pPr>
              <w:autoSpaceDE w:val="0"/>
              <w:autoSpaceDN w:val="0"/>
              <w:rPr>
                <w:color w:val="000000" w:themeColor="text1"/>
                <w:sz w:val="24"/>
              </w:rPr>
            </w:pPr>
          </w:p>
        </w:tc>
        <w:tc>
          <w:tcPr>
            <w:tcW w:w="2126" w:type="dxa"/>
          </w:tcPr>
          <w:p w:rsidR="00B572B6" w:rsidRPr="00B572B6" w:rsidRDefault="00B572B6" w:rsidP="00B572B6">
            <w:pPr>
              <w:autoSpaceDE w:val="0"/>
              <w:autoSpaceDN w:val="0"/>
              <w:rPr>
                <w:color w:val="000000" w:themeColor="text1"/>
                <w:sz w:val="24"/>
              </w:rPr>
            </w:pPr>
          </w:p>
        </w:tc>
        <w:tc>
          <w:tcPr>
            <w:tcW w:w="1157"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4028" w:type="dxa"/>
          </w:tcPr>
          <w:p w:rsidR="00B572B6" w:rsidRPr="00B572B6" w:rsidRDefault="00B572B6" w:rsidP="00B572B6">
            <w:pPr>
              <w:autoSpaceDE w:val="0"/>
              <w:autoSpaceDN w:val="0"/>
              <w:rPr>
                <w:color w:val="000000" w:themeColor="text1"/>
                <w:sz w:val="24"/>
              </w:rPr>
            </w:pP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4</w:t>
            </w:r>
          </w:p>
        </w:tc>
        <w:tc>
          <w:tcPr>
            <w:tcW w:w="14279" w:type="dxa"/>
            <w:gridSpan w:val="7"/>
          </w:tcPr>
          <w:p w:rsidR="00B572B6" w:rsidRPr="00B572B6" w:rsidRDefault="00B572B6" w:rsidP="00B572B6">
            <w:pPr>
              <w:autoSpaceDE w:val="0"/>
              <w:autoSpaceDN w:val="0"/>
              <w:rPr>
                <w:color w:val="000000" w:themeColor="text1"/>
                <w:sz w:val="24"/>
              </w:rPr>
            </w:pPr>
            <w:r w:rsidRPr="00B572B6">
              <w:rPr>
                <w:color w:val="000000" w:themeColor="text1"/>
                <w:sz w:val="24"/>
              </w:rPr>
              <w:t>Подпрограмма 4 « Повышение безопасности дорожного движения в Камешкирском районе Пензенской области в 2014-2022 годах»</w:t>
            </w: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4.1.</w:t>
            </w:r>
          </w:p>
        </w:tc>
        <w:tc>
          <w:tcPr>
            <w:tcW w:w="2514" w:type="dxa"/>
          </w:tcPr>
          <w:p w:rsidR="00B572B6" w:rsidRPr="00B572B6" w:rsidRDefault="00B572B6" w:rsidP="00B572B6">
            <w:pPr>
              <w:autoSpaceDE w:val="0"/>
              <w:autoSpaceDN w:val="0"/>
              <w:rPr>
                <w:color w:val="000000" w:themeColor="text1"/>
                <w:sz w:val="24"/>
              </w:rPr>
            </w:pPr>
          </w:p>
        </w:tc>
        <w:tc>
          <w:tcPr>
            <w:tcW w:w="2126" w:type="dxa"/>
          </w:tcPr>
          <w:p w:rsidR="00B572B6" w:rsidRPr="00B572B6" w:rsidRDefault="00B572B6" w:rsidP="00B572B6">
            <w:pPr>
              <w:autoSpaceDE w:val="0"/>
              <w:autoSpaceDN w:val="0"/>
              <w:rPr>
                <w:color w:val="000000" w:themeColor="text1"/>
                <w:sz w:val="24"/>
              </w:rPr>
            </w:pPr>
          </w:p>
        </w:tc>
        <w:tc>
          <w:tcPr>
            <w:tcW w:w="1157"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4028" w:type="dxa"/>
          </w:tcPr>
          <w:p w:rsidR="00B572B6" w:rsidRPr="00B572B6" w:rsidRDefault="00B572B6" w:rsidP="00B572B6">
            <w:pPr>
              <w:autoSpaceDE w:val="0"/>
              <w:autoSpaceDN w:val="0"/>
              <w:rPr>
                <w:color w:val="000000" w:themeColor="text1"/>
                <w:sz w:val="24"/>
              </w:rPr>
            </w:pP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r w:rsidRPr="00B572B6">
              <w:rPr>
                <w:color w:val="000000" w:themeColor="text1"/>
                <w:sz w:val="24"/>
              </w:rPr>
              <w:t>4.2.</w:t>
            </w:r>
          </w:p>
        </w:tc>
        <w:tc>
          <w:tcPr>
            <w:tcW w:w="2514" w:type="dxa"/>
          </w:tcPr>
          <w:p w:rsidR="00B572B6" w:rsidRPr="00B572B6" w:rsidRDefault="00B572B6" w:rsidP="00B572B6">
            <w:pPr>
              <w:autoSpaceDE w:val="0"/>
              <w:autoSpaceDN w:val="0"/>
              <w:rPr>
                <w:color w:val="000000" w:themeColor="text1"/>
                <w:sz w:val="24"/>
              </w:rPr>
            </w:pPr>
          </w:p>
        </w:tc>
        <w:tc>
          <w:tcPr>
            <w:tcW w:w="2126" w:type="dxa"/>
          </w:tcPr>
          <w:p w:rsidR="00B572B6" w:rsidRPr="00B572B6" w:rsidRDefault="00B572B6" w:rsidP="00B572B6">
            <w:pPr>
              <w:autoSpaceDE w:val="0"/>
              <w:autoSpaceDN w:val="0"/>
              <w:rPr>
                <w:color w:val="000000" w:themeColor="text1"/>
                <w:sz w:val="24"/>
              </w:rPr>
            </w:pPr>
          </w:p>
        </w:tc>
        <w:tc>
          <w:tcPr>
            <w:tcW w:w="1157"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4028" w:type="dxa"/>
          </w:tcPr>
          <w:p w:rsidR="00B572B6" w:rsidRPr="00B572B6" w:rsidRDefault="00B572B6" w:rsidP="00B572B6">
            <w:pPr>
              <w:autoSpaceDE w:val="0"/>
              <w:autoSpaceDN w:val="0"/>
              <w:rPr>
                <w:color w:val="000000" w:themeColor="text1"/>
                <w:sz w:val="24"/>
              </w:rPr>
            </w:pPr>
          </w:p>
        </w:tc>
      </w:tr>
      <w:tr w:rsidR="00B572B6" w:rsidRPr="00B572B6" w:rsidTr="00B572B6">
        <w:tc>
          <w:tcPr>
            <w:tcW w:w="667" w:type="dxa"/>
          </w:tcPr>
          <w:p w:rsidR="00B572B6" w:rsidRPr="00B572B6" w:rsidRDefault="00B572B6" w:rsidP="00B572B6">
            <w:pPr>
              <w:autoSpaceDE w:val="0"/>
              <w:autoSpaceDN w:val="0"/>
              <w:jc w:val="center"/>
              <w:rPr>
                <w:color w:val="000000" w:themeColor="text1"/>
                <w:sz w:val="24"/>
              </w:rPr>
            </w:pPr>
          </w:p>
        </w:tc>
        <w:tc>
          <w:tcPr>
            <w:tcW w:w="2514" w:type="dxa"/>
          </w:tcPr>
          <w:p w:rsidR="00B572B6" w:rsidRPr="00B572B6" w:rsidRDefault="00B572B6" w:rsidP="00B572B6">
            <w:pPr>
              <w:autoSpaceDE w:val="0"/>
              <w:autoSpaceDN w:val="0"/>
              <w:rPr>
                <w:color w:val="000000" w:themeColor="text1"/>
                <w:sz w:val="24"/>
              </w:rPr>
            </w:pPr>
          </w:p>
        </w:tc>
        <w:tc>
          <w:tcPr>
            <w:tcW w:w="2126" w:type="dxa"/>
          </w:tcPr>
          <w:p w:rsidR="00B572B6" w:rsidRPr="00B572B6" w:rsidRDefault="00B572B6" w:rsidP="00B572B6">
            <w:pPr>
              <w:autoSpaceDE w:val="0"/>
              <w:autoSpaceDN w:val="0"/>
              <w:rPr>
                <w:color w:val="000000" w:themeColor="text1"/>
                <w:sz w:val="24"/>
              </w:rPr>
            </w:pPr>
          </w:p>
        </w:tc>
        <w:tc>
          <w:tcPr>
            <w:tcW w:w="1157"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320" w:type="dxa"/>
          </w:tcPr>
          <w:p w:rsidR="00B572B6" w:rsidRPr="00B572B6" w:rsidRDefault="00B572B6" w:rsidP="00B572B6">
            <w:pPr>
              <w:autoSpaceDE w:val="0"/>
              <w:autoSpaceDN w:val="0"/>
              <w:rPr>
                <w:color w:val="000000" w:themeColor="text1"/>
                <w:sz w:val="24"/>
              </w:rPr>
            </w:pPr>
          </w:p>
        </w:tc>
        <w:tc>
          <w:tcPr>
            <w:tcW w:w="1814" w:type="dxa"/>
          </w:tcPr>
          <w:p w:rsidR="00B572B6" w:rsidRPr="00B572B6" w:rsidRDefault="00B572B6" w:rsidP="00B572B6">
            <w:pPr>
              <w:autoSpaceDE w:val="0"/>
              <w:autoSpaceDN w:val="0"/>
              <w:rPr>
                <w:color w:val="000000" w:themeColor="text1"/>
                <w:sz w:val="24"/>
              </w:rPr>
            </w:pPr>
          </w:p>
        </w:tc>
        <w:tc>
          <w:tcPr>
            <w:tcW w:w="4028" w:type="dxa"/>
          </w:tcPr>
          <w:p w:rsidR="00B572B6" w:rsidRPr="00B572B6" w:rsidRDefault="00B572B6" w:rsidP="00B572B6">
            <w:pPr>
              <w:autoSpaceDE w:val="0"/>
              <w:autoSpaceDN w:val="0"/>
              <w:rPr>
                <w:color w:val="000000" w:themeColor="text1"/>
                <w:sz w:val="24"/>
              </w:rPr>
            </w:pPr>
          </w:p>
        </w:tc>
      </w:tr>
    </w:tbl>
    <w:p w:rsidR="00B572B6" w:rsidRPr="00B572B6" w:rsidRDefault="00B572B6" w:rsidP="00B572B6">
      <w:pPr>
        <w:autoSpaceDE w:val="0"/>
        <w:autoSpaceDN w:val="0"/>
        <w:jc w:val="both"/>
        <w:rPr>
          <w:color w:val="000000" w:themeColor="text1"/>
          <w:sz w:val="24"/>
        </w:rPr>
      </w:pPr>
    </w:p>
    <w:p w:rsidR="00B572B6" w:rsidRPr="00B572B6" w:rsidRDefault="00B572B6" w:rsidP="00B572B6">
      <w:pPr>
        <w:autoSpaceDE w:val="0"/>
        <w:autoSpaceDN w:val="0"/>
        <w:ind w:firstLine="540"/>
        <w:jc w:val="both"/>
        <w:rPr>
          <w:color w:val="000000" w:themeColor="text1"/>
          <w:sz w:val="24"/>
        </w:rPr>
      </w:pPr>
      <w:r w:rsidRPr="00B572B6">
        <w:rPr>
          <w:color w:val="000000" w:themeColor="text1"/>
          <w:sz w:val="24"/>
        </w:rPr>
        <w:t>--------------------------------</w:t>
      </w:r>
    </w:p>
    <w:p w:rsidR="00B572B6" w:rsidRPr="00B572B6" w:rsidRDefault="00B572B6" w:rsidP="00B572B6">
      <w:pPr>
        <w:autoSpaceDE w:val="0"/>
        <w:autoSpaceDN w:val="0"/>
        <w:ind w:firstLine="540"/>
        <w:jc w:val="both"/>
        <w:rPr>
          <w:color w:val="000000" w:themeColor="text1"/>
          <w:sz w:val="24"/>
          <w:szCs w:val="24"/>
        </w:rPr>
        <w:sectPr w:rsidR="00B572B6" w:rsidRPr="00B572B6" w:rsidSect="002F1F8E">
          <w:pgSz w:w="16838" w:h="11906" w:orient="landscape"/>
          <w:pgMar w:top="850" w:right="1134" w:bottom="993"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bookmarkStart w:id="14" w:name="P3805"/>
      <w:bookmarkEnd w:id="14"/>
      <w:r w:rsidRPr="00B572B6">
        <w:rPr>
          <w:color w:val="000000" w:themeColor="text1"/>
          <w:sz w:val="24"/>
        </w:rPr>
        <w:t>&lt;*&gt; финансовая оценка результата отражается в виде появления дополнительных поступлений: налоговых доходов, либо выпадающих доходов</w:t>
      </w:r>
    </w:p>
    <w:p w:rsidR="00B572B6" w:rsidRDefault="00B572B6" w:rsidP="00B572B6">
      <w:pPr>
        <w:autoSpaceDE w:val="0"/>
        <w:autoSpaceDN w:val="0"/>
        <w:jc w:val="right"/>
        <w:rPr>
          <w:sz w:val="24"/>
        </w:rPr>
      </w:pPr>
    </w:p>
    <w:p w:rsidR="00B572B6" w:rsidRDefault="00B572B6" w:rsidP="00B572B6">
      <w:pPr>
        <w:widowControl/>
        <w:autoSpaceDE w:val="0"/>
        <w:autoSpaceDN w:val="0"/>
        <w:adjustRightInd w:val="0"/>
        <w:jc w:val="right"/>
        <w:outlineLvl w:val="0"/>
        <w:rPr>
          <w:bCs/>
          <w:sz w:val="28"/>
          <w:szCs w:val="28"/>
        </w:rPr>
      </w:pPr>
    </w:p>
    <w:p w:rsidR="00B572B6" w:rsidRDefault="00B572B6" w:rsidP="00B572B6">
      <w:pPr>
        <w:jc w:val="center"/>
        <w:rPr>
          <w:b/>
          <w:bCs/>
          <w:sz w:val="32"/>
          <w:szCs w:val="32"/>
        </w:rPr>
      </w:pPr>
      <w:r>
        <w:rPr>
          <w:noProof/>
        </w:rPr>
        <w:drawing>
          <wp:anchor distT="0" distB="0" distL="114300" distR="114300" simplePos="0" relativeHeight="251673600" behindDoc="0" locked="0" layoutInCell="1" allowOverlap="1" wp14:anchorId="45CDE7DD" wp14:editId="0744DCE9">
            <wp:simplePos x="0" y="0"/>
            <wp:positionH relativeFrom="column">
              <wp:posOffset>2423160</wp:posOffset>
            </wp:positionH>
            <wp:positionV relativeFrom="paragraph">
              <wp:posOffset>114300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572B6" w:rsidRDefault="00B572B6" w:rsidP="00B572B6">
      <w:pPr>
        <w:jc w:val="center"/>
        <w:rPr>
          <w:b/>
          <w:bCs/>
          <w:sz w:val="36"/>
          <w:szCs w:val="36"/>
        </w:rPr>
      </w:pPr>
    </w:p>
    <w:p w:rsidR="00B572B6" w:rsidRDefault="00B572B6" w:rsidP="00B572B6">
      <w:pPr>
        <w:jc w:val="center"/>
        <w:rPr>
          <w:b/>
          <w:bCs/>
          <w:sz w:val="36"/>
          <w:szCs w:val="36"/>
        </w:rPr>
      </w:pPr>
    </w:p>
    <w:p w:rsidR="00B572B6" w:rsidRDefault="00B572B6" w:rsidP="00B572B6">
      <w:pPr>
        <w:jc w:val="center"/>
        <w:rPr>
          <w:b/>
          <w:bCs/>
          <w:sz w:val="36"/>
          <w:szCs w:val="36"/>
        </w:rPr>
      </w:pPr>
    </w:p>
    <w:p w:rsidR="00B572B6" w:rsidRDefault="00B572B6" w:rsidP="00B572B6">
      <w:pPr>
        <w:jc w:val="center"/>
        <w:rPr>
          <w:b/>
          <w:bCs/>
          <w:sz w:val="36"/>
          <w:szCs w:val="36"/>
        </w:rPr>
      </w:pPr>
    </w:p>
    <w:p w:rsidR="00B572B6" w:rsidRDefault="00B572B6" w:rsidP="00B572B6">
      <w:pPr>
        <w:jc w:val="center"/>
        <w:rPr>
          <w:b/>
          <w:bCs/>
          <w:sz w:val="36"/>
          <w:szCs w:val="36"/>
        </w:rPr>
      </w:pPr>
    </w:p>
    <w:p w:rsidR="00B572B6" w:rsidRPr="00732A1D" w:rsidRDefault="00B572B6" w:rsidP="00B572B6">
      <w:pPr>
        <w:jc w:val="center"/>
        <w:rPr>
          <w:b/>
          <w:bCs/>
          <w:sz w:val="28"/>
          <w:szCs w:val="28"/>
        </w:rPr>
      </w:pPr>
      <w:r w:rsidRPr="00732A1D">
        <w:rPr>
          <w:b/>
          <w:bCs/>
          <w:sz w:val="28"/>
          <w:szCs w:val="28"/>
        </w:rPr>
        <w:t>АДМИНИСТРАЦИЯ КАМЕШКИРСКОГО РАЙОНА</w:t>
      </w:r>
    </w:p>
    <w:p w:rsidR="00B572B6" w:rsidRPr="00732A1D" w:rsidRDefault="00B572B6" w:rsidP="00B572B6">
      <w:pPr>
        <w:jc w:val="center"/>
        <w:rPr>
          <w:b/>
          <w:bCs/>
          <w:sz w:val="28"/>
          <w:szCs w:val="28"/>
        </w:rPr>
      </w:pPr>
      <w:r w:rsidRPr="00732A1D">
        <w:rPr>
          <w:b/>
          <w:bCs/>
          <w:sz w:val="28"/>
          <w:szCs w:val="28"/>
        </w:rPr>
        <w:t>ПЕНЗЕНСКОЙ ОБЛАСТИ</w:t>
      </w:r>
    </w:p>
    <w:p w:rsidR="00B572B6" w:rsidRDefault="00B572B6" w:rsidP="00B572B6">
      <w:pPr>
        <w:ind w:left="720"/>
        <w:jc w:val="center"/>
        <w:rPr>
          <w:b/>
          <w:bCs/>
          <w:sz w:val="28"/>
          <w:szCs w:val="28"/>
        </w:rPr>
      </w:pPr>
    </w:p>
    <w:p w:rsidR="00B572B6" w:rsidRDefault="00B572B6" w:rsidP="00B572B6">
      <w:pPr>
        <w:ind w:left="720"/>
        <w:jc w:val="center"/>
        <w:rPr>
          <w:b/>
          <w:bCs/>
          <w:sz w:val="28"/>
          <w:szCs w:val="28"/>
        </w:rPr>
      </w:pPr>
      <w:r>
        <w:rPr>
          <w:b/>
          <w:bCs/>
          <w:sz w:val="28"/>
          <w:szCs w:val="28"/>
        </w:rPr>
        <w:t>ПОСТАНОВЛЕНИЕ</w:t>
      </w:r>
    </w:p>
    <w:p w:rsidR="00B572B6" w:rsidRDefault="00B572B6" w:rsidP="00B572B6">
      <w:pPr>
        <w:jc w:val="center"/>
        <w:rPr>
          <w:b/>
          <w:bCs/>
          <w:sz w:val="24"/>
          <w:szCs w:val="24"/>
        </w:rPr>
      </w:pPr>
    </w:p>
    <w:tbl>
      <w:tblPr>
        <w:tblpPr w:leftFromText="180" w:rightFromText="180" w:bottomFromText="200" w:vertAnchor="text" w:horzAnchor="page" w:tblpX="4042" w:tblpY="-6"/>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B572B6" w:rsidRPr="00FC78C4" w:rsidTr="00B572B6">
        <w:trPr>
          <w:trHeight w:val="183"/>
        </w:trPr>
        <w:tc>
          <w:tcPr>
            <w:tcW w:w="284" w:type="dxa"/>
            <w:vAlign w:val="bottom"/>
          </w:tcPr>
          <w:p w:rsidR="00B572B6" w:rsidRDefault="00B572B6" w:rsidP="00B572B6">
            <w:pPr>
              <w:spacing w:after="200" w:line="276" w:lineRule="auto"/>
              <w:rPr>
                <w:sz w:val="24"/>
                <w:szCs w:val="24"/>
                <w:lang w:eastAsia="en-US"/>
              </w:rPr>
            </w:pPr>
            <w:r>
              <w:t>от</w:t>
            </w:r>
          </w:p>
        </w:tc>
        <w:tc>
          <w:tcPr>
            <w:tcW w:w="2835" w:type="dxa"/>
            <w:tcBorders>
              <w:top w:val="nil"/>
              <w:left w:val="nil"/>
              <w:bottom w:val="single" w:sz="6" w:space="0" w:color="auto"/>
              <w:right w:val="nil"/>
            </w:tcBorders>
          </w:tcPr>
          <w:p w:rsidR="00B572B6" w:rsidRDefault="00B572B6" w:rsidP="00B572B6">
            <w:pPr>
              <w:spacing w:after="200" w:line="276" w:lineRule="auto"/>
              <w:jc w:val="center"/>
              <w:rPr>
                <w:sz w:val="24"/>
                <w:szCs w:val="24"/>
                <w:lang w:eastAsia="en-US"/>
              </w:rPr>
            </w:pPr>
            <w:r>
              <w:rPr>
                <w:sz w:val="24"/>
                <w:szCs w:val="24"/>
                <w:lang w:eastAsia="en-US"/>
              </w:rPr>
              <w:t>05.02.19</w:t>
            </w:r>
          </w:p>
        </w:tc>
        <w:tc>
          <w:tcPr>
            <w:tcW w:w="397" w:type="dxa"/>
            <w:vAlign w:val="bottom"/>
          </w:tcPr>
          <w:p w:rsidR="00B572B6" w:rsidRDefault="00B572B6" w:rsidP="00B572B6">
            <w:pPr>
              <w:spacing w:after="200" w:line="276" w:lineRule="auto"/>
              <w:jc w:val="center"/>
              <w:rPr>
                <w:sz w:val="24"/>
                <w:szCs w:val="24"/>
                <w:lang w:eastAsia="en-US"/>
              </w:rPr>
            </w:pPr>
            <w:r>
              <w:t>№</w:t>
            </w:r>
          </w:p>
        </w:tc>
        <w:tc>
          <w:tcPr>
            <w:tcW w:w="1134" w:type="dxa"/>
            <w:tcBorders>
              <w:top w:val="nil"/>
              <w:left w:val="nil"/>
              <w:bottom w:val="single" w:sz="6" w:space="0" w:color="auto"/>
              <w:right w:val="nil"/>
            </w:tcBorders>
          </w:tcPr>
          <w:p w:rsidR="00B572B6" w:rsidRDefault="00B572B6" w:rsidP="00B572B6">
            <w:pPr>
              <w:spacing w:after="200" w:line="276" w:lineRule="auto"/>
              <w:jc w:val="center"/>
              <w:rPr>
                <w:sz w:val="24"/>
                <w:szCs w:val="24"/>
                <w:lang w:eastAsia="en-US"/>
              </w:rPr>
            </w:pPr>
            <w:r>
              <w:rPr>
                <w:sz w:val="24"/>
                <w:szCs w:val="24"/>
                <w:lang w:eastAsia="en-US"/>
              </w:rPr>
              <w:t>40</w:t>
            </w:r>
          </w:p>
        </w:tc>
      </w:tr>
    </w:tbl>
    <w:p w:rsidR="00B572B6" w:rsidRPr="00FC78C4" w:rsidRDefault="00B572B6" w:rsidP="00B572B6">
      <w:pPr>
        <w:jc w:val="center"/>
        <w:rPr>
          <w:b/>
          <w:bCs/>
          <w:lang w:eastAsia="en-US"/>
        </w:rPr>
      </w:pPr>
    </w:p>
    <w:p w:rsidR="00B572B6" w:rsidRDefault="00B572B6" w:rsidP="00B572B6">
      <w:pPr>
        <w:jc w:val="center"/>
        <w:rPr>
          <w:b/>
          <w:bCs/>
        </w:rPr>
      </w:pPr>
    </w:p>
    <w:p w:rsidR="00B572B6" w:rsidRDefault="00B572B6" w:rsidP="00B572B6">
      <w:pPr>
        <w:jc w:val="center"/>
      </w:pPr>
      <w:r>
        <w:t xml:space="preserve">                                                      </w:t>
      </w:r>
    </w:p>
    <w:p w:rsidR="00B572B6" w:rsidRDefault="00B572B6" w:rsidP="00B572B6">
      <w:pPr>
        <w:jc w:val="center"/>
      </w:pPr>
      <w:r>
        <w:t xml:space="preserve">                               </w:t>
      </w:r>
    </w:p>
    <w:p w:rsidR="00B572B6" w:rsidRDefault="00B572B6" w:rsidP="00B572B6">
      <w:pPr>
        <w:widowControl/>
        <w:autoSpaceDE w:val="0"/>
        <w:autoSpaceDN w:val="0"/>
        <w:adjustRightInd w:val="0"/>
        <w:jc w:val="center"/>
        <w:outlineLvl w:val="0"/>
        <w:rPr>
          <w:sz w:val="28"/>
          <w:szCs w:val="28"/>
        </w:rPr>
      </w:pPr>
      <w:r w:rsidRPr="007761E3">
        <w:rPr>
          <w:sz w:val="28"/>
          <w:szCs w:val="28"/>
        </w:rPr>
        <w:t>с.Р.Камешкир</w:t>
      </w:r>
    </w:p>
    <w:p w:rsidR="00B572B6" w:rsidRDefault="00B572B6" w:rsidP="00B572B6">
      <w:pPr>
        <w:widowControl/>
        <w:autoSpaceDE w:val="0"/>
        <w:autoSpaceDN w:val="0"/>
        <w:adjustRightInd w:val="0"/>
        <w:outlineLvl w:val="0"/>
        <w:rPr>
          <w:sz w:val="28"/>
          <w:szCs w:val="28"/>
        </w:rPr>
      </w:pPr>
    </w:p>
    <w:p w:rsidR="00B572B6" w:rsidRPr="00B572B6" w:rsidRDefault="00B572B6" w:rsidP="00B572B6">
      <w:pPr>
        <w:widowControl/>
        <w:autoSpaceDE w:val="0"/>
        <w:autoSpaceDN w:val="0"/>
        <w:adjustRightInd w:val="0"/>
        <w:ind w:firstLine="708"/>
        <w:jc w:val="center"/>
        <w:outlineLvl w:val="0"/>
        <w:rPr>
          <w:b/>
          <w:bCs/>
          <w:sz w:val="24"/>
          <w:szCs w:val="24"/>
        </w:rPr>
      </w:pPr>
      <w:r w:rsidRPr="00B572B6">
        <w:rPr>
          <w:b/>
          <w:bCs/>
          <w:sz w:val="24"/>
          <w:szCs w:val="24"/>
        </w:rPr>
        <w:t>О внесении изменений в постановление администрации Камешкирского района от 01.11.2013 г. № 332 « Об утверждении муниципальной программы «Развитие физической культуры и спорта в  Камешкирском районе Пензенской области на 2014 - 2020 годы»»</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 xml:space="preserve">В соответствии с постановлением администрации Камешкирского района Пензенской области  от 24.09.2018 г. № 292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p>
    <w:p w:rsidR="00B572B6" w:rsidRPr="00B572B6" w:rsidRDefault="00B572B6" w:rsidP="00B572B6">
      <w:pPr>
        <w:widowControl/>
        <w:autoSpaceDE w:val="0"/>
        <w:autoSpaceDN w:val="0"/>
        <w:adjustRightInd w:val="0"/>
        <w:jc w:val="center"/>
        <w:outlineLvl w:val="0"/>
        <w:rPr>
          <w:b/>
          <w:bCs/>
          <w:sz w:val="24"/>
          <w:szCs w:val="24"/>
        </w:rPr>
      </w:pPr>
      <w:r w:rsidRPr="00B572B6">
        <w:rPr>
          <w:b/>
          <w:bCs/>
          <w:sz w:val="24"/>
          <w:szCs w:val="24"/>
        </w:rPr>
        <w:t>ПОСТАНОВЛЯЕТ:</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 xml:space="preserve">1.Внести изменения в постановление администрации Камешкирского района от 01.11.2013 г. № 338 « Об утверждении муниципальной программы «Развитие физической культуры и спорта в  Камешкирском районе Пензенской области на 2014 - 2020 годы»» (далее- постановление), а именно: </w:t>
      </w:r>
    </w:p>
    <w:p w:rsidR="00B572B6" w:rsidRPr="00B572B6" w:rsidRDefault="00B572B6" w:rsidP="00B572B6">
      <w:pPr>
        <w:widowControl/>
        <w:autoSpaceDE w:val="0"/>
        <w:autoSpaceDN w:val="0"/>
        <w:adjustRightInd w:val="0"/>
        <w:ind w:left="720"/>
        <w:jc w:val="both"/>
        <w:rPr>
          <w:sz w:val="24"/>
          <w:szCs w:val="24"/>
        </w:rPr>
      </w:pPr>
      <w:r w:rsidRPr="00B572B6">
        <w:rPr>
          <w:sz w:val="24"/>
          <w:szCs w:val="24"/>
        </w:rPr>
        <w:t>1.1. В наименовании и пункте 1 Постановления цифры "2020" заменить цифрами "2022";</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1.2.</w:t>
      </w:r>
      <w:r w:rsidRPr="00B572B6">
        <w:rPr>
          <w:sz w:val="24"/>
          <w:szCs w:val="24"/>
        </w:rPr>
        <w:tab/>
        <w:t>Муниципальную программу Камешкирского района «Развитие физической культуры и спорта в  Камешкирском районе Пензенской области на 2014 - 2022 годы», изложить в новой редакции, согласно приложению к настоящему постановлению.</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2. Опубликовать настоящее постановление в информационном бюллетене «Камешкирский вестник».</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3. Настоящее постановление вступает в силу на следующий день после дня его официального опубликования.</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4. Контроль за исполнением настоящего постановления возложить на заместителя Главы администрации  Камешкирского района Пензенской области.</w:t>
      </w:r>
    </w:p>
    <w:p w:rsidR="00B572B6" w:rsidRPr="00B572B6" w:rsidRDefault="00B572B6" w:rsidP="00B572B6">
      <w:pPr>
        <w:widowControl/>
        <w:autoSpaceDE w:val="0"/>
        <w:autoSpaceDN w:val="0"/>
        <w:adjustRightInd w:val="0"/>
        <w:ind w:firstLine="708"/>
        <w:jc w:val="both"/>
        <w:outlineLvl w:val="0"/>
        <w:rPr>
          <w:sz w:val="24"/>
          <w:szCs w:val="24"/>
        </w:rPr>
      </w:pPr>
    </w:p>
    <w:p w:rsidR="00B572B6" w:rsidRPr="00B572B6" w:rsidRDefault="00B572B6" w:rsidP="00B572B6">
      <w:pPr>
        <w:widowControl/>
        <w:autoSpaceDE w:val="0"/>
        <w:autoSpaceDN w:val="0"/>
        <w:adjustRightInd w:val="0"/>
        <w:outlineLvl w:val="0"/>
        <w:rPr>
          <w:sz w:val="24"/>
          <w:szCs w:val="24"/>
        </w:rPr>
      </w:pPr>
      <w:r w:rsidRPr="00B572B6">
        <w:rPr>
          <w:sz w:val="24"/>
          <w:szCs w:val="24"/>
        </w:rPr>
        <w:t>И.о.Главы  администрации</w:t>
      </w:r>
    </w:p>
    <w:p w:rsidR="00B572B6" w:rsidRDefault="00B572B6" w:rsidP="00B572B6">
      <w:pPr>
        <w:widowControl/>
        <w:autoSpaceDE w:val="0"/>
        <w:autoSpaceDN w:val="0"/>
        <w:adjustRightInd w:val="0"/>
        <w:outlineLvl w:val="0"/>
        <w:rPr>
          <w:sz w:val="28"/>
          <w:szCs w:val="28"/>
        </w:rPr>
      </w:pPr>
      <w:r w:rsidRPr="00B572B6">
        <w:rPr>
          <w:sz w:val="24"/>
          <w:szCs w:val="24"/>
        </w:rPr>
        <w:t>Камешкирского района</w:t>
      </w:r>
      <w:r w:rsidRPr="00B572B6">
        <w:rPr>
          <w:sz w:val="24"/>
          <w:szCs w:val="24"/>
        </w:rPr>
        <w:tab/>
      </w:r>
      <w:r w:rsidRPr="00B572B6">
        <w:rPr>
          <w:sz w:val="24"/>
          <w:szCs w:val="24"/>
        </w:rPr>
        <w:tab/>
      </w:r>
      <w:r w:rsidRPr="00B572B6">
        <w:rPr>
          <w:sz w:val="24"/>
          <w:szCs w:val="24"/>
        </w:rPr>
        <w:tab/>
      </w:r>
      <w:r w:rsidRPr="00B572B6">
        <w:rPr>
          <w:sz w:val="24"/>
          <w:szCs w:val="24"/>
        </w:rPr>
        <w:tab/>
      </w:r>
      <w:r w:rsidRPr="00B572B6">
        <w:rPr>
          <w:sz w:val="24"/>
          <w:szCs w:val="24"/>
        </w:rPr>
        <w:tab/>
        <w:t xml:space="preserve">                      </w:t>
      </w:r>
      <w:r w:rsidRPr="00B572B6">
        <w:rPr>
          <w:sz w:val="24"/>
          <w:szCs w:val="24"/>
        </w:rPr>
        <w:tab/>
        <w:t>С.Н.Голубев</w:t>
      </w:r>
      <w:r w:rsidRPr="00FE4F5B">
        <w:rPr>
          <w:sz w:val="28"/>
          <w:szCs w:val="28"/>
        </w:rPr>
        <w:t xml:space="preserve"> </w:t>
      </w:r>
    </w:p>
    <w:p w:rsidR="00B572B6" w:rsidRPr="00C356A0" w:rsidRDefault="00B572B6" w:rsidP="00B572B6">
      <w:pPr>
        <w:rPr>
          <w:rStyle w:val="aff7"/>
          <w:b w:val="0"/>
          <w:bCs/>
          <w:sz w:val="24"/>
          <w:szCs w:val="24"/>
        </w:rPr>
      </w:pPr>
      <w:bookmarkStart w:id="15" w:name="sub_1000"/>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r>
        <w:rPr>
          <w:rStyle w:val="aff7"/>
          <w:sz w:val="24"/>
          <w:szCs w:val="24"/>
        </w:rPr>
        <w:t>Приложение №1</w:t>
      </w:r>
    </w:p>
    <w:p w:rsidR="00B572B6" w:rsidRDefault="00B572B6" w:rsidP="00B572B6">
      <w:pPr>
        <w:spacing w:line="240" w:lineRule="atLeast"/>
        <w:jc w:val="center"/>
        <w:rPr>
          <w:sz w:val="24"/>
          <w:szCs w:val="24"/>
        </w:rPr>
      </w:pPr>
    </w:p>
    <w:p w:rsidR="00B572B6" w:rsidRPr="00732A1D" w:rsidRDefault="00B572B6" w:rsidP="00B572B6">
      <w:pPr>
        <w:ind w:firstLine="567"/>
        <w:jc w:val="center"/>
        <w:rPr>
          <w:rFonts w:ascii="Arial" w:hAnsi="Arial" w:cs="Arial"/>
          <w:color w:val="000000"/>
          <w:sz w:val="28"/>
          <w:szCs w:val="28"/>
        </w:rPr>
      </w:pPr>
      <w:r w:rsidRPr="00732A1D">
        <w:rPr>
          <w:rFonts w:ascii="Arial" w:hAnsi="Arial" w:cs="Arial"/>
          <w:b/>
          <w:bCs/>
          <w:color w:val="000000"/>
          <w:sz w:val="28"/>
          <w:szCs w:val="28"/>
        </w:rPr>
        <w:t xml:space="preserve">Муниципальная программа Камешкирского района Пензенской </w:t>
      </w:r>
      <w:r w:rsidRPr="00732A1D">
        <w:rPr>
          <w:rFonts w:ascii="Arial" w:hAnsi="Arial" w:cs="Arial"/>
          <w:b/>
          <w:bCs/>
          <w:color w:val="000000"/>
          <w:sz w:val="28"/>
          <w:szCs w:val="28"/>
        </w:rPr>
        <w:lastRenderedPageBreak/>
        <w:t>области «Развитие физической культуры и спорта в Камешкирском районе Пензенской области на 2014-2022 годы»</w:t>
      </w:r>
    </w:p>
    <w:p w:rsidR="00B572B6" w:rsidRPr="00732A1D" w:rsidRDefault="00B572B6" w:rsidP="00B572B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B572B6" w:rsidRPr="00732A1D" w:rsidRDefault="00B572B6" w:rsidP="00B572B6">
      <w:pPr>
        <w:ind w:firstLine="567"/>
        <w:jc w:val="center"/>
        <w:rPr>
          <w:rFonts w:ascii="Arial" w:hAnsi="Arial" w:cs="Arial"/>
          <w:color w:val="000000"/>
          <w:sz w:val="28"/>
          <w:szCs w:val="28"/>
        </w:rPr>
      </w:pPr>
      <w:r w:rsidRPr="00732A1D">
        <w:rPr>
          <w:rFonts w:ascii="Arial" w:hAnsi="Arial" w:cs="Arial"/>
          <w:b/>
          <w:bCs/>
          <w:color w:val="000000"/>
          <w:sz w:val="28"/>
          <w:szCs w:val="28"/>
        </w:rPr>
        <w:t>ПАСПОРТ</w:t>
      </w:r>
    </w:p>
    <w:p w:rsidR="00B572B6" w:rsidRPr="00732A1D" w:rsidRDefault="00B572B6" w:rsidP="00B572B6">
      <w:pPr>
        <w:ind w:firstLine="567"/>
        <w:jc w:val="center"/>
        <w:rPr>
          <w:rFonts w:ascii="Arial" w:hAnsi="Arial" w:cs="Arial"/>
          <w:color w:val="000000"/>
          <w:sz w:val="28"/>
          <w:szCs w:val="28"/>
        </w:rPr>
      </w:pPr>
      <w:r w:rsidRPr="00732A1D">
        <w:rPr>
          <w:rFonts w:ascii="Arial" w:hAnsi="Arial" w:cs="Arial"/>
          <w:b/>
          <w:bCs/>
          <w:color w:val="000000"/>
          <w:sz w:val="28"/>
          <w:szCs w:val="28"/>
        </w:rPr>
        <w:t>муниципальной программы Камешкирского района Пензенской области</w:t>
      </w:r>
    </w:p>
    <w:p w:rsidR="00B572B6" w:rsidRDefault="00B572B6" w:rsidP="00B572B6">
      <w:pPr>
        <w:ind w:firstLine="567"/>
        <w:jc w:val="center"/>
        <w:rPr>
          <w:sz w:val="24"/>
          <w:szCs w:val="24"/>
        </w:rPr>
      </w:pPr>
      <w:r w:rsidRPr="008E712B">
        <w:rPr>
          <w:rFonts w:ascii="Arial" w:hAnsi="Arial" w:cs="Arial"/>
          <w:b/>
          <w:bCs/>
          <w:color w:val="000000"/>
          <w:sz w:val="32"/>
          <w:szCs w:val="32"/>
        </w:rPr>
        <w:t> </w:t>
      </w:r>
    </w:p>
    <w:tbl>
      <w:tblPr>
        <w:tblW w:w="9240" w:type="dxa"/>
        <w:tblInd w:w="-68" w:type="dxa"/>
        <w:tblLayout w:type="fixed"/>
        <w:tblCellMar>
          <w:left w:w="70" w:type="dxa"/>
          <w:right w:w="70" w:type="dxa"/>
        </w:tblCellMar>
        <w:tblLook w:val="00A0" w:firstRow="1" w:lastRow="0" w:firstColumn="1" w:lastColumn="0" w:noHBand="0" w:noVBand="0"/>
      </w:tblPr>
      <w:tblGrid>
        <w:gridCol w:w="2800"/>
        <w:gridCol w:w="280"/>
        <w:gridCol w:w="6160"/>
      </w:tblGrid>
      <w:tr w:rsidR="00B572B6" w:rsidTr="00B572B6">
        <w:trPr>
          <w:cantSplit/>
        </w:trPr>
        <w:tc>
          <w:tcPr>
            <w:tcW w:w="2800" w:type="dxa"/>
          </w:tcPr>
          <w:p w:rsidR="00B572B6" w:rsidRDefault="00B572B6" w:rsidP="00B572B6">
            <w:pPr>
              <w:spacing w:line="240" w:lineRule="atLeast"/>
              <w:rPr>
                <w:sz w:val="24"/>
                <w:szCs w:val="24"/>
              </w:rPr>
            </w:pPr>
            <w:r>
              <w:rPr>
                <w:sz w:val="24"/>
                <w:szCs w:val="24"/>
              </w:rPr>
              <w:t>Наименование муниципальной программы</w:t>
            </w:r>
          </w:p>
        </w:tc>
        <w:tc>
          <w:tcPr>
            <w:tcW w:w="280" w:type="dxa"/>
          </w:tcPr>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spacing w:line="240" w:lineRule="atLeast"/>
              <w:rPr>
                <w:sz w:val="24"/>
                <w:szCs w:val="24"/>
              </w:rPr>
            </w:pPr>
          </w:p>
        </w:tc>
      </w:tr>
      <w:tr w:rsidR="00B572B6" w:rsidTr="00B572B6">
        <w:trPr>
          <w:cantSplit/>
        </w:trPr>
        <w:tc>
          <w:tcPr>
            <w:tcW w:w="2800" w:type="dxa"/>
          </w:tcPr>
          <w:p w:rsidR="00B572B6" w:rsidRDefault="00B572B6" w:rsidP="00B572B6">
            <w:pPr>
              <w:spacing w:line="240" w:lineRule="atLeast"/>
              <w:rPr>
                <w:sz w:val="24"/>
                <w:szCs w:val="24"/>
              </w:rPr>
            </w:pPr>
            <w:r>
              <w:rPr>
                <w:sz w:val="24"/>
                <w:szCs w:val="24"/>
              </w:rPr>
              <w:t>Ответственный исполнитель Программы</w:t>
            </w:r>
          </w:p>
        </w:tc>
        <w:tc>
          <w:tcPr>
            <w:tcW w:w="280" w:type="dxa"/>
          </w:tcPr>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sz w:val="24"/>
                <w:szCs w:val="24"/>
              </w:rPr>
            </w:pPr>
            <w:r>
              <w:rPr>
                <w:sz w:val="24"/>
                <w:szCs w:val="24"/>
              </w:rPr>
              <w:t>Администрация Камешкирского района</w:t>
            </w:r>
          </w:p>
        </w:tc>
      </w:tr>
      <w:tr w:rsidR="00B572B6" w:rsidTr="00B572B6">
        <w:trPr>
          <w:cantSplit/>
        </w:trPr>
        <w:tc>
          <w:tcPr>
            <w:tcW w:w="2800" w:type="dxa"/>
          </w:tcPr>
          <w:p w:rsidR="00B572B6" w:rsidRDefault="00B572B6" w:rsidP="00B572B6">
            <w:pPr>
              <w:spacing w:line="240" w:lineRule="atLeast"/>
              <w:rPr>
                <w:sz w:val="24"/>
                <w:szCs w:val="24"/>
              </w:rPr>
            </w:pPr>
          </w:p>
          <w:p w:rsidR="00B572B6" w:rsidRDefault="00B572B6" w:rsidP="00B572B6">
            <w:pPr>
              <w:spacing w:line="240" w:lineRule="atLeast"/>
              <w:rPr>
                <w:sz w:val="24"/>
                <w:szCs w:val="24"/>
              </w:rPr>
            </w:pPr>
            <w:r>
              <w:rPr>
                <w:sz w:val="24"/>
                <w:szCs w:val="24"/>
              </w:rPr>
              <w:t>Соисполнители Программы</w:t>
            </w:r>
          </w:p>
          <w:p w:rsidR="00B572B6" w:rsidRDefault="00B572B6" w:rsidP="00B572B6">
            <w:pPr>
              <w:spacing w:line="240" w:lineRule="atLeast"/>
              <w:rPr>
                <w:sz w:val="24"/>
                <w:szCs w:val="24"/>
              </w:rPr>
            </w:pPr>
          </w:p>
        </w:tc>
        <w:tc>
          <w:tcPr>
            <w:tcW w:w="280" w:type="dxa"/>
          </w:tcPr>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sz w:val="24"/>
                <w:szCs w:val="24"/>
              </w:rPr>
            </w:pPr>
          </w:p>
          <w:p w:rsidR="00B572B6" w:rsidRDefault="00B572B6" w:rsidP="00B572B6">
            <w:pPr>
              <w:spacing w:line="240" w:lineRule="atLeast"/>
              <w:rPr>
                <w:sz w:val="24"/>
                <w:szCs w:val="24"/>
              </w:rPr>
            </w:pPr>
            <w:r>
              <w:rPr>
                <w:sz w:val="24"/>
                <w:szCs w:val="24"/>
              </w:rPr>
              <w:t>МБУ ДО «ДЮСШ Камешкирского района», отдел образования Камешкирского района</w:t>
            </w:r>
          </w:p>
          <w:p w:rsidR="00B572B6" w:rsidRDefault="00B572B6" w:rsidP="00B572B6">
            <w:pPr>
              <w:spacing w:line="240" w:lineRule="atLeast"/>
              <w:rPr>
                <w:sz w:val="24"/>
                <w:szCs w:val="24"/>
              </w:rPr>
            </w:pPr>
          </w:p>
        </w:tc>
      </w:tr>
      <w:tr w:rsidR="00B572B6" w:rsidTr="00B572B6">
        <w:trPr>
          <w:cantSplit/>
        </w:trPr>
        <w:tc>
          <w:tcPr>
            <w:tcW w:w="2800" w:type="dxa"/>
          </w:tcPr>
          <w:p w:rsidR="00B572B6" w:rsidRDefault="00B572B6" w:rsidP="00B572B6">
            <w:pPr>
              <w:spacing w:line="240" w:lineRule="atLeast"/>
              <w:rPr>
                <w:sz w:val="24"/>
                <w:szCs w:val="24"/>
              </w:rPr>
            </w:pPr>
            <w:r>
              <w:rPr>
                <w:sz w:val="24"/>
                <w:szCs w:val="24"/>
              </w:rPr>
              <w:t xml:space="preserve">Подпрограммы </w:t>
            </w:r>
          </w:p>
        </w:tc>
        <w:tc>
          <w:tcPr>
            <w:tcW w:w="280" w:type="dxa"/>
          </w:tcPr>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sz w:val="24"/>
                <w:szCs w:val="24"/>
              </w:rPr>
            </w:pPr>
            <w:r>
              <w:rPr>
                <w:sz w:val="24"/>
                <w:szCs w:val="24"/>
              </w:rPr>
              <w:t>Подпрограмма 1 «Развитие физической культуры и массового спорта в Камешкирском районе Пензенской области на 2014-2022 годы».</w:t>
            </w:r>
          </w:p>
          <w:p w:rsidR="00B572B6" w:rsidRDefault="00B572B6" w:rsidP="00B572B6">
            <w:pPr>
              <w:shd w:val="clear" w:color="auto" w:fill="FFFFFF"/>
              <w:spacing w:line="240" w:lineRule="atLeast"/>
              <w:rPr>
                <w:sz w:val="24"/>
                <w:szCs w:val="24"/>
              </w:rPr>
            </w:pPr>
            <w:r>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 на 2014-2022 годы».</w:t>
            </w:r>
          </w:p>
        </w:tc>
      </w:tr>
      <w:tr w:rsidR="00B572B6" w:rsidTr="00B572B6">
        <w:trPr>
          <w:cantSplit/>
        </w:trPr>
        <w:tc>
          <w:tcPr>
            <w:tcW w:w="2800" w:type="dxa"/>
          </w:tcPr>
          <w:p w:rsidR="00B572B6" w:rsidRDefault="00B572B6" w:rsidP="00B572B6">
            <w:pPr>
              <w:spacing w:line="240" w:lineRule="atLeast"/>
              <w:rPr>
                <w:i/>
                <w:iCs/>
                <w:sz w:val="24"/>
                <w:szCs w:val="24"/>
              </w:rPr>
            </w:pPr>
            <w:r>
              <w:rPr>
                <w:sz w:val="24"/>
                <w:szCs w:val="24"/>
              </w:rPr>
              <w:t>Цели муниципальной Программы</w:t>
            </w:r>
          </w:p>
        </w:tc>
        <w:tc>
          <w:tcPr>
            <w:tcW w:w="280" w:type="dxa"/>
          </w:tcPr>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sz w:val="24"/>
                <w:szCs w:val="24"/>
              </w:rPr>
            </w:pPr>
            <w:r>
              <w:rPr>
                <w:sz w:val="24"/>
                <w:szCs w:val="24"/>
              </w:rPr>
              <w:t>Создание условий, обеспечивающих возможность гражданам систематически заниматься физической культурой и спортом, повышение конкурентоспособности спортсменов Камешкирского района Пензенской области на областной и всероссийской спортивной арене, а также успешное проведение районных, межрайонных и областных соревнований.</w:t>
            </w:r>
          </w:p>
          <w:p w:rsidR="00B572B6" w:rsidRDefault="00B572B6" w:rsidP="00B572B6">
            <w:pPr>
              <w:spacing w:line="240" w:lineRule="atLeast"/>
              <w:rPr>
                <w:sz w:val="24"/>
                <w:szCs w:val="24"/>
              </w:rPr>
            </w:pPr>
          </w:p>
        </w:tc>
      </w:tr>
      <w:tr w:rsidR="00B572B6" w:rsidTr="00B572B6">
        <w:trPr>
          <w:cantSplit/>
          <w:trHeight w:val="3220"/>
        </w:trPr>
        <w:tc>
          <w:tcPr>
            <w:tcW w:w="2800" w:type="dxa"/>
          </w:tcPr>
          <w:p w:rsidR="00B572B6" w:rsidRDefault="00B572B6" w:rsidP="00B572B6">
            <w:pPr>
              <w:spacing w:line="240" w:lineRule="atLeast"/>
              <w:rPr>
                <w:sz w:val="24"/>
                <w:szCs w:val="24"/>
              </w:rPr>
            </w:pPr>
            <w:r>
              <w:rPr>
                <w:sz w:val="24"/>
                <w:szCs w:val="24"/>
              </w:rPr>
              <w:t>Задачи муниципальной Программы</w:t>
            </w:r>
          </w:p>
        </w:tc>
        <w:tc>
          <w:tcPr>
            <w:tcW w:w="280" w:type="dxa"/>
          </w:tcPr>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i/>
                <w:iCs/>
                <w:sz w:val="24"/>
                <w:szCs w:val="24"/>
              </w:rPr>
            </w:pPr>
            <w:r>
              <w:rPr>
                <w:sz w:val="24"/>
                <w:szCs w:val="24"/>
              </w:rPr>
              <w:t>Повышение мотивации граждан к регулярным занятиям физической культурой и спортом и ведению здорового образа жизни;</w:t>
            </w:r>
          </w:p>
          <w:p w:rsidR="00B572B6" w:rsidRDefault="00B572B6" w:rsidP="00B572B6">
            <w:pPr>
              <w:spacing w:line="240" w:lineRule="atLeast"/>
              <w:rPr>
                <w:sz w:val="24"/>
                <w:szCs w:val="24"/>
              </w:rPr>
            </w:pPr>
            <w:r>
              <w:rPr>
                <w:sz w:val="24"/>
                <w:szCs w:val="24"/>
              </w:rPr>
              <w:t>обеспечение успешного выступления камешкирских спортсменов на областных и всероссийских спортивных соревнованиях и совершенствование системы подготовки спортивного резерва;</w:t>
            </w:r>
          </w:p>
          <w:p w:rsidR="00B572B6" w:rsidRDefault="00B572B6" w:rsidP="00B572B6">
            <w:pPr>
              <w:spacing w:line="240" w:lineRule="atLeast"/>
              <w:rPr>
                <w:i/>
                <w:iCs/>
                <w:sz w:val="24"/>
                <w:szCs w:val="24"/>
              </w:rPr>
            </w:pPr>
          </w:p>
        </w:tc>
      </w:tr>
      <w:tr w:rsidR="00B572B6" w:rsidTr="00B572B6">
        <w:trPr>
          <w:cantSplit/>
        </w:trPr>
        <w:tc>
          <w:tcPr>
            <w:tcW w:w="2800" w:type="dxa"/>
          </w:tcPr>
          <w:p w:rsidR="00B572B6" w:rsidRDefault="00B572B6" w:rsidP="00B572B6">
            <w:pPr>
              <w:spacing w:line="240" w:lineRule="atLeast"/>
              <w:rPr>
                <w:sz w:val="24"/>
                <w:szCs w:val="24"/>
              </w:rPr>
            </w:pPr>
            <w:r>
              <w:rPr>
                <w:sz w:val="24"/>
                <w:szCs w:val="24"/>
              </w:rPr>
              <w:t xml:space="preserve">Целевые показатели муниципальной Программы </w:t>
            </w:r>
          </w:p>
        </w:tc>
        <w:tc>
          <w:tcPr>
            <w:tcW w:w="280" w:type="dxa"/>
          </w:tcPr>
          <w:p w:rsidR="00B572B6" w:rsidRDefault="00B572B6" w:rsidP="00B572B6">
            <w:pPr>
              <w:spacing w:line="240" w:lineRule="atLeast"/>
              <w:jc w:val="center"/>
              <w:rPr>
                <w:sz w:val="24"/>
                <w:szCs w:val="24"/>
              </w:rPr>
            </w:pPr>
            <w:r>
              <w:rPr>
                <w:sz w:val="24"/>
                <w:szCs w:val="24"/>
              </w:rPr>
              <w:t>-</w:t>
            </w:r>
          </w:p>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r>
              <w:rPr>
                <w:sz w:val="24"/>
                <w:szCs w:val="24"/>
              </w:rPr>
              <w:t xml:space="preserve"> </w:t>
            </w:r>
          </w:p>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r>
              <w:rPr>
                <w:sz w:val="24"/>
                <w:szCs w:val="24"/>
              </w:rPr>
              <w:t xml:space="preserve"> </w:t>
            </w:r>
          </w:p>
          <w:p w:rsidR="00B572B6" w:rsidRDefault="00B572B6" w:rsidP="00B572B6">
            <w:pPr>
              <w:spacing w:line="240" w:lineRule="atLeast"/>
              <w:jc w:val="center"/>
              <w:rPr>
                <w:sz w:val="24"/>
                <w:szCs w:val="24"/>
              </w:rPr>
            </w:pPr>
          </w:p>
        </w:tc>
        <w:tc>
          <w:tcPr>
            <w:tcW w:w="6160" w:type="dxa"/>
          </w:tcPr>
          <w:p w:rsidR="00B572B6" w:rsidRDefault="00B572B6" w:rsidP="00B572B6">
            <w:pPr>
              <w:spacing w:line="240" w:lineRule="atLeast"/>
              <w:rPr>
                <w:sz w:val="24"/>
                <w:szCs w:val="24"/>
              </w:rPr>
            </w:pPr>
            <w:r>
              <w:rPr>
                <w:sz w:val="24"/>
                <w:szCs w:val="24"/>
              </w:rPr>
              <w:t>Доля граждан Камешкирского района Пензенской области, систематически занимающихся физической культурой и спортом, в общей численности населения; количество завоеванных камешкирскими спортсменами призовых мест в областных соревнованиях и количество участников всероссийских  соревнованиях;</w:t>
            </w:r>
          </w:p>
          <w:p w:rsidR="00B572B6" w:rsidRDefault="00B572B6" w:rsidP="00B572B6">
            <w:pPr>
              <w:spacing w:line="240" w:lineRule="atLeast"/>
              <w:rPr>
                <w:sz w:val="24"/>
                <w:szCs w:val="24"/>
              </w:rPr>
            </w:pPr>
            <w:r>
              <w:rPr>
                <w:sz w:val="24"/>
                <w:szCs w:val="24"/>
              </w:rPr>
              <w:t>доля тренеров и тренеров-преподавателей МБОУ ДО «ДЮСШ Камешкирского района»,  работающих по специальности</w:t>
            </w:r>
          </w:p>
          <w:p w:rsidR="00B572B6" w:rsidRDefault="00B572B6" w:rsidP="00B572B6">
            <w:pPr>
              <w:spacing w:line="240" w:lineRule="atLeast"/>
              <w:rPr>
                <w:sz w:val="24"/>
                <w:szCs w:val="24"/>
              </w:rPr>
            </w:pPr>
          </w:p>
        </w:tc>
      </w:tr>
      <w:tr w:rsidR="00B572B6" w:rsidTr="00B572B6">
        <w:trPr>
          <w:cantSplit/>
        </w:trPr>
        <w:tc>
          <w:tcPr>
            <w:tcW w:w="2800" w:type="dxa"/>
          </w:tcPr>
          <w:p w:rsidR="00B572B6" w:rsidRDefault="00B572B6" w:rsidP="00B572B6">
            <w:pPr>
              <w:spacing w:line="240" w:lineRule="atLeast"/>
              <w:rPr>
                <w:sz w:val="24"/>
                <w:szCs w:val="24"/>
              </w:rPr>
            </w:pPr>
            <w:r>
              <w:rPr>
                <w:sz w:val="24"/>
                <w:szCs w:val="24"/>
              </w:rPr>
              <w:lastRenderedPageBreak/>
              <w:t>Этапы и Сроки реализации муниципальной Программы</w:t>
            </w:r>
          </w:p>
          <w:p w:rsidR="00B572B6" w:rsidRDefault="00B572B6" w:rsidP="00B572B6">
            <w:pPr>
              <w:spacing w:line="240" w:lineRule="atLeast"/>
              <w:rPr>
                <w:sz w:val="24"/>
                <w:szCs w:val="24"/>
              </w:rPr>
            </w:pPr>
          </w:p>
        </w:tc>
        <w:tc>
          <w:tcPr>
            <w:tcW w:w="280" w:type="dxa"/>
          </w:tcPr>
          <w:p w:rsidR="00B572B6" w:rsidRDefault="00B572B6" w:rsidP="00B572B6">
            <w:pPr>
              <w:spacing w:line="240" w:lineRule="atLeast"/>
              <w:rPr>
                <w:sz w:val="24"/>
                <w:szCs w:val="24"/>
              </w:rPr>
            </w:pPr>
            <w:r>
              <w:rPr>
                <w:sz w:val="24"/>
                <w:szCs w:val="24"/>
              </w:rPr>
              <w:t>-</w:t>
            </w:r>
          </w:p>
        </w:tc>
        <w:tc>
          <w:tcPr>
            <w:tcW w:w="6160" w:type="dxa"/>
          </w:tcPr>
          <w:p w:rsidR="00B572B6" w:rsidRDefault="00B572B6" w:rsidP="00B572B6">
            <w:pPr>
              <w:spacing w:line="240" w:lineRule="atLeast"/>
              <w:rPr>
                <w:sz w:val="24"/>
                <w:szCs w:val="24"/>
              </w:rPr>
            </w:pPr>
            <w:r>
              <w:rPr>
                <w:sz w:val="24"/>
                <w:szCs w:val="24"/>
              </w:rPr>
              <w:t xml:space="preserve">Программа реализуется в три этапа </w:t>
            </w:r>
            <w:r>
              <w:rPr>
                <w:sz w:val="24"/>
                <w:szCs w:val="24"/>
              </w:rPr>
              <w:br/>
              <w:t>1 этап 2014 - 2016 годы</w:t>
            </w:r>
          </w:p>
          <w:p w:rsidR="00B572B6" w:rsidRDefault="00B572B6" w:rsidP="00B572B6">
            <w:pPr>
              <w:spacing w:line="240" w:lineRule="atLeast"/>
              <w:rPr>
                <w:sz w:val="24"/>
                <w:szCs w:val="24"/>
              </w:rPr>
            </w:pPr>
            <w:r>
              <w:rPr>
                <w:sz w:val="24"/>
                <w:szCs w:val="24"/>
              </w:rPr>
              <w:t>2 этап 2017 – 2020 годы</w:t>
            </w:r>
          </w:p>
          <w:p w:rsidR="00B572B6" w:rsidRDefault="00B572B6" w:rsidP="00B572B6">
            <w:pPr>
              <w:spacing w:line="240" w:lineRule="atLeast"/>
              <w:rPr>
                <w:sz w:val="24"/>
                <w:szCs w:val="24"/>
              </w:rPr>
            </w:pPr>
            <w:r>
              <w:rPr>
                <w:sz w:val="24"/>
                <w:szCs w:val="24"/>
              </w:rPr>
              <w:t>3 этап 2021-2022 годы</w:t>
            </w:r>
          </w:p>
          <w:p w:rsidR="00B572B6" w:rsidRDefault="00B572B6" w:rsidP="00B572B6">
            <w:pPr>
              <w:spacing w:line="240" w:lineRule="atLeast"/>
              <w:rPr>
                <w:sz w:val="24"/>
                <w:szCs w:val="24"/>
              </w:rPr>
            </w:pPr>
          </w:p>
        </w:tc>
      </w:tr>
      <w:tr w:rsidR="00B572B6" w:rsidTr="00B572B6">
        <w:trPr>
          <w:cantSplit/>
        </w:trPr>
        <w:tc>
          <w:tcPr>
            <w:tcW w:w="2800" w:type="dxa"/>
          </w:tcPr>
          <w:p w:rsidR="00B572B6" w:rsidRDefault="00B572B6" w:rsidP="00B572B6">
            <w:pPr>
              <w:spacing w:line="240" w:lineRule="atLeast"/>
              <w:rPr>
                <w:sz w:val="24"/>
                <w:szCs w:val="24"/>
              </w:rPr>
            </w:pPr>
            <w:r>
              <w:rPr>
                <w:sz w:val="24"/>
                <w:szCs w:val="24"/>
              </w:rPr>
              <w:t>Объемы бюджетных ассигнований муниципальной Программы</w:t>
            </w:r>
          </w:p>
          <w:p w:rsidR="00B572B6" w:rsidRDefault="00B572B6" w:rsidP="00B572B6">
            <w:pPr>
              <w:spacing w:line="240" w:lineRule="atLeast"/>
              <w:rPr>
                <w:sz w:val="24"/>
                <w:szCs w:val="24"/>
              </w:rPr>
            </w:pPr>
          </w:p>
        </w:tc>
        <w:tc>
          <w:tcPr>
            <w:tcW w:w="280" w:type="dxa"/>
          </w:tcPr>
          <w:p w:rsidR="00B572B6" w:rsidRDefault="00B572B6" w:rsidP="00B572B6">
            <w:pPr>
              <w:spacing w:line="240" w:lineRule="atLeast"/>
              <w:rPr>
                <w:sz w:val="24"/>
                <w:szCs w:val="24"/>
              </w:rPr>
            </w:pPr>
            <w:r>
              <w:rPr>
                <w:sz w:val="24"/>
                <w:szCs w:val="24"/>
              </w:rPr>
              <w:t>-</w:t>
            </w:r>
          </w:p>
        </w:tc>
        <w:tc>
          <w:tcPr>
            <w:tcW w:w="6160" w:type="dxa"/>
          </w:tcPr>
          <w:p w:rsidR="00B572B6" w:rsidRDefault="00B572B6" w:rsidP="00B572B6">
            <w:pPr>
              <w:pStyle w:val="ConsPlusNonformat"/>
              <w:widowControl/>
              <w:rPr>
                <w:rFonts w:ascii="Times New Roman" w:hAnsi="Times New Roman" w:cs="Times New Roman"/>
                <w:sz w:val="24"/>
                <w:szCs w:val="24"/>
              </w:rPr>
            </w:pPr>
            <w:r>
              <w:rPr>
                <w:rFonts w:ascii="Times New Roman" w:hAnsi="Times New Roman" w:cs="Times New Roman"/>
                <w:sz w:val="24"/>
                <w:szCs w:val="24"/>
              </w:rPr>
              <w:t>Прогнозируемый объем финансирования Программы за счет средств бюджета Камешкирского района Пензенской области составляет</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1578,4 тыс. рублей, в том числе:</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2014 году – 160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2015 году – 160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2016 году – 187,2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2017 году – 177,5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2018 году – 173,7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2019 году – 180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2020 году – 180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2021 году – 180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2022 году – 180 тыс. рублей.</w:t>
            </w:r>
          </w:p>
          <w:p w:rsidR="00B572B6" w:rsidRDefault="00B572B6" w:rsidP="00B572B6">
            <w:pPr>
              <w:pStyle w:val="ConsPlusNonformat"/>
              <w:shd w:val="clear" w:color="auto" w:fill="FFFFFF"/>
              <w:rPr>
                <w:rFonts w:ascii="Times New Roman" w:hAnsi="Times New Roman" w:cs="Times New Roman"/>
                <w:sz w:val="24"/>
                <w:szCs w:val="24"/>
              </w:rPr>
            </w:pPr>
            <w:r>
              <w:rPr>
                <w:rFonts w:ascii="Times New Roman" w:hAnsi="Times New Roman" w:cs="Times New Roman"/>
                <w:sz w:val="24"/>
                <w:szCs w:val="24"/>
              </w:rPr>
              <w:t>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Камешкирского района Пензенской области</w:t>
            </w:r>
          </w:p>
        </w:tc>
      </w:tr>
    </w:tbl>
    <w:p w:rsidR="00B572B6" w:rsidRDefault="00B572B6" w:rsidP="00B572B6">
      <w:pPr>
        <w:autoSpaceDE w:val="0"/>
        <w:autoSpaceDN w:val="0"/>
        <w:adjustRightInd w:val="0"/>
        <w:ind w:left="4536"/>
        <w:jc w:val="center"/>
        <w:rPr>
          <w:sz w:val="24"/>
          <w:szCs w:val="24"/>
        </w:rPr>
      </w:pPr>
    </w:p>
    <w:p w:rsidR="00B572B6" w:rsidRDefault="00B572B6" w:rsidP="00B572B6">
      <w:pPr>
        <w:autoSpaceDE w:val="0"/>
        <w:autoSpaceDN w:val="0"/>
        <w:adjustRightInd w:val="0"/>
        <w:ind w:left="4536"/>
        <w:jc w:val="center"/>
        <w:rPr>
          <w:sz w:val="24"/>
          <w:szCs w:val="24"/>
        </w:rPr>
      </w:pPr>
    </w:p>
    <w:p w:rsidR="00B572B6" w:rsidRDefault="00B572B6" w:rsidP="00B572B6">
      <w:pPr>
        <w:autoSpaceDE w:val="0"/>
        <w:autoSpaceDN w:val="0"/>
        <w:adjustRightInd w:val="0"/>
        <w:ind w:left="4536"/>
        <w:jc w:val="center"/>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r>
        <w:rPr>
          <w:rStyle w:val="aff7"/>
          <w:sz w:val="24"/>
          <w:szCs w:val="24"/>
        </w:rPr>
        <w:lastRenderedPageBreak/>
        <w:t>Приложение №2</w:t>
      </w:r>
    </w:p>
    <w:p w:rsidR="00B572B6" w:rsidRDefault="00B572B6" w:rsidP="00B572B6">
      <w:pPr>
        <w:autoSpaceDE w:val="0"/>
        <w:autoSpaceDN w:val="0"/>
        <w:adjustRightInd w:val="0"/>
        <w:ind w:left="4536"/>
        <w:rPr>
          <w:sz w:val="24"/>
          <w:szCs w:val="24"/>
        </w:rPr>
      </w:pPr>
    </w:p>
    <w:p w:rsidR="00B572B6" w:rsidRPr="00980C18" w:rsidRDefault="00B572B6" w:rsidP="00B572B6">
      <w:pPr>
        <w:spacing w:line="240" w:lineRule="atLeast"/>
        <w:jc w:val="center"/>
        <w:rPr>
          <w:b/>
          <w:bCs/>
          <w:sz w:val="28"/>
          <w:szCs w:val="28"/>
        </w:rPr>
      </w:pPr>
      <w:r w:rsidRPr="00980C18">
        <w:rPr>
          <w:b/>
          <w:bCs/>
          <w:sz w:val="28"/>
          <w:szCs w:val="28"/>
        </w:rPr>
        <w:t>Паспорт подпрограммы 1</w:t>
      </w:r>
    </w:p>
    <w:p w:rsidR="00B572B6" w:rsidRPr="00980C18" w:rsidRDefault="00B572B6" w:rsidP="00B572B6">
      <w:pPr>
        <w:ind w:firstLine="709"/>
        <w:rPr>
          <w:b/>
          <w:bCs/>
          <w:sz w:val="28"/>
          <w:szCs w:val="28"/>
        </w:rPr>
      </w:pPr>
    </w:p>
    <w:p w:rsidR="00B572B6" w:rsidRPr="00980C18" w:rsidRDefault="00B572B6" w:rsidP="00B572B6">
      <w:pPr>
        <w:ind w:firstLine="709"/>
        <w:jc w:val="center"/>
        <w:rPr>
          <w:b/>
          <w:bCs/>
          <w:sz w:val="28"/>
          <w:szCs w:val="28"/>
        </w:rPr>
      </w:pPr>
      <w:r w:rsidRPr="00980C18">
        <w:rPr>
          <w:b/>
          <w:bCs/>
          <w:sz w:val="28"/>
          <w:szCs w:val="28"/>
        </w:rPr>
        <w:t>«Развитие физической культуры и массового спорта</w:t>
      </w:r>
    </w:p>
    <w:p w:rsidR="00B572B6" w:rsidRPr="00980C18" w:rsidRDefault="00B572B6" w:rsidP="00B572B6">
      <w:pPr>
        <w:ind w:firstLine="709"/>
        <w:jc w:val="center"/>
        <w:rPr>
          <w:b/>
          <w:bCs/>
          <w:sz w:val="28"/>
          <w:szCs w:val="28"/>
        </w:rPr>
      </w:pPr>
      <w:r w:rsidRPr="00980C18">
        <w:rPr>
          <w:b/>
          <w:bCs/>
          <w:sz w:val="28"/>
          <w:szCs w:val="28"/>
        </w:rPr>
        <w:t xml:space="preserve"> в Камешкирском районе Пензенской области на 2014-2022 годы»</w:t>
      </w:r>
    </w:p>
    <w:p w:rsidR="00B572B6" w:rsidRPr="00980C18" w:rsidRDefault="00B572B6" w:rsidP="00B572B6">
      <w:pPr>
        <w:ind w:firstLine="709"/>
        <w:jc w:val="center"/>
        <w:rPr>
          <w:b/>
          <w:bCs/>
          <w:sz w:val="28"/>
          <w:szCs w:val="28"/>
        </w:rPr>
      </w:pPr>
      <w:r w:rsidRPr="00980C18">
        <w:rPr>
          <w:b/>
          <w:bCs/>
          <w:sz w:val="28"/>
          <w:szCs w:val="28"/>
        </w:rPr>
        <w:t>муниципальной программы Камешкирского района Пензенской области «Развитие физической культуры и спорта в Камешкирском районе Пензенской области на 2014-2022 годы»</w:t>
      </w:r>
    </w:p>
    <w:p w:rsidR="00B572B6" w:rsidRDefault="00B572B6" w:rsidP="00B572B6">
      <w:pPr>
        <w:ind w:firstLine="709"/>
        <w:jc w:val="center"/>
        <w:rPr>
          <w:sz w:val="24"/>
          <w:szCs w:val="24"/>
        </w:rPr>
      </w:pPr>
    </w:p>
    <w:tbl>
      <w:tblPr>
        <w:tblW w:w="9240" w:type="dxa"/>
        <w:tblCellSpacing w:w="0" w:type="dxa"/>
        <w:tblInd w:w="-73" w:type="dxa"/>
        <w:tblCellMar>
          <w:top w:w="75" w:type="dxa"/>
          <w:left w:w="75" w:type="dxa"/>
          <w:bottom w:w="75" w:type="dxa"/>
          <w:right w:w="75" w:type="dxa"/>
        </w:tblCellMar>
        <w:tblLook w:val="00A0" w:firstRow="1" w:lastRow="0" w:firstColumn="1" w:lastColumn="0" w:noHBand="0" w:noVBand="0"/>
      </w:tblPr>
      <w:tblGrid>
        <w:gridCol w:w="2774"/>
        <w:gridCol w:w="859"/>
        <w:gridCol w:w="5607"/>
      </w:tblGrid>
      <w:tr w:rsidR="00B572B6" w:rsidTr="00B572B6">
        <w:trPr>
          <w:tblCellSpacing w:w="0" w:type="dxa"/>
        </w:trPr>
        <w:tc>
          <w:tcPr>
            <w:tcW w:w="2774" w:type="dxa"/>
          </w:tcPr>
          <w:p w:rsidR="00B572B6" w:rsidRDefault="00B572B6" w:rsidP="00B572B6">
            <w:pPr>
              <w:ind w:firstLine="709"/>
              <w:jc w:val="both"/>
              <w:rPr>
                <w:sz w:val="24"/>
                <w:szCs w:val="24"/>
              </w:rPr>
            </w:pPr>
            <w:r>
              <w:rPr>
                <w:sz w:val="24"/>
                <w:szCs w:val="24"/>
              </w:rPr>
              <w:br/>
              <w:t>Наименование подпрограммы</w:t>
            </w:r>
          </w:p>
        </w:tc>
        <w:tc>
          <w:tcPr>
            <w:tcW w:w="859" w:type="dxa"/>
          </w:tcPr>
          <w:p w:rsidR="00B572B6" w:rsidRDefault="00B572B6" w:rsidP="00B572B6">
            <w:pPr>
              <w:ind w:firstLine="709"/>
              <w:rPr>
                <w:sz w:val="24"/>
                <w:szCs w:val="24"/>
              </w:rPr>
            </w:pPr>
            <w:r>
              <w:rPr>
                <w:sz w:val="24"/>
                <w:szCs w:val="24"/>
              </w:rPr>
              <w:br/>
              <w:t>-</w:t>
            </w:r>
          </w:p>
          <w:p w:rsidR="00B572B6" w:rsidRDefault="00B572B6" w:rsidP="00B572B6">
            <w:pPr>
              <w:ind w:firstLine="709"/>
              <w:rPr>
                <w:sz w:val="24"/>
                <w:szCs w:val="24"/>
              </w:rPr>
            </w:pPr>
          </w:p>
          <w:p w:rsidR="00B572B6" w:rsidRDefault="00B572B6" w:rsidP="00B572B6">
            <w:pPr>
              <w:ind w:firstLine="709"/>
              <w:jc w:val="both"/>
              <w:rPr>
                <w:sz w:val="24"/>
                <w:szCs w:val="24"/>
              </w:rPr>
            </w:pPr>
          </w:p>
        </w:tc>
        <w:tc>
          <w:tcPr>
            <w:tcW w:w="5607" w:type="dxa"/>
          </w:tcPr>
          <w:p w:rsidR="00B572B6" w:rsidRDefault="00B572B6" w:rsidP="00B572B6">
            <w:pPr>
              <w:spacing w:after="240"/>
              <w:ind w:firstLine="709"/>
              <w:jc w:val="both"/>
              <w:rPr>
                <w:sz w:val="24"/>
                <w:szCs w:val="24"/>
              </w:rPr>
            </w:pPr>
            <w:r>
              <w:rPr>
                <w:sz w:val="24"/>
                <w:szCs w:val="24"/>
              </w:rPr>
              <w:br/>
              <w:t>Развитие физической культуры и массового спорта в Камешкирском районе Пензенской области на 2014-2022 годы</w:t>
            </w:r>
          </w:p>
        </w:tc>
      </w:tr>
      <w:tr w:rsidR="00B572B6" w:rsidTr="00B572B6">
        <w:trPr>
          <w:tblCellSpacing w:w="0" w:type="dxa"/>
        </w:trPr>
        <w:tc>
          <w:tcPr>
            <w:tcW w:w="2774" w:type="dxa"/>
          </w:tcPr>
          <w:p w:rsidR="00B572B6" w:rsidRDefault="00B572B6" w:rsidP="00B572B6">
            <w:pPr>
              <w:spacing w:after="240"/>
              <w:jc w:val="both"/>
              <w:rPr>
                <w:sz w:val="24"/>
                <w:szCs w:val="24"/>
              </w:rPr>
            </w:pPr>
            <w:r>
              <w:rPr>
                <w:sz w:val="24"/>
                <w:szCs w:val="24"/>
              </w:rPr>
              <w:t>Ответственный исполнитель Подпрограммы</w:t>
            </w:r>
          </w:p>
        </w:tc>
        <w:tc>
          <w:tcPr>
            <w:tcW w:w="859" w:type="dxa"/>
          </w:tcPr>
          <w:p w:rsidR="00B572B6" w:rsidRDefault="00B572B6" w:rsidP="00B572B6">
            <w:pPr>
              <w:jc w:val="both"/>
              <w:rPr>
                <w:sz w:val="24"/>
                <w:szCs w:val="24"/>
              </w:rPr>
            </w:pPr>
            <w:r>
              <w:rPr>
                <w:sz w:val="24"/>
                <w:szCs w:val="24"/>
              </w:rPr>
              <w:t>-</w:t>
            </w:r>
          </w:p>
        </w:tc>
        <w:tc>
          <w:tcPr>
            <w:tcW w:w="5607" w:type="dxa"/>
          </w:tcPr>
          <w:p w:rsidR="00B572B6" w:rsidRDefault="00B572B6" w:rsidP="00B572B6">
            <w:pPr>
              <w:jc w:val="both"/>
              <w:rPr>
                <w:sz w:val="24"/>
                <w:szCs w:val="24"/>
              </w:rPr>
            </w:pPr>
            <w:r>
              <w:rPr>
                <w:sz w:val="24"/>
                <w:szCs w:val="24"/>
              </w:rPr>
              <w:t xml:space="preserve">Администрация Камешкирского района Пензенской области </w:t>
            </w:r>
          </w:p>
        </w:tc>
      </w:tr>
      <w:tr w:rsidR="00B572B6" w:rsidTr="00B572B6">
        <w:trPr>
          <w:tblCellSpacing w:w="0" w:type="dxa"/>
        </w:trPr>
        <w:tc>
          <w:tcPr>
            <w:tcW w:w="2774" w:type="dxa"/>
          </w:tcPr>
          <w:p w:rsidR="00B572B6" w:rsidRDefault="00B572B6" w:rsidP="00B572B6">
            <w:pPr>
              <w:spacing w:after="240"/>
              <w:jc w:val="both"/>
              <w:rPr>
                <w:sz w:val="24"/>
                <w:szCs w:val="24"/>
              </w:rPr>
            </w:pPr>
            <w:r>
              <w:rPr>
                <w:sz w:val="24"/>
                <w:szCs w:val="24"/>
              </w:rPr>
              <w:t>Соисполнители Подпрограммы</w:t>
            </w:r>
          </w:p>
        </w:tc>
        <w:tc>
          <w:tcPr>
            <w:tcW w:w="859" w:type="dxa"/>
          </w:tcPr>
          <w:p w:rsidR="00B572B6" w:rsidRDefault="00B572B6" w:rsidP="00B572B6">
            <w:pPr>
              <w:jc w:val="both"/>
              <w:rPr>
                <w:sz w:val="24"/>
                <w:szCs w:val="24"/>
              </w:rPr>
            </w:pPr>
            <w:r>
              <w:rPr>
                <w:sz w:val="24"/>
                <w:szCs w:val="24"/>
              </w:rPr>
              <w:t>-</w:t>
            </w:r>
          </w:p>
        </w:tc>
        <w:tc>
          <w:tcPr>
            <w:tcW w:w="5607" w:type="dxa"/>
          </w:tcPr>
          <w:p w:rsidR="00B572B6" w:rsidRDefault="00B572B6" w:rsidP="00B572B6">
            <w:pPr>
              <w:spacing w:line="240" w:lineRule="atLeast"/>
              <w:rPr>
                <w:sz w:val="24"/>
                <w:szCs w:val="24"/>
              </w:rPr>
            </w:pPr>
            <w:r>
              <w:rPr>
                <w:sz w:val="24"/>
                <w:szCs w:val="24"/>
              </w:rPr>
              <w:t>МБУ ДО «ДЮСШ Камешкирского района», отдел образования Камешкирского района</w:t>
            </w:r>
          </w:p>
          <w:p w:rsidR="00B572B6" w:rsidRDefault="00B572B6" w:rsidP="00B572B6">
            <w:pPr>
              <w:spacing w:line="240" w:lineRule="atLeast"/>
              <w:rPr>
                <w:sz w:val="24"/>
                <w:szCs w:val="24"/>
              </w:rPr>
            </w:pPr>
          </w:p>
        </w:tc>
      </w:tr>
      <w:tr w:rsidR="00B572B6" w:rsidTr="00B572B6">
        <w:trPr>
          <w:tblCellSpacing w:w="0" w:type="dxa"/>
        </w:trPr>
        <w:tc>
          <w:tcPr>
            <w:tcW w:w="2774" w:type="dxa"/>
          </w:tcPr>
          <w:p w:rsidR="00B572B6" w:rsidRDefault="00B572B6" w:rsidP="00B572B6">
            <w:pPr>
              <w:jc w:val="both"/>
              <w:rPr>
                <w:sz w:val="24"/>
                <w:szCs w:val="24"/>
              </w:rPr>
            </w:pPr>
            <w:r>
              <w:rPr>
                <w:sz w:val="24"/>
                <w:szCs w:val="24"/>
              </w:rPr>
              <w:t>Цели муниципальной Подпрограммы</w:t>
            </w:r>
          </w:p>
        </w:tc>
        <w:tc>
          <w:tcPr>
            <w:tcW w:w="859" w:type="dxa"/>
          </w:tcPr>
          <w:p w:rsidR="00B572B6" w:rsidRDefault="00B572B6" w:rsidP="00B572B6">
            <w:pPr>
              <w:spacing w:line="360" w:lineRule="atLeast"/>
              <w:jc w:val="both"/>
              <w:rPr>
                <w:sz w:val="24"/>
                <w:szCs w:val="24"/>
              </w:rPr>
            </w:pPr>
            <w:r>
              <w:rPr>
                <w:sz w:val="24"/>
                <w:szCs w:val="24"/>
              </w:rPr>
              <w:t>-</w:t>
            </w:r>
          </w:p>
        </w:tc>
        <w:tc>
          <w:tcPr>
            <w:tcW w:w="5607" w:type="dxa"/>
          </w:tcPr>
          <w:p w:rsidR="00B572B6" w:rsidRDefault="00B572B6" w:rsidP="00B572B6">
            <w:pPr>
              <w:spacing w:after="240"/>
              <w:jc w:val="both"/>
              <w:rPr>
                <w:sz w:val="24"/>
                <w:szCs w:val="24"/>
              </w:rPr>
            </w:pPr>
            <w:r>
              <w:rPr>
                <w:sz w:val="24"/>
                <w:szCs w:val="24"/>
              </w:rPr>
              <w:t xml:space="preserve">Обеспечение возможностей гражданам систематически заниматься физической культурой и массовым спортом и вести здоровый образ жизни </w:t>
            </w:r>
          </w:p>
        </w:tc>
      </w:tr>
      <w:tr w:rsidR="00B572B6" w:rsidTr="00B572B6">
        <w:trPr>
          <w:trHeight w:val="1125"/>
          <w:tblCellSpacing w:w="0" w:type="dxa"/>
        </w:trPr>
        <w:tc>
          <w:tcPr>
            <w:tcW w:w="2774" w:type="dxa"/>
          </w:tcPr>
          <w:p w:rsidR="00B572B6" w:rsidRDefault="00B572B6" w:rsidP="00B572B6">
            <w:pPr>
              <w:jc w:val="both"/>
              <w:rPr>
                <w:sz w:val="24"/>
                <w:szCs w:val="24"/>
              </w:rPr>
            </w:pPr>
            <w:r>
              <w:rPr>
                <w:sz w:val="24"/>
                <w:szCs w:val="24"/>
              </w:rPr>
              <w:t>Задачи муниципальной Подпрограммы</w:t>
            </w:r>
          </w:p>
        </w:tc>
        <w:tc>
          <w:tcPr>
            <w:tcW w:w="859" w:type="dxa"/>
          </w:tcPr>
          <w:p w:rsidR="00B572B6" w:rsidRDefault="00B572B6" w:rsidP="00B572B6">
            <w:pPr>
              <w:jc w:val="both"/>
              <w:rPr>
                <w:sz w:val="24"/>
                <w:szCs w:val="24"/>
              </w:rPr>
            </w:pPr>
            <w:r>
              <w:rPr>
                <w:sz w:val="24"/>
                <w:szCs w:val="24"/>
              </w:rPr>
              <w:t>-</w:t>
            </w:r>
          </w:p>
        </w:tc>
        <w:tc>
          <w:tcPr>
            <w:tcW w:w="5607" w:type="dxa"/>
          </w:tcPr>
          <w:p w:rsidR="00B572B6" w:rsidRDefault="00B572B6" w:rsidP="00B572B6">
            <w:pPr>
              <w:jc w:val="both"/>
              <w:rPr>
                <w:sz w:val="24"/>
                <w:szCs w:val="24"/>
              </w:rPr>
            </w:pPr>
            <w:r>
              <w:rPr>
                <w:sz w:val="24"/>
                <w:szCs w:val="24"/>
              </w:rPr>
              <w:t>Совершенствование системы физического воспитания различных категорий и групп населения, в том числе в образовательных учреждениях;</w:t>
            </w:r>
          </w:p>
        </w:tc>
      </w:tr>
      <w:tr w:rsidR="00B572B6" w:rsidTr="00B572B6">
        <w:trPr>
          <w:trHeight w:val="825"/>
          <w:tblCellSpacing w:w="0" w:type="dxa"/>
        </w:trPr>
        <w:tc>
          <w:tcPr>
            <w:tcW w:w="2774" w:type="dxa"/>
          </w:tcPr>
          <w:p w:rsidR="00B572B6" w:rsidRDefault="00B572B6" w:rsidP="00B572B6">
            <w:pPr>
              <w:spacing w:after="240"/>
              <w:ind w:firstLine="709"/>
              <w:jc w:val="both"/>
              <w:rPr>
                <w:sz w:val="24"/>
                <w:szCs w:val="24"/>
              </w:rPr>
            </w:pPr>
            <w:r>
              <w:rPr>
                <w:sz w:val="24"/>
                <w:szCs w:val="24"/>
              </w:rPr>
              <w:br/>
            </w:r>
          </w:p>
        </w:tc>
        <w:tc>
          <w:tcPr>
            <w:tcW w:w="859" w:type="dxa"/>
          </w:tcPr>
          <w:p w:rsidR="00B572B6" w:rsidRDefault="00B572B6" w:rsidP="00B572B6">
            <w:pPr>
              <w:spacing w:after="240"/>
              <w:ind w:firstLine="709"/>
              <w:jc w:val="both"/>
              <w:rPr>
                <w:sz w:val="24"/>
                <w:szCs w:val="24"/>
              </w:rPr>
            </w:pPr>
            <w:r>
              <w:rPr>
                <w:sz w:val="24"/>
                <w:szCs w:val="24"/>
              </w:rPr>
              <w:br/>
            </w:r>
          </w:p>
        </w:tc>
        <w:tc>
          <w:tcPr>
            <w:tcW w:w="5607" w:type="dxa"/>
          </w:tcPr>
          <w:p w:rsidR="00B572B6" w:rsidRDefault="00B572B6" w:rsidP="00B572B6">
            <w:pPr>
              <w:jc w:val="both"/>
              <w:rPr>
                <w:sz w:val="24"/>
                <w:szCs w:val="24"/>
              </w:rPr>
            </w:pPr>
            <w:r>
              <w:rPr>
                <w:sz w:val="24"/>
                <w:szCs w:val="24"/>
              </w:rPr>
              <w:t>развитие инфраструктуры физической культуры и спорта, в том числе для лиц с ограниченными возможностями здоровья и инвалидов;</w:t>
            </w:r>
          </w:p>
        </w:tc>
      </w:tr>
      <w:tr w:rsidR="00B572B6" w:rsidTr="00B572B6">
        <w:trPr>
          <w:trHeight w:val="1140"/>
          <w:tblCellSpacing w:w="0" w:type="dxa"/>
        </w:trPr>
        <w:tc>
          <w:tcPr>
            <w:tcW w:w="2774" w:type="dxa"/>
          </w:tcPr>
          <w:p w:rsidR="00B572B6" w:rsidRDefault="00B572B6" w:rsidP="00B572B6">
            <w:pPr>
              <w:spacing w:after="240"/>
              <w:ind w:firstLine="709"/>
              <w:jc w:val="both"/>
              <w:rPr>
                <w:sz w:val="24"/>
                <w:szCs w:val="24"/>
              </w:rPr>
            </w:pPr>
            <w:r>
              <w:rPr>
                <w:sz w:val="24"/>
                <w:szCs w:val="24"/>
              </w:rPr>
              <w:br/>
            </w:r>
          </w:p>
        </w:tc>
        <w:tc>
          <w:tcPr>
            <w:tcW w:w="859" w:type="dxa"/>
          </w:tcPr>
          <w:p w:rsidR="00B572B6" w:rsidRDefault="00B572B6" w:rsidP="00B572B6">
            <w:pPr>
              <w:spacing w:after="240"/>
              <w:ind w:firstLine="709"/>
              <w:jc w:val="both"/>
              <w:rPr>
                <w:sz w:val="24"/>
                <w:szCs w:val="24"/>
              </w:rPr>
            </w:pPr>
            <w:r>
              <w:rPr>
                <w:sz w:val="24"/>
                <w:szCs w:val="24"/>
              </w:rPr>
              <w:br/>
            </w:r>
          </w:p>
        </w:tc>
        <w:tc>
          <w:tcPr>
            <w:tcW w:w="5607" w:type="dxa"/>
          </w:tcPr>
          <w:p w:rsidR="00B572B6" w:rsidRDefault="00B572B6" w:rsidP="00B572B6">
            <w:pPr>
              <w:jc w:val="both"/>
              <w:rPr>
                <w:sz w:val="24"/>
                <w:szCs w:val="24"/>
              </w:rPr>
            </w:pPr>
            <w:r>
              <w:rPr>
                <w:sz w:val="24"/>
                <w:szCs w:val="24"/>
              </w:rPr>
              <w:t>реализация комплекса мер по развитию студенческого спорта на базе образовательных учреждений среднего профессионального образования;</w:t>
            </w:r>
          </w:p>
        </w:tc>
      </w:tr>
      <w:tr w:rsidR="00B572B6" w:rsidTr="00B572B6">
        <w:trPr>
          <w:trHeight w:val="1110"/>
          <w:tblCellSpacing w:w="0" w:type="dxa"/>
        </w:trPr>
        <w:tc>
          <w:tcPr>
            <w:tcW w:w="2774" w:type="dxa"/>
          </w:tcPr>
          <w:p w:rsidR="00B572B6" w:rsidRDefault="00B572B6" w:rsidP="00B572B6">
            <w:pPr>
              <w:spacing w:after="240"/>
              <w:ind w:firstLine="709"/>
              <w:jc w:val="both"/>
              <w:rPr>
                <w:sz w:val="24"/>
                <w:szCs w:val="24"/>
              </w:rPr>
            </w:pPr>
            <w:r>
              <w:rPr>
                <w:sz w:val="24"/>
                <w:szCs w:val="24"/>
              </w:rPr>
              <w:br/>
            </w:r>
          </w:p>
        </w:tc>
        <w:tc>
          <w:tcPr>
            <w:tcW w:w="859" w:type="dxa"/>
          </w:tcPr>
          <w:p w:rsidR="00B572B6" w:rsidRDefault="00B572B6" w:rsidP="00B572B6">
            <w:pPr>
              <w:spacing w:after="240"/>
              <w:ind w:firstLine="709"/>
              <w:rPr>
                <w:sz w:val="24"/>
                <w:szCs w:val="24"/>
              </w:rPr>
            </w:pPr>
            <w:r>
              <w:rPr>
                <w:sz w:val="24"/>
                <w:szCs w:val="24"/>
              </w:rPr>
              <w:br/>
            </w:r>
          </w:p>
          <w:p w:rsidR="00B572B6" w:rsidRDefault="00B572B6" w:rsidP="00B572B6">
            <w:pPr>
              <w:rPr>
                <w:sz w:val="24"/>
                <w:szCs w:val="24"/>
              </w:rPr>
            </w:pPr>
          </w:p>
          <w:p w:rsidR="00B572B6" w:rsidRDefault="00B572B6" w:rsidP="00B572B6">
            <w:pPr>
              <w:spacing w:line="360" w:lineRule="atLeast"/>
              <w:jc w:val="both"/>
              <w:rPr>
                <w:sz w:val="24"/>
                <w:szCs w:val="24"/>
              </w:rPr>
            </w:pPr>
          </w:p>
        </w:tc>
        <w:tc>
          <w:tcPr>
            <w:tcW w:w="5607" w:type="dxa"/>
          </w:tcPr>
          <w:p w:rsidR="00B572B6" w:rsidRDefault="00B572B6" w:rsidP="00B572B6">
            <w:pPr>
              <w:spacing w:after="240"/>
              <w:jc w:val="both"/>
              <w:rPr>
                <w:sz w:val="24"/>
                <w:szCs w:val="24"/>
              </w:rPr>
            </w:pPr>
            <w:r>
              <w:rPr>
                <w:sz w:val="24"/>
                <w:szCs w:val="24"/>
              </w:rPr>
              <w:t xml:space="preserve">повышение эффективности пропаганды физической культуры и спорта, включая меры по популяризации нравственных ценностей спорта и олимпизма в средствах массовой информации </w:t>
            </w:r>
          </w:p>
        </w:tc>
      </w:tr>
      <w:tr w:rsidR="00B572B6" w:rsidTr="00B572B6">
        <w:trPr>
          <w:tblCellSpacing w:w="0" w:type="dxa"/>
        </w:trPr>
        <w:tc>
          <w:tcPr>
            <w:tcW w:w="2774" w:type="dxa"/>
          </w:tcPr>
          <w:p w:rsidR="00B572B6" w:rsidRDefault="00B572B6" w:rsidP="00B572B6">
            <w:pPr>
              <w:jc w:val="both"/>
              <w:rPr>
                <w:sz w:val="24"/>
                <w:szCs w:val="24"/>
              </w:rPr>
            </w:pPr>
            <w:r>
              <w:rPr>
                <w:sz w:val="24"/>
                <w:szCs w:val="24"/>
              </w:rPr>
              <w:t xml:space="preserve">Целевые показатели муниципальной Подпрограммы </w:t>
            </w:r>
          </w:p>
        </w:tc>
        <w:tc>
          <w:tcPr>
            <w:tcW w:w="859" w:type="dxa"/>
          </w:tcPr>
          <w:p w:rsidR="00B572B6" w:rsidRDefault="00B572B6" w:rsidP="00B572B6">
            <w:pPr>
              <w:tabs>
                <w:tab w:val="right" w:pos="166"/>
                <w:tab w:val="center" w:pos="437"/>
              </w:tabs>
              <w:rPr>
                <w:sz w:val="24"/>
                <w:szCs w:val="24"/>
              </w:rPr>
            </w:pPr>
            <w:r>
              <w:rPr>
                <w:sz w:val="24"/>
                <w:szCs w:val="24"/>
              </w:rPr>
              <w:tab/>
              <w:t>-</w:t>
            </w:r>
          </w:p>
        </w:tc>
        <w:tc>
          <w:tcPr>
            <w:tcW w:w="5607" w:type="dxa"/>
          </w:tcPr>
          <w:p w:rsidR="00B572B6" w:rsidRDefault="00B572B6" w:rsidP="00B572B6">
            <w:pPr>
              <w:rPr>
                <w:sz w:val="24"/>
                <w:szCs w:val="24"/>
              </w:rPr>
            </w:pPr>
            <w:r>
              <w:rPr>
                <w:sz w:val="24"/>
                <w:szCs w:val="24"/>
              </w:rPr>
              <w:t>доля жителей Камешкирского района Пензенской области, занимающихся физической культурой и спортом по месту работы, в общей численности населения, занятого в экономике;</w:t>
            </w:r>
          </w:p>
          <w:p w:rsidR="00B572B6" w:rsidRDefault="00B572B6" w:rsidP="00B572B6">
            <w:pPr>
              <w:rPr>
                <w:sz w:val="24"/>
                <w:szCs w:val="24"/>
              </w:rPr>
            </w:pPr>
          </w:p>
          <w:p w:rsidR="00B572B6" w:rsidRDefault="00B572B6" w:rsidP="00B572B6">
            <w:pPr>
              <w:jc w:val="both"/>
              <w:rPr>
                <w:sz w:val="24"/>
                <w:szCs w:val="24"/>
              </w:rPr>
            </w:pPr>
            <w:r>
              <w:rPr>
                <w:sz w:val="24"/>
                <w:szCs w:val="24"/>
              </w:rPr>
              <w:t xml:space="preserve">доля учащихся и студентов, систематически </w:t>
            </w:r>
            <w:r>
              <w:rPr>
                <w:sz w:val="24"/>
                <w:szCs w:val="24"/>
              </w:rPr>
              <w:lastRenderedPageBreak/>
              <w:t>занимающихся физической культурой и спортом, в общей численности учащихся и студентов;</w:t>
            </w:r>
          </w:p>
        </w:tc>
      </w:tr>
      <w:tr w:rsidR="00B572B6" w:rsidTr="00B572B6">
        <w:trPr>
          <w:tblCellSpacing w:w="0" w:type="dxa"/>
        </w:trPr>
        <w:tc>
          <w:tcPr>
            <w:tcW w:w="2774" w:type="dxa"/>
          </w:tcPr>
          <w:p w:rsidR="00B572B6" w:rsidRDefault="00B572B6" w:rsidP="00B572B6">
            <w:pPr>
              <w:spacing w:after="240"/>
              <w:ind w:firstLine="709"/>
              <w:jc w:val="both"/>
              <w:rPr>
                <w:sz w:val="24"/>
                <w:szCs w:val="24"/>
              </w:rPr>
            </w:pPr>
            <w:r>
              <w:rPr>
                <w:sz w:val="24"/>
                <w:szCs w:val="24"/>
              </w:rPr>
              <w:lastRenderedPageBreak/>
              <w:br/>
            </w:r>
          </w:p>
        </w:tc>
        <w:tc>
          <w:tcPr>
            <w:tcW w:w="859" w:type="dxa"/>
          </w:tcPr>
          <w:p w:rsidR="00B572B6" w:rsidRDefault="00B572B6" w:rsidP="00B572B6">
            <w:pPr>
              <w:spacing w:after="240"/>
              <w:ind w:firstLine="709"/>
              <w:jc w:val="both"/>
              <w:rPr>
                <w:sz w:val="24"/>
                <w:szCs w:val="24"/>
              </w:rPr>
            </w:pPr>
            <w:r>
              <w:rPr>
                <w:sz w:val="24"/>
                <w:szCs w:val="24"/>
              </w:rPr>
              <w:br/>
            </w:r>
          </w:p>
        </w:tc>
        <w:tc>
          <w:tcPr>
            <w:tcW w:w="5607" w:type="dxa"/>
            <w:vMerge w:val="restart"/>
          </w:tcPr>
          <w:p w:rsidR="00B572B6" w:rsidRDefault="00B572B6" w:rsidP="00B572B6">
            <w:pPr>
              <w:rPr>
                <w:sz w:val="24"/>
                <w:szCs w:val="24"/>
              </w:rPr>
            </w:pPr>
            <w:r>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B572B6" w:rsidRDefault="00B572B6" w:rsidP="00B572B6">
            <w:pPr>
              <w:ind w:firstLine="709"/>
              <w:rPr>
                <w:sz w:val="24"/>
                <w:szCs w:val="24"/>
              </w:rPr>
            </w:pPr>
          </w:p>
          <w:p w:rsidR="00B572B6" w:rsidRDefault="00B572B6" w:rsidP="00B572B6">
            <w:pPr>
              <w:jc w:val="both"/>
              <w:rPr>
                <w:sz w:val="24"/>
                <w:szCs w:val="24"/>
              </w:rPr>
            </w:pPr>
            <w:r>
              <w:rPr>
                <w:sz w:val="24"/>
                <w:szCs w:val="24"/>
              </w:rPr>
              <w:t xml:space="preserve">доля физкультурно-спортивных мероприятий среди учащихся и студентов, включенных в календарный план спортивно-массовых мероприятий, в общем количестве мероприятий, включенных в календарный план спортивно-массовых мероприятий; </w:t>
            </w:r>
          </w:p>
        </w:tc>
      </w:tr>
      <w:tr w:rsidR="00B572B6" w:rsidTr="00B572B6">
        <w:trPr>
          <w:tblCellSpacing w:w="0" w:type="dxa"/>
        </w:trPr>
        <w:tc>
          <w:tcPr>
            <w:tcW w:w="2774" w:type="dxa"/>
          </w:tcPr>
          <w:p w:rsidR="00B572B6" w:rsidRDefault="00B572B6" w:rsidP="00B572B6">
            <w:pPr>
              <w:spacing w:after="240"/>
              <w:ind w:firstLine="709"/>
              <w:jc w:val="both"/>
              <w:rPr>
                <w:sz w:val="24"/>
                <w:szCs w:val="24"/>
              </w:rPr>
            </w:pPr>
            <w:r>
              <w:rPr>
                <w:sz w:val="24"/>
                <w:szCs w:val="24"/>
              </w:rPr>
              <w:br/>
            </w:r>
          </w:p>
        </w:tc>
        <w:tc>
          <w:tcPr>
            <w:tcW w:w="859" w:type="dxa"/>
          </w:tcPr>
          <w:p w:rsidR="00B572B6" w:rsidRDefault="00B572B6" w:rsidP="00B572B6">
            <w:pPr>
              <w:spacing w:after="240"/>
              <w:ind w:firstLine="709"/>
              <w:jc w:val="both"/>
              <w:rPr>
                <w:sz w:val="24"/>
                <w:szCs w:val="24"/>
              </w:rPr>
            </w:pPr>
            <w:r>
              <w:rPr>
                <w:sz w:val="24"/>
                <w:szCs w:val="24"/>
              </w:rPr>
              <w:br/>
            </w:r>
          </w:p>
        </w:tc>
        <w:tc>
          <w:tcPr>
            <w:tcW w:w="0" w:type="auto"/>
            <w:vMerge/>
            <w:vAlign w:val="center"/>
          </w:tcPr>
          <w:p w:rsidR="00B572B6" w:rsidRDefault="00B572B6" w:rsidP="00B572B6">
            <w:pPr>
              <w:rPr>
                <w:sz w:val="24"/>
                <w:szCs w:val="24"/>
              </w:rPr>
            </w:pPr>
          </w:p>
        </w:tc>
      </w:tr>
      <w:tr w:rsidR="00B572B6" w:rsidTr="00B572B6">
        <w:trPr>
          <w:tblCellSpacing w:w="0" w:type="dxa"/>
        </w:trPr>
        <w:tc>
          <w:tcPr>
            <w:tcW w:w="2774" w:type="dxa"/>
          </w:tcPr>
          <w:p w:rsidR="00B572B6" w:rsidRDefault="00B572B6" w:rsidP="00B572B6">
            <w:pPr>
              <w:spacing w:after="240"/>
              <w:ind w:firstLine="709"/>
              <w:jc w:val="both"/>
              <w:rPr>
                <w:sz w:val="24"/>
                <w:szCs w:val="24"/>
              </w:rPr>
            </w:pPr>
            <w:r>
              <w:rPr>
                <w:sz w:val="24"/>
                <w:szCs w:val="24"/>
              </w:rPr>
              <w:br/>
            </w:r>
          </w:p>
        </w:tc>
        <w:tc>
          <w:tcPr>
            <w:tcW w:w="859" w:type="dxa"/>
          </w:tcPr>
          <w:p w:rsidR="00B572B6" w:rsidRDefault="00B572B6" w:rsidP="00B572B6">
            <w:pPr>
              <w:spacing w:after="240"/>
              <w:ind w:firstLine="709"/>
              <w:jc w:val="both"/>
              <w:rPr>
                <w:sz w:val="24"/>
                <w:szCs w:val="24"/>
              </w:rPr>
            </w:pPr>
            <w:r>
              <w:rPr>
                <w:sz w:val="24"/>
                <w:szCs w:val="24"/>
              </w:rPr>
              <w:br/>
            </w:r>
          </w:p>
        </w:tc>
        <w:tc>
          <w:tcPr>
            <w:tcW w:w="0" w:type="auto"/>
            <w:vMerge/>
            <w:vAlign w:val="center"/>
          </w:tcPr>
          <w:p w:rsidR="00B572B6" w:rsidRDefault="00B572B6" w:rsidP="00B572B6">
            <w:pPr>
              <w:rPr>
                <w:sz w:val="24"/>
                <w:szCs w:val="24"/>
              </w:rPr>
            </w:pPr>
          </w:p>
        </w:tc>
      </w:tr>
      <w:tr w:rsidR="00B572B6" w:rsidTr="00B572B6">
        <w:trPr>
          <w:tblCellSpacing w:w="0" w:type="dxa"/>
        </w:trPr>
        <w:tc>
          <w:tcPr>
            <w:tcW w:w="2774" w:type="dxa"/>
          </w:tcPr>
          <w:p w:rsidR="00B572B6" w:rsidRDefault="00B572B6" w:rsidP="00B572B6">
            <w:pPr>
              <w:jc w:val="both"/>
              <w:rPr>
                <w:sz w:val="24"/>
                <w:szCs w:val="24"/>
              </w:rPr>
            </w:pPr>
            <w:r>
              <w:rPr>
                <w:sz w:val="24"/>
                <w:szCs w:val="24"/>
              </w:rPr>
              <w:t>Этапы и Сроки реализации муниципальной Подпрограммы</w:t>
            </w:r>
          </w:p>
        </w:tc>
        <w:tc>
          <w:tcPr>
            <w:tcW w:w="859" w:type="dxa"/>
          </w:tcPr>
          <w:p w:rsidR="00B572B6" w:rsidRDefault="00B572B6" w:rsidP="00B572B6">
            <w:pPr>
              <w:jc w:val="both"/>
              <w:rPr>
                <w:sz w:val="24"/>
                <w:szCs w:val="24"/>
              </w:rPr>
            </w:pPr>
            <w:r>
              <w:rPr>
                <w:sz w:val="24"/>
                <w:szCs w:val="24"/>
              </w:rPr>
              <w:t>-</w:t>
            </w:r>
          </w:p>
        </w:tc>
        <w:tc>
          <w:tcPr>
            <w:tcW w:w="5607" w:type="dxa"/>
          </w:tcPr>
          <w:p w:rsidR="00B572B6" w:rsidRDefault="00B572B6" w:rsidP="00B572B6">
            <w:pPr>
              <w:spacing w:after="240"/>
              <w:jc w:val="both"/>
              <w:rPr>
                <w:sz w:val="24"/>
                <w:szCs w:val="24"/>
              </w:rPr>
            </w:pPr>
            <w:r>
              <w:rPr>
                <w:sz w:val="24"/>
                <w:szCs w:val="24"/>
              </w:rPr>
              <w:t xml:space="preserve">Подпрограмма реализуется с 2014 - 2022 годы без разбивки на этапы </w:t>
            </w:r>
          </w:p>
        </w:tc>
      </w:tr>
      <w:tr w:rsidR="00B572B6" w:rsidTr="00B572B6">
        <w:trPr>
          <w:tblCellSpacing w:w="0" w:type="dxa"/>
        </w:trPr>
        <w:tc>
          <w:tcPr>
            <w:tcW w:w="2774" w:type="dxa"/>
          </w:tcPr>
          <w:p w:rsidR="00B572B6" w:rsidRDefault="00B572B6" w:rsidP="00B572B6">
            <w:pPr>
              <w:spacing w:after="240"/>
              <w:ind w:firstLine="709"/>
              <w:jc w:val="both"/>
              <w:rPr>
                <w:sz w:val="24"/>
                <w:szCs w:val="24"/>
              </w:rPr>
            </w:pPr>
            <w:r>
              <w:rPr>
                <w:sz w:val="24"/>
                <w:szCs w:val="24"/>
              </w:rPr>
              <w:t>Объемы бюджетных ассигнований Подпрограммы</w:t>
            </w:r>
          </w:p>
        </w:tc>
        <w:tc>
          <w:tcPr>
            <w:tcW w:w="859" w:type="dxa"/>
          </w:tcPr>
          <w:p w:rsidR="00B572B6" w:rsidRDefault="00B572B6" w:rsidP="00B572B6">
            <w:pPr>
              <w:jc w:val="both"/>
              <w:rPr>
                <w:sz w:val="24"/>
                <w:szCs w:val="24"/>
              </w:rPr>
            </w:pPr>
            <w:r>
              <w:rPr>
                <w:sz w:val="24"/>
                <w:szCs w:val="24"/>
              </w:rPr>
              <w:t>-</w:t>
            </w:r>
          </w:p>
        </w:tc>
        <w:tc>
          <w:tcPr>
            <w:tcW w:w="5607" w:type="dxa"/>
          </w:tcPr>
          <w:p w:rsidR="00B572B6" w:rsidRDefault="00B572B6" w:rsidP="00B572B6">
            <w:pPr>
              <w:ind w:firstLine="709"/>
              <w:rPr>
                <w:sz w:val="24"/>
                <w:szCs w:val="24"/>
              </w:rPr>
            </w:pPr>
            <w:r>
              <w:rPr>
                <w:sz w:val="24"/>
                <w:szCs w:val="24"/>
              </w:rPr>
              <w:t>Прогнозируемый объем финансирования Подпрограммы за счет средств бюджета Камешкирского района Пензенской области составляет 234,3 тыс. рублей, в том числе:</w:t>
            </w:r>
          </w:p>
          <w:p w:rsidR="00B572B6" w:rsidRDefault="00B572B6" w:rsidP="00B572B6">
            <w:pPr>
              <w:rPr>
                <w:sz w:val="24"/>
                <w:szCs w:val="24"/>
              </w:rPr>
            </w:pPr>
            <w:r>
              <w:rPr>
                <w:sz w:val="24"/>
                <w:szCs w:val="24"/>
              </w:rPr>
              <w:t>в 2014 году – 30 тыс. рублей,</w:t>
            </w:r>
          </w:p>
          <w:p w:rsidR="00B572B6" w:rsidRDefault="00B572B6" w:rsidP="00B572B6">
            <w:pPr>
              <w:rPr>
                <w:sz w:val="24"/>
                <w:szCs w:val="24"/>
              </w:rPr>
            </w:pPr>
            <w:r>
              <w:rPr>
                <w:sz w:val="24"/>
                <w:szCs w:val="24"/>
              </w:rPr>
              <w:t>в 2015 году – 30 тыс. рублей,</w:t>
            </w:r>
          </w:p>
          <w:p w:rsidR="00B572B6" w:rsidRDefault="00B572B6" w:rsidP="00B572B6">
            <w:pPr>
              <w:rPr>
                <w:sz w:val="24"/>
                <w:szCs w:val="24"/>
              </w:rPr>
            </w:pPr>
            <w:r>
              <w:rPr>
                <w:sz w:val="24"/>
                <w:szCs w:val="24"/>
              </w:rPr>
              <w:t>в 2016 году – 25 тыс. рублей;</w:t>
            </w:r>
          </w:p>
          <w:p w:rsidR="00B572B6" w:rsidRDefault="00B572B6" w:rsidP="00B572B6">
            <w:pPr>
              <w:rPr>
                <w:sz w:val="24"/>
                <w:szCs w:val="24"/>
              </w:rPr>
            </w:pPr>
            <w:r>
              <w:rPr>
                <w:sz w:val="24"/>
                <w:szCs w:val="24"/>
              </w:rPr>
              <w:t>в 2017 году – 25 тыс. рублей;</w:t>
            </w:r>
          </w:p>
          <w:p w:rsidR="00B572B6" w:rsidRDefault="00B572B6" w:rsidP="00B572B6">
            <w:pPr>
              <w:rPr>
                <w:sz w:val="24"/>
                <w:szCs w:val="24"/>
              </w:rPr>
            </w:pPr>
            <w:r>
              <w:rPr>
                <w:sz w:val="24"/>
                <w:szCs w:val="24"/>
              </w:rPr>
              <w:t>в 2018 году – 24,3 тыс. рублей;</w:t>
            </w:r>
          </w:p>
          <w:p w:rsidR="00B572B6" w:rsidRDefault="00B572B6" w:rsidP="00B572B6">
            <w:pPr>
              <w:rPr>
                <w:sz w:val="24"/>
                <w:szCs w:val="24"/>
              </w:rPr>
            </w:pPr>
            <w:r>
              <w:rPr>
                <w:sz w:val="24"/>
                <w:szCs w:val="24"/>
              </w:rPr>
              <w:t>в 2019 году – 25 тыс. рублей;</w:t>
            </w:r>
          </w:p>
          <w:p w:rsidR="00B572B6" w:rsidRDefault="00B572B6" w:rsidP="00B572B6">
            <w:pPr>
              <w:rPr>
                <w:sz w:val="24"/>
                <w:szCs w:val="24"/>
              </w:rPr>
            </w:pPr>
            <w:r>
              <w:rPr>
                <w:sz w:val="24"/>
                <w:szCs w:val="24"/>
              </w:rPr>
              <w:t>в 2020 году – 25 тыс. рублей;</w:t>
            </w:r>
          </w:p>
          <w:p w:rsidR="00B572B6" w:rsidRDefault="00B572B6" w:rsidP="00B572B6">
            <w:pPr>
              <w:rPr>
                <w:sz w:val="24"/>
                <w:szCs w:val="24"/>
              </w:rPr>
            </w:pPr>
            <w:r>
              <w:rPr>
                <w:sz w:val="24"/>
                <w:szCs w:val="24"/>
              </w:rPr>
              <w:t>в 2021 году – 25 тыс. рублей;</w:t>
            </w:r>
          </w:p>
          <w:p w:rsidR="00B572B6" w:rsidRDefault="00B572B6" w:rsidP="00B572B6">
            <w:pPr>
              <w:rPr>
                <w:sz w:val="24"/>
                <w:szCs w:val="24"/>
              </w:rPr>
            </w:pPr>
            <w:r>
              <w:rPr>
                <w:sz w:val="24"/>
                <w:szCs w:val="24"/>
              </w:rPr>
              <w:t>в 2022 году – 25 тыс. рублей.</w:t>
            </w:r>
          </w:p>
          <w:p w:rsidR="00B572B6" w:rsidRDefault="00B572B6" w:rsidP="00B572B6">
            <w:pPr>
              <w:jc w:val="both"/>
              <w:rPr>
                <w:sz w:val="24"/>
                <w:szCs w:val="24"/>
              </w:rPr>
            </w:pPr>
            <w:r>
              <w:rPr>
                <w:sz w:val="24"/>
                <w:szCs w:val="24"/>
              </w:rPr>
              <w:t xml:space="preserve">Объемы финансирования Подпрограммы носят прогнозный характер и подлежат ежегодному уточнению в порядке, установленном решением Собрания представителей Камешкирского района Пензенской области о бюджете Камешкирском районе Пензенской области на соответствующий финансовый год и последующий плановый период, исходя из возможностей бюджета Камешкирского района Пензенской области </w:t>
            </w:r>
          </w:p>
        </w:tc>
      </w:tr>
    </w:tbl>
    <w:p w:rsidR="00B572B6" w:rsidRDefault="00B572B6" w:rsidP="00B572B6">
      <w:pPr>
        <w:spacing w:line="240" w:lineRule="atLeast"/>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980C18" w:rsidRDefault="00B572B6" w:rsidP="00B572B6">
      <w:pPr>
        <w:spacing w:line="240" w:lineRule="atLeast"/>
        <w:jc w:val="center"/>
        <w:rPr>
          <w:b/>
          <w:bCs/>
          <w:sz w:val="28"/>
          <w:szCs w:val="28"/>
        </w:rPr>
      </w:pPr>
      <w:r w:rsidRPr="00980C18">
        <w:rPr>
          <w:b/>
          <w:bCs/>
          <w:sz w:val="28"/>
          <w:szCs w:val="28"/>
        </w:rPr>
        <w:t>Паспорт подпрограммы 2</w:t>
      </w:r>
    </w:p>
    <w:p w:rsidR="00B572B6" w:rsidRPr="00980C18" w:rsidRDefault="00B572B6" w:rsidP="00B572B6">
      <w:pPr>
        <w:spacing w:line="240" w:lineRule="atLeast"/>
        <w:jc w:val="center"/>
        <w:rPr>
          <w:b/>
          <w:bCs/>
          <w:sz w:val="28"/>
          <w:szCs w:val="28"/>
        </w:rPr>
      </w:pPr>
    </w:p>
    <w:p w:rsidR="00B572B6" w:rsidRPr="00980C18" w:rsidRDefault="00B572B6" w:rsidP="00B572B6">
      <w:pPr>
        <w:jc w:val="center"/>
        <w:rPr>
          <w:b/>
          <w:bCs/>
          <w:sz w:val="28"/>
          <w:szCs w:val="28"/>
        </w:rPr>
      </w:pPr>
      <w:r w:rsidRPr="00980C18">
        <w:rPr>
          <w:b/>
          <w:bCs/>
          <w:sz w:val="28"/>
          <w:szCs w:val="28"/>
        </w:rPr>
        <w:t>«Развитие детско-юношеского спорта и системы подготовки спортивного резерва в Камешкирском районе Пензенской области на 2014-2022 годы»</w:t>
      </w:r>
      <w:r w:rsidRPr="00980C18">
        <w:rPr>
          <w:b/>
          <w:bCs/>
          <w:sz w:val="28"/>
          <w:szCs w:val="28"/>
        </w:rPr>
        <w:br/>
        <w:t xml:space="preserve">муниципальной программы Камешкирского района Пензенской области «Развитие физической культуры и спорта </w:t>
      </w:r>
    </w:p>
    <w:p w:rsidR="00B572B6" w:rsidRPr="00980C18" w:rsidRDefault="00B572B6" w:rsidP="00B572B6">
      <w:pPr>
        <w:jc w:val="center"/>
        <w:rPr>
          <w:b/>
          <w:bCs/>
          <w:sz w:val="28"/>
          <w:szCs w:val="28"/>
        </w:rPr>
      </w:pPr>
      <w:r w:rsidRPr="00980C18">
        <w:rPr>
          <w:b/>
          <w:bCs/>
          <w:sz w:val="28"/>
          <w:szCs w:val="28"/>
        </w:rPr>
        <w:t>в Камешкирском районе Пензенской области на 2014-2022 годы»</w:t>
      </w:r>
    </w:p>
    <w:p w:rsidR="00B572B6" w:rsidRDefault="00B572B6" w:rsidP="00B572B6">
      <w:pPr>
        <w:jc w:val="center"/>
        <w:rPr>
          <w:sz w:val="24"/>
          <w:szCs w:val="24"/>
        </w:rPr>
      </w:pPr>
    </w:p>
    <w:tbl>
      <w:tblPr>
        <w:tblW w:w="9461" w:type="dxa"/>
        <w:tblCellSpacing w:w="0" w:type="dxa"/>
        <w:tblInd w:w="-103" w:type="dxa"/>
        <w:tblCellMar>
          <w:top w:w="105" w:type="dxa"/>
          <w:left w:w="105" w:type="dxa"/>
          <w:bottom w:w="105" w:type="dxa"/>
          <w:right w:w="105" w:type="dxa"/>
        </w:tblCellMar>
        <w:tblLook w:val="00A0" w:firstRow="1" w:lastRow="0" w:firstColumn="1" w:lastColumn="0" w:noHBand="0" w:noVBand="0"/>
      </w:tblPr>
      <w:tblGrid>
        <w:gridCol w:w="2903"/>
        <w:gridCol w:w="308"/>
        <w:gridCol w:w="6250"/>
      </w:tblGrid>
      <w:tr w:rsidR="00B572B6" w:rsidTr="00B572B6">
        <w:trPr>
          <w:tblCellSpacing w:w="0" w:type="dxa"/>
        </w:trPr>
        <w:tc>
          <w:tcPr>
            <w:tcW w:w="2903" w:type="dxa"/>
          </w:tcPr>
          <w:p w:rsidR="00B572B6" w:rsidRDefault="00B572B6" w:rsidP="00B572B6">
            <w:pPr>
              <w:spacing w:after="240"/>
              <w:jc w:val="both"/>
              <w:rPr>
                <w:sz w:val="24"/>
                <w:szCs w:val="24"/>
              </w:rPr>
            </w:pPr>
            <w:r>
              <w:rPr>
                <w:sz w:val="24"/>
                <w:szCs w:val="24"/>
              </w:rPr>
              <w:br/>
              <w:t>Наименование Подпрограммы</w:t>
            </w:r>
          </w:p>
        </w:tc>
        <w:tc>
          <w:tcPr>
            <w:tcW w:w="308" w:type="dxa"/>
          </w:tcPr>
          <w:p w:rsidR="00B572B6" w:rsidRDefault="00B572B6" w:rsidP="00B572B6">
            <w:pPr>
              <w:jc w:val="both"/>
              <w:rPr>
                <w:sz w:val="24"/>
                <w:szCs w:val="24"/>
              </w:rPr>
            </w:pPr>
            <w:r>
              <w:rPr>
                <w:sz w:val="24"/>
                <w:szCs w:val="24"/>
              </w:rPr>
              <w:br/>
              <w:t>-</w:t>
            </w:r>
          </w:p>
        </w:tc>
        <w:tc>
          <w:tcPr>
            <w:tcW w:w="6250" w:type="dxa"/>
          </w:tcPr>
          <w:p w:rsidR="00B572B6" w:rsidRDefault="00B572B6" w:rsidP="00B572B6">
            <w:pPr>
              <w:jc w:val="both"/>
              <w:rPr>
                <w:sz w:val="24"/>
                <w:szCs w:val="24"/>
              </w:rPr>
            </w:pPr>
            <w:r>
              <w:rPr>
                <w:sz w:val="24"/>
                <w:szCs w:val="24"/>
              </w:rPr>
              <w:br/>
              <w:t>Развитие детско-юношеского спорта и системы подготовки спортивного резерва в Камешкирском районе Пензенской области на 2014-2022 годы</w:t>
            </w:r>
          </w:p>
        </w:tc>
      </w:tr>
      <w:tr w:rsidR="00B572B6" w:rsidTr="00B572B6">
        <w:trPr>
          <w:tblCellSpacing w:w="0" w:type="dxa"/>
        </w:trPr>
        <w:tc>
          <w:tcPr>
            <w:tcW w:w="2903" w:type="dxa"/>
          </w:tcPr>
          <w:p w:rsidR="00B572B6" w:rsidRDefault="00B572B6" w:rsidP="00B572B6">
            <w:pPr>
              <w:spacing w:after="240"/>
              <w:jc w:val="both"/>
              <w:rPr>
                <w:sz w:val="24"/>
                <w:szCs w:val="24"/>
              </w:rPr>
            </w:pPr>
            <w:r>
              <w:rPr>
                <w:sz w:val="24"/>
                <w:szCs w:val="24"/>
              </w:rPr>
              <w:t>Ответственный исполнитель Подпрограммы</w:t>
            </w:r>
          </w:p>
        </w:tc>
        <w:tc>
          <w:tcPr>
            <w:tcW w:w="308" w:type="dxa"/>
          </w:tcPr>
          <w:p w:rsidR="00B572B6" w:rsidRDefault="00B572B6" w:rsidP="00B572B6">
            <w:pPr>
              <w:jc w:val="both"/>
              <w:rPr>
                <w:sz w:val="24"/>
                <w:szCs w:val="24"/>
              </w:rPr>
            </w:pPr>
            <w:r>
              <w:rPr>
                <w:sz w:val="24"/>
                <w:szCs w:val="24"/>
              </w:rPr>
              <w:t>-</w:t>
            </w:r>
          </w:p>
        </w:tc>
        <w:tc>
          <w:tcPr>
            <w:tcW w:w="6250" w:type="dxa"/>
          </w:tcPr>
          <w:p w:rsidR="00B572B6" w:rsidRDefault="00B572B6" w:rsidP="00B572B6">
            <w:pPr>
              <w:jc w:val="both"/>
              <w:rPr>
                <w:sz w:val="24"/>
                <w:szCs w:val="24"/>
              </w:rPr>
            </w:pPr>
            <w:r>
              <w:rPr>
                <w:sz w:val="24"/>
                <w:szCs w:val="24"/>
              </w:rPr>
              <w:t>Администрация Камешкирского района Пензенской области</w:t>
            </w:r>
          </w:p>
        </w:tc>
      </w:tr>
      <w:tr w:rsidR="00B572B6" w:rsidTr="00B572B6">
        <w:trPr>
          <w:tblCellSpacing w:w="0" w:type="dxa"/>
        </w:trPr>
        <w:tc>
          <w:tcPr>
            <w:tcW w:w="2903" w:type="dxa"/>
          </w:tcPr>
          <w:p w:rsidR="00B572B6" w:rsidRDefault="00B572B6" w:rsidP="00B572B6">
            <w:pPr>
              <w:spacing w:after="240"/>
              <w:jc w:val="both"/>
              <w:rPr>
                <w:sz w:val="24"/>
                <w:szCs w:val="24"/>
              </w:rPr>
            </w:pPr>
            <w:r>
              <w:rPr>
                <w:sz w:val="24"/>
                <w:szCs w:val="24"/>
              </w:rPr>
              <w:t>Соисполнители Подпрограммы</w:t>
            </w:r>
          </w:p>
        </w:tc>
        <w:tc>
          <w:tcPr>
            <w:tcW w:w="308" w:type="dxa"/>
          </w:tcPr>
          <w:p w:rsidR="00B572B6" w:rsidRDefault="00B572B6" w:rsidP="00B572B6">
            <w:pPr>
              <w:jc w:val="both"/>
              <w:rPr>
                <w:sz w:val="24"/>
                <w:szCs w:val="24"/>
              </w:rPr>
            </w:pPr>
            <w:r>
              <w:rPr>
                <w:sz w:val="24"/>
                <w:szCs w:val="24"/>
              </w:rPr>
              <w:t>-</w:t>
            </w:r>
          </w:p>
        </w:tc>
        <w:tc>
          <w:tcPr>
            <w:tcW w:w="6250" w:type="dxa"/>
          </w:tcPr>
          <w:p w:rsidR="00B572B6" w:rsidRDefault="00B572B6" w:rsidP="00B572B6">
            <w:pPr>
              <w:spacing w:line="240" w:lineRule="atLeast"/>
              <w:rPr>
                <w:sz w:val="24"/>
                <w:szCs w:val="24"/>
              </w:rPr>
            </w:pPr>
            <w:r>
              <w:rPr>
                <w:sz w:val="24"/>
                <w:szCs w:val="24"/>
              </w:rPr>
              <w:t>МБУ ДО «ДЮСШ Камешкирского района», отдел образования Камешкирского района</w:t>
            </w:r>
          </w:p>
          <w:p w:rsidR="00B572B6" w:rsidRDefault="00B572B6" w:rsidP="00B572B6">
            <w:pPr>
              <w:spacing w:line="240" w:lineRule="atLeast"/>
              <w:rPr>
                <w:sz w:val="24"/>
                <w:szCs w:val="24"/>
              </w:rPr>
            </w:pPr>
          </w:p>
        </w:tc>
      </w:tr>
      <w:tr w:rsidR="00B572B6" w:rsidTr="00B572B6">
        <w:trPr>
          <w:tblCellSpacing w:w="0" w:type="dxa"/>
        </w:trPr>
        <w:tc>
          <w:tcPr>
            <w:tcW w:w="2903" w:type="dxa"/>
          </w:tcPr>
          <w:p w:rsidR="00B572B6" w:rsidRDefault="00B572B6" w:rsidP="00B572B6">
            <w:pPr>
              <w:jc w:val="both"/>
              <w:rPr>
                <w:sz w:val="24"/>
                <w:szCs w:val="24"/>
              </w:rPr>
            </w:pPr>
            <w:r>
              <w:rPr>
                <w:sz w:val="24"/>
                <w:szCs w:val="24"/>
              </w:rPr>
              <w:t>Цель Подпрограммы</w:t>
            </w:r>
          </w:p>
        </w:tc>
        <w:tc>
          <w:tcPr>
            <w:tcW w:w="308" w:type="dxa"/>
          </w:tcPr>
          <w:p w:rsidR="00B572B6" w:rsidRDefault="00B572B6" w:rsidP="00B572B6">
            <w:pPr>
              <w:jc w:val="both"/>
              <w:rPr>
                <w:sz w:val="24"/>
                <w:szCs w:val="24"/>
              </w:rPr>
            </w:pPr>
            <w:r>
              <w:rPr>
                <w:sz w:val="24"/>
                <w:szCs w:val="24"/>
              </w:rPr>
              <w:t>-</w:t>
            </w:r>
          </w:p>
        </w:tc>
        <w:tc>
          <w:tcPr>
            <w:tcW w:w="6250" w:type="dxa"/>
          </w:tcPr>
          <w:p w:rsidR="00B572B6" w:rsidRDefault="00B572B6" w:rsidP="00B572B6">
            <w:pPr>
              <w:spacing w:after="240"/>
              <w:jc w:val="both"/>
              <w:rPr>
                <w:sz w:val="24"/>
                <w:szCs w:val="24"/>
              </w:rPr>
            </w:pPr>
            <w:r>
              <w:rPr>
                <w:sz w:val="24"/>
                <w:szCs w:val="24"/>
              </w:rPr>
              <w:t xml:space="preserve">Обеспечение высокой конкурентоспособности камешкирского спорта на областной и всероссийской спортивной арене </w:t>
            </w:r>
          </w:p>
        </w:tc>
      </w:tr>
      <w:tr w:rsidR="00B572B6" w:rsidTr="00B572B6">
        <w:trPr>
          <w:trHeight w:val="2438"/>
          <w:tblCellSpacing w:w="0" w:type="dxa"/>
        </w:trPr>
        <w:tc>
          <w:tcPr>
            <w:tcW w:w="2903" w:type="dxa"/>
            <w:vMerge w:val="restart"/>
          </w:tcPr>
          <w:p w:rsidR="00B572B6" w:rsidRDefault="00B572B6" w:rsidP="00B572B6">
            <w:pPr>
              <w:rPr>
                <w:sz w:val="24"/>
                <w:szCs w:val="24"/>
              </w:rPr>
            </w:pPr>
            <w:r>
              <w:rPr>
                <w:sz w:val="24"/>
                <w:szCs w:val="24"/>
              </w:rPr>
              <w:t>Задачи Подпрограммы</w:t>
            </w:r>
          </w:p>
          <w:p w:rsidR="00B572B6" w:rsidRDefault="00B572B6" w:rsidP="00B572B6">
            <w:pPr>
              <w:spacing w:after="240"/>
              <w:rPr>
                <w:sz w:val="24"/>
                <w:szCs w:val="24"/>
              </w:rPr>
            </w:pPr>
            <w:r>
              <w:rPr>
                <w:sz w:val="24"/>
                <w:szCs w:val="24"/>
              </w:rPr>
              <w:br/>
            </w: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spacing w:line="360" w:lineRule="atLeast"/>
              <w:jc w:val="both"/>
              <w:rPr>
                <w:sz w:val="24"/>
                <w:szCs w:val="24"/>
              </w:rPr>
            </w:pPr>
            <w:r>
              <w:rPr>
                <w:sz w:val="24"/>
                <w:szCs w:val="24"/>
              </w:rPr>
              <w:t>Целевые показатели Подпрограммы</w:t>
            </w:r>
          </w:p>
        </w:tc>
        <w:tc>
          <w:tcPr>
            <w:tcW w:w="308" w:type="dxa"/>
          </w:tcPr>
          <w:p w:rsidR="00B572B6" w:rsidRDefault="00B572B6" w:rsidP="00B572B6">
            <w:pPr>
              <w:jc w:val="both"/>
              <w:rPr>
                <w:sz w:val="24"/>
                <w:szCs w:val="24"/>
              </w:rPr>
            </w:pPr>
            <w:r>
              <w:rPr>
                <w:sz w:val="24"/>
                <w:szCs w:val="24"/>
              </w:rPr>
              <w:t>-</w:t>
            </w:r>
          </w:p>
        </w:tc>
        <w:tc>
          <w:tcPr>
            <w:tcW w:w="6250" w:type="dxa"/>
            <w:vMerge w:val="restart"/>
          </w:tcPr>
          <w:p w:rsidR="00B572B6" w:rsidRDefault="00B572B6" w:rsidP="00B572B6">
            <w:pPr>
              <w:rPr>
                <w:sz w:val="24"/>
                <w:szCs w:val="24"/>
              </w:rPr>
            </w:pPr>
            <w:r>
              <w:rPr>
                <w:sz w:val="24"/>
                <w:szCs w:val="24"/>
              </w:rPr>
              <w:t>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p w:rsidR="00B572B6" w:rsidRDefault="00B572B6" w:rsidP="00B572B6">
            <w:pPr>
              <w:rPr>
                <w:sz w:val="24"/>
                <w:szCs w:val="24"/>
              </w:rPr>
            </w:pPr>
            <w:r>
              <w:rPr>
                <w:sz w:val="24"/>
                <w:szCs w:val="24"/>
              </w:rPr>
              <w:br/>
              <w:t xml:space="preserve">доля граждан, занимающихся в специализированных спортивных учреждениях, в общей численности детей </w:t>
            </w:r>
            <w:r>
              <w:rPr>
                <w:sz w:val="24"/>
                <w:szCs w:val="24"/>
              </w:rPr>
              <w:br/>
              <w:t>6 - 15 лет;</w:t>
            </w:r>
          </w:p>
          <w:p w:rsidR="00B572B6" w:rsidRDefault="00B572B6" w:rsidP="00B572B6">
            <w:pPr>
              <w:rPr>
                <w:sz w:val="24"/>
                <w:szCs w:val="24"/>
              </w:rPr>
            </w:pPr>
            <w:r>
              <w:rPr>
                <w:sz w:val="24"/>
                <w:szCs w:val="24"/>
              </w:rPr>
              <w:br/>
            </w:r>
          </w:p>
          <w:p w:rsidR="00B572B6" w:rsidRDefault="00B572B6" w:rsidP="00B572B6">
            <w:pPr>
              <w:spacing w:line="360" w:lineRule="atLeast"/>
              <w:jc w:val="both"/>
              <w:rPr>
                <w:sz w:val="24"/>
                <w:szCs w:val="24"/>
              </w:rPr>
            </w:pPr>
            <w:r>
              <w:rPr>
                <w:sz w:val="24"/>
                <w:szCs w:val="24"/>
              </w:rPr>
              <w:t xml:space="preserve">Подпрограмма реализуется с 2014 – 2022 гг  без разбивки на этапы  </w:t>
            </w:r>
          </w:p>
        </w:tc>
      </w:tr>
      <w:tr w:rsidR="00B572B6" w:rsidTr="00B572B6">
        <w:trPr>
          <w:trHeight w:val="929"/>
          <w:tblCellSpacing w:w="0" w:type="dxa"/>
        </w:trPr>
        <w:tc>
          <w:tcPr>
            <w:tcW w:w="0" w:type="auto"/>
            <w:vMerge/>
            <w:vAlign w:val="center"/>
          </w:tcPr>
          <w:p w:rsidR="00B572B6" w:rsidRDefault="00B572B6" w:rsidP="00B572B6">
            <w:pPr>
              <w:rPr>
                <w:sz w:val="24"/>
                <w:szCs w:val="24"/>
              </w:rPr>
            </w:pPr>
          </w:p>
        </w:tc>
        <w:tc>
          <w:tcPr>
            <w:tcW w:w="308" w:type="dxa"/>
          </w:tcPr>
          <w:p w:rsidR="00B572B6" w:rsidRDefault="00B572B6" w:rsidP="00B572B6">
            <w:pPr>
              <w:rPr>
                <w:sz w:val="24"/>
                <w:szCs w:val="24"/>
              </w:rPr>
            </w:pPr>
          </w:p>
          <w:p w:rsidR="00B572B6" w:rsidRDefault="00B572B6" w:rsidP="00B572B6">
            <w:pPr>
              <w:jc w:val="both"/>
              <w:rPr>
                <w:sz w:val="24"/>
                <w:szCs w:val="24"/>
              </w:rPr>
            </w:pPr>
            <w:r>
              <w:rPr>
                <w:sz w:val="24"/>
                <w:szCs w:val="24"/>
              </w:rPr>
              <w:t>-</w:t>
            </w:r>
          </w:p>
        </w:tc>
        <w:tc>
          <w:tcPr>
            <w:tcW w:w="0" w:type="auto"/>
            <w:vMerge/>
            <w:vAlign w:val="center"/>
          </w:tcPr>
          <w:p w:rsidR="00B572B6" w:rsidRDefault="00B572B6" w:rsidP="00B572B6">
            <w:pPr>
              <w:rPr>
                <w:sz w:val="24"/>
                <w:szCs w:val="24"/>
              </w:rPr>
            </w:pPr>
          </w:p>
        </w:tc>
      </w:tr>
      <w:tr w:rsidR="00B572B6" w:rsidTr="00B572B6">
        <w:trPr>
          <w:tblCellSpacing w:w="0" w:type="dxa"/>
        </w:trPr>
        <w:tc>
          <w:tcPr>
            <w:tcW w:w="2903" w:type="dxa"/>
          </w:tcPr>
          <w:p w:rsidR="00B572B6" w:rsidRDefault="00B572B6" w:rsidP="00B572B6">
            <w:pPr>
              <w:spacing w:after="240"/>
              <w:jc w:val="both"/>
              <w:rPr>
                <w:sz w:val="24"/>
                <w:szCs w:val="24"/>
              </w:rPr>
            </w:pPr>
            <w:r>
              <w:rPr>
                <w:sz w:val="24"/>
                <w:szCs w:val="24"/>
              </w:rPr>
              <w:t>Этапы и сроки реализации Подпрограммы</w:t>
            </w:r>
          </w:p>
        </w:tc>
        <w:tc>
          <w:tcPr>
            <w:tcW w:w="308" w:type="dxa"/>
          </w:tcPr>
          <w:p w:rsidR="00B572B6" w:rsidRDefault="00B572B6" w:rsidP="00B572B6">
            <w:pPr>
              <w:jc w:val="both"/>
              <w:rPr>
                <w:sz w:val="24"/>
                <w:szCs w:val="24"/>
              </w:rPr>
            </w:pPr>
            <w:r>
              <w:rPr>
                <w:sz w:val="24"/>
                <w:szCs w:val="24"/>
              </w:rPr>
              <w:t>-</w:t>
            </w:r>
          </w:p>
        </w:tc>
        <w:tc>
          <w:tcPr>
            <w:tcW w:w="0" w:type="auto"/>
            <w:vMerge/>
            <w:vAlign w:val="center"/>
          </w:tcPr>
          <w:p w:rsidR="00B572B6" w:rsidRDefault="00B572B6" w:rsidP="00B572B6">
            <w:pPr>
              <w:rPr>
                <w:sz w:val="24"/>
                <w:szCs w:val="24"/>
              </w:rPr>
            </w:pPr>
          </w:p>
        </w:tc>
      </w:tr>
      <w:tr w:rsidR="00B572B6" w:rsidTr="00B572B6">
        <w:trPr>
          <w:tblCellSpacing w:w="0" w:type="dxa"/>
        </w:trPr>
        <w:tc>
          <w:tcPr>
            <w:tcW w:w="2903" w:type="dxa"/>
          </w:tcPr>
          <w:p w:rsidR="00B572B6" w:rsidRDefault="00B572B6" w:rsidP="00B572B6">
            <w:pPr>
              <w:spacing w:after="240"/>
              <w:jc w:val="both"/>
              <w:rPr>
                <w:sz w:val="24"/>
                <w:szCs w:val="24"/>
              </w:rPr>
            </w:pPr>
            <w:r>
              <w:rPr>
                <w:sz w:val="24"/>
                <w:szCs w:val="24"/>
              </w:rPr>
              <w:t>Объемы бюджетных ассигнований Подпрограммы</w:t>
            </w:r>
          </w:p>
        </w:tc>
        <w:tc>
          <w:tcPr>
            <w:tcW w:w="308" w:type="dxa"/>
          </w:tcPr>
          <w:p w:rsidR="00B572B6" w:rsidRDefault="00B572B6" w:rsidP="00B572B6">
            <w:pPr>
              <w:jc w:val="both"/>
              <w:rPr>
                <w:sz w:val="24"/>
                <w:szCs w:val="24"/>
              </w:rPr>
            </w:pPr>
            <w:r>
              <w:rPr>
                <w:sz w:val="24"/>
                <w:szCs w:val="24"/>
              </w:rPr>
              <w:t>-</w:t>
            </w:r>
          </w:p>
        </w:tc>
        <w:tc>
          <w:tcPr>
            <w:tcW w:w="6250" w:type="dxa"/>
          </w:tcPr>
          <w:p w:rsidR="00B572B6" w:rsidRDefault="00B572B6" w:rsidP="00B572B6">
            <w:pPr>
              <w:rPr>
                <w:sz w:val="24"/>
                <w:szCs w:val="24"/>
              </w:rPr>
            </w:pPr>
            <w:r>
              <w:rPr>
                <w:sz w:val="24"/>
                <w:szCs w:val="24"/>
              </w:rPr>
              <w:t>Прогнозируемый объем финансирования Подпрограммы за счет средств бюджета Камешкирского района Пензенской области составляет 1344,1 тыс. рублей, в том числе:</w:t>
            </w:r>
          </w:p>
          <w:p w:rsidR="00B572B6" w:rsidRDefault="00B572B6" w:rsidP="00B572B6">
            <w:pPr>
              <w:rPr>
                <w:sz w:val="24"/>
                <w:szCs w:val="24"/>
              </w:rPr>
            </w:pPr>
            <w:r>
              <w:rPr>
                <w:sz w:val="24"/>
                <w:szCs w:val="24"/>
              </w:rPr>
              <w:t>2014 год-130 тыс. рублей;</w:t>
            </w:r>
          </w:p>
          <w:p w:rsidR="00B572B6" w:rsidRDefault="00B572B6" w:rsidP="00B572B6">
            <w:pPr>
              <w:rPr>
                <w:sz w:val="24"/>
                <w:szCs w:val="24"/>
              </w:rPr>
            </w:pPr>
            <w:r>
              <w:rPr>
                <w:sz w:val="24"/>
                <w:szCs w:val="24"/>
              </w:rPr>
              <w:t>2015 год- 130 тыс. рублей;</w:t>
            </w:r>
          </w:p>
          <w:p w:rsidR="00B572B6" w:rsidRDefault="00B572B6" w:rsidP="00B572B6">
            <w:pPr>
              <w:rPr>
                <w:sz w:val="24"/>
                <w:szCs w:val="24"/>
              </w:rPr>
            </w:pPr>
            <w:r>
              <w:rPr>
                <w:sz w:val="24"/>
                <w:szCs w:val="24"/>
              </w:rPr>
              <w:lastRenderedPageBreak/>
              <w:t>2016 год – 162,2 тыс. рублей;</w:t>
            </w:r>
          </w:p>
          <w:p w:rsidR="00B572B6" w:rsidRDefault="00B572B6" w:rsidP="00B572B6">
            <w:pPr>
              <w:rPr>
                <w:sz w:val="24"/>
                <w:szCs w:val="24"/>
              </w:rPr>
            </w:pPr>
            <w:r>
              <w:rPr>
                <w:sz w:val="24"/>
                <w:szCs w:val="24"/>
              </w:rPr>
              <w:t>2017 год- 152,5 тыс. рублей;</w:t>
            </w:r>
          </w:p>
          <w:p w:rsidR="00B572B6" w:rsidRDefault="00B572B6" w:rsidP="00B572B6">
            <w:pPr>
              <w:rPr>
                <w:sz w:val="24"/>
                <w:szCs w:val="24"/>
              </w:rPr>
            </w:pPr>
            <w:r>
              <w:rPr>
                <w:sz w:val="24"/>
                <w:szCs w:val="24"/>
              </w:rPr>
              <w:t>2018 год- 149,4 тыс. рублей;</w:t>
            </w:r>
          </w:p>
          <w:p w:rsidR="00B572B6" w:rsidRDefault="00B572B6" w:rsidP="00B572B6">
            <w:pPr>
              <w:rPr>
                <w:sz w:val="24"/>
                <w:szCs w:val="24"/>
              </w:rPr>
            </w:pPr>
            <w:r>
              <w:rPr>
                <w:sz w:val="24"/>
                <w:szCs w:val="24"/>
              </w:rPr>
              <w:t>2019 год-155 тыс. рублей;</w:t>
            </w:r>
          </w:p>
          <w:p w:rsidR="00B572B6" w:rsidRDefault="00B572B6" w:rsidP="00B572B6">
            <w:pPr>
              <w:rPr>
                <w:sz w:val="24"/>
                <w:szCs w:val="24"/>
              </w:rPr>
            </w:pPr>
            <w:r>
              <w:rPr>
                <w:sz w:val="24"/>
                <w:szCs w:val="24"/>
              </w:rPr>
              <w:t>2020 год- 155 тыс. рублей;</w:t>
            </w:r>
          </w:p>
          <w:p w:rsidR="00B572B6" w:rsidRDefault="00B572B6" w:rsidP="00B572B6">
            <w:pPr>
              <w:rPr>
                <w:sz w:val="24"/>
                <w:szCs w:val="24"/>
              </w:rPr>
            </w:pPr>
            <w:r>
              <w:rPr>
                <w:sz w:val="24"/>
                <w:szCs w:val="24"/>
              </w:rPr>
              <w:t>2021 год – 155 тыс. рублей;</w:t>
            </w:r>
          </w:p>
          <w:p w:rsidR="00B572B6" w:rsidRDefault="00B572B6" w:rsidP="00B572B6">
            <w:pPr>
              <w:rPr>
                <w:sz w:val="24"/>
                <w:szCs w:val="24"/>
              </w:rPr>
            </w:pPr>
            <w:r>
              <w:rPr>
                <w:sz w:val="24"/>
                <w:szCs w:val="24"/>
              </w:rPr>
              <w:t>2022 год – 155 тыс. рублей.</w:t>
            </w:r>
          </w:p>
          <w:p w:rsidR="00B572B6" w:rsidRDefault="00B572B6" w:rsidP="00B572B6">
            <w:pPr>
              <w:jc w:val="both"/>
              <w:rPr>
                <w:sz w:val="24"/>
                <w:szCs w:val="24"/>
              </w:rPr>
            </w:pPr>
            <w:r>
              <w:rPr>
                <w:sz w:val="24"/>
                <w:szCs w:val="24"/>
              </w:rPr>
              <w:t>Объемы финансирования Подпрограммы носят прогнозный характер и подлежат ежегодному уточнению в порядке, установленном законом Пензенской области о бюджете Пензенской области на соответствующий финансовый год и последующий плановый период, исходя из возможностей бюджета Камешкирского района Пензенской области</w:t>
            </w:r>
          </w:p>
        </w:tc>
      </w:tr>
    </w:tbl>
    <w:p w:rsidR="00B572B6" w:rsidRPr="00C356A0" w:rsidRDefault="00B572B6" w:rsidP="00B572B6">
      <w:pPr>
        <w:rPr>
          <w:rStyle w:val="aff7"/>
          <w:b w:val="0"/>
          <w:bCs/>
          <w:sz w:val="24"/>
          <w:szCs w:val="24"/>
        </w:rPr>
      </w:pPr>
    </w:p>
    <w:p w:rsidR="00B572B6" w:rsidRPr="00C356A0" w:rsidRDefault="00B572B6" w:rsidP="00B572B6">
      <w:pPr>
        <w:jc w:val="both"/>
        <w:rPr>
          <w:rStyle w:val="aff7"/>
          <w:b w:val="0"/>
          <w:bCs/>
          <w:sz w:val="24"/>
          <w:szCs w:val="24"/>
        </w:rPr>
      </w:pPr>
    </w:p>
    <w:p w:rsidR="00B572B6" w:rsidRPr="00B572B6" w:rsidRDefault="00B572B6" w:rsidP="00B572B6">
      <w:pPr>
        <w:ind w:firstLine="567"/>
        <w:jc w:val="center"/>
        <w:outlineLvl w:val="2"/>
        <w:rPr>
          <w:b/>
          <w:bCs/>
          <w:color w:val="000000"/>
          <w:sz w:val="24"/>
          <w:szCs w:val="24"/>
        </w:rPr>
      </w:pPr>
      <w:r w:rsidRPr="00B572B6">
        <w:rPr>
          <w:b/>
          <w:bCs/>
          <w:color w:val="000000"/>
          <w:sz w:val="24"/>
          <w:szCs w:val="24"/>
        </w:rPr>
        <w:t>Приоритеты муниципальной политики, цели, задачи, основные мероприятия в сфере социально-экономического развития, в рамках которой реализуется государственная программа</w:t>
      </w:r>
    </w:p>
    <w:p w:rsidR="00B572B6" w:rsidRPr="00B572B6" w:rsidRDefault="00B572B6" w:rsidP="00B572B6">
      <w:pPr>
        <w:ind w:firstLine="567"/>
        <w:jc w:val="both"/>
        <w:rPr>
          <w:color w:val="000000"/>
          <w:sz w:val="24"/>
          <w:szCs w:val="24"/>
        </w:rPr>
      </w:pPr>
      <w:r w:rsidRPr="00B572B6">
        <w:rPr>
          <w:color w:val="000000"/>
          <w:sz w:val="24"/>
          <w:szCs w:val="24"/>
        </w:rPr>
        <w:t> </w:t>
      </w:r>
    </w:p>
    <w:p w:rsidR="00B572B6" w:rsidRPr="00B572B6" w:rsidRDefault="00B572B6" w:rsidP="00B572B6">
      <w:pPr>
        <w:ind w:firstLine="567"/>
        <w:jc w:val="both"/>
        <w:rPr>
          <w:color w:val="000000"/>
          <w:sz w:val="24"/>
          <w:szCs w:val="24"/>
        </w:rPr>
      </w:pPr>
      <w:r w:rsidRPr="00B572B6">
        <w:rPr>
          <w:color w:val="000000"/>
          <w:sz w:val="24"/>
          <w:szCs w:val="24"/>
        </w:rPr>
        <w:t>Цели муниципальной политики в сфере физической культуры и спорта определены в Концепции долгосрочного социально-экономического развития Российской Федерации на период до 2020 года, а также в Законе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w:t>
      </w:r>
    </w:p>
    <w:p w:rsidR="00B572B6" w:rsidRPr="00B572B6" w:rsidRDefault="00B572B6" w:rsidP="00B572B6">
      <w:pPr>
        <w:ind w:firstLine="567"/>
        <w:jc w:val="both"/>
        <w:rPr>
          <w:color w:val="000000"/>
          <w:sz w:val="24"/>
          <w:szCs w:val="24"/>
        </w:rPr>
      </w:pPr>
      <w:r w:rsidRPr="00B572B6">
        <w:rPr>
          <w:color w:val="000000"/>
          <w:sz w:val="24"/>
          <w:szCs w:val="24"/>
        </w:rPr>
        <w:t>Цель районной политики в сфере физической культуры и спорта - создание условий для ведения здорового образа жизни, занятия физической культурой и спортом граждан, достижение высоких результатов спортсменов Камешкирского района.</w:t>
      </w:r>
    </w:p>
    <w:p w:rsidR="00B572B6" w:rsidRPr="00B572B6" w:rsidRDefault="00B572B6" w:rsidP="00B572B6">
      <w:pPr>
        <w:ind w:firstLine="567"/>
        <w:jc w:val="both"/>
        <w:rPr>
          <w:color w:val="000000"/>
          <w:sz w:val="24"/>
          <w:szCs w:val="24"/>
        </w:rPr>
      </w:pPr>
      <w:r w:rsidRPr="00B572B6">
        <w:rPr>
          <w:color w:val="000000"/>
          <w:sz w:val="24"/>
          <w:szCs w:val="24"/>
        </w:rPr>
        <w:t>Реализация этой цели будет осуществляться по следующим направлениям.</w:t>
      </w:r>
    </w:p>
    <w:p w:rsidR="00B572B6" w:rsidRPr="00B572B6" w:rsidRDefault="00B572B6" w:rsidP="00B572B6">
      <w:pPr>
        <w:ind w:firstLine="567"/>
        <w:jc w:val="both"/>
        <w:rPr>
          <w:color w:val="000000"/>
          <w:sz w:val="24"/>
          <w:szCs w:val="24"/>
        </w:rPr>
      </w:pPr>
      <w:r w:rsidRPr="00B572B6">
        <w:rPr>
          <w:color w:val="000000"/>
          <w:sz w:val="24"/>
          <w:szCs w:val="24"/>
        </w:rPr>
        <w:t>Первое направление - развитие системы массовой физической культуры и спорта, физического воспитания, в том числе:</w:t>
      </w:r>
    </w:p>
    <w:p w:rsidR="00B572B6" w:rsidRPr="00B572B6" w:rsidRDefault="00B572B6" w:rsidP="00B572B6">
      <w:pPr>
        <w:ind w:firstLine="567"/>
        <w:jc w:val="both"/>
        <w:rPr>
          <w:color w:val="000000"/>
          <w:sz w:val="24"/>
          <w:szCs w:val="24"/>
        </w:rPr>
      </w:pPr>
      <w:r w:rsidRPr="00B572B6">
        <w:rPr>
          <w:color w:val="000000"/>
          <w:sz w:val="24"/>
          <w:szCs w:val="24"/>
        </w:rPr>
        <w:t>- развитие сети и эффективное использование спортивных сооружений для массового занятия физической культурой и спортом;</w:t>
      </w:r>
    </w:p>
    <w:p w:rsidR="00B572B6" w:rsidRPr="00B572B6" w:rsidRDefault="00B572B6" w:rsidP="00B572B6">
      <w:pPr>
        <w:ind w:firstLine="567"/>
        <w:jc w:val="both"/>
        <w:rPr>
          <w:color w:val="000000"/>
          <w:sz w:val="24"/>
          <w:szCs w:val="24"/>
        </w:rPr>
      </w:pPr>
      <w:r w:rsidRPr="00B572B6">
        <w:rPr>
          <w:color w:val="000000"/>
          <w:sz w:val="24"/>
          <w:szCs w:val="24"/>
        </w:rPr>
        <w:t>- развитие детской спортивной школы, секций и спортивных клубов;</w:t>
      </w:r>
    </w:p>
    <w:p w:rsidR="00B572B6" w:rsidRPr="00B572B6" w:rsidRDefault="00B572B6" w:rsidP="00B572B6">
      <w:pPr>
        <w:ind w:firstLine="567"/>
        <w:jc w:val="both"/>
        <w:rPr>
          <w:color w:val="000000"/>
          <w:sz w:val="24"/>
          <w:szCs w:val="24"/>
        </w:rPr>
      </w:pPr>
      <w:r w:rsidRPr="00B572B6">
        <w:rPr>
          <w:color w:val="000000"/>
          <w:sz w:val="24"/>
          <w:szCs w:val="24"/>
        </w:rPr>
        <w:t>- укрепление материально-технической базы и кадрового потенциала образовательных организаций, физкультурно-спортивных организаций;</w:t>
      </w:r>
    </w:p>
    <w:p w:rsidR="00B572B6" w:rsidRPr="00B572B6" w:rsidRDefault="00B572B6" w:rsidP="00B572B6">
      <w:pPr>
        <w:ind w:firstLine="567"/>
        <w:jc w:val="both"/>
        <w:rPr>
          <w:color w:val="000000"/>
          <w:sz w:val="24"/>
          <w:szCs w:val="24"/>
        </w:rPr>
      </w:pPr>
      <w:r w:rsidRPr="00B572B6">
        <w:rPr>
          <w:color w:val="000000"/>
          <w:sz w:val="24"/>
          <w:szCs w:val="24"/>
        </w:rPr>
        <w:t>- пропаганда здорового образа жизни, повышение интереса граждан к занятиям физической культурой и спортом;</w:t>
      </w:r>
    </w:p>
    <w:p w:rsidR="00B572B6" w:rsidRPr="00B572B6" w:rsidRDefault="00B572B6" w:rsidP="00B572B6">
      <w:pPr>
        <w:ind w:firstLine="567"/>
        <w:jc w:val="both"/>
        <w:rPr>
          <w:color w:val="000000"/>
          <w:sz w:val="24"/>
          <w:szCs w:val="24"/>
        </w:rPr>
      </w:pPr>
      <w:r w:rsidRPr="00B572B6">
        <w:rPr>
          <w:color w:val="000000"/>
          <w:sz w:val="24"/>
          <w:szCs w:val="24"/>
        </w:rPr>
        <w:t>- внедрение новых технологий и методик здоровье сберегающего обучения в образовательные организации, обеспечивающие формирование заинтересованного отношения к собственному здоровью, здоровому образу жизни всех участников образовательного процесса;</w:t>
      </w:r>
    </w:p>
    <w:p w:rsidR="00B572B6" w:rsidRPr="00B572B6" w:rsidRDefault="00B572B6" w:rsidP="00B572B6">
      <w:pPr>
        <w:ind w:firstLine="567"/>
        <w:jc w:val="both"/>
        <w:rPr>
          <w:color w:val="000000"/>
          <w:sz w:val="24"/>
          <w:szCs w:val="24"/>
        </w:rPr>
      </w:pPr>
      <w:r w:rsidRPr="00B572B6">
        <w:rPr>
          <w:color w:val="000000"/>
          <w:sz w:val="24"/>
          <w:szCs w:val="24"/>
        </w:rPr>
        <w:t>- развитие системы проведения массовых физкультурных и спортивных соревнований;</w:t>
      </w:r>
    </w:p>
    <w:p w:rsidR="00B572B6" w:rsidRPr="00B572B6" w:rsidRDefault="00B572B6" w:rsidP="00B572B6">
      <w:pPr>
        <w:ind w:firstLine="567"/>
        <w:jc w:val="both"/>
        <w:rPr>
          <w:color w:val="000000"/>
          <w:sz w:val="24"/>
          <w:szCs w:val="24"/>
        </w:rPr>
      </w:pPr>
      <w:r w:rsidRPr="00B572B6">
        <w:rPr>
          <w:color w:val="000000"/>
          <w:sz w:val="24"/>
          <w:szCs w:val="24"/>
        </w:rPr>
        <w:t>- вовлечение большего числа лиц с ограниченными возможностями здоровья и инвалидов в систематические занятия физической культурой и спортом.</w:t>
      </w:r>
    </w:p>
    <w:p w:rsidR="00B572B6" w:rsidRPr="00B572B6" w:rsidRDefault="00B572B6" w:rsidP="00B572B6">
      <w:pPr>
        <w:ind w:firstLine="567"/>
        <w:jc w:val="both"/>
        <w:rPr>
          <w:color w:val="000000"/>
          <w:sz w:val="24"/>
          <w:szCs w:val="24"/>
        </w:rPr>
      </w:pPr>
      <w:r w:rsidRPr="00B572B6">
        <w:rPr>
          <w:color w:val="000000"/>
          <w:sz w:val="24"/>
          <w:szCs w:val="24"/>
        </w:rPr>
        <w:t>Второе направление - достижение высоких спортивных результатов на российских и международных соревнованиях за счет:</w:t>
      </w:r>
    </w:p>
    <w:p w:rsidR="00B572B6" w:rsidRPr="00B572B6" w:rsidRDefault="00B572B6" w:rsidP="00B572B6">
      <w:pPr>
        <w:ind w:firstLine="567"/>
        <w:jc w:val="both"/>
        <w:rPr>
          <w:color w:val="000000"/>
          <w:sz w:val="24"/>
          <w:szCs w:val="24"/>
        </w:rPr>
      </w:pPr>
      <w:r w:rsidRPr="00B572B6">
        <w:rPr>
          <w:color w:val="000000"/>
          <w:sz w:val="24"/>
          <w:szCs w:val="24"/>
        </w:rPr>
        <w:t>- создания условий для развития системы подготовки спортивного резерва, педагогических кадров в сфере спорта;</w:t>
      </w:r>
    </w:p>
    <w:p w:rsidR="00B572B6" w:rsidRPr="00B572B6" w:rsidRDefault="00B572B6" w:rsidP="00B572B6">
      <w:pPr>
        <w:ind w:firstLine="567"/>
        <w:jc w:val="both"/>
        <w:rPr>
          <w:color w:val="000000"/>
          <w:sz w:val="24"/>
          <w:szCs w:val="24"/>
        </w:rPr>
      </w:pPr>
      <w:r w:rsidRPr="00B572B6">
        <w:rPr>
          <w:color w:val="000000"/>
          <w:sz w:val="24"/>
          <w:szCs w:val="24"/>
        </w:rPr>
        <w:t>- отбора и поддержки талантливых спортсменов;</w:t>
      </w:r>
    </w:p>
    <w:p w:rsidR="00B572B6" w:rsidRPr="00B572B6" w:rsidRDefault="00B572B6" w:rsidP="00B572B6">
      <w:pPr>
        <w:ind w:firstLine="567"/>
        <w:jc w:val="both"/>
        <w:rPr>
          <w:color w:val="000000"/>
          <w:sz w:val="24"/>
          <w:szCs w:val="24"/>
        </w:rPr>
      </w:pPr>
      <w:r w:rsidRPr="00B572B6">
        <w:rPr>
          <w:color w:val="000000"/>
          <w:sz w:val="24"/>
          <w:szCs w:val="24"/>
        </w:rPr>
        <w:t>Решение указанных задач обеспечивается через систему мероприятий, предусмотренных в следующих подпрограммах:</w:t>
      </w:r>
    </w:p>
    <w:p w:rsidR="00B572B6" w:rsidRPr="00B572B6" w:rsidRDefault="00B572B6" w:rsidP="00B572B6">
      <w:pPr>
        <w:ind w:firstLine="567"/>
        <w:jc w:val="both"/>
        <w:rPr>
          <w:color w:val="000000"/>
          <w:sz w:val="24"/>
          <w:szCs w:val="24"/>
        </w:rPr>
      </w:pPr>
      <w:r w:rsidRPr="00B572B6">
        <w:rPr>
          <w:color w:val="000000"/>
          <w:sz w:val="24"/>
          <w:szCs w:val="24"/>
        </w:rPr>
        <w:t>подпрограмма 1 "Развитие физической культуры и массового спорта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lastRenderedPageBreak/>
        <w:t>подпрограмма 2 " Развитие детско-юношеского спорта и системы подготовки спортивного резерва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С учетом приоритетов муниципальной политики Камешкирского района Пензенской области начиная с 2016 года настоящей муниципальной программой запланированы следующие основные мероприятия.</w:t>
      </w:r>
    </w:p>
    <w:p w:rsidR="00B572B6" w:rsidRPr="00B572B6" w:rsidRDefault="00B572B6" w:rsidP="00B572B6">
      <w:pPr>
        <w:ind w:firstLine="567"/>
        <w:jc w:val="both"/>
        <w:rPr>
          <w:color w:val="000000"/>
          <w:sz w:val="24"/>
          <w:szCs w:val="24"/>
        </w:rPr>
      </w:pPr>
      <w:r w:rsidRPr="00B572B6">
        <w:rPr>
          <w:color w:val="000000"/>
          <w:sz w:val="24"/>
          <w:szCs w:val="24"/>
        </w:rPr>
        <w:t>В сфере физической культуры и массового спорта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 физическое воспитание и обеспечение организации и проведения физкультурных мероприятий и массовых спортивных мероприятий;</w:t>
      </w:r>
    </w:p>
    <w:p w:rsidR="00B572B6" w:rsidRPr="00B572B6" w:rsidRDefault="00B572B6" w:rsidP="00B572B6">
      <w:pPr>
        <w:ind w:firstLine="567"/>
        <w:jc w:val="both"/>
        <w:rPr>
          <w:color w:val="000000"/>
          <w:sz w:val="24"/>
          <w:szCs w:val="24"/>
        </w:rPr>
      </w:pPr>
      <w:r w:rsidRPr="00B572B6">
        <w:rPr>
          <w:color w:val="000000"/>
          <w:sz w:val="24"/>
          <w:szCs w:val="24"/>
        </w:rPr>
        <w:t>- мероприятия по поэтапному внедрению и реализации Всероссийского физкультурно-спортивного комплекса "Готов к труду и обороне" (ГТО)".</w:t>
      </w:r>
    </w:p>
    <w:p w:rsidR="00B572B6" w:rsidRPr="00B572B6" w:rsidRDefault="00B572B6" w:rsidP="00B572B6">
      <w:pPr>
        <w:ind w:firstLine="567"/>
        <w:jc w:val="both"/>
        <w:rPr>
          <w:color w:val="000000"/>
          <w:sz w:val="24"/>
          <w:szCs w:val="24"/>
        </w:rPr>
      </w:pPr>
      <w:r w:rsidRPr="00B572B6">
        <w:rPr>
          <w:color w:val="000000"/>
          <w:sz w:val="24"/>
          <w:szCs w:val="24"/>
        </w:rPr>
        <w:t>В сфере развития детско-юношеского спорта и системы подготовки спортивного резерва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 комплекс мер по развитию системы подготовки спортивного резерва и спорта высших достижений.</w:t>
      </w:r>
    </w:p>
    <w:p w:rsidR="00B572B6" w:rsidRPr="00B572B6" w:rsidRDefault="00B572B6" w:rsidP="00B572B6">
      <w:pPr>
        <w:ind w:firstLine="567"/>
        <w:jc w:val="both"/>
        <w:rPr>
          <w:color w:val="000000"/>
          <w:sz w:val="24"/>
          <w:szCs w:val="24"/>
        </w:rPr>
      </w:pPr>
      <w:r w:rsidRPr="00B572B6">
        <w:rPr>
          <w:color w:val="000000"/>
          <w:sz w:val="24"/>
          <w:szCs w:val="24"/>
        </w:rPr>
        <w:t>В области развития отрасли физической культуры и спорта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 создание условий для эффективного и качественного развития отрасли физической культуры и спорта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Для оценки хода реализации Программы и характеристики состояния установленной сферы деятельности предусмотрена система целевых показателей как для Программы, так и для подпрограмм Программы.</w:t>
      </w:r>
    </w:p>
    <w:p w:rsidR="00B572B6" w:rsidRPr="00B572B6" w:rsidRDefault="00B572B6" w:rsidP="00B572B6">
      <w:pPr>
        <w:ind w:firstLine="567"/>
        <w:jc w:val="both"/>
        <w:rPr>
          <w:color w:val="000000"/>
          <w:sz w:val="24"/>
          <w:szCs w:val="24"/>
        </w:rPr>
      </w:pPr>
      <w:r w:rsidRPr="00B572B6">
        <w:rPr>
          <w:color w:val="000000"/>
          <w:sz w:val="24"/>
          <w:szCs w:val="24"/>
        </w:rPr>
        <w:t>Основным ожидаемым конечным результатом реализации Программы является устойчивое развитие физической культуры и спорта, что характеризуется ростом количественных показателей и качественной оценкой изменений, происходящих в сфере физической культуры и спорта.</w:t>
      </w:r>
      <w:bookmarkStart w:id="16" w:name="sub_1200"/>
      <w:bookmarkEnd w:id="16"/>
    </w:p>
    <w:p w:rsidR="00B572B6" w:rsidRPr="00980C18" w:rsidRDefault="00B572B6" w:rsidP="00B572B6">
      <w:pPr>
        <w:rPr>
          <w:rStyle w:val="aff7"/>
          <w:b w:val="0"/>
          <w:bCs/>
          <w:sz w:val="24"/>
          <w:szCs w:val="24"/>
        </w:rPr>
        <w:sectPr w:rsidR="00B572B6" w:rsidRPr="00980C18" w:rsidSect="002F1F8E">
          <w:pgSz w:w="11907" w:h="16840"/>
          <w:pgMar w:top="567" w:right="539" w:bottom="851" w:left="107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bookmarkEnd w:id="15"/>
    <w:p w:rsidR="00B572B6" w:rsidRDefault="00B572B6" w:rsidP="00B572B6">
      <w:pPr>
        <w:jc w:val="right"/>
        <w:rPr>
          <w:rStyle w:val="aff7"/>
          <w:b w:val="0"/>
          <w:bCs/>
          <w:sz w:val="24"/>
          <w:szCs w:val="24"/>
        </w:rPr>
      </w:pPr>
      <w:r>
        <w:rPr>
          <w:rStyle w:val="aff7"/>
          <w:sz w:val="24"/>
          <w:szCs w:val="24"/>
        </w:rPr>
        <w:lastRenderedPageBreak/>
        <w:t>Приложение 3</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pStyle w:val="af4"/>
        <w:jc w:val="center"/>
        <w:rPr>
          <w:rStyle w:val="aff7"/>
          <w:rFonts w:cs="Times New Roman"/>
          <w:b w:val="0"/>
          <w:bCs/>
        </w:rPr>
      </w:pPr>
    </w:p>
    <w:p w:rsidR="00B572B6" w:rsidRDefault="00B572B6" w:rsidP="00B572B6">
      <w:pPr>
        <w:ind w:firstLine="567"/>
        <w:jc w:val="center"/>
        <w:rPr>
          <w:sz w:val="24"/>
          <w:szCs w:val="24"/>
        </w:rPr>
      </w:pPr>
      <w:r>
        <w:rPr>
          <w:sz w:val="24"/>
          <w:szCs w:val="24"/>
        </w:rPr>
        <w:t>Перечень целевых показателей муниципальной программы</w:t>
      </w:r>
    </w:p>
    <w:p w:rsidR="00B572B6" w:rsidRDefault="00B572B6" w:rsidP="00B572B6">
      <w:pPr>
        <w:ind w:firstLine="567"/>
        <w:jc w:val="center"/>
        <w:rPr>
          <w:sz w:val="24"/>
          <w:szCs w:val="24"/>
        </w:rPr>
      </w:pPr>
      <w:r>
        <w:rPr>
          <w:sz w:val="24"/>
          <w:szCs w:val="24"/>
        </w:rPr>
        <w:t>Камешкирского района Пензенской области «Развитие физической культуры и спорта в Камешкирском районе Пензенской области</w:t>
      </w:r>
    </w:p>
    <w:p w:rsidR="00B572B6" w:rsidRDefault="00B572B6" w:rsidP="00B572B6">
      <w:pPr>
        <w:ind w:firstLine="567"/>
        <w:jc w:val="center"/>
        <w:rPr>
          <w:sz w:val="24"/>
          <w:szCs w:val="24"/>
        </w:rPr>
      </w:pPr>
      <w:r>
        <w:rPr>
          <w:sz w:val="24"/>
          <w:szCs w:val="24"/>
        </w:rPr>
        <w:t>на 201</w:t>
      </w:r>
      <w:r>
        <w:rPr>
          <w:sz w:val="24"/>
          <w:szCs w:val="24"/>
          <w:lang w:val="en-US"/>
        </w:rPr>
        <w:t>4</w:t>
      </w:r>
      <w:r>
        <w:rPr>
          <w:sz w:val="24"/>
          <w:szCs w:val="24"/>
        </w:rPr>
        <w:t>-202</w:t>
      </w:r>
      <w:r>
        <w:rPr>
          <w:sz w:val="24"/>
          <w:szCs w:val="24"/>
          <w:lang w:val="en-US"/>
        </w:rPr>
        <w:t>2</w:t>
      </w:r>
      <w:r>
        <w:rPr>
          <w:sz w:val="24"/>
          <w:szCs w:val="24"/>
        </w:rPr>
        <w:t xml:space="preserve"> годы»</w:t>
      </w:r>
    </w:p>
    <w:p w:rsidR="00B572B6" w:rsidRDefault="00B572B6" w:rsidP="00B572B6">
      <w:pPr>
        <w:ind w:firstLine="567"/>
        <w:jc w:val="center"/>
        <w:rPr>
          <w:color w:val="000000"/>
          <w:sz w:val="24"/>
          <w:szCs w:val="24"/>
        </w:rPr>
      </w:pPr>
      <w:r>
        <w:rPr>
          <w:b/>
          <w:bCs/>
          <w:color w:val="000000"/>
          <w:sz w:val="24"/>
          <w:szCs w:val="24"/>
        </w:rPr>
        <w:t> </w:t>
      </w:r>
    </w:p>
    <w:tbl>
      <w:tblPr>
        <w:tblW w:w="14730" w:type="dxa"/>
        <w:tblInd w:w="2" w:type="dxa"/>
        <w:tblLayout w:type="fixed"/>
        <w:tblCellMar>
          <w:left w:w="0" w:type="dxa"/>
          <w:right w:w="0" w:type="dxa"/>
        </w:tblCellMar>
        <w:tblLook w:val="00A0" w:firstRow="1" w:lastRow="0" w:firstColumn="1" w:lastColumn="0" w:noHBand="0" w:noVBand="0"/>
      </w:tblPr>
      <w:tblGrid>
        <w:gridCol w:w="29"/>
        <w:gridCol w:w="842"/>
        <w:gridCol w:w="4533"/>
        <w:gridCol w:w="1178"/>
        <w:gridCol w:w="980"/>
        <w:gridCol w:w="980"/>
        <w:gridCol w:w="840"/>
        <w:gridCol w:w="840"/>
        <w:gridCol w:w="900"/>
        <w:gridCol w:w="780"/>
        <w:gridCol w:w="840"/>
        <w:gridCol w:w="980"/>
        <w:gridCol w:w="980"/>
        <w:gridCol w:w="28"/>
      </w:tblGrid>
      <w:tr w:rsidR="00B572B6" w:rsidTr="00B572B6">
        <w:trPr>
          <w:gridAfter w:val="1"/>
          <w:wAfter w:w="28" w:type="dxa"/>
        </w:trPr>
        <w:tc>
          <w:tcPr>
            <w:tcW w:w="540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Ответственный исполнитель</w:t>
            </w:r>
          </w:p>
        </w:tc>
        <w:tc>
          <w:tcPr>
            <w:tcW w:w="9298"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tc>
      </w:tr>
      <w:tr w:rsidR="00B572B6" w:rsidTr="00B572B6">
        <w:trPr>
          <w:gridAfter w:val="1"/>
          <w:wAfter w:w="28" w:type="dxa"/>
        </w:trPr>
        <w:tc>
          <w:tcPr>
            <w:tcW w:w="870"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N п\п</w:t>
            </w:r>
          </w:p>
        </w:tc>
        <w:tc>
          <w:tcPr>
            <w:tcW w:w="45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 xml:space="preserve">Наименование </w:t>
            </w:r>
          </w:p>
          <w:p w:rsidR="00B572B6" w:rsidRDefault="00B572B6" w:rsidP="00B572B6">
            <w:pPr>
              <w:jc w:val="center"/>
              <w:rPr>
                <w:sz w:val="24"/>
                <w:szCs w:val="24"/>
              </w:rPr>
            </w:pPr>
            <w:r>
              <w:rPr>
                <w:sz w:val="24"/>
                <w:szCs w:val="24"/>
              </w:rPr>
              <w:t>целевого показателя</w:t>
            </w:r>
          </w:p>
        </w:tc>
        <w:tc>
          <w:tcPr>
            <w:tcW w:w="117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Ед. измер.</w:t>
            </w:r>
          </w:p>
        </w:tc>
        <w:tc>
          <w:tcPr>
            <w:tcW w:w="8120"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Значения целевых показателей</w:t>
            </w:r>
          </w:p>
        </w:tc>
      </w:tr>
      <w:tr w:rsidR="00B572B6" w:rsidTr="00B572B6">
        <w:trPr>
          <w:gridAfter w:val="1"/>
          <w:wAfter w:w="28" w:type="dxa"/>
        </w:trPr>
        <w:tc>
          <w:tcPr>
            <w:tcW w:w="600" w:type="dxa"/>
            <w:gridSpan w:val="2"/>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483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9298"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2014</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2015</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2016</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2017</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2018</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2019</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2020</w:t>
            </w:r>
          </w:p>
        </w:tc>
        <w:tc>
          <w:tcPr>
            <w:tcW w:w="980" w:type="dxa"/>
            <w:tcBorders>
              <w:top w:val="single" w:sz="6" w:space="0" w:color="000000"/>
              <w:left w:val="single" w:sz="4" w:space="0" w:color="auto"/>
              <w:bottom w:val="single" w:sz="6" w:space="0" w:color="000000"/>
              <w:right w:val="single" w:sz="4" w:space="0" w:color="auto"/>
            </w:tcBorders>
            <w:vAlign w:val="center"/>
          </w:tcPr>
          <w:p w:rsidR="00B572B6" w:rsidRDefault="00B572B6" w:rsidP="00B572B6">
            <w:pPr>
              <w:jc w:val="center"/>
              <w:rPr>
                <w:sz w:val="24"/>
                <w:szCs w:val="24"/>
                <w:lang w:val="en-US"/>
              </w:rPr>
            </w:pPr>
            <w:r>
              <w:rPr>
                <w:sz w:val="24"/>
                <w:szCs w:val="24"/>
                <w:lang w:val="en-US"/>
              </w:rPr>
              <w:t>2021</w:t>
            </w:r>
          </w:p>
        </w:tc>
        <w:tc>
          <w:tcPr>
            <w:tcW w:w="980" w:type="dxa"/>
            <w:tcBorders>
              <w:top w:val="single" w:sz="6" w:space="0" w:color="000000"/>
              <w:left w:val="single" w:sz="4" w:space="0" w:color="auto"/>
              <w:bottom w:val="single" w:sz="6" w:space="0" w:color="000000"/>
              <w:right w:val="single" w:sz="6" w:space="0" w:color="000000"/>
            </w:tcBorders>
            <w:vAlign w:val="center"/>
          </w:tcPr>
          <w:p w:rsidR="00B572B6" w:rsidRDefault="00B572B6" w:rsidP="00B572B6">
            <w:pPr>
              <w:jc w:val="center"/>
              <w:rPr>
                <w:sz w:val="24"/>
                <w:szCs w:val="24"/>
                <w:lang w:val="en-US"/>
              </w:rPr>
            </w:pPr>
            <w:r>
              <w:rPr>
                <w:sz w:val="24"/>
                <w:szCs w:val="24"/>
                <w:lang w:val="en-US"/>
              </w:rPr>
              <w:t>2022</w:t>
            </w:r>
          </w:p>
        </w:tc>
      </w:tr>
      <w:tr w:rsidR="00B572B6" w:rsidTr="00B572B6">
        <w:trPr>
          <w:gridAfter w:val="1"/>
          <w:wAfter w:w="28" w:type="dxa"/>
        </w:trPr>
        <w:tc>
          <w:tcPr>
            <w:tcW w:w="14700"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Муниципальная программа</w:t>
            </w:r>
            <w:r>
              <w:rPr>
                <w:b/>
                <w:bCs/>
                <w:sz w:val="24"/>
                <w:szCs w:val="24"/>
              </w:rPr>
              <w:t xml:space="preserve"> «Развитие физической культуры и спорта в Камешкирском районе Пензенской области на 2014-2022 годы»</w:t>
            </w:r>
          </w:p>
        </w:tc>
      </w:tr>
      <w:tr w:rsidR="00B572B6" w:rsidTr="00B572B6">
        <w:trPr>
          <w:gridAfter w:val="1"/>
          <w:wAfter w:w="28" w:type="dxa"/>
        </w:trPr>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1</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Доля граждан Камешкирского района Пензенской области, систематически занимающихся физической культурой и спортом, в общей численности населения</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34,4</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35,6</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36,8</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37,9</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39,5</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41,7</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jc w:val="center"/>
              <w:rPr>
                <w:sz w:val="24"/>
                <w:szCs w:val="24"/>
                <w:lang w:val="en-US"/>
              </w:rPr>
            </w:pPr>
            <w:r>
              <w:rPr>
                <w:sz w:val="24"/>
                <w:szCs w:val="24"/>
              </w:rPr>
              <w:t>4</w:t>
            </w:r>
            <w:r>
              <w:rPr>
                <w:sz w:val="24"/>
                <w:szCs w:val="24"/>
                <w:lang w:val="en-US"/>
              </w:rPr>
              <w:t>4</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tabs>
                <w:tab w:val="left" w:pos="300"/>
                <w:tab w:val="center" w:pos="485"/>
              </w:tabs>
              <w:jc w:val="center"/>
              <w:rPr>
                <w:sz w:val="24"/>
                <w:szCs w:val="24"/>
              </w:rPr>
            </w:pPr>
            <w:r>
              <w:rPr>
                <w:sz w:val="24"/>
                <w:szCs w:val="24"/>
              </w:rPr>
              <w:t>46</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jc w:val="center"/>
              <w:rPr>
                <w:sz w:val="24"/>
                <w:szCs w:val="24"/>
                <w:lang w:val="en-US"/>
              </w:rPr>
            </w:pPr>
            <w:r>
              <w:rPr>
                <w:sz w:val="24"/>
                <w:szCs w:val="24"/>
                <w:lang w:val="en-US"/>
              </w:rPr>
              <w:t>48</w:t>
            </w:r>
          </w:p>
        </w:tc>
      </w:tr>
      <w:tr w:rsidR="00B572B6" w:rsidTr="00B572B6">
        <w:trPr>
          <w:gridAfter w:val="1"/>
          <w:wAfter w:w="28" w:type="dxa"/>
        </w:trPr>
        <w:tc>
          <w:tcPr>
            <w:tcW w:w="870"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 </w:t>
            </w:r>
          </w:p>
          <w:p w:rsidR="00B572B6" w:rsidRDefault="00B572B6" w:rsidP="00B572B6">
            <w:pPr>
              <w:spacing w:line="360" w:lineRule="atLeast"/>
              <w:jc w:val="center"/>
              <w:rPr>
                <w:sz w:val="24"/>
                <w:szCs w:val="24"/>
              </w:rPr>
            </w:pPr>
            <w:r>
              <w:rPr>
                <w:sz w:val="24"/>
                <w:szCs w:val="24"/>
              </w:rPr>
              <w:t>2</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Доля населения Камешкирского района Пензенской области,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ГТО</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25,0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30,0</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35,0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jc w:val="center"/>
              <w:rPr>
                <w:sz w:val="24"/>
                <w:szCs w:val="24"/>
              </w:rPr>
            </w:pPr>
            <w:r>
              <w:rPr>
                <w:sz w:val="24"/>
                <w:szCs w:val="24"/>
              </w:rPr>
              <w:t>40,0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jc w:val="center"/>
              <w:rPr>
                <w:sz w:val="24"/>
                <w:szCs w:val="24"/>
              </w:rPr>
            </w:pPr>
            <w:r>
              <w:rPr>
                <w:sz w:val="24"/>
                <w:szCs w:val="24"/>
                <w:lang w:val="en-US"/>
              </w:rPr>
              <w:t>45</w:t>
            </w:r>
            <w:r>
              <w:rPr>
                <w:sz w:val="24"/>
                <w:szCs w:val="24"/>
              </w:rPr>
              <w:t>,0</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jc w:val="center"/>
              <w:rPr>
                <w:sz w:val="24"/>
                <w:szCs w:val="24"/>
              </w:rPr>
            </w:pPr>
            <w:r>
              <w:rPr>
                <w:sz w:val="24"/>
                <w:szCs w:val="24"/>
              </w:rPr>
              <w:t>50,0</w:t>
            </w:r>
          </w:p>
        </w:tc>
      </w:tr>
      <w:tr w:rsidR="00B572B6" w:rsidTr="00B572B6">
        <w:trPr>
          <w:gridAfter w:val="1"/>
          <w:wAfter w:w="28" w:type="dxa"/>
        </w:trPr>
        <w:tc>
          <w:tcPr>
            <w:tcW w:w="600" w:type="dxa"/>
            <w:gridSpan w:val="2"/>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из них учащихся и студентов</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30,0</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40,0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50,0</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60,0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jc w:val="center"/>
              <w:rPr>
                <w:sz w:val="24"/>
                <w:szCs w:val="24"/>
              </w:rPr>
            </w:pPr>
            <w:r>
              <w:rPr>
                <w:sz w:val="24"/>
                <w:szCs w:val="24"/>
              </w:rPr>
              <w:t>70,0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jc w:val="center"/>
              <w:rPr>
                <w:sz w:val="24"/>
                <w:szCs w:val="24"/>
              </w:rPr>
            </w:pPr>
            <w:r>
              <w:rPr>
                <w:sz w:val="24"/>
                <w:szCs w:val="24"/>
              </w:rPr>
              <w:t>80,0</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jc w:val="center"/>
              <w:rPr>
                <w:sz w:val="24"/>
                <w:szCs w:val="24"/>
              </w:rPr>
            </w:pPr>
            <w:r>
              <w:rPr>
                <w:sz w:val="24"/>
                <w:szCs w:val="24"/>
              </w:rPr>
              <w:t>90,0</w:t>
            </w:r>
          </w:p>
        </w:tc>
      </w:tr>
      <w:tr w:rsidR="00B572B6" w:rsidTr="00B572B6">
        <w:trPr>
          <w:gridAfter w:val="1"/>
          <w:wAfter w:w="28" w:type="dxa"/>
        </w:trPr>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3</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Уровень обеспеченности населения спортивными сооружениями исходя из единовременной пропускной способности объектов спорта</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43,2</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39,5</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41,4</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42,5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67,3</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67,4</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67,5</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67,6</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67,7</w:t>
            </w:r>
          </w:p>
        </w:tc>
      </w:tr>
      <w:tr w:rsidR="00B572B6" w:rsidTr="00B572B6">
        <w:trPr>
          <w:gridAfter w:val="1"/>
          <w:wAfter w:w="28" w:type="dxa"/>
        </w:trPr>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4</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 xml:space="preserve">Представительство пензенских </w:t>
            </w:r>
            <w:r>
              <w:rPr>
                <w:sz w:val="24"/>
                <w:szCs w:val="24"/>
              </w:rPr>
              <w:lastRenderedPageBreak/>
              <w:t>спортсменов в основных и резервных составах сборных команд России</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lastRenderedPageBreak/>
              <w:t>чел.</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139</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141</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143</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144</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145</w:t>
            </w:r>
          </w:p>
        </w:tc>
      </w:tr>
      <w:tr w:rsidR="00B572B6" w:rsidTr="00B572B6">
        <w:trPr>
          <w:gridAfter w:val="1"/>
          <w:wAfter w:w="28" w:type="dxa"/>
        </w:trPr>
        <w:tc>
          <w:tcPr>
            <w:tcW w:w="14700"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lastRenderedPageBreak/>
              <w:t>Подпрограмма 1</w:t>
            </w:r>
            <w:r>
              <w:rPr>
                <w:b/>
                <w:bCs/>
                <w:sz w:val="24"/>
                <w:szCs w:val="24"/>
              </w:rPr>
              <w:t xml:space="preserve"> «Развитие физической культуры и массового спорта в Камешкирском районе Пензенской области на 2014-2022 годы»</w:t>
            </w:r>
          </w:p>
        </w:tc>
      </w:tr>
      <w:tr w:rsidR="00B572B6" w:rsidTr="00B572B6">
        <w:trPr>
          <w:gridAfter w:val="1"/>
          <w:wAfter w:w="28" w:type="dxa"/>
        </w:trPr>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1.1</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граждан Камешкирского района, занимающихся физической культурой и спортом по месту работы, в общей численности населения, занятого в экономике</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22,3</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24,6</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25,3</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26,3</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24,3</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24,6</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25,0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25,2</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25,4</w:t>
            </w: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1.2</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72,6</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73,0</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74,0</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75,0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89,3</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89,3</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89,3</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92,0</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93,0</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1.3</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8,0</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11,3</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11,5</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13,8</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15,6</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17,9</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23,1</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23,2</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23,3</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1.4</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 xml:space="preserve">Единовременная пропускная способность объектов спорта, введенных в эксплуатацию в рамках федеральной целевой </w:t>
            </w:r>
            <w:hyperlink r:id="rId18" w:history="1">
              <w:r>
                <w:rPr>
                  <w:rStyle w:val="af5"/>
                  <w:sz w:val="24"/>
                  <w:szCs w:val="24"/>
                </w:rPr>
                <w:t>программы</w:t>
              </w:r>
            </w:hyperlink>
            <w:r>
              <w:rPr>
                <w:sz w:val="24"/>
                <w:szCs w:val="24"/>
              </w:rPr>
              <w:t xml:space="preserve">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чел.</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50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75</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lang w:val="en-US"/>
              </w:rPr>
            </w:pPr>
            <w:r>
              <w:rPr>
                <w:sz w:val="24"/>
                <w:szCs w:val="24"/>
                <w:lang w:val="en-US"/>
              </w:rPr>
              <w:t>96</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lang w:val="en-US"/>
              </w:rPr>
            </w:pPr>
            <w:r>
              <w:rPr>
                <w:sz w:val="24"/>
                <w:szCs w:val="24"/>
                <w:lang w:val="en-US"/>
              </w:rPr>
              <w:t>125</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14700"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Подпрограмма 2</w:t>
            </w:r>
            <w:r>
              <w:rPr>
                <w:b/>
                <w:bCs/>
                <w:sz w:val="24"/>
                <w:szCs w:val="24"/>
              </w:rPr>
              <w:t xml:space="preserve"> «Развитие детско-юношеского спорта и системы подготовки спортивного резерва</w:t>
            </w:r>
            <w:r>
              <w:rPr>
                <w:sz w:val="24"/>
                <w:szCs w:val="24"/>
              </w:rPr>
              <w:t> </w:t>
            </w:r>
            <w:r>
              <w:rPr>
                <w:b/>
                <w:bCs/>
                <w:sz w:val="24"/>
                <w:szCs w:val="24"/>
              </w:rPr>
              <w:t>в Камешкирском районе Пензенской области на 2014 – 2022 годы»</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lastRenderedPageBreak/>
              <w:t>2.1</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Представительство камешкирских спортсменов в основных и резервных составах сборных команд России</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чел.</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2</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3</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5</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lang w:val="en-US"/>
              </w:rPr>
            </w:pPr>
            <w:r>
              <w:rPr>
                <w:sz w:val="24"/>
                <w:szCs w:val="24"/>
                <w:lang w:val="en-US"/>
              </w:rPr>
              <w:t>7</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lang w:val="en-US"/>
              </w:rPr>
            </w:pPr>
            <w:r>
              <w:rPr>
                <w:sz w:val="24"/>
                <w:szCs w:val="24"/>
                <w:lang w:val="en-US"/>
              </w:rPr>
              <w:t>9</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2.2</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30,0</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60,0</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70,0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90,0</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95,0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100,0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100,0</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100,0</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2.3</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51,7</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47,5</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48,0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48,5</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48,6</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48,7</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2.4</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19,5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22,6</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22,8</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23,0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23,1</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23,2</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2.5</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граждан, занимающихся в спортивных организациях, в общей численности детей и молодежи в возрасте 6 - 15 лет</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44,0</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47,0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50,0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51,0</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52,0</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rPr>
          <w:gridAfter w:val="13"/>
          <w:wAfter w:w="14700" w:type="dxa"/>
        </w:trPr>
        <w:tc>
          <w:tcPr>
            <w:tcW w:w="28" w:type="dxa"/>
            <w:tcBorders>
              <w:top w:val="single" w:sz="6" w:space="0" w:color="000000"/>
              <w:left w:val="nil"/>
              <w:bottom w:val="nil"/>
              <w:right w:val="nil"/>
            </w:tcBorders>
          </w:tcPr>
          <w:p w:rsidR="00B572B6" w:rsidRDefault="00B572B6" w:rsidP="00B572B6">
            <w:pPr>
              <w:jc w:val="both"/>
              <w:rPr>
                <w:sz w:val="24"/>
                <w:szCs w:val="24"/>
              </w:rPr>
            </w:pPr>
          </w:p>
        </w:tc>
      </w:tr>
    </w:tbl>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lang w:val="en-US"/>
        </w:rPr>
      </w:pPr>
    </w:p>
    <w:p w:rsidR="00B572B6" w:rsidRPr="00C356A0" w:rsidRDefault="00B572B6" w:rsidP="00B572B6">
      <w:pPr>
        <w:rPr>
          <w:sz w:val="24"/>
          <w:szCs w:val="24"/>
          <w:lang w:val="en-US"/>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lastRenderedPageBreak/>
        <w:t>Приложение 4</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rPr>
          <w:b/>
          <w:bCs/>
          <w:sz w:val="24"/>
          <w:szCs w:val="24"/>
        </w:rPr>
      </w:pPr>
    </w:p>
    <w:p w:rsidR="00B572B6" w:rsidRDefault="00B572B6" w:rsidP="00B572B6">
      <w:pPr>
        <w:jc w:val="center"/>
        <w:rPr>
          <w:sz w:val="24"/>
          <w:szCs w:val="24"/>
        </w:rPr>
      </w:pPr>
      <w:r>
        <w:rPr>
          <w:sz w:val="24"/>
          <w:szCs w:val="24"/>
        </w:rPr>
        <w:t xml:space="preserve">СВЕДЕНИЯ </w:t>
      </w:r>
    </w:p>
    <w:p w:rsidR="00B572B6" w:rsidRDefault="00B572B6" w:rsidP="00B572B6">
      <w:pPr>
        <w:jc w:val="center"/>
        <w:rPr>
          <w:sz w:val="24"/>
          <w:szCs w:val="24"/>
        </w:rPr>
      </w:pPr>
      <w:r>
        <w:rPr>
          <w:sz w:val="24"/>
          <w:szCs w:val="24"/>
        </w:rPr>
        <w:t xml:space="preserve">о целевых показателях в разрезе муниципальных образований </w:t>
      </w:r>
    </w:p>
    <w:p w:rsidR="00B572B6" w:rsidRDefault="00B572B6" w:rsidP="00B572B6">
      <w:pPr>
        <w:jc w:val="center"/>
        <w:rPr>
          <w:sz w:val="24"/>
          <w:szCs w:val="24"/>
        </w:rPr>
      </w:pPr>
      <w:r>
        <w:rPr>
          <w:sz w:val="24"/>
          <w:szCs w:val="24"/>
        </w:rPr>
        <w:t xml:space="preserve">Пензенской области </w:t>
      </w:r>
    </w:p>
    <w:p w:rsidR="00B572B6" w:rsidRDefault="00B572B6" w:rsidP="00B572B6">
      <w:pPr>
        <w:rPr>
          <w:sz w:val="24"/>
          <w:szCs w:val="24"/>
        </w:rPr>
      </w:pPr>
    </w:p>
    <w:p w:rsidR="00B572B6" w:rsidRDefault="00B572B6" w:rsidP="00B572B6">
      <w:pPr>
        <w:rPr>
          <w:sz w:val="24"/>
          <w:szCs w:val="24"/>
        </w:rPr>
      </w:pPr>
      <w:r>
        <w:rPr>
          <w:sz w:val="24"/>
          <w:szCs w:val="24"/>
        </w:rPr>
        <w:t xml:space="preserve">Наименование муниципальной программы Камешкирского района Пензенской области </w:t>
      </w:r>
    </w:p>
    <w:p w:rsidR="00B572B6" w:rsidRDefault="00B572B6" w:rsidP="00B572B6">
      <w:pPr>
        <w:rPr>
          <w:sz w:val="24"/>
          <w:szCs w:val="24"/>
        </w:rPr>
      </w:pPr>
      <w:r>
        <w:rPr>
          <w:sz w:val="24"/>
          <w:szCs w:val="24"/>
          <w:u w:val="single"/>
        </w:rPr>
        <w:t>«Развитие физической культуры и спорта в Камешкирском районе Пензенской области на 2014-2022 годы»</w:t>
      </w:r>
    </w:p>
    <w:p w:rsidR="00B572B6" w:rsidRDefault="00B572B6" w:rsidP="00B572B6">
      <w:pPr>
        <w:rPr>
          <w:sz w:val="24"/>
          <w:szCs w:val="24"/>
        </w:rPr>
      </w:pPr>
    </w:p>
    <w:p w:rsidR="00B572B6" w:rsidRDefault="00B572B6" w:rsidP="00B572B6">
      <w:pPr>
        <w:rPr>
          <w:sz w:val="24"/>
          <w:szCs w:val="24"/>
        </w:rPr>
      </w:pPr>
      <w:r>
        <w:rPr>
          <w:sz w:val="24"/>
          <w:szCs w:val="24"/>
        </w:rPr>
        <w:t xml:space="preserve">Ответственный исполнитель </w:t>
      </w:r>
      <w:r>
        <w:rPr>
          <w:sz w:val="24"/>
          <w:szCs w:val="24"/>
          <w:u w:val="single"/>
        </w:rPr>
        <w:t>Администрация Камешкирского района Пензенской области</w:t>
      </w:r>
    </w:p>
    <w:p w:rsidR="00B572B6" w:rsidRDefault="00B572B6" w:rsidP="00B572B6">
      <w:pPr>
        <w:rPr>
          <w:sz w:val="24"/>
          <w:szCs w:val="24"/>
        </w:rPr>
      </w:pPr>
    </w:p>
    <w:tbl>
      <w:tblPr>
        <w:tblW w:w="1495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74"/>
        <w:gridCol w:w="3780"/>
        <w:gridCol w:w="1260"/>
        <w:gridCol w:w="1120"/>
        <w:gridCol w:w="1120"/>
        <w:gridCol w:w="1120"/>
        <w:gridCol w:w="1260"/>
        <w:gridCol w:w="1264"/>
        <w:gridCol w:w="1120"/>
        <w:gridCol w:w="1120"/>
        <w:gridCol w:w="1120"/>
      </w:tblGrid>
      <w:tr w:rsidR="00B572B6" w:rsidTr="00B572B6">
        <w:tc>
          <w:tcPr>
            <w:tcW w:w="668" w:type="dxa"/>
            <w:gridSpan w:val="2"/>
            <w:vMerge w:val="restart"/>
          </w:tcPr>
          <w:p w:rsidR="00B572B6" w:rsidRPr="00254CC5" w:rsidRDefault="00B572B6" w:rsidP="00B572B6">
            <w:pPr>
              <w:spacing w:line="360" w:lineRule="atLeast"/>
              <w:jc w:val="center"/>
              <w:rPr>
                <w:sz w:val="24"/>
                <w:szCs w:val="24"/>
              </w:rPr>
            </w:pPr>
            <w:r w:rsidRPr="00254CC5">
              <w:rPr>
                <w:sz w:val="24"/>
                <w:szCs w:val="24"/>
              </w:rPr>
              <w:t>№</w:t>
            </w:r>
          </w:p>
          <w:p w:rsidR="00B572B6" w:rsidRPr="00254CC5" w:rsidRDefault="00B572B6" w:rsidP="00B572B6">
            <w:pPr>
              <w:spacing w:line="360" w:lineRule="atLeast"/>
              <w:jc w:val="center"/>
              <w:rPr>
                <w:sz w:val="24"/>
                <w:szCs w:val="24"/>
              </w:rPr>
            </w:pPr>
            <w:r w:rsidRPr="00254CC5">
              <w:rPr>
                <w:sz w:val="24"/>
                <w:szCs w:val="24"/>
              </w:rPr>
              <w:t>п/п</w:t>
            </w:r>
          </w:p>
        </w:tc>
        <w:tc>
          <w:tcPr>
            <w:tcW w:w="3780" w:type="dxa"/>
            <w:vMerge w:val="restart"/>
          </w:tcPr>
          <w:p w:rsidR="00B572B6" w:rsidRPr="00254CC5" w:rsidRDefault="00B572B6" w:rsidP="00B572B6">
            <w:pPr>
              <w:spacing w:line="360" w:lineRule="atLeast"/>
              <w:jc w:val="center"/>
              <w:rPr>
                <w:sz w:val="24"/>
                <w:szCs w:val="24"/>
              </w:rPr>
            </w:pPr>
            <w:r w:rsidRPr="00254CC5">
              <w:rPr>
                <w:sz w:val="24"/>
                <w:szCs w:val="24"/>
              </w:rPr>
              <w:t>Муниципальные образования</w:t>
            </w:r>
          </w:p>
        </w:tc>
        <w:tc>
          <w:tcPr>
            <w:tcW w:w="10504" w:type="dxa"/>
            <w:gridSpan w:val="9"/>
          </w:tcPr>
          <w:p w:rsidR="00B572B6" w:rsidRPr="00254CC5" w:rsidRDefault="00B572B6" w:rsidP="00B572B6">
            <w:pPr>
              <w:spacing w:line="360" w:lineRule="atLeast"/>
              <w:jc w:val="center"/>
              <w:rPr>
                <w:sz w:val="24"/>
                <w:szCs w:val="24"/>
              </w:rPr>
            </w:pPr>
            <w:r w:rsidRPr="00254CC5">
              <w:rPr>
                <w:sz w:val="24"/>
                <w:szCs w:val="24"/>
              </w:rPr>
              <w:t>Значения целевых показателей</w:t>
            </w:r>
          </w:p>
        </w:tc>
      </w:tr>
      <w:tr w:rsidR="00B572B6" w:rsidTr="00B572B6">
        <w:tc>
          <w:tcPr>
            <w:tcW w:w="0" w:type="auto"/>
            <w:gridSpan w:val="2"/>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1260" w:type="dxa"/>
          </w:tcPr>
          <w:p w:rsidR="00B572B6" w:rsidRPr="00254CC5" w:rsidRDefault="00B572B6" w:rsidP="00B572B6">
            <w:pPr>
              <w:spacing w:line="360" w:lineRule="atLeast"/>
              <w:jc w:val="center"/>
              <w:rPr>
                <w:sz w:val="24"/>
                <w:szCs w:val="24"/>
              </w:rPr>
            </w:pPr>
            <w:r w:rsidRPr="00254CC5">
              <w:rPr>
                <w:sz w:val="24"/>
                <w:szCs w:val="24"/>
              </w:rPr>
              <w:t>2014</w:t>
            </w:r>
          </w:p>
        </w:tc>
        <w:tc>
          <w:tcPr>
            <w:tcW w:w="1120" w:type="dxa"/>
          </w:tcPr>
          <w:p w:rsidR="00B572B6" w:rsidRPr="00254CC5" w:rsidRDefault="00B572B6" w:rsidP="00B572B6">
            <w:pPr>
              <w:spacing w:line="360" w:lineRule="atLeast"/>
              <w:jc w:val="center"/>
              <w:rPr>
                <w:sz w:val="24"/>
                <w:szCs w:val="24"/>
              </w:rPr>
            </w:pPr>
            <w:r w:rsidRPr="00254CC5">
              <w:rPr>
                <w:sz w:val="24"/>
                <w:szCs w:val="24"/>
              </w:rPr>
              <w:t>2015</w:t>
            </w:r>
          </w:p>
        </w:tc>
        <w:tc>
          <w:tcPr>
            <w:tcW w:w="1120" w:type="dxa"/>
          </w:tcPr>
          <w:p w:rsidR="00B572B6" w:rsidRPr="00254CC5" w:rsidRDefault="00B572B6" w:rsidP="00B572B6">
            <w:pPr>
              <w:spacing w:line="360" w:lineRule="atLeast"/>
              <w:jc w:val="center"/>
              <w:rPr>
                <w:sz w:val="24"/>
                <w:szCs w:val="24"/>
              </w:rPr>
            </w:pPr>
            <w:r w:rsidRPr="00254CC5">
              <w:rPr>
                <w:sz w:val="24"/>
                <w:szCs w:val="24"/>
              </w:rPr>
              <w:t>2016</w:t>
            </w:r>
          </w:p>
        </w:tc>
        <w:tc>
          <w:tcPr>
            <w:tcW w:w="1120" w:type="dxa"/>
          </w:tcPr>
          <w:p w:rsidR="00B572B6" w:rsidRPr="00254CC5" w:rsidRDefault="00B572B6" w:rsidP="00B572B6">
            <w:pPr>
              <w:spacing w:line="360" w:lineRule="atLeast"/>
              <w:jc w:val="center"/>
              <w:rPr>
                <w:sz w:val="24"/>
                <w:szCs w:val="24"/>
              </w:rPr>
            </w:pPr>
            <w:r w:rsidRPr="00254CC5">
              <w:rPr>
                <w:sz w:val="24"/>
                <w:szCs w:val="24"/>
              </w:rPr>
              <w:t>2017</w:t>
            </w:r>
          </w:p>
        </w:tc>
        <w:tc>
          <w:tcPr>
            <w:tcW w:w="1260" w:type="dxa"/>
          </w:tcPr>
          <w:p w:rsidR="00B572B6" w:rsidRPr="00254CC5" w:rsidRDefault="00B572B6" w:rsidP="00B572B6">
            <w:pPr>
              <w:spacing w:line="360" w:lineRule="atLeast"/>
              <w:jc w:val="center"/>
              <w:rPr>
                <w:sz w:val="24"/>
                <w:szCs w:val="24"/>
              </w:rPr>
            </w:pPr>
            <w:r w:rsidRPr="00254CC5">
              <w:rPr>
                <w:sz w:val="24"/>
                <w:szCs w:val="24"/>
              </w:rPr>
              <w:t>2018</w:t>
            </w:r>
          </w:p>
        </w:tc>
        <w:tc>
          <w:tcPr>
            <w:tcW w:w="1264" w:type="dxa"/>
          </w:tcPr>
          <w:p w:rsidR="00B572B6" w:rsidRPr="00254CC5" w:rsidRDefault="00B572B6" w:rsidP="00B572B6">
            <w:pPr>
              <w:spacing w:line="360" w:lineRule="atLeast"/>
              <w:jc w:val="center"/>
              <w:rPr>
                <w:sz w:val="24"/>
                <w:szCs w:val="24"/>
              </w:rPr>
            </w:pPr>
            <w:r w:rsidRPr="00254CC5">
              <w:rPr>
                <w:sz w:val="24"/>
                <w:szCs w:val="24"/>
              </w:rPr>
              <w:t>2019</w:t>
            </w:r>
          </w:p>
        </w:tc>
        <w:tc>
          <w:tcPr>
            <w:tcW w:w="1120" w:type="dxa"/>
          </w:tcPr>
          <w:p w:rsidR="00B572B6" w:rsidRPr="00254CC5" w:rsidRDefault="00B572B6" w:rsidP="00B572B6">
            <w:pPr>
              <w:spacing w:line="360" w:lineRule="atLeast"/>
              <w:jc w:val="center"/>
              <w:rPr>
                <w:sz w:val="24"/>
                <w:szCs w:val="24"/>
              </w:rPr>
            </w:pPr>
            <w:r w:rsidRPr="00254CC5">
              <w:rPr>
                <w:sz w:val="24"/>
                <w:szCs w:val="24"/>
              </w:rPr>
              <w:t>2020</w:t>
            </w:r>
          </w:p>
        </w:tc>
        <w:tc>
          <w:tcPr>
            <w:tcW w:w="1120" w:type="dxa"/>
          </w:tcPr>
          <w:p w:rsidR="00B572B6" w:rsidRPr="00254CC5" w:rsidRDefault="00B572B6" w:rsidP="00B572B6">
            <w:pPr>
              <w:spacing w:line="360" w:lineRule="atLeast"/>
              <w:jc w:val="center"/>
              <w:rPr>
                <w:sz w:val="24"/>
                <w:szCs w:val="24"/>
              </w:rPr>
            </w:pPr>
            <w:r w:rsidRPr="00254CC5">
              <w:rPr>
                <w:sz w:val="24"/>
                <w:szCs w:val="24"/>
              </w:rPr>
              <w:t>2021</w:t>
            </w:r>
          </w:p>
        </w:tc>
        <w:tc>
          <w:tcPr>
            <w:tcW w:w="1120" w:type="dxa"/>
          </w:tcPr>
          <w:p w:rsidR="00B572B6" w:rsidRPr="00254CC5" w:rsidRDefault="00B572B6" w:rsidP="00B572B6">
            <w:pPr>
              <w:spacing w:line="360" w:lineRule="atLeast"/>
              <w:jc w:val="center"/>
              <w:rPr>
                <w:sz w:val="24"/>
                <w:szCs w:val="24"/>
              </w:rPr>
            </w:pPr>
            <w:r w:rsidRPr="00254CC5">
              <w:rPr>
                <w:sz w:val="24"/>
                <w:szCs w:val="24"/>
              </w:rPr>
              <w:t>2022</w:t>
            </w:r>
          </w:p>
        </w:tc>
      </w:tr>
      <w:tr w:rsidR="00B572B6" w:rsidTr="00B572B6">
        <w:tc>
          <w:tcPr>
            <w:tcW w:w="14952" w:type="dxa"/>
            <w:gridSpan w:val="12"/>
          </w:tcPr>
          <w:p w:rsidR="00B572B6" w:rsidRPr="00254CC5" w:rsidRDefault="00B572B6" w:rsidP="00B572B6">
            <w:pPr>
              <w:spacing w:line="360" w:lineRule="atLeast"/>
              <w:jc w:val="center"/>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Камешкирском районе</w:t>
            </w:r>
          </w:p>
          <w:p w:rsidR="00B572B6" w:rsidRPr="00254CC5" w:rsidRDefault="00B572B6" w:rsidP="00B572B6">
            <w:pPr>
              <w:spacing w:line="360" w:lineRule="atLeast"/>
              <w:jc w:val="center"/>
              <w:rPr>
                <w:b/>
                <w:bCs/>
                <w:sz w:val="24"/>
                <w:szCs w:val="24"/>
              </w:rPr>
            </w:pPr>
            <w:r w:rsidRPr="00254CC5">
              <w:rPr>
                <w:b/>
                <w:bCs/>
                <w:sz w:val="24"/>
                <w:szCs w:val="24"/>
              </w:rPr>
              <w:t xml:space="preserve"> Пензенской области на 2014 – 2022 годы»</w:t>
            </w:r>
          </w:p>
        </w:tc>
      </w:tr>
      <w:tr w:rsidR="00B572B6" w:rsidTr="00B572B6">
        <w:tc>
          <w:tcPr>
            <w:tcW w:w="668" w:type="dxa"/>
            <w:gridSpan w:val="2"/>
          </w:tcPr>
          <w:p w:rsidR="00B572B6" w:rsidRPr="00254CC5" w:rsidRDefault="00B572B6" w:rsidP="00B572B6">
            <w:pPr>
              <w:spacing w:line="360" w:lineRule="atLeast"/>
              <w:jc w:val="center"/>
              <w:rPr>
                <w:sz w:val="24"/>
                <w:szCs w:val="24"/>
              </w:rPr>
            </w:pPr>
            <w:r w:rsidRPr="00254CC5">
              <w:rPr>
                <w:sz w:val="24"/>
                <w:szCs w:val="24"/>
              </w:rPr>
              <w:t>1</w:t>
            </w:r>
          </w:p>
        </w:tc>
        <w:tc>
          <w:tcPr>
            <w:tcW w:w="3780" w:type="dxa"/>
          </w:tcPr>
          <w:p w:rsidR="00B572B6" w:rsidRPr="00254CC5" w:rsidRDefault="00B572B6" w:rsidP="00B572B6">
            <w:pPr>
              <w:autoSpaceDE w:val="0"/>
              <w:autoSpaceDN w:val="0"/>
              <w:jc w:val="center"/>
              <w:rPr>
                <w:sz w:val="24"/>
                <w:szCs w:val="24"/>
              </w:rPr>
            </w:pPr>
            <w:r w:rsidRPr="00254CC5">
              <w:rPr>
                <w:sz w:val="24"/>
                <w:szCs w:val="24"/>
              </w:rPr>
              <w:t>Доля граждан Камешкирского района, занимающихся физической культурой и спортом по месту работы, в общей численности населения, занятого в экономике</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rPr>
            </w:pPr>
            <w:r w:rsidRPr="00254CC5">
              <w:rPr>
                <w:sz w:val="24"/>
                <w:szCs w:val="24"/>
              </w:rPr>
              <w:t>22,3</w:t>
            </w:r>
          </w:p>
        </w:tc>
        <w:tc>
          <w:tcPr>
            <w:tcW w:w="1120" w:type="dxa"/>
          </w:tcPr>
          <w:p w:rsidR="00B572B6" w:rsidRPr="00254CC5" w:rsidRDefault="00B572B6" w:rsidP="00B572B6">
            <w:pPr>
              <w:autoSpaceDE w:val="0"/>
              <w:autoSpaceDN w:val="0"/>
              <w:jc w:val="center"/>
              <w:rPr>
                <w:sz w:val="24"/>
                <w:szCs w:val="24"/>
              </w:rPr>
            </w:pPr>
            <w:r w:rsidRPr="00254CC5">
              <w:rPr>
                <w:sz w:val="24"/>
                <w:szCs w:val="24"/>
              </w:rPr>
              <w:t>24,6</w:t>
            </w:r>
          </w:p>
        </w:tc>
        <w:tc>
          <w:tcPr>
            <w:tcW w:w="1120" w:type="dxa"/>
          </w:tcPr>
          <w:p w:rsidR="00B572B6" w:rsidRPr="00254CC5" w:rsidRDefault="00B572B6" w:rsidP="00B572B6">
            <w:pPr>
              <w:autoSpaceDE w:val="0"/>
              <w:autoSpaceDN w:val="0"/>
              <w:jc w:val="center"/>
              <w:rPr>
                <w:sz w:val="24"/>
                <w:szCs w:val="24"/>
              </w:rPr>
            </w:pPr>
            <w:r w:rsidRPr="00254CC5">
              <w:rPr>
                <w:sz w:val="24"/>
                <w:szCs w:val="24"/>
              </w:rPr>
              <w:t>25,3</w:t>
            </w:r>
          </w:p>
        </w:tc>
        <w:tc>
          <w:tcPr>
            <w:tcW w:w="1260" w:type="dxa"/>
          </w:tcPr>
          <w:p w:rsidR="00B572B6" w:rsidRPr="00254CC5" w:rsidRDefault="00B572B6" w:rsidP="00B572B6">
            <w:pPr>
              <w:autoSpaceDE w:val="0"/>
              <w:autoSpaceDN w:val="0"/>
              <w:jc w:val="center"/>
              <w:rPr>
                <w:sz w:val="24"/>
                <w:szCs w:val="24"/>
              </w:rPr>
            </w:pPr>
            <w:r w:rsidRPr="00254CC5">
              <w:rPr>
                <w:sz w:val="24"/>
                <w:szCs w:val="24"/>
              </w:rPr>
              <w:t>26,3</w:t>
            </w:r>
          </w:p>
        </w:tc>
        <w:tc>
          <w:tcPr>
            <w:tcW w:w="1264" w:type="dxa"/>
          </w:tcPr>
          <w:p w:rsidR="00B572B6" w:rsidRPr="00254CC5" w:rsidRDefault="00B572B6" w:rsidP="00B572B6">
            <w:pPr>
              <w:autoSpaceDE w:val="0"/>
              <w:autoSpaceDN w:val="0"/>
              <w:jc w:val="center"/>
              <w:rPr>
                <w:sz w:val="24"/>
                <w:szCs w:val="24"/>
              </w:rPr>
            </w:pPr>
            <w:r w:rsidRPr="00254CC5">
              <w:rPr>
                <w:sz w:val="24"/>
                <w:szCs w:val="24"/>
              </w:rPr>
              <w:t>24,3</w:t>
            </w:r>
          </w:p>
        </w:tc>
        <w:tc>
          <w:tcPr>
            <w:tcW w:w="1120" w:type="dxa"/>
          </w:tcPr>
          <w:p w:rsidR="00B572B6" w:rsidRPr="00254CC5" w:rsidRDefault="00B572B6" w:rsidP="00B572B6">
            <w:pPr>
              <w:autoSpaceDE w:val="0"/>
              <w:autoSpaceDN w:val="0"/>
              <w:jc w:val="center"/>
              <w:rPr>
                <w:sz w:val="24"/>
                <w:szCs w:val="24"/>
              </w:rPr>
            </w:pPr>
            <w:r w:rsidRPr="00254CC5">
              <w:rPr>
                <w:sz w:val="24"/>
                <w:szCs w:val="24"/>
              </w:rPr>
              <w:t>24,6</w:t>
            </w:r>
          </w:p>
        </w:tc>
        <w:tc>
          <w:tcPr>
            <w:tcW w:w="1120" w:type="dxa"/>
          </w:tcPr>
          <w:p w:rsidR="00B572B6" w:rsidRPr="00254CC5" w:rsidRDefault="00B572B6" w:rsidP="00B572B6">
            <w:pPr>
              <w:autoSpaceDE w:val="0"/>
              <w:autoSpaceDN w:val="0"/>
              <w:jc w:val="center"/>
              <w:rPr>
                <w:sz w:val="24"/>
                <w:szCs w:val="24"/>
              </w:rPr>
            </w:pPr>
            <w:r w:rsidRPr="00254CC5">
              <w:rPr>
                <w:sz w:val="24"/>
                <w:szCs w:val="24"/>
              </w:rPr>
              <w:t>25,0</w:t>
            </w:r>
          </w:p>
        </w:tc>
        <w:tc>
          <w:tcPr>
            <w:tcW w:w="1120" w:type="dxa"/>
          </w:tcPr>
          <w:p w:rsidR="00B572B6" w:rsidRPr="00254CC5" w:rsidRDefault="00B572B6" w:rsidP="00B572B6">
            <w:pPr>
              <w:autoSpaceDE w:val="0"/>
              <w:autoSpaceDN w:val="0"/>
              <w:jc w:val="center"/>
              <w:rPr>
                <w:sz w:val="24"/>
                <w:szCs w:val="24"/>
              </w:rPr>
            </w:pPr>
            <w:r w:rsidRPr="00254CC5">
              <w:rPr>
                <w:sz w:val="24"/>
                <w:szCs w:val="24"/>
              </w:rPr>
              <w:t>25,2</w:t>
            </w:r>
          </w:p>
        </w:tc>
      </w:tr>
      <w:tr w:rsidR="00B572B6" w:rsidTr="00B572B6">
        <w:tc>
          <w:tcPr>
            <w:tcW w:w="668" w:type="dxa"/>
            <w:gridSpan w:val="2"/>
          </w:tcPr>
          <w:p w:rsidR="00B572B6" w:rsidRPr="00254CC5" w:rsidRDefault="00B572B6" w:rsidP="00B572B6">
            <w:pPr>
              <w:spacing w:line="360" w:lineRule="atLeast"/>
              <w:jc w:val="center"/>
              <w:rPr>
                <w:sz w:val="24"/>
                <w:szCs w:val="24"/>
              </w:rPr>
            </w:pPr>
            <w:r w:rsidRPr="00254CC5">
              <w:rPr>
                <w:sz w:val="24"/>
                <w:szCs w:val="24"/>
              </w:rPr>
              <w:t>2</w:t>
            </w:r>
          </w:p>
        </w:tc>
        <w:tc>
          <w:tcPr>
            <w:tcW w:w="3780" w:type="dxa"/>
          </w:tcPr>
          <w:p w:rsidR="00B572B6" w:rsidRPr="00254CC5" w:rsidRDefault="00B572B6" w:rsidP="00B572B6">
            <w:pPr>
              <w:autoSpaceDE w:val="0"/>
              <w:autoSpaceDN w:val="0"/>
              <w:jc w:val="center"/>
              <w:rPr>
                <w:sz w:val="24"/>
                <w:szCs w:val="24"/>
              </w:rPr>
            </w:pPr>
            <w:r w:rsidRPr="00254CC5">
              <w:rPr>
                <w:sz w:val="24"/>
                <w:szCs w:val="24"/>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rPr>
            </w:pPr>
            <w:r w:rsidRPr="00254CC5">
              <w:rPr>
                <w:sz w:val="24"/>
                <w:szCs w:val="24"/>
              </w:rPr>
              <w:t>72,6</w:t>
            </w:r>
          </w:p>
        </w:tc>
        <w:tc>
          <w:tcPr>
            <w:tcW w:w="1120" w:type="dxa"/>
          </w:tcPr>
          <w:p w:rsidR="00B572B6" w:rsidRPr="00254CC5" w:rsidRDefault="00B572B6" w:rsidP="00B572B6">
            <w:pPr>
              <w:autoSpaceDE w:val="0"/>
              <w:autoSpaceDN w:val="0"/>
              <w:jc w:val="center"/>
              <w:rPr>
                <w:sz w:val="24"/>
                <w:szCs w:val="24"/>
              </w:rPr>
            </w:pPr>
            <w:r w:rsidRPr="00254CC5">
              <w:rPr>
                <w:sz w:val="24"/>
                <w:szCs w:val="24"/>
              </w:rPr>
              <w:t>73,0</w:t>
            </w:r>
          </w:p>
        </w:tc>
        <w:tc>
          <w:tcPr>
            <w:tcW w:w="1120" w:type="dxa"/>
          </w:tcPr>
          <w:p w:rsidR="00B572B6" w:rsidRPr="00254CC5" w:rsidRDefault="00B572B6" w:rsidP="00B572B6">
            <w:pPr>
              <w:autoSpaceDE w:val="0"/>
              <w:autoSpaceDN w:val="0"/>
              <w:jc w:val="center"/>
              <w:rPr>
                <w:sz w:val="24"/>
                <w:szCs w:val="24"/>
              </w:rPr>
            </w:pPr>
            <w:r w:rsidRPr="00254CC5">
              <w:rPr>
                <w:sz w:val="24"/>
                <w:szCs w:val="24"/>
              </w:rPr>
              <w:t>74,0</w:t>
            </w:r>
          </w:p>
        </w:tc>
        <w:tc>
          <w:tcPr>
            <w:tcW w:w="1260" w:type="dxa"/>
          </w:tcPr>
          <w:p w:rsidR="00B572B6" w:rsidRPr="00254CC5" w:rsidRDefault="00B572B6" w:rsidP="00B572B6">
            <w:pPr>
              <w:autoSpaceDE w:val="0"/>
              <w:autoSpaceDN w:val="0"/>
              <w:jc w:val="center"/>
              <w:rPr>
                <w:sz w:val="24"/>
                <w:szCs w:val="24"/>
              </w:rPr>
            </w:pPr>
            <w:r w:rsidRPr="00254CC5">
              <w:rPr>
                <w:sz w:val="24"/>
                <w:szCs w:val="24"/>
              </w:rPr>
              <w:t>75,0</w:t>
            </w:r>
          </w:p>
        </w:tc>
        <w:tc>
          <w:tcPr>
            <w:tcW w:w="1264" w:type="dxa"/>
          </w:tcPr>
          <w:p w:rsidR="00B572B6" w:rsidRPr="00254CC5" w:rsidRDefault="00B572B6" w:rsidP="00B572B6">
            <w:pPr>
              <w:autoSpaceDE w:val="0"/>
              <w:autoSpaceDN w:val="0"/>
              <w:jc w:val="center"/>
              <w:rPr>
                <w:sz w:val="24"/>
                <w:szCs w:val="24"/>
              </w:rPr>
            </w:pPr>
            <w:r w:rsidRPr="00254CC5">
              <w:rPr>
                <w:sz w:val="24"/>
                <w:szCs w:val="24"/>
              </w:rPr>
              <w:t>89,3</w:t>
            </w:r>
          </w:p>
        </w:tc>
        <w:tc>
          <w:tcPr>
            <w:tcW w:w="1120" w:type="dxa"/>
          </w:tcPr>
          <w:p w:rsidR="00B572B6" w:rsidRPr="00254CC5" w:rsidRDefault="00B572B6" w:rsidP="00B572B6">
            <w:pPr>
              <w:autoSpaceDE w:val="0"/>
              <w:autoSpaceDN w:val="0"/>
              <w:jc w:val="center"/>
              <w:rPr>
                <w:sz w:val="24"/>
                <w:szCs w:val="24"/>
              </w:rPr>
            </w:pPr>
            <w:r w:rsidRPr="00254CC5">
              <w:rPr>
                <w:sz w:val="24"/>
                <w:szCs w:val="24"/>
              </w:rPr>
              <w:t>89,3</w:t>
            </w:r>
          </w:p>
        </w:tc>
        <w:tc>
          <w:tcPr>
            <w:tcW w:w="1120" w:type="dxa"/>
          </w:tcPr>
          <w:p w:rsidR="00B572B6" w:rsidRPr="00254CC5" w:rsidRDefault="00B572B6" w:rsidP="00B572B6">
            <w:pPr>
              <w:autoSpaceDE w:val="0"/>
              <w:autoSpaceDN w:val="0"/>
              <w:jc w:val="center"/>
              <w:rPr>
                <w:sz w:val="24"/>
                <w:szCs w:val="24"/>
              </w:rPr>
            </w:pPr>
            <w:r w:rsidRPr="00254CC5">
              <w:rPr>
                <w:sz w:val="24"/>
                <w:szCs w:val="24"/>
              </w:rPr>
              <w:t>89,3</w:t>
            </w:r>
          </w:p>
        </w:tc>
        <w:tc>
          <w:tcPr>
            <w:tcW w:w="1120" w:type="dxa"/>
          </w:tcPr>
          <w:p w:rsidR="00B572B6" w:rsidRPr="00254CC5" w:rsidRDefault="00B572B6" w:rsidP="00B572B6">
            <w:pPr>
              <w:autoSpaceDE w:val="0"/>
              <w:autoSpaceDN w:val="0"/>
              <w:jc w:val="center"/>
              <w:rPr>
                <w:sz w:val="24"/>
                <w:szCs w:val="24"/>
              </w:rPr>
            </w:pPr>
            <w:r w:rsidRPr="00254CC5">
              <w:rPr>
                <w:sz w:val="24"/>
                <w:szCs w:val="24"/>
              </w:rPr>
              <w:t>92,0</w:t>
            </w:r>
          </w:p>
        </w:tc>
      </w:tr>
      <w:tr w:rsidR="00B572B6" w:rsidTr="00B572B6">
        <w:tc>
          <w:tcPr>
            <w:tcW w:w="668" w:type="dxa"/>
            <w:gridSpan w:val="2"/>
          </w:tcPr>
          <w:p w:rsidR="00B572B6" w:rsidRPr="00254CC5" w:rsidRDefault="00B572B6" w:rsidP="00B572B6">
            <w:pPr>
              <w:spacing w:line="360" w:lineRule="atLeast"/>
              <w:jc w:val="center"/>
              <w:rPr>
                <w:sz w:val="24"/>
                <w:szCs w:val="24"/>
                <w:lang w:val="en-US"/>
              </w:rPr>
            </w:pPr>
            <w:r w:rsidRPr="00254CC5">
              <w:rPr>
                <w:sz w:val="24"/>
                <w:szCs w:val="24"/>
                <w:lang w:val="en-US"/>
              </w:rPr>
              <w:lastRenderedPageBreak/>
              <w:t>3</w:t>
            </w:r>
          </w:p>
        </w:tc>
        <w:tc>
          <w:tcPr>
            <w:tcW w:w="3780" w:type="dxa"/>
          </w:tcPr>
          <w:p w:rsidR="00B572B6" w:rsidRPr="00254CC5" w:rsidRDefault="00B572B6" w:rsidP="00B572B6">
            <w:pPr>
              <w:autoSpaceDE w:val="0"/>
              <w:autoSpaceDN w:val="0"/>
              <w:jc w:val="center"/>
              <w:rPr>
                <w:sz w:val="24"/>
                <w:szCs w:val="24"/>
              </w:rPr>
            </w:pPr>
            <w:r w:rsidRPr="00254CC5">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rPr>
            </w:pPr>
            <w:r w:rsidRPr="00254CC5">
              <w:rPr>
                <w:sz w:val="24"/>
                <w:szCs w:val="24"/>
              </w:rPr>
              <w:t>8,0</w:t>
            </w:r>
          </w:p>
        </w:tc>
        <w:tc>
          <w:tcPr>
            <w:tcW w:w="1120" w:type="dxa"/>
          </w:tcPr>
          <w:p w:rsidR="00B572B6" w:rsidRPr="00254CC5" w:rsidRDefault="00B572B6" w:rsidP="00B572B6">
            <w:pPr>
              <w:autoSpaceDE w:val="0"/>
              <w:autoSpaceDN w:val="0"/>
              <w:jc w:val="center"/>
              <w:rPr>
                <w:sz w:val="24"/>
                <w:szCs w:val="24"/>
              </w:rPr>
            </w:pPr>
            <w:r w:rsidRPr="00254CC5">
              <w:rPr>
                <w:sz w:val="24"/>
                <w:szCs w:val="24"/>
              </w:rPr>
              <w:t>11,3</w:t>
            </w:r>
          </w:p>
        </w:tc>
        <w:tc>
          <w:tcPr>
            <w:tcW w:w="1120" w:type="dxa"/>
          </w:tcPr>
          <w:p w:rsidR="00B572B6" w:rsidRPr="00254CC5" w:rsidRDefault="00B572B6" w:rsidP="00B572B6">
            <w:pPr>
              <w:autoSpaceDE w:val="0"/>
              <w:autoSpaceDN w:val="0"/>
              <w:jc w:val="center"/>
              <w:rPr>
                <w:sz w:val="24"/>
                <w:szCs w:val="24"/>
              </w:rPr>
            </w:pPr>
            <w:r w:rsidRPr="00254CC5">
              <w:rPr>
                <w:sz w:val="24"/>
                <w:szCs w:val="24"/>
              </w:rPr>
              <w:t>11,5</w:t>
            </w:r>
          </w:p>
        </w:tc>
        <w:tc>
          <w:tcPr>
            <w:tcW w:w="1260" w:type="dxa"/>
          </w:tcPr>
          <w:p w:rsidR="00B572B6" w:rsidRPr="00254CC5" w:rsidRDefault="00B572B6" w:rsidP="00B572B6">
            <w:pPr>
              <w:autoSpaceDE w:val="0"/>
              <w:autoSpaceDN w:val="0"/>
              <w:jc w:val="center"/>
              <w:rPr>
                <w:sz w:val="24"/>
                <w:szCs w:val="24"/>
              </w:rPr>
            </w:pPr>
            <w:r w:rsidRPr="00254CC5">
              <w:rPr>
                <w:sz w:val="24"/>
                <w:szCs w:val="24"/>
              </w:rPr>
              <w:t>13,8</w:t>
            </w:r>
          </w:p>
        </w:tc>
        <w:tc>
          <w:tcPr>
            <w:tcW w:w="1264" w:type="dxa"/>
          </w:tcPr>
          <w:p w:rsidR="00B572B6" w:rsidRPr="00254CC5" w:rsidRDefault="00B572B6" w:rsidP="00B572B6">
            <w:pPr>
              <w:autoSpaceDE w:val="0"/>
              <w:autoSpaceDN w:val="0"/>
              <w:jc w:val="center"/>
              <w:rPr>
                <w:sz w:val="24"/>
                <w:szCs w:val="24"/>
              </w:rPr>
            </w:pPr>
            <w:r w:rsidRPr="00254CC5">
              <w:rPr>
                <w:sz w:val="24"/>
                <w:szCs w:val="24"/>
              </w:rPr>
              <w:t>15,6</w:t>
            </w:r>
          </w:p>
        </w:tc>
        <w:tc>
          <w:tcPr>
            <w:tcW w:w="1120" w:type="dxa"/>
          </w:tcPr>
          <w:p w:rsidR="00B572B6" w:rsidRPr="00254CC5" w:rsidRDefault="00B572B6" w:rsidP="00B572B6">
            <w:pPr>
              <w:autoSpaceDE w:val="0"/>
              <w:autoSpaceDN w:val="0"/>
              <w:jc w:val="center"/>
              <w:rPr>
                <w:sz w:val="24"/>
                <w:szCs w:val="24"/>
              </w:rPr>
            </w:pPr>
            <w:r w:rsidRPr="00254CC5">
              <w:rPr>
                <w:sz w:val="24"/>
                <w:szCs w:val="24"/>
              </w:rPr>
              <w:t>17,9</w:t>
            </w:r>
          </w:p>
        </w:tc>
        <w:tc>
          <w:tcPr>
            <w:tcW w:w="1120" w:type="dxa"/>
          </w:tcPr>
          <w:p w:rsidR="00B572B6" w:rsidRPr="00254CC5" w:rsidRDefault="00B572B6" w:rsidP="00B572B6">
            <w:pPr>
              <w:autoSpaceDE w:val="0"/>
              <w:autoSpaceDN w:val="0"/>
              <w:jc w:val="center"/>
              <w:rPr>
                <w:sz w:val="24"/>
                <w:szCs w:val="24"/>
              </w:rPr>
            </w:pPr>
            <w:r w:rsidRPr="00254CC5">
              <w:rPr>
                <w:sz w:val="24"/>
                <w:szCs w:val="24"/>
              </w:rPr>
              <w:t>23,1</w:t>
            </w:r>
          </w:p>
        </w:tc>
        <w:tc>
          <w:tcPr>
            <w:tcW w:w="1120" w:type="dxa"/>
          </w:tcPr>
          <w:p w:rsidR="00B572B6" w:rsidRPr="00254CC5" w:rsidRDefault="00B572B6" w:rsidP="00B572B6">
            <w:pPr>
              <w:autoSpaceDE w:val="0"/>
              <w:autoSpaceDN w:val="0"/>
              <w:jc w:val="center"/>
              <w:rPr>
                <w:sz w:val="24"/>
                <w:szCs w:val="24"/>
              </w:rPr>
            </w:pPr>
            <w:r w:rsidRPr="00254CC5">
              <w:rPr>
                <w:sz w:val="24"/>
                <w:szCs w:val="24"/>
              </w:rPr>
              <w:t>23,2</w:t>
            </w:r>
          </w:p>
        </w:tc>
      </w:tr>
      <w:tr w:rsidR="00B572B6" w:rsidTr="00B572B6">
        <w:tc>
          <w:tcPr>
            <w:tcW w:w="668" w:type="dxa"/>
            <w:gridSpan w:val="2"/>
          </w:tcPr>
          <w:p w:rsidR="00B572B6" w:rsidRPr="00254CC5" w:rsidRDefault="00B572B6" w:rsidP="00B572B6">
            <w:pPr>
              <w:spacing w:line="360" w:lineRule="atLeast"/>
              <w:jc w:val="center"/>
              <w:rPr>
                <w:sz w:val="24"/>
                <w:szCs w:val="24"/>
                <w:lang w:val="en-US"/>
              </w:rPr>
            </w:pPr>
            <w:r w:rsidRPr="00254CC5">
              <w:rPr>
                <w:sz w:val="24"/>
                <w:szCs w:val="24"/>
                <w:lang w:val="en-US"/>
              </w:rPr>
              <w:t>4</w:t>
            </w:r>
          </w:p>
        </w:tc>
        <w:tc>
          <w:tcPr>
            <w:tcW w:w="3780" w:type="dxa"/>
          </w:tcPr>
          <w:p w:rsidR="00B572B6" w:rsidRPr="00254CC5" w:rsidRDefault="00B572B6" w:rsidP="00B572B6">
            <w:pPr>
              <w:autoSpaceDE w:val="0"/>
              <w:autoSpaceDN w:val="0"/>
              <w:jc w:val="center"/>
              <w:rPr>
                <w:sz w:val="24"/>
                <w:szCs w:val="24"/>
              </w:rPr>
            </w:pPr>
            <w:r w:rsidRPr="00254CC5">
              <w:rPr>
                <w:sz w:val="24"/>
                <w:szCs w:val="24"/>
              </w:rPr>
              <w:t xml:space="preserve">Единовременная пропускная способность объектов спорта, введенных в эксплуатацию в рамках федеральной целевой </w:t>
            </w:r>
            <w:hyperlink r:id="rId19" w:history="1">
              <w:r w:rsidRPr="00254CC5">
                <w:rPr>
                  <w:rStyle w:val="af5"/>
                  <w:sz w:val="24"/>
                  <w:szCs w:val="24"/>
                </w:rPr>
                <w:t>программы</w:t>
              </w:r>
            </w:hyperlink>
            <w:r w:rsidRPr="00254CC5">
              <w:rPr>
                <w:sz w:val="24"/>
                <w:szCs w:val="24"/>
              </w:rPr>
              <w:t xml:space="preserve">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tc>
        <w:tc>
          <w:tcPr>
            <w:tcW w:w="1260" w:type="dxa"/>
          </w:tcPr>
          <w:p w:rsidR="00B572B6" w:rsidRPr="00254CC5" w:rsidRDefault="00B572B6" w:rsidP="00B572B6">
            <w:pPr>
              <w:autoSpaceDE w:val="0"/>
              <w:autoSpaceDN w:val="0"/>
              <w:jc w:val="center"/>
              <w:rPr>
                <w:sz w:val="24"/>
                <w:szCs w:val="24"/>
              </w:rPr>
            </w:pPr>
            <w:r w:rsidRPr="00254CC5">
              <w:rPr>
                <w:sz w:val="24"/>
                <w:szCs w:val="24"/>
              </w:rPr>
              <w:t>чел.</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4"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rPr>
            </w:pPr>
            <w:r w:rsidRPr="00254CC5">
              <w:rPr>
                <w:sz w:val="24"/>
                <w:szCs w:val="24"/>
              </w:rPr>
              <w:t>50</w:t>
            </w:r>
          </w:p>
        </w:tc>
        <w:tc>
          <w:tcPr>
            <w:tcW w:w="1120" w:type="dxa"/>
          </w:tcPr>
          <w:p w:rsidR="00B572B6" w:rsidRPr="00254CC5" w:rsidRDefault="00B572B6" w:rsidP="00B572B6">
            <w:pPr>
              <w:autoSpaceDE w:val="0"/>
              <w:autoSpaceDN w:val="0"/>
              <w:jc w:val="center"/>
              <w:rPr>
                <w:sz w:val="24"/>
                <w:szCs w:val="24"/>
              </w:rPr>
            </w:pPr>
            <w:r w:rsidRPr="00254CC5">
              <w:rPr>
                <w:sz w:val="24"/>
                <w:szCs w:val="24"/>
              </w:rPr>
              <w:t>75</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96</w:t>
            </w:r>
          </w:p>
        </w:tc>
      </w:tr>
      <w:tr w:rsidR="00B572B6" w:rsidTr="00B572B6">
        <w:tc>
          <w:tcPr>
            <w:tcW w:w="14952" w:type="dxa"/>
            <w:gridSpan w:val="12"/>
          </w:tcPr>
          <w:p w:rsidR="00B572B6" w:rsidRPr="00254CC5" w:rsidRDefault="00B572B6" w:rsidP="00B572B6">
            <w:pPr>
              <w:autoSpaceDE w:val="0"/>
              <w:autoSpaceDN w:val="0"/>
              <w:jc w:val="center"/>
              <w:rPr>
                <w:b/>
                <w:bCs/>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594" w:type="dxa"/>
          </w:tcPr>
          <w:p w:rsidR="00B572B6" w:rsidRPr="00254CC5" w:rsidRDefault="00B572B6" w:rsidP="00B572B6">
            <w:pPr>
              <w:spacing w:line="360" w:lineRule="atLeast"/>
              <w:jc w:val="center"/>
              <w:rPr>
                <w:sz w:val="24"/>
                <w:szCs w:val="24"/>
                <w:lang w:val="en-US"/>
              </w:rPr>
            </w:pPr>
            <w:r w:rsidRPr="00254CC5">
              <w:rPr>
                <w:sz w:val="24"/>
                <w:szCs w:val="24"/>
                <w:lang w:val="en-US"/>
              </w:rPr>
              <w:t>1</w:t>
            </w:r>
          </w:p>
        </w:tc>
        <w:tc>
          <w:tcPr>
            <w:tcW w:w="3854" w:type="dxa"/>
            <w:gridSpan w:val="2"/>
          </w:tcPr>
          <w:p w:rsidR="00B572B6" w:rsidRPr="00254CC5" w:rsidRDefault="00B572B6" w:rsidP="00B572B6">
            <w:pPr>
              <w:autoSpaceDE w:val="0"/>
              <w:autoSpaceDN w:val="0"/>
              <w:jc w:val="center"/>
              <w:rPr>
                <w:sz w:val="24"/>
                <w:szCs w:val="24"/>
              </w:rPr>
            </w:pPr>
            <w:r w:rsidRPr="00254CC5">
              <w:rPr>
                <w:sz w:val="24"/>
                <w:szCs w:val="24"/>
              </w:rPr>
              <w:t>Представительство камешкирских спортсменов в основных и резервных составах сборных команд России</w:t>
            </w:r>
          </w:p>
        </w:tc>
        <w:tc>
          <w:tcPr>
            <w:tcW w:w="1260" w:type="dxa"/>
          </w:tcPr>
          <w:p w:rsidR="00B572B6" w:rsidRPr="00254CC5" w:rsidRDefault="00B572B6" w:rsidP="00B572B6">
            <w:pPr>
              <w:autoSpaceDE w:val="0"/>
              <w:autoSpaceDN w:val="0"/>
              <w:jc w:val="center"/>
              <w:rPr>
                <w:sz w:val="24"/>
                <w:szCs w:val="24"/>
              </w:rPr>
            </w:pPr>
            <w:r w:rsidRPr="00254CC5">
              <w:rPr>
                <w:sz w:val="24"/>
                <w:szCs w:val="24"/>
              </w:rPr>
              <w:t>чел.</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4" w:type="dxa"/>
          </w:tcPr>
          <w:p w:rsidR="00B572B6" w:rsidRPr="00254CC5" w:rsidRDefault="00B572B6" w:rsidP="00B572B6">
            <w:pPr>
              <w:autoSpaceDE w:val="0"/>
              <w:autoSpaceDN w:val="0"/>
              <w:jc w:val="center"/>
              <w:rPr>
                <w:sz w:val="24"/>
                <w:szCs w:val="24"/>
                <w:lang w:val="en-US"/>
              </w:rPr>
            </w:pPr>
            <w:r w:rsidRPr="00254CC5">
              <w:rPr>
                <w:sz w:val="24"/>
                <w:szCs w:val="24"/>
                <w:lang w:val="en-US"/>
              </w:rPr>
              <w:t>2</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3</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5</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7</w:t>
            </w:r>
          </w:p>
        </w:tc>
      </w:tr>
      <w:tr w:rsidR="00B572B6" w:rsidTr="00B572B6">
        <w:tc>
          <w:tcPr>
            <w:tcW w:w="594" w:type="dxa"/>
          </w:tcPr>
          <w:p w:rsidR="00B572B6" w:rsidRPr="00254CC5" w:rsidRDefault="00B572B6" w:rsidP="00B572B6">
            <w:pPr>
              <w:spacing w:line="360" w:lineRule="atLeast"/>
              <w:jc w:val="center"/>
              <w:rPr>
                <w:sz w:val="24"/>
                <w:szCs w:val="24"/>
                <w:lang w:val="en-US"/>
              </w:rPr>
            </w:pPr>
            <w:r w:rsidRPr="00254CC5">
              <w:rPr>
                <w:sz w:val="24"/>
                <w:szCs w:val="24"/>
                <w:lang w:val="en-US"/>
              </w:rPr>
              <w:t>2</w:t>
            </w:r>
          </w:p>
        </w:tc>
        <w:tc>
          <w:tcPr>
            <w:tcW w:w="3854" w:type="dxa"/>
            <w:gridSpan w:val="2"/>
          </w:tcPr>
          <w:p w:rsidR="00B572B6" w:rsidRPr="00254CC5" w:rsidRDefault="00B572B6" w:rsidP="00B572B6">
            <w:pPr>
              <w:autoSpaceDE w:val="0"/>
              <w:autoSpaceDN w:val="0"/>
              <w:jc w:val="center"/>
              <w:rPr>
                <w:sz w:val="24"/>
                <w:szCs w:val="24"/>
              </w:rPr>
            </w:pPr>
            <w:r w:rsidRPr="00254CC5">
              <w:rPr>
                <w:sz w:val="24"/>
                <w:szCs w:val="24"/>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rPr>
            </w:pPr>
            <w:r w:rsidRPr="00254CC5">
              <w:rPr>
                <w:sz w:val="24"/>
                <w:szCs w:val="24"/>
              </w:rPr>
              <w:t>30,0</w:t>
            </w:r>
          </w:p>
        </w:tc>
        <w:tc>
          <w:tcPr>
            <w:tcW w:w="1120" w:type="dxa"/>
          </w:tcPr>
          <w:p w:rsidR="00B572B6" w:rsidRPr="00254CC5" w:rsidRDefault="00B572B6" w:rsidP="00B572B6">
            <w:pPr>
              <w:autoSpaceDE w:val="0"/>
              <w:autoSpaceDN w:val="0"/>
              <w:jc w:val="center"/>
              <w:rPr>
                <w:sz w:val="24"/>
                <w:szCs w:val="24"/>
              </w:rPr>
            </w:pPr>
            <w:r w:rsidRPr="00254CC5">
              <w:rPr>
                <w:sz w:val="24"/>
                <w:szCs w:val="24"/>
              </w:rPr>
              <w:t>60,0</w:t>
            </w:r>
          </w:p>
        </w:tc>
        <w:tc>
          <w:tcPr>
            <w:tcW w:w="1260" w:type="dxa"/>
          </w:tcPr>
          <w:p w:rsidR="00B572B6" w:rsidRPr="00254CC5" w:rsidRDefault="00B572B6" w:rsidP="00B572B6">
            <w:pPr>
              <w:autoSpaceDE w:val="0"/>
              <w:autoSpaceDN w:val="0"/>
              <w:jc w:val="center"/>
              <w:rPr>
                <w:sz w:val="24"/>
                <w:szCs w:val="24"/>
              </w:rPr>
            </w:pPr>
            <w:r w:rsidRPr="00254CC5">
              <w:rPr>
                <w:sz w:val="24"/>
                <w:szCs w:val="24"/>
              </w:rPr>
              <w:t>70,0</w:t>
            </w:r>
          </w:p>
        </w:tc>
        <w:tc>
          <w:tcPr>
            <w:tcW w:w="1264" w:type="dxa"/>
          </w:tcPr>
          <w:p w:rsidR="00B572B6" w:rsidRPr="00254CC5" w:rsidRDefault="00B572B6" w:rsidP="00B572B6">
            <w:pPr>
              <w:autoSpaceDE w:val="0"/>
              <w:autoSpaceDN w:val="0"/>
              <w:jc w:val="center"/>
              <w:rPr>
                <w:sz w:val="24"/>
                <w:szCs w:val="24"/>
              </w:rPr>
            </w:pPr>
            <w:r w:rsidRPr="00254CC5">
              <w:rPr>
                <w:sz w:val="24"/>
                <w:szCs w:val="24"/>
              </w:rPr>
              <w:t>90,0</w:t>
            </w:r>
          </w:p>
        </w:tc>
        <w:tc>
          <w:tcPr>
            <w:tcW w:w="1120" w:type="dxa"/>
          </w:tcPr>
          <w:p w:rsidR="00B572B6" w:rsidRPr="00254CC5" w:rsidRDefault="00B572B6" w:rsidP="00B572B6">
            <w:pPr>
              <w:autoSpaceDE w:val="0"/>
              <w:autoSpaceDN w:val="0"/>
              <w:jc w:val="center"/>
              <w:rPr>
                <w:sz w:val="24"/>
                <w:szCs w:val="24"/>
              </w:rPr>
            </w:pPr>
            <w:r w:rsidRPr="00254CC5">
              <w:rPr>
                <w:sz w:val="24"/>
                <w:szCs w:val="24"/>
              </w:rPr>
              <w:t>95,0</w:t>
            </w:r>
          </w:p>
        </w:tc>
        <w:tc>
          <w:tcPr>
            <w:tcW w:w="1120" w:type="dxa"/>
          </w:tcPr>
          <w:p w:rsidR="00B572B6" w:rsidRPr="00254CC5" w:rsidRDefault="00B572B6" w:rsidP="00B572B6">
            <w:pPr>
              <w:autoSpaceDE w:val="0"/>
              <w:autoSpaceDN w:val="0"/>
              <w:jc w:val="center"/>
              <w:rPr>
                <w:sz w:val="24"/>
                <w:szCs w:val="24"/>
              </w:rPr>
            </w:pPr>
            <w:r w:rsidRPr="00254CC5">
              <w:rPr>
                <w:sz w:val="24"/>
                <w:szCs w:val="24"/>
              </w:rPr>
              <w:t>100,0</w:t>
            </w:r>
          </w:p>
        </w:tc>
        <w:tc>
          <w:tcPr>
            <w:tcW w:w="1120" w:type="dxa"/>
          </w:tcPr>
          <w:p w:rsidR="00B572B6" w:rsidRPr="00254CC5" w:rsidRDefault="00B572B6" w:rsidP="00B572B6">
            <w:pPr>
              <w:autoSpaceDE w:val="0"/>
              <w:autoSpaceDN w:val="0"/>
              <w:jc w:val="center"/>
              <w:rPr>
                <w:sz w:val="24"/>
                <w:szCs w:val="24"/>
              </w:rPr>
            </w:pPr>
            <w:r w:rsidRPr="00254CC5">
              <w:rPr>
                <w:sz w:val="24"/>
                <w:szCs w:val="24"/>
              </w:rPr>
              <w:t>100,0</w:t>
            </w:r>
          </w:p>
        </w:tc>
      </w:tr>
      <w:tr w:rsidR="00B572B6" w:rsidTr="00B572B6">
        <w:tc>
          <w:tcPr>
            <w:tcW w:w="594" w:type="dxa"/>
          </w:tcPr>
          <w:p w:rsidR="00B572B6" w:rsidRPr="00254CC5" w:rsidRDefault="00B572B6" w:rsidP="00B572B6">
            <w:pPr>
              <w:spacing w:line="360" w:lineRule="atLeast"/>
              <w:jc w:val="center"/>
              <w:rPr>
                <w:sz w:val="24"/>
                <w:szCs w:val="24"/>
                <w:lang w:val="en-US"/>
              </w:rPr>
            </w:pPr>
            <w:r w:rsidRPr="00254CC5">
              <w:rPr>
                <w:sz w:val="24"/>
                <w:szCs w:val="24"/>
                <w:lang w:val="en-US"/>
              </w:rPr>
              <w:lastRenderedPageBreak/>
              <w:t>3</w:t>
            </w:r>
          </w:p>
        </w:tc>
        <w:tc>
          <w:tcPr>
            <w:tcW w:w="3854" w:type="dxa"/>
            <w:gridSpan w:val="2"/>
          </w:tcPr>
          <w:p w:rsidR="00B572B6" w:rsidRPr="00254CC5" w:rsidRDefault="00B572B6" w:rsidP="00B572B6">
            <w:pPr>
              <w:autoSpaceDE w:val="0"/>
              <w:autoSpaceDN w:val="0"/>
              <w:jc w:val="center"/>
              <w:rPr>
                <w:sz w:val="24"/>
                <w:szCs w:val="24"/>
              </w:rPr>
            </w:pPr>
            <w:r w:rsidRPr="00254CC5">
              <w:rPr>
                <w:sz w:val="24"/>
                <w:szCs w:val="24"/>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0" w:type="dxa"/>
          </w:tcPr>
          <w:p w:rsidR="00B572B6" w:rsidRPr="00254CC5" w:rsidRDefault="00B572B6" w:rsidP="00B572B6">
            <w:pPr>
              <w:autoSpaceDE w:val="0"/>
              <w:autoSpaceDN w:val="0"/>
              <w:jc w:val="center"/>
              <w:rPr>
                <w:sz w:val="24"/>
                <w:szCs w:val="24"/>
              </w:rPr>
            </w:pPr>
            <w:r w:rsidRPr="00254CC5">
              <w:rPr>
                <w:sz w:val="24"/>
                <w:szCs w:val="24"/>
              </w:rPr>
              <w:t>51,7</w:t>
            </w:r>
          </w:p>
        </w:tc>
        <w:tc>
          <w:tcPr>
            <w:tcW w:w="1264" w:type="dxa"/>
          </w:tcPr>
          <w:p w:rsidR="00B572B6" w:rsidRPr="00254CC5" w:rsidRDefault="00B572B6" w:rsidP="00B572B6">
            <w:pPr>
              <w:autoSpaceDE w:val="0"/>
              <w:autoSpaceDN w:val="0"/>
              <w:jc w:val="center"/>
              <w:rPr>
                <w:sz w:val="24"/>
                <w:szCs w:val="24"/>
              </w:rPr>
            </w:pPr>
            <w:r w:rsidRPr="00254CC5">
              <w:rPr>
                <w:sz w:val="24"/>
                <w:szCs w:val="24"/>
              </w:rPr>
              <w:t>47,5</w:t>
            </w:r>
          </w:p>
        </w:tc>
        <w:tc>
          <w:tcPr>
            <w:tcW w:w="1120" w:type="dxa"/>
          </w:tcPr>
          <w:p w:rsidR="00B572B6" w:rsidRPr="00254CC5" w:rsidRDefault="00B572B6" w:rsidP="00B572B6">
            <w:pPr>
              <w:autoSpaceDE w:val="0"/>
              <w:autoSpaceDN w:val="0"/>
              <w:jc w:val="center"/>
              <w:rPr>
                <w:sz w:val="24"/>
                <w:szCs w:val="24"/>
              </w:rPr>
            </w:pPr>
            <w:r w:rsidRPr="00254CC5">
              <w:rPr>
                <w:sz w:val="24"/>
                <w:szCs w:val="24"/>
              </w:rPr>
              <w:t>48,0</w:t>
            </w:r>
          </w:p>
        </w:tc>
        <w:tc>
          <w:tcPr>
            <w:tcW w:w="1120" w:type="dxa"/>
          </w:tcPr>
          <w:p w:rsidR="00B572B6" w:rsidRPr="00254CC5" w:rsidRDefault="00B572B6" w:rsidP="00B572B6">
            <w:pPr>
              <w:autoSpaceDE w:val="0"/>
              <w:autoSpaceDN w:val="0"/>
              <w:jc w:val="center"/>
              <w:rPr>
                <w:sz w:val="24"/>
                <w:szCs w:val="24"/>
              </w:rPr>
            </w:pPr>
            <w:r w:rsidRPr="00254CC5">
              <w:rPr>
                <w:sz w:val="24"/>
                <w:szCs w:val="24"/>
              </w:rPr>
              <w:t>48,5</w:t>
            </w:r>
          </w:p>
        </w:tc>
        <w:tc>
          <w:tcPr>
            <w:tcW w:w="1120" w:type="dxa"/>
          </w:tcPr>
          <w:p w:rsidR="00B572B6" w:rsidRPr="00254CC5" w:rsidRDefault="00B572B6" w:rsidP="00B572B6">
            <w:pPr>
              <w:autoSpaceDE w:val="0"/>
              <w:autoSpaceDN w:val="0"/>
              <w:jc w:val="center"/>
              <w:rPr>
                <w:sz w:val="24"/>
                <w:szCs w:val="24"/>
              </w:rPr>
            </w:pPr>
            <w:r w:rsidRPr="00254CC5">
              <w:rPr>
                <w:sz w:val="24"/>
                <w:szCs w:val="24"/>
              </w:rPr>
              <w:t>48,6</w:t>
            </w:r>
          </w:p>
        </w:tc>
      </w:tr>
      <w:tr w:rsidR="00B572B6" w:rsidTr="00B572B6">
        <w:tc>
          <w:tcPr>
            <w:tcW w:w="594" w:type="dxa"/>
          </w:tcPr>
          <w:p w:rsidR="00B572B6" w:rsidRPr="00254CC5" w:rsidRDefault="00B572B6" w:rsidP="00B572B6">
            <w:pPr>
              <w:spacing w:line="360" w:lineRule="atLeast"/>
              <w:jc w:val="center"/>
              <w:rPr>
                <w:sz w:val="24"/>
                <w:szCs w:val="24"/>
                <w:lang w:val="en-US"/>
              </w:rPr>
            </w:pPr>
            <w:r w:rsidRPr="00254CC5">
              <w:rPr>
                <w:sz w:val="24"/>
                <w:szCs w:val="24"/>
                <w:lang w:val="en-US"/>
              </w:rPr>
              <w:t>4</w:t>
            </w:r>
          </w:p>
        </w:tc>
        <w:tc>
          <w:tcPr>
            <w:tcW w:w="3854" w:type="dxa"/>
            <w:gridSpan w:val="2"/>
          </w:tcPr>
          <w:p w:rsidR="00B572B6" w:rsidRPr="00254CC5" w:rsidRDefault="00B572B6" w:rsidP="00B572B6">
            <w:pPr>
              <w:autoSpaceDE w:val="0"/>
              <w:autoSpaceDN w:val="0"/>
              <w:jc w:val="center"/>
              <w:rPr>
                <w:sz w:val="24"/>
                <w:szCs w:val="24"/>
              </w:rPr>
            </w:pPr>
            <w:r w:rsidRPr="00254CC5">
              <w:rPr>
                <w:sz w:val="24"/>
                <w:szCs w:val="24"/>
              </w:rP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0" w:type="dxa"/>
          </w:tcPr>
          <w:p w:rsidR="00B572B6" w:rsidRPr="00254CC5" w:rsidRDefault="00B572B6" w:rsidP="00B572B6">
            <w:pPr>
              <w:autoSpaceDE w:val="0"/>
              <w:autoSpaceDN w:val="0"/>
              <w:jc w:val="center"/>
              <w:rPr>
                <w:sz w:val="24"/>
                <w:szCs w:val="24"/>
              </w:rPr>
            </w:pPr>
            <w:r w:rsidRPr="00254CC5">
              <w:rPr>
                <w:sz w:val="24"/>
                <w:szCs w:val="24"/>
              </w:rPr>
              <w:t>19,5</w:t>
            </w:r>
          </w:p>
        </w:tc>
        <w:tc>
          <w:tcPr>
            <w:tcW w:w="1264" w:type="dxa"/>
          </w:tcPr>
          <w:p w:rsidR="00B572B6" w:rsidRPr="00254CC5" w:rsidRDefault="00B572B6" w:rsidP="00B572B6">
            <w:pPr>
              <w:autoSpaceDE w:val="0"/>
              <w:autoSpaceDN w:val="0"/>
              <w:jc w:val="center"/>
              <w:rPr>
                <w:sz w:val="24"/>
                <w:szCs w:val="24"/>
              </w:rPr>
            </w:pPr>
            <w:r w:rsidRPr="00254CC5">
              <w:rPr>
                <w:sz w:val="24"/>
                <w:szCs w:val="24"/>
              </w:rPr>
              <w:t>22,6</w:t>
            </w:r>
          </w:p>
        </w:tc>
        <w:tc>
          <w:tcPr>
            <w:tcW w:w="1120" w:type="dxa"/>
          </w:tcPr>
          <w:p w:rsidR="00B572B6" w:rsidRPr="00254CC5" w:rsidRDefault="00B572B6" w:rsidP="00B572B6">
            <w:pPr>
              <w:autoSpaceDE w:val="0"/>
              <w:autoSpaceDN w:val="0"/>
              <w:jc w:val="center"/>
              <w:rPr>
                <w:sz w:val="24"/>
                <w:szCs w:val="24"/>
              </w:rPr>
            </w:pPr>
            <w:r w:rsidRPr="00254CC5">
              <w:rPr>
                <w:sz w:val="24"/>
                <w:szCs w:val="24"/>
              </w:rPr>
              <w:t>22,8</w:t>
            </w:r>
          </w:p>
        </w:tc>
        <w:tc>
          <w:tcPr>
            <w:tcW w:w="1120" w:type="dxa"/>
          </w:tcPr>
          <w:p w:rsidR="00B572B6" w:rsidRPr="00254CC5" w:rsidRDefault="00B572B6" w:rsidP="00B572B6">
            <w:pPr>
              <w:autoSpaceDE w:val="0"/>
              <w:autoSpaceDN w:val="0"/>
              <w:jc w:val="center"/>
              <w:rPr>
                <w:sz w:val="24"/>
                <w:szCs w:val="24"/>
              </w:rPr>
            </w:pPr>
            <w:r w:rsidRPr="00254CC5">
              <w:rPr>
                <w:sz w:val="24"/>
                <w:szCs w:val="24"/>
              </w:rPr>
              <w:t>23,0</w:t>
            </w:r>
          </w:p>
        </w:tc>
        <w:tc>
          <w:tcPr>
            <w:tcW w:w="1120" w:type="dxa"/>
          </w:tcPr>
          <w:p w:rsidR="00B572B6" w:rsidRPr="00254CC5" w:rsidRDefault="00B572B6" w:rsidP="00B572B6">
            <w:pPr>
              <w:autoSpaceDE w:val="0"/>
              <w:autoSpaceDN w:val="0"/>
              <w:jc w:val="center"/>
              <w:rPr>
                <w:sz w:val="24"/>
                <w:szCs w:val="24"/>
              </w:rPr>
            </w:pPr>
            <w:r w:rsidRPr="00254CC5">
              <w:rPr>
                <w:sz w:val="24"/>
                <w:szCs w:val="24"/>
              </w:rPr>
              <w:t>23,1</w:t>
            </w:r>
          </w:p>
        </w:tc>
      </w:tr>
      <w:tr w:rsidR="00B572B6" w:rsidTr="00B572B6">
        <w:tc>
          <w:tcPr>
            <w:tcW w:w="594" w:type="dxa"/>
          </w:tcPr>
          <w:p w:rsidR="00B572B6" w:rsidRPr="00254CC5" w:rsidRDefault="00B572B6" w:rsidP="00B572B6">
            <w:pPr>
              <w:spacing w:line="360" w:lineRule="atLeast"/>
              <w:jc w:val="center"/>
              <w:rPr>
                <w:sz w:val="24"/>
                <w:szCs w:val="24"/>
                <w:lang w:val="en-US"/>
              </w:rPr>
            </w:pPr>
            <w:r w:rsidRPr="00254CC5">
              <w:rPr>
                <w:sz w:val="24"/>
                <w:szCs w:val="24"/>
                <w:lang w:val="en-US"/>
              </w:rPr>
              <w:t>5</w:t>
            </w:r>
          </w:p>
        </w:tc>
        <w:tc>
          <w:tcPr>
            <w:tcW w:w="3854" w:type="dxa"/>
            <w:gridSpan w:val="2"/>
          </w:tcPr>
          <w:p w:rsidR="00B572B6" w:rsidRPr="00254CC5" w:rsidRDefault="00B572B6" w:rsidP="00B572B6">
            <w:pPr>
              <w:autoSpaceDE w:val="0"/>
              <w:autoSpaceDN w:val="0"/>
              <w:jc w:val="center"/>
              <w:rPr>
                <w:sz w:val="24"/>
                <w:szCs w:val="24"/>
              </w:rPr>
            </w:pPr>
            <w:r w:rsidRPr="00254CC5">
              <w:rPr>
                <w:sz w:val="24"/>
                <w:szCs w:val="24"/>
              </w:rPr>
              <w:t>Доля граждан, занимающихся в спортивных организациях, в общей численности детей и молодежи в возрасте 6 - 15 лет</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4" w:type="dxa"/>
          </w:tcPr>
          <w:p w:rsidR="00B572B6" w:rsidRPr="00254CC5" w:rsidRDefault="00B572B6" w:rsidP="00B572B6">
            <w:pPr>
              <w:autoSpaceDE w:val="0"/>
              <w:autoSpaceDN w:val="0"/>
              <w:jc w:val="center"/>
              <w:rPr>
                <w:sz w:val="24"/>
                <w:szCs w:val="24"/>
              </w:rPr>
            </w:pPr>
            <w:r w:rsidRPr="00254CC5">
              <w:rPr>
                <w:sz w:val="24"/>
                <w:szCs w:val="24"/>
              </w:rPr>
              <w:t>44,0</w:t>
            </w:r>
          </w:p>
        </w:tc>
        <w:tc>
          <w:tcPr>
            <w:tcW w:w="1120" w:type="dxa"/>
          </w:tcPr>
          <w:p w:rsidR="00B572B6" w:rsidRPr="00254CC5" w:rsidRDefault="00B572B6" w:rsidP="00B572B6">
            <w:pPr>
              <w:autoSpaceDE w:val="0"/>
              <w:autoSpaceDN w:val="0"/>
              <w:jc w:val="center"/>
              <w:rPr>
                <w:sz w:val="24"/>
                <w:szCs w:val="24"/>
              </w:rPr>
            </w:pPr>
            <w:r w:rsidRPr="00254CC5">
              <w:rPr>
                <w:sz w:val="24"/>
                <w:szCs w:val="24"/>
              </w:rPr>
              <w:t>47,0</w:t>
            </w:r>
          </w:p>
        </w:tc>
        <w:tc>
          <w:tcPr>
            <w:tcW w:w="1120" w:type="dxa"/>
          </w:tcPr>
          <w:p w:rsidR="00B572B6" w:rsidRPr="00254CC5" w:rsidRDefault="00B572B6" w:rsidP="00B572B6">
            <w:pPr>
              <w:autoSpaceDE w:val="0"/>
              <w:autoSpaceDN w:val="0"/>
              <w:jc w:val="center"/>
              <w:rPr>
                <w:sz w:val="24"/>
                <w:szCs w:val="24"/>
              </w:rPr>
            </w:pPr>
            <w:r w:rsidRPr="00254CC5">
              <w:rPr>
                <w:sz w:val="24"/>
                <w:szCs w:val="24"/>
              </w:rPr>
              <w:t>50,0</w:t>
            </w:r>
          </w:p>
        </w:tc>
        <w:tc>
          <w:tcPr>
            <w:tcW w:w="1120" w:type="dxa"/>
          </w:tcPr>
          <w:p w:rsidR="00B572B6" w:rsidRPr="00254CC5" w:rsidRDefault="00B572B6" w:rsidP="00B572B6">
            <w:pPr>
              <w:autoSpaceDE w:val="0"/>
              <w:autoSpaceDN w:val="0"/>
              <w:jc w:val="center"/>
              <w:rPr>
                <w:sz w:val="24"/>
                <w:szCs w:val="24"/>
              </w:rPr>
            </w:pPr>
            <w:r w:rsidRPr="00254CC5">
              <w:rPr>
                <w:sz w:val="24"/>
                <w:szCs w:val="24"/>
              </w:rPr>
              <w:t>51,0</w:t>
            </w:r>
          </w:p>
        </w:tc>
      </w:tr>
    </w:tbl>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Pr="00C356A0" w:rsidRDefault="00B572B6" w:rsidP="00B572B6">
      <w:pPr>
        <w:rPr>
          <w:sz w:val="24"/>
          <w:szCs w:val="24"/>
          <w:lang w:val="en-US"/>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Pr="00C356A0" w:rsidRDefault="00B572B6" w:rsidP="00B572B6">
      <w:pPr>
        <w:jc w:val="right"/>
        <w:rPr>
          <w:rStyle w:val="aff7"/>
          <w:b w:val="0"/>
          <w:bCs/>
          <w:sz w:val="24"/>
          <w:szCs w:val="24"/>
        </w:rPr>
      </w:pPr>
      <w:r>
        <w:rPr>
          <w:rStyle w:val="aff7"/>
          <w:sz w:val="24"/>
          <w:szCs w:val="24"/>
        </w:rPr>
        <w:lastRenderedPageBreak/>
        <w:t xml:space="preserve">Приложение </w:t>
      </w:r>
      <w:r w:rsidRPr="00C356A0">
        <w:rPr>
          <w:rStyle w:val="aff7"/>
          <w:sz w:val="24"/>
          <w:szCs w:val="24"/>
        </w:rPr>
        <w:t>5</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rPr>
          <w:sz w:val="24"/>
          <w:szCs w:val="24"/>
        </w:rPr>
      </w:pPr>
    </w:p>
    <w:p w:rsidR="00B572B6" w:rsidRDefault="00B572B6" w:rsidP="00B572B6">
      <w:pPr>
        <w:jc w:val="center"/>
        <w:rPr>
          <w:sz w:val="24"/>
          <w:szCs w:val="24"/>
        </w:rPr>
      </w:pPr>
      <w:r>
        <w:rPr>
          <w:sz w:val="24"/>
          <w:szCs w:val="24"/>
        </w:rPr>
        <w:t xml:space="preserve">СВЕДЕНИЯ </w:t>
      </w:r>
    </w:p>
    <w:p w:rsidR="00B572B6" w:rsidRDefault="00B572B6" w:rsidP="00B572B6">
      <w:pPr>
        <w:jc w:val="center"/>
        <w:rPr>
          <w:sz w:val="24"/>
          <w:szCs w:val="24"/>
        </w:rPr>
      </w:pPr>
      <w:r>
        <w:rPr>
          <w:sz w:val="24"/>
          <w:szCs w:val="24"/>
        </w:rPr>
        <w:t>об основных мерах правового регулирования в сфере реализации</w:t>
      </w:r>
    </w:p>
    <w:p w:rsidR="00B572B6" w:rsidRDefault="00B572B6" w:rsidP="00B572B6">
      <w:pPr>
        <w:jc w:val="center"/>
        <w:rPr>
          <w:sz w:val="24"/>
          <w:szCs w:val="24"/>
        </w:rPr>
      </w:pPr>
      <w:r>
        <w:rPr>
          <w:sz w:val="24"/>
          <w:szCs w:val="24"/>
        </w:rPr>
        <w:t>муниципальной программы Камешкирского района пензенской области</w:t>
      </w:r>
    </w:p>
    <w:p w:rsidR="00B572B6" w:rsidRDefault="00B572B6" w:rsidP="00B572B6">
      <w:pPr>
        <w:jc w:val="center"/>
        <w:rPr>
          <w:sz w:val="24"/>
          <w:szCs w:val="24"/>
          <w:u w:val="single"/>
        </w:rPr>
      </w:pPr>
      <w:r>
        <w:rPr>
          <w:sz w:val="24"/>
          <w:szCs w:val="24"/>
          <w:u w:val="single"/>
        </w:rPr>
        <w:t>«Развитие физической культуры и спорта в Камешкирском районе</w:t>
      </w:r>
    </w:p>
    <w:p w:rsidR="00B572B6" w:rsidRDefault="00B572B6" w:rsidP="00B572B6">
      <w:pPr>
        <w:jc w:val="center"/>
        <w:rPr>
          <w:sz w:val="24"/>
          <w:szCs w:val="24"/>
        </w:rPr>
      </w:pPr>
      <w:r>
        <w:rPr>
          <w:sz w:val="24"/>
          <w:szCs w:val="24"/>
          <w:u w:val="single"/>
        </w:rPr>
        <w:t>Пензенской области на 2014-2022 годы»</w:t>
      </w:r>
    </w:p>
    <w:p w:rsidR="00B572B6" w:rsidRDefault="00B572B6" w:rsidP="00B572B6">
      <w:pPr>
        <w:rPr>
          <w:sz w:val="24"/>
          <w:szCs w:val="24"/>
        </w:rPr>
      </w:pPr>
    </w:p>
    <w:tbl>
      <w:tblPr>
        <w:tblW w:w="152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3640"/>
        <w:gridCol w:w="3780"/>
        <w:gridCol w:w="3500"/>
        <w:gridCol w:w="3640"/>
      </w:tblGrid>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N п/п</w:t>
            </w:r>
          </w:p>
        </w:tc>
        <w:tc>
          <w:tcPr>
            <w:tcW w:w="3640" w:type="dxa"/>
          </w:tcPr>
          <w:p w:rsidR="00B572B6" w:rsidRPr="00254CC5" w:rsidRDefault="00B572B6" w:rsidP="00B572B6">
            <w:pPr>
              <w:spacing w:line="360" w:lineRule="atLeast"/>
              <w:jc w:val="center"/>
              <w:rPr>
                <w:sz w:val="24"/>
                <w:szCs w:val="24"/>
              </w:rPr>
            </w:pPr>
            <w:r w:rsidRPr="00254CC5">
              <w:rPr>
                <w:sz w:val="24"/>
                <w:szCs w:val="24"/>
              </w:rPr>
              <w:t>Вид нормативного правового акта</w:t>
            </w:r>
          </w:p>
        </w:tc>
        <w:tc>
          <w:tcPr>
            <w:tcW w:w="3780" w:type="dxa"/>
          </w:tcPr>
          <w:p w:rsidR="00B572B6" w:rsidRPr="00254CC5" w:rsidRDefault="00B572B6" w:rsidP="00B572B6">
            <w:pPr>
              <w:spacing w:line="360" w:lineRule="atLeast"/>
              <w:jc w:val="center"/>
              <w:rPr>
                <w:sz w:val="24"/>
                <w:szCs w:val="24"/>
              </w:rPr>
            </w:pPr>
            <w:r w:rsidRPr="00254CC5">
              <w:rPr>
                <w:sz w:val="24"/>
                <w:szCs w:val="24"/>
              </w:rPr>
              <w:t>Основные положения нормативного правового акта</w:t>
            </w:r>
          </w:p>
        </w:tc>
        <w:tc>
          <w:tcPr>
            <w:tcW w:w="3500" w:type="dxa"/>
          </w:tcPr>
          <w:p w:rsidR="00B572B6" w:rsidRPr="00254CC5" w:rsidRDefault="00B572B6" w:rsidP="00B572B6">
            <w:pPr>
              <w:spacing w:line="360" w:lineRule="atLeast"/>
              <w:jc w:val="center"/>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3640" w:type="dxa"/>
          </w:tcPr>
          <w:p w:rsidR="00B572B6" w:rsidRPr="00254CC5" w:rsidRDefault="00B572B6" w:rsidP="00B572B6">
            <w:pPr>
              <w:spacing w:line="360" w:lineRule="atLeast"/>
              <w:jc w:val="center"/>
              <w:rPr>
                <w:sz w:val="24"/>
                <w:szCs w:val="24"/>
              </w:rPr>
            </w:pPr>
            <w:r w:rsidRPr="00254CC5">
              <w:rPr>
                <w:sz w:val="24"/>
                <w:szCs w:val="24"/>
              </w:rPr>
              <w:t>Ожидаемые сроки принятия</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1</w:t>
            </w:r>
          </w:p>
        </w:tc>
        <w:tc>
          <w:tcPr>
            <w:tcW w:w="3640" w:type="dxa"/>
          </w:tcPr>
          <w:p w:rsidR="00B572B6" w:rsidRPr="00254CC5" w:rsidRDefault="00B572B6" w:rsidP="00B572B6">
            <w:pPr>
              <w:spacing w:line="360" w:lineRule="atLeast"/>
              <w:jc w:val="center"/>
              <w:rPr>
                <w:sz w:val="24"/>
                <w:szCs w:val="24"/>
              </w:rPr>
            </w:pPr>
            <w:r w:rsidRPr="00254CC5">
              <w:rPr>
                <w:sz w:val="24"/>
                <w:szCs w:val="24"/>
              </w:rPr>
              <w:t>2</w:t>
            </w:r>
          </w:p>
        </w:tc>
        <w:tc>
          <w:tcPr>
            <w:tcW w:w="3780" w:type="dxa"/>
          </w:tcPr>
          <w:p w:rsidR="00B572B6" w:rsidRPr="00254CC5" w:rsidRDefault="00B572B6" w:rsidP="00B572B6">
            <w:pPr>
              <w:spacing w:line="360" w:lineRule="atLeast"/>
              <w:jc w:val="center"/>
              <w:rPr>
                <w:sz w:val="24"/>
                <w:szCs w:val="24"/>
              </w:rPr>
            </w:pPr>
            <w:r w:rsidRPr="00254CC5">
              <w:rPr>
                <w:sz w:val="24"/>
                <w:szCs w:val="24"/>
              </w:rPr>
              <w:t>3</w:t>
            </w:r>
          </w:p>
        </w:tc>
        <w:tc>
          <w:tcPr>
            <w:tcW w:w="3500" w:type="dxa"/>
          </w:tcPr>
          <w:p w:rsidR="00B572B6" w:rsidRPr="00254CC5" w:rsidRDefault="00B572B6" w:rsidP="00B572B6">
            <w:pPr>
              <w:spacing w:line="360" w:lineRule="atLeast"/>
              <w:jc w:val="center"/>
              <w:rPr>
                <w:sz w:val="24"/>
                <w:szCs w:val="24"/>
              </w:rPr>
            </w:pPr>
            <w:r w:rsidRPr="00254CC5">
              <w:rPr>
                <w:sz w:val="24"/>
                <w:szCs w:val="24"/>
              </w:rPr>
              <w:t>4</w:t>
            </w:r>
          </w:p>
        </w:tc>
        <w:tc>
          <w:tcPr>
            <w:tcW w:w="3640" w:type="dxa"/>
          </w:tcPr>
          <w:p w:rsidR="00B572B6" w:rsidRPr="00254CC5" w:rsidRDefault="00B572B6" w:rsidP="00B572B6">
            <w:pPr>
              <w:spacing w:line="360" w:lineRule="atLeast"/>
              <w:jc w:val="center"/>
              <w:rPr>
                <w:sz w:val="24"/>
                <w:szCs w:val="24"/>
              </w:rPr>
            </w:pPr>
            <w:r w:rsidRPr="00254CC5">
              <w:rPr>
                <w:sz w:val="24"/>
                <w:szCs w:val="24"/>
              </w:rPr>
              <w:t>5</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1.</w:t>
            </w:r>
          </w:p>
        </w:tc>
        <w:tc>
          <w:tcPr>
            <w:tcW w:w="14560" w:type="dxa"/>
            <w:gridSpan w:val="4"/>
          </w:tcPr>
          <w:p w:rsidR="00B572B6" w:rsidRPr="00254CC5" w:rsidRDefault="00B572B6" w:rsidP="00B572B6">
            <w:pPr>
              <w:spacing w:line="360" w:lineRule="atLeast"/>
              <w:jc w:val="center"/>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Камешкирском районе</w:t>
            </w:r>
          </w:p>
          <w:p w:rsidR="00B572B6" w:rsidRPr="00254CC5" w:rsidRDefault="00B572B6" w:rsidP="00B572B6">
            <w:pPr>
              <w:spacing w:line="360" w:lineRule="atLeast"/>
              <w:jc w:val="center"/>
              <w:rPr>
                <w:sz w:val="24"/>
                <w:szCs w:val="24"/>
              </w:rPr>
            </w:pPr>
            <w:r w:rsidRPr="00254CC5">
              <w:rPr>
                <w:b/>
                <w:bCs/>
                <w:sz w:val="24"/>
                <w:szCs w:val="24"/>
              </w:rPr>
              <w:t xml:space="preserve"> Пензенской области на 2014 – 2022 годы»</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1.1.</w:t>
            </w:r>
          </w:p>
        </w:tc>
        <w:tc>
          <w:tcPr>
            <w:tcW w:w="3640" w:type="dxa"/>
          </w:tcPr>
          <w:p w:rsidR="00B572B6" w:rsidRPr="00254CC5" w:rsidRDefault="00B572B6" w:rsidP="00B572B6">
            <w:pPr>
              <w:spacing w:line="360" w:lineRule="atLeast"/>
              <w:jc w:val="center"/>
              <w:rPr>
                <w:sz w:val="24"/>
                <w:szCs w:val="24"/>
              </w:rPr>
            </w:pPr>
            <w:r w:rsidRPr="00254CC5">
              <w:rPr>
                <w:sz w:val="24"/>
                <w:szCs w:val="24"/>
              </w:rPr>
              <w:t>Постановление администрации Камешкирского района Пензенской области</w:t>
            </w:r>
          </w:p>
          <w:p w:rsidR="00B572B6" w:rsidRPr="00254CC5" w:rsidRDefault="00B572B6" w:rsidP="00B572B6">
            <w:pPr>
              <w:spacing w:line="360" w:lineRule="atLeast"/>
              <w:jc w:val="center"/>
              <w:rPr>
                <w:sz w:val="24"/>
                <w:szCs w:val="24"/>
              </w:rPr>
            </w:pPr>
            <w:r w:rsidRPr="00254CC5">
              <w:rPr>
                <w:sz w:val="24"/>
                <w:szCs w:val="24"/>
              </w:rPr>
              <w:t>№463 от 13.11.2014 г.</w:t>
            </w:r>
          </w:p>
        </w:tc>
        <w:tc>
          <w:tcPr>
            <w:tcW w:w="3780" w:type="dxa"/>
          </w:tcPr>
          <w:p w:rsidR="00B572B6" w:rsidRPr="00254CC5" w:rsidRDefault="00B572B6" w:rsidP="00B572B6">
            <w:pPr>
              <w:spacing w:line="360" w:lineRule="atLeast"/>
              <w:jc w:val="center"/>
              <w:rPr>
                <w:sz w:val="24"/>
                <w:szCs w:val="24"/>
              </w:rPr>
            </w:pPr>
            <w:r w:rsidRPr="00254CC5">
              <w:rPr>
                <w:sz w:val="24"/>
                <w:szCs w:val="24"/>
              </w:rPr>
              <w:t xml:space="preserve">План мероприятий по поэтапному внедрению Всероссийского физкультурно-спортивного комплекса "Готов к труду и обороне" (ГТО) в Камешкирском </w:t>
            </w:r>
            <w:r w:rsidRPr="00254CC5">
              <w:rPr>
                <w:sz w:val="24"/>
                <w:szCs w:val="24"/>
              </w:rPr>
              <w:lastRenderedPageBreak/>
              <w:t>районе Пензенской области</w:t>
            </w:r>
          </w:p>
        </w:tc>
        <w:tc>
          <w:tcPr>
            <w:tcW w:w="3500" w:type="dxa"/>
          </w:tcPr>
          <w:p w:rsidR="00B572B6" w:rsidRPr="00254CC5" w:rsidRDefault="00B572B6" w:rsidP="00B572B6">
            <w:pPr>
              <w:spacing w:line="360" w:lineRule="atLeast"/>
              <w:jc w:val="center"/>
              <w:rPr>
                <w:sz w:val="24"/>
                <w:szCs w:val="24"/>
              </w:rPr>
            </w:pPr>
            <w:r w:rsidRPr="00254CC5">
              <w:rPr>
                <w:sz w:val="24"/>
                <w:szCs w:val="24"/>
              </w:rPr>
              <w:lastRenderedPageBreak/>
              <w:t>администрация Камешкирского района Пензенской области</w:t>
            </w:r>
          </w:p>
        </w:tc>
        <w:tc>
          <w:tcPr>
            <w:tcW w:w="3640" w:type="dxa"/>
          </w:tcPr>
          <w:p w:rsidR="00B572B6" w:rsidRPr="00254CC5" w:rsidRDefault="00B572B6" w:rsidP="00B572B6">
            <w:pPr>
              <w:spacing w:line="360" w:lineRule="atLeast"/>
              <w:jc w:val="center"/>
              <w:rPr>
                <w:sz w:val="24"/>
                <w:szCs w:val="24"/>
              </w:rPr>
            </w:pPr>
            <w:r w:rsidRPr="00254CC5">
              <w:rPr>
                <w:sz w:val="24"/>
                <w:szCs w:val="24"/>
              </w:rPr>
              <w:t>принято</w:t>
            </w:r>
          </w:p>
        </w:tc>
      </w:tr>
      <w:tr w:rsidR="00B572B6" w:rsidTr="00B572B6">
        <w:trPr>
          <w:trHeight w:val="1584"/>
        </w:trPr>
        <w:tc>
          <w:tcPr>
            <w:tcW w:w="668" w:type="dxa"/>
          </w:tcPr>
          <w:p w:rsidR="00B572B6" w:rsidRPr="00254CC5" w:rsidRDefault="00B572B6" w:rsidP="00B572B6">
            <w:pPr>
              <w:spacing w:line="360" w:lineRule="atLeast"/>
              <w:jc w:val="center"/>
              <w:rPr>
                <w:sz w:val="24"/>
                <w:szCs w:val="24"/>
              </w:rPr>
            </w:pPr>
            <w:r w:rsidRPr="00254CC5">
              <w:rPr>
                <w:sz w:val="24"/>
                <w:szCs w:val="24"/>
              </w:rPr>
              <w:lastRenderedPageBreak/>
              <w:t>1.2.</w:t>
            </w:r>
          </w:p>
        </w:tc>
        <w:tc>
          <w:tcPr>
            <w:tcW w:w="3640" w:type="dxa"/>
          </w:tcPr>
          <w:p w:rsidR="00B572B6" w:rsidRPr="00254CC5" w:rsidRDefault="00B572B6" w:rsidP="00B572B6">
            <w:pPr>
              <w:jc w:val="center"/>
              <w:rPr>
                <w:sz w:val="24"/>
                <w:szCs w:val="24"/>
              </w:rPr>
            </w:pPr>
            <w:r w:rsidRPr="00254CC5">
              <w:rPr>
                <w:color w:val="000000"/>
                <w:sz w:val="24"/>
                <w:szCs w:val="24"/>
              </w:rPr>
              <w:t>Постановление администрации Камешкирского района Пензенской области</w:t>
            </w:r>
          </w:p>
          <w:p w:rsidR="00B572B6" w:rsidRPr="00254CC5" w:rsidRDefault="00223ACF" w:rsidP="00B572B6">
            <w:pPr>
              <w:jc w:val="center"/>
              <w:rPr>
                <w:sz w:val="24"/>
                <w:szCs w:val="24"/>
              </w:rPr>
            </w:pPr>
            <w:hyperlink r:id="rId20" w:tgtFrame="_blank" w:history="1">
              <w:r w:rsidR="00B572B6" w:rsidRPr="00254CC5">
                <w:rPr>
                  <w:rStyle w:val="af5"/>
                  <w:sz w:val="24"/>
                  <w:szCs w:val="24"/>
                </w:rPr>
                <w:t>от 20.09.2013 №291</w:t>
              </w:r>
            </w:hyperlink>
          </w:p>
          <w:p w:rsidR="00B572B6" w:rsidRPr="00254CC5" w:rsidRDefault="00B572B6" w:rsidP="00B572B6">
            <w:pPr>
              <w:jc w:val="center"/>
              <w:rPr>
                <w:sz w:val="24"/>
                <w:szCs w:val="24"/>
              </w:rPr>
            </w:pPr>
            <w:r w:rsidRPr="00254CC5">
              <w:rPr>
                <w:color w:val="000000"/>
                <w:sz w:val="24"/>
                <w:szCs w:val="24"/>
              </w:rPr>
              <w:t> </w:t>
            </w:r>
          </w:p>
        </w:tc>
        <w:tc>
          <w:tcPr>
            <w:tcW w:w="3780" w:type="dxa"/>
          </w:tcPr>
          <w:p w:rsidR="00B572B6" w:rsidRPr="00254CC5" w:rsidRDefault="00B572B6" w:rsidP="00B572B6">
            <w:pPr>
              <w:jc w:val="center"/>
              <w:rPr>
                <w:sz w:val="24"/>
                <w:szCs w:val="24"/>
              </w:rPr>
            </w:pPr>
            <w:r w:rsidRPr="00254CC5">
              <w:rPr>
                <w:color w:val="000000"/>
                <w:sz w:val="24"/>
                <w:szCs w:val="24"/>
              </w:rPr>
              <w:t>«Об утверждении Порядка разработки</w:t>
            </w:r>
          </w:p>
          <w:p w:rsidR="00B572B6" w:rsidRPr="00254CC5" w:rsidRDefault="00B572B6" w:rsidP="00B572B6">
            <w:pPr>
              <w:jc w:val="center"/>
              <w:rPr>
                <w:sz w:val="24"/>
                <w:szCs w:val="24"/>
              </w:rPr>
            </w:pPr>
            <w:r w:rsidRPr="00254CC5">
              <w:rPr>
                <w:color w:val="000000"/>
                <w:sz w:val="24"/>
                <w:szCs w:val="24"/>
              </w:rPr>
              <w:t>муниципальных программ</w:t>
            </w:r>
          </w:p>
          <w:p w:rsidR="00B572B6" w:rsidRPr="00254CC5" w:rsidRDefault="00B572B6" w:rsidP="00B572B6">
            <w:pPr>
              <w:jc w:val="center"/>
              <w:rPr>
                <w:sz w:val="24"/>
                <w:szCs w:val="24"/>
              </w:rPr>
            </w:pPr>
            <w:r w:rsidRPr="00254CC5">
              <w:rPr>
                <w:color w:val="000000"/>
                <w:sz w:val="24"/>
                <w:szCs w:val="24"/>
              </w:rPr>
              <w:t>Камешкирского района Пензенской области»</w:t>
            </w:r>
          </w:p>
          <w:p w:rsidR="00B572B6" w:rsidRPr="00254CC5" w:rsidRDefault="00B572B6" w:rsidP="00B572B6">
            <w:pPr>
              <w:shd w:val="clear" w:color="auto" w:fill="FFFFFF"/>
              <w:jc w:val="center"/>
              <w:rPr>
                <w:sz w:val="24"/>
                <w:szCs w:val="24"/>
              </w:rPr>
            </w:pPr>
            <w:r w:rsidRPr="00254CC5">
              <w:rPr>
                <w:color w:val="000000"/>
                <w:sz w:val="24"/>
                <w:szCs w:val="24"/>
              </w:rPr>
              <w:t> </w:t>
            </w:r>
          </w:p>
          <w:p w:rsidR="00B572B6" w:rsidRPr="00254CC5" w:rsidRDefault="00B572B6" w:rsidP="00B572B6">
            <w:pPr>
              <w:shd w:val="clear" w:color="auto" w:fill="FFFFFF"/>
              <w:jc w:val="center"/>
              <w:rPr>
                <w:sz w:val="24"/>
                <w:szCs w:val="24"/>
              </w:rPr>
            </w:pPr>
            <w:r w:rsidRPr="00254CC5">
              <w:rPr>
                <w:color w:val="000000"/>
                <w:sz w:val="24"/>
                <w:szCs w:val="24"/>
              </w:rPr>
              <w:t> </w:t>
            </w:r>
          </w:p>
          <w:p w:rsidR="00B572B6" w:rsidRPr="00254CC5" w:rsidRDefault="00B572B6" w:rsidP="00B572B6">
            <w:pPr>
              <w:shd w:val="clear" w:color="auto" w:fill="FFFFFF"/>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tc>
        <w:tc>
          <w:tcPr>
            <w:tcW w:w="3500" w:type="dxa"/>
          </w:tcPr>
          <w:p w:rsidR="00B572B6" w:rsidRPr="00254CC5" w:rsidRDefault="00B572B6" w:rsidP="00B572B6">
            <w:pPr>
              <w:jc w:val="center"/>
              <w:rPr>
                <w:sz w:val="24"/>
                <w:szCs w:val="24"/>
              </w:rPr>
            </w:pPr>
            <w:r w:rsidRPr="00254CC5">
              <w:rPr>
                <w:color w:val="000000"/>
                <w:sz w:val="24"/>
                <w:szCs w:val="24"/>
              </w:rPr>
              <w:t>Администрация Камешкирского района Пензенской области</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p>
        </w:tc>
        <w:tc>
          <w:tcPr>
            <w:tcW w:w="3640" w:type="dxa"/>
          </w:tcPr>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отменено</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1.3</w:t>
            </w:r>
          </w:p>
        </w:tc>
        <w:tc>
          <w:tcPr>
            <w:tcW w:w="3640" w:type="dxa"/>
          </w:tcPr>
          <w:p w:rsidR="00B572B6" w:rsidRPr="00254CC5" w:rsidRDefault="00B572B6" w:rsidP="00B572B6">
            <w:pPr>
              <w:jc w:val="center"/>
              <w:rPr>
                <w:sz w:val="24"/>
                <w:szCs w:val="24"/>
              </w:rPr>
            </w:pPr>
            <w:r w:rsidRPr="00254CC5">
              <w:rPr>
                <w:color w:val="000000"/>
                <w:sz w:val="24"/>
                <w:szCs w:val="24"/>
              </w:rPr>
              <w:t>Постановление</w:t>
            </w:r>
          </w:p>
          <w:p w:rsidR="00B572B6" w:rsidRPr="00254CC5" w:rsidRDefault="00B572B6" w:rsidP="00B572B6">
            <w:pPr>
              <w:jc w:val="center"/>
              <w:rPr>
                <w:sz w:val="24"/>
                <w:szCs w:val="24"/>
              </w:rPr>
            </w:pPr>
            <w:r w:rsidRPr="00254CC5">
              <w:rPr>
                <w:color w:val="000000"/>
                <w:sz w:val="24"/>
                <w:szCs w:val="24"/>
              </w:rPr>
              <w:t>Администрации</w:t>
            </w:r>
          </w:p>
          <w:p w:rsidR="00B572B6" w:rsidRPr="00254CC5" w:rsidRDefault="00B572B6" w:rsidP="00B572B6">
            <w:pPr>
              <w:jc w:val="center"/>
              <w:rPr>
                <w:sz w:val="24"/>
                <w:szCs w:val="24"/>
              </w:rPr>
            </w:pPr>
            <w:r w:rsidRPr="00254CC5">
              <w:rPr>
                <w:color w:val="000000"/>
                <w:sz w:val="24"/>
                <w:szCs w:val="24"/>
              </w:rPr>
              <w:t>Камешкирского района</w:t>
            </w:r>
          </w:p>
          <w:p w:rsidR="00B572B6" w:rsidRPr="00254CC5" w:rsidRDefault="00B572B6" w:rsidP="00B572B6">
            <w:pPr>
              <w:jc w:val="center"/>
              <w:rPr>
                <w:sz w:val="24"/>
                <w:szCs w:val="24"/>
              </w:rPr>
            </w:pPr>
            <w:r w:rsidRPr="00254CC5">
              <w:rPr>
                <w:color w:val="000000"/>
                <w:sz w:val="24"/>
                <w:szCs w:val="24"/>
              </w:rPr>
              <w:t>Пензенской области</w:t>
            </w:r>
          </w:p>
          <w:p w:rsidR="00B572B6" w:rsidRPr="00254CC5" w:rsidRDefault="00223ACF" w:rsidP="00B572B6">
            <w:pPr>
              <w:spacing w:line="360" w:lineRule="atLeast"/>
              <w:jc w:val="center"/>
              <w:rPr>
                <w:sz w:val="24"/>
                <w:szCs w:val="24"/>
              </w:rPr>
            </w:pPr>
            <w:hyperlink r:id="rId21" w:tgtFrame="_blank" w:history="1">
              <w:r w:rsidR="00B572B6" w:rsidRPr="00254CC5">
                <w:rPr>
                  <w:rStyle w:val="af5"/>
                  <w:sz w:val="24"/>
                  <w:szCs w:val="24"/>
                </w:rPr>
                <w:t>от12.10.2016г №211</w:t>
              </w:r>
            </w:hyperlink>
          </w:p>
        </w:tc>
        <w:tc>
          <w:tcPr>
            <w:tcW w:w="3780" w:type="dxa"/>
          </w:tcPr>
          <w:p w:rsidR="00B572B6" w:rsidRPr="00254CC5" w:rsidRDefault="00B572B6" w:rsidP="00B572B6">
            <w:pPr>
              <w:shd w:val="clear" w:color="auto" w:fill="FFFFFF"/>
              <w:jc w:val="center"/>
              <w:rPr>
                <w:sz w:val="24"/>
                <w:szCs w:val="24"/>
              </w:rPr>
            </w:pPr>
            <w:r w:rsidRPr="00254CC5">
              <w:rPr>
                <w:color w:val="000000"/>
                <w:sz w:val="24"/>
                <w:szCs w:val="24"/>
              </w:rPr>
              <w:t>«Об утверждении Порядка разработки и реализации муниципальных программ Камешкирского района Пензенской области»</w:t>
            </w:r>
          </w:p>
          <w:p w:rsidR="00B572B6" w:rsidRPr="00254CC5" w:rsidRDefault="00B572B6" w:rsidP="00B572B6">
            <w:pPr>
              <w:spacing w:line="360" w:lineRule="atLeast"/>
              <w:jc w:val="center"/>
              <w:rPr>
                <w:sz w:val="24"/>
                <w:szCs w:val="24"/>
              </w:rPr>
            </w:pPr>
          </w:p>
        </w:tc>
        <w:tc>
          <w:tcPr>
            <w:tcW w:w="3500" w:type="dxa"/>
          </w:tcPr>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spacing w:line="360" w:lineRule="atLeast"/>
              <w:jc w:val="center"/>
              <w:rPr>
                <w:sz w:val="24"/>
                <w:szCs w:val="24"/>
              </w:rPr>
            </w:pPr>
            <w:r w:rsidRPr="00254CC5">
              <w:rPr>
                <w:color w:val="000000"/>
                <w:sz w:val="24"/>
                <w:szCs w:val="24"/>
              </w:rPr>
              <w:t>Администрация Камешкирского района Пензенской области</w:t>
            </w:r>
          </w:p>
        </w:tc>
        <w:tc>
          <w:tcPr>
            <w:tcW w:w="3640" w:type="dxa"/>
          </w:tcPr>
          <w:p w:rsidR="00B572B6" w:rsidRPr="00254CC5" w:rsidRDefault="00B572B6" w:rsidP="00B572B6">
            <w:pPr>
              <w:spacing w:line="360" w:lineRule="atLeast"/>
              <w:jc w:val="center"/>
              <w:rPr>
                <w:sz w:val="24"/>
                <w:szCs w:val="24"/>
              </w:rPr>
            </w:pPr>
            <w:r w:rsidRPr="00254CC5">
              <w:rPr>
                <w:color w:val="000000"/>
                <w:sz w:val="24"/>
                <w:szCs w:val="24"/>
              </w:rPr>
              <w:t>принято</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2</w:t>
            </w:r>
          </w:p>
        </w:tc>
        <w:tc>
          <w:tcPr>
            <w:tcW w:w="14560" w:type="dxa"/>
            <w:gridSpan w:val="4"/>
          </w:tcPr>
          <w:p w:rsidR="00B572B6" w:rsidRPr="00254CC5" w:rsidRDefault="00B572B6" w:rsidP="00B572B6">
            <w:pPr>
              <w:spacing w:line="360" w:lineRule="atLeast"/>
              <w:jc w:val="center"/>
              <w:rPr>
                <w:color w:val="000000"/>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2.1.</w:t>
            </w:r>
          </w:p>
        </w:tc>
        <w:tc>
          <w:tcPr>
            <w:tcW w:w="3640" w:type="dxa"/>
          </w:tcPr>
          <w:p w:rsidR="00B572B6" w:rsidRPr="00254CC5" w:rsidRDefault="00B572B6" w:rsidP="00B572B6">
            <w:pPr>
              <w:jc w:val="center"/>
              <w:rPr>
                <w:sz w:val="24"/>
                <w:szCs w:val="24"/>
              </w:rPr>
            </w:pPr>
            <w:r w:rsidRPr="00254CC5">
              <w:rPr>
                <w:color w:val="000000"/>
                <w:sz w:val="24"/>
                <w:szCs w:val="24"/>
              </w:rPr>
              <w:t>Постановление администрации Камешкирского района Пензенской области</w:t>
            </w:r>
          </w:p>
          <w:p w:rsidR="00B572B6" w:rsidRPr="00254CC5" w:rsidRDefault="00B572B6" w:rsidP="00B572B6">
            <w:pPr>
              <w:jc w:val="center"/>
              <w:rPr>
                <w:sz w:val="24"/>
                <w:szCs w:val="24"/>
              </w:rPr>
            </w:pPr>
            <w:r w:rsidRPr="00254CC5">
              <w:rPr>
                <w:color w:val="000000"/>
                <w:sz w:val="24"/>
                <w:szCs w:val="24"/>
              </w:rPr>
              <w:t>от 20.09.2013 №291</w:t>
            </w:r>
          </w:p>
        </w:tc>
        <w:tc>
          <w:tcPr>
            <w:tcW w:w="3780" w:type="dxa"/>
          </w:tcPr>
          <w:p w:rsidR="00B572B6" w:rsidRPr="00254CC5" w:rsidRDefault="00B572B6" w:rsidP="00B572B6">
            <w:pPr>
              <w:jc w:val="center"/>
              <w:rPr>
                <w:sz w:val="24"/>
                <w:szCs w:val="24"/>
              </w:rPr>
            </w:pPr>
            <w:r w:rsidRPr="00254CC5">
              <w:rPr>
                <w:color w:val="000000"/>
                <w:sz w:val="24"/>
                <w:szCs w:val="24"/>
              </w:rPr>
              <w:t>«Об утверждении Порядка разработки</w:t>
            </w:r>
          </w:p>
          <w:p w:rsidR="00B572B6" w:rsidRPr="00254CC5" w:rsidRDefault="00B572B6" w:rsidP="00B572B6">
            <w:pPr>
              <w:jc w:val="center"/>
              <w:rPr>
                <w:sz w:val="24"/>
                <w:szCs w:val="24"/>
              </w:rPr>
            </w:pPr>
            <w:r w:rsidRPr="00254CC5">
              <w:rPr>
                <w:color w:val="000000"/>
                <w:sz w:val="24"/>
                <w:szCs w:val="24"/>
              </w:rPr>
              <w:t>муниципальных программ</w:t>
            </w:r>
          </w:p>
          <w:p w:rsidR="00B572B6" w:rsidRPr="00254CC5" w:rsidRDefault="00B572B6" w:rsidP="00B572B6">
            <w:pPr>
              <w:jc w:val="center"/>
              <w:rPr>
                <w:sz w:val="24"/>
                <w:szCs w:val="24"/>
              </w:rPr>
            </w:pPr>
            <w:r w:rsidRPr="00254CC5">
              <w:rPr>
                <w:color w:val="000000"/>
                <w:sz w:val="24"/>
                <w:szCs w:val="24"/>
              </w:rPr>
              <w:t>Камешкирского района Пензенской области»</w:t>
            </w:r>
          </w:p>
          <w:p w:rsidR="00B572B6" w:rsidRPr="00254CC5" w:rsidRDefault="00B572B6" w:rsidP="00B572B6">
            <w:pPr>
              <w:shd w:val="clear" w:color="auto" w:fill="FFFFFF"/>
              <w:jc w:val="center"/>
              <w:rPr>
                <w:sz w:val="24"/>
                <w:szCs w:val="24"/>
              </w:rPr>
            </w:pPr>
            <w:r w:rsidRPr="00254CC5">
              <w:rPr>
                <w:color w:val="000000"/>
                <w:sz w:val="24"/>
                <w:szCs w:val="24"/>
              </w:rPr>
              <w:t>  </w:t>
            </w:r>
          </w:p>
        </w:tc>
        <w:tc>
          <w:tcPr>
            <w:tcW w:w="3500" w:type="dxa"/>
          </w:tcPr>
          <w:p w:rsidR="00B572B6" w:rsidRPr="00254CC5" w:rsidRDefault="00B572B6" w:rsidP="00B572B6">
            <w:pPr>
              <w:jc w:val="center"/>
              <w:rPr>
                <w:sz w:val="24"/>
                <w:szCs w:val="24"/>
              </w:rPr>
            </w:pPr>
            <w:r w:rsidRPr="00254CC5">
              <w:rPr>
                <w:color w:val="000000"/>
                <w:sz w:val="24"/>
                <w:szCs w:val="24"/>
              </w:rPr>
              <w:t>Администрация Камешкирского района Пензенской области</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p>
        </w:tc>
        <w:tc>
          <w:tcPr>
            <w:tcW w:w="3640" w:type="dxa"/>
          </w:tcPr>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отменено</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2.2</w:t>
            </w:r>
          </w:p>
        </w:tc>
        <w:tc>
          <w:tcPr>
            <w:tcW w:w="3640" w:type="dxa"/>
          </w:tcPr>
          <w:p w:rsidR="00B572B6" w:rsidRPr="00254CC5" w:rsidRDefault="00B572B6" w:rsidP="00B572B6">
            <w:pPr>
              <w:jc w:val="center"/>
              <w:rPr>
                <w:sz w:val="24"/>
                <w:szCs w:val="24"/>
              </w:rPr>
            </w:pPr>
            <w:r w:rsidRPr="00254CC5">
              <w:rPr>
                <w:color w:val="000000"/>
                <w:sz w:val="24"/>
                <w:szCs w:val="24"/>
              </w:rPr>
              <w:t>Постановление</w:t>
            </w:r>
          </w:p>
          <w:p w:rsidR="00B572B6" w:rsidRPr="00254CC5" w:rsidRDefault="00B572B6" w:rsidP="00B572B6">
            <w:pPr>
              <w:jc w:val="center"/>
              <w:rPr>
                <w:sz w:val="24"/>
                <w:szCs w:val="24"/>
              </w:rPr>
            </w:pPr>
            <w:r w:rsidRPr="00254CC5">
              <w:rPr>
                <w:color w:val="000000"/>
                <w:sz w:val="24"/>
                <w:szCs w:val="24"/>
              </w:rPr>
              <w:t>Администрации</w:t>
            </w:r>
          </w:p>
          <w:p w:rsidR="00B572B6" w:rsidRPr="00254CC5" w:rsidRDefault="00B572B6" w:rsidP="00B572B6">
            <w:pPr>
              <w:jc w:val="center"/>
              <w:rPr>
                <w:sz w:val="24"/>
                <w:szCs w:val="24"/>
              </w:rPr>
            </w:pPr>
            <w:r w:rsidRPr="00254CC5">
              <w:rPr>
                <w:color w:val="000000"/>
                <w:sz w:val="24"/>
                <w:szCs w:val="24"/>
              </w:rPr>
              <w:t>Камешкирского района</w:t>
            </w:r>
          </w:p>
          <w:p w:rsidR="00B572B6" w:rsidRPr="00254CC5" w:rsidRDefault="00B572B6" w:rsidP="00B572B6">
            <w:pPr>
              <w:jc w:val="center"/>
              <w:rPr>
                <w:sz w:val="24"/>
                <w:szCs w:val="24"/>
              </w:rPr>
            </w:pPr>
            <w:r w:rsidRPr="00254CC5">
              <w:rPr>
                <w:color w:val="000000"/>
                <w:sz w:val="24"/>
                <w:szCs w:val="24"/>
              </w:rPr>
              <w:t>Пензенской области</w:t>
            </w:r>
          </w:p>
          <w:p w:rsidR="00B572B6" w:rsidRPr="00254CC5" w:rsidRDefault="00223ACF" w:rsidP="00B572B6">
            <w:pPr>
              <w:jc w:val="center"/>
              <w:rPr>
                <w:color w:val="000000"/>
                <w:sz w:val="24"/>
                <w:szCs w:val="24"/>
              </w:rPr>
            </w:pPr>
            <w:hyperlink r:id="rId22" w:tgtFrame="_blank" w:history="1">
              <w:r w:rsidR="00B572B6" w:rsidRPr="00254CC5">
                <w:rPr>
                  <w:rStyle w:val="af5"/>
                  <w:sz w:val="24"/>
                  <w:szCs w:val="24"/>
                </w:rPr>
                <w:t>от12.10.2016г №211</w:t>
              </w:r>
            </w:hyperlink>
          </w:p>
        </w:tc>
        <w:tc>
          <w:tcPr>
            <w:tcW w:w="3780" w:type="dxa"/>
          </w:tcPr>
          <w:p w:rsidR="00B572B6" w:rsidRPr="00254CC5" w:rsidRDefault="00B572B6" w:rsidP="00B572B6">
            <w:pPr>
              <w:shd w:val="clear" w:color="auto" w:fill="FFFFFF"/>
              <w:jc w:val="center"/>
              <w:rPr>
                <w:sz w:val="24"/>
                <w:szCs w:val="24"/>
              </w:rPr>
            </w:pPr>
            <w:r w:rsidRPr="00254CC5">
              <w:rPr>
                <w:color w:val="000000"/>
                <w:sz w:val="24"/>
                <w:szCs w:val="24"/>
              </w:rPr>
              <w:t>«Об утверждении Порядка разработки и реализации муниципальных программ Камешкирского района Пензенской области»</w:t>
            </w:r>
          </w:p>
        </w:tc>
        <w:tc>
          <w:tcPr>
            <w:tcW w:w="3500" w:type="dxa"/>
          </w:tcPr>
          <w:p w:rsidR="00B572B6" w:rsidRPr="00254CC5" w:rsidRDefault="00B572B6" w:rsidP="00B572B6">
            <w:pPr>
              <w:jc w:val="center"/>
              <w:rPr>
                <w:color w:val="000000"/>
                <w:sz w:val="24"/>
                <w:szCs w:val="24"/>
              </w:rPr>
            </w:pPr>
            <w:r w:rsidRPr="00254CC5">
              <w:rPr>
                <w:color w:val="000000"/>
                <w:sz w:val="24"/>
                <w:szCs w:val="24"/>
              </w:rPr>
              <w:t>Администрация Камешкирского района Пензенской области</w:t>
            </w:r>
          </w:p>
        </w:tc>
        <w:tc>
          <w:tcPr>
            <w:tcW w:w="3640" w:type="dxa"/>
          </w:tcPr>
          <w:p w:rsidR="00B572B6" w:rsidRPr="00254CC5" w:rsidRDefault="00B572B6" w:rsidP="00B572B6">
            <w:pPr>
              <w:spacing w:line="360" w:lineRule="atLeast"/>
              <w:jc w:val="center"/>
              <w:rPr>
                <w:color w:val="000000"/>
                <w:sz w:val="24"/>
                <w:szCs w:val="24"/>
              </w:rPr>
            </w:pPr>
            <w:r w:rsidRPr="00254CC5">
              <w:rPr>
                <w:color w:val="000000"/>
                <w:sz w:val="24"/>
                <w:szCs w:val="24"/>
              </w:rPr>
              <w:t>принято</w:t>
            </w:r>
          </w:p>
        </w:tc>
      </w:tr>
    </w:tbl>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rPr>
      </w:pPr>
      <w:r>
        <w:rPr>
          <w:rStyle w:val="aff7"/>
          <w:sz w:val="24"/>
          <w:szCs w:val="24"/>
        </w:rPr>
        <w:lastRenderedPageBreak/>
        <w:t>Приложение 6</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rPr>
          <w:sz w:val="24"/>
          <w:szCs w:val="24"/>
        </w:rPr>
      </w:pPr>
    </w:p>
    <w:p w:rsidR="00B572B6" w:rsidRDefault="00B572B6" w:rsidP="00B572B6">
      <w:pPr>
        <w:rPr>
          <w:sz w:val="24"/>
          <w:szCs w:val="24"/>
        </w:rPr>
      </w:pPr>
    </w:p>
    <w:p w:rsidR="00B572B6" w:rsidRDefault="00B572B6" w:rsidP="00B572B6">
      <w:pPr>
        <w:ind w:firstLine="567"/>
        <w:jc w:val="center"/>
        <w:rPr>
          <w:sz w:val="24"/>
          <w:szCs w:val="24"/>
        </w:rPr>
      </w:pPr>
      <w:r>
        <w:rPr>
          <w:sz w:val="24"/>
          <w:szCs w:val="24"/>
        </w:rPr>
        <w:t>ПРОГНОЗ</w:t>
      </w:r>
    </w:p>
    <w:p w:rsidR="00B572B6" w:rsidRDefault="00B572B6" w:rsidP="00B572B6">
      <w:pPr>
        <w:ind w:firstLine="567"/>
        <w:jc w:val="center"/>
        <w:rPr>
          <w:sz w:val="24"/>
          <w:szCs w:val="24"/>
        </w:rPr>
      </w:pPr>
      <w:r>
        <w:rPr>
          <w:sz w:val="24"/>
          <w:szCs w:val="24"/>
        </w:rPr>
        <w:t xml:space="preserve"> сводных показателей муниципальных заданий на оказание</w:t>
      </w:r>
    </w:p>
    <w:p w:rsidR="00B572B6" w:rsidRDefault="00B572B6" w:rsidP="00B572B6">
      <w:pPr>
        <w:ind w:firstLine="567"/>
        <w:jc w:val="center"/>
        <w:rPr>
          <w:sz w:val="24"/>
          <w:szCs w:val="24"/>
        </w:rPr>
      </w:pPr>
      <w:r>
        <w:rPr>
          <w:sz w:val="24"/>
          <w:szCs w:val="24"/>
        </w:rPr>
        <w:t xml:space="preserve">муниципальных услуг (выполнение работ) муниципальными бюджетными </w:t>
      </w:r>
    </w:p>
    <w:p w:rsidR="00B572B6" w:rsidRDefault="00B572B6" w:rsidP="00B572B6">
      <w:pPr>
        <w:ind w:firstLine="567"/>
        <w:jc w:val="center"/>
        <w:rPr>
          <w:sz w:val="24"/>
          <w:szCs w:val="24"/>
        </w:rPr>
      </w:pPr>
      <w:r>
        <w:rPr>
          <w:sz w:val="24"/>
          <w:szCs w:val="24"/>
        </w:rPr>
        <w:t>учреждениями  Камешкирского района Пензенской области по муниципальной программе</w:t>
      </w:r>
    </w:p>
    <w:p w:rsidR="00B572B6" w:rsidRDefault="00B572B6" w:rsidP="00B572B6">
      <w:pPr>
        <w:ind w:firstLine="567"/>
        <w:jc w:val="center"/>
        <w:rPr>
          <w:sz w:val="24"/>
          <w:szCs w:val="24"/>
        </w:rPr>
      </w:pPr>
      <w:r>
        <w:rPr>
          <w:sz w:val="24"/>
          <w:szCs w:val="24"/>
        </w:rPr>
        <w:t xml:space="preserve">Камешкирского района Пензенской области </w:t>
      </w:r>
    </w:p>
    <w:p w:rsidR="00B572B6" w:rsidRDefault="00B572B6" w:rsidP="00B572B6">
      <w:pPr>
        <w:ind w:firstLine="567"/>
        <w:jc w:val="center"/>
        <w:rPr>
          <w:sz w:val="24"/>
          <w:szCs w:val="24"/>
          <w:u w:val="single"/>
        </w:rPr>
      </w:pPr>
      <w:r>
        <w:rPr>
          <w:sz w:val="24"/>
          <w:szCs w:val="24"/>
          <w:u w:val="single"/>
        </w:rPr>
        <w:t xml:space="preserve">«Развитие физической культуры и спорта в Камешкирском районе   </w:t>
      </w:r>
    </w:p>
    <w:p w:rsidR="00B572B6" w:rsidRDefault="00B572B6" w:rsidP="00B572B6">
      <w:pPr>
        <w:ind w:firstLine="567"/>
        <w:jc w:val="center"/>
        <w:rPr>
          <w:sz w:val="24"/>
          <w:szCs w:val="24"/>
        </w:rPr>
      </w:pPr>
      <w:r>
        <w:rPr>
          <w:sz w:val="24"/>
          <w:szCs w:val="24"/>
          <w:u w:val="single"/>
        </w:rPr>
        <w:t>Пензенской области на 2014-2022 годы»</w:t>
      </w:r>
      <w:r>
        <w:rPr>
          <w:sz w:val="24"/>
          <w:szCs w:val="24"/>
        </w:rPr>
        <w:t xml:space="preserve"> на 2014 и 2015 годы</w:t>
      </w:r>
    </w:p>
    <w:p w:rsidR="00B572B6" w:rsidRDefault="00B572B6" w:rsidP="00B572B6">
      <w:pPr>
        <w:jc w:val="center"/>
        <w:rPr>
          <w:sz w:val="24"/>
          <w:szCs w:val="24"/>
        </w:rPr>
      </w:pP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2470"/>
        <w:gridCol w:w="3142"/>
        <w:gridCol w:w="1680"/>
        <w:gridCol w:w="1541"/>
        <w:gridCol w:w="1541"/>
        <w:gridCol w:w="1681"/>
        <w:gridCol w:w="2241"/>
      </w:tblGrid>
      <w:tr w:rsidR="00B572B6" w:rsidTr="00B572B6">
        <w:tc>
          <w:tcPr>
            <w:tcW w:w="6269" w:type="dxa"/>
            <w:gridSpan w:val="3"/>
          </w:tcPr>
          <w:p w:rsidR="00B572B6" w:rsidRPr="00254CC5" w:rsidRDefault="00B572B6" w:rsidP="00B572B6">
            <w:pPr>
              <w:spacing w:line="360" w:lineRule="atLeast"/>
              <w:jc w:val="both"/>
              <w:rPr>
                <w:sz w:val="24"/>
                <w:szCs w:val="24"/>
              </w:rPr>
            </w:pPr>
          </w:p>
        </w:tc>
        <w:tc>
          <w:tcPr>
            <w:tcW w:w="8679" w:type="dxa"/>
            <w:gridSpan w:val="5"/>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c>
          <w:tcPr>
            <w:tcW w:w="659" w:type="dxa"/>
            <w:vMerge w:val="restart"/>
          </w:tcPr>
          <w:p w:rsidR="00B572B6" w:rsidRPr="00254CC5" w:rsidRDefault="00B572B6" w:rsidP="00B572B6">
            <w:pPr>
              <w:spacing w:line="360" w:lineRule="atLeast"/>
              <w:jc w:val="both"/>
              <w:rPr>
                <w:sz w:val="24"/>
                <w:szCs w:val="24"/>
              </w:rPr>
            </w:pPr>
            <w:r w:rsidRPr="00254CC5">
              <w:rPr>
                <w:sz w:val="24"/>
                <w:szCs w:val="24"/>
              </w:rPr>
              <w:t>№ п/п</w:t>
            </w:r>
          </w:p>
        </w:tc>
        <w:tc>
          <w:tcPr>
            <w:tcW w:w="2469"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услуги (работы)</w:t>
            </w:r>
          </w:p>
        </w:tc>
        <w:tc>
          <w:tcPr>
            <w:tcW w:w="3141"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показателя, характеризующего объем услуги (работы)</w:t>
            </w:r>
          </w:p>
        </w:tc>
        <w:tc>
          <w:tcPr>
            <w:tcW w:w="1679" w:type="dxa"/>
            <w:vMerge w:val="restart"/>
          </w:tcPr>
          <w:p w:rsidR="00B572B6" w:rsidRPr="00254CC5" w:rsidRDefault="00B572B6" w:rsidP="00B572B6">
            <w:pPr>
              <w:spacing w:line="360" w:lineRule="atLeast"/>
              <w:jc w:val="center"/>
              <w:rPr>
                <w:sz w:val="24"/>
                <w:szCs w:val="24"/>
              </w:rPr>
            </w:pPr>
            <w:r w:rsidRPr="00254CC5">
              <w:rPr>
                <w:sz w:val="24"/>
                <w:szCs w:val="24"/>
              </w:rPr>
              <w:t>Единица измерения объема муниципальной услуги</w:t>
            </w:r>
          </w:p>
        </w:tc>
        <w:tc>
          <w:tcPr>
            <w:tcW w:w="3080" w:type="dxa"/>
            <w:gridSpan w:val="2"/>
          </w:tcPr>
          <w:p w:rsidR="00B572B6" w:rsidRPr="00254CC5" w:rsidRDefault="00B572B6" w:rsidP="00B572B6">
            <w:pPr>
              <w:spacing w:line="360" w:lineRule="atLeast"/>
              <w:jc w:val="center"/>
              <w:rPr>
                <w:sz w:val="24"/>
                <w:szCs w:val="24"/>
              </w:rPr>
            </w:pPr>
            <w:r w:rsidRPr="00254CC5">
              <w:rPr>
                <w:sz w:val="24"/>
                <w:szCs w:val="24"/>
              </w:rPr>
              <w:t>Объем муниципальной услуги</w:t>
            </w:r>
          </w:p>
        </w:tc>
        <w:tc>
          <w:tcPr>
            <w:tcW w:w="3920" w:type="dxa"/>
            <w:gridSpan w:val="2"/>
          </w:tcPr>
          <w:p w:rsidR="00B572B6" w:rsidRPr="00254CC5" w:rsidRDefault="00B572B6" w:rsidP="00B572B6">
            <w:pPr>
              <w:spacing w:line="360" w:lineRule="atLeast"/>
              <w:jc w:val="center"/>
              <w:rPr>
                <w:sz w:val="24"/>
                <w:szCs w:val="24"/>
              </w:rPr>
            </w:pPr>
            <w:r w:rsidRPr="00254CC5">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spacing w:line="360" w:lineRule="atLeast"/>
              <w:jc w:val="center"/>
              <w:rPr>
                <w:sz w:val="24"/>
                <w:szCs w:val="24"/>
              </w:rPr>
            </w:pPr>
            <w:r w:rsidRPr="00254CC5">
              <w:rPr>
                <w:sz w:val="24"/>
                <w:szCs w:val="24"/>
              </w:rPr>
              <w:t>2014</w:t>
            </w:r>
          </w:p>
        </w:tc>
        <w:tc>
          <w:tcPr>
            <w:tcW w:w="1540" w:type="dxa"/>
          </w:tcPr>
          <w:p w:rsidR="00B572B6" w:rsidRPr="00254CC5" w:rsidRDefault="00B572B6" w:rsidP="00B572B6">
            <w:pPr>
              <w:spacing w:line="360" w:lineRule="atLeast"/>
              <w:jc w:val="center"/>
              <w:rPr>
                <w:sz w:val="24"/>
                <w:szCs w:val="24"/>
              </w:rPr>
            </w:pPr>
            <w:r w:rsidRPr="00254CC5">
              <w:rPr>
                <w:sz w:val="24"/>
                <w:szCs w:val="24"/>
              </w:rPr>
              <w:t>2015</w:t>
            </w:r>
          </w:p>
        </w:tc>
        <w:tc>
          <w:tcPr>
            <w:tcW w:w="1680" w:type="dxa"/>
          </w:tcPr>
          <w:p w:rsidR="00B572B6" w:rsidRPr="00254CC5" w:rsidRDefault="00B572B6" w:rsidP="00B572B6">
            <w:pPr>
              <w:spacing w:line="360" w:lineRule="atLeast"/>
              <w:jc w:val="center"/>
              <w:rPr>
                <w:sz w:val="24"/>
                <w:szCs w:val="24"/>
              </w:rPr>
            </w:pPr>
            <w:r w:rsidRPr="00254CC5">
              <w:rPr>
                <w:sz w:val="24"/>
                <w:szCs w:val="24"/>
              </w:rPr>
              <w:t>2014</w:t>
            </w:r>
          </w:p>
        </w:tc>
        <w:tc>
          <w:tcPr>
            <w:tcW w:w="2240" w:type="dxa"/>
          </w:tcPr>
          <w:p w:rsidR="00B572B6" w:rsidRPr="00254CC5" w:rsidRDefault="00B572B6" w:rsidP="00B572B6">
            <w:pPr>
              <w:spacing w:line="360" w:lineRule="atLeast"/>
              <w:jc w:val="center"/>
              <w:rPr>
                <w:sz w:val="24"/>
                <w:szCs w:val="24"/>
              </w:rPr>
            </w:pPr>
            <w:r w:rsidRPr="00254CC5">
              <w:rPr>
                <w:sz w:val="24"/>
                <w:szCs w:val="24"/>
              </w:rPr>
              <w:t>2015</w:t>
            </w:r>
          </w:p>
        </w:tc>
      </w:tr>
      <w:tr w:rsidR="00B572B6" w:rsidTr="00B572B6">
        <w:tc>
          <w:tcPr>
            <w:tcW w:w="659" w:type="dxa"/>
          </w:tcPr>
          <w:p w:rsidR="00B572B6" w:rsidRPr="00254CC5" w:rsidRDefault="00B572B6" w:rsidP="00B572B6">
            <w:pPr>
              <w:spacing w:line="360" w:lineRule="atLeast"/>
              <w:jc w:val="center"/>
              <w:rPr>
                <w:sz w:val="24"/>
                <w:szCs w:val="24"/>
              </w:rPr>
            </w:pPr>
            <w:r w:rsidRPr="00254CC5">
              <w:rPr>
                <w:sz w:val="24"/>
                <w:szCs w:val="24"/>
              </w:rPr>
              <w:t>1</w:t>
            </w:r>
          </w:p>
        </w:tc>
        <w:tc>
          <w:tcPr>
            <w:tcW w:w="2469" w:type="dxa"/>
          </w:tcPr>
          <w:p w:rsidR="00B572B6" w:rsidRPr="00254CC5" w:rsidRDefault="00B572B6" w:rsidP="00B572B6">
            <w:pPr>
              <w:spacing w:line="360" w:lineRule="atLeast"/>
              <w:jc w:val="center"/>
              <w:rPr>
                <w:sz w:val="24"/>
                <w:szCs w:val="24"/>
              </w:rPr>
            </w:pPr>
            <w:r w:rsidRPr="00254CC5">
              <w:rPr>
                <w:sz w:val="24"/>
                <w:szCs w:val="24"/>
              </w:rPr>
              <w:t>2</w:t>
            </w:r>
          </w:p>
        </w:tc>
        <w:tc>
          <w:tcPr>
            <w:tcW w:w="3141" w:type="dxa"/>
          </w:tcPr>
          <w:p w:rsidR="00B572B6" w:rsidRPr="00254CC5" w:rsidRDefault="00B572B6" w:rsidP="00B572B6">
            <w:pPr>
              <w:spacing w:line="360" w:lineRule="atLeast"/>
              <w:jc w:val="center"/>
              <w:rPr>
                <w:sz w:val="24"/>
                <w:szCs w:val="24"/>
              </w:rPr>
            </w:pPr>
            <w:r w:rsidRPr="00254CC5">
              <w:rPr>
                <w:sz w:val="24"/>
                <w:szCs w:val="24"/>
              </w:rPr>
              <w:t>3</w:t>
            </w:r>
          </w:p>
        </w:tc>
        <w:tc>
          <w:tcPr>
            <w:tcW w:w="1679" w:type="dxa"/>
          </w:tcPr>
          <w:p w:rsidR="00B572B6" w:rsidRPr="00254CC5" w:rsidRDefault="00B572B6" w:rsidP="00B572B6">
            <w:pPr>
              <w:spacing w:line="360" w:lineRule="atLeast"/>
              <w:jc w:val="center"/>
              <w:rPr>
                <w:sz w:val="24"/>
                <w:szCs w:val="24"/>
              </w:rPr>
            </w:pPr>
            <w:r w:rsidRPr="00254CC5">
              <w:rPr>
                <w:sz w:val="24"/>
                <w:szCs w:val="24"/>
              </w:rPr>
              <w:t>4</w:t>
            </w:r>
          </w:p>
        </w:tc>
        <w:tc>
          <w:tcPr>
            <w:tcW w:w="1540" w:type="dxa"/>
          </w:tcPr>
          <w:p w:rsidR="00B572B6" w:rsidRPr="00254CC5" w:rsidRDefault="00B572B6" w:rsidP="00B572B6">
            <w:pPr>
              <w:spacing w:line="360" w:lineRule="atLeast"/>
              <w:jc w:val="center"/>
              <w:rPr>
                <w:sz w:val="24"/>
                <w:szCs w:val="24"/>
              </w:rPr>
            </w:pPr>
            <w:r w:rsidRPr="00254CC5">
              <w:rPr>
                <w:sz w:val="24"/>
                <w:szCs w:val="24"/>
              </w:rPr>
              <w:t>5</w:t>
            </w:r>
          </w:p>
        </w:tc>
        <w:tc>
          <w:tcPr>
            <w:tcW w:w="1540" w:type="dxa"/>
          </w:tcPr>
          <w:p w:rsidR="00B572B6" w:rsidRPr="00254CC5" w:rsidRDefault="00B572B6" w:rsidP="00B572B6">
            <w:pPr>
              <w:spacing w:line="360" w:lineRule="atLeast"/>
              <w:jc w:val="center"/>
              <w:rPr>
                <w:sz w:val="24"/>
                <w:szCs w:val="24"/>
              </w:rPr>
            </w:pPr>
            <w:r w:rsidRPr="00254CC5">
              <w:rPr>
                <w:sz w:val="24"/>
                <w:szCs w:val="24"/>
              </w:rPr>
              <w:t>6</w:t>
            </w:r>
          </w:p>
        </w:tc>
        <w:tc>
          <w:tcPr>
            <w:tcW w:w="1680" w:type="dxa"/>
          </w:tcPr>
          <w:p w:rsidR="00B572B6" w:rsidRPr="00254CC5" w:rsidRDefault="00B572B6" w:rsidP="00B572B6">
            <w:pPr>
              <w:spacing w:line="360" w:lineRule="atLeast"/>
              <w:jc w:val="center"/>
              <w:rPr>
                <w:sz w:val="24"/>
                <w:szCs w:val="24"/>
              </w:rPr>
            </w:pPr>
            <w:r w:rsidRPr="00254CC5">
              <w:rPr>
                <w:sz w:val="24"/>
                <w:szCs w:val="24"/>
              </w:rPr>
              <w:t>7</w:t>
            </w:r>
          </w:p>
        </w:tc>
        <w:tc>
          <w:tcPr>
            <w:tcW w:w="2240" w:type="dxa"/>
          </w:tcPr>
          <w:p w:rsidR="00B572B6" w:rsidRPr="00254CC5" w:rsidRDefault="00B572B6" w:rsidP="00B572B6">
            <w:pPr>
              <w:spacing w:line="360" w:lineRule="atLeast"/>
              <w:jc w:val="center"/>
              <w:rPr>
                <w:sz w:val="24"/>
                <w:szCs w:val="24"/>
              </w:rPr>
            </w:pPr>
            <w:r w:rsidRPr="00254CC5">
              <w:rPr>
                <w:sz w:val="24"/>
                <w:szCs w:val="24"/>
              </w:rPr>
              <w:t>8</w:t>
            </w:r>
          </w:p>
        </w:tc>
      </w:tr>
      <w:tr w:rsidR="00B572B6" w:rsidTr="00B572B6">
        <w:tc>
          <w:tcPr>
            <w:tcW w:w="14948" w:type="dxa"/>
            <w:gridSpan w:val="8"/>
          </w:tcPr>
          <w:p w:rsidR="00B572B6" w:rsidRPr="00254CC5" w:rsidRDefault="00B572B6" w:rsidP="00B572B6">
            <w:pPr>
              <w:spacing w:line="360" w:lineRule="atLeast"/>
              <w:jc w:val="both"/>
              <w:rPr>
                <w:b/>
                <w:bCs/>
                <w:sz w:val="24"/>
                <w:szCs w:val="24"/>
              </w:rPr>
            </w:pPr>
            <w:r w:rsidRPr="00254CC5">
              <w:rPr>
                <w:sz w:val="24"/>
                <w:szCs w:val="24"/>
              </w:rPr>
              <w:t xml:space="preserve">Подпрограмма 1 </w:t>
            </w:r>
            <w:r w:rsidRPr="00254CC5">
              <w:rPr>
                <w:b/>
                <w:bCs/>
                <w:sz w:val="24"/>
                <w:szCs w:val="24"/>
              </w:rPr>
              <w:t>«Развитие физической культуры и массового спорта в Камешкирском районе</w:t>
            </w:r>
          </w:p>
          <w:p w:rsidR="00B572B6" w:rsidRPr="00254CC5" w:rsidRDefault="00B572B6" w:rsidP="00B572B6">
            <w:pPr>
              <w:spacing w:line="360" w:lineRule="atLeast"/>
              <w:jc w:val="both"/>
              <w:rPr>
                <w:sz w:val="24"/>
                <w:szCs w:val="24"/>
              </w:rPr>
            </w:pPr>
            <w:r w:rsidRPr="00254CC5">
              <w:rPr>
                <w:b/>
                <w:bCs/>
                <w:sz w:val="24"/>
                <w:szCs w:val="24"/>
              </w:rPr>
              <w:t xml:space="preserve"> Пензенской области на 2014 – 2022 годы»</w:t>
            </w:r>
          </w:p>
        </w:tc>
      </w:tr>
      <w:tr w:rsidR="00B572B6" w:rsidTr="00B572B6">
        <w:trPr>
          <w:trHeight w:val="958"/>
        </w:trPr>
        <w:tc>
          <w:tcPr>
            <w:tcW w:w="14948" w:type="dxa"/>
            <w:gridSpan w:val="8"/>
          </w:tcPr>
          <w:p w:rsidR="00B572B6" w:rsidRPr="00254CC5" w:rsidRDefault="00B572B6" w:rsidP="00B572B6">
            <w:pPr>
              <w:spacing w:line="360" w:lineRule="atLeast"/>
              <w:jc w:val="both"/>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Tr="00B572B6">
        <w:tc>
          <w:tcPr>
            <w:tcW w:w="14948" w:type="dxa"/>
            <w:gridSpan w:val="8"/>
          </w:tcPr>
          <w:p w:rsidR="00B572B6" w:rsidRPr="00254CC5" w:rsidRDefault="00B572B6" w:rsidP="00B572B6">
            <w:pPr>
              <w:spacing w:line="360" w:lineRule="atLeast"/>
              <w:jc w:val="both"/>
              <w:rPr>
                <w:sz w:val="24"/>
                <w:szCs w:val="24"/>
              </w:rPr>
            </w:pPr>
            <w:r w:rsidRPr="00254CC5">
              <w:rPr>
                <w:sz w:val="24"/>
                <w:szCs w:val="24"/>
              </w:rPr>
              <w:t xml:space="preserve">Мероприятие: Физическое воспитание и обеспечение организации и проведения физкультурных мероприятий и массовых спортивных </w:t>
            </w:r>
            <w:r w:rsidRPr="00254CC5">
              <w:rPr>
                <w:sz w:val="24"/>
                <w:szCs w:val="24"/>
              </w:rPr>
              <w:lastRenderedPageBreak/>
              <w:t>мероприятий и реализации Всероссийского физкультурно-спортивного комплекса «Готов к труду и обороне» (ГТО)</w:t>
            </w:r>
          </w:p>
        </w:tc>
      </w:tr>
      <w:tr w:rsidR="00B572B6" w:rsidTr="00B572B6">
        <w:tc>
          <w:tcPr>
            <w:tcW w:w="659" w:type="dxa"/>
          </w:tcPr>
          <w:p w:rsidR="00B572B6" w:rsidRPr="00254CC5" w:rsidRDefault="00B572B6" w:rsidP="00B572B6">
            <w:pPr>
              <w:spacing w:line="360" w:lineRule="atLeast"/>
              <w:jc w:val="center"/>
              <w:rPr>
                <w:sz w:val="24"/>
                <w:szCs w:val="24"/>
              </w:rPr>
            </w:pPr>
            <w:r w:rsidRPr="00254CC5">
              <w:rPr>
                <w:sz w:val="24"/>
                <w:szCs w:val="24"/>
              </w:rPr>
              <w:lastRenderedPageBreak/>
              <w:t>1</w:t>
            </w:r>
          </w:p>
        </w:tc>
        <w:tc>
          <w:tcPr>
            <w:tcW w:w="2469" w:type="dxa"/>
          </w:tcPr>
          <w:p w:rsidR="00B572B6" w:rsidRPr="00254CC5" w:rsidRDefault="00B572B6" w:rsidP="00B572B6">
            <w:pPr>
              <w:jc w:val="center"/>
              <w:rPr>
                <w:sz w:val="24"/>
                <w:szCs w:val="24"/>
              </w:rPr>
            </w:pPr>
            <w:r w:rsidRPr="00254CC5">
              <w:rPr>
                <w:sz w:val="24"/>
                <w:szCs w:val="24"/>
              </w:rPr>
              <w:t>Организация и проведение спортивно-массовых физкультурных и спортивных мероприятий</w:t>
            </w:r>
          </w:p>
        </w:tc>
        <w:tc>
          <w:tcPr>
            <w:tcW w:w="3141" w:type="dxa"/>
          </w:tcPr>
          <w:p w:rsidR="00B572B6" w:rsidRPr="00254CC5" w:rsidRDefault="00B572B6" w:rsidP="00B572B6">
            <w:pPr>
              <w:jc w:val="center"/>
              <w:rPr>
                <w:sz w:val="24"/>
                <w:szCs w:val="24"/>
              </w:rPr>
            </w:pPr>
            <w:r w:rsidRPr="00254CC5">
              <w:rPr>
                <w:sz w:val="24"/>
                <w:szCs w:val="24"/>
              </w:rPr>
              <w:t>мероприятия</w:t>
            </w:r>
          </w:p>
        </w:tc>
        <w:tc>
          <w:tcPr>
            <w:tcW w:w="1679" w:type="dxa"/>
          </w:tcPr>
          <w:p w:rsidR="00B572B6" w:rsidRPr="00254CC5" w:rsidRDefault="00B572B6" w:rsidP="00B572B6">
            <w:pPr>
              <w:jc w:val="center"/>
              <w:rPr>
                <w:sz w:val="24"/>
                <w:szCs w:val="24"/>
              </w:rPr>
            </w:pPr>
            <w:r w:rsidRPr="00254CC5">
              <w:rPr>
                <w:sz w:val="24"/>
                <w:szCs w:val="24"/>
              </w:rPr>
              <w:t>количество</w:t>
            </w:r>
          </w:p>
        </w:tc>
        <w:tc>
          <w:tcPr>
            <w:tcW w:w="1540" w:type="dxa"/>
          </w:tcPr>
          <w:p w:rsidR="00B572B6" w:rsidRPr="00254CC5" w:rsidRDefault="00B572B6" w:rsidP="00B572B6">
            <w:pPr>
              <w:jc w:val="center"/>
              <w:rPr>
                <w:sz w:val="24"/>
                <w:szCs w:val="24"/>
              </w:rPr>
            </w:pPr>
            <w:r w:rsidRPr="00254CC5">
              <w:rPr>
                <w:sz w:val="24"/>
                <w:szCs w:val="24"/>
              </w:rPr>
              <w:t>108</w:t>
            </w:r>
          </w:p>
        </w:tc>
        <w:tc>
          <w:tcPr>
            <w:tcW w:w="1540" w:type="dxa"/>
          </w:tcPr>
          <w:p w:rsidR="00B572B6" w:rsidRPr="00254CC5" w:rsidRDefault="00B572B6" w:rsidP="00B572B6">
            <w:pPr>
              <w:jc w:val="center"/>
              <w:rPr>
                <w:sz w:val="24"/>
                <w:szCs w:val="24"/>
              </w:rPr>
            </w:pPr>
            <w:r w:rsidRPr="00254CC5">
              <w:rPr>
                <w:sz w:val="24"/>
                <w:szCs w:val="24"/>
              </w:rPr>
              <w:t>110</w:t>
            </w:r>
          </w:p>
        </w:tc>
        <w:tc>
          <w:tcPr>
            <w:tcW w:w="1680" w:type="dxa"/>
          </w:tcPr>
          <w:p w:rsidR="00B572B6" w:rsidRPr="00254CC5" w:rsidRDefault="00B572B6" w:rsidP="00B572B6">
            <w:pPr>
              <w:jc w:val="center"/>
              <w:rPr>
                <w:sz w:val="24"/>
                <w:szCs w:val="24"/>
              </w:rPr>
            </w:pPr>
            <w:r w:rsidRPr="00254CC5">
              <w:rPr>
                <w:sz w:val="24"/>
                <w:szCs w:val="24"/>
              </w:rPr>
              <w:t>30</w:t>
            </w:r>
          </w:p>
        </w:tc>
        <w:tc>
          <w:tcPr>
            <w:tcW w:w="2240" w:type="dxa"/>
          </w:tcPr>
          <w:p w:rsidR="00B572B6" w:rsidRPr="00254CC5" w:rsidRDefault="00B572B6" w:rsidP="00B572B6">
            <w:pPr>
              <w:jc w:val="center"/>
              <w:rPr>
                <w:sz w:val="24"/>
                <w:szCs w:val="24"/>
              </w:rPr>
            </w:pPr>
            <w:r w:rsidRPr="00254CC5">
              <w:rPr>
                <w:sz w:val="24"/>
                <w:szCs w:val="24"/>
              </w:rPr>
              <w:t>30</w:t>
            </w:r>
          </w:p>
        </w:tc>
      </w:tr>
      <w:tr w:rsidR="00B572B6" w:rsidTr="00B572B6">
        <w:tc>
          <w:tcPr>
            <w:tcW w:w="14948" w:type="dxa"/>
            <w:gridSpan w:val="8"/>
          </w:tcPr>
          <w:p w:rsidR="00B572B6" w:rsidRPr="00254CC5" w:rsidRDefault="00B572B6" w:rsidP="00B572B6">
            <w:pPr>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14948" w:type="dxa"/>
            <w:gridSpan w:val="8"/>
          </w:tcPr>
          <w:p w:rsidR="00B572B6" w:rsidRPr="00254CC5" w:rsidRDefault="00B572B6" w:rsidP="00B572B6">
            <w:pPr>
              <w:jc w:val="both"/>
              <w:rPr>
                <w:b/>
                <w:bCs/>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Tr="00B572B6">
        <w:tc>
          <w:tcPr>
            <w:tcW w:w="14948" w:type="dxa"/>
            <w:gridSpan w:val="8"/>
          </w:tcPr>
          <w:p w:rsidR="00B572B6" w:rsidRPr="00254CC5" w:rsidRDefault="00B572B6" w:rsidP="00B572B6">
            <w:pPr>
              <w:jc w:val="both"/>
              <w:rPr>
                <w:sz w:val="24"/>
                <w:szCs w:val="24"/>
              </w:rPr>
            </w:pPr>
            <w:r w:rsidRPr="00254CC5">
              <w:rPr>
                <w:sz w:val="24"/>
                <w:szCs w:val="24"/>
              </w:rPr>
              <w:t>Мероприятие: Развитие детско-юношеского спорта и системы подготовки спортивного резерва в Камешкирском районе Пензенской области</w:t>
            </w:r>
          </w:p>
        </w:tc>
      </w:tr>
      <w:tr w:rsidR="00B572B6" w:rsidTr="00B572B6">
        <w:tc>
          <w:tcPr>
            <w:tcW w:w="659" w:type="dxa"/>
          </w:tcPr>
          <w:p w:rsidR="00B572B6" w:rsidRPr="00254CC5" w:rsidRDefault="00B572B6" w:rsidP="00B572B6">
            <w:pPr>
              <w:spacing w:line="360" w:lineRule="atLeast"/>
              <w:jc w:val="center"/>
              <w:rPr>
                <w:sz w:val="24"/>
                <w:szCs w:val="24"/>
              </w:rPr>
            </w:pPr>
            <w:r w:rsidRPr="00254CC5">
              <w:rPr>
                <w:sz w:val="24"/>
                <w:szCs w:val="24"/>
              </w:rPr>
              <w:t>1</w:t>
            </w:r>
          </w:p>
        </w:tc>
        <w:tc>
          <w:tcPr>
            <w:tcW w:w="2469" w:type="dxa"/>
          </w:tcPr>
          <w:p w:rsidR="00B572B6" w:rsidRPr="00254CC5" w:rsidRDefault="00B572B6" w:rsidP="00B572B6">
            <w:pPr>
              <w:rPr>
                <w:sz w:val="24"/>
                <w:szCs w:val="24"/>
              </w:rPr>
            </w:pPr>
            <w:r w:rsidRPr="00254CC5">
              <w:rPr>
                <w:sz w:val="24"/>
                <w:szCs w:val="24"/>
              </w:rPr>
              <w:t>Услуги по обеспечению участия спортсменов Камешкирского района в спортивных соревнованиях в соответствии с ЕКП областных, межобластных и Всероссийских физкультурных мероприятий; в соответствии с положениями</w:t>
            </w:r>
          </w:p>
          <w:p w:rsidR="00B572B6" w:rsidRPr="00254CC5" w:rsidRDefault="00B572B6" w:rsidP="00B572B6">
            <w:pPr>
              <w:rPr>
                <w:sz w:val="24"/>
                <w:szCs w:val="24"/>
              </w:rPr>
            </w:pPr>
            <w:r w:rsidRPr="00254CC5">
              <w:rPr>
                <w:sz w:val="24"/>
                <w:szCs w:val="24"/>
              </w:rPr>
              <w:t>физкультурных мероприятиях и спортивных мероприятиях</w:t>
            </w:r>
          </w:p>
        </w:tc>
        <w:tc>
          <w:tcPr>
            <w:tcW w:w="3141" w:type="dxa"/>
          </w:tcPr>
          <w:p w:rsidR="00B572B6" w:rsidRPr="00254CC5" w:rsidRDefault="00B572B6" w:rsidP="00B572B6">
            <w:pPr>
              <w:jc w:val="center"/>
              <w:rPr>
                <w:sz w:val="24"/>
                <w:szCs w:val="24"/>
              </w:rPr>
            </w:pPr>
            <w:r w:rsidRPr="00254CC5">
              <w:rPr>
                <w:sz w:val="24"/>
                <w:szCs w:val="24"/>
              </w:rPr>
              <w:t>физические лица</w:t>
            </w:r>
          </w:p>
        </w:tc>
        <w:tc>
          <w:tcPr>
            <w:tcW w:w="1679" w:type="dxa"/>
          </w:tcPr>
          <w:p w:rsidR="00B572B6" w:rsidRPr="00254CC5" w:rsidRDefault="00B572B6" w:rsidP="00B572B6">
            <w:pPr>
              <w:jc w:val="center"/>
              <w:rPr>
                <w:sz w:val="24"/>
                <w:szCs w:val="24"/>
              </w:rPr>
            </w:pPr>
            <w:r w:rsidRPr="00254CC5">
              <w:rPr>
                <w:sz w:val="24"/>
                <w:szCs w:val="24"/>
              </w:rPr>
              <w:t>чел.</w:t>
            </w:r>
          </w:p>
        </w:tc>
        <w:tc>
          <w:tcPr>
            <w:tcW w:w="1540" w:type="dxa"/>
          </w:tcPr>
          <w:p w:rsidR="00B572B6" w:rsidRPr="00254CC5" w:rsidRDefault="00B572B6" w:rsidP="00B572B6">
            <w:pPr>
              <w:jc w:val="center"/>
              <w:rPr>
                <w:sz w:val="24"/>
                <w:szCs w:val="24"/>
              </w:rPr>
            </w:pPr>
            <w:r w:rsidRPr="00254CC5">
              <w:rPr>
                <w:sz w:val="24"/>
                <w:szCs w:val="24"/>
              </w:rPr>
              <w:t>350</w:t>
            </w:r>
          </w:p>
        </w:tc>
        <w:tc>
          <w:tcPr>
            <w:tcW w:w="1540" w:type="dxa"/>
          </w:tcPr>
          <w:p w:rsidR="00B572B6" w:rsidRPr="00254CC5" w:rsidRDefault="00B572B6" w:rsidP="00B572B6">
            <w:pPr>
              <w:jc w:val="center"/>
              <w:rPr>
                <w:sz w:val="24"/>
                <w:szCs w:val="24"/>
              </w:rPr>
            </w:pPr>
            <w:r w:rsidRPr="00254CC5">
              <w:rPr>
                <w:sz w:val="24"/>
                <w:szCs w:val="24"/>
              </w:rPr>
              <w:t>365</w:t>
            </w:r>
          </w:p>
        </w:tc>
        <w:tc>
          <w:tcPr>
            <w:tcW w:w="1680" w:type="dxa"/>
          </w:tcPr>
          <w:p w:rsidR="00B572B6" w:rsidRPr="00254CC5" w:rsidRDefault="00B572B6" w:rsidP="00B572B6">
            <w:pPr>
              <w:jc w:val="center"/>
              <w:rPr>
                <w:sz w:val="24"/>
                <w:szCs w:val="24"/>
              </w:rPr>
            </w:pPr>
            <w:r w:rsidRPr="00254CC5">
              <w:rPr>
                <w:sz w:val="24"/>
                <w:szCs w:val="24"/>
              </w:rPr>
              <w:t>125</w:t>
            </w:r>
          </w:p>
        </w:tc>
        <w:tc>
          <w:tcPr>
            <w:tcW w:w="2240" w:type="dxa"/>
          </w:tcPr>
          <w:p w:rsidR="00B572B6" w:rsidRPr="00254CC5" w:rsidRDefault="00B572B6" w:rsidP="00B572B6">
            <w:pPr>
              <w:jc w:val="center"/>
              <w:rPr>
                <w:sz w:val="24"/>
                <w:szCs w:val="24"/>
              </w:rPr>
            </w:pPr>
            <w:r w:rsidRPr="00254CC5">
              <w:rPr>
                <w:sz w:val="24"/>
                <w:szCs w:val="24"/>
              </w:rPr>
              <w:t>125</w:t>
            </w:r>
          </w:p>
        </w:tc>
      </w:tr>
    </w:tbl>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rPr>
      </w:pPr>
      <w:r>
        <w:rPr>
          <w:rStyle w:val="aff7"/>
          <w:sz w:val="24"/>
          <w:szCs w:val="24"/>
        </w:rPr>
        <w:lastRenderedPageBreak/>
        <w:t>Приложение 6.1</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rPr>
          <w:sz w:val="24"/>
          <w:szCs w:val="24"/>
        </w:rPr>
      </w:pPr>
    </w:p>
    <w:p w:rsidR="00B572B6" w:rsidRDefault="00B572B6" w:rsidP="00B572B6">
      <w:pPr>
        <w:ind w:firstLine="567"/>
        <w:jc w:val="center"/>
        <w:rPr>
          <w:sz w:val="24"/>
          <w:szCs w:val="24"/>
        </w:rPr>
      </w:pPr>
      <w:r>
        <w:rPr>
          <w:sz w:val="24"/>
          <w:szCs w:val="24"/>
        </w:rPr>
        <w:t>ПРОГНОЗ</w:t>
      </w:r>
    </w:p>
    <w:p w:rsidR="00B572B6" w:rsidRDefault="00B572B6" w:rsidP="00B572B6">
      <w:pPr>
        <w:ind w:firstLine="567"/>
        <w:jc w:val="center"/>
        <w:rPr>
          <w:sz w:val="24"/>
          <w:szCs w:val="24"/>
        </w:rPr>
      </w:pPr>
      <w:r>
        <w:rPr>
          <w:sz w:val="24"/>
          <w:szCs w:val="24"/>
        </w:rPr>
        <w:t xml:space="preserve"> сводных показателей муниципальных заданий на оказание</w:t>
      </w:r>
    </w:p>
    <w:p w:rsidR="00B572B6" w:rsidRDefault="00B572B6" w:rsidP="00B572B6">
      <w:pPr>
        <w:ind w:firstLine="567"/>
        <w:jc w:val="center"/>
        <w:rPr>
          <w:sz w:val="24"/>
          <w:szCs w:val="24"/>
        </w:rPr>
      </w:pPr>
      <w:r>
        <w:rPr>
          <w:sz w:val="24"/>
          <w:szCs w:val="24"/>
        </w:rPr>
        <w:t xml:space="preserve">муниципальных услуг (выполнение работ) муниципальными бюджетными </w:t>
      </w:r>
    </w:p>
    <w:p w:rsidR="00B572B6" w:rsidRDefault="00B572B6" w:rsidP="00B572B6">
      <w:pPr>
        <w:ind w:firstLine="567"/>
        <w:jc w:val="center"/>
        <w:rPr>
          <w:sz w:val="24"/>
          <w:szCs w:val="24"/>
        </w:rPr>
      </w:pPr>
      <w:r>
        <w:rPr>
          <w:sz w:val="24"/>
          <w:szCs w:val="24"/>
        </w:rPr>
        <w:t>учреждениями  Камешкирского района Пензенской области по муниципальной программе</w:t>
      </w:r>
    </w:p>
    <w:p w:rsidR="00B572B6" w:rsidRDefault="00B572B6" w:rsidP="00B572B6">
      <w:pPr>
        <w:ind w:firstLine="567"/>
        <w:jc w:val="center"/>
        <w:rPr>
          <w:sz w:val="24"/>
          <w:szCs w:val="24"/>
        </w:rPr>
      </w:pPr>
      <w:r>
        <w:rPr>
          <w:sz w:val="24"/>
          <w:szCs w:val="24"/>
        </w:rPr>
        <w:t xml:space="preserve">Камешкирского района Пензенской области </w:t>
      </w:r>
    </w:p>
    <w:p w:rsidR="00B572B6" w:rsidRDefault="00B572B6" w:rsidP="00B572B6">
      <w:pPr>
        <w:ind w:firstLine="567"/>
        <w:jc w:val="center"/>
        <w:rPr>
          <w:sz w:val="24"/>
          <w:szCs w:val="24"/>
          <w:u w:val="single"/>
        </w:rPr>
      </w:pPr>
      <w:r>
        <w:rPr>
          <w:sz w:val="24"/>
          <w:szCs w:val="24"/>
          <w:u w:val="single"/>
        </w:rPr>
        <w:t xml:space="preserve">«Развитие физической культуры и спорта в Камешкирском районе   </w:t>
      </w:r>
    </w:p>
    <w:p w:rsidR="00B572B6" w:rsidRDefault="00B572B6" w:rsidP="00B572B6">
      <w:pPr>
        <w:ind w:firstLine="567"/>
        <w:jc w:val="center"/>
        <w:rPr>
          <w:sz w:val="24"/>
          <w:szCs w:val="24"/>
        </w:rPr>
      </w:pPr>
      <w:r>
        <w:rPr>
          <w:sz w:val="24"/>
          <w:szCs w:val="24"/>
          <w:u w:val="single"/>
        </w:rPr>
        <w:t>Пензенской области на 2014-2022 годы»</w:t>
      </w:r>
      <w:r>
        <w:rPr>
          <w:sz w:val="24"/>
          <w:szCs w:val="24"/>
        </w:rPr>
        <w:t xml:space="preserve"> на 2016 и 2022 годы</w:t>
      </w:r>
    </w:p>
    <w:p w:rsidR="00B572B6" w:rsidRDefault="00B572B6" w:rsidP="00B572B6">
      <w:pPr>
        <w:ind w:firstLine="567"/>
        <w:jc w:val="center"/>
        <w:rPr>
          <w:b/>
          <w:bCs/>
          <w:color w:val="000000"/>
          <w:sz w:val="24"/>
          <w:szCs w:val="24"/>
        </w:rPr>
      </w:pPr>
    </w:p>
    <w:tbl>
      <w:tblPr>
        <w:tblW w:w="1588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240"/>
        <w:gridCol w:w="1680"/>
        <w:gridCol w:w="1120"/>
        <w:gridCol w:w="700"/>
        <w:gridCol w:w="700"/>
        <w:gridCol w:w="668"/>
        <w:gridCol w:w="668"/>
        <w:gridCol w:w="764"/>
        <w:gridCol w:w="872"/>
        <w:gridCol w:w="700"/>
        <w:gridCol w:w="840"/>
        <w:gridCol w:w="760"/>
        <w:gridCol w:w="766"/>
        <w:gridCol w:w="700"/>
        <w:gridCol w:w="766"/>
        <w:gridCol w:w="700"/>
        <w:gridCol w:w="708"/>
      </w:tblGrid>
      <w:tr w:rsidR="00B572B6" w:rsidTr="00B572B6">
        <w:tc>
          <w:tcPr>
            <w:tcW w:w="4448" w:type="dxa"/>
            <w:gridSpan w:val="3"/>
          </w:tcPr>
          <w:p w:rsidR="00B572B6" w:rsidRPr="00254CC5" w:rsidRDefault="00B572B6" w:rsidP="00B572B6">
            <w:pPr>
              <w:spacing w:line="360" w:lineRule="atLeast"/>
              <w:jc w:val="center"/>
              <w:rPr>
                <w:sz w:val="24"/>
                <w:szCs w:val="24"/>
              </w:rPr>
            </w:pPr>
          </w:p>
        </w:tc>
        <w:tc>
          <w:tcPr>
            <w:tcW w:w="11432" w:type="dxa"/>
            <w:gridSpan w:val="15"/>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c>
          <w:tcPr>
            <w:tcW w:w="528" w:type="dxa"/>
            <w:vMerge w:val="restart"/>
          </w:tcPr>
          <w:p w:rsidR="00B572B6" w:rsidRPr="00254CC5" w:rsidRDefault="00B572B6" w:rsidP="00B572B6">
            <w:pPr>
              <w:spacing w:line="360" w:lineRule="atLeast"/>
              <w:jc w:val="center"/>
              <w:rPr>
                <w:sz w:val="24"/>
                <w:szCs w:val="24"/>
              </w:rPr>
            </w:pPr>
            <w:r w:rsidRPr="00254CC5">
              <w:rPr>
                <w:sz w:val="24"/>
                <w:szCs w:val="24"/>
              </w:rPr>
              <w:t>№</w:t>
            </w:r>
          </w:p>
          <w:p w:rsidR="00B572B6" w:rsidRPr="00254CC5" w:rsidRDefault="00B572B6" w:rsidP="00B572B6">
            <w:pPr>
              <w:spacing w:line="360" w:lineRule="atLeast"/>
              <w:jc w:val="center"/>
              <w:rPr>
                <w:sz w:val="24"/>
                <w:szCs w:val="24"/>
              </w:rPr>
            </w:pPr>
            <w:r w:rsidRPr="00254CC5">
              <w:rPr>
                <w:sz w:val="24"/>
                <w:szCs w:val="24"/>
              </w:rPr>
              <w:t>п/п</w:t>
            </w:r>
          </w:p>
        </w:tc>
        <w:tc>
          <w:tcPr>
            <w:tcW w:w="2240"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услуги (работы)</w:t>
            </w:r>
          </w:p>
        </w:tc>
        <w:tc>
          <w:tcPr>
            <w:tcW w:w="1680"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показателя, характеризующего объем услуги (работы)</w:t>
            </w:r>
          </w:p>
        </w:tc>
        <w:tc>
          <w:tcPr>
            <w:tcW w:w="1120" w:type="dxa"/>
            <w:vMerge w:val="restart"/>
          </w:tcPr>
          <w:p w:rsidR="00B572B6" w:rsidRPr="00254CC5" w:rsidRDefault="00B572B6" w:rsidP="00B572B6">
            <w:pPr>
              <w:spacing w:line="360" w:lineRule="atLeast"/>
              <w:jc w:val="center"/>
              <w:rPr>
                <w:sz w:val="24"/>
                <w:szCs w:val="24"/>
              </w:rPr>
            </w:pPr>
            <w:r w:rsidRPr="00254CC5">
              <w:rPr>
                <w:sz w:val="24"/>
                <w:szCs w:val="24"/>
              </w:rPr>
              <w:t xml:space="preserve">Единица </w:t>
            </w:r>
          </w:p>
          <w:p w:rsidR="00B572B6" w:rsidRPr="00254CC5" w:rsidRDefault="00B572B6" w:rsidP="00B572B6">
            <w:pPr>
              <w:spacing w:line="360" w:lineRule="atLeast"/>
              <w:jc w:val="center"/>
              <w:rPr>
                <w:sz w:val="24"/>
                <w:szCs w:val="24"/>
              </w:rPr>
            </w:pPr>
            <w:r w:rsidRPr="00254CC5">
              <w:rPr>
                <w:sz w:val="24"/>
                <w:szCs w:val="24"/>
              </w:rPr>
              <w:t>измерения объема муниципальной услуги</w:t>
            </w:r>
          </w:p>
        </w:tc>
        <w:tc>
          <w:tcPr>
            <w:tcW w:w="5072" w:type="dxa"/>
            <w:gridSpan w:val="7"/>
          </w:tcPr>
          <w:p w:rsidR="00B572B6" w:rsidRPr="00254CC5" w:rsidRDefault="00B572B6" w:rsidP="00B572B6">
            <w:pPr>
              <w:spacing w:line="360" w:lineRule="atLeast"/>
              <w:jc w:val="center"/>
              <w:rPr>
                <w:sz w:val="24"/>
                <w:szCs w:val="24"/>
              </w:rPr>
            </w:pPr>
            <w:r w:rsidRPr="00254CC5">
              <w:rPr>
                <w:sz w:val="24"/>
                <w:szCs w:val="24"/>
              </w:rPr>
              <w:t>Объем муниципальной услуги</w:t>
            </w:r>
          </w:p>
        </w:tc>
        <w:tc>
          <w:tcPr>
            <w:tcW w:w="5240" w:type="dxa"/>
            <w:gridSpan w:val="7"/>
          </w:tcPr>
          <w:p w:rsidR="00B572B6" w:rsidRPr="00254CC5" w:rsidRDefault="00B572B6" w:rsidP="00B572B6">
            <w:pPr>
              <w:tabs>
                <w:tab w:val="left" w:pos="4124"/>
              </w:tabs>
              <w:spacing w:line="360" w:lineRule="atLeast"/>
              <w:jc w:val="center"/>
              <w:rPr>
                <w:sz w:val="24"/>
                <w:szCs w:val="24"/>
              </w:rPr>
            </w:pPr>
            <w:r w:rsidRPr="00254CC5">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B572B6" w:rsidTr="00B572B6">
        <w:tc>
          <w:tcPr>
            <w:tcW w:w="528" w:type="dxa"/>
            <w:vMerge/>
            <w:vAlign w:val="center"/>
          </w:tcPr>
          <w:p w:rsidR="00B572B6" w:rsidRPr="00254CC5" w:rsidRDefault="00B572B6" w:rsidP="00B572B6">
            <w:pPr>
              <w:rPr>
                <w:sz w:val="24"/>
                <w:szCs w:val="24"/>
              </w:rPr>
            </w:pPr>
          </w:p>
        </w:tc>
        <w:tc>
          <w:tcPr>
            <w:tcW w:w="2240" w:type="dxa"/>
            <w:vMerge/>
            <w:vAlign w:val="center"/>
          </w:tcPr>
          <w:p w:rsidR="00B572B6" w:rsidRPr="00254CC5" w:rsidRDefault="00B572B6" w:rsidP="00B572B6">
            <w:pPr>
              <w:rPr>
                <w:sz w:val="24"/>
                <w:szCs w:val="24"/>
              </w:rPr>
            </w:pPr>
          </w:p>
        </w:tc>
        <w:tc>
          <w:tcPr>
            <w:tcW w:w="1680" w:type="dxa"/>
            <w:vMerge/>
            <w:vAlign w:val="center"/>
          </w:tcPr>
          <w:p w:rsidR="00B572B6" w:rsidRPr="00254CC5" w:rsidRDefault="00B572B6" w:rsidP="00B572B6">
            <w:pPr>
              <w:rPr>
                <w:sz w:val="24"/>
                <w:szCs w:val="24"/>
              </w:rPr>
            </w:pPr>
          </w:p>
        </w:tc>
        <w:tc>
          <w:tcPr>
            <w:tcW w:w="1120" w:type="dxa"/>
            <w:vMerge/>
            <w:vAlign w:val="center"/>
          </w:tcPr>
          <w:p w:rsidR="00B572B6" w:rsidRPr="00254CC5" w:rsidRDefault="00B572B6" w:rsidP="00B572B6">
            <w:pPr>
              <w:rPr>
                <w:sz w:val="24"/>
                <w:szCs w:val="24"/>
              </w:rPr>
            </w:pPr>
          </w:p>
        </w:tc>
        <w:tc>
          <w:tcPr>
            <w:tcW w:w="700" w:type="dxa"/>
          </w:tcPr>
          <w:p w:rsidR="00B572B6" w:rsidRPr="00254CC5" w:rsidRDefault="00B572B6" w:rsidP="00B572B6">
            <w:pPr>
              <w:spacing w:line="360" w:lineRule="atLeast"/>
              <w:jc w:val="center"/>
              <w:rPr>
                <w:sz w:val="24"/>
                <w:szCs w:val="24"/>
              </w:rPr>
            </w:pPr>
            <w:r w:rsidRPr="00254CC5">
              <w:rPr>
                <w:sz w:val="24"/>
                <w:szCs w:val="24"/>
              </w:rPr>
              <w:t>2016</w:t>
            </w:r>
          </w:p>
        </w:tc>
        <w:tc>
          <w:tcPr>
            <w:tcW w:w="700" w:type="dxa"/>
          </w:tcPr>
          <w:p w:rsidR="00B572B6" w:rsidRPr="00254CC5" w:rsidRDefault="00B572B6" w:rsidP="00B572B6">
            <w:pPr>
              <w:spacing w:line="360" w:lineRule="atLeast"/>
              <w:jc w:val="center"/>
              <w:rPr>
                <w:sz w:val="24"/>
                <w:szCs w:val="24"/>
              </w:rPr>
            </w:pPr>
            <w:r w:rsidRPr="00254CC5">
              <w:rPr>
                <w:sz w:val="24"/>
                <w:szCs w:val="24"/>
              </w:rPr>
              <w:t>2017</w:t>
            </w:r>
          </w:p>
        </w:tc>
        <w:tc>
          <w:tcPr>
            <w:tcW w:w="668" w:type="dxa"/>
          </w:tcPr>
          <w:p w:rsidR="00B572B6" w:rsidRPr="00254CC5" w:rsidRDefault="00B572B6" w:rsidP="00B572B6">
            <w:pPr>
              <w:spacing w:line="360" w:lineRule="atLeast"/>
              <w:ind w:right="-108"/>
              <w:jc w:val="center"/>
              <w:rPr>
                <w:sz w:val="24"/>
                <w:szCs w:val="24"/>
              </w:rPr>
            </w:pPr>
            <w:r w:rsidRPr="00254CC5">
              <w:rPr>
                <w:sz w:val="24"/>
                <w:szCs w:val="24"/>
              </w:rPr>
              <w:t>2018</w:t>
            </w:r>
          </w:p>
        </w:tc>
        <w:tc>
          <w:tcPr>
            <w:tcW w:w="668" w:type="dxa"/>
          </w:tcPr>
          <w:p w:rsidR="00B572B6" w:rsidRPr="00254CC5" w:rsidRDefault="00B572B6" w:rsidP="00B572B6">
            <w:pPr>
              <w:spacing w:line="360" w:lineRule="atLeast"/>
              <w:ind w:right="-108"/>
              <w:jc w:val="center"/>
              <w:rPr>
                <w:sz w:val="24"/>
                <w:szCs w:val="24"/>
              </w:rPr>
            </w:pPr>
            <w:r w:rsidRPr="00254CC5">
              <w:rPr>
                <w:sz w:val="24"/>
                <w:szCs w:val="24"/>
              </w:rPr>
              <w:t>2019</w:t>
            </w:r>
          </w:p>
        </w:tc>
        <w:tc>
          <w:tcPr>
            <w:tcW w:w="764" w:type="dxa"/>
          </w:tcPr>
          <w:p w:rsidR="00B572B6" w:rsidRPr="00254CC5" w:rsidRDefault="00B572B6" w:rsidP="00B572B6">
            <w:pPr>
              <w:spacing w:line="360" w:lineRule="atLeast"/>
              <w:jc w:val="center"/>
              <w:rPr>
                <w:sz w:val="24"/>
                <w:szCs w:val="24"/>
              </w:rPr>
            </w:pPr>
            <w:r w:rsidRPr="00254CC5">
              <w:rPr>
                <w:sz w:val="24"/>
                <w:szCs w:val="24"/>
              </w:rPr>
              <w:t>2020</w:t>
            </w:r>
          </w:p>
        </w:tc>
        <w:tc>
          <w:tcPr>
            <w:tcW w:w="872" w:type="dxa"/>
          </w:tcPr>
          <w:p w:rsidR="00B572B6" w:rsidRPr="00254CC5" w:rsidRDefault="00B572B6" w:rsidP="00B572B6">
            <w:pPr>
              <w:spacing w:line="360" w:lineRule="atLeast"/>
              <w:jc w:val="center"/>
              <w:rPr>
                <w:sz w:val="24"/>
                <w:szCs w:val="24"/>
              </w:rPr>
            </w:pPr>
            <w:r w:rsidRPr="00254CC5">
              <w:rPr>
                <w:sz w:val="24"/>
                <w:szCs w:val="24"/>
              </w:rPr>
              <w:t>2021</w:t>
            </w:r>
          </w:p>
        </w:tc>
        <w:tc>
          <w:tcPr>
            <w:tcW w:w="700" w:type="dxa"/>
          </w:tcPr>
          <w:p w:rsidR="00B572B6" w:rsidRPr="00254CC5" w:rsidRDefault="00B572B6" w:rsidP="00B572B6">
            <w:pPr>
              <w:spacing w:line="360" w:lineRule="atLeast"/>
              <w:jc w:val="center"/>
              <w:rPr>
                <w:sz w:val="24"/>
                <w:szCs w:val="24"/>
              </w:rPr>
            </w:pPr>
            <w:r w:rsidRPr="00254CC5">
              <w:rPr>
                <w:sz w:val="24"/>
                <w:szCs w:val="24"/>
              </w:rPr>
              <w:t>2022</w:t>
            </w:r>
          </w:p>
        </w:tc>
        <w:tc>
          <w:tcPr>
            <w:tcW w:w="840" w:type="dxa"/>
          </w:tcPr>
          <w:p w:rsidR="00B572B6" w:rsidRPr="00254CC5" w:rsidRDefault="00B572B6" w:rsidP="00B572B6">
            <w:pPr>
              <w:spacing w:line="360" w:lineRule="atLeast"/>
              <w:jc w:val="center"/>
              <w:rPr>
                <w:sz w:val="24"/>
                <w:szCs w:val="24"/>
              </w:rPr>
            </w:pPr>
            <w:r w:rsidRPr="00254CC5">
              <w:rPr>
                <w:sz w:val="24"/>
                <w:szCs w:val="24"/>
              </w:rPr>
              <w:t>2016</w:t>
            </w:r>
          </w:p>
        </w:tc>
        <w:tc>
          <w:tcPr>
            <w:tcW w:w="760" w:type="dxa"/>
          </w:tcPr>
          <w:p w:rsidR="00B572B6" w:rsidRPr="00254CC5" w:rsidRDefault="00B572B6" w:rsidP="00B572B6">
            <w:pPr>
              <w:spacing w:line="360" w:lineRule="atLeast"/>
              <w:jc w:val="center"/>
              <w:rPr>
                <w:sz w:val="24"/>
                <w:szCs w:val="24"/>
              </w:rPr>
            </w:pPr>
            <w:r w:rsidRPr="00254CC5">
              <w:rPr>
                <w:sz w:val="24"/>
                <w:szCs w:val="24"/>
              </w:rPr>
              <w:t>2017</w:t>
            </w:r>
          </w:p>
        </w:tc>
        <w:tc>
          <w:tcPr>
            <w:tcW w:w="766" w:type="dxa"/>
          </w:tcPr>
          <w:p w:rsidR="00B572B6" w:rsidRPr="00254CC5" w:rsidRDefault="00B572B6" w:rsidP="00B572B6">
            <w:pPr>
              <w:spacing w:line="360" w:lineRule="atLeast"/>
              <w:jc w:val="center"/>
              <w:rPr>
                <w:sz w:val="24"/>
                <w:szCs w:val="24"/>
              </w:rPr>
            </w:pPr>
            <w:r w:rsidRPr="00254CC5">
              <w:rPr>
                <w:sz w:val="24"/>
                <w:szCs w:val="24"/>
              </w:rPr>
              <w:t>2018</w:t>
            </w:r>
          </w:p>
        </w:tc>
        <w:tc>
          <w:tcPr>
            <w:tcW w:w="700" w:type="dxa"/>
          </w:tcPr>
          <w:p w:rsidR="00B572B6" w:rsidRPr="00254CC5" w:rsidRDefault="00B572B6" w:rsidP="00B572B6">
            <w:pPr>
              <w:spacing w:line="360" w:lineRule="atLeast"/>
              <w:jc w:val="center"/>
              <w:rPr>
                <w:sz w:val="24"/>
                <w:szCs w:val="24"/>
              </w:rPr>
            </w:pPr>
            <w:r w:rsidRPr="00254CC5">
              <w:rPr>
                <w:sz w:val="24"/>
                <w:szCs w:val="24"/>
              </w:rPr>
              <w:t>2019</w:t>
            </w:r>
          </w:p>
        </w:tc>
        <w:tc>
          <w:tcPr>
            <w:tcW w:w="766" w:type="dxa"/>
          </w:tcPr>
          <w:p w:rsidR="00B572B6" w:rsidRPr="00254CC5" w:rsidRDefault="00B572B6" w:rsidP="00B572B6">
            <w:pPr>
              <w:spacing w:line="360" w:lineRule="atLeast"/>
              <w:jc w:val="center"/>
              <w:rPr>
                <w:sz w:val="24"/>
                <w:szCs w:val="24"/>
              </w:rPr>
            </w:pPr>
            <w:r w:rsidRPr="00254CC5">
              <w:rPr>
                <w:sz w:val="24"/>
                <w:szCs w:val="24"/>
              </w:rPr>
              <w:t>2020</w:t>
            </w:r>
          </w:p>
        </w:tc>
        <w:tc>
          <w:tcPr>
            <w:tcW w:w="700" w:type="dxa"/>
          </w:tcPr>
          <w:p w:rsidR="00B572B6" w:rsidRPr="00254CC5" w:rsidRDefault="00B572B6" w:rsidP="00B572B6">
            <w:pPr>
              <w:spacing w:line="360" w:lineRule="atLeast"/>
              <w:jc w:val="center"/>
              <w:rPr>
                <w:sz w:val="24"/>
                <w:szCs w:val="24"/>
              </w:rPr>
            </w:pPr>
            <w:r w:rsidRPr="00254CC5">
              <w:rPr>
                <w:sz w:val="24"/>
                <w:szCs w:val="24"/>
              </w:rPr>
              <w:t>2021</w:t>
            </w:r>
          </w:p>
        </w:tc>
        <w:tc>
          <w:tcPr>
            <w:tcW w:w="708" w:type="dxa"/>
          </w:tcPr>
          <w:p w:rsidR="00B572B6" w:rsidRPr="00254CC5" w:rsidRDefault="00B572B6" w:rsidP="00B572B6">
            <w:pPr>
              <w:spacing w:line="360" w:lineRule="atLeast"/>
              <w:jc w:val="center"/>
              <w:rPr>
                <w:sz w:val="24"/>
                <w:szCs w:val="24"/>
              </w:rPr>
            </w:pPr>
            <w:r w:rsidRPr="00254CC5">
              <w:rPr>
                <w:sz w:val="24"/>
                <w:szCs w:val="24"/>
              </w:rPr>
              <w:t>2022</w:t>
            </w:r>
          </w:p>
        </w:tc>
      </w:tr>
      <w:tr w:rsidR="00B572B6" w:rsidTr="00B572B6">
        <w:tc>
          <w:tcPr>
            <w:tcW w:w="528" w:type="dxa"/>
          </w:tcPr>
          <w:p w:rsidR="00B572B6" w:rsidRPr="00254CC5" w:rsidRDefault="00B572B6" w:rsidP="00B572B6">
            <w:pPr>
              <w:spacing w:line="360" w:lineRule="atLeast"/>
              <w:jc w:val="center"/>
              <w:rPr>
                <w:sz w:val="24"/>
                <w:szCs w:val="24"/>
              </w:rPr>
            </w:pPr>
            <w:r w:rsidRPr="00254CC5">
              <w:rPr>
                <w:sz w:val="24"/>
                <w:szCs w:val="24"/>
              </w:rPr>
              <w:t>1</w:t>
            </w:r>
          </w:p>
        </w:tc>
        <w:tc>
          <w:tcPr>
            <w:tcW w:w="2240" w:type="dxa"/>
          </w:tcPr>
          <w:p w:rsidR="00B572B6" w:rsidRPr="00254CC5" w:rsidRDefault="00B572B6" w:rsidP="00B572B6">
            <w:pPr>
              <w:spacing w:line="360" w:lineRule="atLeast"/>
              <w:jc w:val="center"/>
              <w:rPr>
                <w:sz w:val="24"/>
                <w:szCs w:val="24"/>
              </w:rPr>
            </w:pPr>
            <w:r w:rsidRPr="00254CC5">
              <w:rPr>
                <w:sz w:val="24"/>
                <w:szCs w:val="24"/>
              </w:rPr>
              <w:t>2</w:t>
            </w:r>
          </w:p>
        </w:tc>
        <w:tc>
          <w:tcPr>
            <w:tcW w:w="1680" w:type="dxa"/>
          </w:tcPr>
          <w:p w:rsidR="00B572B6" w:rsidRPr="00254CC5" w:rsidRDefault="00B572B6" w:rsidP="00B572B6">
            <w:pPr>
              <w:spacing w:line="360" w:lineRule="atLeast"/>
              <w:jc w:val="center"/>
              <w:rPr>
                <w:sz w:val="24"/>
                <w:szCs w:val="24"/>
              </w:rPr>
            </w:pPr>
            <w:r w:rsidRPr="00254CC5">
              <w:rPr>
                <w:sz w:val="24"/>
                <w:szCs w:val="24"/>
              </w:rPr>
              <w:t>3</w:t>
            </w:r>
          </w:p>
        </w:tc>
        <w:tc>
          <w:tcPr>
            <w:tcW w:w="1120" w:type="dxa"/>
          </w:tcPr>
          <w:p w:rsidR="00B572B6" w:rsidRPr="00254CC5" w:rsidRDefault="00B572B6" w:rsidP="00B572B6">
            <w:pPr>
              <w:spacing w:line="360" w:lineRule="atLeast"/>
              <w:ind w:left="-42" w:firstLine="42"/>
              <w:jc w:val="center"/>
              <w:rPr>
                <w:sz w:val="24"/>
                <w:szCs w:val="24"/>
              </w:rPr>
            </w:pPr>
            <w:r w:rsidRPr="00254CC5">
              <w:rPr>
                <w:sz w:val="24"/>
                <w:szCs w:val="24"/>
              </w:rPr>
              <w:t>4</w:t>
            </w:r>
          </w:p>
        </w:tc>
        <w:tc>
          <w:tcPr>
            <w:tcW w:w="700" w:type="dxa"/>
          </w:tcPr>
          <w:p w:rsidR="00B572B6" w:rsidRPr="00254CC5" w:rsidRDefault="00B572B6" w:rsidP="00B572B6">
            <w:pPr>
              <w:spacing w:line="360" w:lineRule="atLeast"/>
              <w:jc w:val="center"/>
              <w:rPr>
                <w:sz w:val="24"/>
                <w:szCs w:val="24"/>
              </w:rPr>
            </w:pPr>
            <w:r w:rsidRPr="00254CC5">
              <w:rPr>
                <w:sz w:val="24"/>
                <w:szCs w:val="24"/>
              </w:rPr>
              <w:t>5</w:t>
            </w:r>
          </w:p>
        </w:tc>
        <w:tc>
          <w:tcPr>
            <w:tcW w:w="700" w:type="dxa"/>
          </w:tcPr>
          <w:p w:rsidR="00B572B6" w:rsidRPr="00254CC5" w:rsidRDefault="00B572B6" w:rsidP="00B572B6">
            <w:pPr>
              <w:spacing w:line="360" w:lineRule="atLeast"/>
              <w:jc w:val="center"/>
              <w:rPr>
                <w:sz w:val="24"/>
                <w:szCs w:val="24"/>
              </w:rPr>
            </w:pPr>
            <w:r w:rsidRPr="00254CC5">
              <w:rPr>
                <w:sz w:val="24"/>
                <w:szCs w:val="24"/>
              </w:rPr>
              <w:t>6</w:t>
            </w:r>
          </w:p>
        </w:tc>
        <w:tc>
          <w:tcPr>
            <w:tcW w:w="668" w:type="dxa"/>
          </w:tcPr>
          <w:p w:rsidR="00B572B6" w:rsidRPr="00254CC5" w:rsidRDefault="00B572B6" w:rsidP="00B572B6">
            <w:pPr>
              <w:spacing w:line="360" w:lineRule="atLeast"/>
              <w:jc w:val="center"/>
              <w:rPr>
                <w:sz w:val="24"/>
                <w:szCs w:val="24"/>
              </w:rPr>
            </w:pPr>
            <w:r w:rsidRPr="00254CC5">
              <w:rPr>
                <w:sz w:val="24"/>
                <w:szCs w:val="24"/>
              </w:rPr>
              <w:t>7</w:t>
            </w:r>
          </w:p>
        </w:tc>
        <w:tc>
          <w:tcPr>
            <w:tcW w:w="668" w:type="dxa"/>
          </w:tcPr>
          <w:p w:rsidR="00B572B6" w:rsidRPr="00254CC5" w:rsidRDefault="00B572B6" w:rsidP="00B572B6">
            <w:pPr>
              <w:spacing w:line="360" w:lineRule="atLeast"/>
              <w:jc w:val="center"/>
              <w:rPr>
                <w:sz w:val="24"/>
                <w:szCs w:val="24"/>
              </w:rPr>
            </w:pPr>
            <w:r w:rsidRPr="00254CC5">
              <w:rPr>
                <w:sz w:val="24"/>
                <w:szCs w:val="24"/>
              </w:rPr>
              <w:t>8</w:t>
            </w:r>
          </w:p>
        </w:tc>
        <w:tc>
          <w:tcPr>
            <w:tcW w:w="764" w:type="dxa"/>
          </w:tcPr>
          <w:p w:rsidR="00B572B6" w:rsidRPr="00254CC5" w:rsidRDefault="00B572B6" w:rsidP="00B572B6">
            <w:pPr>
              <w:spacing w:line="360" w:lineRule="atLeast"/>
              <w:jc w:val="center"/>
              <w:rPr>
                <w:sz w:val="24"/>
                <w:szCs w:val="24"/>
              </w:rPr>
            </w:pPr>
            <w:r w:rsidRPr="00254CC5">
              <w:rPr>
                <w:sz w:val="24"/>
                <w:szCs w:val="24"/>
              </w:rPr>
              <w:t>9</w:t>
            </w:r>
          </w:p>
        </w:tc>
        <w:tc>
          <w:tcPr>
            <w:tcW w:w="872" w:type="dxa"/>
          </w:tcPr>
          <w:p w:rsidR="00B572B6" w:rsidRPr="00254CC5" w:rsidRDefault="00B572B6" w:rsidP="00B572B6">
            <w:pPr>
              <w:spacing w:line="360" w:lineRule="atLeast"/>
              <w:jc w:val="center"/>
              <w:rPr>
                <w:sz w:val="24"/>
                <w:szCs w:val="24"/>
              </w:rPr>
            </w:pPr>
            <w:r w:rsidRPr="00254CC5">
              <w:rPr>
                <w:sz w:val="24"/>
                <w:szCs w:val="24"/>
              </w:rPr>
              <w:t>10</w:t>
            </w:r>
          </w:p>
        </w:tc>
        <w:tc>
          <w:tcPr>
            <w:tcW w:w="700" w:type="dxa"/>
          </w:tcPr>
          <w:p w:rsidR="00B572B6" w:rsidRPr="00254CC5" w:rsidRDefault="00B572B6" w:rsidP="00B572B6">
            <w:pPr>
              <w:spacing w:line="360" w:lineRule="atLeast"/>
              <w:jc w:val="center"/>
              <w:rPr>
                <w:sz w:val="24"/>
                <w:szCs w:val="24"/>
              </w:rPr>
            </w:pPr>
            <w:r w:rsidRPr="00254CC5">
              <w:rPr>
                <w:sz w:val="24"/>
                <w:szCs w:val="24"/>
              </w:rPr>
              <w:t>11</w:t>
            </w:r>
          </w:p>
        </w:tc>
        <w:tc>
          <w:tcPr>
            <w:tcW w:w="840" w:type="dxa"/>
          </w:tcPr>
          <w:p w:rsidR="00B572B6" w:rsidRPr="00254CC5" w:rsidRDefault="00B572B6" w:rsidP="00B572B6">
            <w:pPr>
              <w:spacing w:line="360" w:lineRule="atLeast"/>
              <w:jc w:val="center"/>
              <w:rPr>
                <w:sz w:val="24"/>
                <w:szCs w:val="24"/>
              </w:rPr>
            </w:pPr>
            <w:r w:rsidRPr="00254CC5">
              <w:rPr>
                <w:sz w:val="24"/>
                <w:szCs w:val="24"/>
              </w:rPr>
              <w:t>12</w:t>
            </w:r>
          </w:p>
        </w:tc>
        <w:tc>
          <w:tcPr>
            <w:tcW w:w="760" w:type="dxa"/>
          </w:tcPr>
          <w:p w:rsidR="00B572B6" w:rsidRPr="00254CC5" w:rsidRDefault="00B572B6" w:rsidP="00B572B6">
            <w:pPr>
              <w:spacing w:line="360" w:lineRule="atLeast"/>
              <w:jc w:val="center"/>
              <w:rPr>
                <w:sz w:val="24"/>
                <w:szCs w:val="24"/>
              </w:rPr>
            </w:pPr>
            <w:r w:rsidRPr="00254CC5">
              <w:rPr>
                <w:sz w:val="24"/>
                <w:szCs w:val="24"/>
              </w:rPr>
              <w:t>13</w:t>
            </w:r>
          </w:p>
        </w:tc>
        <w:tc>
          <w:tcPr>
            <w:tcW w:w="766" w:type="dxa"/>
          </w:tcPr>
          <w:p w:rsidR="00B572B6" w:rsidRPr="00254CC5" w:rsidRDefault="00B572B6" w:rsidP="00B572B6">
            <w:pPr>
              <w:spacing w:line="360" w:lineRule="atLeast"/>
              <w:jc w:val="center"/>
              <w:rPr>
                <w:sz w:val="24"/>
                <w:szCs w:val="24"/>
              </w:rPr>
            </w:pPr>
            <w:r w:rsidRPr="00254CC5">
              <w:rPr>
                <w:sz w:val="24"/>
                <w:szCs w:val="24"/>
              </w:rPr>
              <w:t>14</w:t>
            </w:r>
          </w:p>
        </w:tc>
        <w:tc>
          <w:tcPr>
            <w:tcW w:w="700" w:type="dxa"/>
          </w:tcPr>
          <w:p w:rsidR="00B572B6" w:rsidRPr="00254CC5" w:rsidRDefault="00B572B6" w:rsidP="00B572B6">
            <w:pPr>
              <w:spacing w:line="360" w:lineRule="atLeast"/>
              <w:jc w:val="center"/>
              <w:rPr>
                <w:sz w:val="24"/>
                <w:szCs w:val="24"/>
              </w:rPr>
            </w:pPr>
            <w:r w:rsidRPr="00254CC5">
              <w:rPr>
                <w:sz w:val="24"/>
                <w:szCs w:val="24"/>
              </w:rPr>
              <w:t>15</w:t>
            </w:r>
          </w:p>
        </w:tc>
        <w:tc>
          <w:tcPr>
            <w:tcW w:w="766" w:type="dxa"/>
          </w:tcPr>
          <w:p w:rsidR="00B572B6" w:rsidRPr="00254CC5" w:rsidRDefault="00B572B6" w:rsidP="00B572B6">
            <w:pPr>
              <w:spacing w:line="360" w:lineRule="atLeast"/>
              <w:jc w:val="center"/>
              <w:rPr>
                <w:sz w:val="24"/>
                <w:szCs w:val="24"/>
              </w:rPr>
            </w:pPr>
            <w:r w:rsidRPr="00254CC5">
              <w:rPr>
                <w:sz w:val="24"/>
                <w:szCs w:val="24"/>
              </w:rPr>
              <w:t>16</w:t>
            </w:r>
          </w:p>
        </w:tc>
        <w:tc>
          <w:tcPr>
            <w:tcW w:w="700" w:type="dxa"/>
          </w:tcPr>
          <w:p w:rsidR="00B572B6" w:rsidRPr="00254CC5" w:rsidRDefault="00B572B6" w:rsidP="00B572B6">
            <w:pPr>
              <w:spacing w:line="360" w:lineRule="atLeast"/>
              <w:jc w:val="center"/>
              <w:rPr>
                <w:sz w:val="24"/>
                <w:szCs w:val="24"/>
              </w:rPr>
            </w:pPr>
            <w:r w:rsidRPr="00254CC5">
              <w:rPr>
                <w:sz w:val="24"/>
                <w:szCs w:val="24"/>
              </w:rPr>
              <w:t>17</w:t>
            </w:r>
          </w:p>
        </w:tc>
        <w:tc>
          <w:tcPr>
            <w:tcW w:w="708" w:type="dxa"/>
          </w:tcPr>
          <w:p w:rsidR="00B572B6" w:rsidRPr="00254CC5" w:rsidRDefault="00B572B6" w:rsidP="00B572B6">
            <w:pPr>
              <w:spacing w:line="360" w:lineRule="atLeast"/>
              <w:jc w:val="center"/>
              <w:rPr>
                <w:sz w:val="24"/>
                <w:szCs w:val="24"/>
              </w:rPr>
            </w:pPr>
            <w:r w:rsidRPr="00254CC5">
              <w:rPr>
                <w:sz w:val="24"/>
                <w:szCs w:val="24"/>
              </w:rPr>
              <w:t>18</w:t>
            </w:r>
          </w:p>
        </w:tc>
      </w:tr>
      <w:tr w:rsidR="00B572B6" w:rsidTr="00B572B6">
        <w:trPr>
          <w:trHeight w:val="107"/>
        </w:trPr>
        <w:tc>
          <w:tcPr>
            <w:tcW w:w="15880" w:type="dxa"/>
            <w:gridSpan w:val="18"/>
          </w:tcPr>
          <w:p w:rsidR="00B572B6" w:rsidRPr="00254CC5" w:rsidRDefault="00B572B6" w:rsidP="00B572B6">
            <w:pPr>
              <w:spacing w:line="360" w:lineRule="atLeast"/>
              <w:jc w:val="both"/>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Камешкирском районе</w:t>
            </w:r>
          </w:p>
          <w:p w:rsidR="00B572B6" w:rsidRPr="00254CC5" w:rsidRDefault="00B572B6" w:rsidP="00B572B6">
            <w:pPr>
              <w:spacing w:line="360" w:lineRule="atLeast"/>
              <w:jc w:val="both"/>
              <w:rPr>
                <w:sz w:val="24"/>
                <w:szCs w:val="24"/>
              </w:rPr>
            </w:pPr>
            <w:r w:rsidRPr="00254CC5">
              <w:rPr>
                <w:b/>
                <w:bCs/>
                <w:sz w:val="24"/>
                <w:szCs w:val="24"/>
              </w:rPr>
              <w:t xml:space="preserve"> Пензенской области на 2014 – 2022 годы»</w:t>
            </w:r>
          </w:p>
        </w:tc>
      </w:tr>
      <w:tr w:rsidR="00B572B6" w:rsidTr="00B572B6">
        <w:tc>
          <w:tcPr>
            <w:tcW w:w="15880" w:type="dxa"/>
            <w:gridSpan w:val="18"/>
          </w:tcPr>
          <w:p w:rsidR="00B572B6" w:rsidRPr="00254CC5" w:rsidRDefault="00B572B6" w:rsidP="00B572B6">
            <w:pPr>
              <w:spacing w:line="360" w:lineRule="atLeast"/>
              <w:jc w:val="both"/>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Tr="00B572B6">
        <w:tc>
          <w:tcPr>
            <w:tcW w:w="15880" w:type="dxa"/>
            <w:gridSpan w:val="18"/>
          </w:tcPr>
          <w:p w:rsidR="00B572B6" w:rsidRPr="00254CC5" w:rsidRDefault="00B572B6" w:rsidP="00B572B6">
            <w:pPr>
              <w:jc w:val="both"/>
              <w:rPr>
                <w:sz w:val="24"/>
                <w:szCs w:val="24"/>
              </w:rPr>
            </w:pPr>
            <w:r w:rsidRPr="00254CC5">
              <w:rPr>
                <w:sz w:val="24"/>
                <w:szCs w:val="24"/>
              </w:rPr>
              <w:lastRenderedPageBreak/>
              <w:t>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r>
      <w:tr w:rsidR="00B572B6" w:rsidTr="00B572B6">
        <w:tc>
          <w:tcPr>
            <w:tcW w:w="528" w:type="dxa"/>
          </w:tcPr>
          <w:p w:rsidR="00B572B6" w:rsidRPr="00254CC5" w:rsidRDefault="00B572B6" w:rsidP="00B572B6">
            <w:pPr>
              <w:spacing w:line="360" w:lineRule="atLeast"/>
              <w:jc w:val="center"/>
              <w:rPr>
                <w:sz w:val="24"/>
                <w:szCs w:val="24"/>
              </w:rPr>
            </w:pPr>
            <w:r w:rsidRPr="00254CC5">
              <w:rPr>
                <w:sz w:val="24"/>
                <w:szCs w:val="24"/>
              </w:rPr>
              <w:t>1</w:t>
            </w:r>
          </w:p>
        </w:tc>
        <w:tc>
          <w:tcPr>
            <w:tcW w:w="2240" w:type="dxa"/>
          </w:tcPr>
          <w:p w:rsidR="00B572B6" w:rsidRPr="00254CC5" w:rsidRDefault="00B572B6" w:rsidP="00B572B6">
            <w:pPr>
              <w:spacing w:line="360" w:lineRule="atLeast"/>
              <w:rPr>
                <w:sz w:val="24"/>
                <w:szCs w:val="24"/>
              </w:rPr>
            </w:pPr>
            <w:r w:rsidRPr="00254CC5">
              <w:rPr>
                <w:sz w:val="24"/>
                <w:szCs w:val="24"/>
              </w:rPr>
              <w:t>Организация и проведение спортивно-массовых физкультурных и спортивных мероприятий</w:t>
            </w:r>
          </w:p>
        </w:tc>
        <w:tc>
          <w:tcPr>
            <w:tcW w:w="1680" w:type="dxa"/>
          </w:tcPr>
          <w:p w:rsidR="00B572B6" w:rsidRPr="00254CC5" w:rsidRDefault="00B572B6" w:rsidP="00B572B6">
            <w:pPr>
              <w:rPr>
                <w:sz w:val="24"/>
                <w:szCs w:val="24"/>
              </w:rPr>
            </w:pPr>
            <w:r w:rsidRPr="00254CC5">
              <w:rPr>
                <w:sz w:val="24"/>
                <w:szCs w:val="24"/>
              </w:rPr>
              <w:t>Спортивно –массовые физкультурные и спортивные мероприятия</w:t>
            </w:r>
          </w:p>
        </w:tc>
        <w:tc>
          <w:tcPr>
            <w:tcW w:w="1120" w:type="dxa"/>
          </w:tcPr>
          <w:p w:rsidR="00B572B6" w:rsidRPr="00254CC5" w:rsidRDefault="00B572B6" w:rsidP="00B572B6">
            <w:pPr>
              <w:jc w:val="center"/>
              <w:rPr>
                <w:sz w:val="24"/>
                <w:szCs w:val="24"/>
              </w:rPr>
            </w:pPr>
            <w:r w:rsidRPr="00254CC5">
              <w:rPr>
                <w:sz w:val="24"/>
                <w:szCs w:val="24"/>
              </w:rPr>
              <w:t>кол-во</w:t>
            </w:r>
          </w:p>
        </w:tc>
        <w:tc>
          <w:tcPr>
            <w:tcW w:w="700" w:type="dxa"/>
          </w:tcPr>
          <w:p w:rsidR="00B572B6" w:rsidRPr="00254CC5" w:rsidRDefault="00B572B6" w:rsidP="00B572B6">
            <w:pPr>
              <w:jc w:val="center"/>
              <w:rPr>
                <w:sz w:val="24"/>
                <w:szCs w:val="24"/>
              </w:rPr>
            </w:pPr>
            <w:r w:rsidRPr="00254CC5">
              <w:rPr>
                <w:sz w:val="24"/>
                <w:szCs w:val="24"/>
              </w:rPr>
              <w:t>100</w:t>
            </w:r>
          </w:p>
        </w:tc>
        <w:tc>
          <w:tcPr>
            <w:tcW w:w="700" w:type="dxa"/>
          </w:tcPr>
          <w:p w:rsidR="00B572B6" w:rsidRPr="00254CC5" w:rsidRDefault="00B572B6" w:rsidP="00B572B6">
            <w:pPr>
              <w:jc w:val="center"/>
              <w:rPr>
                <w:sz w:val="24"/>
                <w:szCs w:val="24"/>
              </w:rPr>
            </w:pPr>
            <w:r w:rsidRPr="00254CC5">
              <w:rPr>
                <w:sz w:val="24"/>
                <w:szCs w:val="24"/>
              </w:rPr>
              <w:t>100</w:t>
            </w:r>
          </w:p>
        </w:tc>
        <w:tc>
          <w:tcPr>
            <w:tcW w:w="668" w:type="dxa"/>
          </w:tcPr>
          <w:p w:rsidR="00B572B6" w:rsidRPr="00254CC5" w:rsidRDefault="00B572B6" w:rsidP="00B572B6">
            <w:pPr>
              <w:jc w:val="center"/>
              <w:rPr>
                <w:sz w:val="24"/>
                <w:szCs w:val="24"/>
              </w:rPr>
            </w:pPr>
            <w:r w:rsidRPr="00254CC5">
              <w:rPr>
                <w:sz w:val="24"/>
                <w:szCs w:val="24"/>
              </w:rPr>
              <w:t>100</w:t>
            </w:r>
          </w:p>
        </w:tc>
        <w:tc>
          <w:tcPr>
            <w:tcW w:w="668" w:type="dxa"/>
          </w:tcPr>
          <w:p w:rsidR="00B572B6" w:rsidRPr="00254CC5" w:rsidRDefault="00B572B6" w:rsidP="00B572B6">
            <w:pPr>
              <w:jc w:val="center"/>
              <w:rPr>
                <w:sz w:val="24"/>
                <w:szCs w:val="24"/>
              </w:rPr>
            </w:pPr>
            <w:r w:rsidRPr="00254CC5">
              <w:rPr>
                <w:sz w:val="24"/>
                <w:szCs w:val="24"/>
              </w:rPr>
              <w:t>100</w:t>
            </w:r>
          </w:p>
        </w:tc>
        <w:tc>
          <w:tcPr>
            <w:tcW w:w="764" w:type="dxa"/>
          </w:tcPr>
          <w:p w:rsidR="00B572B6" w:rsidRPr="00254CC5" w:rsidRDefault="00B572B6" w:rsidP="00B572B6">
            <w:pPr>
              <w:jc w:val="center"/>
              <w:rPr>
                <w:sz w:val="24"/>
                <w:szCs w:val="24"/>
              </w:rPr>
            </w:pPr>
            <w:r w:rsidRPr="00254CC5">
              <w:rPr>
                <w:sz w:val="24"/>
                <w:szCs w:val="24"/>
              </w:rPr>
              <w:t>100</w:t>
            </w:r>
          </w:p>
        </w:tc>
        <w:tc>
          <w:tcPr>
            <w:tcW w:w="872" w:type="dxa"/>
          </w:tcPr>
          <w:p w:rsidR="00B572B6" w:rsidRPr="00254CC5" w:rsidRDefault="00B572B6" w:rsidP="00B572B6">
            <w:pPr>
              <w:jc w:val="center"/>
              <w:rPr>
                <w:sz w:val="24"/>
                <w:szCs w:val="24"/>
              </w:rPr>
            </w:pPr>
            <w:r w:rsidRPr="00254CC5">
              <w:rPr>
                <w:sz w:val="24"/>
                <w:szCs w:val="24"/>
              </w:rPr>
              <w:t>100</w:t>
            </w:r>
          </w:p>
        </w:tc>
        <w:tc>
          <w:tcPr>
            <w:tcW w:w="700" w:type="dxa"/>
          </w:tcPr>
          <w:p w:rsidR="00B572B6" w:rsidRPr="00254CC5" w:rsidRDefault="00B572B6" w:rsidP="00B572B6">
            <w:pPr>
              <w:jc w:val="center"/>
              <w:rPr>
                <w:sz w:val="24"/>
                <w:szCs w:val="24"/>
              </w:rPr>
            </w:pPr>
            <w:r w:rsidRPr="00254CC5">
              <w:rPr>
                <w:sz w:val="24"/>
                <w:szCs w:val="24"/>
              </w:rPr>
              <w:t>100</w:t>
            </w:r>
          </w:p>
        </w:tc>
        <w:tc>
          <w:tcPr>
            <w:tcW w:w="840" w:type="dxa"/>
          </w:tcPr>
          <w:p w:rsidR="00B572B6" w:rsidRPr="00254CC5" w:rsidRDefault="00B572B6" w:rsidP="00B572B6">
            <w:pPr>
              <w:jc w:val="center"/>
              <w:rPr>
                <w:sz w:val="24"/>
                <w:szCs w:val="24"/>
              </w:rPr>
            </w:pPr>
            <w:r w:rsidRPr="00254CC5">
              <w:rPr>
                <w:sz w:val="24"/>
                <w:szCs w:val="24"/>
              </w:rPr>
              <w:t>25</w:t>
            </w:r>
          </w:p>
        </w:tc>
        <w:tc>
          <w:tcPr>
            <w:tcW w:w="760" w:type="dxa"/>
          </w:tcPr>
          <w:p w:rsidR="00B572B6" w:rsidRPr="00254CC5" w:rsidRDefault="00B572B6" w:rsidP="00B572B6">
            <w:pPr>
              <w:jc w:val="center"/>
              <w:rPr>
                <w:sz w:val="24"/>
                <w:szCs w:val="24"/>
              </w:rPr>
            </w:pPr>
            <w:r w:rsidRPr="00254CC5">
              <w:rPr>
                <w:sz w:val="24"/>
                <w:szCs w:val="24"/>
              </w:rPr>
              <w:t>25</w:t>
            </w:r>
          </w:p>
        </w:tc>
        <w:tc>
          <w:tcPr>
            <w:tcW w:w="766" w:type="dxa"/>
          </w:tcPr>
          <w:p w:rsidR="00B572B6" w:rsidRPr="00254CC5" w:rsidRDefault="00B572B6" w:rsidP="00B572B6">
            <w:pPr>
              <w:jc w:val="center"/>
              <w:rPr>
                <w:sz w:val="24"/>
                <w:szCs w:val="24"/>
              </w:rPr>
            </w:pPr>
            <w:r w:rsidRPr="00254CC5">
              <w:rPr>
                <w:sz w:val="24"/>
                <w:szCs w:val="24"/>
              </w:rPr>
              <w:t>25</w:t>
            </w:r>
          </w:p>
        </w:tc>
        <w:tc>
          <w:tcPr>
            <w:tcW w:w="700" w:type="dxa"/>
          </w:tcPr>
          <w:p w:rsidR="00B572B6" w:rsidRPr="00254CC5" w:rsidRDefault="00B572B6" w:rsidP="00B572B6">
            <w:pPr>
              <w:jc w:val="center"/>
              <w:rPr>
                <w:sz w:val="24"/>
                <w:szCs w:val="24"/>
              </w:rPr>
            </w:pPr>
            <w:r w:rsidRPr="00254CC5">
              <w:rPr>
                <w:sz w:val="24"/>
                <w:szCs w:val="24"/>
              </w:rPr>
              <w:t>25</w:t>
            </w:r>
          </w:p>
        </w:tc>
        <w:tc>
          <w:tcPr>
            <w:tcW w:w="766" w:type="dxa"/>
          </w:tcPr>
          <w:p w:rsidR="00B572B6" w:rsidRPr="00254CC5" w:rsidRDefault="00B572B6" w:rsidP="00B572B6">
            <w:pPr>
              <w:jc w:val="center"/>
              <w:rPr>
                <w:sz w:val="24"/>
                <w:szCs w:val="24"/>
              </w:rPr>
            </w:pPr>
            <w:r w:rsidRPr="00254CC5">
              <w:rPr>
                <w:sz w:val="24"/>
                <w:szCs w:val="24"/>
              </w:rPr>
              <w:t>25</w:t>
            </w:r>
          </w:p>
        </w:tc>
        <w:tc>
          <w:tcPr>
            <w:tcW w:w="700" w:type="dxa"/>
          </w:tcPr>
          <w:p w:rsidR="00B572B6" w:rsidRPr="00254CC5" w:rsidRDefault="00B572B6" w:rsidP="00B572B6">
            <w:pPr>
              <w:jc w:val="center"/>
              <w:rPr>
                <w:sz w:val="24"/>
                <w:szCs w:val="24"/>
              </w:rPr>
            </w:pPr>
            <w:r w:rsidRPr="00254CC5">
              <w:rPr>
                <w:sz w:val="24"/>
                <w:szCs w:val="24"/>
              </w:rPr>
              <w:t>25</w:t>
            </w:r>
          </w:p>
        </w:tc>
        <w:tc>
          <w:tcPr>
            <w:tcW w:w="708" w:type="dxa"/>
          </w:tcPr>
          <w:p w:rsidR="00B572B6" w:rsidRPr="00254CC5" w:rsidRDefault="00B572B6" w:rsidP="00B572B6">
            <w:pPr>
              <w:jc w:val="center"/>
              <w:rPr>
                <w:sz w:val="24"/>
                <w:szCs w:val="24"/>
              </w:rPr>
            </w:pPr>
            <w:r w:rsidRPr="00254CC5">
              <w:rPr>
                <w:sz w:val="24"/>
                <w:szCs w:val="24"/>
              </w:rPr>
              <w:t>25</w:t>
            </w:r>
          </w:p>
        </w:tc>
      </w:tr>
      <w:tr w:rsidR="00B572B6" w:rsidTr="00B572B6">
        <w:tc>
          <w:tcPr>
            <w:tcW w:w="15880" w:type="dxa"/>
            <w:gridSpan w:val="18"/>
          </w:tcPr>
          <w:p w:rsidR="00B572B6" w:rsidRPr="00254CC5" w:rsidRDefault="00B572B6" w:rsidP="00B572B6">
            <w:pPr>
              <w:spacing w:line="360" w:lineRule="atLeast"/>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15880" w:type="dxa"/>
            <w:gridSpan w:val="18"/>
          </w:tcPr>
          <w:p w:rsidR="00B572B6" w:rsidRPr="00254CC5" w:rsidRDefault="00B572B6" w:rsidP="00B572B6">
            <w:pPr>
              <w:spacing w:line="360" w:lineRule="atLeast"/>
              <w:jc w:val="both"/>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Tr="00B572B6">
        <w:tc>
          <w:tcPr>
            <w:tcW w:w="15880" w:type="dxa"/>
            <w:gridSpan w:val="18"/>
          </w:tcPr>
          <w:p w:rsidR="00B572B6" w:rsidRPr="00254CC5" w:rsidRDefault="00B572B6" w:rsidP="00B572B6">
            <w:pPr>
              <w:jc w:val="both"/>
              <w:rPr>
                <w:sz w:val="24"/>
                <w:szCs w:val="24"/>
              </w:rPr>
            </w:pPr>
            <w:r w:rsidRPr="00254CC5">
              <w:rPr>
                <w:sz w:val="24"/>
                <w:szCs w:val="24"/>
              </w:rPr>
              <w:t>Мероприятие: Развитие детско-юношеского спорта и системы подготовки спортивного резерва в Камешкирском районе Пензенской области</w:t>
            </w:r>
          </w:p>
        </w:tc>
      </w:tr>
      <w:tr w:rsidR="00B572B6" w:rsidTr="00B572B6">
        <w:tc>
          <w:tcPr>
            <w:tcW w:w="528" w:type="dxa"/>
          </w:tcPr>
          <w:p w:rsidR="00B572B6" w:rsidRPr="00254CC5" w:rsidRDefault="00B572B6" w:rsidP="00B572B6">
            <w:pPr>
              <w:spacing w:line="360" w:lineRule="atLeast"/>
              <w:jc w:val="center"/>
              <w:rPr>
                <w:sz w:val="24"/>
                <w:szCs w:val="24"/>
              </w:rPr>
            </w:pPr>
            <w:r w:rsidRPr="00254CC5">
              <w:rPr>
                <w:sz w:val="24"/>
                <w:szCs w:val="24"/>
              </w:rPr>
              <w:t>1</w:t>
            </w:r>
          </w:p>
        </w:tc>
        <w:tc>
          <w:tcPr>
            <w:tcW w:w="2240" w:type="dxa"/>
          </w:tcPr>
          <w:p w:rsidR="00B572B6" w:rsidRPr="00254CC5" w:rsidRDefault="00B572B6" w:rsidP="00B572B6">
            <w:pPr>
              <w:spacing w:line="360" w:lineRule="atLeast"/>
              <w:rPr>
                <w:sz w:val="24"/>
                <w:szCs w:val="24"/>
              </w:rPr>
            </w:pPr>
            <w:r w:rsidRPr="00254CC5">
              <w:rPr>
                <w:sz w:val="24"/>
                <w:szCs w:val="24"/>
              </w:rPr>
              <w:t xml:space="preserve">Услуги по обеспечению участия спортсменов Камешкирского района в спортивных соревнованиях в соответствии с ЕКП областных, межобластных и Всероссийских </w:t>
            </w:r>
            <w:r w:rsidRPr="00254CC5">
              <w:rPr>
                <w:sz w:val="24"/>
                <w:szCs w:val="24"/>
              </w:rPr>
              <w:lastRenderedPageBreak/>
              <w:t>физкультурных мероприятий; в соответствии с положениями</w:t>
            </w:r>
          </w:p>
          <w:p w:rsidR="00B572B6" w:rsidRPr="00254CC5" w:rsidRDefault="00B572B6" w:rsidP="00B572B6">
            <w:pPr>
              <w:spacing w:line="360" w:lineRule="atLeast"/>
              <w:rPr>
                <w:sz w:val="24"/>
                <w:szCs w:val="24"/>
              </w:rPr>
            </w:pPr>
            <w:r w:rsidRPr="00254CC5">
              <w:rPr>
                <w:sz w:val="24"/>
                <w:szCs w:val="24"/>
              </w:rPr>
              <w:t>физкультурных мероприятиях и спортивных мероприятиях</w:t>
            </w:r>
          </w:p>
        </w:tc>
        <w:tc>
          <w:tcPr>
            <w:tcW w:w="1680" w:type="dxa"/>
          </w:tcPr>
          <w:p w:rsidR="00B572B6" w:rsidRPr="00254CC5" w:rsidRDefault="00B572B6" w:rsidP="00B572B6">
            <w:pPr>
              <w:spacing w:line="360" w:lineRule="atLeast"/>
              <w:jc w:val="center"/>
              <w:rPr>
                <w:sz w:val="24"/>
                <w:szCs w:val="24"/>
              </w:rPr>
            </w:pPr>
            <w:r w:rsidRPr="00254CC5">
              <w:rPr>
                <w:sz w:val="24"/>
                <w:szCs w:val="24"/>
              </w:rPr>
              <w:lastRenderedPageBreak/>
              <w:t>физ. лица</w:t>
            </w:r>
          </w:p>
        </w:tc>
        <w:tc>
          <w:tcPr>
            <w:tcW w:w="1120" w:type="dxa"/>
          </w:tcPr>
          <w:p w:rsidR="00B572B6" w:rsidRPr="00254CC5" w:rsidRDefault="00B572B6" w:rsidP="00B572B6">
            <w:pPr>
              <w:spacing w:line="360" w:lineRule="atLeast"/>
              <w:jc w:val="center"/>
              <w:rPr>
                <w:sz w:val="24"/>
                <w:szCs w:val="24"/>
              </w:rPr>
            </w:pPr>
            <w:r w:rsidRPr="00254CC5">
              <w:rPr>
                <w:sz w:val="24"/>
                <w:szCs w:val="24"/>
              </w:rPr>
              <w:t>чел.</w:t>
            </w:r>
          </w:p>
        </w:tc>
        <w:tc>
          <w:tcPr>
            <w:tcW w:w="700" w:type="dxa"/>
          </w:tcPr>
          <w:p w:rsidR="00B572B6" w:rsidRPr="00254CC5" w:rsidRDefault="00B572B6" w:rsidP="00B572B6">
            <w:pPr>
              <w:jc w:val="center"/>
              <w:rPr>
                <w:sz w:val="24"/>
                <w:szCs w:val="24"/>
              </w:rPr>
            </w:pPr>
            <w:r w:rsidRPr="00254CC5">
              <w:rPr>
                <w:sz w:val="24"/>
                <w:szCs w:val="24"/>
              </w:rPr>
              <w:t>375</w:t>
            </w:r>
          </w:p>
        </w:tc>
        <w:tc>
          <w:tcPr>
            <w:tcW w:w="700" w:type="dxa"/>
          </w:tcPr>
          <w:p w:rsidR="00B572B6" w:rsidRPr="00254CC5" w:rsidRDefault="00B572B6" w:rsidP="00B572B6">
            <w:pPr>
              <w:jc w:val="center"/>
              <w:rPr>
                <w:sz w:val="24"/>
                <w:szCs w:val="24"/>
              </w:rPr>
            </w:pPr>
            <w:r w:rsidRPr="00254CC5">
              <w:rPr>
                <w:sz w:val="24"/>
                <w:szCs w:val="24"/>
              </w:rPr>
              <w:t>380</w:t>
            </w:r>
          </w:p>
        </w:tc>
        <w:tc>
          <w:tcPr>
            <w:tcW w:w="668" w:type="dxa"/>
          </w:tcPr>
          <w:p w:rsidR="00B572B6" w:rsidRPr="00254CC5" w:rsidRDefault="00B572B6" w:rsidP="00B572B6">
            <w:pPr>
              <w:jc w:val="center"/>
              <w:rPr>
                <w:sz w:val="24"/>
                <w:szCs w:val="24"/>
              </w:rPr>
            </w:pPr>
            <w:r w:rsidRPr="00254CC5">
              <w:rPr>
                <w:sz w:val="24"/>
                <w:szCs w:val="24"/>
              </w:rPr>
              <w:t>385</w:t>
            </w:r>
          </w:p>
        </w:tc>
        <w:tc>
          <w:tcPr>
            <w:tcW w:w="668" w:type="dxa"/>
          </w:tcPr>
          <w:p w:rsidR="00B572B6" w:rsidRPr="00254CC5" w:rsidRDefault="00B572B6" w:rsidP="00B572B6">
            <w:pPr>
              <w:jc w:val="center"/>
              <w:rPr>
                <w:sz w:val="24"/>
                <w:szCs w:val="24"/>
              </w:rPr>
            </w:pPr>
            <w:r w:rsidRPr="00254CC5">
              <w:rPr>
                <w:sz w:val="24"/>
                <w:szCs w:val="24"/>
              </w:rPr>
              <w:t>390</w:t>
            </w:r>
          </w:p>
        </w:tc>
        <w:tc>
          <w:tcPr>
            <w:tcW w:w="764" w:type="dxa"/>
          </w:tcPr>
          <w:p w:rsidR="00B572B6" w:rsidRPr="00254CC5" w:rsidRDefault="00B572B6" w:rsidP="00B572B6">
            <w:pPr>
              <w:jc w:val="center"/>
              <w:rPr>
                <w:sz w:val="24"/>
                <w:szCs w:val="24"/>
              </w:rPr>
            </w:pPr>
            <w:r w:rsidRPr="00254CC5">
              <w:rPr>
                <w:sz w:val="24"/>
                <w:szCs w:val="24"/>
              </w:rPr>
              <w:t>400</w:t>
            </w:r>
          </w:p>
        </w:tc>
        <w:tc>
          <w:tcPr>
            <w:tcW w:w="872" w:type="dxa"/>
          </w:tcPr>
          <w:p w:rsidR="00B572B6" w:rsidRPr="00254CC5" w:rsidRDefault="00B572B6" w:rsidP="00B572B6">
            <w:pPr>
              <w:jc w:val="center"/>
              <w:rPr>
                <w:sz w:val="24"/>
                <w:szCs w:val="24"/>
              </w:rPr>
            </w:pPr>
            <w:r w:rsidRPr="00254CC5">
              <w:rPr>
                <w:sz w:val="24"/>
                <w:szCs w:val="24"/>
              </w:rPr>
              <w:t>410</w:t>
            </w:r>
          </w:p>
        </w:tc>
        <w:tc>
          <w:tcPr>
            <w:tcW w:w="700" w:type="dxa"/>
          </w:tcPr>
          <w:p w:rsidR="00B572B6" w:rsidRPr="00254CC5" w:rsidRDefault="00B572B6" w:rsidP="00B572B6">
            <w:pPr>
              <w:jc w:val="center"/>
              <w:rPr>
                <w:sz w:val="24"/>
                <w:szCs w:val="24"/>
              </w:rPr>
            </w:pPr>
            <w:r w:rsidRPr="00254CC5">
              <w:rPr>
                <w:sz w:val="24"/>
                <w:szCs w:val="24"/>
              </w:rPr>
              <w:t>415</w:t>
            </w:r>
          </w:p>
        </w:tc>
        <w:tc>
          <w:tcPr>
            <w:tcW w:w="840" w:type="dxa"/>
          </w:tcPr>
          <w:p w:rsidR="00B572B6" w:rsidRPr="00254CC5" w:rsidRDefault="00B572B6" w:rsidP="00B572B6">
            <w:pPr>
              <w:jc w:val="center"/>
              <w:rPr>
                <w:sz w:val="24"/>
                <w:szCs w:val="24"/>
                <w:lang w:val="en-US"/>
              </w:rPr>
            </w:pPr>
            <w:r w:rsidRPr="00254CC5">
              <w:rPr>
                <w:sz w:val="24"/>
                <w:szCs w:val="24"/>
                <w:lang w:val="en-US"/>
              </w:rPr>
              <w:t>162,2</w:t>
            </w:r>
          </w:p>
        </w:tc>
        <w:tc>
          <w:tcPr>
            <w:tcW w:w="760" w:type="dxa"/>
          </w:tcPr>
          <w:p w:rsidR="00B572B6" w:rsidRPr="00254CC5" w:rsidRDefault="00B572B6" w:rsidP="00B572B6">
            <w:pPr>
              <w:jc w:val="center"/>
              <w:rPr>
                <w:sz w:val="24"/>
                <w:szCs w:val="24"/>
                <w:lang w:val="en-US"/>
              </w:rPr>
            </w:pPr>
            <w:r w:rsidRPr="00254CC5">
              <w:rPr>
                <w:sz w:val="24"/>
                <w:szCs w:val="24"/>
                <w:lang w:val="en-US"/>
              </w:rPr>
              <w:t>152,5</w:t>
            </w:r>
          </w:p>
        </w:tc>
        <w:tc>
          <w:tcPr>
            <w:tcW w:w="766" w:type="dxa"/>
          </w:tcPr>
          <w:p w:rsidR="00B572B6" w:rsidRPr="00254CC5" w:rsidRDefault="00B572B6" w:rsidP="00B572B6">
            <w:pPr>
              <w:jc w:val="center"/>
              <w:rPr>
                <w:sz w:val="24"/>
                <w:szCs w:val="24"/>
                <w:lang w:val="en-US"/>
              </w:rPr>
            </w:pPr>
            <w:r w:rsidRPr="00254CC5">
              <w:rPr>
                <w:sz w:val="24"/>
                <w:szCs w:val="24"/>
                <w:lang w:val="en-US"/>
              </w:rPr>
              <w:t>149,4</w:t>
            </w:r>
          </w:p>
        </w:tc>
        <w:tc>
          <w:tcPr>
            <w:tcW w:w="700" w:type="dxa"/>
          </w:tcPr>
          <w:p w:rsidR="00B572B6" w:rsidRPr="00254CC5" w:rsidRDefault="00B572B6" w:rsidP="00B572B6">
            <w:pPr>
              <w:jc w:val="center"/>
              <w:rPr>
                <w:sz w:val="24"/>
                <w:szCs w:val="24"/>
                <w:lang w:val="en-US"/>
              </w:rPr>
            </w:pPr>
            <w:r w:rsidRPr="00254CC5">
              <w:rPr>
                <w:sz w:val="24"/>
                <w:szCs w:val="24"/>
                <w:lang w:val="en-US"/>
              </w:rPr>
              <w:t>155</w:t>
            </w:r>
          </w:p>
        </w:tc>
        <w:tc>
          <w:tcPr>
            <w:tcW w:w="766" w:type="dxa"/>
          </w:tcPr>
          <w:p w:rsidR="00B572B6" w:rsidRPr="00254CC5" w:rsidRDefault="00B572B6" w:rsidP="00B572B6">
            <w:pPr>
              <w:jc w:val="center"/>
              <w:rPr>
                <w:sz w:val="24"/>
                <w:szCs w:val="24"/>
                <w:lang w:val="en-US"/>
              </w:rPr>
            </w:pPr>
            <w:r w:rsidRPr="00254CC5">
              <w:rPr>
                <w:sz w:val="24"/>
                <w:szCs w:val="24"/>
                <w:lang w:val="en-US"/>
              </w:rPr>
              <w:t>155</w:t>
            </w:r>
          </w:p>
        </w:tc>
        <w:tc>
          <w:tcPr>
            <w:tcW w:w="700" w:type="dxa"/>
          </w:tcPr>
          <w:p w:rsidR="00B572B6" w:rsidRPr="00254CC5" w:rsidRDefault="00B572B6" w:rsidP="00B572B6">
            <w:pPr>
              <w:jc w:val="center"/>
              <w:rPr>
                <w:sz w:val="24"/>
                <w:szCs w:val="24"/>
                <w:lang w:val="en-US"/>
              </w:rPr>
            </w:pPr>
            <w:r w:rsidRPr="00254CC5">
              <w:rPr>
                <w:sz w:val="24"/>
                <w:szCs w:val="24"/>
                <w:lang w:val="en-US"/>
              </w:rPr>
              <w:t>155</w:t>
            </w:r>
          </w:p>
        </w:tc>
        <w:tc>
          <w:tcPr>
            <w:tcW w:w="708" w:type="dxa"/>
          </w:tcPr>
          <w:p w:rsidR="00B572B6" w:rsidRPr="00254CC5" w:rsidRDefault="00B572B6" w:rsidP="00B572B6">
            <w:pPr>
              <w:jc w:val="center"/>
              <w:rPr>
                <w:sz w:val="24"/>
                <w:szCs w:val="24"/>
                <w:lang w:val="en-US"/>
              </w:rPr>
            </w:pPr>
            <w:r w:rsidRPr="00254CC5">
              <w:rPr>
                <w:sz w:val="24"/>
                <w:szCs w:val="24"/>
                <w:lang w:val="en-US"/>
              </w:rPr>
              <w:t>155</w:t>
            </w:r>
          </w:p>
        </w:tc>
      </w:tr>
    </w:tbl>
    <w:p w:rsidR="00B572B6" w:rsidRDefault="00B572B6" w:rsidP="00B572B6">
      <w:pPr>
        <w:jc w:val="cente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Pr="00C356A0" w:rsidRDefault="00B572B6" w:rsidP="00B572B6">
      <w:pPr>
        <w:rPr>
          <w:sz w:val="24"/>
          <w:szCs w:val="24"/>
          <w:lang w:val="en-US"/>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lastRenderedPageBreak/>
        <w:t>Приложение 7</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center"/>
        <w:rPr>
          <w:sz w:val="24"/>
          <w:szCs w:val="24"/>
        </w:rPr>
      </w:pPr>
      <w:r>
        <w:rPr>
          <w:sz w:val="24"/>
          <w:szCs w:val="24"/>
        </w:rPr>
        <w:t>РЕСУРСНОЕ ОБЕСПЕЧЕНИЕ</w:t>
      </w:r>
    </w:p>
    <w:p w:rsidR="00B572B6" w:rsidRDefault="00B572B6" w:rsidP="00B572B6">
      <w:pPr>
        <w:jc w:val="center"/>
        <w:rPr>
          <w:sz w:val="24"/>
          <w:szCs w:val="24"/>
        </w:rPr>
      </w:pPr>
      <w:r>
        <w:rPr>
          <w:sz w:val="24"/>
          <w:szCs w:val="24"/>
        </w:rPr>
        <w:t xml:space="preserve">реализации муниципальной программы Камешкирского района Пензенской области </w:t>
      </w:r>
    </w:p>
    <w:p w:rsidR="00B572B6" w:rsidRDefault="00B572B6" w:rsidP="00B572B6">
      <w:pPr>
        <w:jc w:val="center"/>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sz w:val="24"/>
          <w:szCs w:val="24"/>
        </w:rPr>
        <w:t>за счет всех источников финансирования на 2014-2015 г.г.</w:t>
      </w:r>
    </w:p>
    <w:p w:rsidR="00B572B6" w:rsidRDefault="00B572B6" w:rsidP="00B572B6">
      <w:pPr>
        <w:rPr>
          <w:sz w:val="24"/>
          <w:szCs w:val="24"/>
        </w:rPr>
      </w:pP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3689"/>
        <w:gridCol w:w="2512"/>
        <w:gridCol w:w="4304"/>
        <w:gridCol w:w="2072"/>
        <w:gridCol w:w="1850"/>
      </w:tblGrid>
      <w:tr w:rsidR="00B572B6" w:rsidTr="00B572B6">
        <w:tc>
          <w:tcPr>
            <w:tcW w:w="6726" w:type="dxa"/>
            <w:gridSpan w:val="3"/>
          </w:tcPr>
          <w:p w:rsidR="00B572B6" w:rsidRPr="00254CC5" w:rsidRDefault="00B572B6" w:rsidP="00B572B6">
            <w:pPr>
              <w:spacing w:line="360" w:lineRule="atLeast"/>
              <w:jc w:val="center"/>
              <w:rPr>
                <w:sz w:val="24"/>
                <w:szCs w:val="24"/>
              </w:rPr>
            </w:pPr>
            <w:r w:rsidRPr="00254CC5">
              <w:rPr>
                <w:sz w:val="24"/>
                <w:szCs w:val="24"/>
              </w:rPr>
              <w:t>Ответственный исполнитель муниципальной программы</w:t>
            </w:r>
          </w:p>
        </w:tc>
        <w:tc>
          <w:tcPr>
            <w:tcW w:w="8222" w:type="dxa"/>
            <w:gridSpan w:val="3"/>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c>
          <w:tcPr>
            <w:tcW w:w="528" w:type="dxa"/>
            <w:vMerge w:val="restart"/>
          </w:tcPr>
          <w:p w:rsidR="00B572B6" w:rsidRPr="00254CC5" w:rsidRDefault="00B572B6" w:rsidP="00B572B6">
            <w:pPr>
              <w:spacing w:line="360" w:lineRule="atLeast"/>
              <w:jc w:val="center"/>
              <w:rPr>
                <w:sz w:val="24"/>
                <w:szCs w:val="24"/>
              </w:rPr>
            </w:pPr>
            <w:r w:rsidRPr="00254CC5">
              <w:rPr>
                <w:sz w:val="24"/>
                <w:szCs w:val="24"/>
              </w:rPr>
              <w:t>№ п/п</w:t>
            </w:r>
          </w:p>
        </w:tc>
        <w:tc>
          <w:tcPr>
            <w:tcW w:w="3687" w:type="dxa"/>
            <w:vMerge w:val="restart"/>
          </w:tcPr>
          <w:p w:rsidR="00B572B6" w:rsidRPr="00254CC5" w:rsidRDefault="00B572B6" w:rsidP="00B572B6">
            <w:pPr>
              <w:spacing w:line="360" w:lineRule="atLeast"/>
              <w:jc w:val="center"/>
              <w:rPr>
                <w:sz w:val="24"/>
                <w:szCs w:val="24"/>
              </w:rPr>
            </w:pPr>
            <w:r w:rsidRPr="00254CC5">
              <w:rPr>
                <w:sz w:val="24"/>
                <w:szCs w:val="24"/>
              </w:rPr>
              <w:t>Статус</w:t>
            </w:r>
          </w:p>
        </w:tc>
        <w:tc>
          <w:tcPr>
            <w:tcW w:w="2511"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программы, подпрограммы</w:t>
            </w:r>
          </w:p>
        </w:tc>
        <w:tc>
          <w:tcPr>
            <w:tcW w:w="4302" w:type="dxa"/>
            <w:vMerge w:val="restart"/>
          </w:tcPr>
          <w:p w:rsidR="00B572B6" w:rsidRPr="00254CC5" w:rsidRDefault="00B572B6" w:rsidP="00B572B6">
            <w:pPr>
              <w:spacing w:line="360" w:lineRule="atLeast"/>
              <w:jc w:val="center"/>
              <w:rPr>
                <w:sz w:val="24"/>
                <w:szCs w:val="24"/>
              </w:rPr>
            </w:pPr>
            <w:r w:rsidRPr="00254CC5">
              <w:rPr>
                <w:sz w:val="24"/>
                <w:szCs w:val="24"/>
              </w:rPr>
              <w:t>Источники финансирования</w:t>
            </w:r>
          </w:p>
        </w:tc>
        <w:tc>
          <w:tcPr>
            <w:tcW w:w="3920" w:type="dxa"/>
            <w:gridSpan w:val="2"/>
          </w:tcPr>
          <w:p w:rsidR="00B572B6" w:rsidRPr="00254CC5" w:rsidRDefault="00B572B6" w:rsidP="00B572B6">
            <w:pPr>
              <w:spacing w:line="360" w:lineRule="atLeast"/>
              <w:jc w:val="center"/>
              <w:rPr>
                <w:sz w:val="24"/>
                <w:szCs w:val="24"/>
              </w:rPr>
            </w:pPr>
            <w:r w:rsidRPr="00254CC5">
              <w:rPr>
                <w:sz w:val="24"/>
                <w:szCs w:val="24"/>
              </w:rPr>
              <w:t xml:space="preserve">Оценка расходов, </w:t>
            </w:r>
          </w:p>
          <w:p w:rsidR="00B572B6" w:rsidRPr="00254CC5" w:rsidRDefault="00B572B6" w:rsidP="00B572B6">
            <w:pPr>
              <w:spacing w:line="360" w:lineRule="atLeast"/>
              <w:jc w:val="center"/>
              <w:rPr>
                <w:sz w:val="24"/>
                <w:szCs w:val="24"/>
              </w:rPr>
            </w:pPr>
            <w:r w:rsidRPr="00254CC5">
              <w:rPr>
                <w:sz w:val="24"/>
                <w:szCs w:val="24"/>
              </w:rPr>
              <w:t>тыс. рублей</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8222" w:type="dxa"/>
            <w:vMerge/>
            <w:vAlign w:val="center"/>
          </w:tcPr>
          <w:p w:rsidR="00B572B6" w:rsidRPr="00254CC5" w:rsidRDefault="00B572B6" w:rsidP="00B572B6">
            <w:pPr>
              <w:rPr>
                <w:sz w:val="24"/>
                <w:szCs w:val="24"/>
              </w:rPr>
            </w:pPr>
          </w:p>
        </w:tc>
        <w:tc>
          <w:tcPr>
            <w:tcW w:w="2071" w:type="dxa"/>
          </w:tcPr>
          <w:p w:rsidR="00B572B6" w:rsidRPr="00254CC5" w:rsidRDefault="00B572B6" w:rsidP="00B572B6">
            <w:pPr>
              <w:spacing w:line="360" w:lineRule="atLeast"/>
              <w:jc w:val="center"/>
              <w:rPr>
                <w:sz w:val="24"/>
                <w:szCs w:val="24"/>
              </w:rPr>
            </w:pPr>
            <w:r w:rsidRPr="00254CC5">
              <w:rPr>
                <w:sz w:val="24"/>
                <w:szCs w:val="24"/>
              </w:rPr>
              <w:t>2014 г.</w:t>
            </w:r>
          </w:p>
        </w:tc>
        <w:tc>
          <w:tcPr>
            <w:tcW w:w="1849" w:type="dxa"/>
          </w:tcPr>
          <w:p w:rsidR="00B572B6" w:rsidRPr="00254CC5" w:rsidRDefault="00B572B6" w:rsidP="00B572B6">
            <w:pPr>
              <w:spacing w:line="360" w:lineRule="atLeast"/>
              <w:jc w:val="center"/>
              <w:rPr>
                <w:sz w:val="24"/>
                <w:szCs w:val="24"/>
              </w:rPr>
            </w:pPr>
            <w:r w:rsidRPr="00254CC5">
              <w:rPr>
                <w:sz w:val="24"/>
                <w:szCs w:val="24"/>
              </w:rPr>
              <w:t>2015 г.</w:t>
            </w:r>
          </w:p>
        </w:tc>
      </w:tr>
      <w:tr w:rsidR="00B572B6" w:rsidTr="00B572B6">
        <w:tc>
          <w:tcPr>
            <w:tcW w:w="528" w:type="dxa"/>
          </w:tcPr>
          <w:p w:rsidR="00B572B6" w:rsidRPr="00254CC5" w:rsidRDefault="00B572B6" w:rsidP="00B572B6">
            <w:pPr>
              <w:spacing w:line="360" w:lineRule="atLeast"/>
              <w:jc w:val="center"/>
              <w:rPr>
                <w:sz w:val="24"/>
                <w:szCs w:val="24"/>
              </w:rPr>
            </w:pPr>
            <w:r w:rsidRPr="00254CC5">
              <w:rPr>
                <w:sz w:val="24"/>
                <w:szCs w:val="24"/>
              </w:rPr>
              <w:t>1</w:t>
            </w:r>
          </w:p>
        </w:tc>
        <w:tc>
          <w:tcPr>
            <w:tcW w:w="3687" w:type="dxa"/>
          </w:tcPr>
          <w:p w:rsidR="00B572B6" w:rsidRPr="00254CC5" w:rsidRDefault="00B572B6" w:rsidP="00B572B6">
            <w:pPr>
              <w:spacing w:line="360" w:lineRule="atLeast"/>
              <w:jc w:val="center"/>
              <w:rPr>
                <w:sz w:val="24"/>
                <w:szCs w:val="24"/>
              </w:rPr>
            </w:pPr>
            <w:r w:rsidRPr="00254CC5">
              <w:rPr>
                <w:sz w:val="24"/>
                <w:szCs w:val="24"/>
              </w:rPr>
              <w:t>2</w:t>
            </w:r>
          </w:p>
        </w:tc>
        <w:tc>
          <w:tcPr>
            <w:tcW w:w="2511" w:type="dxa"/>
          </w:tcPr>
          <w:p w:rsidR="00B572B6" w:rsidRPr="00254CC5" w:rsidRDefault="00B572B6" w:rsidP="00B572B6">
            <w:pPr>
              <w:spacing w:line="360" w:lineRule="atLeast"/>
              <w:jc w:val="center"/>
              <w:rPr>
                <w:sz w:val="24"/>
                <w:szCs w:val="24"/>
              </w:rPr>
            </w:pPr>
            <w:r w:rsidRPr="00254CC5">
              <w:rPr>
                <w:sz w:val="24"/>
                <w:szCs w:val="24"/>
              </w:rPr>
              <w:t>3</w:t>
            </w:r>
          </w:p>
        </w:tc>
        <w:tc>
          <w:tcPr>
            <w:tcW w:w="4302" w:type="dxa"/>
          </w:tcPr>
          <w:p w:rsidR="00B572B6" w:rsidRPr="00254CC5" w:rsidRDefault="00B572B6" w:rsidP="00B572B6">
            <w:pPr>
              <w:spacing w:line="360" w:lineRule="atLeast"/>
              <w:jc w:val="center"/>
              <w:rPr>
                <w:sz w:val="24"/>
                <w:szCs w:val="24"/>
              </w:rPr>
            </w:pPr>
            <w:r w:rsidRPr="00254CC5">
              <w:rPr>
                <w:sz w:val="24"/>
                <w:szCs w:val="24"/>
              </w:rPr>
              <w:t>4</w:t>
            </w:r>
          </w:p>
        </w:tc>
        <w:tc>
          <w:tcPr>
            <w:tcW w:w="2071" w:type="dxa"/>
          </w:tcPr>
          <w:p w:rsidR="00B572B6" w:rsidRPr="00254CC5" w:rsidRDefault="00B572B6" w:rsidP="00B572B6">
            <w:pPr>
              <w:spacing w:line="360" w:lineRule="atLeast"/>
              <w:jc w:val="center"/>
              <w:rPr>
                <w:sz w:val="24"/>
                <w:szCs w:val="24"/>
              </w:rPr>
            </w:pPr>
            <w:r w:rsidRPr="00254CC5">
              <w:rPr>
                <w:sz w:val="24"/>
                <w:szCs w:val="24"/>
              </w:rPr>
              <w:t>5</w:t>
            </w:r>
          </w:p>
        </w:tc>
        <w:tc>
          <w:tcPr>
            <w:tcW w:w="1849" w:type="dxa"/>
          </w:tcPr>
          <w:p w:rsidR="00B572B6" w:rsidRPr="00254CC5" w:rsidRDefault="00B572B6" w:rsidP="00B572B6">
            <w:pPr>
              <w:spacing w:line="360" w:lineRule="atLeast"/>
              <w:jc w:val="center"/>
              <w:rPr>
                <w:sz w:val="24"/>
                <w:szCs w:val="24"/>
              </w:rPr>
            </w:pPr>
            <w:r w:rsidRPr="00254CC5">
              <w:rPr>
                <w:sz w:val="24"/>
                <w:szCs w:val="24"/>
              </w:rPr>
              <w:t>6</w:t>
            </w:r>
          </w:p>
        </w:tc>
      </w:tr>
      <w:tr w:rsidR="00B572B6" w:rsidTr="00B572B6">
        <w:trPr>
          <w:trHeight w:val="714"/>
        </w:trPr>
        <w:tc>
          <w:tcPr>
            <w:tcW w:w="528" w:type="dxa"/>
            <w:vMerge w:val="restart"/>
          </w:tcPr>
          <w:p w:rsidR="00B572B6" w:rsidRPr="00254CC5" w:rsidRDefault="00B572B6" w:rsidP="00B572B6">
            <w:pPr>
              <w:spacing w:line="360" w:lineRule="atLeast"/>
              <w:jc w:val="center"/>
              <w:rPr>
                <w:sz w:val="24"/>
                <w:szCs w:val="24"/>
              </w:rPr>
            </w:pPr>
          </w:p>
        </w:tc>
        <w:tc>
          <w:tcPr>
            <w:tcW w:w="3687" w:type="dxa"/>
            <w:vMerge w:val="restart"/>
          </w:tcPr>
          <w:p w:rsidR="00B572B6" w:rsidRPr="00254CC5" w:rsidRDefault="00B572B6" w:rsidP="00B572B6">
            <w:pPr>
              <w:spacing w:line="360" w:lineRule="atLeast"/>
              <w:jc w:val="center"/>
              <w:rPr>
                <w:sz w:val="24"/>
                <w:szCs w:val="24"/>
              </w:rPr>
            </w:pPr>
            <w:r w:rsidRPr="00254CC5">
              <w:rPr>
                <w:sz w:val="24"/>
                <w:szCs w:val="24"/>
              </w:rPr>
              <w:t>Муниципальная программа</w:t>
            </w:r>
          </w:p>
        </w:tc>
        <w:tc>
          <w:tcPr>
            <w:tcW w:w="2511"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спорта в Камешкирском районе Пензенской области на 2014-2022 годы</w:t>
            </w:r>
          </w:p>
        </w:tc>
        <w:tc>
          <w:tcPr>
            <w:tcW w:w="4302" w:type="dxa"/>
          </w:tcPr>
          <w:p w:rsidR="00B572B6" w:rsidRPr="00254CC5" w:rsidRDefault="00B572B6" w:rsidP="00B572B6">
            <w:pPr>
              <w:spacing w:line="360" w:lineRule="atLeast"/>
              <w:jc w:val="center"/>
              <w:rPr>
                <w:sz w:val="24"/>
                <w:szCs w:val="24"/>
              </w:rPr>
            </w:pPr>
            <w:r w:rsidRPr="00254CC5">
              <w:rPr>
                <w:sz w:val="24"/>
                <w:szCs w:val="24"/>
              </w:rPr>
              <w:t>Всего, в том числе:</w:t>
            </w:r>
          </w:p>
        </w:tc>
        <w:tc>
          <w:tcPr>
            <w:tcW w:w="2071" w:type="dxa"/>
          </w:tcPr>
          <w:p w:rsidR="00B572B6" w:rsidRPr="00254CC5" w:rsidRDefault="00B572B6" w:rsidP="00B572B6">
            <w:pPr>
              <w:spacing w:line="360" w:lineRule="atLeast"/>
              <w:jc w:val="center"/>
              <w:rPr>
                <w:sz w:val="24"/>
                <w:szCs w:val="24"/>
              </w:rPr>
            </w:pPr>
            <w:r w:rsidRPr="00254CC5">
              <w:rPr>
                <w:sz w:val="24"/>
                <w:szCs w:val="24"/>
              </w:rPr>
              <w:t>160</w:t>
            </w:r>
          </w:p>
        </w:tc>
        <w:tc>
          <w:tcPr>
            <w:tcW w:w="1849" w:type="dxa"/>
          </w:tcPr>
          <w:p w:rsidR="00B572B6" w:rsidRPr="00254CC5" w:rsidRDefault="00B572B6" w:rsidP="00B572B6">
            <w:pPr>
              <w:spacing w:line="360" w:lineRule="atLeast"/>
              <w:jc w:val="center"/>
              <w:rPr>
                <w:sz w:val="24"/>
                <w:szCs w:val="24"/>
              </w:rPr>
            </w:pPr>
            <w:r w:rsidRPr="00254CC5">
              <w:rPr>
                <w:sz w:val="24"/>
                <w:szCs w:val="24"/>
              </w:rPr>
              <w:t>160</w:t>
            </w:r>
          </w:p>
        </w:tc>
      </w:tr>
      <w:tr w:rsidR="00B572B6" w:rsidTr="00B572B6">
        <w:trPr>
          <w:trHeight w:val="720"/>
        </w:trPr>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rPr>
          <w:trHeight w:val="877"/>
        </w:trPr>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rPr>
          <w:trHeight w:val="708"/>
        </w:trPr>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rPr>
          <w:trHeight w:val="888"/>
        </w:trPr>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2071" w:type="dxa"/>
          </w:tcPr>
          <w:p w:rsidR="00B572B6" w:rsidRPr="00254CC5" w:rsidRDefault="00B572B6" w:rsidP="00B572B6">
            <w:pPr>
              <w:spacing w:line="360" w:lineRule="atLeast"/>
              <w:jc w:val="center"/>
              <w:rPr>
                <w:sz w:val="24"/>
                <w:szCs w:val="24"/>
              </w:rPr>
            </w:pPr>
            <w:r w:rsidRPr="00254CC5">
              <w:rPr>
                <w:sz w:val="24"/>
                <w:szCs w:val="24"/>
              </w:rPr>
              <w:t>160</w:t>
            </w:r>
          </w:p>
        </w:tc>
        <w:tc>
          <w:tcPr>
            <w:tcW w:w="1849" w:type="dxa"/>
          </w:tcPr>
          <w:p w:rsidR="00B572B6" w:rsidRPr="00254CC5" w:rsidRDefault="00B572B6" w:rsidP="00B572B6">
            <w:pPr>
              <w:spacing w:line="360" w:lineRule="atLeast"/>
              <w:jc w:val="center"/>
              <w:rPr>
                <w:sz w:val="24"/>
                <w:szCs w:val="24"/>
              </w:rPr>
            </w:pPr>
            <w:r w:rsidRPr="00254CC5">
              <w:rPr>
                <w:sz w:val="24"/>
                <w:szCs w:val="24"/>
              </w:rPr>
              <w:t>160</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b/>
                <w:bCs/>
                <w:sz w:val="24"/>
                <w:szCs w:val="24"/>
              </w:rPr>
            </w:pP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528" w:type="dxa"/>
            <w:vMerge w:val="restart"/>
          </w:tcPr>
          <w:p w:rsidR="00B572B6" w:rsidRPr="00254CC5" w:rsidRDefault="00B572B6" w:rsidP="00B572B6">
            <w:pPr>
              <w:spacing w:line="360" w:lineRule="atLeast"/>
              <w:jc w:val="center"/>
              <w:rPr>
                <w:sz w:val="24"/>
                <w:szCs w:val="24"/>
              </w:rPr>
            </w:pPr>
            <w:r w:rsidRPr="00254CC5">
              <w:rPr>
                <w:sz w:val="24"/>
                <w:szCs w:val="24"/>
                <w:lang w:val="en-US"/>
              </w:rPr>
              <w:t>2</w:t>
            </w:r>
          </w:p>
        </w:tc>
        <w:tc>
          <w:tcPr>
            <w:tcW w:w="368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1</w:t>
            </w:r>
          </w:p>
        </w:tc>
        <w:tc>
          <w:tcPr>
            <w:tcW w:w="2511"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массового спорта в Камешкирском районе</w:t>
            </w:r>
          </w:p>
          <w:p w:rsidR="00B572B6" w:rsidRPr="00254CC5" w:rsidRDefault="00B572B6" w:rsidP="00B572B6">
            <w:pPr>
              <w:spacing w:line="360" w:lineRule="atLeast"/>
              <w:jc w:val="center"/>
              <w:rPr>
                <w:sz w:val="24"/>
                <w:szCs w:val="24"/>
              </w:rPr>
            </w:pPr>
            <w:r w:rsidRPr="00254CC5">
              <w:rPr>
                <w:sz w:val="24"/>
                <w:szCs w:val="24"/>
              </w:rPr>
              <w:t xml:space="preserve"> Пензенской области на 2014 – 2022 годы»</w:t>
            </w:r>
          </w:p>
        </w:tc>
        <w:tc>
          <w:tcPr>
            <w:tcW w:w="4302" w:type="dxa"/>
          </w:tcPr>
          <w:p w:rsidR="00B572B6" w:rsidRPr="00254CC5" w:rsidRDefault="00B572B6" w:rsidP="00B572B6">
            <w:pPr>
              <w:spacing w:line="360" w:lineRule="atLeast"/>
              <w:jc w:val="center"/>
              <w:rPr>
                <w:sz w:val="24"/>
                <w:szCs w:val="24"/>
              </w:rPr>
            </w:pPr>
            <w:r w:rsidRPr="00254CC5">
              <w:rPr>
                <w:sz w:val="24"/>
                <w:szCs w:val="24"/>
              </w:rPr>
              <w:t>Всего, в том числе:</w:t>
            </w:r>
          </w:p>
        </w:tc>
        <w:tc>
          <w:tcPr>
            <w:tcW w:w="2071" w:type="dxa"/>
          </w:tcPr>
          <w:p w:rsidR="00B572B6" w:rsidRPr="00254CC5" w:rsidRDefault="00B572B6" w:rsidP="00B572B6">
            <w:pPr>
              <w:spacing w:line="360" w:lineRule="atLeast"/>
              <w:jc w:val="center"/>
              <w:rPr>
                <w:sz w:val="24"/>
                <w:szCs w:val="24"/>
              </w:rPr>
            </w:pPr>
            <w:r w:rsidRPr="00254CC5">
              <w:rPr>
                <w:sz w:val="24"/>
                <w:szCs w:val="24"/>
              </w:rPr>
              <w:t>30</w:t>
            </w:r>
          </w:p>
        </w:tc>
        <w:tc>
          <w:tcPr>
            <w:tcW w:w="1849" w:type="dxa"/>
          </w:tcPr>
          <w:p w:rsidR="00B572B6" w:rsidRPr="00254CC5" w:rsidRDefault="00B572B6" w:rsidP="00B572B6">
            <w:pPr>
              <w:spacing w:line="360" w:lineRule="atLeast"/>
              <w:jc w:val="center"/>
              <w:rPr>
                <w:sz w:val="24"/>
                <w:szCs w:val="24"/>
              </w:rPr>
            </w:pPr>
            <w:r w:rsidRPr="00254CC5">
              <w:rPr>
                <w:sz w:val="24"/>
                <w:szCs w:val="24"/>
              </w:rPr>
              <w:t>30</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2071" w:type="dxa"/>
          </w:tcPr>
          <w:p w:rsidR="00B572B6" w:rsidRPr="00254CC5" w:rsidRDefault="00B572B6" w:rsidP="00B572B6">
            <w:pPr>
              <w:spacing w:line="360" w:lineRule="atLeast"/>
              <w:jc w:val="center"/>
              <w:rPr>
                <w:sz w:val="24"/>
                <w:szCs w:val="24"/>
              </w:rPr>
            </w:pPr>
            <w:r w:rsidRPr="00254CC5">
              <w:rPr>
                <w:sz w:val="24"/>
                <w:szCs w:val="24"/>
              </w:rPr>
              <w:t>30</w:t>
            </w:r>
          </w:p>
        </w:tc>
        <w:tc>
          <w:tcPr>
            <w:tcW w:w="1849" w:type="dxa"/>
          </w:tcPr>
          <w:p w:rsidR="00B572B6" w:rsidRPr="00254CC5" w:rsidRDefault="00B572B6" w:rsidP="00B572B6">
            <w:pPr>
              <w:spacing w:line="360" w:lineRule="atLeast"/>
              <w:jc w:val="center"/>
              <w:rPr>
                <w:sz w:val="24"/>
                <w:szCs w:val="24"/>
              </w:rPr>
            </w:pPr>
            <w:r w:rsidRPr="00254CC5">
              <w:rPr>
                <w:sz w:val="24"/>
                <w:szCs w:val="24"/>
              </w:rPr>
              <w:t>30</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b/>
                <w:bCs/>
                <w:sz w:val="24"/>
                <w:szCs w:val="24"/>
              </w:rPr>
            </w:pP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528" w:type="dxa"/>
            <w:vMerge w:val="restart"/>
          </w:tcPr>
          <w:p w:rsidR="00B572B6" w:rsidRPr="00254CC5" w:rsidRDefault="00B572B6" w:rsidP="00B572B6">
            <w:pPr>
              <w:spacing w:line="360" w:lineRule="atLeast"/>
              <w:jc w:val="center"/>
              <w:rPr>
                <w:sz w:val="24"/>
                <w:szCs w:val="24"/>
              </w:rPr>
            </w:pPr>
            <w:r w:rsidRPr="00254CC5">
              <w:rPr>
                <w:sz w:val="24"/>
                <w:szCs w:val="24"/>
              </w:rPr>
              <w:t>3</w:t>
            </w:r>
          </w:p>
        </w:tc>
        <w:tc>
          <w:tcPr>
            <w:tcW w:w="368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2</w:t>
            </w:r>
          </w:p>
        </w:tc>
        <w:tc>
          <w:tcPr>
            <w:tcW w:w="2511"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 на 2014 – 2022 годы»</w:t>
            </w:r>
          </w:p>
        </w:tc>
        <w:tc>
          <w:tcPr>
            <w:tcW w:w="4302" w:type="dxa"/>
          </w:tcPr>
          <w:p w:rsidR="00B572B6" w:rsidRPr="00254CC5" w:rsidRDefault="00B572B6" w:rsidP="00B572B6">
            <w:pPr>
              <w:spacing w:line="360" w:lineRule="atLeast"/>
              <w:jc w:val="center"/>
              <w:rPr>
                <w:sz w:val="24"/>
                <w:szCs w:val="24"/>
              </w:rPr>
            </w:pPr>
            <w:r w:rsidRPr="00254CC5">
              <w:rPr>
                <w:sz w:val="24"/>
                <w:szCs w:val="24"/>
              </w:rPr>
              <w:t>Всего, в том числе:</w:t>
            </w:r>
          </w:p>
        </w:tc>
        <w:tc>
          <w:tcPr>
            <w:tcW w:w="2071" w:type="dxa"/>
          </w:tcPr>
          <w:p w:rsidR="00B572B6" w:rsidRPr="00254CC5" w:rsidRDefault="00B572B6" w:rsidP="00B572B6">
            <w:pPr>
              <w:spacing w:line="360" w:lineRule="atLeast"/>
              <w:jc w:val="center"/>
              <w:rPr>
                <w:sz w:val="24"/>
                <w:szCs w:val="24"/>
              </w:rPr>
            </w:pPr>
            <w:r w:rsidRPr="00254CC5">
              <w:rPr>
                <w:sz w:val="24"/>
                <w:szCs w:val="24"/>
              </w:rPr>
              <w:t>130</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rPr>
              <w:t>130</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2071" w:type="dxa"/>
          </w:tcPr>
          <w:p w:rsidR="00B572B6" w:rsidRPr="00254CC5" w:rsidRDefault="00B572B6" w:rsidP="00B572B6">
            <w:pPr>
              <w:spacing w:line="360" w:lineRule="atLeast"/>
              <w:jc w:val="center"/>
              <w:rPr>
                <w:sz w:val="24"/>
                <w:szCs w:val="24"/>
              </w:rPr>
            </w:pPr>
            <w:r w:rsidRPr="00254CC5">
              <w:rPr>
                <w:sz w:val="24"/>
                <w:szCs w:val="24"/>
              </w:rPr>
              <w:t>130</w:t>
            </w:r>
          </w:p>
        </w:tc>
        <w:tc>
          <w:tcPr>
            <w:tcW w:w="1849" w:type="dxa"/>
          </w:tcPr>
          <w:p w:rsidR="00B572B6" w:rsidRPr="00254CC5" w:rsidRDefault="00B572B6" w:rsidP="00B572B6">
            <w:pPr>
              <w:spacing w:line="360" w:lineRule="atLeast"/>
              <w:jc w:val="center"/>
              <w:rPr>
                <w:sz w:val="24"/>
                <w:szCs w:val="24"/>
              </w:rPr>
            </w:pPr>
            <w:r w:rsidRPr="00254CC5">
              <w:rPr>
                <w:sz w:val="24"/>
                <w:szCs w:val="24"/>
              </w:rPr>
              <w:t>130</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sz w:val="24"/>
                <w:szCs w:val="24"/>
              </w:rPr>
            </w:pP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rPr>
            </w:pPr>
            <w:r w:rsidRPr="00254CC5">
              <w:rPr>
                <w:sz w:val="24"/>
                <w:szCs w:val="24"/>
                <w:lang w:val="en-US"/>
              </w:rPr>
              <w:t>X</w:t>
            </w:r>
          </w:p>
        </w:tc>
      </w:tr>
    </w:tbl>
    <w:p w:rsidR="00B572B6" w:rsidRDefault="00B572B6" w:rsidP="00B572B6">
      <w:pPr>
        <w:rPr>
          <w:sz w:val="24"/>
          <w:szCs w:val="24"/>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rPr>
      </w:pPr>
      <w:r>
        <w:rPr>
          <w:rStyle w:val="aff7"/>
          <w:sz w:val="24"/>
          <w:szCs w:val="24"/>
        </w:rPr>
        <w:t>Приложение 7.1</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rPr>
          <w:sz w:val="24"/>
          <w:szCs w:val="24"/>
        </w:rPr>
      </w:pPr>
    </w:p>
    <w:p w:rsidR="00B572B6" w:rsidRDefault="00B572B6" w:rsidP="00B572B6">
      <w:pPr>
        <w:jc w:val="center"/>
        <w:rPr>
          <w:sz w:val="24"/>
          <w:szCs w:val="24"/>
        </w:rPr>
      </w:pPr>
      <w:r>
        <w:rPr>
          <w:sz w:val="24"/>
          <w:szCs w:val="24"/>
        </w:rPr>
        <w:t>РЕСУРСНОЕ ОБЕСПЕЧЕНИЕ</w:t>
      </w:r>
    </w:p>
    <w:p w:rsidR="00B572B6" w:rsidRDefault="00B572B6" w:rsidP="00B572B6">
      <w:pPr>
        <w:jc w:val="center"/>
        <w:rPr>
          <w:sz w:val="24"/>
          <w:szCs w:val="24"/>
        </w:rPr>
      </w:pPr>
      <w:r>
        <w:rPr>
          <w:sz w:val="24"/>
          <w:szCs w:val="24"/>
        </w:rPr>
        <w:t xml:space="preserve">реализации муниципальной программы Камешкирского района Пензенской области </w:t>
      </w:r>
    </w:p>
    <w:p w:rsidR="00B572B6" w:rsidRDefault="00B572B6" w:rsidP="00B572B6">
      <w:pPr>
        <w:jc w:val="center"/>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sz w:val="24"/>
          <w:szCs w:val="24"/>
        </w:rPr>
        <w:t>за счет всех источников финансирования на 2016-2022 г.г.</w:t>
      </w:r>
    </w:p>
    <w:p w:rsidR="00B572B6" w:rsidRDefault="00B572B6" w:rsidP="00B572B6">
      <w:pPr>
        <w:jc w:val="center"/>
        <w:rPr>
          <w:sz w:val="24"/>
          <w:szCs w:val="24"/>
        </w:rPr>
      </w:pPr>
    </w:p>
    <w:tbl>
      <w:tblPr>
        <w:tblW w:w="151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2387"/>
        <w:gridCol w:w="2197"/>
        <w:gridCol w:w="4129"/>
        <w:gridCol w:w="846"/>
        <w:gridCol w:w="846"/>
        <w:gridCol w:w="846"/>
        <w:gridCol w:w="784"/>
        <w:gridCol w:w="784"/>
        <w:gridCol w:w="840"/>
        <w:gridCol w:w="831"/>
      </w:tblGrid>
      <w:tr w:rsidR="00B572B6" w:rsidTr="00B572B6">
        <w:tc>
          <w:tcPr>
            <w:tcW w:w="5239" w:type="dxa"/>
            <w:gridSpan w:val="3"/>
          </w:tcPr>
          <w:p w:rsidR="00B572B6" w:rsidRPr="00254CC5" w:rsidRDefault="00B572B6" w:rsidP="00B572B6">
            <w:pPr>
              <w:spacing w:line="360" w:lineRule="atLeast"/>
              <w:jc w:val="center"/>
              <w:rPr>
                <w:sz w:val="24"/>
                <w:szCs w:val="24"/>
              </w:rPr>
            </w:pPr>
            <w:r w:rsidRPr="00254CC5">
              <w:rPr>
                <w:sz w:val="24"/>
                <w:szCs w:val="24"/>
              </w:rPr>
              <w:t>Ответственный исполнитель муниципальной программы</w:t>
            </w:r>
          </w:p>
        </w:tc>
        <w:tc>
          <w:tcPr>
            <w:tcW w:w="9906" w:type="dxa"/>
            <w:gridSpan w:val="8"/>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rPr>
          <w:trHeight w:val="560"/>
        </w:trPr>
        <w:tc>
          <w:tcPr>
            <w:tcW w:w="655" w:type="dxa"/>
            <w:vMerge w:val="restart"/>
          </w:tcPr>
          <w:p w:rsidR="00B572B6" w:rsidRPr="00254CC5" w:rsidRDefault="00B572B6" w:rsidP="00B572B6">
            <w:pPr>
              <w:spacing w:line="360" w:lineRule="atLeast"/>
              <w:jc w:val="center"/>
              <w:rPr>
                <w:sz w:val="24"/>
                <w:szCs w:val="24"/>
              </w:rPr>
            </w:pPr>
            <w:r w:rsidRPr="00254CC5">
              <w:rPr>
                <w:sz w:val="24"/>
                <w:szCs w:val="24"/>
              </w:rPr>
              <w:t>№</w:t>
            </w:r>
          </w:p>
          <w:p w:rsidR="00B572B6" w:rsidRPr="00254CC5" w:rsidRDefault="00B572B6" w:rsidP="00B572B6">
            <w:pPr>
              <w:spacing w:line="360" w:lineRule="atLeast"/>
              <w:jc w:val="center"/>
              <w:rPr>
                <w:sz w:val="24"/>
                <w:szCs w:val="24"/>
              </w:rPr>
            </w:pPr>
            <w:r w:rsidRPr="00254CC5">
              <w:rPr>
                <w:sz w:val="24"/>
                <w:szCs w:val="24"/>
              </w:rPr>
              <w:t>п/п</w:t>
            </w:r>
          </w:p>
        </w:tc>
        <w:tc>
          <w:tcPr>
            <w:tcW w:w="2387" w:type="dxa"/>
            <w:vMerge w:val="restart"/>
          </w:tcPr>
          <w:p w:rsidR="00B572B6" w:rsidRPr="00254CC5" w:rsidRDefault="00B572B6" w:rsidP="00B572B6">
            <w:pPr>
              <w:spacing w:line="360" w:lineRule="atLeast"/>
              <w:jc w:val="center"/>
              <w:rPr>
                <w:sz w:val="24"/>
                <w:szCs w:val="24"/>
              </w:rPr>
            </w:pPr>
            <w:r w:rsidRPr="00254CC5">
              <w:rPr>
                <w:sz w:val="24"/>
                <w:szCs w:val="24"/>
              </w:rPr>
              <w:t>Статус</w:t>
            </w:r>
          </w:p>
        </w:tc>
        <w:tc>
          <w:tcPr>
            <w:tcW w:w="2197"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программы, подпрограммы, основного мероприятия</w:t>
            </w:r>
          </w:p>
        </w:tc>
        <w:tc>
          <w:tcPr>
            <w:tcW w:w="4129" w:type="dxa"/>
            <w:vMerge w:val="restart"/>
          </w:tcPr>
          <w:p w:rsidR="00B572B6" w:rsidRPr="00254CC5" w:rsidRDefault="00B572B6" w:rsidP="00B572B6">
            <w:pPr>
              <w:spacing w:line="360" w:lineRule="atLeast"/>
              <w:jc w:val="center"/>
              <w:rPr>
                <w:sz w:val="24"/>
                <w:szCs w:val="24"/>
              </w:rPr>
            </w:pPr>
            <w:r w:rsidRPr="00254CC5">
              <w:rPr>
                <w:sz w:val="24"/>
                <w:szCs w:val="24"/>
              </w:rPr>
              <w:t>Источник финансирования</w:t>
            </w:r>
          </w:p>
        </w:tc>
        <w:tc>
          <w:tcPr>
            <w:tcW w:w="5777" w:type="dxa"/>
            <w:gridSpan w:val="7"/>
          </w:tcPr>
          <w:p w:rsidR="00B572B6" w:rsidRPr="00254CC5" w:rsidRDefault="00B572B6" w:rsidP="00B572B6">
            <w:pPr>
              <w:spacing w:line="360" w:lineRule="atLeast"/>
              <w:jc w:val="center"/>
              <w:rPr>
                <w:sz w:val="24"/>
                <w:szCs w:val="24"/>
              </w:rPr>
            </w:pPr>
            <w:r w:rsidRPr="00254CC5">
              <w:rPr>
                <w:sz w:val="24"/>
                <w:szCs w:val="24"/>
              </w:rPr>
              <w:t>Оценка расходов, тыс. рублей</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846" w:type="dxa"/>
          </w:tcPr>
          <w:p w:rsidR="00B572B6" w:rsidRPr="00254CC5" w:rsidRDefault="00B572B6" w:rsidP="00B572B6">
            <w:pPr>
              <w:spacing w:line="360" w:lineRule="atLeast"/>
              <w:jc w:val="center"/>
              <w:rPr>
                <w:sz w:val="24"/>
                <w:szCs w:val="24"/>
              </w:rPr>
            </w:pPr>
            <w:r w:rsidRPr="00254CC5">
              <w:rPr>
                <w:sz w:val="24"/>
                <w:szCs w:val="24"/>
              </w:rPr>
              <w:t xml:space="preserve">2016 </w:t>
            </w:r>
          </w:p>
        </w:tc>
        <w:tc>
          <w:tcPr>
            <w:tcW w:w="846" w:type="dxa"/>
          </w:tcPr>
          <w:p w:rsidR="00B572B6" w:rsidRPr="00254CC5" w:rsidRDefault="00B572B6" w:rsidP="00B572B6">
            <w:pPr>
              <w:spacing w:line="360" w:lineRule="atLeast"/>
              <w:jc w:val="center"/>
              <w:rPr>
                <w:sz w:val="24"/>
                <w:szCs w:val="24"/>
              </w:rPr>
            </w:pPr>
            <w:r w:rsidRPr="00254CC5">
              <w:rPr>
                <w:sz w:val="24"/>
                <w:szCs w:val="24"/>
              </w:rPr>
              <w:t>2017</w:t>
            </w:r>
          </w:p>
        </w:tc>
        <w:tc>
          <w:tcPr>
            <w:tcW w:w="846" w:type="dxa"/>
          </w:tcPr>
          <w:p w:rsidR="00B572B6" w:rsidRPr="00254CC5" w:rsidRDefault="00B572B6" w:rsidP="00B572B6">
            <w:pPr>
              <w:spacing w:line="360" w:lineRule="atLeast"/>
              <w:jc w:val="center"/>
              <w:rPr>
                <w:sz w:val="24"/>
                <w:szCs w:val="24"/>
              </w:rPr>
            </w:pPr>
            <w:r w:rsidRPr="00254CC5">
              <w:rPr>
                <w:sz w:val="24"/>
                <w:szCs w:val="24"/>
              </w:rPr>
              <w:t>2018</w:t>
            </w:r>
          </w:p>
        </w:tc>
        <w:tc>
          <w:tcPr>
            <w:tcW w:w="784" w:type="dxa"/>
          </w:tcPr>
          <w:p w:rsidR="00B572B6" w:rsidRPr="00254CC5" w:rsidRDefault="00B572B6" w:rsidP="00B572B6">
            <w:pPr>
              <w:spacing w:line="360" w:lineRule="atLeast"/>
              <w:jc w:val="center"/>
              <w:rPr>
                <w:sz w:val="24"/>
                <w:szCs w:val="24"/>
              </w:rPr>
            </w:pPr>
            <w:r w:rsidRPr="00254CC5">
              <w:rPr>
                <w:sz w:val="24"/>
                <w:szCs w:val="24"/>
              </w:rPr>
              <w:t>2019</w:t>
            </w:r>
          </w:p>
        </w:tc>
        <w:tc>
          <w:tcPr>
            <w:tcW w:w="784" w:type="dxa"/>
          </w:tcPr>
          <w:p w:rsidR="00B572B6" w:rsidRPr="00254CC5" w:rsidRDefault="00B572B6" w:rsidP="00B572B6">
            <w:pPr>
              <w:spacing w:line="360" w:lineRule="atLeast"/>
              <w:jc w:val="center"/>
              <w:rPr>
                <w:sz w:val="24"/>
                <w:szCs w:val="24"/>
              </w:rPr>
            </w:pPr>
            <w:r w:rsidRPr="00254CC5">
              <w:rPr>
                <w:sz w:val="24"/>
                <w:szCs w:val="24"/>
              </w:rPr>
              <w:t>2020</w:t>
            </w:r>
          </w:p>
        </w:tc>
        <w:tc>
          <w:tcPr>
            <w:tcW w:w="840" w:type="dxa"/>
          </w:tcPr>
          <w:p w:rsidR="00B572B6" w:rsidRPr="00254CC5" w:rsidRDefault="00B572B6" w:rsidP="00B572B6">
            <w:pPr>
              <w:spacing w:line="360" w:lineRule="atLeast"/>
              <w:jc w:val="center"/>
              <w:rPr>
                <w:sz w:val="24"/>
                <w:szCs w:val="24"/>
              </w:rPr>
            </w:pPr>
            <w:r w:rsidRPr="00254CC5">
              <w:rPr>
                <w:sz w:val="24"/>
                <w:szCs w:val="24"/>
              </w:rPr>
              <w:t>2021</w:t>
            </w:r>
          </w:p>
        </w:tc>
        <w:tc>
          <w:tcPr>
            <w:tcW w:w="831" w:type="dxa"/>
          </w:tcPr>
          <w:p w:rsidR="00B572B6" w:rsidRPr="00254CC5" w:rsidRDefault="00B572B6" w:rsidP="00B572B6">
            <w:pPr>
              <w:spacing w:line="360" w:lineRule="atLeast"/>
              <w:jc w:val="center"/>
              <w:rPr>
                <w:sz w:val="24"/>
                <w:szCs w:val="24"/>
              </w:rPr>
            </w:pPr>
            <w:r w:rsidRPr="00254CC5">
              <w:rPr>
                <w:sz w:val="24"/>
                <w:szCs w:val="24"/>
              </w:rPr>
              <w:t>2022</w:t>
            </w:r>
          </w:p>
        </w:tc>
      </w:tr>
      <w:tr w:rsidR="00B572B6" w:rsidTr="00B572B6">
        <w:tc>
          <w:tcPr>
            <w:tcW w:w="655" w:type="dxa"/>
          </w:tcPr>
          <w:p w:rsidR="00B572B6" w:rsidRPr="00254CC5" w:rsidRDefault="00B572B6" w:rsidP="00B572B6">
            <w:pPr>
              <w:spacing w:line="360" w:lineRule="atLeast"/>
              <w:jc w:val="center"/>
              <w:rPr>
                <w:sz w:val="24"/>
                <w:szCs w:val="24"/>
              </w:rPr>
            </w:pPr>
            <w:r w:rsidRPr="00254CC5">
              <w:rPr>
                <w:sz w:val="24"/>
                <w:szCs w:val="24"/>
              </w:rPr>
              <w:t>1</w:t>
            </w:r>
          </w:p>
        </w:tc>
        <w:tc>
          <w:tcPr>
            <w:tcW w:w="2387" w:type="dxa"/>
          </w:tcPr>
          <w:p w:rsidR="00B572B6" w:rsidRPr="00254CC5" w:rsidRDefault="00B572B6" w:rsidP="00B572B6">
            <w:pPr>
              <w:spacing w:line="360" w:lineRule="atLeast"/>
              <w:jc w:val="center"/>
              <w:rPr>
                <w:sz w:val="24"/>
                <w:szCs w:val="24"/>
              </w:rPr>
            </w:pPr>
            <w:r w:rsidRPr="00254CC5">
              <w:rPr>
                <w:sz w:val="24"/>
                <w:szCs w:val="24"/>
              </w:rPr>
              <w:t>2</w:t>
            </w:r>
          </w:p>
        </w:tc>
        <w:tc>
          <w:tcPr>
            <w:tcW w:w="2197" w:type="dxa"/>
          </w:tcPr>
          <w:p w:rsidR="00B572B6" w:rsidRPr="00254CC5" w:rsidRDefault="00B572B6" w:rsidP="00B572B6">
            <w:pPr>
              <w:spacing w:line="360" w:lineRule="atLeast"/>
              <w:jc w:val="center"/>
              <w:rPr>
                <w:sz w:val="24"/>
                <w:szCs w:val="24"/>
              </w:rPr>
            </w:pPr>
            <w:r w:rsidRPr="00254CC5">
              <w:rPr>
                <w:sz w:val="24"/>
                <w:szCs w:val="24"/>
              </w:rPr>
              <w:t>3</w:t>
            </w:r>
          </w:p>
        </w:tc>
        <w:tc>
          <w:tcPr>
            <w:tcW w:w="4129" w:type="dxa"/>
          </w:tcPr>
          <w:p w:rsidR="00B572B6" w:rsidRPr="00254CC5" w:rsidRDefault="00B572B6" w:rsidP="00B572B6">
            <w:pPr>
              <w:spacing w:line="360" w:lineRule="atLeast"/>
              <w:jc w:val="center"/>
              <w:rPr>
                <w:sz w:val="24"/>
                <w:szCs w:val="24"/>
              </w:rPr>
            </w:pPr>
            <w:r w:rsidRPr="00254CC5">
              <w:rPr>
                <w:sz w:val="24"/>
                <w:szCs w:val="24"/>
              </w:rPr>
              <w:t>4</w:t>
            </w:r>
          </w:p>
        </w:tc>
        <w:tc>
          <w:tcPr>
            <w:tcW w:w="846" w:type="dxa"/>
          </w:tcPr>
          <w:p w:rsidR="00B572B6" w:rsidRPr="00254CC5" w:rsidRDefault="00B572B6" w:rsidP="00B572B6">
            <w:pPr>
              <w:spacing w:line="360" w:lineRule="atLeast"/>
              <w:jc w:val="center"/>
              <w:rPr>
                <w:sz w:val="24"/>
                <w:szCs w:val="24"/>
              </w:rPr>
            </w:pPr>
            <w:r w:rsidRPr="00254CC5">
              <w:rPr>
                <w:sz w:val="24"/>
                <w:szCs w:val="24"/>
              </w:rPr>
              <w:t>5</w:t>
            </w:r>
          </w:p>
        </w:tc>
        <w:tc>
          <w:tcPr>
            <w:tcW w:w="846" w:type="dxa"/>
          </w:tcPr>
          <w:p w:rsidR="00B572B6" w:rsidRPr="00254CC5" w:rsidRDefault="00B572B6" w:rsidP="00B572B6">
            <w:pPr>
              <w:spacing w:line="360" w:lineRule="atLeast"/>
              <w:jc w:val="center"/>
              <w:rPr>
                <w:sz w:val="24"/>
                <w:szCs w:val="24"/>
              </w:rPr>
            </w:pPr>
            <w:r w:rsidRPr="00254CC5">
              <w:rPr>
                <w:sz w:val="24"/>
                <w:szCs w:val="24"/>
              </w:rPr>
              <w:t>6</w:t>
            </w:r>
          </w:p>
        </w:tc>
        <w:tc>
          <w:tcPr>
            <w:tcW w:w="846" w:type="dxa"/>
          </w:tcPr>
          <w:p w:rsidR="00B572B6" w:rsidRPr="00254CC5" w:rsidRDefault="00B572B6" w:rsidP="00B572B6">
            <w:pPr>
              <w:spacing w:line="360" w:lineRule="atLeast"/>
              <w:jc w:val="center"/>
              <w:rPr>
                <w:sz w:val="24"/>
                <w:szCs w:val="24"/>
              </w:rPr>
            </w:pPr>
            <w:r w:rsidRPr="00254CC5">
              <w:rPr>
                <w:sz w:val="24"/>
                <w:szCs w:val="24"/>
              </w:rPr>
              <w:t>7</w:t>
            </w:r>
          </w:p>
        </w:tc>
        <w:tc>
          <w:tcPr>
            <w:tcW w:w="784" w:type="dxa"/>
          </w:tcPr>
          <w:p w:rsidR="00B572B6" w:rsidRPr="00254CC5" w:rsidRDefault="00B572B6" w:rsidP="00B572B6">
            <w:pPr>
              <w:spacing w:line="360" w:lineRule="atLeast"/>
              <w:jc w:val="center"/>
              <w:rPr>
                <w:sz w:val="24"/>
                <w:szCs w:val="24"/>
              </w:rPr>
            </w:pPr>
            <w:r w:rsidRPr="00254CC5">
              <w:rPr>
                <w:sz w:val="24"/>
                <w:szCs w:val="24"/>
              </w:rPr>
              <w:t>8</w:t>
            </w:r>
          </w:p>
        </w:tc>
        <w:tc>
          <w:tcPr>
            <w:tcW w:w="784" w:type="dxa"/>
          </w:tcPr>
          <w:p w:rsidR="00B572B6" w:rsidRPr="00254CC5" w:rsidRDefault="00B572B6" w:rsidP="00B572B6">
            <w:pPr>
              <w:spacing w:line="360" w:lineRule="atLeast"/>
              <w:jc w:val="center"/>
              <w:rPr>
                <w:sz w:val="24"/>
                <w:szCs w:val="24"/>
              </w:rPr>
            </w:pPr>
            <w:r w:rsidRPr="00254CC5">
              <w:rPr>
                <w:sz w:val="24"/>
                <w:szCs w:val="24"/>
              </w:rPr>
              <w:t>9</w:t>
            </w:r>
          </w:p>
        </w:tc>
        <w:tc>
          <w:tcPr>
            <w:tcW w:w="840" w:type="dxa"/>
          </w:tcPr>
          <w:p w:rsidR="00B572B6" w:rsidRPr="00254CC5" w:rsidRDefault="00B572B6" w:rsidP="00B572B6">
            <w:pPr>
              <w:spacing w:line="360" w:lineRule="atLeast"/>
              <w:jc w:val="center"/>
              <w:rPr>
                <w:sz w:val="24"/>
                <w:szCs w:val="24"/>
              </w:rPr>
            </w:pPr>
            <w:r w:rsidRPr="00254CC5">
              <w:rPr>
                <w:sz w:val="24"/>
                <w:szCs w:val="24"/>
              </w:rPr>
              <w:t>10</w:t>
            </w:r>
          </w:p>
        </w:tc>
        <w:tc>
          <w:tcPr>
            <w:tcW w:w="831" w:type="dxa"/>
          </w:tcPr>
          <w:p w:rsidR="00B572B6" w:rsidRPr="00254CC5" w:rsidRDefault="00B572B6" w:rsidP="00B572B6">
            <w:pPr>
              <w:spacing w:line="360" w:lineRule="atLeast"/>
              <w:jc w:val="center"/>
              <w:rPr>
                <w:sz w:val="24"/>
                <w:szCs w:val="24"/>
              </w:rPr>
            </w:pPr>
            <w:r w:rsidRPr="00254CC5">
              <w:rPr>
                <w:sz w:val="24"/>
                <w:szCs w:val="24"/>
              </w:rPr>
              <w:t>11</w:t>
            </w:r>
          </w:p>
        </w:tc>
      </w:tr>
      <w:tr w:rsidR="00B572B6" w:rsidTr="00B572B6">
        <w:tc>
          <w:tcPr>
            <w:tcW w:w="655" w:type="dxa"/>
            <w:vMerge w:val="restart"/>
          </w:tcPr>
          <w:p w:rsidR="00B572B6" w:rsidRPr="00254CC5" w:rsidRDefault="00B572B6" w:rsidP="00B572B6">
            <w:pPr>
              <w:spacing w:line="360" w:lineRule="atLeast"/>
              <w:jc w:val="center"/>
              <w:rPr>
                <w:sz w:val="24"/>
                <w:szCs w:val="24"/>
              </w:rPr>
            </w:pPr>
            <w:r w:rsidRPr="00254CC5">
              <w:rPr>
                <w:sz w:val="24"/>
                <w:szCs w:val="24"/>
              </w:rPr>
              <w:t>1</w:t>
            </w:r>
          </w:p>
        </w:tc>
        <w:tc>
          <w:tcPr>
            <w:tcW w:w="2387" w:type="dxa"/>
            <w:vMerge w:val="restart"/>
          </w:tcPr>
          <w:p w:rsidR="00B572B6" w:rsidRPr="00254CC5" w:rsidRDefault="00B572B6" w:rsidP="00B572B6">
            <w:pPr>
              <w:spacing w:line="360" w:lineRule="atLeast"/>
              <w:jc w:val="center"/>
              <w:rPr>
                <w:sz w:val="24"/>
                <w:szCs w:val="24"/>
              </w:rPr>
            </w:pPr>
            <w:r w:rsidRPr="00254CC5">
              <w:rPr>
                <w:sz w:val="24"/>
                <w:szCs w:val="24"/>
              </w:rPr>
              <w:t>Муниципальная программа</w:t>
            </w:r>
          </w:p>
        </w:tc>
        <w:tc>
          <w:tcPr>
            <w:tcW w:w="2197"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спорта в Камешкирском районе Пензенской области на 2014-</w:t>
            </w:r>
            <w:r w:rsidRPr="00254CC5">
              <w:rPr>
                <w:sz w:val="24"/>
                <w:szCs w:val="24"/>
              </w:rPr>
              <w:lastRenderedPageBreak/>
              <w:t>2022 годы</w:t>
            </w:r>
          </w:p>
        </w:tc>
        <w:tc>
          <w:tcPr>
            <w:tcW w:w="4129" w:type="dxa"/>
          </w:tcPr>
          <w:p w:rsidR="00B572B6" w:rsidRPr="00254CC5" w:rsidRDefault="00B572B6" w:rsidP="00B572B6">
            <w:pPr>
              <w:spacing w:line="360" w:lineRule="atLeast"/>
              <w:jc w:val="center"/>
              <w:rPr>
                <w:sz w:val="24"/>
                <w:szCs w:val="24"/>
              </w:rPr>
            </w:pPr>
            <w:r w:rsidRPr="00254CC5">
              <w:rPr>
                <w:sz w:val="24"/>
                <w:szCs w:val="24"/>
              </w:rPr>
              <w:lastRenderedPageBreak/>
              <w:t>Всего, в том числе:</w:t>
            </w:r>
          </w:p>
        </w:tc>
        <w:tc>
          <w:tcPr>
            <w:tcW w:w="846" w:type="dxa"/>
          </w:tcPr>
          <w:p w:rsidR="00B572B6" w:rsidRPr="00254CC5" w:rsidRDefault="00B572B6" w:rsidP="00B572B6">
            <w:pPr>
              <w:jc w:val="center"/>
              <w:rPr>
                <w:sz w:val="24"/>
                <w:szCs w:val="24"/>
              </w:rPr>
            </w:pPr>
            <w:r w:rsidRPr="00254CC5">
              <w:rPr>
                <w:sz w:val="24"/>
                <w:szCs w:val="24"/>
              </w:rPr>
              <w:t>187,2</w:t>
            </w:r>
          </w:p>
        </w:tc>
        <w:tc>
          <w:tcPr>
            <w:tcW w:w="846" w:type="dxa"/>
          </w:tcPr>
          <w:p w:rsidR="00B572B6" w:rsidRPr="00254CC5" w:rsidRDefault="00B572B6" w:rsidP="00B572B6">
            <w:pPr>
              <w:jc w:val="center"/>
              <w:rPr>
                <w:sz w:val="24"/>
                <w:szCs w:val="24"/>
              </w:rPr>
            </w:pPr>
            <w:r w:rsidRPr="00254CC5">
              <w:rPr>
                <w:sz w:val="24"/>
                <w:szCs w:val="24"/>
              </w:rPr>
              <w:t>177,5</w:t>
            </w:r>
          </w:p>
        </w:tc>
        <w:tc>
          <w:tcPr>
            <w:tcW w:w="846" w:type="dxa"/>
          </w:tcPr>
          <w:p w:rsidR="00B572B6" w:rsidRPr="00254CC5" w:rsidRDefault="00B572B6" w:rsidP="00B572B6">
            <w:pPr>
              <w:jc w:val="center"/>
              <w:rPr>
                <w:sz w:val="24"/>
                <w:szCs w:val="24"/>
              </w:rPr>
            </w:pPr>
            <w:r w:rsidRPr="00254CC5">
              <w:rPr>
                <w:sz w:val="24"/>
                <w:szCs w:val="24"/>
              </w:rPr>
              <w:t>173,7</w:t>
            </w:r>
          </w:p>
        </w:tc>
        <w:tc>
          <w:tcPr>
            <w:tcW w:w="784" w:type="dxa"/>
          </w:tcPr>
          <w:p w:rsidR="00B572B6" w:rsidRPr="00254CC5" w:rsidRDefault="00B572B6" w:rsidP="00B572B6">
            <w:pPr>
              <w:jc w:val="center"/>
              <w:rPr>
                <w:sz w:val="24"/>
                <w:szCs w:val="24"/>
              </w:rPr>
            </w:pPr>
            <w:r w:rsidRPr="00254CC5">
              <w:rPr>
                <w:sz w:val="24"/>
                <w:szCs w:val="24"/>
              </w:rPr>
              <w:t>180</w:t>
            </w:r>
          </w:p>
        </w:tc>
        <w:tc>
          <w:tcPr>
            <w:tcW w:w="784" w:type="dxa"/>
          </w:tcPr>
          <w:p w:rsidR="00B572B6" w:rsidRPr="00254CC5" w:rsidRDefault="00B572B6" w:rsidP="00B572B6">
            <w:pPr>
              <w:jc w:val="center"/>
              <w:rPr>
                <w:sz w:val="24"/>
                <w:szCs w:val="24"/>
              </w:rPr>
            </w:pPr>
            <w:r w:rsidRPr="00254CC5">
              <w:rPr>
                <w:sz w:val="24"/>
                <w:szCs w:val="24"/>
              </w:rPr>
              <w:t>180</w:t>
            </w:r>
          </w:p>
        </w:tc>
        <w:tc>
          <w:tcPr>
            <w:tcW w:w="840" w:type="dxa"/>
          </w:tcPr>
          <w:p w:rsidR="00B572B6" w:rsidRPr="00254CC5" w:rsidRDefault="00B572B6" w:rsidP="00B572B6">
            <w:pPr>
              <w:jc w:val="center"/>
              <w:rPr>
                <w:sz w:val="24"/>
                <w:szCs w:val="24"/>
              </w:rPr>
            </w:pPr>
            <w:r w:rsidRPr="00254CC5">
              <w:rPr>
                <w:sz w:val="24"/>
                <w:szCs w:val="24"/>
              </w:rPr>
              <w:t>180</w:t>
            </w:r>
          </w:p>
        </w:tc>
        <w:tc>
          <w:tcPr>
            <w:tcW w:w="831" w:type="dxa"/>
          </w:tcPr>
          <w:p w:rsidR="00B572B6" w:rsidRPr="00254CC5" w:rsidRDefault="00B572B6" w:rsidP="00B572B6">
            <w:pPr>
              <w:jc w:val="center"/>
              <w:rPr>
                <w:sz w:val="24"/>
                <w:szCs w:val="24"/>
              </w:rPr>
            </w:pPr>
            <w:r w:rsidRPr="00254CC5">
              <w:rPr>
                <w:sz w:val="24"/>
                <w:szCs w:val="24"/>
              </w:rPr>
              <w:t>180</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846" w:type="dxa"/>
          </w:tcPr>
          <w:p w:rsidR="00B572B6" w:rsidRPr="00254CC5" w:rsidRDefault="00B572B6" w:rsidP="00B572B6">
            <w:pPr>
              <w:jc w:val="center"/>
              <w:rPr>
                <w:sz w:val="24"/>
                <w:szCs w:val="24"/>
              </w:rPr>
            </w:pPr>
            <w:r w:rsidRPr="00254CC5">
              <w:rPr>
                <w:sz w:val="24"/>
                <w:szCs w:val="24"/>
              </w:rPr>
              <w:t>187,2</w:t>
            </w:r>
          </w:p>
        </w:tc>
        <w:tc>
          <w:tcPr>
            <w:tcW w:w="846" w:type="dxa"/>
          </w:tcPr>
          <w:p w:rsidR="00B572B6" w:rsidRPr="00254CC5" w:rsidRDefault="00B572B6" w:rsidP="00B572B6">
            <w:pPr>
              <w:jc w:val="center"/>
              <w:rPr>
                <w:sz w:val="24"/>
                <w:szCs w:val="24"/>
              </w:rPr>
            </w:pPr>
            <w:r w:rsidRPr="00254CC5">
              <w:rPr>
                <w:sz w:val="24"/>
                <w:szCs w:val="24"/>
              </w:rPr>
              <w:t>177,5</w:t>
            </w:r>
          </w:p>
        </w:tc>
        <w:tc>
          <w:tcPr>
            <w:tcW w:w="846" w:type="dxa"/>
          </w:tcPr>
          <w:p w:rsidR="00B572B6" w:rsidRPr="00254CC5" w:rsidRDefault="00B572B6" w:rsidP="00B572B6">
            <w:pPr>
              <w:jc w:val="center"/>
              <w:rPr>
                <w:sz w:val="24"/>
                <w:szCs w:val="24"/>
              </w:rPr>
            </w:pPr>
            <w:r w:rsidRPr="00254CC5">
              <w:rPr>
                <w:sz w:val="24"/>
                <w:szCs w:val="24"/>
              </w:rPr>
              <w:t>173,7</w:t>
            </w:r>
          </w:p>
        </w:tc>
        <w:tc>
          <w:tcPr>
            <w:tcW w:w="784" w:type="dxa"/>
          </w:tcPr>
          <w:p w:rsidR="00B572B6" w:rsidRPr="00254CC5" w:rsidRDefault="00B572B6" w:rsidP="00B572B6">
            <w:pPr>
              <w:jc w:val="center"/>
              <w:rPr>
                <w:sz w:val="24"/>
                <w:szCs w:val="24"/>
              </w:rPr>
            </w:pPr>
            <w:r w:rsidRPr="00254CC5">
              <w:rPr>
                <w:sz w:val="24"/>
                <w:szCs w:val="24"/>
              </w:rPr>
              <w:t>180</w:t>
            </w:r>
          </w:p>
        </w:tc>
        <w:tc>
          <w:tcPr>
            <w:tcW w:w="784" w:type="dxa"/>
          </w:tcPr>
          <w:p w:rsidR="00B572B6" w:rsidRPr="00254CC5" w:rsidRDefault="00B572B6" w:rsidP="00B572B6">
            <w:pPr>
              <w:jc w:val="center"/>
              <w:rPr>
                <w:sz w:val="24"/>
                <w:szCs w:val="24"/>
              </w:rPr>
            </w:pPr>
            <w:r w:rsidRPr="00254CC5">
              <w:rPr>
                <w:sz w:val="24"/>
                <w:szCs w:val="24"/>
              </w:rPr>
              <w:t>180</w:t>
            </w:r>
          </w:p>
        </w:tc>
        <w:tc>
          <w:tcPr>
            <w:tcW w:w="840" w:type="dxa"/>
          </w:tcPr>
          <w:p w:rsidR="00B572B6" w:rsidRPr="00254CC5" w:rsidRDefault="00B572B6" w:rsidP="00B572B6">
            <w:pPr>
              <w:jc w:val="center"/>
              <w:rPr>
                <w:sz w:val="24"/>
                <w:szCs w:val="24"/>
              </w:rPr>
            </w:pPr>
            <w:r w:rsidRPr="00254CC5">
              <w:rPr>
                <w:sz w:val="24"/>
                <w:szCs w:val="24"/>
              </w:rPr>
              <w:t>180</w:t>
            </w:r>
          </w:p>
        </w:tc>
        <w:tc>
          <w:tcPr>
            <w:tcW w:w="831" w:type="dxa"/>
          </w:tcPr>
          <w:p w:rsidR="00B572B6" w:rsidRPr="00254CC5" w:rsidRDefault="00B572B6" w:rsidP="00B572B6">
            <w:pPr>
              <w:jc w:val="center"/>
              <w:rPr>
                <w:sz w:val="24"/>
                <w:szCs w:val="24"/>
              </w:rPr>
            </w:pPr>
            <w:r w:rsidRPr="00254CC5">
              <w:rPr>
                <w:sz w:val="24"/>
                <w:szCs w:val="24"/>
              </w:rPr>
              <w:t>180</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b/>
                <w:bCs/>
                <w:sz w:val="24"/>
                <w:szCs w:val="24"/>
              </w:rPr>
            </w:pP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655" w:type="dxa"/>
            <w:vMerge w:val="restart"/>
          </w:tcPr>
          <w:p w:rsidR="00B572B6" w:rsidRPr="00254CC5" w:rsidRDefault="00B572B6" w:rsidP="00B572B6">
            <w:pPr>
              <w:spacing w:line="360" w:lineRule="atLeast"/>
              <w:jc w:val="center"/>
              <w:rPr>
                <w:sz w:val="24"/>
                <w:szCs w:val="24"/>
              </w:rPr>
            </w:pPr>
            <w:r w:rsidRPr="00254CC5">
              <w:rPr>
                <w:sz w:val="24"/>
                <w:szCs w:val="24"/>
              </w:rPr>
              <w:t>2</w:t>
            </w:r>
          </w:p>
        </w:tc>
        <w:tc>
          <w:tcPr>
            <w:tcW w:w="238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1</w:t>
            </w:r>
          </w:p>
        </w:tc>
        <w:tc>
          <w:tcPr>
            <w:tcW w:w="2197"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массового спорта в Камешкирском районе</w:t>
            </w:r>
          </w:p>
          <w:p w:rsidR="00B572B6" w:rsidRPr="00254CC5" w:rsidRDefault="00B572B6" w:rsidP="00B572B6">
            <w:pPr>
              <w:spacing w:line="360" w:lineRule="atLeast"/>
              <w:jc w:val="center"/>
              <w:rPr>
                <w:sz w:val="24"/>
                <w:szCs w:val="24"/>
              </w:rPr>
            </w:pPr>
            <w:r w:rsidRPr="00254CC5">
              <w:rPr>
                <w:sz w:val="24"/>
                <w:szCs w:val="24"/>
              </w:rPr>
              <w:t xml:space="preserve"> Пензенской области на 2014 – 2022 годы»</w:t>
            </w:r>
          </w:p>
        </w:tc>
        <w:tc>
          <w:tcPr>
            <w:tcW w:w="4129" w:type="dxa"/>
          </w:tcPr>
          <w:p w:rsidR="00B572B6" w:rsidRPr="00254CC5" w:rsidRDefault="00B572B6" w:rsidP="00B572B6">
            <w:pPr>
              <w:spacing w:line="360" w:lineRule="atLeast"/>
              <w:jc w:val="center"/>
              <w:rPr>
                <w:sz w:val="24"/>
                <w:szCs w:val="24"/>
              </w:rPr>
            </w:pPr>
            <w:r w:rsidRPr="00254CC5">
              <w:rPr>
                <w:sz w:val="24"/>
                <w:szCs w:val="24"/>
              </w:rPr>
              <w:t>Всего, в том числе:</w:t>
            </w:r>
          </w:p>
        </w:tc>
        <w:tc>
          <w:tcPr>
            <w:tcW w:w="846" w:type="dxa"/>
          </w:tcPr>
          <w:p w:rsidR="00B572B6" w:rsidRPr="00254CC5" w:rsidRDefault="00B572B6" w:rsidP="00B572B6">
            <w:pPr>
              <w:jc w:val="center"/>
              <w:rPr>
                <w:sz w:val="24"/>
                <w:szCs w:val="24"/>
                <w:lang w:val="en-US"/>
              </w:rPr>
            </w:pPr>
            <w:r w:rsidRPr="00254CC5">
              <w:rPr>
                <w:sz w:val="24"/>
                <w:szCs w:val="24"/>
                <w:lang w:val="en-US"/>
              </w:rPr>
              <w:t>25</w:t>
            </w:r>
          </w:p>
        </w:tc>
        <w:tc>
          <w:tcPr>
            <w:tcW w:w="846" w:type="dxa"/>
          </w:tcPr>
          <w:p w:rsidR="00B572B6" w:rsidRPr="00254CC5" w:rsidRDefault="00B572B6" w:rsidP="00B572B6">
            <w:pPr>
              <w:jc w:val="center"/>
              <w:rPr>
                <w:sz w:val="24"/>
                <w:szCs w:val="24"/>
                <w:lang w:val="en-US"/>
              </w:rPr>
            </w:pPr>
            <w:r w:rsidRPr="00254CC5">
              <w:rPr>
                <w:sz w:val="24"/>
                <w:szCs w:val="24"/>
                <w:lang w:val="en-US"/>
              </w:rPr>
              <w:t>25</w:t>
            </w:r>
          </w:p>
        </w:tc>
        <w:tc>
          <w:tcPr>
            <w:tcW w:w="846" w:type="dxa"/>
          </w:tcPr>
          <w:p w:rsidR="00B572B6" w:rsidRPr="00254CC5" w:rsidRDefault="00B572B6" w:rsidP="00B572B6">
            <w:pPr>
              <w:jc w:val="center"/>
              <w:rPr>
                <w:sz w:val="24"/>
                <w:szCs w:val="24"/>
                <w:lang w:val="en-US"/>
              </w:rPr>
            </w:pPr>
            <w:r w:rsidRPr="00254CC5">
              <w:rPr>
                <w:sz w:val="24"/>
                <w:szCs w:val="24"/>
              </w:rPr>
              <w:t>2</w:t>
            </w:r>
            <w:r w:rsidRPr="00254CC5">
              <w:rPr>
                <w:sz w:val="24"/>
                <w:szCs w:val="24"/>
                <w:lang w:val="en-US"/>
              </w:rPr>
              <w:t>4,3</w:t>
            </w:r>
          </w:p>
        </w:tc>
        <w:tc>
          <w:tcPr>
            <w:tcW w:w="784" w:type="dxa"/>
          </w:tcPr>
          <w:p w:rsidR="00B572B6" w:rsidRPr="00254CC5" w:rsidRDefault="00B572B6" w:rsidP="00B572B6">
            <w:pPr>
              <w:jc w:val="center"/>
              <w:rPr>
                <w:sz w:val="24"/>
                <w:szCs w:val="24"/>
                <w:lang w:val="en-US"/>
              </w:rPr>
            </w:pPr>
            <w:r w:rsidRPr="00254CC5">
              <w:rPr>
                <w:sz w:val="24"/>
                <w:szCs w:val="24"/>
                <w:lang w:val="en-US"/>
              </w:rPr>
              <w:t>25</w:t>
            </w:r>
          </w:p>
        </w:tc>
        <w:tc>
          <w:tcPr>
            <w:tcW w:w="784" w:type="dxa"/>
          </w:tcPr>
          <w:p w:rsidR="00B572B6" w:rsidRPr="00254CC5" w:rsidRDefault="00B572B6" w:rsidP="00B572B6">
            <w:pPr>
              <w:jc w:val="center"/>
              <w:rPr>
                <w:sz w:val="24"/>
                <w:szCs w:val="24"/>
                <w:lang w:val="en-US"/>
              </w:rPr>
            </w:pPr>
            <w:r w:rsidRPr="00254CC5">
              <w:rPr>
                <w:sz w:val="24"/>
                <w:szCs w:val="24"/>
                <w:lang w:val="en-US"/>
              </w:rPr>
              <w:t>25</w:t>
            </w:r>
          </w:p>
        </w:tc>
        <w:tc>
          <w:tcPr>
            <w:tcW w:w="840" w:type="dxa"/>
          </w:tcPr>
          <w:p w:rsidR="00B572B6" w:rsidRPr="00254CC5" w:rsidRDefault="00B572B6" w:rsidP="00B572B6">
            <w:pPr>
              <w:jc w:val="center"/>
              <w:rPr>
                <w:sz w:val="24"/>
                <w:szCs w:val="24"/>
                <w:lang w:val="en-US"/>
              </w:rPr>
            </w:pPr>
            <w:r w:rsidRPr="00254CC5">
              <w:rPr>
                <w:sz w:val="24"/>
                <w:szCs w:val="24"/>
                <w:lang w:val="en-US"/>
              </w:rPr>
              <w:t>25</w:t>
            </w:r>
          </w:p>
        </w:tc>
        <w:tc>
          <w:tcPr>
            <w:tcW w:w="831" w:type="dxa"/>
          </w:tcPr>
          <w:p w:rsidR="00B572B6" w:rsidRPr="00254CC5" w:rsidRDefault="00B572B6" w:rsidP="00B572B6">
            <w:pPr>
              <w:jc w:val="center"/>
              <w:rPr>
                <w:sz w:val="24"/>
                <w:szCs w:val="24"/>
                <w:lang w:val="en-US"/>
              </w:rPr>
            </w:pPr>
            <w:r w:rsidRPr="00254CC5">
              <w:rPr>
                <w:sz w:val="24"/>
                <w:szCs w:val="24"/>
                <w:lang w:val="en-US"/>
              </w:rPr>
              <w:t>25</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846" w:type="dxa"/>
          </w:tcPr>
          <w:p w:rsidR="00B572B6" w:rsidRPr="00254CC5" w:rsidRDefault="00B572B6" w:rsidP="00B572B6">
            <w:pPr>
              <w:jc w:val="center"/>
              <w:rPr>
                <w:sz w:val="24"/>
                <w:szCs w:val="24"/>
                <w:lang w:val="en-US"/>
              </w:rPr>
            </w:pPr>
            <w:r w:rsidRPr="00254CC5">
              <w:rPr>
                <w:sz w:val="24"/>
                <w:szCs w:val="24"/>
                <w:lang w:val="en-US"/>
              </w:rPr>
              <w:t>25</w:t>
            </w:r>
          </w:p>
        </w:tc>
        <w:tc>
          <w:tcPr>
            <w:tcW w:w="846" w:type="dxa"/>
          </w:tcPr>
          <w:p w:rsidR="00B572B6" w:rsidRPr="00254CC5" w:rsidRDefault="00B572B6" w:rsidP="00B572B6">
            <w:pPr>
              <w:jc w:val="center"/>
              <w:rPr>
                <w:sz w:val="24"/>
                <w:szCs w:val="24"/>
                <w:lang w:val="en-US"/>
              </w:rPr>
            </w:pPr>
            <w:r w:rsidRPr="00254CC5">
              <w:rPr>
                <w:sz w:val="24"/>
                <w:szCs w:val="24"/>
                <w:lang w:val="en-US"/>
              </w:rPr>
              <w:t>25</w:t>
            </w:r>
          </w:p>
        </w:tc>
        <w:tc>
          <w:tcPr>
            <w:tcW w:w="846" w:type="dxa"/>
          </w:tcPr>
          <w:p w:rsidR="00B572B6" w:rsidRPr="00254CC5" w:rsidRDefault="00B572B6" w:rsidP="00B572B6">
            <w:pPr>
              <w:jc w:val="center"/>
              <w:rPr>
                <w:sz w:val="24"/>
                <w:szCs w:val="24"/>
                <w:lang w:val="en-US"/>
              </w:rPr>
            </w:pPr>
            <w:r w:rsidRPr="00254CC5">
              <w:rPr>
                <w:sz w:val="24"/>
                <w:szCs w:val="24"/>
              </w:rPr>
              <w:t>2</w:t>
            </w:r>
            <w:r w:rsidRPr="00254CC5">
              <w:rPr>
                <w:sz w:val="24"/>
                <w:szCs w:val="24"/>
                <w:lang w:val="en-US"/>
              </w:rPr>
              <w:t>4,3</w:t>
            </w:r>
          </w:p>
        </w:tc>
        <w:tc>
          <w:tcPr>
            <w:tcW w:w="784" w:type="dxa"/>
          </w:tcPr>
          <w:p w:rsidR="00B572B6" w:rsidRPr="00254CC5" w:rsidRDefault="00B572B6" w:rsidP="00B572B6">
            <w:pPr>
              <w:jc w:val="center"/>
              <w:rPr>
                <w:sz w:val="24"/>
                <w:szCs w:val="24"/>
                <w:lang w:val="en-US"/>
              </w:rPr>
            </w:pPr>
            <w:r w:rsidRPr="00254CC5">
              <w:rPr>
                <w:sz w:val="24"/>
                <w:szCs w:val="24"/>
                <w:lang w:val="en-US"/>
              </w:rPr>
              <w:t>25</w:t>
            </w:r>
          </w:p>
        </w:tc>
        <w:tc>
          <w:tcPr>
            <w:tcW w:w="784" w:type="dxa"/>
          </w:tcPr>
          <w:p w:rsidR="00B572B6" w:rsidRPr="00254CC5" w:rsidRDefault="00B572B6" w:rsidP="00B572B6">
            <w:pPr>
              <w:jc w:val="center"/>
              <w:rPr>
                <w:sz w:val="24"/>
                <w:szCs w:val="24"/>
                <w:lang w:val="en-US"/>
              </w:rPr>
            </w:pPr>
            <w:r w:rsidRPr="00254CC5">
              <w:rPr>
                <w:sz w:val="24"/>
                <w:szCs w:val="24"/>
                <w:lang w:val="en-US"/>
              </w:rPr>
              <w:t>25</w:t>
            </w:r>
          </w:p>
        </w:tc>
        <w:tc>
          <w:tcPr>
            <w:tcW w:w="840" w:type="dxa"/>
          </w:tcPr>
          <w:p w:rsidR="00B572B6" w:rsidRPr="00254CC5" w:rsidRDefault="00B572B6" w:rsidP="00B572B6">
            <w:pPr>
              <w:jc w:val="center"/>
              <w:rPr>
                <w:sz w:val="24"/>
                <w:szCs w:val="24"/>
                <w:lang w:val="en-US"/>
              </w:rPr>
            </w:pPr>
            <w:r w:rsidRPr="00254CC5">
              <w:rPr>
                <w:sz w:val="24"/>
                <w:szCs w:val="24"/>
                <w:lang w:val="en-US"/>
              </w:rPr>
              <w:t>25</w:t>
            </w:r>
          </w:p>
        </w:tc>
        <w:tc>
          <w:tcPr>
            <w:tcW w:w="831" w:type="dxa"/>
          </w:tcPr>
          <w:p w:rsidR="00B572B6" w:rsidRPr="00254CC5" w:rsidRDefault="00B572B6" w:rsidP="00B572B6">
            <w:pPr>
              <w:jc w:val="center"/>
              <w:rPr>
                <w:sz w:val="24"/>
                <w:szCs w:val="24"/>
                <w:lang w:val="en-US"/>
              </w:rPr>
            </w:pPr>
            <w:r w:rsidRPr="00254CC5">
              <w:rPr>
                <w:sz w:val="24"/>
                <w:szCs w:val="24"/>
                <w:lang w:val="en-US"/>
              </w:rPr>
              <w:t>25</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b/>
                <w:bCs/>
                <w:sz w:val="24"/>
                <w:szCs w:val="24"/>
              </w:rPr>
            </w:pP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655" w:type="dxa"/>
            <w:vMerge w:val="restart"/>
          </w:tcPr>
          <w:p w:rsidR="00B572B6" w:rsidRPr="00254CC5" w:rsidRDefault="00B572B6" w:rsidP="00B572B6">
            <w:pPr>
              <w:spacing w:line="360" w:lineRule="atLeast"/>
              <w:jc w:val="center"/>
              <w:rPr>
                <w:sz w:val="24"/>
                <w:szCs w:val="24"/>
              </w:rPr>
            </w:pPr>
            <w:r w:rsidRPr="00254CC5">
              <w:rPr>
                <w:sz w:val="24"/>
                <w:szCs w:val="24"/>
              </w:rPr>
              <w:t>3</w:t>
            </w:r>
          </w:p>
        </w:tc>
        <w:tc>
          <w:tcPr>
            <w:tcW w:w="238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2</w:t>
            </w:r>
          </w:p>
        </w:tc>
        <w:tc>
          <w:tcPr>
            <w:tcW w:w="2197"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 на 2014 – 2022 годы»</w:t>
            </w:r>
          </w:p>
        </w:tc>
        <w:tc>
          <w:tcPr>
            <w:tcW w:w="4129" w:type="dxa"/>
          </w:tcPr>
          <w:p w:rsidR="00B572B6" w:rsidRPr="00254CC5" w:rsidRDefault="00B572B6" w:rsidP="00B572B6">
            <w:pPr>
              <w:spacing w:line="360" w:lineRule="atLeast"/>
              <w:jc w:val="center"/>
              <w:rPr>
                <w:sz w:val="24"/>
                <w:szCs w:val="24"/>
              </w:rPr>
            </w:pPr>
            <w:r w:rsidRPr="00254CC5">
              <w:rPr>
                <w:sz w:val="24"/>
                <w:szCs w:val="24"/>
              </w:rPr>
              <w:t>Всего, в том числе:</w:t>
            </w:r>
          </w:p>
        </w:tc>
        <w:tc>
          <w:tcPr>
            <w:tcW w:w="846" w:type="dxa"/>
          </w:tcPr>
          <w:p w:rsidR="00B572B6" w:rsidRPr="00254CC5" w:rsidRDefault="00B572B6" w:rsidP="00B572B6">
            <w:pPr>
              <w:jc w:val="center"/>
              <w:rPr>
                <w:sz w:val="24"/>
                <w:szCs w:val="24"/>
                <w:lang w:val="en-US"/>
              </w:rPr>
            </w:pPr>
            <w:r w:rsidRPr="00254CC5">
              <w:rPr>
                <w:sz w:val="24"/>
                <w:szCs w:val="24"/>
                <w:lang w:val="en-US"/>
              </w:rPr>
              <w:t>162,2</w:t>
            </w:r>
          </w:p>
        </w:tc>
        <w:tc>
          <w:tcPr>
            <w:tcW w:w="846" w:type="dxa"/>
          </w:tcPr>
          <w:p w:rsidR="00B572B6" w:rsidRPr="00254CC5" w:rsidRDefault="00B572B6" w:rsidP="00B572B6">
            <w:pPr>
              <w:jc w:val="center"/>
              <w:rPr>
                <w:sz w:val="24"/>
                <w:szCs w:val="24"/>
                <w:lang w:val="en-US"/>
              </w:rPr>
            </w:pPr>
            <w:r w:rsidRPr="00254CC5">
              <w:rPr>
                <w:sz w:val="24"/>
                <w:szCs w:val="24"/>
                <w:lang w:val="en-US"/>
              </w:rPr>
              <w:t>152,5</w:t>
            </w:r>
          </w:p>
        </w:tc>
        <w:tc>
          <w:tcPr>
            <w:tcW w:w="846" w:type="dxa"/>
          </w:tcPr>
          <w:p w:rsidR="00B572B6" w:rsidRPr="00254CC5" w:rsidRDefault="00B572B6" w:rsidP="00B572B6">
            <w:pPr>
              <w:jc w:val="center"/>
              <w:rPr>
                <w:sz w:val="24"/>
                <w:szCs w:val="24"/>
                <w:lang w:val="en-US"/>
              </w:rPr>
            </w:pPr>
            <w:r w:rsidRPr="00254CC5">
              <w:rPr>
                <w:sz w:val="24"/>
                <w:szCs w:val="24"/>
                <w:lang w:val="en-US"/>
              </w:rPr>
              <w:t>149,4</w:t>
            </w:r>
          </w:p>
        </w:tc>
        <w:tc>
          <w:tcPr>
            <w:tcW w:w="784" w:type="dxa"/>
          </w:tcPr>
          <w:p w:rsidR="00B572B6" w:rsidRPr="00254CC5" w:rsidRDefault="00B572B6" w:rsidP="00B572B6">
            <w:pPr>
              <w:jc w:val="center"/>
              <w:rPr>
                <w:sz w:val="24"/>
                <w:szCs w:val="24"/>
                <w:lang w:val="en-US"/>
              </w:rPr>
            </w:pPr>
            <w:r w:rsidRPr="00254CC5">
              <w:rPr>
                <w:sz w:val="24"/>
                <w:szCs w:val="24"/>
                <w:lang w:val="en-US"/>
              </w:rPr>
              <w:t>155</w:t>
            </w:r>
          </w:p>
        </w:tc>
        <w:tc>
          <w:tcPr>
            <w:tcW w:w="784" w:type="dxa"/>
          </w:tcPr>
          <w:p w:rsidR="00B572B6" w:rsidRPr="00254CC5" w:rsidRDefault="00B572B6" w:rsidP="00B572B6">
            <w:pPr>
              <w:jc w:val="center"/>
              <w:rPr>
                <w:sz w:val="24"/>
                <w:szCs w:val="24"/>
                <w:lang w:val="en-US"/>
              </w:rPr>
            </w:pPr>
            <w:r w:rsidRPr="00254CC5">
              <w:rPr>
                <w:sz w:val="24"/>
                <w:szCs w:val="24"/>
                <w:lang w:val="en-US"/>
              </w:rPr>
              <w:t>155</w:t>
            </w:r>
          </w:p>
        </w:tc>
        <w:tc>
          <w:tcPr>
            <w:tcW w:w="840" w:type="dxa"/>
          </w:tcPr>
          <w:p w:rsidR="00B572B6" w:rsidRPr="00254CC5" w:rsidRDefault="00B572B6" w:rsidP="00B572B6">
            <w:pPr>
              <w:jc w:val="center"/>
              <w:rPr>
                <w:sz w:val="24"/>
                <w:szCs w:val="24"/>
                <w:lang w:val="en-US"/>
              </w:rPr>
            </w:pPr>
            <w:r w:rsidRPr="00254CC5">
              <w:rPr>
                <w:sz w:val="24"/>
                <w:szCs w:val="24"/>
                <w:lang w:val="en-US"/>
              </w:rPr>
              <w:t>155</w:t>
            </w:r>
          </w:p>
        </w:tc>
        <w:tc>
          <w:tcPr>
            <w:tcW w:w="831" w:type="dxa"/>
          </w:tcPr>
          <w:p w:rsidR="00B572B6" w:rsidRPr="00254CC5" w:rsidRDefault="00B572B6" w:rsidP="00B572B6">
            <w:pPr>
              <w:jc w:val="center"/>
              <w:rPr>
                <w:sz w:val="24"/>
                <w:szCs w:val="24"/>
                <w:lang w:val="en-US"/>
              </w:rPr>
            </w:pPr>
            <w:r w:rsidRPr="00254CC5">
              <w:rPr>
                <w:sz w:val="24"/>
                <w:szCs w:val="24"/>
                <w:lang w:val="en-US"/>
              </w:rPr>
              <w:t>155</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846" w:type="dxa"/>
          </w:tcPr>
          <w:p w:rsidR="00B572B6" w:rsidRPr="00254CC5" w:rsidRDefault="00B572B6" w:rsidP="00B572B6">
            <w:pPr>
              <w:jc w:val="center"/>
              <w:rPr>
                <w:sz w:val="24"/>
                <w:szCs w:val="24"/>
                <w:lang w:val="en-US"/>
              </w:rPr>
            </w:pPr>
            <w:r w:rsidRPr="00254CC5">
              <w:rPr>
                <w:sz w:val="24"/>
                <w:szCs w:val="24"/>
                <w:lang w:val="en-US"/>
              </w:rPr>
              <w:t>162,2</w:t>
            </w:r>
          </w:p>
        </w:tc>
        <w:tc>
          <w:tcPr>
            <w:tcW w:w="846" w:type="dxa"/>
          </w:tcPr>
          <w:p w:rsidR="00B572B6" w:rsidRPr="00254CC5" w:rsidRDefault="00B572B6" w:rsidP="00B572B6">
            <w:pPr>
              <w:jc w:val="center"/>
              <w:rPr>
                <w:sz w:val="24"/>
                <w:szCs w:val="24"/>
                <w:lang w:val="en-US"/>
              </w:rPr>
            </w:pPr>
            <w:r w:rsidRPr="00254CC5">
              <w:rPr>
                <w:sz w:val="24"/>
                <w:szCs w:val="24"/>
                <w:lang w:val="en-US"/>
              </w:rPr>
              <w:t>152,5</w:t>
            </w:r>
          </w:p>
        </w:tc>
        <w:tc>
          <w:tcPr>
            <w:tcW w:w="846" w:type="dxa"/>
          </w:tcPr>
          <w:p w:rsidR="00B572B6" w:rsidRPr="00254CC5" w:rsidRDefault="00B572B6" w:rsidP="00B572B6">
            <w:pPr>
              <w:jc w:val="center"/>
              <w:rPr>
                <w:sz w:val="24"/>
                <w:szCs w:val="24"/>
                <w:lang w:val="en-US"/>
              </w:rPr>
            </w:pPr>
            <w:r w:rsidRPr="00254CC5">
              <w:rPr>
                <w:sz w:val="24"/>
                <w:szCs w:val="24"/>
                <w:lang w:val="en-US"/>
              </w:rPr>
              <w:t>149,4</w:t>
            </w:r>
          </w:p>
        </w:tc>
        <w:tc>
          <w:tcPr>
            <w:tcW w:w="784" w:type="dxa"/>
          </w:tcPr>
          <w:p w:rsidR="00B572B6" w:rsidRPr="00254CC5" w:rsidRDefault="00B572B6" w:rsidP="00B572B6">
            <w:pPr>
              <w:jc w:val="center"/>
              <w:rPr>
                <w:sz w:val="24"/>
                <w:szCs w:val="24"/>
                <w:lang w:val="en-US"/>
              </w:rPr>
            </w:pPr>
            <w:r w:rsidRPr="00254CC5">
              <w:rPr>
                <w:sz w:val="24"/>
                <w:szCs w:val="24"/>
                <w:lang w:val="en-US"/>
              </w:rPr>
              <w:t>155</w:t>
            </w:r>
          </w:p>
        </w:tc>
        <w:tc>
          <w:tcPr>
            <w:tcW w:w="784" w:type="dxa"/>
          </w:tcPr>
          <w:p w:rsidR="00B572B6" w:rsidRPr="00254CC5" w:rsidRDefault="00B572B6" w:rsidP="00B572B6">
            <w:pPr>
              <w:jc w:val="center"/>
              <w:rPr>
                <w:sz w:val="24"/>
                <w:szCs w:val="24"/>
                <w:lang w:val="en-US"/>
              </w:rPr>
            </w:pPr>
            <w:r w:rsidRPr="00254CC5">
              <w:rPr>
                <w:sz w:val="24"/>
                <w:szCs w:val="24"/>
                <w:lang w:val="en-US"/>
              </w:rPr>
              <w:t>155</w:t>
            </w:r>
          </w:p>
        </w:tc>
        <w:tc>
          <w:tcPr>
            <w:tcW w:w="840" w:type="dxa"/>
          </w:tcPr>
          <w:p w:rsidR="00B572B6" w:rsidRPr="00254CC5" w:rsidRDefault="00B572B6" w:rsidP="00B572B6">
            <w:pPr>
              <w:jc w:val="center"/>
              <w:rPr>
                <w:sz w:val="24"/>
                <w:szCs w:val="24"/>
                <w:lang w:val="en-US"/>
              </w:rPr>
            </w:pPr>
            <w:r w:rsidRPr="00254CC5">
              <w:rPr>
                <w:sz w:val="24"/>
                <w:szCs w:val="24"/>
                <w:lang w:val="en-US"/>
              </w:rPr>
              <w:t>155</w:t>
            </w:r>
          </w:p>
        </w:tc>
        <w:tc>
          <w:tcPr>
            <w:tcW w:w="831" w:type="dxa"/>
          </w:tcPr>
          <w:p w:rsidR="00B572B6" w:rsidRPr="00254CC5" w:rsidRDefault="00B572B6" w:rsidP="00B572B6">
            <w:pPr>
              <w:jc w:val="center"/>
              <w:rPr>
                <w:sz w:val="24"/>
                <w:szCs w:val="24"/>
                <w:lang w:val="en-US"/>
              </w:rPr>
            </w:pPr>
            <w:r w:rsidRPr="00254CC5">
              <w:rPr>
                <w:sz w:val="24"/>
                <w:szCs w:val="24"/>
                <w:lang w:val="en-US"/>
              </w:rPr>
              <w:t>155</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sz w:val="24"/>
                <w:szCs w:val="24"/>
              </w:rPr>
            </w:pP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bl>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Pr="00C356A0" w:rsidRDefault="00B572B6" w:rsidP="00B572B6">
      <w:pPr>
        <w:rPr>
          <w:sz w:val="24"/>
          <w:szCs w:val="24"/>
          <w:lang w:val="en-US"/>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lang w:val="en-US"/>
        </w:rPr>
      </w:pPr>
      <w:r>
        <w:rPr>
          <w:rStyle w:val="aff7"/>
          <w:sz w:val="24"/>
          <w:szCs w:val="24"/>
        </w:rPr>
        <w:t xml:space="preserve">Приложение </w:t>
      </w:r>
      <w:r>
        <w:rPr>
          <w:rStyle w:val="aff7"/>
          <w:sz w:val="24"/>
          <w:szCs w:val="24"/>
          <w:lang w:val="en-US"/>
        </w:rPr>
        <w:t>8</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jc w:val="center"/>
        <w:rPr>
          <w:sz w:val="24"/>
          <w:szCs w:val="24"/>
        </w:rPr>
      </w:pPr>
      <w:r>
        <w:rPr>
          <w:sz w:val="24"/>
          <w:szCs w:val="24"/>
        </w:rPr>
        <w:t xml:space="preserve">РЕСУРСНОЕ ОБЕСПЕЧЕНИЕ </w:t>
      </w:r>
    </w:p>
    <w:p w:rsidR="00B572B6" w:rsidRDefault="00B572B6" w:rsidP="00B572B6">
      <w:pPr>
        <w:jc w:val="center"/>
        <w:rPr>
          <w:sz w:val="24"/>
          <w:szCs w:val="24"/>
        </w:rPr>
      </w:pPr>
      <w:r>
        <w:rPr>
          <w:sz w:val="24"/>
          <w:szCs w:val="24"/>
        </w:rPr>
        <w:t>Реализации муниципальной программы Камешкирского района Пензенской области</w:t>
      </w:r>
    </w:p>
    <w:p w:rsidR="00B572B6" w:rsidRDefault="00B572B6" w:rsidP="00B572B6">
      <w:pPr>
        <w:jc w:val="center"/>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sz w:val="24"/>
          <w:szCs w:val="24"/>
        </w:rPr>
        <w:t xml:space="preserve">за счет средств бюджета Камешкирского района </w:t>
      </w:r>
    </w:p>
    <w:p w:rsidR="00B572B6" w:rsidRDefault="00B572B6" w:rsidP="00B572B6">
      <w:pPr>
        <w:jc w:val="center"/>
        <w:rPr>
          <w:sz w:val="24"/>
          <w:szCs w:val="24"/>
        </w:rPr>
      </w:pPr>
      <w:r>
        <w:rPr>
          <w:sz w:val="24"/>
          <w:szCs w:val="24"/>
        </w:rPr>
        <w:t xml:space="preserve">на 2014 и 2015 г.г. </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2355"/>
        <w:gridCol w:w="2239"/>
        <w:gridCol w:w="2973"/>
        <w:gridCol w:w="898"/>
        <w:gridCol w:w="970"/>
        <w:gridCol w:w="971"/>
        <w:gridCol w:w="976"/>
        <w:gridCol w:w="971"/>
        <w:gridCol w:w="1067"/>
        <w:gridCol w:w="867"/>
      </w:tblGrid>
      <w:tr w:rsidR="00B572B6" w:rsidTr="00B572B6">
        <w:tc>
          <w:tcPr>
            <w:tcW w:w="5257" w:type="dxa"/>
            <w:gridSpan w:val="3"/>
          </w:tcPr>
          <w:p w:rsidR="00B572B6" w:rsidRPr="00254CC5" w:rsidRDefault="00B572B6" w:rsidP="00B572B6">
            <w:pPr>
              <w:spacing w:line="360" w:lineRule="atLeast"/>
              <w:jc w:val="center"/>
              <w:rPr>
                <w:sz w:val="24"/>
                <w:szCs w:val="24"/>
              </w:rPr>
            </w:pPr>
            <w:r w:rsidRPr="00254CC5">
              <w:rPr>
                <w:sz w:val="24"/>
                <w:szCs w:val="24"/>
              </w:rPr>
              <w:t xml:space="preserve">Ответственный исполнитель муниципальной программы </w:t>
            </w:r>
          </w:p>
        </w:tc>
        <w:tc>
          <w:tcPr>
            <w:tcW w:w="9691" w:type="dxa"/>
            <w:gridSpan w:val="8"/>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c>
          <w:tcPr>
            <w:tcW w:w="667" w:type="dxa"/>
            <w:vMerge w:val="restart"/>
          </w:tcPr>
          <w:p w:rsidR="00B572B6" w:rsidRPr="00254CC5" w:rsidRDefault="00B572B6" w:rsidP="00B572B6">
            <w:pPr>
              <w:spacing w:line="360" w:lineRule="atLeast"/>
              <w:jc w:val="center"/>
              <w:rPr>
                <w:sz w:val="24"/>
                <w:szCs w:val="24"/>
              </w:rPr>
            </w:pPr>
            <w:r w:rsidRPr="00254CC5">
              <w:rPr>
                <w:sz w:val="24"/>
                <w:szCs w:val="24"/>
              </w:rPr>
              <w:t>№</w:t>
            </w:r>
          </w:p>
          <w:p w:rsidR="00B572B6" w:rsidRPr="00254CC5" w:rsidRDefault="00B572B6" w:rsidP="00B572B6">
            <w:pPr>
              <w:spacing w:line="360" w:lineRule="atLeast"/>
              <w:jc w:val="center"/>
              <w:rPr>
                <w:sz w:val="24"/>
                <w:szCs w:val="24"/>
              </w:rPr>
            </w:pPr>
            <w:r w:rsidRPr="00254CC5">
              <w:rPr>
                <w:sz w:val="24"/>
                <w:szCs w:val="24"/>
              </w:rPr>
              <w:t>п/п</w:t>
            </w:r>
          </w:p>
        </w:tc>
        <w:tc>
          <w:tcPr>
            <w:tcW w:w="2353" w:type="dxa"/>
            <w:vMerge w:val="restart"/>
          </w:tcPr>
          <w:p w:rsidR="00B572B6" w:rsidRPr="00254CC5" w:rsidRDefault="00B572B6" w:rsidP="00B572B6">
            <w:pPr>
              <w:spacing w:line="360" w:lineRule="atLeast"/>
              <w:jc w:val="center"/>
              <w:rPr>
                <w:sz w:val="24"/>
                <w:szCs w:val="24"/>
              </w:rPr>
            </w:pPr>
            <w:r w:rsidRPr="00254CC5">
              <w:rPr>
                <w:sz w:val="24"/>
                <w:szCs w:val="24"/>
              </w:rPr>
              <w:t>Статус</w:t>
            </w:r>
          </w:p>
        </w:tc>
        <w:tc>
          <w:tcPr>
            <w:tcW w:w="2237"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программы, подпрограммы</w:t>
            </w:r>
          </w:p>
        </w:tc>
        <w:tc>
          <w:tcPr>
            <w:tcW w:w="2971" w:type="dxa"/>
            <w:vMerge w:val="restart"/>
          </w:tcPr>
          <w:p w:rsidR="00B572B6" w:rsidRPr="00254CC5" w:rsidRDefault="00B572B6" w:rsidP="00B572B6">
            <w:pPr>
              <w:spacing w:line="360" w:lineRule="atLeast"/>
              <w:jc w:val="center"/>
              <w:rPr>
                <w:sz w:val="24"/>
                <w:szCs w:val="24"/>
              </w:rPr>
            </w:pPr>
            <w:r w:rsidRPr="00254CC5">
              <w:rPr>
                <w:sz w:val="24"/>
                <w:szCs w:val="24"/>
              </w:rPr>
              <w:t>Ответственный исполнитель, соисполнитель</w:t>
            </w:r>
          </w:p>
        </w:tc>
        <w:tc>
          <w:tcPr>
            <w:tcW w:w="4786" w:type="dxa"/>
            <w:gridSpan w:val="5"/>
          </w:tcPr>
          <w:p w:rsidR="00B572B6" w:rsidRPr="00254CC5" w:rsidRDefault="00B572B6" w:rsidP="00B572B6">
            <w:pPr>
              <w:spacing w:line="360" w:lineRule="atLeast"/>
              <w:jc w:val="center"/>
              <w:rPr>
                <w:sz w:val="24"/>
                <w:szCs w:val="24"/>
              </w:rPr>
            </w:pPr>
            <w:r w:rsidRPr="00254CC5">
              <w:rPr>
                <w:sz w:val="24"/>
                <w:szCs w:val="24"/>
              </w:rPr>
              <w:t xml:space="preserve">Код бюджетной классификации </w:t>
            </w:r>
            <w:r w:rsidRPr="00254CC5">
              <w:rPr>
                <w:sz w:val="24"/>
                <w:szCs w:val="24"/>
                <w:lang w:val="en-US"/>
              </w:rPr>
              <w:t>&lt;1&gt;</w:t>
            </w:r>
          </w:p>
        </w:tc>
        <w:tc>
          <w:tcPr>
            <w:tcW w:w="1934" w:type="dxa"/>
            <w:gridSpan w:val="2"/>
          </w:tcPr>
          <w:p w:rsidR="00B572B6" w:rsidRPr="00254CC5" w:rsidRDefault="00B572B6" w:rsidP="00B572B6">
            <w:pPr>
              <w:spacing w:line="360" w:lineRule="atLeast"/>
              <w:jc w:val="center"/>
              <w:rPr>
                <w:sz w:val="24"/>
                <w:szCs w:val="24"/>
              </w:rPr>
            </w:pPr>
            <w:r w:rsidRPr="00254CC5">
              <w:rPr>
                <w:sz w:val="24"/>
                <w:szCs w:val="24"/>
              </w:rPr>
              <w:t xml:space="preserve">Расходы бюджета Камешкирского района Пензенской области, </w:t>
            </w:r>
          </w:p>
          <w:p w:rsidR="00B572B6" w:rsidRPr="00254CC5" w:rsidRDefault="00B572B6" w:rsidP="00B572B6">
            <w:pPr>
              <w:spacing w:line="360" w:lineRule="atLeast"/>
              <w:jc w:val="center"/>
              <w:rPr>
                <w:sz w:val="24"/>
                <w:szCs w:val="24"/>
              </w:rPr>
            </w:pPr>
            <w:r w:rsidRPr="00254CC5">
              <w:rPr>
                <w:sz w:val="24"/>
                <w:szCs w:val="24"/>
              </w:rPr>
              <w:t>тыс. рублей</w:t>
            </w:r>
          </w:p>
        </w:tc>
      </w:tr>
      <w:tr w:rsidR="00B572B6" w:rsidTr="00B572B6">
        <w:tc>
          <w:tcPr>
            <w:tcW w:w="5257" w:type="dxa"/>
            <w:vMerge/>
            <w:vAlign w:val="center"/>
          </w:tcPr>
          <w:p w:rsidR="00B572B6" w:rsidRPr="00254CC5" w:rsidRDefault="00B572B6" w:rsidP="00B572B6">
            <w:pPr>
              <w:rPr>
                <w:sz w:val="24"/>
                <w:szCs w:val="24"/>
              </w:rPr>
            </w:pPr>
          </w:p>
        </w:tc>
        <w:tc>
          <w:tcPr>
            <w:tcW w:w="2353" w:type="dxa"/>
            <w:vMerge/>
            <w:vAlign w:val="center"/>
          </w:tcPr>
          <w:p w:rsidR="00B572B6" w:rsidRPr="00254CC5" w:rsidRDefault="00B572B6" w:rsidP="00B572B6">
            <w:pPr>
              <w:rPr>
                <w:sz w:val="24"/>
                <w:szCs w:val="24"/>
              </w:rPr>
            </w:pPr>
          </w:p>
        </w:tc>
        <w:tc>
          <w:tcPr>
            <w:tcW w:w="2237" w:type="dxa"/>
            <w:vMerge/>
            <w:vAlign w:val="center"/>
          </w:tcPr>
          <w:p w:rsidR="00B572B6" w:rsidRPr="00254CC5" w:rsidRDefault="00B572B6" w:rsidP="00B572B6">
            <w:pPr>
              <w:rPr>
                <w:sz w:val="24"/>
                <w:szCs w:val="24"/>
              </w:rPr>
            </w:pPr>
          </w:p>
        </w:tc>
        <w:tc>
          <w:tcPr>
            <w:tcW w:w="9691" w:type="dxa"/>
            <w:vMerge/>
            <w:vAlign w:val="center"/>
          </w:tcPr>
          <w:p w:rsidR="00B572B6" w:rsidRPr="00254CC5" w:rsidRDefault="00B572B6" w:rsidP="00B572B6">
            <w:pPr>
              <w:rPr>
                <w:sz w:val="24"/>
                <w:szCs w:val="24"/>
              </w:rPr>
            </w:pPr>
          </w:p>
        </w:tc>
        <w:tc>
          <w:tcPr>
            <w:tcW w:w="898" w:type="dxa"/>
          </w:tcPr>
          <w:p w:rsidR="00B572B6" w:rsidRPr="00254CC5" w:rsidRDefault="00B572B6" w:rsidP="00B572B6">
            <w:pPr>
              <w:spacing w:line="360" w:lineRule="atLeast"/>
              <w:jc w:val="center"/>
              <w:rPr>
                <w:sz w:val="24"/>
                <w:szCs w:val="24"/>
              </w:rPr>
            </w:pPr>
            <w:r w:rsidRPr="00254CC5">
              <w:rPr>
                <w:sz w:val="24"/>
                <w:szCs w:val="24"/>
              </w:rPr>
              <w:t>ГРБС</w:t>
            </w:r>
          </w:p>
        </w:tc>
        <w:tc>
          <w:tcPr>
            <w:tcW w:w="970" w:type="dxa"/>
          </w:tcPr>
          <w:p w:rsidR="00B572B6" w:rsidRPr="00254CC5" w:rsidRDefault="00B572B6" w:rsidP="00B572B6">
            <w:pPr>
              <w:spacing w:line="360" w:lineRule="atLeast"/>
              <w:jc w:val="center"/>
              <w:rPr>
                <w:sz w:val="24"/>
                <w:szCs w:val="24"/>
              </w:rPr>
            </w:pPr>
            <w:r w:rsidRPr="00254CC5">
              <w:rPr>
                <w:sz w:val="24"/>
                <w:szCs w:val="24"/>
              </w:rPr>
              <w:t>Рз</w:t>
            </w:r>
          </w:p>
        </w:tc>
        <w:tc>
          <w:tcPr>
            <w:tcW w:w="971" w:type="dxa"/>
          </w:tcPr>
          <w:p w:rsidR="00B572B6" w:rsidRPr="00254CC5" w:rsidRDefault="00B572B6" w:rsidP="00B572B6">
            <w:pPr>
              <w:spacing w:line="360" w:lineRule="atLeast"/>
              <w:jc w:val="center"/>
              <w:rPr>
                <w:sz w:val="24"/>
                <w:szCs w:val="24"/>
              </w:rPr>
            </w:pPr>
            <w:r w:rsidRPr="00254CC5">
              <w:rPr>
                <w:sz w:val="24"/>
                <w:szCs w:val="24"/>
              </w:rPr>
              <w:t>Пр</w:t>
            </w:r>
          </w:p>
        </w:tc>
        <w:tc>
          <w:tcPr>
            <w:tcW w:w="976" w:type="dxa"/>
          </w:tcPr>
          <w:p w:rsidR="00B572B6" w:rsidRPr="00254CC5" w:rsidRDefault="00B572B6" w:rsidP="00B572B6">
            <w:pPr>
              <w:spacing w:line="360" w:lineRule="atLeast"/>
              <w:jc w:val="center"/>
              <w:rPr>
                <w:sz w:val="24"/>
                <w:szCs w:val="24"/>
              </w:rPr>
            </w:pPr>
            <w:r w:rsidRPr="00254CC5">
              <w:rPr>
                <w:sz w:val="24"/>
                <w:szCs w:val="24"/>
              </w:rPr>
              <w:t>ЦСР</w:t>
            </w:r>
          </w:p>
          <w:p w:rsidR="00B572B6" w:rsidRPr="00254CC5" w:rsidRDefault="00B572B6" w:rsidP="00B572B6">
            <w:pPr>
              <w:spacing w:line="360" w:lineRule="atLeast"/>
              <w:jc w:val="center"/>
              <w:rPr>
                <w:sz w:val="24"/>
                <w:szCs w:val="24"/>
              </w:rPr>
            </w:pPr>
            <w:r w:rsidRPr="00254CC5">
              <w:rPr>
                <w:sz w:val="24"/>
                <w:szCs w:val="24"/>
                <w:lang w:val="en-US"/>
              </w:rPr>
              <w:t>&lt;1&gt;</w:t>
            </w:r>
          </w:p>
        </w:tc>
        <w:tc>
          <w:tcPr>
            <w:tcW w:w="971" w:type="dxa"/>
          </w:tcPr>
          <w:p w:rsidR="00B572B6" w:rsidRPr="00254CC5" w:rsidRDefault="00B572B6" w:rsidP="00B572B6">
            <w:pPr>
              <w:spacing w:line="360" w:lineRule="atLeast"/>
              <w:jc w:val="center"/>
              <w:rPr>
                <w:sz w:val="24"/>
                <w:szCs w:val="24"/>
              </w:rPr>
            </w:pPr>
            <w:r w:rsidRPr="00254CC5">
              <w:rPr>
                <w:sz w:val="24"/>
                <w:szCs w:val="24"/>
              </w:rPr>
              <w:t>ВР</w:t>
            </w:r>
          </w:p>
        </w:tc>
        <w:tc>
          <w:tcPr>
            <w:tcW w:w="1067" w:type="dxa"/>
          </w:tcPr>
          <w:p w:rsidR="00B572B6" w:rsidRPr="00254CC5" w:rsidRDefault="00B572B6" w:rsidP="00B572B6">
            <w:pPr>
              <w:spacing w:line="360" w:lineRule="atLeast"/>
              <w:jc w:val="center"/>
              <w:rPr>
                <w:sz w:val="24"/>
                <w:szCs w:val="24"/>
              </w:rPr>
            </w:pPr>
            <w:r w:rsidRPr="00254CC5">
              <w:rPr>
                <w:sz w:val="24"/>
                <w:szCs w:val="24"/>
              </w:rPr>
              <w:t>201</w:t>
            </w:r>
            <w:r w:rsidRPr="00254CC5">
              <w:rPr>
                <w:sz w:val="24"/>
                <w:szCs w:val="24"/>
                <w:lang w:val="en-US"/>
              </w:rPr>
              <w:t>4</w:t>
            </w:r>
            <w:r w:rsidRPr="00254CC5">
              <w:rPr>
                <w:sz w:val="24"/>
                <w:szCs w:val="24"/>
              </w:rPr>
              <w:t>г.</w:t>
            </w:r>
          </w:p>
        </w:tc>
        <w:tc>
          <w:tcPr>
            <w:tcW w:w="867" w:type="dxa"/>
          </w:tcPr>
          <w:p w:rsidR="00B572B6" w:rsidRPr="00254CC5" w:rsidRDefault="00B572B6" w:rsidP="00B572B6">
            <w:pPr>
              <w:spacing w:line="360" w:lineRule="atLeast"/>
              <w:jc w:val="center"/>
              <w:rPr>
                <w:sz w:val="24"/>
                <w:szCs w:val="24"/>
              </w:rPr>
            </w:pPr>
            <w:r w:rsidRPr="00254CC5">
              <w:rPr>
                <w:sz w:val="24"/>
                <w:szCs w:val="24"/>
              </w:rPr>
              <w:t>201</w:t>
            </w:r>
            <w:r w:rsidRPr="00254CC5">
              <w:rPr>
                <w:sz w:val="24"/>
                <w:szCs w:val="24"/>
                <w:lang w:val="en-US"/>
              </w:rPr>
              <w:t>5</w:t>
            </w:r>
            <w:r w:rsidRPr="00254CC5">
              <w:rPr>
                <w:sz w:val="24"/>
                <w:szCs w:val="24"/>
              </w:rPr>
              <w:t>г.</w:t>
            </w:r>
          </w:p>
        </w:tc>
      </w:tr>
      <w:tr w:rsidR="00B572B6" w:rsidTr="00B572B6">
        <w:tc>
          <w:tcPr>
            <w:tcW w:w="667" w:type="dxa"/>
          </w:tcPr>
          <w:p w:rsidR="00B572B6" w:rsidRPr="00254CC5" w:rsidRDefault="00B572B6" w:rsidP="00B572B6">
            <w:pPr>
              <w:spacing w:line="360" w:lineRule="atLeast"/>
              <w:jc w:val="center"/>
              <w:rPr>
                <w:sz w:val="24"/>
                <w:szCs w:val="24"/>
              </w:rPr>
            </w:pPr>
            <w:r w:rsidRPr="00254CC5">
              <w:rPr>
                <w:sz w:val="24"/>
                <w:szCs w:val="24"/>
              </w:rPr>
              <w:t>1</w:t>
            </w:r>
          </w:p>
        </w:tc>
        <w:tc>
          <w:tcPr>
            <w:tcW w:w="2353" w:type="dxa"/>
          </w:tcPr>
          <w:p w:rsidR="00B572B6" w:rsidRPr="00254CC5" w:rsidRDefault="00B572B6" w:rsidP="00B572B6">
            <w:pPr>
              <w:spacing w:line="360" w:lineRule="atLeast"/>
              <w:jc w:val="center"/>
              <w:rPr>
                <w:sz w:val="24"/>
                <w:szCs w:val="24"/>
              </w:rPr>
            </w:pPr>
            <w:r w:rsidRPr="00254CC5">
              <w:rPr>
                <w:sz w:val="24"/>
                <w:szCs w:val="24"/>
              </w:rPr>
              <w:t>2</w:t>
            </w:r>
          </w:p>
        </w:tc>
        <w:tc>
          <w:tcPr>
            <w:tcW w:w="2237" w:type="dxa"/>
          </w:tcPr>
          <w:p w:rsidR="00B572B6" w:rsidRPr="00254CC5" w:rsidRDefault="00B572B6" w:rsidP="00B572B6">
            <w:pPr>
              <w:spacing w:line="360" w:lineRule="atLeast"/>
              <w:jc w:val="center"/>
              <w:rPr>
                <w:sz w:val="24"/>
                <w:szCs w:val="24"/>
              </w:rPr>
            </w:pPr>
            <w:r w:rsidRPr="00254CC5">
              <w:rPr>
                <w:sz w:val="24"/>
                <w:szCs w:val="24"/>
              </w:rPr>
              <w:t>3</w:t>
            </w:r>
          </w:p>
        </w:tc>
        <w:tc>
          <w:tcPr>
            <w:tcW w:w="2971" w:type="dxa"/>
          </w:tcPr>
          <w:p w:rsidR="00B572B6" w:rsidRPr="00254CC5" w:rsidRDefault="00B572B6" w:rsidP="00B572B6">
            <w:pPr>
              <w:spacing w:line="360" w:lineRule="atLeast"/>
              <w:jc w:val="center"/>
              <w:rPr>
                <w:sz w:val="24"/>
                <w:szCs w:val="24"/>
              </w:rPr>
            </w:pPr>
            <w:r w:rsidRPr="00254CC5">
              <w:rPr>
                <w:sz w:val="24"/>
                <w:szCs w:val="24"/>
              </w:rPr>
              <w:t>4</w:t>
            </w:r>
          </w:p>
        </w:tc>
        <w:tc>
          <w:tcPr>
            <w:tcW w:w="898" w:type="dxa"/>
          </w:tcPr>
          <w:p w:rsidR="00B572B6" w:rsidRPr="00254CC5" w:rsidRDefault="00B572B6" w:rsidP="00B572B6">
            <w:pPr>
              <w:spacing w:line="360" w:lineRule="atLeast"/>
              <w:jc w:val="center"/>
              <w:rPr>
                <w:sz w:val="24"/>
                <w:szCs w:val="24"/>
              </w:rPr>
            </w:pPr>
            <w:r w:rsidRPr="00254CC5">
              <w:rPr>
                <w:sz w:val="24"/>
                <w:szCs w:val="24"/>
              </w:rPr>
              <w:t>5</w:t>
            </w:r>
          </w:p>
        </w:tc>
        <w:tc>
          <w:tcPr>
            <w:tcW w:w="970" w:type="dxa"/>
          </w:tcPr>
          <w:p w:rsidR="00B572B6" w:rsidRPr="00254CC5" w:rsidRDefault="00B572B6" w:rsidP="00B572B6">
            <w:pPr>
              <w:spacing w:line="360" w:lineRule="atLeast"/>
              <w:jc w:val="center"/>
              <w:rPr>
                <w:sz w:val="24"/>
                <w:szCs w:val="24"/>
              </w:rPr>
            </w:pPr>
            <w:r w:rsidRPr="00254CC5">
              <w:rPr>
                <w:sz w:val="24"/>
                <w:szCs w:val="24"/>
              </w:rPr>
              <w:t>6</w:t>
            </w:r>
          </w:p>
        </w:tc>
        <w:tc>
          <w:tcPr>
            <w:tcW w:w="971" w:type="dxa"/>
          </w:tcPr>
          <w:p w:rsidR="00B572B6" w:rsidRPr="00254CC5" w:rsidRDefault="00B572B6" w:rsidP="00B572B6">
            <w:pPr>
              <w:spacing w:line="360" w:lineRule="atLeast"/>
              <w:jc w:val="center"/>
              <w:rPr>
                <w:sz w:val="24"/>
                <w:szCs w:val="24"/>
              </w:rPr>
            </w:pPr>
            <w:r w:rsidRPr="00254CC5">
              <w:rPr>
                <w:sz w:val="24"/>
                <w:szCs w:val="24"/>
              </w:rPr>
              <w:t>7</w:t>
            </w:r>
          </w:p>
        </w:tc>
        <w:tc>
          <w:tcPr>
            <w:tcW w:w="976" w:type="dxa"/>
          </w:tcPr>
          <w:p w:rsidR="00B572B6" w:rsidRPr="00254CC5" w:rsidRDefault="00B572B6" w:rsidP="00B572B6">
            <w:pPr>
              <w:spacing w:line="360" w:lineRule="atLeast"/>
              <w:jc w:val="center"/>
              <w:rPr>
                <w:sz w:val="24"/>
                <w:szCs w:val="24"/>
              </w:rPr>
            </w:pPr>
            <w:r w:rsidRPr="00254CC5">
              <w:rPr>
                <w:sz w:val="24"/>
                <w:szCs w:val="24"/>
              </w:rPr>
              <w:t>8</w:t>
            </w:r>
          </w:p>
        </w:tc>
        <w:tc>
          <w:tcPr>
            <w:tcW w:w="971" w:type="dxa"/>
          </w:tcPr>
          <w:p w:rsidR="00B572B6" w:rsidRPr="00254CC5" w:rsidRDefault="00B572B6" w:rsidP="00B572B6">
            <w:pPr>
              <w:spacing w:line="360" w:lineRule="atLeast"/>
              <w:jc w:val="center"/>
              <w:rPr>
                <w:sz w:val="24"/>
                <w:szCs w:val="24"/>
              </w:rPr>
            </w:pPr>
            <w:r w:rsidRPr="00254CC5">
              <w:rPr>
                <w:sz w:val="24"/>
                <w:szCs w:val="24"/>
              </w:rPr>
              <w:t>9</w:t>
            </w:r>
          </w:p>
        </w:tc>
        <w:tc>
          <w:tcPr>
            <w:tcW w:w="1067" w:type="dxa"/>
          </w:tcPr>
          <w:p w:rsidR="00B572B6" w:rsidRPr="00254CC5" w:rsidRDefault="00B572B6" w:rsidP="00B572B6">
            <w:pPr>
              <w:spacing w:line="360" w:lineRule="atLeast"/>
              <w:jc w:val="center"/>
              <w:rPr>
                <w:sz w:val="24"/>
                <w:szCs w:val="24"/>
              </w:rPr>
            </w:pPr>
            <w:r w:rsidRPr="00254CC5">
              <w:rPr>
                <w:sz w:val="24"/>
                <w:szCs w:val="24"/>
              </w:rPr>
              <w:t>10</w:t>
            </w:r>
          </w:p>
        </w:tc>
        <w:tc>
          <w:tcPr>
            <w:tcW w:w="867" w:type="dxa"/>
          </w:tcPr>
          <w:p w:rsidR="00B572B6" w:rsidRPr="00254CC5" w:rsidRDefault="00B572B6" w:rsidP="00B572B6">
            <w:pPr>
              <w:spacing w:line="360" w:lineRule="atLeast"/>
              <w:jc w:val="center"/>
              <w:rPr>
                <w:sz w:val="24"/>
                <w:szCs w:val="24"/>
              </w:rPr>
            </w:pPr>
            <w:r w:rsidRPr="00254CC5">
              <w:rPr>
                <w:sz w:val="24"/>
                <w:szCs w:val="24"/>
              </w:rPr>
              <w:t>11</w:t>
            </w:r>
          </w:p>
        </w:tc>
      </w:tr>
      <w:tr w:rsidR="00B572B6" w:rsidTr="00B572B6">
        <w:tc>
          <w:tcPr>
            <w:tcW w:w="667" w:type="dxa"/>
            <w:vMerge w:val="restart"/>
          </w:tcPr>
          <w:p w:rsidR="00B572B6" w:rsidRPr="00254CC5" w:rsidRDefault="00B572B6" w:rsidP="00B572B6">
            <w:pPr>
              <w:spacing w:line="360" w:lineRule="atLeast"/>
              <w:jc w:val="center"/>
              <w:rPr>
                <w:sz w:val="24"/>
                <w:szCs w:val="24"/>
              </w:rPr>
            </w:pPr>
          </w:p>
        </w:tc>
        <w:tc>
          <w:tcPr>
            <w:tcW w:w="2353" w:type="dxa"/>
            <w:vMerge w:val="restart"/>
          </w:tcPr>
          <w:p w:rsidR="00B572B6" w:rsidRPr="00254CC5" w:rsidRDefault="00B572B6" w:rsidP="00B572B6">
            <w:pPr>
              <w:jc w:val="center"/>
              <w:rPr>
                <w:sz w:val="24"/>
                <w:szCs w:val="24"/>
              </w:rPr>
            </w:pPr>
            <w:r w:rsidRPr="00254CC5">
              <w:rPr>
                <w:sz w:val="24"/>
                <w:szCs w:val="24"/>
              </w:rPr>
              <w:t>Муниципальная программа</w:t>
            </w:r>
          </w:p>
        </w:tc>
        <w:tc>
          <w:tcPr>
            <w:tcW w:w="2237" w:type="dxa"/>
            <w:vMerge w:val="restart"/>
          </w:tcPr>
          <w:p w:rsidR="00B572B6" w:rsidRPr="00254CC5" w:rsidRDefault="00B572B6" w:rsidP="00B572B6">
            <w:pPr>
              <w:jc w:val="center"/>
              <w:rPr>
                <w:sz w:val="24"/>
                <w:szCs w:val="24"/>
              </w:rPr>
            </w:pPr>
            <w:r w:rsidRPr="00254CC5">
              <w:rPr>
                <w:sz w:val="24"/>
                <w:szCs w:val="24"/>
              </w:rPr>
              <w:t xml:space="preserve">«Развитие физической культуры и спорта </w:t>
            </w:r>
            <w:r w:rsidRPr="00254CC5">
              <w:rPr>
                <w:sz w:val="24"/>
                <w:szCs w:val="24"/>
              </w:rPr>
              <w:lastRenderedPageBreak/>
              <w:t>в Камешкирском районе Пензенской области на 2014-2022 годы</w:t>
            </w:r>
          </w:p>
        </w:tc>
        <w:tc>
          <w:tcPr>
            <w:tcW w:w="2971" w:type="dxa"/>
          </w:tcPr>
          <w:p w:rsidR="00B572B6" w:rsidRPr="00254CC5" w:rsidRDefault="00B572B6" w:rsidP="00B572B6">
            <w:pPr>
              <w:jc w:val="center"/>
              <w:rPr>
                <w:sz w:val="24"/>
                <w:szCs w:val="24"/>
              </w:rPr>
            </w:pPr>
            <w:r w:rsidRPr="00254CC5">
              <w:rPr>
                <w:sz w:val="24"/>
                <w:szCs w:val="24"/>
              </w:rPr>
              <w:lastRenderedPageBreak/>
              <w:t>всего</w:t>
            </w:r>
          </w:p>
        </w:tc>
        <w:tc>
          <w:tcPr>
            <w:tcW w:w="898"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970"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9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976"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9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067" w:type="dxa"/>
          </w:tcPr>
          <w:p w:rsidR="00B572B6" w:rsidRPr="00254CC5" w:rsidRDefault="00B572B6" w:rsidP="00B572B6">
            <w:pPr>
              <w:spacing w:line="360" w:lineRule="atLeast"/>
              <w:jc w:val="center"/>
              <w:rPr>
                <w:sz w:val="24"/>
                <w:szCs w:val="24"/>
                <w:lang w:val="en-US"/>
              </w:rPr>
            </w:pPr>
            <w:r w:rsidRPr="00254CC5">
              <w:rPr>
                <w:sz w:val="24"/>
                <w:szCs w:val="24"/>
                <w:lang w:val="en-US"/>
              </w:rPr>
              <w:t>160</w:t>
            </w:r>
          </w:p>
        </w:tc>
        <w:tc>
          <w:tcPr>
            <w:tcW w:w="867" w:type="dxa"/>
          </w:tcPr>
          <w:p w:rsidR="00B572B6" w:rsidRPr="00254CC5" w:rsidRDefault="00B572B6" w:rsidP="00B572B6">
            <w:pPr>
              <w:spacing w:line="360" w:lineRule="atLeast"/>
              <w:jc w:val="center"/>
              <w:rPr>
                <w:sz w:val="24"/>
                <w:szCs w:val="24"/>
                <w:lang w:val="en-US"/>
              </w:rPr>
            </w:pPr>
            <w:r w:rsidRPr="00254CC5">
              <w:rPr>
                <w:sz w:val="24"/>
                <w:szCs w:val="24"/>
                <w:lang w:val="en-US"/>
              </w:rPr>
              <w:t>160</w:t>
            </w:r>
          </w:p>
        </w:tc>
      </w:tr>
      <w:tr w:rsidR="00B572B6" w:rsidTr="00B572B6">
        <w:tc>
          <w:tcPr>
            <w:tcW w:w="5257" w:type="dxa"/>
            <w:vMerge/>
            <w:vAlign w:val="center"/>
          </w:tcPr>
          <w:p w:rsidR="00B572B6" w:rsidRPr="00254CC5" w:rsidRDefault="00B572B6" w:rsidP="00B572B6">
            <w:pPr>
              <w:rPr>
                <w:sz w:val="24"/>
                <w:szCs w:val="24"/>
              </w:rPr>
            </w:pPr>
          </w:p>
        </w:tc>
        <w:tc>
          <w:tcPr>
            <w:tcW w:w="2353" w:type="dxa"/>
            <w:vMerge/>
            <w:vAlign w:val="center"/>
          </w:tcPr>
          <w:p w:rsidR="00B572B6" w:rsidRPr="00254CC5" w:rsidRDefault="00B572B6" w:rsidP="00B572B6">
            <w:pPr>
              <w:rPr>
                <w:sz w:val="24"/>
                <w:szCs w:val="24"/>
              </w:rPr>
            </w:pPr>
          </w:p>
        </w:tc>
        <w:tc>
          <w:tcPr>
            <w:tcW w:w="2237" w:type="dxa"/>
            <w:vMerge/>
            <w:vAlign w:val="center"/>
          </w:tcPr>
          <w:p w:rsidR="00B572B6" w:rsidRPr="00254CC5" w:rsidRDefault="00B572B6" w:rsidP="00B572B6">
            <w:pPr>
              <w:rPr>
                <w:sz w:val="24"/>
                <w:szCs w:val="24"/>
              </w:rPr>
            </w:pPr>
          </w:p>
        </w:tc>
        <w:tc>
          <w:tcPr>
            <w:tcW w:w="2971" w:type="dxa"/>
          </w:tcPr>
          <w:p w:rsidR="00B572B6" w:rsidRPr="00254CC5" w:rsidRDefault="00B572B6" w:rsidP="00B572B6">
            <w:pPr>
              <w:jc w:val="center"/>
              <w:rPr>
                <w:sz w:val="24"/>
                <w:szCs w:val="24"/>
              </w:rPr>
            </w:pPr>
            <w:r w:rsidRPr="00254CC5">
              <w:rPr>
                <w:sz w:val="24"/>
                <w:szCs w:val="24"/>
              </w:rPr>
              <w:t xml:space="preserve">Администрация Камешкирского района </w:t>
            </w:r>
            <w:r w:rsidRPr="00254CC5">
              <w:rPr>
                <w:sz w:val="24"/>
                <w:szCs w:val="24"/>
              </w:rPr>
              <w:lastRenderedPageBreak/>
              <w:t>Пензенской области</w:t>
            </w:r>
          </w:p>
        </w:tc>
        <w:tc>
          <w:tcPr>
            <w:tcW w:w="898" w:type="dxa"/>
          </w:tcPr>
          <w:p w:rsidR="00B572B6" w:rsidRPr="00254CC5" w:rsidRDefault="00B572B6" w:rsidP="00B572B6">
            <w:pPr>
              <w:jc w:val="center"/>
              <w:rPr>
                <w:sz w:val="24"/>
                <w:szCs w:val="24"/>
              </w:rPr>
            </w:pPr>
            <w:r w:rsidRPr="00254CC5">
              <w:rPr>
                <w:sz w:val="24"/>
                <w:szCs w:val="24"/>
              </w:rPr>
              <w:lastRenderedPageBreak/>
              <w:t>901</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160</w:t>
            </w:r>
          </w:p>
        </w:tc>
        <w:tc>
          <w:tcPr>
            <w:tcW w:w="867" w:type="dxa"/>
          </w:tcPr>
          <w:p w:rsidR="00B572B6" w:rsidRPr="00254CC5" w:rsidRDefault="00B572B6" w:rsidP="00B572B6">
            <w:pPr>
              <w:jc w:val="center"/>
              <w:rPr>
                <w:sz w:val="24"/>
                <w:szCs w:val="24"/>
              </w:rPr>
            </w:pPr>
            <w:r w:rsidRPr="00254CC5">
              <w:rPr>
                <w:sz w:val="24"/>
                <w:szCs w:val="24"/>
              </w:rPr>
              <w:t>160</w:t>
            </w:r>
          </w:p>
        </w:tc>
      </w:tr>
      <w:tr w:rsidR="00B572B6" w:rsidTr="00B572B6">
        <w:tc>
          <w:tcPr>
            <w:tcW w:w="5257" w:type="dxa"/>
            <w:vMerge/>
            <w:vAlign w:val="center"/>
          </w:tcPr>
          <w:p w:rsidR="00B572B6" w:rsidRPr="00254CC5" w:rsidRDefault="00B572B6" w:rsidP="00B572B6">
            <w:pPr>
              <w:rPr>
                <w:sz w:val="24"/>
                <w:szCs w:val="24"/>
              </w:rPr>
            </w:pPr>
          </w:p>
        </w:tc>
        <w:tc>
          <w:tcPr>
            <w:tcW w:w="2353" w:type="dxa"/>
            <w:vMerge/>
            <w:vAlign w:val="center"/>
          </w:tcPr>
          <w:p w:rsidR="00B572B6" w:rsidRPr="00254CC5" w:rsidRDefault="00B572B6" w:rsidP="00B572B6">
            <w:pPr>
              <w:rPr>
                <w:sz w:val="24"/>
                <w:szCs w:val="24"/>
              </w:rPr>
            </w:pPr>
          </w:p>
        </w:tc>
        <w:tc>
          <w:tcPr>
            <w:tcW w:w="2237" w:type="dxa"/>
            <w:vMerge/>
            <w:vAlign w:val="center"/>
          </w:tcPr>
          <w:p w:rsidR="00B572B6" w:rsidRPr="00254CC5" w:rsidRDefault="00B572B6" w:rsidP="00B572B6">
            <w:pPr>
              <w:rPr>
                <w:sz w:val="24"/>
                <w:szCs w:val="24"/>
              </w:rPr>
            </w:pPr>
          </w:p>
        </w:tc>
        <w:tc>
          <w:tcPr>
            <w:tcW w:w="2971" w:type="dxa"/>
          </w:tcPr>
          <w:p w:rsidR="00B572B6" w:rsidRPr="00254CC5" w:rsidRDefault="00B572B6" w:rsidP="00B572B6">
            <w:pPr>
              <w:jc w:val="center"/>
              <w:rPr>
                <w:sz w:val="24"/>
                <w:szCs w:val="24"/>
              </w:rPr>
            </w:pPr>
            <w:r w:rsidRPr="00254CC5">
              <w:rPr>
                <w:sz w:val="24"/>
                <w:szCs w:val="24"/>
              </w:rPr>
              <w:t>МБУ ДО «ДЮСШ Камешкирского района»</w:t>
            </w:r>
          </w:p>
        </w:tc>
        <w:tc>
          <w:tcPr>
            <w:tcW w:w="898" w:type="dxa"/>
          </w:tcPr>
          <w:p w:rsidR="00B572B6" w:rsidRPr="00254CC5" w:rsidRDefault="00B572B6" w:rsidP="00B572B6">
            <w:pPr>
              <w:jc w:val="center"/>
              <w:rPr>
                <w:sz w:val="24"/>
                <w:szCs w:val="24"/>
              </w:rPr>
            </w:pPr>
            <w:r w:rsidRPr="00254CC5">
              <w:rPr>
                <w:sz w:val="24"/>
                <w:szCs w:val="24"/>
              </w:rPr>
              <w:t>974</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w:t>
            </w:r>
          </w:p>
        </w:tc>
        <w:tc>
          <w:tcPr>
            <w:tcW w:w="867" w:type="dxa"/>
          </w:tcPr>
          <w:p w:rsidR="00B572B6" w:rsidRPr="00254CC5" w:rsidRDefault="00B572B6" w:rsidP="00B572B6">
            <w:pPr>
              <w:jc w:val="center"/>
              <w:rPr>
                <w:sz w:val="24"/>
                <w:szCs w:val="24"/>
              </w:rPr>
            </w:pPr>
            <w:r w:rsidRPr="00254CC5">
              <w:rPr>
                <w:sz w:val="24"/>
                <w:szCs w:val="24"/>
              </w:rPr>
              <w:t>-</w:t>
            </w:r>
          </w:p>
        </w:tc>
      </w:tr>
      <w:tr w:rsidR="00B572B6" w:rsidTr="00B572B6">
        <w:tc>
          <w:tcPr>
            <w:tcW w:w="667" w:type="dxa"/>
            <w:vMerge w:val="restart"/>
          </w:tcPr>
          <w:p w:rsidR="00B572B6" w:rsidRPr="00254CC5" w:rsidRDefault="00B572B6" w:rsidP="00B572B6">
            <w:pPr>
              <w:spacing w:line="360" w:lineRule="atLeast"/>
              <w:jc w:val="center"/>
              <w:rPr>
                <w:sz w:val="24"/>
                <w:szCs w:val="24"/>
                <w:lang w:val="en-US"/>
              </w:rPr>
            </w:pPr>
            <w:r w:rsidRPr="00254CC5">
              <w:rPr>
                <w:sz w:val="24"/>
                <w:szCs w:val="24"/>
                <w:lang w:val="en-US"/>
              </w:rPr>
              <w:t>1</w:t>
            </w:r>
          </w:p>
        </w:tc>
        <w:tc>
          <w:tcPr>
            <w:tcW w:w="2353"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1</w:t>
            </w:r>
          </w:p>
        </w:tc>
        <w:tc>
          <w:tcPr>
            <w:tcW w:w="2237"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массового спорта в Камешкирском районе</w:t>
            </w:r>
          </w:p>
          <w:p w:rsidR="00B572B6" w:rsidRPr="00254CC5" w:rsidRDefault="00B572B6" w:rsidP="00B572B6">
            <w:pPr>
              <w:spacing w:line="360" w:lineRule="atLeast"/>
              <w:jc w:val="center"/>
              <w:rPr>
                <w:sz w:val="24"/>
                <w:szCs w:val="24"/>
              </w:rPr>
            </w:pPr>
            <w:r w:rsidRPr="00254CC5">
              <w:rPr>
                <w:sz w:val="24"/>
                <w:szCs w:val="24"/>
              </w:rPr>
              <w:t xml:space="preserve"> Пензенской области на 2014 – 2022 годы»</w:t>
            </w:r>
          </w:p>
        </w:tc>
        <w:tc>
          <w:tcPr>
            <w:tcW w:w="2971" w:type="dxa"/>
          </w:tcPr>
          <w:p w:rsidR="00B572B6" w:rsidRPr="00254CC5" w:rsidRDefault="00B572B6" w:rsidP="00B572B6">
            <w:pPr>
              <w:jc w:val="center"/>
              <w:rPr>
                <w:sz w:val="24"/>
                <w:szCs w:val="24"/>
              </w:rPr>
            </w:pPr>
            <w:r w:rsidRPr="00254CC5">
              <w:rPr>
                <w:sz w:val="24"/>
                <w:szCs w:val="24"/>
              </w:rPr>
              <w:t>всего</w:t>
            </w:r>
          </w:p>
        </w:tc>
        <w:tc>
          <w:tcPr>
            <w:tcW w:w="898" w:type="dxa"/>
          </w:tcPr>
          <w:p w:rsidR="00B572B6" w:rsidRPr="00254CC5" w:rsidRDefault="00B572B6" w:rsidP="00B572B6">
            <w:pPr>
              <w:jc w:val="center"/>
              <w:rPr>
                <w:sz w:val="24"/>
                <w:szCs w:val="24"/>
              </w:rPr>
            </w:pPr>
            <w:r w:rsidRPr="00254CC5">
              <w:rPr>
                <w:sz w:val="24"/>
                <w:szCs w:val="24"/>
              </w:rPr>
              <w:t>Х</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30</w:t>
            </w:r>
          </w:p>
        </w:tc>
        <w:tc>
          <w:tcPr>
            <w:tcW w:w="867" w:type="dxa"/>
          </w:tcPr>
          <w:p w:rsidR="00B572B6" w:rsidRPr="00254CC5" w:rsidRDefault="00B572B6" w:rsidP="00B572B6">
            <w:pPr>
              <w:jc w:val="center"/>
              <w:rPr>
                <w:sz w:val="24"/>
                <w:szCs w:val="24"/>
              </w:rPr>
            </w:pPr>
            <w:r w:rsidRPr="00254CC5">
              <w:rPr>
                <w:sz w:val="24"/>
                <w:szCs w:val="24"/>
              </w:rPr>
              <w:t>30</w:t>
            </w:r>
          </w:p>
        </w:tc>
      </w:tr>
      <w:tr w:rsidR="00B572B6" w:rsidTr="00B572B6">
        <w:tc>
          <w:tcPr>
            <w:tcW w:w="5257" w:type="dxa"/>
            <w:vMerge/>
            <w:vAlign w:val="center"/>
          </w:tcPr>
          <w:p w:rsidR="00B572B6" w:rsidRPr="00254CC5" w:rsidRDefault="00B572B6" w:rsidP="00B572B6">
            <w:pPr>
              <w:rPr>
                <w:sz w:val="24"/>
                <w:szCs w:val="24"/>
                <w:lang w:val="en-US"/>
              </w:rPr>
            </w:pPr>
          </w:p>
        </w:tc>
        <w:tc>
          <w:tcPr>
            <w:tcW w:w="2353" w:type="dxa"/>
            <w:vMerge/>
            <w:vAlign w:val="center"/>
          </w:tcPr>
          <w:p w:rsidR="00B572B6" w:rsidRPr="00254CC5" w:rsidRDefault="00B572B6" w:rsidP="00B572B6">
            <w:pPr>
              <w:rPr>
                <w:sz w:val="24"/>
                <w:szCs w:val="24"/>
              </w:rPr>
            </w:pPr>
          </w:p>
        </w:tc>
        <w:tc>
          <w:tcPr>
            <w:tcW w:w="2237" w:type="dxa"/>
            <w:vMerge/>
            <w:vAlign w:val="center"/>
          </w:tcPr>
          <w:p w:rsidR="00B572B6" w:rsidRPr="00254CC5" w:rsidRDefault="00B572B6" w:rsidP="00B572B6">
            <w:pPr>
              <w:rPr>
                <w:sz w:val="24"/>
                <w:szCs w:val="24"/>
              </w:rPr>
            </w:pPr>
          </w:p>
        </w:tc>
        <w:tc>
          <w:tcPr>
            <w:tcW w:w="2971" w:type="dxa"/>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898" w:type="dxa"/>
          </w:tcPr>
          <w:p w:rsidR="00B572B6" w:rsidRPr="00254CC5" w:rsidRDefault="00B572B6" w:rsidP="00B572B6">
            <w:pPr>
              <w:jc w:val="center"/>
              <w:rPr>
                <w:sz w:val="24"/>
                <w:szCs w:val="24"/>
              </w:rPr>
            </w:pPr>
            <w:r w:rsidRPr="00254CC5">
              <w:rPr>
                <w:sz w:val="24"/>
                <w:szCs w:val="24"/>
              </w:rPr>
              <w:t>901</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30</w:t>
            </w:r>
          </w:p>
        </w:tc>
        <w:tc>
          <w:tcPr>
            <w:tcW w:w="867" w:type="dxa"/>
          </w:tcPr>
          <w:p w:rsidR="00B572B6" w:rsidRPr="00254CC5" w:rsidRDefault="00B572B6" w:rsidP="00B572B6">
            <w:pPr>
              <w:jc w:val="center"/>
              <w:rPr>
                <w:sz w:val="24"/>
                <w:szCs w:val="24"/>
              </w:rPr>
            </w:pPr>
            <w:r w:rsidRPr="00254CC5">
              <w:rPr>
                <w:sz w:val="24"/>
                <w:szCs w:val="24"/>
              </w:rPr>
              <w:t>30</w:t>
            </w:r>
          </w:p>
        </w:tc>
      </w:tr>
      <w:tr w:rsidR="00B572B6" w:rsidTr="00B572B6">
        <w:tc>
          <w:tcPr>
            <w:tcW w:w="667" w:type="dxa"/>
            <w:vMerge w:val="restart"/>
          </w:tcPr>
          <w:p w:rsidR="00B572B6" w:rsidRPr="00254CC5" w:rsidRDefault="00B572B6" w:rsidP="00B572B6">
            <w:pPr>
              <w:spacing w:line="360" w:lineRule="atLeast"/>
              <w:jc w:val="center"/>
              <w:rPr>
                <w:sz w:val="24"/>
                <w:szCs w:val="24"/>
                <w:lang w:val="en-US"/>
              </w:rPr>
            </w:pPr>
            <w:r w:rsidRPr="00254CC5">
              <w:rPr>
                <w:sz w:val="24"/>
                <w:szCs w:val="24"/>
                <w:lang w:val="en-US"/>
              </w:rPr>
              <w:t>2</w:t>
            </w:r>
          </w:p>
        </w:tc>
        <w:tc>
          <w:tcPr>
            <w:tcW w:w="2353"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2</w:t>
            </w:r>
          </w:p>
        </w:tc>
        <w:tc>
          <w:tcPr>
            <w:tcW w:w="2237"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 на 2014 – 2022 годы»</w:t>
            </w:r>
          </w:p>
        </w:tc>
        <w:tc>
          <w:tcPr>
            <w:tcW w:w="2971" w:type="dxa"/>
          </w:tcPr>
          <w:p w:rsidR="00B572B6" w:rsidRPr="00254CC5" w:rsidRDefault="00B572B6" w:rsidP="00B572B6">
            <w:pPr>
              <w:jc w:val="center"/>
              <w:rPr>
                <w:sz w:val="24"/>
                <w:szCs w:val="24"/>
              </w:rPr>
            </w:pPr>
            <w:r w:rsidRPr="00254CC5">
              <w:rPr>
                <w:sz w:val="24"/>
                <w:szCs w:val="24"/>
              </w:rPr>
              <w:t>всего</w:t>
            </w:r>
          </w:p>
        </w:tc>
        <w:tc>
          <w:tcPr>
            <w:tcW w:w="898" w:type="dxa"/>
          </w:tcPr>
          <w:p w:rsidR="00B572B6" w:rsidRPr="00254CC5" w:rsidRDefault="00B572B6" w:rsidP="00B572B6">
            <w:pPr>
              <w:jc w:val="center"/>
              <w:rPr>
                <w:sz w:val="24"/>
                <w:szCs w:val="24"/>
              </w:rPr>
            </w:pPr>
            <w:r w:rsidRPr="00254CC5">
              <w:rPr>
                <w:sz w:val="24"/>
                <w:szCs w:val="24"/>
              </w:rPr>
              <w:t>Х</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130</w:t>
            </w:r>
          </w:p>
          <w:p w:rsidR="00B572B6" w:rsidRPr="00254CC5" w:rsidRDefault="00B572B6" w:rsidP="00B572B6">
            <w:pPr>
              <w:jc w:val="center"/>
              <w:rPr>
                <w:sz w:val="24"/>
                <w:szCs w:val="24"/>
              </w:rPr>
            </w:pPr>
            <w:r w:rsidRPr="00254CC5">
              <w:rPr>
                <w:sz w:val="24"/>
                <w:szCs w:val="24"/>
              </w:rPr>
              <w:t> </w:t>
            </w:r>
          </w:p>
        </w:tc>
        <w:tc>
          <w:tcPr>
            <w:tcW w:w="867" w:type="dxa"/>
          </w:tcPr>
          <w:p w:rsidR="00B572B6" w:rsidRPr="00254CC5" w:rsidRDefault="00B572B6" w:rsidP="00B572B6">
            <w:pPr>
              <w:jc w:val="center"/>
              <w:rPr>
                <w:sz w:val="24"/>
                <w:szCs w:val="24"/>
              </w:rPr>
            </w:pPr>
            <w:r w:rsidRPr="00254CC5">
              <w:rPr>
                <w:sz w:val="24"/>
                <w:szCs w:val="24"/>
              </w:rPr>
              <w:t>130</w:t>
            </w:r>
          </w:p>
          <w:p w:rsidR="00B572B6" w:rsidRPr="00254CC5" w:rsidRDefault="00B572B6" w:rsidP="00B572B6">
            <w:pPr>
              <w:jc w:val="center"/>
              <w:rPr>
                <w:sz w:val="24"/>
                <w:szCs w:val="24"/>
              </w:rPr>
            </w:pPr>
            <w:r w:rsidRPr="00254CC5">
              <w:rPr>
                <w:sz w:val="24"/>
                <w:szCs w:val="24"/>
              </w:rPr>
              <w:t> </w:t>
            </w:r>
          </w:p>
        </w:tc>
      </w:tr>
      <w:tr w:rsidR="00B572B6" w:rsidTr="00B572B6">
        <w:tc>
          <w:tcPr>
            <w:tcW w:w="5257" w:type="dxa"/>
            <w:vMerge/>
            <w:vAlign w:val="center"/>
          </w:tcPr>
          <w:p w:rsidR="00B572B6" w:rsidRPr="00254CC5" w:rsidRDefault="00B572B6" w:rsidP="00B572B6">
            <w:pPr>
              <w:rPr>
                <w:sz w:val="24"/>
                <w:szCs w:val="24"/>
                <w:lang w:val="en-US"/>
              </w:rPr>
            </w:pPr>
          </w:p>
        </w:tc>
        <w:tc>
          <w:tcPr>
            <w:tcW w:w="2353" w:type="dxa"/>
            <w:vMerge/>
            <w:vAlign w:val="center"/>
          </w:tcPr>
          <w:p w:rsidR="00B572B6" w:rsidRPr="00254CC5" w:rsidRDefault="00B572B6" w:rsidP="00B572B6">
            <w:pPr>
              <w:rPr>
                <w:sz w:val="24"/>
                <w:szCs w:val="24"/>
              </w:rPr>
            </w:pPr>
          </w:p>
        </w:tc>
        <w:tc>
          <w:tcPr>
            <w:tcW w:w="2237" w:type="dxa"/>
            <w:vMerge/>
            <w:vAlign w:val="center"/>
          </w:tcPr>
          <w:p w:rsidR="00B572B6" w:rsidRPr="00254CC5" w:rsidRDefault="00B572B6" w:rsidP="00B572B6">
            <w:pPr>
              <w:rPr>
                <w:sz w:val="24"/>
                <w:szCs w:val="24"/>
              </w:rPr>
            </w:pPr>
          </w:p>
        </w:tc>
        <w:tc>
          <w:tcPr>
            <w:tcW w:w="2971" w:type="dxa"/>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898" w:type="dxa"/>
          </w:tcPr>
          <w:p w:rsidR="00B572B6" w:rsidRPr="00254CC5" w:rsidRDefault="00B572B6" w:rsidP="00B572B6">
            <w:pPr>
              <w:jc w:val="center"/>
              <w:rPr>
                <w:sz w:val="24"/>
                <w:szCs w:val="24"/>
              </w:rPr>
            </w:pPr>
            <w:r w:rsidRPr="00254CC5">
              <w:rPr>
                <w:sz w:val="24"/>
                <w:szCs w:val="24"/>
              </w:rPr>
              <w:t>901</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130</w:t>
            </w:r>
          </w:p>
          <w:p w:rsidR="00B572B6" w:rsidRPr="00254CC5" w:rsidRDefault="00B572B6" w:rsidP="00B572B6">
            <w:pPr>
              <w:jc w:val="center"/>
              <w:rPr>
                <w:sz w:val="24"/>
                <w:szCs w:val="24"/>
              </w:rPr>
            </w:pPr>
            <w:r w:rsidRPr="00254CC5">
              <w:rPr>
                <w:sz w:val="24"/>
                <w:szCs w:val="24"/>
              </w:rPr>
              <w:t> </w:t>
            </w:r>
          </w:p>
        </w:tc>
        <w:tc>
          <w:tcPr>
            <w:tcW w:w="867" w:type="dxa"/>
          </w:tcPr>
          <w:p w:rsidR="00B572B6" w:rsidRPr="00254CC5" w:rsidRDefault="00B572B6" w:rsidP="00B572B6">
            <w:pPr>
              <w:jc w:val="center"/>
              <w:rPr>
                <w:sz w:val="24"/>
                <w:szCs w:val="24"/>
              </w:rPr>
            </w:pPr>
            <w:r w:rsidRPr="00254CC5">
              <w:rPr>
                <w:sz w:val="24"/>
                <w:szCs w:val="24"/>
              </w:rPr>
              <w:t>130</w:t>
            </w:r>
          </w:p>
          <w:p w:rsidR="00B572B6" w:rsidRPr="00254CC5" w:rsidRDefault="00B572B6" w:rsidP="00B572B6">
            <w:pPr>
              <w:jc w:val="center"/>
              <w:rPr>
                <w:sz w:val="24"/>
                <w:szCs w:val="24"/>
              </w:rPr>
            </w:pPr>
            <w:r w:rsidRPr="00254CC5">
              <w:rPr>
                <w:sz w:val="24"/>
                <w:szCs w:val="24"/>
              </w:rPr>
              <w:t> </w:t>
            </w:r>
          </w:p>
        </w:tc>
      </w:tr>
    </w:tbl>
    <w:p w:rsidR="00B572B6" w:rsidRDefault="00B572B6" w:rsidP="00B572B6">
      <w:pPr>
        <w:jc w:val="cente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Pr="00B67753"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rPr>
      </w:pPr>
      <w:r>
        <w:rPr>
          <w:rStyle w:val="aff7"/>
          <w:sz w:val="24"/>
          <w:szCs w:val="24"/>
        </w:rPr>
        <w:t>Приложение 8.1</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rPr>
          <w:sz w:val="24"/>
          <w:szCs w:val="24"/>
        </w:rPr>
      </w:pPr>
    </w:p>
    <w:p w:rsidR="00B572B6" w:rsidRDefault="00B572B6" w:rsidP="00B572B6">
      <w:pPr>
        <w:jc w:val="center"/>
        <w:rPr>
          <w:color w:val="000000"/>
          <w:sz w:val="24"/>
          <w:szCs w:val="24"/>
        </w:rPr>
      </w:pPr>
      <w:r>
        <w:rPr>
          <w:color w:val="000000"/>
          <w:sz w:val="24"/>
          <w:szCs w:val="24"/>
        </w:rPr>
        <w:t>РЕСУРСНОЕ ОБЕСПЕЧЕНИЕ</w:t>
      </w:r>
    </w:p>
    <w:p w:rsidR="00B572B6" w:rsidRDefault="00B572B6" w:rsidP="00B572B6">
      <w:pPr>
        <w:jc w:val="center"/>
        <w:rPr>
          <w:color w:val="000000"/>
          <w:sz w:val="24"/>
          <w:szCs w:val="24"/>
        </w:rPr>
      </w:pPr>
      <w:r>
        <w:rPr>
          <w:color w:val="000000"/>
          <w:sz w:val="24"/>
          <w:szCs w:val="24"/>
        </w:rPr>
        <w:t>реализации муниципальной программы Камешкирского района Пензенской области</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color w:val="000000"/>
          <w:sz w:val="24"/>
          <w:szCs w:val="24"/>
        </w:rPr>
      </w:pPr>
      <w:r>
        <w:rPr>
          <w:color w:val="000000"/>
          <w:sz w:val="24"/>
          <w:szCs w:val="24"/>
        </w:rPr>
        <w:t xml:space="preserve">за счет средств бюджета Камешкирского района Пензенской области </w:t>
      </w:r>
    </w:p>
    <w:p w:rsidR="00B572B6" w:rsidRDefault="00B572B6" w:rsidP="00B572B6">
      <w:pPr>
        <w:jc w:val="center"/>
        <w:rPr>
          <w:sz w:val="24"/>
          <w:szCs w:val="24"/>
        </w:rPr>
      </w:pPr>
      <w:r>
        <w:rPr>
          <w:color w:val="000000"/>
          <w:sz w:val="24"/>
          <w:szCs w:val="24"/>
        </w:rPr>
        <w:t>на 2016 - 2022 годы</w:t>
      </w:r>
    </w:p>
    <w:p w:rsidR="00B572B6" w:rsidRDefault="00B572B6" w:rsidP="00B572B6">
      <w:pPr>
        <w:rPr>
          <w:sz w:val="24"/>
          <w:szCs w:val="24"/>
        </w:rPr>
      </w:pPr>
    </w:p>
    <w:tbl>
      <w:tblPr>
        <w:tblW w:w="15446"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577"/>
        <w:gridCol w:w="2101"/>
        <w:gridCol w:w="1681"/>
        <w:gridCol w:w="980"/>
        <w:gridCol w:w="556"/>
        <w:gridCol w:w="560"/>
        <w:gridCol w:w="704"/>
        <w:gridCol w:w="564"/>
        <w:gridCol w:w="980"/>
        <w:gridCol w:w="980"/>
        <w:gridCol w:w="976"/>
        <w:gridCol w:w="776"/>
        <w:gridCol w:w="776"/>
        <w:gridCol w:w="880"/>
        <w:gridCol w:w="815"/>
      </w:tblGrid>
      <w:tr w:rsidR="00B572B6" w:rsidTr="00B572B6">
        <w:tc>
          <w:tcPr>
            <w:tcW w:w="4218" w:type="dxa"/>
            <w:gridSpan w:val="3"/>
          </w:tcPr>
          <w:p w:rsidR="00B572B6" w:rsidRPr="00254CC5" w:rsidRDefault="00B572B6" w:rsidP="00B572B6">
            <w:pPr>
              <w:spacing w:line="360" w:lineRule="atLeast"/>
              <w:jc w:val="center"/>
              <w:rPr>
                <w:sz w:val="24"/>
                <w:szCs w:val="24"/>
              </w:rPr>
            </w:pPr>
            <w:r w:rsidRPr="00254CC5">
              <w:rPr>
                <w:sz w:val="24"/>
                <w:szCs w:val="24"/>
              </w:rPr>
              <w:t xml:space="preserve">Ответственный исполнитель муниципальной программы </w:t>
            </w:r>
          </w:p>
        </w:tc>
        <w:tc>
          <w:tcPr>
            <w:tcW w:w="11228" w:type="dxa"/>
            <w:gridSpan w:val="13"/>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c>
          <w:tcPr>
            <w:tcW w:w="540" w:type="dxa"/>
            <w:vMerge w:val="restart"/>
          </w:tcPr>
          <w:p w:rsidR="00B572B6" w:rsidRPr="00254CC5" w:rsidRDefault="00B572B6" w:rsidP="00B572B6">
            <w:pPr>
              <w:spacing w:line="360" w:lineRule="atLeast"/>
              <w:jc w:val="center"/>
              <w:rPr>
                <w:sz w:val="24"/>
                <w:szCs w:val="24"/>
              </w:rPr>
            </w:pPr>
            <w:r w:rsidRPr="00254CC5">
              <w:rPr>
                <w:sz w:val="24"/>
                <w:szCs w:val="24"/>
              </w:rPr>
              <w:t>№</w:t>
            </w:r>
          </w:p>
          <w:p w:rsidR="00B572B6" w:rsidRPr="00254CC5" w:rsidRDefault="00B572B6" w:rsidP="00B572B6">
            <w:pPr>
              <w:spacing w:line="360" w:lineRule="atLeast"/>
              <w:jc w:val="center"/>
              <w:rPr>
                <w:sz w:val="24"/>
                <w:szCs w:val="24"/>
              </w:rPr>
            </w:pPr>
            <w:r w:rsidRPr="00254CC5">
              <w:rPr>
                <w:sz w:val="24"/>
                <w:szCs w:val="24"/>
              </w:rPr>
              <w:t>п/п</w:t>
            </w:r>
          </w:p>
        </w:tc>
        <w:tc>
          <w:tcPr>
            <w:tcW w:w="1577" w:type="dxa"/>
            <w:vMerge w:val="restart"/>
          </w:tcPr>
          <w:p w:rsidR="00B572B6" w:rsidRPr="00254CC5" w:rsidRDefault="00B572B6" w:rsidP="00B572B6">
            <w:pPr>
              <w:spacing w:line="360" w:lineRule="atLeast"/>
              <w:jc w:val="center"/>
              <w:rPr>
                <w:sz w:val="24"/>
                <w:szCs w:val="24"/>
              </w:rPr>
            </w:pPr>
            <w:r w:rsidRPr="00254CC5">
              <w:rPr>
                <w:sz w:val="24"/>
                <w:szCs w:val="24"/>
              </w:rPr>
              <w:t>Статус</w:t>
            </w:r>
          </w:p>
        </w:tc>
        <w:tc>
          <w:tcPr>
            <w:tcW w:w="2101"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программы, подпрограммы</w:t>
            </w:r>
          </w:p>
        </w:tc>
        <w:tc>
          <w:tcPr>
            <w:tcW w:w="1681" w:type="dxa"/>
            <w:vMerge w:val="restart"/>
          </w:tcPr>
          <w:p w:rsidR="00B572B6" w:rsidRPr="00254CC5" w:rsidRDefault="00B572B6" w:rsidP="00B572B6">
            <w:pPr>
              <w:spacing w:line="360" w:lineRule="atLeast"/>
              <w:jc w:val="center"/>
              <w:rPr>
                <w:sz w:val="24"/>
                <w:szCs w:val="24"/>
              </w:rPr>
            </w:pPr>
            <w:r w:rsidRPr="00254CC5">
              <w:rPr>
                <w:sz w:val="24"/>
                <w:szCs w:val="24"/>
              </w:rPr>
              <w:t>Ответственный исполнитель, соисполнитель</w:t>
            </w:r>
          </w:p>
        </w:tc>
        <w:tc>
          <w:tcPr>
            <w:tcW w:w="3364" w:type="dxa"/>
            <w:gridSpan w:val="5"/>
          </w:tcPr>
          <w:p w:rsidR="00B572B6" w:rsidRPr="00254CC5" w:rsidRDefault="00B572B6" w:rsidP="00B572B6">
            <w:pPr>
              <w:spacing w:line="360" w:lineRule="atLeast"/>
              <w:jc w:val="center"/>
              <w:rPr>
                <w:sz w:val="24"/>
                <w:szCs w:val="24"/>
              </w:rPr>
            </w:pPr>
            <w:r w:rsidRPr="00254CC5">
              <w:rPr>
                <w:sz w:val="24"/>
                <w:szCs w:val="24"/>
              </w:rPr>
              <w:t xml:space="preserve">Код бюджетной классификации </w:t>
            </w:r>
            <w:r w:rsidRPr="00254CC5">
              <w:rPr>
                <w:sz w:val="24"/>
                <w:szCs w:val="24"/>
                <w:lang w:val="en-US"/>
              </w:rPr>
              <w:t>&lt;1&gt;</w:t>
            </w:r>
          </w:p>
        </w:tc>
        <w:tc>
          <w:tcPr>
            <w:tcW w:w="6183" w:type="dxa"/>
            <w:gridSpan w:val="7"/>
          </w:tcPr>
          <w:p w:rsidR="00B572B6" w:rsidRPr="00254CC5" w:rsidRDefault="00B572B6" w:rsidP="00B572B6">
            <w:pPr>
              <w:spacing w:line="360" w:lineRule="atLeast"/>
              <w:jc w:val="center"/>
              <w:rPr>
                <w:sz w:val="24"/>
                <w:szCs w:val="24"/>
              </w:rPr>
            </w:pPr>
            <w:r w:rsidRPr="00254CC5">
              <w:rPr>
                <w:sz w:val="24"/>
                <w:szCs w:val="24"/>
              </w:rPr>
              <w:t xml:space="preserve">Расходы бюджета Камешкирского района Пензенской области, </w:t>
            </w:r>
          </w:p>
          <w:p w:rsidR="00B572B6" w:rsidRPr="00254CC5" w:rsidRDefault="00B572B6" w:rsidP="00B572B6">
            <w:pPr>
              <w:spacing w:line="360" w:lineRule="atLeast"/>
              <w:jc w:val="center"/>
              <w:rPr>
                <w:sz w:val="24"/>
                <w:szCs w:val="24"/>
              </w:rPr>
            </w:pPr>
            <w:r w:rsidRPr="00254CC5">
              <w:rPr>
                <w:sz w:val="24"/>
                <w:szCs w:val="24"/>
              </w:rPr>
              <w:t>тыс. рублей</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vMerge/>
            <w:vAlign w:val="center"/>
          </w:tcPr>
          <w:p w:rsidR="00B572B6" w:rsidRPr="00254CC5" w:rsidRDefault="00B572B6" w:rsidP="00B572B6">
            <w:pPr>
              <w:rPr>
                <w:sz w:val="24"/>
                <w:szCs w:val="24"/>
              </w:rPr>
            </w:pPr>
          </w:p>
        </w:tc>
        <w:tc>
          <w:tcPr>
            <w:tcW w:w="980" w:type="dxa"/>
          </w:tcPr>
          <w:p w:rsidR="00B572B6" w:rsidRPr="00254CC5" w:rsidRDefault="00B572B6" w:rsidP="00B572B6">
            <w:pPr>
              <w:spacing w:line="360" w:lineRule="atLeast"/>
              <w:jc w:val="center"/>
              <w:rPr>
                <w:sz w:val="24"/>
                <w:szCs w:val="24"/>
              </w:rPr>
            </w:pPr>
            <w:r w:rsidRPr="00254CC5">
              <w:rPr>
                <w:sz w:val="24"/>
                <w:szCs w:val="24"/>
              </w:rPr>
              <w:t>ГРБС</w:t>
            </w:r>
          </w:p>
        </w:tc>
        <w:tc>
          <w:tcPr>
            <w:tcW w:w="556" w:type="dxa"/>
          </w:tcPr>
          <w:p w:rsidR="00B572B6" w:rsidRPr="00254CC5" w:rsidRDefault="00B572B6" w:rsidP="00B572B6">
            <w:pPr>
              <w:spacing w:line="360" w:lineRule="atLeast"/>
              <w:jc w:val="center"/>
              <w:rPr>
                <w:sz w:val="24"/>
                <w:szCs w:val="24"/>
              </w:rPr>
            </w:pPr>
            <w:r w:rsidRPr="00254CC5">
              <w:rPr>
                <w:sz w:val="24"/>
                <w:szCs w:val="24"/>
              </w:rPr>
              <w:t>Рз</w:t>
            </w:r>
          </w:p>
        </w:tc>
        <w:tc>
          <w:tcPr>
            <w:tcW w:w="560" w:type="dxa"/>
          </w:tcPr>
          <w:p w:rsidR="00B572B6" w:rsidRPr="00254CC5" w:rsidRDefault="00B572B6" w:rsidP="00B572B6">
            <w:pPr>
              <w:spacing w:line="360" w:lineRule="atLeast"/>
              <w:jc w:val="center"/>
              <w:rPr>
                <w:sz w:val="24"/>
                <w:szCs w:val="24"/>
              </w:rPr>
            </w:pPr>
            <w:r w:rsidRPr="00254CC5">
              <w:rPr>
                <w:sz w:val="24"/>
                <w:szCs w:val="24"/>
              </w:rPr>
              <w:t>Пр</w:t>
            </w:r>
          </w:p>
        </w:tc>
        <w:tc>
          <w:tcPr>
            <w:tcW w:w="704" w:type="dxa"/>
          </w:tcPr>
          <w:p w:rsidR="00B572B6" w:rsidRPr="00254CC5" w:rsidRDefault="00B572B6" w:rsidP="00B572B6">
            <w:pPr>
              <w:spacing w:line="360" w:lineRule="atLeast"/>
              <w:jc w:val="center"/>
              <w:rPr>
                <w:sz w:val="24"/>
                <w:szCs w:val="24"/>
              </w:rPr>
            </w:pPr>
            <w:r w:rsidRPr="00254CC5">
              <w:rPr>
                <w:sz w:val="24"/>
                <w:szCs w:val="24"/>
              </w:rPr>
              <w:t>ЦСР</w:t>
            </w:r>
          </w:p>
          <w:p w:rsidR="00B572B6" w:rsidRPr="00254CC5" w:rsidRDefault="00B572B6" w:rsidP="00B572B6">
            <w:pPr>
              <w:spacing w:line="360" w:lineRule="atLeast"/>
              <w:jc w:val="center"/>
              <w:rPr>
                <w:sz w:val="24"/>
                <w:szCs w:val="24"/>
              </w:rPr>
            </w:pPr>
            <w:r w:rsidRPr="00254CC5">
              <w:rPr>
                <w:sz w:val="24"/>
                <w:szCs w:val="24"/>
                <w:lang w:val="en-US"/>
              </w:rPr>
              <w:t>&lt;1&gt;</w:t>
            </w:r>
          </w:p>
        </w:tc>
        <w:tc>
          <w:tcPr>
            <w:tcW w:w="564" w:type="dxa"/>
          </w:tcPr>
          <w:p w:rsidR="00B572B6" w:rsidRPr="00254CC5" w:rsidRDefault="00B572B6" w:rsidP="00B572B6">
            <w:pPr>
              <w:spacing w:line="360" w:lineRule="atLeast"/>
              <w:jc w:val="center"/>
              <w:rPr>
                <w:sz w:val="24"/>
                <w:szCs w:val="24"/>
              </w:rPr>
            </w:pPr>
            <w:r w:rsidRPr="00254CC5">
              <w:rPr>
                <w:sz w:val="24"/>
                <w:szCs w:val="24"/>
              </w:rPr>
              <w:t>ВР</w:t>
            </w:r>
          </w:p>
        </w:tc>
        <w:tc>
          <w:tcPr>
            <w:tcW w:w="980" w:type="dxa"/>
          </w:tcPr>
          <w:p w:rsidR="00B572B6" w:rsidRPr="00254CC5" w:rsidRDefault="00B572B6" w:rsidP="00B572B6">
            <w:pPr>
              <w:spacing w:line="360" w:lineRule="atLeast"/>
              <w:jc w:val="both"/>
              <w:rPr>
                <w:sz w:val="24"/>
                <w:szCs w:val="24"/>
              </w:rPr>
            </w:pPr>
            <w:r w:rsidRPr="00254CC5">
              <w:rPr>
                <w:sz w:val="24"/>
                <w:szCs w:val="24"/>
              </w:rPr>
              <w:t>2016</w:t>
            </w:r>
          </w:p>
        </w:tc>
        <w:tc>
          <w:tcPr>
            <w:tcW w:w="980" w:type="dxa"/>
          </w:tcPr>
          <w:p w:rsidR="00B572B6" w:rsidRPr="00254CC5" w:rsidRDefault="00B572B6" w:rsidP="00B572B6">
            <w:pPr>
              <w:spacing w:line="360" w:lineRule="atLeast"/>
              <w:jc w:val="both"/>
              <w:rPr>
                <w:sz w:val="24"/>
                <w:szCs w:val="24"/>
              </w:rPr>
            </w:pPr>
            <w:r w:rsidRPr="00254CC5">
              <w:rPr>
                <w:sz w:val="24"/>
                <w:szCs w:val="24"/>
              </w:rPr>
              <w:t>2017</w:t>
            </w:r>
          </w:p>
        </w:tc>
        <w:tc>
          <w:tcPr>
            <w:tcW w:w="976" w:type="dxa"/>
          </w:tcPr>
          <w:p w:rsidR="00B572B6" w:rsidRPr="00254CC5" w:rsidRDefault="00B572B6" w:rsidP="00B572B6">
            <w:pPr>
              <w:spacing w:line="360" w:lineRule="atLeast"/>
              <w:jc w:val="both"/>
              <w:rPr>
                <w:sz w:val="24"/>
                <w:szCs w:val="24"/>
              </w:rPr>
            </w:pPr>
            <w:r w:rsidRPr="00254CC5">
              <w:rPr>
                <w:sz w:val="24"/>
                <w:szCs w:val="24"/>
              </w:rPr>
              <w:t>2018</w:t>
            </w:r>
          </w:p>
        </w:tc>
        <w:tc>
          <w:tcPr>
            <w:tcW w:w="776" w:type="dxa"/>
          </w:tcPr>
          <w:p w:rsidR="00B572B6" w:rsidRPr="00254CC5" w:rsidRDefault="00B572B6" w:rsidP="00B572B6">
            <w:pPr>
              <w:spacing w:line="360" w:lineRule="atLeast"/>
              <w:jc w:val="both"/>
              <w:rPr>
                <w:sz w:val="24"/>
                <w:szCs w:val="24"/>
              </w:rPr>
            </w:pPr>
            <w:r w:rsidRPr="00254CC5">
              <w:rPr>
                <w:sz w:val="24"/>
                <w:szCs w:val="24"/>
              </w:rPr>
              <w:t>2019</w:t>
            </w:r>
          </w:p>
        </w:tc>
        <w:tc>
          <w:tcPr>
            <w:tcW w:w="776" w:type="dxa"/>
          </w:tcPr>
          <w:p w:rsidR="00B572B6" w:rsidRPr="00254CC5" w:rsidRDefault="00B572B6" w:rsidP="00B572B6">
            <w:pPr>
              <w:spacing w:line="360" w:lineRule="atLeast"/>
              <w:jc w:val="both"/>
              <w:rPr>
                <w:sz w:val="24"/>
                <w:szCs w:val="24"/>
              </w:rPr>
            </w:pPr>
            <w:r w:rsidRPr="00254CC5">
              <w:rPr>
                <w:sz w:val="24"/>
                <w:szCs w:val="24"/>
              </w:rPr>
              <w:t>2020</w:t>
            </w:r>
          </w:p>
        </w:tc>
        <w:tc>
          <w:tcPr>
            <w:tcW w:w="880" w:type="dxa"/>
          </w:tcPr>
          <w:p w:rsidR="00B572B6" w:rsidRPr="00254CC5" w:rsidRDefault="00B572B6" w:rsidP="00B572B6">
            <w:pPr>
              <w:spacing w:line="360" w:lineRule="atLeast"/>
              <w:jc w:val="both"/>
              <w:rPr>
                <w:sz w:val="24"/>
                <w:szCs w:val="24"/>
              </w:rPr>
            </w:pPr>
            <w:r w:rsidRPr="00254CC5">
              <w:rPr>
                <w:sz w:val="24"/>
                <w:szCs w:val="24"/>
              </w:rPr>
              <w:t>2021</w:t>
            </w:r>
          </w:p>
        </w:tc>
        <w:tc>
          <w:tcPr>
            <w:tcW w:w="815" w:type="dxa"/>
          </w:tcPr>
          <w:p w:rsidR="00B572B6" w:rsidRPr="00254CC5" w:rsidRDefault="00B572B6" w:rsidP="00B572B6">
            <w:pPr>
              <w:spacing w:line="360" w:lineRule="atLeast"/>
              <w:jc w:val="both"/>
              <w:rPr>
                <w:sz w:val="24"/>
                <w:szCs w:val="24"/>
              </w:rPr>
            </w:pPr>
            <w:r w:rsidRPr="00254CC5">
              <w:rPr>
                <w:sz w:val="24"/>
                <w:szCs w:val="24"/>
              </w:rPr>
              <w:t>2022</w:t>
            </w:r>
          </w:p>
        </w:tc>
      </w:tr>
      <w:tr w:rsidR="00B572B6" w:rsidTr="00B572B6">
        <w:tc>
          <w:tcPr>
            <w:tcW w:w="540" w:type="dxa"/>
          </w:tcPr>
          <w:p w:rsidR="00B572B6" w:rsidRPr="00254CC5" w:rsidRDefault="00B572B6" w:rsidP="00B572B6">
            <w:pPr>
              <w:spacing w:line="360" w:lineRule="atLeast"/>
              <w:jc w:val="center"/>
              <w:rPr>
                <w:sz w:val="24"/>
                <w:szCs w:val="24"/>
              </w:rPr>
            </w:pPr>
            <w:r w:rsidRPr="00254CC5">
              <w:rPr>
                <w:sz w:val="24"/>
                <w:szCs w:val="24"/>
              </w:rPr>
              <w:t>1</w:t>
            </w:r>
          </w:p>
        </w:tc>
        <w:tc>
          <w:tcPr>
            <w:tcW w:w="1577" w:type="dxa"/>
          </w:tcPr>
          <w:p w:rsidR="00B572B6" w:rsidRPr="00254CC5" w:rsidRDefault="00B572B6" w:rsidP="00B572B6">
            <w:pPr>
              <w:spacing w:line="360" w:lineRule="atLeast"/>
              <w:jc w:val="center"/>
              <w:rPr>
                <w:sz w:val="24"/>
                <w:szCs w:val="24"/>
              </w:rPr>
            </w:pPr>
            <w:r w:rsidRPr="00254CC5">
              <w:rPr>
                <w:sz w:val="24"/>
                <w:szCs w:val="24"/>
              </w:rPr>
              <w:t>2</w:t>
            </w:r>
          </w:p>
        </w:tc>
        <w:tc>
          <w:tcPr>
            <w:tcW w:w="2101" w:type="dxa"/>
          </w:tcPr>
          <w:p w:rsidR="00B572B6" w:rsidRPr="00254CC5" w:rsidRDefault="00B572B6" w:rsidP="00B572B6">
            <w:pPr>
              <w:spacing w:line="360" w:lineRule="atLeast"/>
              <w:jc w:val="center"/>
              <w:rPr>
                <w:sz w:val="24"/>
                <w:szCs w:val="24"/>
              </w:rPr>
            </w:pPr>
            <w:r w:rsidRPr="00254CC5">
              <w:rPr>
                <w:sz w:val="24"/>
                <w:szCs w:val="24"/>
              </w:rPr>
              <w:t>3</w:t>
            </w:r>
          </w:p>
        </w:tc>
        <w:tc>
          <w:tcPr>
            <w:tcW w:w="1681" w:type="dxa"/>
          </w:tcPr>
          <w:p w:rsidR="00B572B6" w:rsidRPr="00254CC5" w:rsidRDefault="00B572B6" w:rsidP="00B572B6">
            <w:pPr>
              <w:spacing w:line="360" w:lineRule="atLeast"/>
              <w:jc w:val="center"/>
              <w:rPr>
                <w:sz w:val="24"/>
                <w:szCs w:val="24"/>
              </w:rPr>
            </w:pPr>
            <w:r w:rsidRPr="00254CC5">
              <w:rPr>
                <w:sz w:val="24"/>
                <w:szCs w:val="24"/>
              </w:rPr>
              <w:t>4</w:t>
            </w:r>
          </w:p>
        </w:tc>
        <w:tc>
          <w:tcPr>
            <w:tcW w:w="980" w:type="dxa"/>
          </w:tcPr>
          <w:p w:rsidR="00B572B6" w:rsidRPr="00254CC5" w:rsidRDefault="00B572B6" w:rsidP="00B572B6">
            <w:pPr>
              <w:spacing w:line="360" w:lineRule="atLeast"/>
              <w:jc w:val="center"/>
              <w:rPr>
                <w:sz w:val="24"/>
                <w:szCs w:val="24"/>
              </w:rPr>
            </w:pPr>
            <w:r w:rsidRPr="00254CC5">
              <w:rPr>
                <w:sz w:val="24"/>
                <w:szCs w:val="24"/>
              </w:rPr>
              <w:t>5</w:t>
            </w:r>
          </w:p>
        </w:tc>
        <w:tc>
          <w:tcPr>
            <w:tcW w:w="556" w:type="dxa"/>
          </w:tcPr>
          <w:p w:rsidR="00B572B6" w:rsidRPr="00254CC5" w:rsidRDefault="00B572B6" w:rsidP="00B572B6">
            <w:pPr>
              <w:spacing w:line="360" w:lineRule="atLeast"/>
              <w:jc w:val="center"/>
              <w:rPr>
                <w:sz w:val="24"/>
                <w:szCs w:val="24"/>
              </w:rPr>
            </w:pPr>
            <w:r w:rsidRPr="00254CC5">
              <w:rPr>
                <w:sz w:val="24"/>
                <w:szCs w:val="24"/>
              </w:rPr>
              <w:t>6</w:t>
            </w:r>
          </w:p>
        </w:tc>
        <w:tc>
          <w:tcPr>
            <w:tcW w:w="560" w:type="dxa"/>
          </w:tcPr>
          <w:p w:rsidR="00B572B6" w:rsidRPr="00254CC5" w:rsidRDefault="00B572B6" w:rsidP="00B572B6">
            <w:pPr>
              <w:spacing w:line="360" w:lineRule="atLeast"/>
              <w:jc w:val="center"/>
              <w:rPr>
                <w:sz w:val="24"/>
                <w:szCs w:val="24"/>
              </w:rPr>
            </w:pPr>
            <w:r w:rsidRPr="00254CC5">
              <w:rPr>
                <w:sz w:val="24"/>
                <w:szCs w:val="24"/>
              </w:rPr>
              <w:t>7</w:t>
            </w:r>
          </w:p>
        </w:tc>
        <w:tc>
          <w:tcPr>
            <w:tcW w:w="704" w:type="dxa"/>
          </w:tcPr>
          <w:p w:rsidR="00B572B6" w:rsidRPr="00254CC5" w:rsidRDefault="00B572B6" w:rsidP="00B572B6">
            <w:pPr>
              <w:spacing w:line="360" w:lineRule="atLeast"/>
              <w:jc w:val="center"/>
              <w:rPr>
                <w:sz w:val="24"/>
                <w:szCs w:val="24"/>
              </w:rPr>
            </w:pPr>
            <w:r w:rsidRPr="00254CC5">
              <w:rPr>
                <w:sz w:val="24"/>
                <w:szCs w:val="24"/>
              </w:rPr>
              <w:t>8</w:t>
            </w:r>
          </w:p>
        </w:tc>
        <w:tc>
          <w:tcPr>
            <w:tcW w:w="564" w:type="dxa"/>
          </w:tcPr>
          <w:p w:rsidR="00B572B6" w:rsidRPr="00254CC5" w:rsidRDefault="00B572B6" w:rsidP="00B572B6">
            <w:pPr>
              <w:spacing w:line="360" w:lineRule="atLeast"/>
              <w:jc w:val="center"/>
              <w:rPr>
                <w:sz w:val="24"/>
                <w:szCs w:val="24"/>
              </w:rPr>
            </w:pPr>
            <w:r w:rsidRPr="00254CC5">
              <w:rPr>
                <w:sz w:val="24"/>
                <w:szCs w:val="24"/>
              </w:rPr>
              <w:t>9</w:t>
            </w:r>
          </w:p>
        </w:tc>
        <w:tc>
          <w:tcPr>
            <w:tcW w:w="980" w:type="dxa"/>
          </w:tcPr>
          <w:p w:rsidR="00B572B6" w:rsidRPr="00254CC5" w:rsidRDefault="00B572B6" w:rsidP="00B572B6">
            <w:pPr>
              <w:spacing w:line="360" w:lineRule="atLeast"/>
              <w:jc w:val="center"/>
              <w:rPr>
                <w:sz w:val="24"/>
                <w:szCs w:val="24"/>
              </w:rPr>
            </w:pPr>
            <w:r w:rsidRPr="00254CC5">
              <w:rPr>
                <w:sz w:val="24"/>
                <w:szCs w:val="24"/>
              </w:rPr>
              <w:t>10</w:t>
            </w:r>
          </w:p>
        </w:tc>
        <w:tc>
          <w:tcPr>
            <w:tcW w:w="980" w:type="dxa"/>
          </w:tcPr>
          <w:p w:rsidR="00B572B6" w:rsidRPr="00254CC5" w:rsidRDefault="00B572B6" w:rsidP="00B572B6">
            <w:pPr>
              <w:spacing w:line="360" w:lineRule="atLeast"/>
              <w:jc w:val="center"/>
              <w:rPr>
                <w:sz w:val="24"/>
                <w:szCs w:val="24"/>
              </w:rPr>
            </w:pPr>
            <w:r w:rsidRPr="00254CC5">
              <w:rPr>
                <w:sz w:val="24"/>
                <w:szCs w:val="24"/>
              </w:rPr>
              <w:t>11</w:t>
            </w:r>
          </w:p>
        </w:tc>
        <w:tc>
          <w:tcPr>
            <w:tcW w:w="976" w:type="dxa"/>
          </w:tcPr>
          <w:p w:rsidR="00B572B6" w:rsidRPr="00254CC5" w:rsidRDefault="00B572B6" w:rsidP="00B572B6">
            <w:pPr>
              <w:spacing w:line="360" w:lineRule="atLeast"/>
              <w:jc w:val="center"/>
              <w:rPr>
                <w:sz w:val="24"/>
                <w:szCs w:val="24"/>
              </w:rPr>
            </w:pPr>
            <w:r w:rsidRPr="00254CC5">
              <w:rPr>
                <w:sz w:val="24"/>
                <w:szCs w:val="24"/>
              </w:rPr>
              <w:t>12</w:t>
            </w:r>
          </w:p>
        </w:tc>
        <w:tc>
          <w:tcPr>
            <w:tcW w:w="776" w:type="dxa"/>
          </w:tcPr>
          <w:p w:rsidR="00B572B6" w:rsidRPr="00254CC5" w:rsidRDefault="00B572B6" w:rsidP="00B572B6">
            <w:pPr>
              <w:spacing w:line="360" w:lineRule="atLeast"/>
              <w:jc w:val="center"/>
              <w:rPr>
                <w:sz w:val="24"/>
                <w:szCs w:val="24"/>
              </w:rPr>
            </w:pPr>
            <w:r w:rsidRPr="00254CC5">
              <w:rPr>
                <w:sz w:val="24"/>
                <w:szCs w:val="24"/>
              </w:rPr>
              <w:t>13</w:t>
            </w:r>
          </w:p>
        </w:tc>
        <w:tc>
          <w:tcPr>
            <w:tcW w:w="776" w:type="dxa"/>
          </w:tcPr>
          <w:p w:rsidR="00B572B6" w:rsidRPr="00254CC5" w:rsidRDefault="00B572B6" w:rsidP="00B572B6">
            <w:pPr>
              <w:spacing w:line="360" w:lineRule="atLeast"/>
              <w:jc w:val="center"/>
              <w:rPr>
                <w:sz w:val="24"/>
                <w:szCs w:val="24"/>
              </w:rPr>
            </w:pPr>
            <w:r w:rsidRPr="00254CC5">
              <w:rPr>
                <w:sz w:val="24"/>
                <w:szCs w:val="24"/>
              </w:rPr>
              <w:t>14</w:t>
            </w:r>
          </w:p>
        </w:tc>
        <w:tc>
          <w:tcPr>
            <w:tcW w:w="880" w:type="dxa"/>
          </w:tcPr>
          <w:p w:rsidR="00B572B6" w:rsidRPr="00254CC5" w:rsidRDefault="00B572B6" w:rsidP="00B572B6">
            <w:pPr>
              <w:spacing w:line="360" w:lineRule="atLeast"/>
              <w:jc w:val="center"/>
              <w:rPr>
                <w:sz w:val="24"/>
                <w:szCs w:val="24"/>
              </w:rPr>
            </w:pPr>
            <w:r w:rsidRPr="00254CC5">
              <w:rPr>
                <w:sz w:val="24"/>
                <w:szCs w:val="24"/>
              </w:rPr>
              <w:t>15</w:t>
            </w:r>
          </w:p>
        </w:tc>
        <w:tc>
          <w:tcPr>
            <w:tcW w:w="815" w:type="dxa"/>
          </w:tcPr>
          <w:p w:rsidR="00B572B6" w:rsidRPr="00254CC5" w:rsidRDefault="00B572B6" w:rsidP="00B572B6">
            <w:pPr>
              <w:spacing w:line="360" w:lineRule="atLeast"/>
              <w:jc w:val="center"/>
              <w:rPr>
                <w:sz w:val="24"/>
                <w:szCs w:val="24"/>
              </w:rPr>
            </w:pPr>
            <w:r w:rsidRPr="00254CC5">
              <w:rPr>
                <w:sz w:val="24"/>
                <w:szCs w:val="24"/>
              </w:rPr>
              <w:t>16</w:t>
            </w:r>
          </w:p>
        </w:tc>
      </w:tr>
      <w:tr w:rsidR="00B572B6" w:rsidTr="00B572B6">
        <w:tc>
          <w:tcPr>
            <w:tcW w:w="540" w:type="dxa"/>
            <w:vMerge w:val="restart"/>
          </w:tcPr>
          <w:p w:rsidR="00B572B6" w:rsidRPr="00254CC5" w:rsidRDefault="00B572B6" w:rsidP="00B572B6">
            <w:pPr>
              <w:spacing w:line="360" w:lineRule="atLeast"/>
              <w:jc w:val="center"/>
              <w:rPr>
                <w:sz w:val="24"/>
                <w:szCs w:val="24"/>
              </w:rPr>
            </w:pPr>
          </w:p>
        </w:tc>
        <w:tc>
          <w:tcPr>
            <w:tcW w:w="1577" w:type="dxa"/>
            <w:vMerge w:val="restart"/>
          </w:tcPr>
          <w:p w:rsidR="00B572B6" w:rsidRPr="00254CC5" w:rsidRDefault="00B572B6" w:rsidP="00B572B6">
            <w:pPr>
              <w:jc w:val="center"/>
              <w:rPr>
                <w:sz w:val="24"/>
                <w:szCs w:val="24"/>
              </w:rPr>
            </w:pPr>
            <w:r w:rsidRPr="00254CC5">
              <w:rPr>
                <w:sz w:val="24"/>
                <w:szCs w:val="24"/>
              </w:rPr>
              <w:t>Муниципальная программа</w:t>
            </w:r>
          </w:p>
        </w:tc>
        <w:tc>
          <w:tcPr>
            <w:tcW w:w="2101" w:type="dxa"/>
            <w:vMerge w:val="restart"/>
          </w:tcPr>
          <w:p w:rsidR="00B572B6" w:rsidRPr="00254CC5" w:rsidRDefault="00B572B6" w:rsidP="00B572B6">
            <w:pPr>
              <w:ind w:firstLine="32"/>
              <w:jc w:val="center"/>
              <w:rPr>
                <w:sz w:val="24"/>
                <w:szCs w:val="24"/>
              </w:rPr>
            </w:pPr>
            <w:r w:rsidRPr="00254CC5">
              <w:rPr>
                <w:sz w:val="24"/>
                <w:szCs w:val="24"/>
              </w:rPr>
              <w:t xml:space="preserve">«Развитие физической культуры и спорта в </w:t>
            </w:r>
            <w:r w:rsidRPr="00254CC5">
              <w:rPr>
                <w:sz w:val="24"/>
                <w:szCs w:val="24"/>
              </w:rPr>
              <w:lastRenderedPageBreak/>
              <w:t>Камешкирском районе Пензенской области на 2014-2022 годы</w:t>
            </w:r>
          </w:p>
        </w:tc>
        <w:tc>
          <w:tcPr>
            <w:tcW w:w="1681" w:type="dxa"/>
          </w:tcPr>
          <w:p w:rsidR="00B572B6" w:rsidRPr="00254CC5" w:rsidRDefault="00B572B6" w:rsidP="00B572B6">
            <w:pPr>
              <w:jc w:val="center"/>
              <w:rPr>
                <w:sz w:val="24"/>
                <w:szCs w:val="24"/>
              </w:rPr>
            </w:pPr>
            <w:r w:rsidRPr="00254CC5">
              <w:rPr>
                <w:sz w:val="24"/>
                <w:szCs w:val="24"/>
              </w:rPr>
              <w:lastRenderedPageBreak/>
              <w:t>всего</w:t>
            </w:r>
          </w:p>
        </w:tc>
        <w:tc>
          <w:tcPr>
            <w:tcW w:w="980" w:type="dxa"/>
          </w:tcPr>
          <w:p w:rsidR="00B572B6" w:rsidRPr="00254CC5" w:rsidRDefault="00B572B6" w:rsidP="00B572B6">
            <w:pPr>
              <w:jc w:val="center"/>
              <w:rPr>
                <w:sz w:val="24"/>
                <w:szCs w:val="24"/>
              </w:rPr>
            </w:pPr>
            <w:r w:rsidRPr="00254CC5">
              <w:rPr>
                <w:sz w:val="24"/>
                <w:szCs w:val="24"/>
              </w:rPr>
              <w:t>Х</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187,2</w:t>
            </w:r>
          </w:p>
        </w:tc>
        <w:tc>
          <w:tcPr>
            <w:tcW w:w="980" w:type="dxa"/>
          </w:tcPr>
          <w:p w:rsidR="00B572B6" w:rsidRPr="00254CC5" w:rsidRDefault="00B572B6" w:rsidP="00B572B6">
            <w:pPr>
              <w:jc w:val="center"/>
              <w:rPr>
                <w:sz w:val="24"/>
                <w:szCs w:val="24"/>
              </w:rPr>
            </w:pPr>
            <w:r w:rsidRPr="00254CC5">
              <w:rPr>
                <w:sz w:val="24"/>
                <w:szCs w:val="24"/>
              </w:rPr>
              <w:t>177,5</w:t>
            </w:r>
          </w:p>
        </w:tc>
        <w:tc>
          <w:tcPr>
            <w:tcW w:w="976" w:type="dxa"/>
          </w:tcPr>
          <w:p w:rsidR="00B572B6" w:rsidRPr="00254CC5" w:rsidRDefault="00B572B6" w:rsidP="00B572B6">
            <w:pPr>
              <w:jc w:val="center"/>
              <w:rPr>
                <w:sz w:val="24"/>
                <w:szCs w:val="24"/>
              </w:rPr>
            </w:pPr>
            <w:r w:rsidRPr="00254CC5">
              <w:rPr>
                <w:sz w:val="24"/>
                <w:szCs w:val="24"/>
              </w:rPr>
              <w:t>173,7</w:t>
            </w:r>
          </w:p>
        </w:tc>
        <w:tc>
          <w:tcPr>
            <w:tcW w:w="776" w:type="dxa"/>
          </w:tcPr>
          <w:p w:rsidR="00B572B6" w:rsidRPr="00254CC5" w:rsidRDefault="00B572B6" w:rsidP="00B572B6">
            <w:pPr>
              <w:jc w:val="center"/>
              <w:rPr>
                <w:sz w:val="24"/>
                <w:szCs w:val="24"/>
              </w:rPr>
            </w:pPr>
            <w:r w:rsidRPr="00254CC5">
              <w:rPr>
                <w:sz w:val="24"/>
                <w:szCs w:val="24"/>
              </w:rPr>
              <w:t>180</w:t>
            </w:r>
          </w:p>
        </w:tc>
        <w:tc>
          <w:tcPr>
            <w:tcW w:w="776" w:type="dxa"/>
          </w:tcPr>
          <w:p w:rsidR="00B572B6" w:rsidRPr="00254CC5" w:rsidRDefault="00B572B6" w:rsidP="00B572B6">
            <w:pPr>
              <w:jc w:val="center"/>
              <w:rPr>
                <w:sz w:val="24"/>
                <w:szCs w:val="24"/>
              </w:rPr>
            </w:pPr>
            <w:r w:rsidRPr="00254CC5">
              <w:rPr>
                <w:sz w:val="24"/>
                <w:szCs w:val="24"/>
              </w:rPr>
              <w:t>180</w:t>
            </w:r>
          </w:p>
        </w:tc>
        <w:tc>
          <w:tcPr>
            <w:tcW w:w="880" w:type="dxa"/>
          </w:tcPr>
          <w:p w:rsidR="00B572B6" w:rsidRPr="00254CC5" w:rsidRDefault="00B572B6" w:rsidP="00B572B6">
            <w:pPr>
              <w:jc w:val="center"/>
              <w:rPr>
                <w:sz w:val="24"/>
                <w:szCs w:val="24"/>
              </w:rPr>
            </w:pPr>
            <w:r w:rsidRPr="00254CC5">
              <w:rPr>
                <w:sz w:val="24"/>
                <w:szCs w:val="24"/>
              </w:rPr>
              <w:t>180</w:t>
            </w:r>
          </w:p>
        </w:tc>
        <w:tc>
          <w:tcPr>
            <w:tcW w:w="815" w:type="dxa"/>
          </w:tcPr>
          <w:p w:rsidR="00B572B6" w:rsidRPr="00254CC5" w:rsidRDefault="00B572B6" w:rsidP="00B572B6">
            <w:pPr>
              <w:jc w:val="center"/>
              <w:rPr>
                <w:sz w:val="24"/>
                <w:szCs w:val="24"/>
              </w:rPr>
            </w:pPr>
            <w:r w:rsidRPr="00254CC5">
              <w:rPr>
                <w:sz w:val="24"/>
                <w:szCs w:val="24"/>
              </w:rPr>
              <w:t>180</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tcPr>
          <w:p w:rsidR="00B572B6" w:rsidRPr="00254CC5" w:rsidRDefault="00B572B6" w:rsidP="00B572B6">
            <w:pPr>
              <w:jc w:val="center"/>
              <w:rPr>
                <w:sz w:val="24"/>
                <w:szCs w:val="24"/>
              </w:rPr>
            </w:pPr>
            <w:r w:rsidRPr="00254CC5">
              <w:rPr>
                <w:sz w:val="24"/>
                <w:szCs w:val="24"/>
              </w:rPr>
              <w:t>Администрация Камешкирско</w:t>
            </w:r>
            <w:r w:rsidRPr="00254CC5">
              <w:rPr>
                <w:sz w:val="24"/>
                <w:szCs w:val="24"/>
              </w:rPr>
              <w:lastRenderedPageBreak/>
              <w:t>го района Пензенской области</w:t>
            </w:r>
          </w:p>
        </w:tc>
        <w:tc>
          <w:tcPr>
            <w:tcW w:w="980" w:type="dxa"/>
          </w:tcPr>
          <w:p w:rsidR="00B572B6" w:rsidRPr="00254CC5" w:rsidRDefault="00B572B6" w:rsidP="00B572B6">
            <w:pPr>
              <w:jc w:val="center"/>
              <w:rPr>
                <w:sz w:val="24"/>
                <w:szCs w:val="24"/>
              </w:rPr>
            </w:pPr>
            <w:r w:rsidRPr="00254CC5">
              <w:rPr>
                <w:sz w:val="24"/>
                <w:szCs w:val="24"/>
              </w:rPr>
              <w:lastRenderedPageBreak/>
              <w:t>901</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150</w:t>
            </w:r>
          </w:p>
        </w:tc>
        <w:tc>
          <w:tcPr>
            <w:tcW w:w="980" w:type="dxa"/>
          </w:tcPr>
          <w:p w:rsidR="00B572B6" w:rsidRPr="00254CC5" w:rsidRDefault="00B572B6" w:rsidP="00B572B6">
            <w:pPr>
              <w:jc w:val="center"/>
              <w:rPr>
                <w:sz w:val="24"/>
                <w:szCs w:val="24"/>
              </w:rPr>
            </w:pPr>
            <w:r w:rsidRPr="00254CC5">
              <w:rPr>
                <w:sz w:val="24"/>
                <w:szCs w:val="24"/>
              </w:rPr>
              <w:t>177,5</w:t>
            </w:r>
          </w:p>
        </w:tc>
        <w:tc>
          <w:tcPr>
            <w:tcW w:w="976" w:type="dxa"/>
          </w:tcPr>
          <w:p w:rsidR="00B572B6" w:rsidRPr="00254CC5" w:rsidRDefault="00B572B6" w:rsidP="00B572B6">
            <w:pPr>
              <w:jc w:val="center"/>
              <w:rPr>
                <w:sz w:val="24"/>
                <w:szCs w:val="24"/>
              </w:rPr>
            </w:pPr>
            <w:r w:rsidRPr="00254CC5">
              <w:rPr>
                <w:sz w:val="24"/>
                <w:szCs w:val="24"/>
              </w:rPr>
              <w:t>173,7</w:t>
            </w:r>
          </w:p>
        </w:tc>
        <w:tc>
          <w:tcPr>
            <w:tcW w:w="776" w:type="dxa"/>
          </w:tcPr>
          <w:p w:rsidR="00B572B6" w:rsidRPr="00254CC5" w:rsidRDefault="00B572B6" w:rsidP="00B572B6">
            <w:pPr>
              <w:jc w:val="center"/>
              <w:rPr>
                <w:sz w:val="24"/>
                <w:szCs w:val="24"/>
              </w:rPr>
            </w:pPr>
            <w:r w:rsidRPr="00254CC5">
              <w:rPr>
                <w:sz w:val="24"/>
                <w:szCs w:val="24"/>
              </w:rPr>
              <w:t>180</w:t>
            </w:r>
          </w:p>
        </w:tc>
        <w:tc>
          <w:tcPr>
            <w:tcW w:w="776" w:type="dxa"/>
          </w:tcPr>
          <w:p w:rsidR="00B572B6" w:rsidRPr="00254CC5" w:rsidRDefault="00B572B6" w:rsidP="00B572B6">
            <w:pPr>
              <w:jc w:val="center"/>
              <w:rPr>
                <w:sz w:val="24"/>
                <w:szCs w:val="24"/>
              </w:rPr>
            </w:pPr>
            <w:r w:rsidRPr="00254CC5">
              <w:rPr>
                <w:sz w:val="24"/>
                <w:szCs w:val="24"/>
              </w:rPr>
              <w:t>180</w:t>
            </w:r>
          </w:p>
        </w:tc>
        <w:tc>
          <w:tcPr>
            <w:tcW w:w="880" w:type="dxa"/>
          </w:tcPr>
          <w:p w:rsidR="00B572B6" w:rsidRPr="00254CC5" w:rsidRDefault="00B572B6" w:rsidP="00B572B6">
            <w:pPr>
              <w:jc w:val="center"/>
              <w:rPr>
                <w:sz w:val="24"/>
                <w:szCs w:val="24"/>
              </w:rPr>
            </w:pPr>
            <w:r w:rsidRPr="00254CC5">
              <w:rPr>
                <w:sz w:val="24"/>
                <w:szCs w:val="24"/>
              </w:rPr>
              <w:t>180</w:t>
            </w:r>
          </w:p>
        </w:tc>
        <w:tc>
          <w:tcPr>
            <w:tcW w:w="815" w:type="dxa"/>
          </w:tcPr>
          <w:p w:rsidR="00B572B6" w:rsidRPr="00254CC5" w:rsidRDefault="00B572B6" w:rsidP="00B572B6">
            <w:pPr>
              <w:jc w:val="center"/>
              <w:rPr>
                <w:sz w:val="24"/>
                <w:szCs w:val="24"/>
              </w:rPr>
            </w:pPr>
            <w:r w:rsidRPr="00254CC5">
              <w:rPr>
                <w:sz w:val="24"/>
                <w:szCs w:val="24"/>
              </w:rPr>
              <w:t>180</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tcPr>
          <w:p w:rsidR="00B572B6" w:rsidRPr="00254CC5" w:rsidRDefault="00B572B6" w:rsidP="00B572B6">
            <w:pPr>
              <w:jc w:val="center"/>
              <w:rPr>
                <w:sz w:val="24"/>
                <w:szCs w:val="24"/>
              </w:rPr>
            </w:pPr>
            <w:r w:rsidRPr="00254CC5">
              <w:rPr>
                <w:sz w:val="24"/>
                <w:szCs w:val="24"/>
              </w:rPr>
              <w:t>МБУ ДО «ДЮСШ Камешкирского района»</w:t>
            </w:r>
          </w:p>
        </w:tc>
        <w:tc>
          <w:tcPr>
            <w:tcW w:w="980" w:type="dxa"/>
          </w:tcPr>
          <w:p w:rsidR="00B572B6" w:rsidRPr="00254CC5" w:rsidRDefault="00B572B6" w:rsidP="00B572B6">
            <w:pPr>
              <w:jc w:val="center"/>
              <w:rPr>
                <w:sz w:val="24"/>
                <w:szCs w:val="24"/>
              </w:rPr>
            </w:pPr>
            <w:r w:rsidRPr="00254CC5">
              <w:rPr>
                <w:sz w:val="24"/>
                <w:szCs w:val="24"/>
              </w:rPr>
              <w:t>974</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37,2</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976" w:type="dxa"/>
          </w:tcPr>
          <w:p w:rsidR="00B572B6" w:rsidRPr="00254CC5" w:rsidRDefault="00B572B6" w:rsidP="00B572B6">
            <w:pPr>
              <w:jc w:val="center"/>
              <w:rPr>
                <w:sz w:val="24"/>
                <w:szCs w:val="24"/>
                <w:lang w:val="en-US"/>
              </w:rPr>
            </w:pPr>
            <w:r w:rsidRPr="00254CC5">
              <w:rPr>
                <w:sz w:val="24"/>
                <w:szCs w:val="24"/>
                <w:lang w:val="en-US"/>
              </w:rPr>
              <w:t>X</w:t>
            </w:r>
          </w:p>
        </w:tc>
        <w:tc>
          <w:tcPr>
            <w:tcW w:w="776" w:type="dxa"/>
          </w:tcPr>
          <w:p w:rsidR="00B572B6" w:rsidRPr="00254CC5" w:rsidRDefault="00B572B6" w:rsidP="00B572B6">
            <w:pPr>
              <w:jc w:val="center"/>
              <w:rPr>
                <w:sz w:val="24"/>
                <w:szCs w:val="24"/>
                <w:lang w:val="en-US"/>
              </w:rPr>
            </w:pPr>
            <w:r w:rsidRPr="00254CC5">
              <w:rPr>
                <w:sz w:val="24"/>
                <w:szCs w:val="24"/>
                <w:lang w:val="en-US"/>
              </w:rPr>
              <w:t>X</w:t>
            </w:r>
          </w:p>
        </w:tc>
        <w:tc>
          <w:tcPr>
            <w:tcW w:w="776" w:type="dxa"/>
          </w:tcPr>
          <w:p w:rsidR="00B572B6" w:rsidRPr="00254CC5" w:rsidRDefault="00B572B6" w:rsidP="00B572B6">
            <w:pPr>
              <w:jc w:val="center"/>
              <w:rPr>
                <w:sz w:val="24"/>
                <w:szCs w:val="24"/>
                <w:lang w:val="en-US"/>
              </w:rPr>
            </w:pPr>
            <w:r w:rsidRPr="00254CC5">
              <w:rPr>
                <w:sz w:val="24"/>
                <w:szCs w:val="24"/>
                <w:lang w:val="en-US"/>
              </w:rPr>
              <w:t>X</w:t>
            </w:r>
          </w:p>
        </w:tc>
        <w:tc>
          <w:tcPr>
            <w:tcW w:w="880" w:type="dxa"/>
          </w:tcPr>
          <w:p w:rsidR="00B572B6" w:rsidRPr="00254CC5" w:rsidRDefault="00B572B6" w:rsidP="00B572B6">
            <w:pPr>
              <w:jc w:val="center"/>
              <w:rPr>
                <w:sz w:val="24"/>
                <w:szCs w:val="24"/>
                <w:lang w:val="en-US"/>
              </w:rPr>
            </w:pPr>
            <w:r w:rsidRPr="00254CC5">
              <w:rPr>
                <w:sz w:val="24"/>
                <w:szCs w:val="24"/>
                <w:lang w:val="en-US"/>
              </w:rPr>
              <w:t>X</w:t>
            </w:r>
          </w:p>
        </w:tc>
        <w:tc>
          <w:tcPr>
            <w:tcW w:w="815" w:type="dxa"/>
          </w:tcPr>
          <w:p w:rsidR="00B572B6" w:rsidRPr="00254CC5" w:rsidRDefault="00B572B6" w:rsidP="00B572B6">
            <w:pPr>
              <w:jc w:val="center"/>
              <w:rPr>
                <w:sz w:val="24"/>
                <w:szCs w:val="24"/>
              </w:rPr>
            </w:pPr>
            <w:r w:rsidRPr="00254CC5">
              <w:rPr>
                <w:sz w:val="24"/>
                <w:szCs w:val="24"/>
                <w:lang w:val="en-US"/>
              </w:rPr>
              <w:t>X</w:t>
            </w:r>
          </w:p>
        </w:tc>
      </w:tr>
      <w:tr w:rsidR="00B572B6" w:rsidTr="00B572B6">
        <w:tc>
          <w:tcPr>
            <w:tcW w:w="540" w:type="dxa"/>
            <w:vMerge w:val="restart"/>
          </w:tcPr>
          <w:p w:rsidR="00B572B6" w:rsidRPr="00254CC5" w:rsidRDefault="00B572B6" w:rsidP="00B572B6">
            <w:pPr>
              <w:spacing w:line="360" w:lineRule="atLeast"/>
              <w:jc w:val="center"/>
              <w:rPr>
                <w:sz w:val="24"/>
                <w:szCs w:val="24"/>
              </w:rPr>
            </w:pPr>
            <w:r w:rsidRPr="00254CC5">
              <w:rPr>
                <w:sz w:val="24"/>
                <w:szCs w:val="24"/>
              </w:rPr>
              <w:t>1</w:t>
            </w:r>
          </w:p>
        </w:tc>
        <w:tc>
          <w:tcPr>
            <w:tcW w:w="157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1</w:t>
            </w:r>
          </w:p>
        </w:tc>
        <w:tc>
          <w:tcPr>
            <w:tcW w:w="2101"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массового спорта в Камешкирском районе</w:t>
            </w:r>
          </w:p>
          <w:p w:rsidR="00B572B6" w:rsidRPr="00254CC5" w:rsidRDefault="00B572B6" w:rsidP="00B572B6">
            <w:pPr>
              <w:spacing w:line="360" w:lineRule="atLeast"/>
              <w:jc w:val="center"/>
              <w:rPr>
                <w:sz w:val="24"/>
                <w:szCs w:val="24"/>
              </w:rPr>
            </w:pPr>
            <w:r w:rsidRPr="00254CC5">
              <w:rPr>
                <w:sz w:val="24"/>
                <w:szCs w:val="24"/>
              </w:rPr>
              <w:t xml:space="preserve"> Пензенской области на 2014 – 2022 годы»</w:t>
            </w:r>
          </w:p>
        </w:tc>
        <w:tc>
          <w:tcPr>
            <w:tcW w:w="1681" w:type="dxa"/>
          </w:tcPr>
          <w:p w:rsidR="00B572B6" w:rsidRPr="00254CC5" w:rsidRDefault="00B572B6" w:rsidP="00B572B6">
            <w:pPr>
              <w:jc w:val="center"/>
              <w:rPr>
                <w:sz w:val="24"/>
                <w:szCs w:val="24"/>
              </w:rPr>
            </w:pPr>
            <w:r w:rsidRPr="00254CC5">
              <w:rPr>
                <w:sz w:val="24"/>
                <w:szCs w:val="24"/>
              </w:rPr>
              <w:t>всего</w:t>
            </w:r>
          </w:p>
        </w:tc>
        <w:tc>
          <w:tcPr>
            <w:tcW w:w="980" w:type="dxa"/>
          </w:tcPr>
          <w:p w:rsidR="00B572B6" w:rsidRPr="00254CC5" w:rsidRDefault="00B572B6" w:rsidP="00B572B6">
            <w:pPr>
              <w:jc w:val="center"/>
              <w:rPr>
                <w:sz w:val="24"/>
                <w:szCs w:val="24"/>
              </w:rPr>
            </w:pPr>
            <w:r w:rsidRPr="00254CC5">
              <w:rPr>
                <w:sz w:val="24"/>
                <w:szCs w:val="24"/>
              </w:rPr>
              <w:t>Х</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rPr>
            </w:pPr>
            <w:r w:rsidRPr="00254CC5">
              <w:rPr>
                <w:sz w:val="24"/>
                <w:szCs w:val="24"/>
              </w:rPr>
              <w:t>25</w:t>
            </w:r>
          </w:p>
        </w:tc>
        <w:tc>
          <w:tcPr>
            <w:tcW w:w="976" w:type="dxa"/>
          </w:tcPr>
          <w:p w:rsidR="00B572B6" w:rsidRPr="00254CC5" w:rsidRDefault="00B572B6" w:rsidP="00B572B6">
            <w:pPr>
              <w:jc w:val="center"/>
              <w:rPr>
                <w:sz w:val="24"/>
                <w:szCs w:val="24"/>
              </w:rPr>
            </w:pPr>
            <w:r w:rsidRPr="00254CC5">
              <w:rPr>
                <w:sz w:val="24"/>
                <w:szCs w:val="24"/>
              </w:rPr>
              <w:t>24,3</w:t>
            </w:r>
          </w:p>
        </w:tc>
        <w:tc>
          <w:tcPr>
            <w:tcW w:w="776" w:type="dxa"/>
          </w:tcPr>
          <w:p w:rsidR="00B572B6" w:rsidRPr="00254CC5" w:rsidRDefault="00B572B6" w:rsidP="00B572B6">
            <w:pPr>
              <w:jc w:val="center"/>
              <w:rPr>
                <w:sz w:val="24"/>
                <w:szCs w:val="24"/>
              </w:rPr>
            </w:pPr>
            <w:r w:rsidRPr="00254CC5">
              <w:rPr>
                <w:sz w:val="24"/>
                <w:szCs w:val="24"/>
              </w:rPr>
              <w:t>25</w:t>
            </w:r>
          </w:p>
        </w:tc>
        <w:tc>
          <w:tcPr>
            <w:tcW w:w="776" w:type="dxa"/>
          </w:tcPr>
          <w:p w:rsidR="00B572B6" w:rsidRPr="00254CC5" w:rsidRDefault="00B572B6" w:rsidP="00B572B6">
            <w:pPr>
              <w:jc w:val="center"/>
              <w:rPr>
                <w:sz w:val="24"/>
                <w:szCs w:val="24"/>
              </w:rPr>
            </w:pPr>
            <w:r w:rsidRPr="00254CC5">
              <w:rPr>
                <w:sz w:val="24"/>
                <w:szCs w:val="24"/>
              </w:rPr>
              <w:t>25</w:t>
            </w:r>
          </w:p>
        </w:tc>
        <w:tc>
          <w:tcPr>
            <w:tcW w:w="880" w:type="dxa"/>
          </w:tcPr>
          <w:p w:rsidR="00B572B6" w:rsidRPr="00254CC5" w:rsidRDefault="00B572B6" w:rsidP="00B572B6">
            <w:pPr>
              <w:jc w:val="center"/>
              <w:rPr>
                <w:sz w:val="24"/>
                <w:szCs w:val="24"/>
              </w:rPr>
            </w:pPr>
            <w:r w:rsidRPr="00254CC5">
              <w:rPr>
                <w:sz w:val="24"/>
                <w:szCs w:val="24"/>
              </w:rPr>
              <w:t>25</w:t>
            </w:r>
          </w:p>
        </w:tc>
        <w:tc>
          <w:tcPr>
            <w:tcW w:w="815" w:type="dxa"/>
          </w:tcPr>
          <w:p w:rsidR="00B572B6" w:rsidRPr="00254CC5" w:rsidRDefault="00B572B6" w:rsidP="00B572B6">
            <w:pPr>
              <w:jc w:val="center"/>
              <w:rPr>
                <w:sz w:val="24"/>
                <w:szCs w:val="24"/>
              </w:rPr>
            </w:pPr>
            <w:r w:rsidRPr="00254CC5">
              <w:rPr>
                <w:sz w:val="24"/>
                <w:szCs w:val="24"/>
              </w:rPr>
              <w:t>25</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980" w:type="dxa"/>
          </w:tcPr>
          <w:p w:rsidR="00B572B6" w:rsidRPr="00254CC5" w:rsidRDefault="00B572B6" w:rsidP="00B572B6">
            <w:pPr>
              <w:jc w:val="center"/>
              <w:rPr>
                <w:sz w:val="24"/>
                <w:szCs w:val="24"/>
              </w:rPr>
            </w:pPr>
            <w:r w:rsidRPr="00254CC5">
              <w:rPr>
                <w:sz w:val="24"/>
                <w:szCs w:val="24"/>
              </w:rPr>
              <w:t>901</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rPr>
            </w:pPr>
            <w:r w:rsidRPr="00254CC5">
              <w:rPr>
                <w:sz w:val="24"/>
                <w:szCs w:val="24"/>
              </w:rPr>
              <w:t>25</w:t>
            </w:r>
          </w:p>
        </w:tc>
        <w:tc>
          <w:tcPr>
            <w:tcW w:w="976" w:type="dxa"/>
          </w:tcPr>
          <w:p w:rsidR="00B572B6" w:rsidRPr="00254CC5" w:rsidRDefault="00B572B6" w:rsidP="00B572B6">
            <w:pPr>
              <w:jc w:val="center"/>
              <w:rPr>
                <w:sz w:val="24"/>
                <w:szCs w:val="24"/>
              </w:rPr>
            </w:pPr>
            <w:r w:rsidRPr="00254CC5">
              <w:rPr>
                <w:sz w:val="24"/>
                <w:szCs w:val="24"/>
              </w:rPr>
              <w:t>24,3</w:t>
            </w:r>
          </w:p>
        </w:tc>
        <w:tc>
          <w:tcPr>
            <w:tcW w:w="776" w:type="dxa"/>
          </w:tcPr>
          <w:p w:rsidR="00B572B6" w:rsidRPr="00254CC5" w:rsidRDefault="00B572B6" w:rsidP="00B572B6">
            <w:pPr>
              <w:jc w:val="center"/>
              <w:rPr>
                <w:sz w:val="24"/>
                <w:szCs w:val="24"/>
              </w:rPr>
            </w:pPr>
            <w:r w:rsidRPr="00254CC5">
              <w:rPr>
                <w:sz w:val="24"/>
                <w:szCs w:val="24"/>
              </w:rPr>
              <w:t>25</w:t>
            </w:r>
          </w:p>
        </w:tc>
        <w:tc>
          <w:tcPr>
            <w:tcW w:w="776" w:type="dxa"/>
          </w:tcPr>
          <w:p w:rsidR="00B572B6" w:rsidRPr="00254CC5" w:rsidRDefault="00B572B6" w:rsidP="00B572B6">
            <w:pPr>
              <w:jc w:val="center"/>
              <w:rPr>
                <w:sz w:val="24"/>
                <w:szCs w:val="24"/>
              </w:rPr>
            </w:pPr>
            <w:r w:rsidRPr="00254CC5">
              <w:rPr>
                <w:sz w:val="24"/>
                <w:szCs w:val="24"/>
              </w:rPr>
              <w:t>25</w:t>
            </w:r>
          </w:p>
        </w:tc>
        <w:tc>
          <w:tcPr>
            <w:tcW w:w="880" w:type="dxa"/>
          </w:tcPr>
          <w:p w:rsidR="00B572B6" w:rsidRPr="00254CC5" w:rsidRDefault="00B572B6" w:rsidP="00B572B6">
            <w:pPr>
              <w:jc w:val="center"/>
              <w:rPr>
                <w:sz w:val="24"/>
                <w:szCs w:val="24"/>
              </w:rPr>
            </w:pPr>
            <w:r w:rsidRPr="00254CC5">
              <w:rPr>
                <w:sz w:val="24"/>
                <w:szCs w:val="24"/>
              </w:rPr>
              <w:t>25</w:t>
            </w:r>
          </w:p>
        </w:tc>
        <w:tc>
          <w:tcPr>
            <w:tcW w:w="815" w:type="dxa"/>
          </w:tcPr>
          <w:p w:rsidR="00B572B6" w:rsidRPr="00254CC5" w:rsidRDefault="00B572B6" w:rsidP="00B572B6">
            <w:pPr>
              <w:jc w:val="center"/>
              <w:rPr>
                <w:sz w:val="24"/>
                <w:szCs w:val="24"/>
              </w:rPr>
            </w:pPr>
            <w:r w:rsidRPr="00254CC5">
              <w:rPr>
                <w:sz w:val="24"/>
                <w:szCs w:val="24"/>
              </w:rPr>
              <w:t>25</w:t>
            </w:r>
          </w:p>
        </w:tc>
      </w:tr>
      <w:tr w:rsidR="00B572B6" w:rsidTr="00B572B6">
        <w:tc>
          <w:tcPr>
            <w:tcW w:w="540" w:type="dxa"/>
            <w:vMerge w:val="restart"/>
          </w:tcPr>
          <w:p w:rsidR="00B572B6" w:rsidRPr="00254CC5" w:rsidRDefault="00B572B6" w:rsidP="00B572B6">
            <w:pPr>
              <w:spacing w:line="360" w:lineRule="atLeast"/>
              <w:jc w:val="center"/>
              <w:rPr>
                <w:sz w:val="24"/>
                <w:szCs w:val="24"/>
              </w:rPr>
            </w:pPr>
            <w:r w:rsidRPr="00254CC5">
              <w:rPr>
                <w:sz w:val="24"/>
                <w:szCs w:val="24"/>
              </w:rPr>
              <w:t>2</w:t>
            </w:r>
          </w:p>
        </w:tc>
        <w:tc>
          <w:tcPr>
            <w:tcW w:w="157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2</w:t>
            </w:r>
          </w:p>
        </w:tc>
        <w:tc>
          <w:tcPr>
            <w:tcW w:w="2101"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 на 2014 – 2022 годы»</w:t>
            </w:r>
          </w:p>
        </w:tc>
        <w:tc>
          <w:tcPr>
            <w:tcW w:w="1681" w:type="dxa"/>
          </w:tcPr>
          <w:p w:rsidR="00B572B6" w:rsidRPr="00254CC5" w:rsidRDefault="00B572B6" w:rsidP="00B572B6">
            <w:pPr>
              <w:jc w:val="center"/>
              <w:rPr>
                <w:sz w:val="24"/>
                <w:szCs w:val="24"/>
              </w:rPr>
            </w:pPr>
            <w:r w:rsidRPr="00254CC5">
              <w:rPr>
                <w:sz w:val="24"/>
                <w:szCs w:val="24"/>
              </w:rPr>
              <w:t>всего</w:t>
            </w:r>
          </w:p>
        </w:tc>
        <w:tc>
          <w:tcPr>
            <w:tcW w:w="980" w:type="dxa"/>
          </w:tcPr>
          <w:p w:rsidR="00B572B6" w:rsidRPr="00254CC5" w:rsidRDefault="00B572B6" w:rsidP="00B572B6">
            <w:pPr>
              <w:jc w:val="center"/>
              <w:rPr>
                <w:sz w:val="24"/>
                <w:szCs w:val="24"/>
              </w:rPr>
            </w:pPr>
            <w:r w:rsidRPr="00254CC5">
              <w:rPr>
                <w:sz w:val="24"/>
                <w:szCs w:val="24"/>
              </w:rPr>
              <w:t>Х</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165</w:t>
            </w:r>
          </w:p>
          <w:p w:rsidR="00B572B6" w:rsidRPr="00254CC5" w:rsidRDefault="00B572B6" w:rsidP="00B572B6">
            <w:pPr>
              <w:jc w:val="center"/>
              <w:rPr>
                <w:sz w:val="24"/>
                <w:szCs w:val="24"/>
              </w:rPr>
            </w:pPr>
            <w:r w:rsidRPr="00254CC5">
              <w:rPr>
                <w:sz w:val="24"/>
                <w:szCs w:val="24"/>
              </w:rPr>
              <w:t> </w:t>
            </w:r>
          </w:p>
        </w:tc>
        <w:tc>
          <w:tcPr>
            <w:tcW w:w="980" w:type="dxa"/>
          </w:tcPr>
          <w:p w:rsidR="00B572B6" w:rsidRPr="00254CC5" w:rsidRDefault="00B572B6" w:rsidP="00B572B6">
            <w:pPr>
              <w:jc w:val="center"/>
              <w:rPr>
                <w:sz w:val="24"/>
                <w:szCs w:val="24"/>
              </w:rPr>
            </w:pPr>
            <w:r w:rsidRPr="00254CC5">
              <w:rPr>
                <w:sz w:val="24"/>
                <w:szCs w:val="24"/>
              </w:rPr>
              <w:t>152,5</w:t>
            </w:r>
          </w:p>
        </w:tc>
        <w:tc>
          <w:tcPr>
            <w:tcW w:w="976" w:type="dxa"/>
          </w:tcPr>
          <w:p w:rsidR="00B572B6" w:rsidRPr="00254CC5" w:rsidRDefault="00B572B6" w:rsidP="00B572B6">
            <w:pPr>
              <w:jc w:val="center"/>
              <w:rPr>
                <w:sz w:val="24"/>
                <w:szCs w:val="24"/>
              </w:rPr>
            </w:pPr>
            <w:r w:rsidRPr="00254CC5">
              <w:rPr>
                <w:sz w:val="24"/>
                <w:szCs w:val="24"/>
              </w:rPr>
              <w:t>149,4</w:t>
            </w:r>
          </w:p>
        </w:tc>
        <w:tc>
          <w:tcPr>
            <w:tcW w:w="776" w:type="dxa"/>
          </w:tcPr>
          <w:p w:rsidR="00B572B6" w:rsidRPr="00254CC5" w:rsidRDefault="00B572B6" w:rsidP="00B572B6">
            <w:pPr>
              <w:jc w:val="center"/>
              <w:rPr>
                <w:sz w:val="24"/>
                <w:szCs w:val="24"/>
              </w:rPr>
            </w:pPr>
            <w:r w:rsidRPr="00254CC5">
              <w:rPr>
                <w:sz w:val="24"/>
                <w:szCs w:val="24"/>
              </w:rPr>
              <w:t>155</w:t>
            </w:r>
          </w:p>
          <w:p w:rsidR="00B572B6" w:rsidRPr="00254CC5" w:rsidRDefault="00B572B6" w:rsidP="00B572B6">
            <w:pPr>
              <w:jc w:val="center"/>
              <w:rPr>
                <w:sz w:val="24"/>
                <w:szCs w:val="24"/>
              </w:rPr>
            </w:pPr>
            <w:r w:rsidRPr="00254CC5">
              <w:rPr>
                <w:sz w:val="24"/>
                <w:szCs w:val="24"/>
              </w:rPr>
              <w:t> </w:t>
            </w:r>
          </w:p>
        </w:tc>
        <w:tc>
          <w:tcPr>
            <w:tcW w:w="776" w:type="dxa"/>
          </w:tcPr>
          <w:p w:rsidR="00B572B6" w:rsidRPr="00254CC5" w:rsidRDefault="00B572B6" w:rsidP="00B572B6">
            <w:pPr>
              <w:jc w:val="center"/>
              <w:rPr>
                <w:sz w:val="24"/>
                <w:szCs w:val="24"/>
              </w:rPr>
            </w:pPr>
            <w:r w:rsidRPr="00254CC5">
              <w:rPr>
                <w:sz w:val="24"/>
                <w:szCs w:val="24"/>
              </w:rPr>
              <w:t>155</w:t>
            </w:r>
          </w:p>
        </w:tc>
        <w:tc>
          <w:tcPr>
            <w:tcW w:w="880" w:type="dxa"/>
          </w:tcPr>
          <w:p w:rsidR="00B572B6" w:rsidRPr="00254CC5" w:rsidRDefault="00B572B6" w:rsidP="00B572B6">
            <w:pPr>
              <w:jc w:val="center"/>
              <w:rPr>
                <w:sz w:val="24"/>
                <w:szCs w:val="24"/>
              </w:rPr>
            </w:pPr>
            <w:r w:rsidRPr="00254CC5">
              <w:rPr>
                <w:sz w:val="24"/>
                <w:szCs w:val="24"/>
              </w:rPr>
              <w:t>155</w:t>
            </w:r>
          </w:p>
        </w:tc>
        <w:tc>
          <w:tcPr>
            <w:tcW w:w="815" w:type="dxa"/>
          </w:tcPr>
          <w:p w:rsidR="00B572B6" w:rsidRPr="00254CC5" w:rsidRDefault="00B572B6" w:rsidP="00B572B6">
            <w:pPr>
              <w:jc w:val="center"/>
              <w:rPr>
                <w:sz w:val="24"/>
                <w:szCs w:val="24"/>
              </w:rPr>
            </w:pPr>
            <w:r w:rsidRPr="00254CC5">
              <w:rPr>
                <w:sz w:val="24"/>
                <w:szCs w:val="24"/>
              </w:rPr>
              <w:t>155</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980" w:type="dxa"/>
          </w:tcPr>
          <w:p w:rsidR="00B572B6" w:rsidRPr="00254CC5" w:rsidRDefault="00B572B6" w:rsidP="00B572B6">
            <w:pPr>
              <w:jc w:val="center"/>
              <w:rPr>
                <w:sz w:val="24"/>
                <w:szCs w:val="24"/>
              </w:rPr>
            </w:pPr>
            <w:r w:rsidRPr="00254CC5">
              <w:rPr>
                <w:sz w:val="24"/>
                <w:szCs w:val="24"/>
              </w:rPr>
              <w:t>901</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125</w:t>
            </w:r>
          </w:p>
          <w:p w:rsidR="00B572B6" w:rsidRPr="00254CC5" w:rsidRDefault="00B572B6" w:rsidP="00B572B6">
            <w:pPr>
              <w:jc w:val="center"/>
              <w:rPr>
                <w:sz w:val="24"/>
                <w:szCs w:val="24"/>
              </w:rPr>
            </w:pPr>
            <w:r w:rsidRPr="00254CC5">
              <w:rPr>
                <w:sz w:val="24"/>
                <w:szCs w:val="24"/>
              </w:rPr>
              <w:t> </w:t>
            </w:r>
          </w:p>
        </w:tc>
        <w:tc>
          <w:tcPr>
            <w:tcW w:w="980" w:type="dxa"/>
          </w:tcPr>
          <w:p w:rsidR="00B572B6" w:rsidRPr="00254CC5" w:rsidRDefault="00B572B6" w:rsidP="00B572B6">
            <w:pPr>
              <w:jc w:val="center"/>
              <w:rPr>
                <w:sz w:val="24"/>
                <w:szCs w:val="24"/>
              </w:rPr>
            </w:pPr>
            <w:r w:rsidRPr="00254CC5">
              <w:rPr>
                <w:sz w:val="24"/>
                <w:szCs w:val="24"/>
              </w:rPr>
              <w:t>152,5</w:t>
            </w:r>
          </w:p>
        </w:tc>
        <w:tc>
          <w:tcPr>
            <w:tcW w:w="976" w:type="dxa"/>
          </w:tcPr>
          <w:p w:rsidR="00B572B6" w:rsidRPr="00254CC5" w:rsidRDefault="00B572B6" w:rsidP="00B572B6">
            <w:pPr>
              <w:jc w:val="center"/>
              <w:rPr>
                <w:sz w:val="24"/>
                <w:szCs w:val="24"/>
              </w:rPr>
            </w:pPr>
            <w:r w:rsidRPr="00254CC5">
              <w:rPr>
                <w:sz w:val="24"/>
                <w:szCs w:val="24"/>
              </w:rPr>
              <w:t>149,4</w:t>
            </w:r>
          </w:p>
        </w:tc>
        <w:tc>
          <w:tcPr>
            <w:tcW w:w="776" w:type="dxa"/>
          </w:tcPr>
          <w:p w:rsidR="00B572B6" w:rsidRPr="00254CC5" w:rsidRDefault="00B572B6" w:rsidP="00B572B6">
            <w:pPr>
              <w:jc w:val="center"/>
              <w:rPr>
                <w:sz w:val="24"/>
                <w:szCs w:val="24"/>
              </w:rPr>
            </w:pPr>
            <w:r w:rsidRPr="00254CC5">
              <w:rPr>
                <w:sz w:val="24"/>
                <w:szCs w:val="24"/>
              </w:rPr>
              <w:t>155</w:t>
            </w:r>
          </w:p>
          <w:p w:rsidR="00B572B6" w:rsidRPr="00254CC5" w:rsidRDefault="00B572B6" w:rsidP="00B572B6">
            <w:pPr>
              <w:jc w:val="center"/>
              <w:rPr>
                <w:sz w:val="24"/>
                <w:szCs w:val="24"/>
              </w:rPr>
            </w:pPr>
            <w:r w:rsidRPr="00254CC5">
              <w:rPr>
                <w:sz w:val="24"/>
                <w:szCs w:val="24"/>
              </w:rPr>
              <w:t> </w:t>
            </w:r>
          </w:p>
        </w:tc>
        <w:tc>
          <w:tcPr>
            <w:tcW w:w="776" w:type="dxa"/>
          </w:tcPr>
          <w:p w:rsidR="00B572B6" w:rsidRPr="00254CC5" w:rsidRDefault="00B572B6" w:rsidP="00B572B6">
            <w:pPr>
              <w:jc w:val="center"/>
              <w:rPr>
                <w:sz w:val="24"/>
                <w:szCs w:val="24"/>
              </w:rPr>
            </w:pPr>
            <w:r w:rsidRPr="00254CC5">
              <w:rPr>
                <w:sz w:val="24"/>
                <w:szCs w:val="24"/>
              </w:rPr>
              <w:t>155</w:t>
            </w:r>
          </w:p>
        </w:tc>
        <w:tc>
          <w:tcPr>
            <w:tcW w:w="880" w:type="dxa"/>
          </w:tcPr>
          <w:p w:rsidR="00B572B6" w:rsidRPr="00254CC5" w:rsidRDefault="00B572B6" w:rsidP="00B572B6">
            <w:pPr>
              <w:jc w:val="center"/>
              <w:rPr>
                <w:sz w:val="24"/>
                <w:szCs w:val="24"/>
              </w:rPr>
            </w:pPr>
            <w:r w:rsidRPr="00254CC5">
              <w:rPr>
                <w:sz w:val="24"/>
                <w:szCs w:val="24"/>
              </w:rPr>
              <w:t>155</w:t>
            </w:r>
          </w:p>
        </w:tc>
        <w:tc>
          <w:tcPr>
            <w:tcW w:w="815" w:type="dxa"/>
          </w:tcPr>
          <w:p w:rsidR="00B572B6" w:rsidRPr="00254CC5" w:rsidRDefault="00B572B6" w:rsidP="00B572B6">
            <w:pPr>
              <w:jc w:val="center"/>
              <w:rPr>
                <w:sz w:val="24"/>
                <w:szCs w:val="24"/>
              </w:rPr>
            </w:pPr>
            <w:r w:rsidRPr="00254CC5">
              <w:rPr>
                <w:sz w:val="24"/>
                <w:szCs w:val="24"/>
              </w:rPr>
              <w:t>155</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tcPr>
          <w:p w:rsidR="00B572B6" w:rsidRPr="00254CC5" w:rsidRDefault="00B572B6" w:rsidP="00B572B6">
            <w:pPr>
              <w:jc w:val="center"/>
              <w:rPr>
                <w:sz w:val="24"/>
                <w:szCs w:val="24"/>
              </w:rPr>
            </w:pPr>
            <w:r w:rsidRPr="00254CC5">
              <w:rPr>
                <w:sz w:val="24"/>
                <w:szCs w:val="24"/>
              </w:rPr>
              <w:t>МБУ ДО «ДЮСШ Камешкирского района»</w:t>
            </w:r>
          </w:p>
        </w:tc>
        <w:tc>
          <w:tcPr>
            <w:tcW w:w="980" w:type="dxa"/>
          </w:tcPr>
          <w:p w:rsidR="00B572B6" w:rsidRPr="00254CC5" w:rsidRDefault="00B572B6" w:rsidP="00B572B6">
            <w:pPr>
              <w:jc w:val="center"/>
              <w:rPr>
                <w:sz w:val="24"/>
                <w:szCs w:val="24"/>
              </w:rPr>
            </w:pPr>
          </w:p>
        </w:tc>
        <w:tc>
          <w:tcPr>
            <w:tcW w:w="556" w:type="dxa"/>
          </w:tcPr>
          <w:p w:rsidR="00B572B6" w:rsidRPr="00254CC5" w:rsidRDefault="00B572B6" w:rsidP="00B572B6">
            <w:pPr>
              <w:jc w:val="center"/>
              <w:rPr>
                <w:sz w:val="24"/>
                <w:szCs w:val="24"/>
              </w:rPr>
            </w:pPr>
          </w:p>
        </w:tc>
        <w:tc>
          <w:tcPr>
            <w:tcW w:w="560" w:type="dxa"/>
          </w:tcPr>
          <w:p w:rsidR="00B572B6" w:rsidRPr="00254CC5" w:rsidRDefault="00B572B6" w:rsidP="00B572B6">
            <w:pPr>
              <w:jc w:val="center"/>
              <w:rPr>
                <w:sz w:val="24"/>
                <w:szCs w:val="24"/>
              </w:rPr>
            </w:pPr>
          </w:p>
        </w:tc>
        <w:tc>
          <w:tcPr>
            <w:tcW w:w="704" w:type="dxa"/>
          </w:tcPr>
          <w:p w:rsidR="00B572B6" w:rsidRPr="00254CC5" w:rsidRDefault="00B572B6" w:rsidP="00B572B6">
            <w:pPr>
              <w:jc w:val="center"/>
              <w:rPr>
                <w:sz w:val="24"/>
                <w:szCs w:val="24"/>
              </w:rPr>
            </w:pPr>
          </w:p>
        </w:tc>
        <w:tc>
          <w:tcPr>
            <w:tcW w:w="564" w:type="dxa"/>
          </w:tcPr>
          <w:p w:rsidR="00B572B6" w:rsidRPr="00254CC5" w:rsidRDefault="00B572B6" w:rsidP="00B572B6">
            <w:pPr>
              <w:jc w:val="center"/>
              <w:rPr>
                <w:sz w:val="24"/>
                <w:szCs w:val="24"/>
              </w:rPr>
            </w:pPr>
          </w:p>
        </w:tc>
        <w:tc>
          <w:tcPr>
            <w:tcW w:w="980" w:type="dxa"/>
          </w:tcPr>
          <w:p w:rsidR="00B572B6" w:rsidRPr="00254CC5" w:rsidRDefault="00B572B6" w:rsidP="00B572B6">
            <w:pPr>
              <w:jc w:val="center"/>
              <w:rPr>
                <w:sz w:val="24"/>
                <w:szCs w:val="24"/>
              </w:rPr>
            </w:pPr>
          </w:p>
        </w:tc>
        <w:tc>
          <w:tcPr>
            <w:tcW w:w="980" w:type="dxa"/>
          </w:tcPr>
          <w:p w:rsidR="00B572B6" w:rsidRPr="00254CC5" w:rsidRDefault="00B572B6" w:rsidP="00B572B6">
            <w:pPr>
              <w:jc w:val="center"/>
              <w:rPr>
                <w:sz w:val="24"/>
                <w:szCs w:val="24"/>
              </w:rPr>
            </w:pPr>
          </w:p>
        </w:tc>
        <w:tc>
          <w:tcPr>
            <w:tcW w:w="976" w:type="dxa"/>
          </w:tcPr>
          <w:p w:rsidR="00B572B6" w:rsidRPr="00254CC5" w:rsidRDefault="00B572B6" w:rsidP="00B572B6">
            <w:pPr>
              <w:jc w:val="center"/>
              <w:rPr>
                <w:sz w:val="24"/>
                <w:szCs w:val="24"/>
              </w:rPr>
            </w:pPr>
          </w:p>
        </w:tc>
        <w:tc>
          <w:tcPr>
            <w:tcW w:w="776" w:type="dxa"/>
          </w:tcPr>
          <w:p w:rsidR="00B572B6" w:rsidRPr="00254CC5" w:rsidRDefault="00B572B6" w:rsidP="00B572B6">
            <w:pPr>
              <w:jc w:val="center"/>
              <w:rPr>
                <w:sz w:val="24"/>
                <w:szCs w:val="24"/>
              </w:rPr>
            </w:pPr>
          </w:p>
        </w:tc>
        <w:tc>
          <w:tcPr>
            <w:tcW w:w="776" w:type="dxa"/>
          </w:tcPr>
          <w:p w:rsidR="00B572B6" w:rsidRPr="00254CC5" w:rsidRDefault="00B572B6" w:rsidP="00B572B6">
            <w:pPr>
              <w:jc w:val="center"/>
              <w:rPr>
                <w:sz w:val="24"/>
                <w:szCs w:val="24"/>
              </w:rPr>
            </w:pPr>
          </w:p>
        </w:tc>
        <w:tc>
          <w:tcPr>
            <w:tcW w:w="880" w:type="dxa"/>
          </w:tcPr>
          <w:p w:rsidR="00B572B6" w:rsidRPr="00254CC5" w:rsidRDefault="00B572B6" w:rsidP="00B572B6">
            <w:pPr>
              <w:jc w:val="center"/>
              <w:rPr>
                <w:sz w:val="24"/>
                <w:szCs w:val="24"/>
              </w:rPr>
            </w:pPr>
          </w:p>
        </w:tc>
        <w:tc>
          <w:tcPr>
            <w:tcW w:w="815" w:type="dxa"/>
          </w:tcPr>
          <w:p w:rsidR="00B572B6" w:rsidRPr="00254CC5" w:rsidRDefault="00B572B6" w:rsidP="00B572B6">
            <w:pPr>
              <w:jc w:val="center"/>
              <w:rPr>
                <w:sz w:val="24"/>
                <w:szCs w:val="24"/>
              </w:rPr>
            </w:pPr>
          </w:p>
        </w:tc>
      </w:tr>
    </w:tbl>
    <w:p w:rsidR="00B572B6" w:rsidRPr="006B22D9" w:rsidRDefault="00B572B6" w:rsidP="00B572B6">
      <w:pPr>
        <w:rPr>
          <w:sz w:val="24"/>
          <w:szCs w:val="24"/>
        </w:rPr>
      </w:pPr>
    </w:p>
    <w:p w:rsidR="00B572B6" w:rsidRPr="006B22D9"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t>Приложение 9</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rPr>
          <w:sz w:val="24"/>
          <w:szCs w:val="24"/>
        </w:rPr>
      </w:pPr>
    </w:p>
    <w:p w:rsidR="00B572B6" w:rsidRDefault="00B572B6" w:rsidP="00B572B6">
      <w:pPr>
        <w:jc w:val="center"/>
        <w:rPr>
          <w:sz w:val="24"/>
          <w:szCs w:val="24"/>
        </w:rPr>
      </w:pPr>
    </w:p>
    <w:p w:rsidR="00B572B6" w:rsidRDefault="00B572B6" w:rsidP="00B572B6">
      <w:pPr>
        <w:jc w:val="center"/>
        <w:rPr>
          <w:sz w:val="24"/>
          <w:szCs w:val="24"/>
        </w:rPr>
      </w:pPr>
      <w:r>
        <w:rPr>
          <w:sz w:val="24"/>
          <w:szCs w:val="24"/>
        </w:rPr>
        <w:t xml:space="preserve">ПЕРЕЧЕНЬ МЕРОПРИЯТИЙ </w:t>
      </w:r>
    </w:p>
    <w:p w:rsidR="00B572B6" w:rsidRDefault="00B572B6" w:rsidP="00B572B6">
      <w:pPr>
        <w:jc w:val="center"/>
        <w:rPr>
          <w:sz w:val="24"/>
          <w:szCs w:val="24"/>
        </w:rPr>
      </w:pPr>
      <w:r>
        <w:rPr>
          <w:sz w:val="24"/>
          <w:szCs w:val="24"/>
        </w:rPr>
        <w:t>Муниципальной программы Камешкирского района Пензенской области</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color w:val="000000"/>
          <w:sz w:val="24"/>
          <w:szCs w:val="24"/>
        </w:rPr>
        <w:t>на 2014 – 2015 годы</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661"/>
        <w:gridCol w:w="2101"/>
        <w:gridCol w:w="1261"/>
        <w:gridCol w:w="1121"/>
        <w:gridCol w:w="1121"/>
        <w:gridCol w:w="980"/>
        <w:gridCol w:w="1261"/>
        <w:gridCol w:w="1261"/>
        <w:gridCol w:w="2521"/>
      </w:tblGrid>
      <w:tr w:rsidR="00B572B6" w:rsidTr="00B572B6">
        <w:tc>
          <w:tcPr>
            <w:tcW w:w="668" w:type="dxa"/>
            <w:vMerge w:val="restart"/>
          </w:tcPr>
          <w:p w:rsidR="00B572B6" w:rsidRPr="00254CC5" w:rsidRDefault="00B572B6" w:rsidP="00B572B6">
            <w:pPr>
              <w:jc w:val="center"/>
              <w:rPr>
                <w:sz w:val="24"/>
                <w:szCs w:val="24"/>
              </w:rPr>
            </w:pPr>
            <w:r w:rsidRPr="00254CC5">
              <w:rPr>
                <w:sz w:val="24"/>
                <w:szCs w:val="24"/>
              </w:rPr>
              <w:t>№</w:t>
            </w:r>
          </w:p>
          <w:p w:rsidR="00B572B6" w:rsidRPr="00254CC5" w:rsidRDefault="00B572B6" w:rsidP="00B572B6">
            <w:pPr>
              <w:jc w:val="center"/>
              <w:rPr>
                <w:sz w:val="24"/>
                <w:szCs w:val="24"/>
              </w:rPr>
            </w:pPr>
            <w:r w:rsidRPr="00254CC5">
              <w:rPr>
                <w:sz w:val="24"/>
                <w:szCs w:val="24"/>
              </w:rPr>
              <w:t>п/п</w:t>
            </w:r>
          </w:p>
        </w:tc>
        <w:tc>
          <w:tcPr>
            <w:tcW w:w="2660" w:type="dxa"/>
            <w:vMerge w:val="restart"/>
          </w:tcPr>
          <w:p w:rsidR="00B572B6" w:rsidRPr="00254CC5" w:rsidRDefault="00B572B6" w:rsidP="00B572B6">
            <w:pPr>
              <w:jc w:val="center"/>
              <w:rPr>
                <w:sz w:val="24"/>
                <w:szCs w:val="24"/>
              </w:rPr>
            </w:pPr>
            <w:r w:rsidRPr="00254CC5">
              <w:rPr>
                <w:sz w:val="24"/>
                <w:szCs w:val="24"/>
              </w:rPr>
              <w:t>Наименование мероприятия</w:t>
            </w:r>
          </w:p>
        </w:tc>
        <w:tc>
          <w:tcPr>
            <w:tcW w:w="2100" w:type="dxa"/>
            <w:vMerge w:val="restart"/>
          </w:tcPr>
          <w:p w:rsidR="00B572B6" w:rsidRPr="00254CC5" w:rsidRDefault="00B572B6" w:rsidP="00B572B6">
            <w:pPr>
              <w:jc w:val="center"/>
              <w:rPr>
                <w:sz w:val="24"/>
                <w:szCs w:val="24"/>
              </w:rPr>
            </w:pPr>
            <w:r w:rsidRPr="00254CC5">
              <w:rPr>
                <w:sz w:val="24"/>
                <w:szCs w:val="24"/>
              </w:rPr>
              <w:t>Исполнители</w:t>
            </w:r>
          </w:p>
        </w:tc>
        <w:tc>
          <w:tcPr>
            <w:tcW w:w="1260" w:type="dxa"/>
            <w:vMerge w:val="restart"/>
          </w:tcPr>
          <w:p w:rsidR="00B572B6" w:rsidRPr="00254CC5" w:rsidRDefault="00B572B6" w:rsidP="00B572B6">
            <w:pPr>
              <w:jc w:val="center"/>
              <w:rPr>
                <w:sz w:val="24"/>
                <w:szCs w:val="24"/>
              </w:rPr>
            </w:pPr>
            <w:r w:rsidRPr="00254CC5">
              <w:rPr>
                <w:sz w:val="24"/>
                <w:szCs w:val="24"/>
              </w:rPr>
              <w:t>Срок исполнения (год)</w:t>
            </w:r>
          </w:p>
        </w:tc>
        <w:tc>
          <w:tcPr>
            <w:tcW w:w="5740" w:type="dxa"/>
            <w:gridSpan w:val="5"/>
          </w:tcPr>
          <w:p w:rsidR="00B572B6" w:rsidRPr="00254CC5" w:rsidRDefault="00B572B6" w:rsidP="00B572B6">
            <w:pPr>
              <w:jc w:val="center"/>
              <w:rPr>
                <w:sz w:val="24"/>
                <w:szCs w:val="24"/>
              </w:rPr>
            </w:pPr>
            <w:r w:rsidRPr="00254CC5">
              <w:rPr>
                <w:sz w:val="24"/>
                <w:szCs w:val="24"/>
              </w:rPr>
              <w:t>Объем финансирования, тыс. рублей</w:t>
            </w:r>
          </w:p>
        </w:tc>
        <w:tc>
          <w:tcPr>
            <w:tcW w:w="2520" w:type="dxa"/>
            <w:vMerge w:val="restart"/>
          </w:tcPr>
          <w:p w:rsidR="00B572B6" w:rsidRPr="00254CC5" w:rsidRDefault="00B572B6" w:rsidP="00B572B6">
            <w:pPr>
              <w:jc w:val="center"/>
              <w:rPr>
                <w:sz w:val="24"/>
                <w:szCs w:val="24"/>
              </w:rPr>
            </w:pPr>
            <w:r w:rsidRPr="00254CC5">
              <w:rPr>
                <w:sz w:val="24"/>
                <w:szCs w:val="24"/>
              </w:rPr>
              <w:t>Показатели результата мероприятия по годам (ожидаемый непосредственный результат)</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120" w:type="dxa"/>
          </w:tcPr>
          <w:p w:rsidR="00B572B6" w:rsidRPr="00254CC5" w:rsidRDefault="00B572B6" w:rsidP="00B572B6">
            <w:pPr>
              <w:jc w:val="center"/>
              <w:rPr>
                <w:sz w:val="24"/>
                <w:szCs w:val="24"/>
              </w:rPr>
            </w:pPr>
            <w:r w:rsidRPr="00254CC5">
              <w:rPr>
                <w:sz w:val="24"/>
                <w:szCs w:val="24"/>
              </w:rPr>
              <w:t>всего</w:t>
            </w:r>
          </w:p>
        </w:tc>
        <w:tc>
          <w:tcPr>
            <w:tcW w:w="1120" w:type="dxa"/>
          </w:tcPr>
          <w:p w:rsidR="00B572B6" w:rsidRPr="00254CC5" w:rsidRDefault="00B572B6" w:rsidP="00B572B6">
            <w:pPr>
              <w:jc w:val="center"/>
              <w:rPr>
                <w:sz w:val="24"/>
                <w:szCs w:val="24"/>
              </w:rPr>
            </w:pPr>
            <w:r w:rsidRPr="00254CC5">
              <w:rPr>
                <w:sz w:val="24"/>
                <w:szCs w:val="24"/>
              </w:rPr>
              <w:t>бюджет Пензенской области</w:t>
            </w:r>
          </w:p>
        </w:tc>
        <w:tc>
          <w:tcPr>
            <w:tcW w:w="980" w:type="dxa"/>
          </w:tcPr>
          <w:p w:rsidR="00B572B6" w:rsidRPr="00254CC5" w:rsidRDefault="00B572B6" w:rsidP="00B572B6">
            <w:pPr>
              <w:jc w:val="center"/>
              <w:rPr>
                <w:sz w:val="24"/>
                <w:szCs w:val="24"/>
              </w:rPr>
            </w:pPr>
            <w:r w:rsidRPr="00254CC5">
              <w:rPr>
                <w:sz w:val="24"/>
                <w:szCs w:val="24"/>
              </w:rPr>
              <w:t>федеральный бюджет</w:t>
            </w:r>
          </w:p>
        </w:tc>
        <w:tc>
          <w:tcPr>
            <w:tcW w:w="1260" w:type="dxa"/>
          </w:tcPr>
          <w:p w:rsidR="00B572B6" w:rsidRPr="00254CC5" w:rsidRDefault="00B572B6" w:rsidP="00B572B6">
            <w:pPr>
              <w:jc w:val="center"/>
              <w:rPr>
                <w:sz w:val="24"/>
                <w:szCs w:val="24"/>
              </w:rPr>
            </w:pPr>
            <w:r w:rsidRPr="00254CC5">
              <w:rPr>
                <w:sz w:val="24"/>
                <w:szCs w:val="24"/>
              </w:rPr>
              <w:t>бюджет Камешкирского района</w:t>
            </w:r>
          </w:p>
        </w:tc>
        <w:tc>
          <w:tcPr>
            <w:tcW w:w="1260" w:type="dxa"/>
          </w:tcPr>
          <w:p w:rsidR="00B572B6" w:rsidRPr="00254CC5" w:rsidRDefault="00B572B6" w:rsidP="00B572B6">
            <w:pPr>
              <w:jc w:val="center"/>
              <w:rPr>
                <w:sz w:val="24"/>
                <w:szCs w:val="24"/>
              </w:rPr>
            </w:pPr>
            <w:r w:rsidRPr="00254CC5">
              <w:rPr>
                <w:sz w:val="24"/>
                <w:szCs w:val="24"/>
              </w:rPr>
              <w:t>внебюджетные средства</w:t>
            </w:r>
          </w:p>
        </w:tc>
        <w:tc>
          <w:tcPr>
            <w:tcW w:w="2820" w:type="dxa"/>
            <w:vMerge/>
            <w:vAlign w:val="center"/>
          </w:tcPr>
          <w:p w:rsidR="00B572B6" w:rsidRPr="00254CC5" w:rsidRDefault="00B572B6" w:rsidP="00B572B6">
            <w:pPr>
              <w:rPr>
                <w:sz w:val="24"/>
                <w:szCs w:val="24"/>
              </w:rPr>
            </w:pPr>
          </w:p>
        </w:tc>
      </w:tr>
      <w:tr w:rsidR="00B572B6" w:rsidTr="00B572B6">
        <w:tc>
          <w:tcPr>
            <w:tcW w:w="668" w:type="dxa"/>
          </w:tcPr>
          <w:p w:rsidR="00B572B6" w:rsidRPr="00254CC5" w:rsidRDefault="00B572B6" w:rsidP="00B572B6">
            <w:pPr>
              <w:jc w:val="center"/>
              <w:rPr>
                <w:sz w:val="24"/>
                <w:szCs w:val="24"/>
              </w:rPr>
            </w:pPr>
            <w:r w:rsidRPr="00254CC5">
              <w:rPr>
                <w:sz w:val="24"/>
                <w:szCs w:val="24"/>
              </w:rPr>
              <w:t>1</w:t>
            </w:r>
          </w:p>
        </w:tc>
        <w:tc>
          <w:tcPr>
            <w:tcW w:w="2660" w:type="dxa"/>
          </w:tcPr>
          <w:p w:rsidR="00B572B6" w:rsidRPr="00254CC5" w:rsidRDefault="00B572B6" w:rsidP="00B572B6">
            <w:pPr>
              <w:jc w:val="center"/>
              <w:rPr>
                <w:sz w:val="24"/>
                <w:szCs w:val="24"/>
              </w:rPr>
            </w:pPr>
            <w:r w:rsidRPr="00254CC5">
              <w:rPr>
                <w:sz w:val="24"/>
                <w:szCs w:val="24"/>
              </w:rPr>
              <w:t>2</w:t>
            </w:r>
          </w:p>
        </w:tc>
        <w:tc>
          <w:tcPr>
            <w:tcW w:w="2100" w:type="dxa"/>
          </w:tcPr>
          <w:p w:rsidR="00B572B6" w:rsidRPr="00254CC5" w:rsidRDefault="00B572B6" w:rsidP="00B572B6">
            <w:pPr>
              <w:jc w:val="center"/>
              <w:rPr>
                <w:sz w:val="24"/>
                <w:szCs w:val="24"/>
              </w:rPr>
            </w:pPr>
            <w:r w:rsidRPr="00254CC5">
              <w:rPr>
                <w:sz w:val="24"/>
                <w:szCs w:val="24"/>
              </w:rPr>
              <w:t>3</w:t>
            </w:r>
          </w:p>
        </w:tc>
        <w:tc>
          <w:tcPr>
            <w:tcW w:w="1260" w:type="dxa"/>
          </w:tcPr>
          <w:p w:rsidR="00B572B6" w:rsidRPr="00254CC5" w:rsidRDefault="00B572B6" w:rsidP="00B572B6">
            <w:pPr>
              <w:jc w:val="center"/>
              <w:rPr>
                <w:sz w:val="24"/>
                <w:szCs w:val="24"/>
              </w:rPr>
            </w:pPr>
            <w:r w:rsidRPr="00254CC5">
              <w:rPr>
                <w:sz w:val="24"/>
                <w:szCs w:val="24"/>
              </w:rPr>
              <w:t>4</w:t>
            </w:r>
          </w:p>
        </w:tc>
        <w:tc>
          <w:tcPr>
            <w:tcW w:w="1120" w:type="dxa"/>
          </w:tcPr>
          <w:p w:rsidR="00B572B6" w:rsidRPr="00254CC5" w:rsidRDefault="00B572B6" w:rsidP="00B572B6">
            <w:pPr>
              <w:jc w:val="center"/>
              <w:rPr>
                <w:sz w:val="24"/>
                <w:szCs w:val="24"/>
              </w:rPr>
            </w:pPr>
            <w:r w:rsidRPr="00254CC5">
              <w:rPr>
                <w:sz w:val="24"/>
                <w:szCs w:val="24"/>
              </w:rPr>
              <w:t>5</w:t>
            </w:r>
          </w:p>
        </w:tc>
        <w:tc>
          <w:tcPr>
            <w:tcW w:w="1120" w:type="dxa"/>
          </w:tcPr>
          <w:p w:rsidR="00B572B6" w:rsidRPr="00254CC5" w:rsidRDefault="00B572B6" w:rsidP="00B572B6">
            <w:pPr>
              <w:jc w:val="center"/>
              <w:rPr>
                <w:sz w:val="24"/>
                <w:szCs w:val="24"/>
              </w:rPr>
            </w:pPr>
            <w:r w:rsidRPr="00254CC5">
              <w:rPr>
                <w:sz w:val="24"/>
                <w:szCs w:val="24"/>
              </w:rPr>
              <w:t>6</w:t>
            </w:r>
          </w:p>
        </w:tc>
        <w:tc>
          <w:tcPr>
            <w:tcW w:w="980" w:type="dxa"/>
          </w:tcPr>
          <w:p w:rsidR="00B572B6" w:rsidRPr="00254CC5" w:rsidRDefault="00B572B6" w:rsidP="00B572B6">
            <w:pPr>
              <w:jc w:val="center"/>
              <w:rPr>
                <w:sz w:val="24"/>
                <w:szCs w:val="24"/>
              </w:rPr>
            </w:pPr>
            <w:r w:rsidRPr="00254CC5">
              <w:rPr>
                <w:sz w:val="24"/>
                <w:szCs w:val="24"/>
              </w:rPr>
              <w:t>7</w:t>
            </w:r>
          </w:p>
        </w:tc>
        <w:tc>
          <w:tcPr>
            <w:tcW w:w="1260" w:type="dxa"/>
          </w:tcPr>
          <w:p w:rsidR="00B572B6" w:rsidRPr="00254CC5" w:rsidRDefault="00B572B6" w:rsidP="00B572B6">
            <w:pPr>
              <w:jc w:val="center"/>
              <w:rPr>
                <w:sz w:val="24"/>
                <w:szCs w:val="24"/>
              </w:rPr>
            </w:pPr>
            <w:r w:rsidRPr="00254CC5">
              <w:rPr>
                <w:sz w:val="24"/>
                <w:szCs w:val="24"/>
              </w:rPr>
              <w:t>8</w:t>
            </w:r>
          </w:p>
        </w:tc>
        <w:tc>
          <w:tcPr>
            <w:tcW w:w="1260" w:type="dxa"/>
          </w:tcPr>
          <w:p w:rsidR="00B572B6" w:rsidRPr="00254CC5" w:rsidRDefault="00B572B6" w:rsidP="00B572B6">
            <w:pPr>
              <w:jc w:val="center"/>
              <w:rPr>
                <w:sz w:val="24"/>
                <w:szCs w:val="24"/>
              </w:rPr>
            </w:pPr>
            <w:r w:rsidRPr="00254CC5">
              <w:rPr>
                <w:sz w:val="24"/>
                <w:szCs w:val="24"/>
              </w:rPr>
              <w:t>9</w:t>
            </w:r>
          </w:p>
        </w:tc>
        <w:tc>
          <w:tcPr>
            <w:tcW w:w="2520" w:type="dxa"/>
          </w:tcPr>
          <w:p w:rsidR="00B572B6" w:rsidRPr="00254CC5" w:rsidRDefault="00B572B6" w:rsidP="00B572B6">
            <w:pPr>
              <w:jc w:val="center"/>
              <w:rPr>
                <w:sz w:val="24"/>
                <w:szCs w:val="24"/>
              </w:rPr>
            </w:pPr>
            <w:r w:rsidRPr="00254CC5">
              <w:rPr>
                <w:sz w:val="24"/>
                <w:szCs w:val="24"/>
              </w:rPr>
              <w:t>10</w:t>
            </w:r>
          </w:p>
        </w:tc>
      </w:tr>
      <w:tr w:rsidR="00B572B6" w:rsidTr="00B572B6">
        <w:tc>
          <w:tcPr>
            <w:tcW w:w="14948" w:type="dxa"/>
            <w:gridSpan w:val="10"/>
          </w:tcPr>
          <w:p w:rsidR="00B572B6" w:rsidRPr="00254CC5" w:rsidRDefault="00B572B6" w:rsidP="00B572B6">
            <w:pPr>
              <w:jc w:val="both"/>
              <w:rPr>
                <w:b/>
                <w:bCs/>
                <w:sz w:val="24"/>
                <w:szCs w:val="24"/>
              </w:rPr>
            </w:pPr>
            <w:r w:rsidRPr="00254CC5">
              <w:rPr>
                <w:sz w:val="24"/>
                <w:szCs w:val="24"/>
              </w:rPr>
              <w:t xml:space="preserve">Подпрограмма 1 </w:t>
            </w:r>
            <w:r w:rsidRPr="00254CC5">
              <w:rPr>
                <w:b/>
                <w:bCs/>
                <w:sz w:val="24"/>
                <w:szCs w:val="24"/>
              </w:rPr>
              <w:t>«Развитие физической культуры и массового спорта в Камешкирском районе</w:t>
            </w:r>
          </w:p>
          <w:p w:rsidR="00B572B6" w:rsidRPr="00254CC5" w:rsidRDefault="00B572B6" w:rsidP="00B572B6">
            <w:pPr>
              <w:jc w:val="both"/>
              <w:rPr>
                <w:sz w:val="24"/>
                <w:szCs w:val="24"/>
              </w:rPr>
            </w:pPr>
            <w:r w:rsidRPr="00254CC5">
              <w:rPr>
                <w:b/>
                <w:bCs/>
                <w:sz w:val="24"/>
                <w:szCs w:val="24"/>
              </w:rPr>
              <w:t xml:space="preserve"> Пензенской области на 2014 – 2022 годы»</w:t>
            </w:r>
          </w:p>
        </w:tc>
      </w:tr>
      <w:tr w:rsidR="00B572B6" w:rsidTr="00B572B6">
        <w:trPr>
          <w:trHeight w:val="301"/>
        </w:trPr>
        <w:tc>
          <w:tcPr>
            <w:tcW w:w="14948" w:type="dxa"/>
            <w:gridSpan w:val="10"/>
          </w:tcPr>
          <w:p w:rsidR="00B572B6" w:rsidRPr="00254CC5" w:rsidRDefault="00B572B6" w:rsidP="00B572B6">
            <w:pPr>
              <w:rPr>
                <w:sz w:val="24"/>
                <w:szCs w:val="24"/>
              </w:rPr>
            </w:pPr>
            <w:r w:rsidRPr="00254CC5">
              <w:rPr>
                <w:sz w:val="24"/>
                <w:szCs w:val="24"/>
              </w:rPr>
              <w:t>Цель подпрограммы: Совершенствование системы физического воспитания различных категорий и групп населения</w:t>
            </w:r>
          </w:p>
        </w:tc>
      </w:tr>
      <w:tr w:rsidR="00B572B6" w:rsidTr="00B572B6">
        <w:trPr>
          <w:trHeight w:val="301"/>
        </w:trPr>
        <w:tc>
          <w:tcPr>
            <w:tcW w:w="14948" w:type="dxa"/>
            <w:gridSpan w:val="10"/>
          </w:tcPr>
          <w:p w:rsidR="00B572B6" w:rsidRPr="00254CC5" w:rsidRDefault="00B572B6" w:rsidP="00B572B6">
            <w:pPr>
              <w:jc w:val="both"/>
              <w:rPr>
                <w:sz w:val="24"/>
                <w:szCs w:val="24"/>
              </w:rPr>
            </w:pPr>
            <w:r w:rsidRPr="00254CC5">
              <w:rPr>
                <w:sz w:val="24"/>
                <w:szCs w:val="24"/>
              </w:rPr>
              <w:t>Задачи подпрограммы: Создание условий для систематических занятий физической культурой и массовым спортом и ведения здорового образа жизни, в том числе для лиц с ограниченными возможностями здоровья и инвалидов</w:t>
            </w:r>
          </w:p>
        </w:tc>
      </w:tr>
      <w:tr w:rsidR="00B572B6" w:rsidTr="00B572B6">
        <w:trPr>
          <w:trHeight w:val="301"/>
        </w:trPr>
        <w:tc>
          <w:tcPr>
            <w:tcW w:w="668" w:type="dxa"/>
            <w:vMerge w:val="restart"/>
          </w:tcPr>
          <w:p w:rsidR="00B572B6" w:rsidRPr="00254CC5" w:rsidRDefault="00B572B6" w:rsidP="00B572B6">
            <w:pPr>
              <w:jc w:val="center"/>
              <w:rPr>
                <w:sz w:val="24"/>
                <w:szCs w:val="24"/>
              </w:rPr>
            </w:pPr>
            <w:r w:rsidRPr="00254CC5">
              <w:rPr>
                <w:sz w:val="24"/>
                <w:szCs w:val="24"/>
              </w:rPr>
              <w:t>1.1</w:t>
            </w:r>
          </w:p>
        </w:tc>
        <w:tc>
          <w:tcPr>
            <w:tcW w:w="2660" w:type="dxa"/>
            <w:vMerge w:val="restart"/>
          </w:tcPr>
          <w:p w:rsidR="00B572B6" w:rsidRPr="00254CC5" w:rsidRDefault="00B572B6" w:rsidP="00B572B6">
            <w:pPr>
              <w:spacing w:line="360" w:lineRule="atLeast"/>
              <w:jc w:val="center"/>
              <w:rPr>
                <w:sz w:val="24"/>
                <w:szCs w:val="24"/>
              </w:rPr>
            </w:pPr>
            <w:r w:rsidRPr="00254CC5">
              <w:rPr>
                <w:sz w:val="24"/>
                <w:szCs w:val="24"/>
              </w:rPr>
              <w:t xml:space="preserve">Физическое воспитание и обеспечение </w:t>
            </w:r>
            <w:r w:rsidRPr="00254CC5">
              <w:rPr>
                <w:sz w:val="24"/>
                <w:szCs w:val="24"/>
              </w:rPr>
              <w:lastRenderedPageBreak/>
              <w:t>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B572B6" w:rsidRPr="00254CC5" w:rsidRDefault="00B572B6" w:rsidP="00B572B6">
            <w:pPr>
              <w:jc w:val="both"/>
              <w:rPr>
                <w:sz w:val="24"/>
                <w:szCs w:val="24"/>
              </w:rPr>
            </w:pPr>
          </w:p>
        </w:tc>
        <w:tc>
          <w:tcPr>
            <w:tcW w:w="2100" w:type="dxa"/>
            <w:vMerge w:val="restart"/>
          </w:tcPr>
          <w:p w:rsidR="00B572B6" w:rsidRPr="00254CC5" w:rsidRDefault="00B572B6" w:rsidP="00B572B6">
            <w:pPr>
              <w:jc w:val="center"/>
              <w:rPr>
                <w:sz w:val="24"/>
                <w:szCs w:val="24"/>
              </w:rPr>
            </w:pPr>
            <w:r w:rsidRPr="00254CC5">
              <w:rPr>
                <w:sz w:val="24"/>
                <w:szCs w:val="24"/>
              </w:rPr>
              <w:lastRenderedPageBreak/>
              <w:t xml:space="preserve">Администрация Камешкирского района Пензенской </w:t>
            </w:r>
            <w:r w:rsidRPr="00254CC5">
              <w:rPr>
                <w:sz w:val="24"/>
                <w:szCs w:val="24"/>
              </w:rPr>
              <w:lastRenderedPageBreak/>
              <w:t>области</w:t>
            </w:r>
          </w:p>
        </w:tc>
        <w:tc>
          <w:tcPr>
            <w:tcW w:w="1260" w:type="dxa"/>
          </w:tcPr>
          <w:p w:rsidR="00B572B6" w:rsidRPr="00254CC5" w:rsidRDefault="00B572B6" w:rsidP="00B572B6">
            <w:pPr>
              <w:jc w:val="center"/>
              <w:rPr>
                <w:sz w:val="24"/>
                <w:szCs w:val="24"/>
              </w:rPr>
            </w:pPr>
            <w:r w:rsidRPr="00254CC5">
              <w:rPr>
                <w:sz w:val="24"/>
                <w:szCs w:val="24"/>
              </w:rPr>
              <w:lastRenderedPageBreak/>
              <w:t>Итого</w:t>
            </w:r>
          </w:p>
        </w:tc>
        <w:tc>
          <w:tcPr>
            <w:tcW w:w="1120" w:type="dxa"/>
          </w:tcPr>
          <w:p w:rsidR="00B572B6" w:rsidRPr="00254CC5" w:rsidRDefault="00B572B6" w:rsidP="00B572B6">
            <w:pPr>
              <w:jc w:val="center"/>
              <w:rPr>
                <w:sz w:val="24"/>
                <w:szCs w:val="24"/>
              </w:rPr>
            </w:pPr>
            <w:r w:rsidRPr="00254CC5">
              <w:rPr>
                <w:sz w:val="24"/>
                <w:szCs w:val="24"/>
              </w:rPr>
              <w:t>60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60</w:t>
            </w:r>
          </w:p>
        </w:tc>
        <w:tc>
          <w:tcPr>
            <w:tcW w:w="1260" w:type="dxa"/>
          </w:tcPr>
          <w:p w:rsidR="00B572B6" w:rsidRPr="00254CC5" w:rsidRDefault="00B572B6" w:rsidP="00B572B6">
            <w:pPr>
              <w:jc w:val="center"/>
              <w:rPr>
                <w:sz w:val="24"/>
                <w:szCs w:val="24"/>
                <w:lang w:val="en-US"/>
              </w:rPr>
            </w:pPr>
            <w:r w:rsidRPr="00254CC5">
              <w:rPr>
                <w:sz w:val="24"/>
                <w:szCs w:val="24"/>
                <w:lang w:val="en-US"/>
              </w:rPr>
              <w:t>X</w:t>
            </w:r>
          </w:p>
        </w:tc>
        <w:tc>
          <w:tcPr>
            <w:tcW w:w="2520" w:type="dxa"/>
          </w:tcPr>
          <w:p w:rsidR="00B572B6" w:rsidRPr="00254CC5" w:rsidRDefault="00B572B6" w:rsidP="00B572B6">
            <w:pPr>
              <w:jc w:val="center"/>
              <w:rPr>
                <w:sz w:val="24"/>
                <w:szCs w:val="24"/>
              </w:rPr>
            </w:pPr>
          </w:p>
        </w:tc>
      </w:tr>
      <w:tr w:rsidR="00B572B6" w:rsidTr="00B572B6">
        <w:trPr>
          <w:trHeight w:val="301"/>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260" w:type="dxa"/>
          </w:tcPr>
          <w:p w:rsidR="00B572B6" w:rsidRPr="00254CC5" w:rsidRDefault="00B572B6" w:rsidP="00B572B6">
            <w:pPr>
              <w:jc w:val="center"/>
              <w:rPr>
                <w:sz w:val="24"/>
                <w:szCs w:val="24"/>
              </w:rPr>
            </w:pPr>
            <w:r w:rsidRPr="00254CC5">
              <w:rPr>
                <w:sz w:val="24"/>
                <w:szCs w:val="24"/>
              </w:rPr>
              <w:t>2014</w:t>
            </w:r>
          </w:p>
        </w:tc>
        <w:tc>
          <w:tcPr>
            <w:tcW w:w="1120" w:type="dxa"/>
          </w:tcPr>
          <w:p w:rsidR="00B572B6" w:rsidRPr="00254CC5" w:rsidRDefault="00B572B6" w:rsidP="00B572B6">
            <w:pPr>
              <w:jc w:val="center"/>
              <w:rPr>
                <w:sz w:val="24"/>
                <w:szCs w:val="24"/>
              </w:rPr>
            </w:pPr>
            <w:r w:rsidRPr="00254CC5">
              <w:rPr>
                <w:sz w:val="24"/>
                <w:szCs w:val="24"/>
              </w:rPr>
              <w:t>30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30</w:t>
            </w:r>
          </w:p>
        </w:tc>
        <w:tc>
          <w:tcPr>
            <w:tcW w:w="1260" w:type="dxa"/>
          </w:tcPr>
          <w:p w:rsidR="00B572B6" w:rsidRPr="00254CC5" w:rsidRDefault="00B572B6" w:rsidP="00B572B6">
            <w:pPr>
              <w:jc w:val="center"/>
              <w:rPr>
                <w:sz w:val="24"/>
                <w:szCs w:val="24"/>
                <w:lang w:val="en-US"/>
              </w:rPr>
            </w:pPr>
            <w:r w:rsidRPr="00254CC5">
              <w:rPr>
                <w:sz w:val="24"/>
                <w:szCs w:val="24"/>
                <w:lang w:val="en-US"/>
              </w:rPr>
              <w:t>X</w:t>
            </w:r>
          </w:p>
        </w:tc>
        <w:tc>
          <w:tcPr>
            <w:tcW w:w="2520" w:type="dxa"/>
          </w:tcPr>
          <w:p w:rsidR="00B572B6" w:rsidRPr="00254CC5" w:rsidRDefault="00B572B6" w:rsidP="00B572B6">
            <w:pPr>
              <w:jc w:val="center"/>
              <w:rPr>
                <w:sz w:val="24"/>
                <w:szCs w:val="24"/>
              </w:rPr>
            </w:pPr>
            <w:r w:rsidRPr="00254CC5">
              <w:rPr>
                <w:sz w:val="24"/>
                <w:szCs w:val="24"/>
              </w:rPr>
              <w:t xml:space="preserve">Проведение не менее 100 районных и областных </w:t>
            </w:r>
            <w:r w:rsidRPr="00254CC5">
              <w:rPr>
                <w:sz w:val="24"/>
                <w:szCs w:val="24"/>
              </w:rPr>
              <w:lastRenderedPageBreak/>
              <w:t>спортивных мероприятий, которые приведут к увеличению численности занимающихся</w:t>
            </w:r>
          </w:p>
        </w:tc>
      </w:tr>
      <w:tr w:rsidR="00B572B6" w:rsidTr="00B572B6">
        <w:trPr>
          <w:trHeight w:val="301"/>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260" w:type="dxa"/>
          </w:tcPr>
          <w:p w:rsidR="00B572B6" w:rsidRPr="00254CC5" w:rsidRDefault="00B572B6" w:rsidP="00B572B6">
            <w:pPr>
              <w:jc w:val="center"/>
              <w:rPr>
                <w:sz w:val="24"/>
                <w:szCs w:val="24"/>
              </w:rPr>
            </w:pPr>
            <w:r w:rsidRPr="00254CC5">
              <w:rPr>
                <w:sz w:val="24"/>
                <w:szCs w:val="24"/>
              </w:rPr>
              <w:t>2015</w:t>
            </w:r>
          </w:p>
        </w:tc>
        <w:tc>
          <w:tcPr>
            <w:tcW w:w="1120" w:type="dxa"/>
          </w:tcPr>
          <w:p w:rsidR="00B572B6" w:rsidRPr="00254CC5" w:rsidRDefault="00B572B6" w:rsidP="00B572B6">
            <w:pPr>
              <w:jc w:val="center"/>
              <w:rPr>
                <w:sz w:val="24"/>
                <w:szCs w:val="24"/>
              </w:rPr>
            </w:pPr>
            <w:r w:rsidRPr="00254CC5">
              <w:rPr>
                <w:sz w:val="24"/>
                <w:szCs w:val="24"/>
              </w:rPr>
              <w:t>30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30</w:t>
            </w:r>
          </w:p>
        </w:tc>
        <w:tc>
          <w:tcPr>
            <w:tcW w:w="1260" w:type="dxa"/>
          </w:tcPr>
          <w:p w:rsidR="00B572B6" w:rsidRPr="00254CC5" w:rsidRDefault="00B572B6" w:rsidP="00B572B6">
            <w:pPr>
              <w:jc w:val="center"/>
              <w:rPr>
                <w:sz w:val="24"/>
                <w:szCs w:val="24"/>
                <w:lang w:val="en-US"/>
              </w:rPr>
            </w:pPr>
            <w:r w:rsidRPr="00254CC5">
              <w:rPr>
                <w:sz w:val="24"/>
                <w:szCs w:val="24"/>
                <w:lang w:val="en-US"/>
              </w:rPr>
              <w:t>X</w:t>
            </w:r>
          </w:p>
        </w:tc>
        <w:tc>
          <w:tcPr>
            <w:tcW w:w="252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rPr>
          <w:trHeight w:val="301"/>
        </w:trPr>
        <w:tc>
          <w:tcPr>
            <w:tcW w:w="14948" w:type="dxa"/>
            <w:gridSpan w:val="10"/>
          </w:tcPr>
          <w:p w:rsidR="00B572B6" w:rsidRPr="00254CC5" w:rsidRDefault="00B572B6" w:rsidP="00B572B6">
            <w:pPr>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rPr>
          <w:trHeight w:val="301"/>
        </w:trPr>
        <w:tc>
          <w:tcPr>
            <w:tcW w:w="14948" w:type="dxa"/>
            <w:gridSpan w:val="10"/>
          </w:tcPr>
          <w:p w:rsidR="00B572B6" w:rsidRPr="00254CC5" w:rsidRDefault="00B572B6" w:rsidP="00B572B6">
            <w:pPr>
              <w:jc w:val="both"/>
              <w:outlineLvl w:val="0"/>
              <w:rPr>
                <w:b/>
                <w:bCs/>
                <w:kern w:val="36"/>
                <w:sz w:val="24"/>
                <w:szCs w:val="24"/>
              </w:rPr>
            </w:pPr>
            <w:r w:rsidRPr="00254CC5">
              <w:rPr>
                <w:kern w:val="36"/>
                <w:sz w:val="24"/>
                <w:szCs w:val="24"/>
              </w:rPr>
              <w:t>Цель подпрограммы: Обеспечение высокой конкурентоспособности Камешкирского спорта на областной и всероссийской спортивной арене</w:t>
            </w:r>
          </w:p>
        </w:tc>
      </w:tr>
      <w:tr w:rsidR="00B572B6" w:rsidTr="00B572B6">
        <w:trPr>
          <w:trHeight w:val="301"/>
        </w:trPr>
        <w:tc>
          <w:tcPr>
            <w:tcW w:w="14948" w:type="dxa"/>
            <w:gridSpan w:val="10"/>
          </w:tcPr>
          <w:p w:rsidR="00B572B6" w:rsidRPr="00254CC5" w:rsidRDefault="00B572B6" w:rsidP="00B572B6">
            <w:pPr>
              <w:jc w:val="both"/>
              <w:rPr>
                <w:sz w:val="24"/>
                <w:szCs w:val="24"/>
              </w:rPr>
            </w:pPr>
            <w:r w:rsidRPr="00254CC5">
              <w:rPr>
                <w:sz w:val="24"/>
                <w:szCs w:val="24"/>
              </w:rPr>
              <w:t>Задачи подпрограммы: 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tc>
      </w:tr>
      <w:tr w:rsidR="00B572B6" w:rsidTr="00B572B6">
        <w:trPr>
          <w:trHeight w:val="301"/>
        </w:trPr>
        <w:tc>
          <w:tcPr>
            <w:tcW w:w="668" w:type="dxa"/>
            <w:vMerge w:val="restart"/>
          </w:tcPr>
          <w:p w:rsidR="00B572B6" w:rsidRPr="00254CC5" w:rsidRDefault="00B572B6" w:rsidP="00B572B6">
            <w:pPr>
              <w:jc w:val="center"/>
              <w:rPr>
                <w:sz w:val="24"/>
                <w:szCs w:val="24"/>
              </w:rPr>
            </w:pPr>
            <w:r w:rsidRPr="00254CC5">
              <w:rPr>
                <w:sz w:val="24"/>
                <w:szCs w:val="24"/>
              </w:rPr>
              <w:t>2.1</w:t>
            </w:r>
          </w:p>
        </w:tc>
        <w:tc>
          <w:tcPr>
            <w:tcW w:w="2660"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w:t>
            </w:r>
          </w:p>
          <w:p w:rsidR="00B572B6" w:rsidRPr="00254CC5" w:rsidRDefault="00B572B6" w:rsidP="00B572B6">
            <w:pPr>
              <w:jc w:val="center"/>
              <w:rPr>
                <w:sz w:val="24"/>
                <w:szCs w:val="24"/>
              </w:rPr>
            </w:pPr>
          </w:p>
        </w:tc>
        <w:tc>
          <w:tcPr>
            <w:tcW w:w="2100" w:type="dxa"/>
            <w:vMerge w:val="restart"/>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1260" w:type="dxa"/>
          </w:tcPr>
          <w:p w:rsidR="00B572B6" w:rsidRPr="00254CC5" w:rsidRDefault="00B572B6" w:rsidP="00B572B6">
            <w:pPr>
              <w:jc w:val="center"/>
              <w:rPr>
                <w:sz w:val="24"/>
                <w:szCs w:val="24"/>
              </w:rPr>
            </w:pPr>
            <w:r w:rsidRPr="00254CC5">
              <w:rPr>
                <w:sz w:val="24"/>
                <w:szCs w:val="24"/>
              </w:rPr>
              <w:t>Итого</w:t>
            </w:r>
          </w:p>
        </w:tc>
        <w:tc>
          <w:tcPr>
            <w:tcW w:w="1120" w:type="dxa"/>
          </w:tcPr>
          <w:p w:rsidR="00B572B6" w:rsidRPr="00254CC5" w:rsidRDefault="00B572B6" w:rsidP="00B572B6">
            <w:pPr>
              <w:jc w:val="center"/>
              <w:rPr>
                <w:sz w:val="24"/>
                <w:szCs w:val="24"/>
              </w:rPr>
            </w:pPr>
            <w:r w:rsidRPr="00254CC5">
              <w:rPr>
                <w:sz w:val="24"/>
                <w:szCs w:val="24"/>
              </w:rPr>
              <w:t>260</w:t>
            </w:r>
          </w:p>
        </w:tc>
        <w:tc>
          <w:tcPr>
            <w:tcW w:w="1120" w:type="dxa"/>
          </w:tcPr>
          <w:p w:rsidR="00B572B6" w:rsidRPr="00254CC5" w:rsidRDefault="00B572B6" w:rsidP="00B572B6">
            <w:pPr>
              <w:jc w:val="center"/>
              <w:rPr>
                <w:sz w:val="24"/>
                <w:szCs w:val="24"/>
              </w:rPr>
            </w:pPr>
            <w:r w:rsidRPr="00254CC5">
              <w:rPr>
                <w:sz w:val="24"/>
                <w:szCs w:val="24"/>
                <w:lang w:val="en-US"/>
              </w:rPr>
              <w:t>X</w:t>
            </w:r>
          </w:p>
        </w:tc>
        <w:tc>
          <w:tcPr>
            <w:tcW w:w="980" w:type="dxa"/>
          </w:tcPr>
          <w:p w:rsidR="00B572B6" w:rsidRPr="00254CC5" w:rsidRDefault="00B572B6" w:rsidP="00B572B6">
            <w:pPr>
              <w:jc w:val="center"/>
              <w:rPr>
                <w:sz w:val="24"/>
                <w:szCs w:val="24"/>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260</w:t>
            </w:r>
          </w:p>
        </w:tc>
        <w:tc>
          <w:tcPr>
            <w:tcW w:w="1260" w:type="dxa"/>
          </w:tcPr>
          <w:p w:rsidR="00B572B6" w:rsidRPr="00254CC5" w:rsidRDefault="00B572B6" w:rsidP="00B572B6">
            <w:pPr>
              <w:jc w:val="center"/>
              <w:rPr>
                <w:sz w:val="24"/>
                <w:szCs w:val="24"/>
              </w:rPr>
            </w:pPr>
            <w:r w:rsidRPr="00254CC5">
              <w:rPr>
                <w:sz w:val="24"/>
                <w:szCs w:val="24"/>
                <w:lang w:val="en-US"/>
              </w:rPr>
              <w:t>X</w:t>
            </w:r>
          </w:p>
        </w:tc>
        <w:tc>
          <w:tcPr>
            <w:tcW w:w="2520" w:type="dxa"/>
          </w:tcPr>
          <w:p w:rsidR="00B572B6" w:rsidRPr="00254CC5" w:rsidRDefault="00B572B6" w:rsidP="00B572B6">
            <w:pPr>
              <w:jc w:val="center"/>
              <w:rPr>
                <w:sz w:val="24"/>
                <w:szCs w:val="24"/>
              </w:rPr>
            </w:pPr>
          </w:p>
        </w:tc>
      </w:tr>
      <w:tr w:rsidR="00B572B6" w:rsidTr="00B572B6">
        <w:trPr>
          <w:trHeight w:val="301"/>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260" w:type="dxa"/>
          </w:tcPr>
          <w:p w:rsidR="00B572B6" w:rsidRPr="00254CC5" w:rsidRDefault="00B572B6" w:rsidP="00B572B6">
            <w:pPr>
              <w:jc w:val="center"/>
              <w:rPr>
                <w:sz w:val="24"/>
                <w:szCs w:val="24"/>
              </w:rPr>
            </w:pPr>
            <w:r w:rsidRPr="00254CC5">
              <w:rPr>
                <w:sz w:val="24"/>
                <w:szCs w:val="24"/>
              </w:rPr>
              <w:t>2014</w:t>
            </w:r>
          </w:p>
        </w:tc>
        <w:tc>
          <w:tcPr>
            <w:tcW w:w="1120" w:type="dxa"/>
          </w:tcPr>
          <w:p w:rsidR="00B572B6" w:rsidRPr="00254CC5" w:rsidRDefault="00B572B6" w:rsidP="00B572B6">
            <w:pPr>
              <w:jc w:val="center"/>
              <w:rPr>
                <w:sz w:val="24"/>
                <w:szCs w:val="24"/>
              </w:rPr>
            </w:pPr>
            <w:r w:rsidRPr="00254CC5">
              <w:rPr>
                <w:sz w:val="24"/>
                <w:szCs w:val="24"/>
              </w:rPr>
              <w:t>130</w:t>
            </w:r>
          </w:p>
        </w:tc>
        <w:tc>
          <w:tcPr>
            <w:tcW w:w="1120" w:type="dxa"/>
          </w:tcPr>
          <w:p w:rsidR="00B572B6" w:rsidRPr="00254CC5" w:rsidRDefault="00B572B6" w:rsidP="00B572B6">
            <w:pPr>
              <w:jc w:val="center"/>
              <w:rPr>
                <w:sz w:val="24"/>
                <w:szCs w:val="24"/>
              </w:rPr>
            </w:pPr>
            <w:r w:rsidRPr="00254CC5">
              <w:rPr>
                <w:sz w:val="24"/>
                <w:szCs w:val="24"/>
                <w:lang w:val="en-US"/>
              </w:rPr>
              <w:t>X</w:t>
            </w:r>
          </w:p>
        </w:tc>
        <w:tc>
          <w:tcPr>
            <w:tcW w:w="980" w:type="dxa"/>
          </w:tcPr>
          <w:p w:rsidR="00B572B6" w:rsidRPr="00254CC5" w:rsidRDefault="00B572B6" w:rsidP="00B572B6">
            <w:pPr>
              <w:jc w:val="center"/>
              <w:rPr>
                <w:sz w:val="24"/>
                <w:szCs w:val="24"/>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130</w:t>
            </w:r>
          </w:p>
        </w:tc>
        <w:tc>
          <w:tcPr>
            <w:tcW w:w="1260" w:type="dxa"/>
          </w:tcPr>
          <w:p w:rsidR="00B572B6" w:rsidRPr="00254CC5" w:rsidRDefault="00B572B6" w:rsidP="00B572B6">
            <w:pPr>
              <w:jc w:val="center"/>
              <w:rPr>
                <w:sz w:val="24"/>
                <w:szCs w:val="24"/>
              </w:rPr>
            </w:pPr>
            <w:r w:rsidRPr="00254CC5">
              <w:rPr>
                <w:sz w:val="24"/>
                <w:szCs w:val="24"/>
                <w:lang w:val="en-US"/>
              </w:rPr>
              <w:t>X</w:t>
            </w:r>
          </w:p>
        </w:tc>
        <w:tc>
          <w:tcPr>
            <w:tcW w:w="252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11</w:t>
            </w:r>
          </w:p>
        </w:tc>
      </w:tr>
      <w:tr w:rsidR="00B572B6" w:rsidTr="00B572B6">
        <w:trPr>
          <w:trHeight w:val="301"/>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260" w:type="dxa"/>
          </w:tcPr>
          <w:p w:rsidR="00B572B6" w:rsidRPr="00254CC5" w:rsidRDefault="00B572B6" w:rsidP="00B572B6">
            <w:pPr>
              <w:jc w:val="center"/>
              <w:rPr>
                <w:sz w:val="24"/>
                <w:szCs w:val="24"/>
              </w:rPr>
            </w:pPr>
            <w:r w:rsidRPr="00254CC5">
              <w:rPr>
                <w:sz w:val="24"/>
                <w:szCs w:val="24"/>
              </w:rPr>
              <w:t>2015</w:t>
            </w:r>
          </w:p>
        </w:tc>
        <w:tc>
          <w:tcPr>
            <w:tcW w:w="1120" w:type="dxa"/>
          </w:tcPr>
          <w:p w:rsidR="00B572B6" w:rsidRPr="00254CC5" w:rsidRDefault="00B572B6" w:rsidP="00B572B6">
            <w:pPr>
              <w:jc w:val="center"/>
              <w:rPr>
                <w:sz w:val="24"/>
                <w:szCs w:val="24"/>
              </w:rPr>
            </w:pPr>
            <w:r w:rsidRPr="00254CC5">
              <w:rPr>
                <w:sz w:val="24"/>
                <w:szCs w:val="24"/>
              </w:rPr>
              <w:t>130</w:t>
            </w:r>
          </w:p>
        </w:tc>
        <w:tc>
          <w:tcPr>
            <w:tcW w:w="1120" w:type="dxa"/>
          </w:tcPr>
          <w:p w:rsidR="00B572B6" w:rsidRPr="00254CC5" w:rsidRDefault="00B572B6" w:rsidP="00B572B6">
            <w:pPr>
              <w:jc w:val="center"/>
              <w:rPr>
                <w:sz w:val="24"/>
                <w:szCs w:val="24"/>
              </w:rPr>
            </w:pPr>
            <w:r w:rsidRPr="00254CC5">
              <w:rPr>
                <w:sz w:val="24"/>
                <w:szCs w:val="24"/>
                <w:lang w:val="en-US"/>
              </w:rPr>
              <w:t>X</w:t>
            </w:r>
          </w:p>
        </w:tc>
        <w:tc>
          <w:tcPr>
            <w:tcW w:w="980" w:type="dxa"/>
          </w:tcPr>
          <w:p w:rsidR="00B572B6" w:rsidRPr="00254CC5" w:rsidRDefault="00B572B6" w:rsidP="00B572B6">
            <w:pPr>
              <w:jc w:val="center"/>
              <w:rPr>
                <w:sz w:val="24"/>
                <w:szCs w:val="24"/>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130</w:t>
            </w:r>
          </w:p>
        </w:tc>
        <w:tc>
          <w:tcPr>
            <w:tcW w:w="1260" w:type="dxa"/>
          </w:tcPr>
          <w:p w:rsidR="00B572B6" w:rsidRPr="00254CC5" w:rsidRDefault="00B572B6" w:rsidP="00B572B6">
            <w:pPr>
              <w:jc w:val="center"/>
              <w:rPr>
                <w:sz w:val="24"/>
                <w:szCs w:val="24"/>
              </w:rPr>
            </w:pPr>
            <w:r w:rsidRPr="00254CC5">
              <w:rPr>
                <w:sz w:val="24"/>
                <w:szCs w:val="24"/>
                <w:lang w:val="en-US"/>
              </w:rPr>
              <w:t>X</w:t>
            </w:r>
          </w:p>
        </w:tc>
        <w:tc>
          <w:tcPr>
            <w:tcW w:w="252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12</w:t>
            </w:r>
          </w:p>
        </w:tc>
      </w:tr>
    </w:tbl>
    <w:p w:rsidR="00B572B6" w:rsidRDefault="00B572B6" w:rsidP="00B572B6">
      <w:pPr>
        <w:rPr>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Pr="006B22D9" w:rsidRDefault="00B572B6" w:rsidP="00B572B6">
      <w:pPr>
        <w:jc w:val="right"/>
        <w:rPr>
          <w:rStyle w:val="aff7"/>
          <w:b w:val="0"/>
          <w:bCs/>
          <w:sz w:val="24"/>
          <w:szCs w:val="24"/>
        </w:rPr>
      </w:pPr>
    </w:p>
    <w:p w:rsidR="00B572B6" w:rsidRPr="006B22D9" w:rsidRDefault="00B572B6" w:rsidP="00B572B6">
      <w:pPr>
        <w:jc w:val="right"/>
        <w:rPr>
          <w:rStyle w:val="aff7"/>
          <w:b w:val="0"/>
          <w:bCs/>
          <w:sz w:val="24"/>
          <w:szCs w:val="24"/>
        </w:rPr>
      </w:pPr>
    </w:p>
    <w:p w:rsidR="00B572B6" w:rsidRPr="006B22D9" w:rsidRDefault="00B572B6" w:rsidP="00B572B6">
      <w:pPr>
        <w:jc w:val="right"/>
        <w:rPr>
          <w:rStyle w:val="aff7"/>
          <w:b w:val="0"/>
          <w:bCs/>
          <w:sz w:val="24"/>
          <w:szCs w:val="24"/>
        </w:rPr>
      </w:pPr>
    </w:p>
    <w:p w:rsidR="00B572B6" w:rsidRPr="006B22D9" w:rsidRDefault="00B572B6" w:rsidP="00B572B6">
      <w:pPr>
        <w:jc w:val="right"/>
        <w:rPr>
          <w:rStyle w:val="aff7"/>
          <w:b w:val="0"/>
          <w:bCs/>
          <w:sz w:val="24"/>
          <w:szCs w:val="24"/>
        </w:rPr>
      </w:pPr>
    </w:p>
    <w:p w:rsidR="00B572B6" w:rsidRPr="006B22D9"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r>
        <w:rPr>
          <w:rStyle w:val="aff7"/>
          <w:sz w:val="24"/>
          <w:szCs w:val="24"/>
        </w:rPr>
        <w:t>Приложение 9.1</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center"/>
        <w:rPr>
          <w:sz w:val="24"/>
          <w:szCs w:val="24"/>
        </w:rPr>
      </w:pPr>
      <w:r>
        <w:rPr>
          <w:sz w:val="24"/>
          <w:szCs w:val="24"/>
        </w:rPr>
        <w:t xml:space="preserve">ПЕРЕЧЕНЬ МЕРОПРИЯТИЙ </w:t>
      </w:r>
    </w:p>
    <w:p w:rsidR="00B572B6" w:rsidRDefault="00B572B6" w:rsidP="00B572B6">
      <w:pPr>
        <w:jc w:val="center"/>
        <w:rPr>
          <w:sz w:val="24"/>
          <w:szCs w:val="24"/>
        </w:rPr>
      </w:pPr>
      <w:r>
        <w:rPr>
          <w:sz w:val="24"/>
          <w:szCs w:val="24"/>
        </w:rPr>
        <w:t>Муниципальной программы Камешкирского района Пензенской области</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color w:val="000000"/>
          <w:sz w:val="24"/>
          <w:szCs w:val="24"/>
        </w:rPr>
        <w:t>на 2016 – 2022 годы</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241"/>
        <w:gridCol w:w="1821"/>
        <w:gridCol w:w="1541"/>
        <w:gridCol w:w="980"/>
        <w:gridCol w:w="980"/>
        <w:gridCol w:w="1121"/>
        <w:gridCol w:w="1121"/>
        <w:gridCol w:w="1121"/>
        <w:gridCol w:w="3362"/>
      </w:tblGrid>
      <w:tr w:rsidR="00B572B6" w:rsidTr="00B572B6">
        <w:tc>
          <w:tcPr>
            <w:tcW w:w="668" w:type="dxa"/>
            <w:vMerge w:val="restart"/>
          </w:tcPr>
          <w:p w:rsidR="00B572B6" w:rsidRPr="00254CC5" w:rsidRDefault="00B572B6" w:rsidP="00B572B6">
            <w:pPr>
              <w:jc w:val="center"/>
              <w:rPr>
                <w:sz w:val="24"/>
                <w:szCs w:val="24"/>
              </w:rPr>
            </w:pPr>
            <w:r w:rsidRPr="00254CC5">
              <w:rPr>
                <w:sz w:val="24"/>
                <w:szCs w:val="24"/>
              </w:rPr>
              <w:t>№</w:t>
            </w:r>
          </w:p>
          <w:p w:rsidR="00B572B6" w:rsidRPr="00254CC5" w:rsidRDefault="00B572B6" w:rsidP="00B572B6">
            <w:pPr>
              <w:jc w:val="center"/>
              <w:rPr>
                <w:sz w:val="24"/>
                <w:szCs w:val="24"/>
              </w:rPr>
            </w:pPr>
            <w:r w:rsidRPr="00254CC5">
              <w:rPr>
                <w:sz w:val="24"/>
                <w:szCs w:val="24"/>
              </w:rPr>
              <w:t>п/п</w:t>
            </w:r>
          </w:p>
        </w:tc>
        <w:tc>
          <w:tcPr>
            <w:tcW w:w="2240" w:type="dxa"/>
            <w:vMerge w:val="restart"/>
          </w:tcPr>
          <w:p w:rsidR="00B572B6" w:rsidRPr="00254CC5" w:rsidRDefault="00B572B6" w:rsidP="00B572B6">
            <w:pPr>
              <w:jc w:val="center"/>
              <w:rPr>
                <w:sz w:val="24"/>
                <w:szCs w:val="24"/>
              </w:rPr>
            </w:pPr>
            <w:r w:rsidRPr="00254CC5">
              <w:rPr>
                <w:sz w:val="24"/>
                <w:szCs w:val="24"/>
              </w:rPr>
              <w:t>Наименование мероприятия</w:t>
            </w:r>
          </w:p>
        </w:tc>
        <w:tc>
          <w:tcPr>
            <w:tcW w:w="1820" w:type="dxa"/>
            <w:vMerge w:val="restart"/>
          </w:tcPr>
          <w:p w:rsidR="00B572B6" w:rsidRPr="00254CC5" w:rsidRDefault="00B572B6" w:rsidP="00B572B6">
            <w:pPr>
              <w:jc w:val="center"/>
              <w:rPr>
                <w:sz w:val="24"/>
                <w:szCs w:val="24"/>
              </w:rPr>
            </w:pPr>
            <w:r w:rsidRPr="00254CC5">
              <w:rPr>
                <w:sz w:val="24"/>
                <w:szCs w:val="24"/>
              </w:rPr>
              <w:t>Исполнители</w:t>
            </w:r>
          </w:p>
        </w:tc>
        <w:tc>
          <w:tcPr>
            <w:tcW w:w="1540" w:type="dxa"/>
            <w:vMerge w:val="restart"/>
          </w:tcPr>
          <w:p w:rsidR="00B572B6" w:rsidRPr="00254CC5" w:rsidRDefault="00B572B6" w:rsidP="00B572B6">
            <w:pPr>
              <w:jc w:val="center"/>
              <w:rPr>
                <w:sz w:val="24"/>
                <w:szCs w:val="24"/>
              </w:rPr>
            </w:pPr>
            <w:r w:rsidRPr="00254CC5">
              <w:rPr>
                <w:sz w:val="24"/>
                <w:szCs w:val="24"/>
              </w:rPr>
              <w:t>Срок исполнения (год)</w:t>
            </w:r>
          </w:p>
        </w:tc>
        <w:tc>
          <w:tcPr>
            <w:tcW w:w="5320" w:type="dxa"/>
            <w:gridSpan w:val="5"/>
          </w:tcPr>
          <w:p w:rsidR="00B572B6" w:rsidRPr="00254CC5" w:rsidRDefault="00B572B6" w:rsidP="00B572B6">
            <w:pPr>
              <w:jc w:val="center"/>
              <w:rPr>
                <w:sz w:val="24"/>
                <w:szCs w:val="24"/>
              </w:rPr>
            </w:pPr>
            <w:r w:rsidRPr="00254CC5">
              <w:rPr>
                <w:sz w:val="24"/>
                <w:szCs w:val="24"/>
              </w:rPr>
              <w:t>Объем финансирования, тыс. рублей</w:t>
            </w:r>
          </w:p>
        </w:tc>
        <w:tc>
          <w:tcPr>
            <w:tcW w:w="3360" w:type="dxa"/>
            <w:vMerge w:val="restart"/>
          </w:tcPr>
          <w:p w:rsidR="00B572B6" w:rsidRPr="00254CC5" w:rsidRDefault="00B572B6" w:rsidP="00B572B6">
            <w:pPr>
              <w:jc w:val="center"/>
              <w:rPr>
                <w:sz w:val="24"/>
                <w:szCs w:val="24"/>
              </w:rPr>
            </w:pPr>
            <w:r w:rsidRPr="00254CC5">
              <w:rPr>
                <w:sz w:val="24"/>
                <w:szCs w:val="24"/>
              </w:rPr>
              <w:t>Показатели результата мероприятия по годам (ожидаемый непосредственный результат)</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980" w:type="dxa"/>
          </w:tcPr>
          <w:p w:rsidR="00B572B6" w:rsidRPr="00254CC5" w:rsidRDefault="00B572B6" w:rsidP="00B572B6">
            <w:pPr>
              <w:jc w:val="center"/>
              <w:rPr>
                <w:sz w:val="24"/>
                <w:szCs w:val="24"/>
              </w:rPr>
            </w:pPr>
            <w:r w:rsidRPr="00254CC5">
              <w:rPr>
                <w:sz w:val="24"/>
                <w:szCs w:val="24"/>
              </w:rPr>
              <w:t>всего</w:t>
            </w:r>
          </w:p>
        </w:tc>
        <w:tc>
          <w:tcPr>
            <w:tcW w:w="980" w:type="dxa"/>
          </w:tcPr>
          <w:p w:rsidR="00B572B6" w:rsidRPr="00254CC5" w:rsidRDefault="00B572B6" w:rsidP="00B572B6">
            <w:pPr>
              <w:jc w:val="center"/>
              <w:rPr>
                <w:sz w:val="24"/>
                <w:szCs w:val="24"/>
              </w:rPr>
            </w:pPr>
            <w:r w:rsidRPr="00254CC5">
              <w:rPr>
                <w:sz w:val="24"/>
                <w:szCs w:val="24"/>
              </w:rPr>
              <w:t>бюджет Пензенской области</w:t>
            </w:r>
          </w:p>
        </w:tc>
        <w:tc>
          <w:tcPr>
            <w:tcW w:w="1120" w:type="dxa"/>
          </w:tcPr>
          <w:p w:rsidR="00B572B6" w:rsidRPr="00254CC5" w:rsidRDefault="00B572B6" w:rsidP="00B572B6">
            <w:pPr>
              <w:jc w:val="center"/>
              <w:rPr>
                <w:sz w:val="24"/>
                <w:szCs w:val="24"/>
              </w:rPr>
            </w:pPr>
            <w:r w:rsidRPr="00254CC5">
              <w:rPr>
                <w:sz w:val="24"/>
                <w:szCs w:val="24"/>
              </w:rPr>
              <w:t>федеральный бюджет</w:t>
            </w:r>
          </w:p>
        </w:tc>
        <w:tc>
          <w:tcPr>
            <w:tcW w:w="1120" w:type="dxa"/>
          </w:tcPr>
          <w:p w:rsidR="00B572B6" w:rsidRPr="00254CC5" w:rsidRDefault="00B572B6" w:rsidP="00B572B6">
            <w:pPr>
              <w:jc w:val="center"/>
              <w:rPr>
                <w:sz w:val="24"/>
                <w:szCs w:val="24"/>
              </w:rPr>
            </w:pPr>
            <w:r w:rsidRPr="00254CC5">
              <w:rPr>
                <w:sz w:val="24"/>
                <w:szCs w:val="24"/>
              </w:rPr>
              <w:t>бюджет Камешкирского района</w:t>
            </w:r>
          </w:p>
        </w:tc>
        <w:tc>
          <w:tcPr>
            <w:tcW w:w="1120" w:type="dxa"/>
          </w:tcPr>
          <w:p w:rsidR="00B572B6" w:rsidRPr="00254CC5" w:rsidRDefault="00B572B6" w:rsidP="00B572B6">
            <w:pPr>
              <w:jc w:val="center"/>
              <w:rPr>
                <w:sz w:val="24"/>
                <w:szCs w:val="24"/>
              </w:rPr>
            </w:pPr>
            <w:r w:rsidRPr="00254CC5">
              <w:rPr>
                <w:sz w:val="24"/>
                <w:szCs w:val="24"/>
              </w:rPr>
              <w:t>внебюджетные средства</w:t>
            </w:r>
          </w:p>
        </w:tc>
        <w:tc>
          <w:tcPr>
            <w:tcW w:w="3660" w:type="dxa"/>
            <w:vMerge/>
            <w:vAlign w:val="center"/>
          </w:tcPr>
          <w:p w:rsidR="00B572B6" w:rsidRPr="00254CC5" w:rsidRDefault="00B572B6" w:rsidP="00B572B6">
            <w:pPr>
              <w:rPr>
                <w:sz w:val="24"/>
                <w:szCs w:val="24"/>
              </w:rPr>
            </w:pPr>
          </w:p>
        </w:tc>
      </w:tr>
      <w:tr w:rsidR="00B572B6" w:rsidTr="00B572B6">
        <w:tc>
          <w:tcPr>
            <w:tcW w:w="668" w:type="dxa"/>
          </w:tcPr>
          <w:p w:rsidR="00B572B6" w:rsidRPr="00254CC5" w:rsidRDefault="00B572B6" w:rsidP="00B572B6">
            <w:pPr>
              <w:jc w:val="center"/>
              <w:rPr>
                <w:sz w:val="24"/>
                <w:szCs w:val="24"/>
              </w:rPr>
            </w:pPr>
            <w:r w:rsidRPr="00254CC5">
              <w:rPr>
                <w:sz w:val="24"/>
                <w:szCs w:val="24"/>
              </w:rPr>
              <w:t>1</w:t>
            </w:r>
          </w:p>
        </w:tc>
        <w:tc>
          <w:tcPr>
            <w:tcW w:w="2240" w:type="dxa"/>
          </w:tcPr>
          <w:p w:rsidR="00B572B6" w:rsidRPr="00254CC5" w:rsidRDefault="00B572B6" w:rsidP="00B572B6">
            <w:pPr>
              <w:jc w:val="center"/>
              <w:rPr>
                <w:sz w:val="24"/>
                <w:szCs w:val="24"/>
              </w:rPr>
            </w:pPr>
            <w:r w:rsidRPr="00254CC5">
              <w:rPr>
                <w:sz w:val="24"/>
                <w:szCs w:val="24"/>
              </w:rPr>
              <w:t>2</w:t>
            </w:r>
          </w:p>
        </w:tc>
        <w:tc>
          <w:tcPr>
            <w:tcW w:w="1820" w:type="dxa"/>
          </w:tcPr>
          <w:p w:rsidR="00B572B6" w:rsidRPr="00254CC5" w:rsidRDefault="00B572B6" w:rsidP="00B572B6">
            <w:pPr>
              <w:jc w:val="center"/>
              <w:rPr>
                <w:sz w:val="24"/>
                <w:szCs w:val="24"/>
              </w:rPr>
            </w:pPr>
            <w:r w:rsidRPr="00254CC5">
              <w:rPr>
                <w:sz w:val="24"/>
                <w:szCs w:val="24"/>
              </w:rPr>
              <w:t>3</w:t>
            </w:r>
          </w:p>
        </w:tc>
        <w:tc>
          <w:tcPr>
            <w:tcW w:w="1540" w:type="dxa"/>
          </w:tcPr>
          <w:p w:rsidR="00B572B6" w:rsidRPr="00254CC5" w:rsidRDefault="00B572B6" w:rsidP="00B572B6">
            <w:pPr>
              <w:jc w:val="center"/>
              <w:rPr>
                <w:sz w:val="24"/>
                <w:szCs w:val="24"/>
              </w:rPr>
            </w:pPr>
            <w:r w:rsidRPr="00254CC5">
              <w:rPr>
                <w:sz w:val="24"/>
                <w:szCs w:val="24"/>
              </w:rPr>
              <w:t>4</w:t>
            </w:r>
          </w:p>
        </w:tc>
        <w:tc>
          <w:tcPr>
            <w:tcW w:w="980" w:type="dxa"/>
          </w:tcPr>
          <w:p w:rsidR="00B572B6" w:rsidRPr="00254CC5" w:rsidRDefault="00B572B6" w:rsidP="00B572B6">
            <w:pPr>
              <w:jc w:val="center"/>
              <w:rPr>
                <w:sz w:val="24"/>
                <w:szCs w:val="24"/>
              </w:rPr>
            </w:pPr>
            <w:r w:rsidRPr="00254CC5">
              <w:rPr>
                <w:sz w:val="24"/>
                <w:szCs w:val="24"/>
              </w:rPr>
              <w:t>5</w:t>
            </w:r>
          </w:p>
        </w:tc>
        <w:tc>
          <w:tcPr>
            <w:tcW w:w="980" w:type="dxa"/>
          </w:tcPr>
          <w:p w:rsidR="00B572B6" w:rsidRPr="00254CC5" w:rsidRDefault="00B572B6" w:rsidP="00B572B6">
            <w:pPr>
              <w:jc w:val="center"/>
              <w:rPr>
                <w:sz w:val="24"/>
                <w:szCs w:val="24"/>
              </w:rPr>
            </w:pPr>
            <w:r w:rsidRPr="00254CC5">
              <w:rPr>
                <w:sz w:val="24"/>
                <w:szCs w:val="24"/>
              </w:rPr>
              <w:t>6</w:t>
            </w:r>
          </w:p>
        </w:tc>
        <w:tc>
          <w:tcPr>
            <w:tcW w:w="1120" w:type="dxa"/>
          </w:tcPr>
          <w:p w:rsidR="00B572B6" w:rsidRPr="00254CC5" w:rsidRDefault="00B572B6" w:rsidP="00B572B6">
            <w:pPr>
              <w:jc w:val="center"/>
              <w:rPr>
                <w:sz w:val="24"/>
                <w:szCs w:val="24"/>
              </w:rPr>
            </w:pPr>
            <w:r w:rsidRPr="00254CC5">
              <w:rPr>
                <w:sz w:val="24"/>
                <w:szCs w:val="24"/>
              </w:rPr>
              <w:t>7</w:t>
            </w:r>
          </w:p>
        </w:tc>
        <w:tc>
          <w:tcPr>
            <w:tcW w:w="1120" w:type="dxa"/>
          </w:tcPr>
          <w:p w:rsidR="00B572B6" w:rsidRPr="00254CC5" w:rsidRDefault="00B572B6" w:rsidP="00B572B6">
            <w:pPr>
              <w:jc w:val="center"/>
              <w:rPr>
                <w:sz w:val="24"/>
                <w:szCs w:val="24"/>
              </w:rPr>
            </w:pPr>
            <w:r w:rsidRPr="00254CC5">
              <w:rPr>
                <w:sz w:val="24"/>
                <w:szCs w:val="24"/>
              </w:rPr>
              <w:t>8</w:t>
            </w:r>
          </w:p>
        </w:tc>
        <w:tc>
          <w:tcPr>
            <w:tcW w:w="1120" w:type="dxa"/>
          </w:tcPr>
          <w:p w:rsidR="00B572B6" w:rsidRPr="00254CC5" w:rsidRDefault="00B572B6" w:rsidP="00B572B6">
            <w:pPr>
              <w:jc w:val="center"/>
              <w:rPr>
                <w:sz w:val="24"/>
                <w:szCs w:val="24"/>
              </w:rPr>
            </w:pPr>
            <w:r w:rsidRPr="00254CC5">
              <w:rPr>
                <w:sz w:val="24"/>
                <w:szCs w:val="24"/>
              </w:rPr>
              <w:t>9</w:t>
            </w:r>
          </w:p>
        </w:tc>
        <w:tc>
          <w:tcPr>
            <w:tcW w:w="3360" w:type="dxa"/>
          </w:tcPr>
          <w:p w:rsidR="00B572B6" w:rsidRPr="00254CC5" w:rsidRDefault="00B572B6" w:rsidP="00B572B6">
            <w:pPr>
              <w:jc w:val="center"/>
              <w:rPr>
                <w:sz w:val="24"/>
                <w:szCs w:val="24"/>
              </w:rPr>
            </w:pPr>
            <w:r w:rsidRPr="00254CC5">
              <w:rPr>
                <w:sz w:val="24"/>
                <w:szCs w:val="24"/>
              </w:rPr>
              <w:t>10</w:t>
            </w:r>
          </w:p>
        </w:tc>
      </w:tr>
      <w:tr w:rsidR="00B572B6" w:rsidTr="00B572B6">
        <w:tc>
          <w:tcPr>
            <w:tcW w:w="14948" w:type="dxa"/>
            <w:gridSpan w:val="10"/>
          </w:tcPr>
          <w:p w:rsidR="00B572B6" w:rsidRPr="00254CC5" w:rsidRDefault="00B572B6" w:rsidP="00B572B6">
            <w:pPr>
              <w:jc w:val="both"/>
              <w:rPr>
                <w:b/>
                <w:bCs/>
                <w:sz w:val="24"/>
                <w:szCs w:val="24"/>
              </w:rPr>
            </w:pPr>
            <w:r w:rsidRPr="00254CC5">
              <w:rPr>
                <w:sz w:val="24"/>
                <w:szCs w:val="24"/>
              </w:rPr>
              <w:t xml:space="preserve">Подпрограмма 1 </w:t>
            </w:r>
            <w:r w:rsidRPr="00254CC5">
              <w:rPr>
                <w:b/>
                <w:bCs/>
                <w:sz w:val="24"/>
                <w:szCs w:val="24"/>
              </w:rPr>
              <w:t>«Развитие физической культуры и массового спорта в Камешкирском районе</w:t>
            </w:r>
          </w:p>
          <w:p w:rsidR="00B572B6" w:rsidRPr="00254CC5" w:rsidRDefault="00B572B6" w:rsidP="00B572B6">
            <w:pPr>
              <w:jc w:val="both"/>
              <w:rPr>
                <w:sz w:val="24"/>
                <w:szCs w:val="24"/>
              </w:rPr>
            </w:pPr>
            <w:r w:rsidRPr="00254CC5">
              <w:rPr>
                <w:b/>
                <w:bCs/>
                <w:sz w:val="24"/>
                <w:szCs w:val="24"/>
              </w:rPr>
              <w:t xml:space="preserve"> Пензенской области на 2014 – 2022 годы»</w:t>
            </w:r>
          </w:p>
        </w:tc>
      </w:tr>
      <w:tr w:rsidR="00B572B6" w:rsidTr="00B572B6">
        <w:tc>
          <w:tcPr>
            <w:tcW w:w="14948" w:type="dxa"/>
            <w:gridSpan w:val="10"/>
          </w:tcPr>
          <w:p w:rsidR="00B572B6" w:rsidRPr="00254CC5" w:rsidRDefault="00B572B6" w:rsidP="00B572B6">
            <w:pPr>
              <w:rPr>
                <w:sz w:val="24"/>
                <w:szCs w:val="24"/>
              </w:rPr>
            </w:pPr>
            <w:r w:rsidRPr="00254CC5">
              <w:rPr>
                <w:sz w:val="24"/>
                <w:szCs w:val="24"/>
              </w:rPr>
              <w:t>Цель подпрограммы: Совершенствование системы физического воспитания различных категорий и групп населения</w:t>
            </w:r>
          </w:p>
        </w:tc>
      </w:tr>
      <w:tr w:rsidR="00B572B6" w:rsidTr="00B572B6">
        <w:tc>
          <w:tcPr>
            <w:tcW w:w="14948" w:type="dxa"/>
            <w:gridSpan w:val="10"/>
          </w:tcPr>
          <w:p w:rsidR="00B572B6" w:rsidRPr="00254CC5" w:rsidRDefault="00B572B6" w:rsidP="00B572B6">
            <w:pPr>
              <w:jc w:val="both"/>
              <w:rPr>
                <w:sz w:val="24"/>
                <w:szCs w:val="24"/>
              </w:rPr>
            </w:pPr>
            <w:r w:rsidRPr="00254CC5">
              <w:rPr>
                <w:sz w:val="24"/>
                <w:szCs w:val="24"/>
              </w:rPr>
              <w:t>Задачи подпрограммы: Создание условий для систематических занятий физической культурой и массовым спортом и ведения здорового образа жизни, в том числе для лиц с ограниченными возможностями здоровья и инвалидов</w:t>
            </w:r>
          </w:p>
        </w:tc>
      </w:tr>
      <w:tr w:rsidR="00B572B6" w:rsidTr="00B572B6">
        <w:tc>
          <w:tcPr>
            <w:tcW w:w="668" w:type="dxa"/>
            <w:vMerge w:val="restart"/>
          </w:tcPr>
          <w:p w:rsidR="00B572B6" w:rsidRPr="00254CC5" w:rsidRDefault="00B572B6" w:rsidP="00B572B6">
            <w:pPr>
              <w:jc w:val="center"/>
              <w:rPr>
                <w:sz w:val="24"/>
                <w:szCs w:val="24"/>
              </w:rPr>
            </w:pPr>
            <w:r w:rsidRPr="00254CC5">
              <w:rPr>
                <w:sz w:val="24"/>
                <w:szCs w:val="24"/>
              </w:rPr>
              <w:t>1.1</w:t>
            </w:r>
          </w:p>
        </w:tc>
        <w:tc>
          <w:tcPr>
            <w:tcW w:w="2240" w:type="dxa"/>
            <w:vMerge w:val="restart"/>
          </w:tcPr>
          <w:p w:rsidR="00B572B6" w:rsidRPr="00254CC5" w:rsidRDefault="00B572B6" w:rsidP="00B572B6">
            <w:pPr>
              <w:spacing w:line="360" w:lineRule="atLeast"/>
              <w:jc w:val="center"/>
              <w:rPr>
                <w:sz w:val="24"/>
                <w:szCs w:val="24"/>
              </w:rPr>
            </w:pPr>
            <w:r w:rsidRPr="00254CC5">
              <w:rPr>
                <w:sz w:val="24"/>
                <w:szCs w:val="24"/>
              </w:rPr>
              <w:t xml:space="preserve">Физическое воспитание и обеспечение организации и </w:t>
            </w:r>
            <w:r w:rsidRPr="00254CC5">
              <w:rPr>
                <w:sz w:val="24"/>
                <w:szCs w:val="24"/>
              </w:rPr>
              <w:lastRenderedPageBreak/>
              <w:t>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B572B6" w:rsidRPr="00254CC5" w:rsidRDefault="00B572B6" w:rsidP="00B572B6">
            <w:pPr>
              <w:jc w:val="both"/>
              <w:rPr>
                <w:sz w:val="24"/>
                <w:szCs w:val="24"/>
              </w:rPr>
            </w:pPr>
          </w:p>
        </w:tc>
        <w:tc>
          <w:tcPr>
            <w:tcW w:w="1820" w:type="dxa"/>
            <w:vMerge w:val="restart"/>
          </w:tcPr>
          <w:p w:rsidR="00B572B6" w:rsidRPr="00254CC5" w:rsidRDefault="00B572B6" w:rsidP="00B572B6">
            <w:pPr>
              <w:jc w:val="center"/>
              <w:rPr>
                <w:sz w:val="24"/>
                <w:szCs w:val="24"/>
              </w:rPr>
            </w:pPr>
            <w:r w:rsidRPr="00254CC5">
              <w:rPr>
                <w:sz w:val="24"/>
                <w:szCs w:val="24"/>
              </w:rPr>
              <w:lastRenderedPageBreak/>
              <w:t>Администрация Камешкирского района Пензенской области</w:t>
            </w:r>
          </w:p>
        </w:tc>
        <w:tc>
          <w:tcPr>
            <w:tcW w:w="1540" w:type="dxa"/>
          </w:tcPr>
          <w:p w:rsidR="00B572B6" w:rsidRPr="00254CC5" w:rsidRDefault="00B572B6" w:rsidP="00B572B6">
            <w:pPr>
              <w:jc w:val="center"/>
              <w:rPr>
                <w:sz w:val="24"/>
                <w:szCs w:val="24"/>
              </w:rPr>
            </w:pPr>
            <w:r w:rsidRPr="00254CC5">
              <w:rPr>
                <w:sz w:val="24"/>
                <w:szCs w:val="24"/>
              </w:rPr>
              <w:t>Итого</w:t>
            </w:r>
          </w:p>
        </w:tc>
        <w:tc>
          <w:tcPr>
            <w:tcW w:w="980" w:type="dxa"/>
          </w:tcPr>
          <w:p w:rsidR="00B572B6" w:rsidRPr="00254CC5" w:rsidRDefault="00B572B6" w:rsidP="00B572B6">
            <w:pPr>
              <w:jc w:val="center"/>
              <w:rPr>
                <w:sz w:val="24"/>
                <w:szCs w:val="24"/>
              </w:rPr>
            </w:pPr>
            <w:r w:rsidRPr="00254CC5">
              <w:rPr>
                <w:sz w:val="24"/>
                <w:szCs w:val="24"/>
              </w:rPr>
              <w:t>174,3</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174,3</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rPr>
          <w:trHeight w:val="312"/>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2016</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 xml:space="preserve">Проведение не менее 100 районных и областных спортивных мероприятий, которые приведут к увеличению численности </w:t>
            </w:r>
            <w:r w:rsidRPr="00254CC5">
              <w:rPr>
                <w:sz w:val="24"/>
                <w:szCs w:val="24"/>
              </w:rPr>
              <w:lastRenderedPageBreak/>
              <w:t>занимающихся</w:t>
            </w:r>
          </w:p>
        </w:tc>
      </w:tr>
      <w:tr w:rsidR="00B572B6" w:rsidTr="00B572B6">
        <w:trPr>
          <w:trHeight w:val="349"/>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2017</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rPr>
          <w:trHeight w:val="360"/>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2018</w:t>
            </w:r>
          </w:p>
        </w:tc>
        <w:tc>
          <w:tcPr>
            <w:tcW w:w="980" w:type="dxa"/>
          </w:tcPr>
          <w:p w:rsidR="00B572B6" w:rsidRPr="00254CC5" w:rsidRDefault="00B572B6" w:rsidP="00B572B6">
            <w:pPr>
              <w:jc w:val="center"/>
              <w:rPr>
                <w:sz w:val="24"/>
                <w:szCs w:val="24"/>
              </w:rPr>
            </w:pPr>
            <w:r w:rsidRPr="00254CC5">
              <w:rPr>
                <w:sz w:val="24"/>
                <w:szCs w:val="24"/>
              </w:rPr>
              <w:t>24,3</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24,3</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rPr>
          <w:trHeight w:val="329"/>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2019</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rPr>
          <w:trHeight w:val="337"/>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2020</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rPr>
          <w:trHeight w:val="332"/>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2021</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2022</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 xml:space="preserve">Проведение не менее 100 районных и областных </w:t>
            </w:r>
            <w:r w:rsidRPr="00254CC5">
              <w:rPr>
                <w:sz w:val="24"/>
                <w:szCs w:val="24"/>
              </w:rPr>
              <w:lastRenderedPageBreak/>
              <w:t>спортивных мероприятий, которые приведут к увеличению численности занимающихся</w:t>
            </w:r>
          </w:p>
        </w:tc>
      </w:tr>
      <w:tr w:rsidR="00B572B6" w:rsidTr="00B572B6">
        <w:tc>
          <w:tcPr>
            <w:tcW w:w="2908" w:type="dxa"/>
            <w:gridSpan w:val="2"/>
            <w:vMerge w:val="restart"/>
          </w:tcPr>
          <w:p w:rsidR="00B572B6" w:rsidRPr="00254CC5" w:rsidRDefault="00B572B6" w:rsidP="00B572B6">
            <w:pPr>
              <w:jc w:val="center"/>
              <w:rPr>
                <w:sz w:val="24"/>
                <w:szCs w:val="24"/>
              </w:rPr>
            </w:pPr>
            <w:r w:rsidRPr="00254CC5">
              <w:rPr>
                <w:sz w:val="24"/>
                <w:szCs w:val="24"/>
              </w:rPr>
              <w:lastRenderedPageBreak/>
              <w:t>Всего по подпрограмме 1</w:t>
            </w:r>
          </w:p>
        </w:tc>
        <w:tc>
          <w:tcPr>
            <w:tcW w:w="1820" w:type="dxa"/>
            <w:vMerge w:val="restart"/>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Итого</w:t>
            </w:r>
          </w:p>
        </w:tc>
        <w:tc>
          <w:tcPr>
            <w:tcW w:w="980" w:type="dxa"/>
          </w:tcPr>
          <w:p w:rsidR="00B572B6" w:rsidRPr="00254CC5" w:rsidRDefault="00B572B6" w:rsidP="00B572B6">
            <w:pPr>
              <w:jc w:val="center"/>
              <w:rPr>
                <w:sz w:val="24"/>
                <w:szCs w:val="24"/>
              </w:rPr>
            </w:pPr>
            <w:r w:rsidRPr="00254CC5">
              <w:rPr>
                <w:sz w:val="24"/>
                <w:szCs w:val="24"/>
              </w:rPr>
              <w:t>174,3</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174,3</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2016</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2017</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2018</w:t>
            </w:r>
          </w:p>
        </w:tc>
        <w:tc>
          <w:tcPr>
            <w:tcW w:w="980" w:type="dxa"/>
          </w:tcPr>
          <w:p w:rsidR="00B572B6" w:rsidRPr="00254CC5" w:rsidRDefault="00B572B6" w:rsidP="00B572B6">
            <w:pPr>
              <w:jc w:val="center"/>
              <w:rPr>
                <w:sz w:val="24"/>
                <w:szCs w:val="24"/>
              </w:rPr>
            </w:pPr>
            <w:r w:rsidRPr="00254CC5">
              <w:rPr>
                <w:sz w:val="24"/>
                <w:szCs w:val="24"/>
              </w:rPr>
              <w:t>24,3</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24,3</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2019</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2020</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2021</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2022</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14948" w:type="dxa"/>
            <w:gridSpan w:val="10"/>
          </w:tcPr>
          <w:p w:rsidR="00B572B6" w:rsidRPr="00254CC5" w:rsidRDefault="00B572B6" w:rsidP="00B572B6">
            <w:pPr>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14948" w:type="dxa"/>
            <w:gridSpan w:val="10"/>
          </w:tcPr>
          <w:p w:rsidR="00B572B6" w:rsidRPr="00254CC5" w:rsidRDefault="00B572B6" w:rsidP="00B572B6">
            <w:pPr>
              <w:jc w:val="both"/>
              <w:outlineLvl w:val="0"/>
              <w:rPr>
                <w:b/>
                <w:bCs/>
                <w:kern w:val="36"/>
                <w:sz w:val="24"/>
                <w:szCs w:val="24"/>
              </w:rPr>
            </w:pPr>
            <w:r w:rsidRPr="00254CC5">
              <w:rPr>
                <w:kern w:val="36"/>
                <w:sz w:val="24"/>
                <w:szCs w:val="24"/>
              </w:rPr>
              <w:t>Цель подпрограммы: Обеспечение высокой конкурентоспособности Камешкирского спорта на областной и всероссийской спортивной арене</w:t>
            </w:r>
          </w:p>
        </w:tc>
      </w:tr>
      <w:tr w:rsidR="00B572B6" w:rsidTr="00B572B6">
        <w:tc>
          <w:tcPr>
            <w:tcW w:w="14948" w:type="dxa"/>
            <w:gridSpan w:val="10"/>
          </w:tcPr>
          <w:p w:rsidR="00B572B6" w:rsidRPr="00254CC5" w:rsidRDefault="00B572B6" w:rsidP="00B572B6">
            <w:pPr>
              <w:jc w:val="both"/>
              <w:rPr>
                <w:sz w:val="24"/>
                <w:szCs w:val="24"/>
              </w:rPr>
            </w:pPr>
            <w:r w:rsidRPr="00254CC5">
              <w:rPr>
                <w:sz w:val="24"/>
                <w:szCs w:val="24"/>
              </w:rPr>
              <w:t>Задачи подпрограммы: 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tc>
      </w:tr>
      <w:tr w:rsidR="00B572B6" w:rsidTr="00B572B6">
        <w:tc>
          <w:tcPr>
            <w:tcW w:w="668" w:type="dxa"/>
            <w:vMerge w:val="restart"/>
          </w:tcPr>
          <w:p w:rsidR="00B572B6" w:rsidRPr="00254CC5" w:rsidRDefault="00B572B6" w:rsidP="00B572B6">
            <w:pPr>
              <w:jc w:val="center"/>
              <w:rPr>
                <w:sz w:val="24"/>
                <w:szCs w:val="24"/>
              </w:rPr>
            </w:pPr>
            <w:r w:rsidRPr="00254CC5">
              <w:rPr>
                <w:sz w:val="24"/>
                <w:szCs w:val="24"/>
                <w:lang w:val="en-US"/>
              </w:rPr>
              <w:t>1</w:t>
            </w:r>
            <w:r w:rsidRPr="00254CC5">
              <w:rPr>
                <w:sz w:val="24"/>
                <w:szCs w:val="24"/>
              </w:rPr>
              <w:t>.2</w:t>
            </w:r>
          </w:p>
        </w:tc>
        <w:tc>
          <w:tcPr>
            <w:tcW w:w="2240"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w:t>
            </w:r>
          </w:p>
          <w:p w:rsidR="00B572B6" w:rsidRPr="00254CC5" w:rsidRDefault="00B572B6" w:rsidP="00B572B6">
            <w:pPr>
              <w:jc w:val="center"/>
              <w:rPr>
                <w:sz w:val="24"/>
                <w:szCs w:val="24"/>
              </w:rPr>
            </w:pPr>
          </w:p>
        </w:tc>
        <w:tc>
          <w:tcPr>
            <w:tcW w:w="1820" w:type="dxa"/>
            <w:vMerge w:val="restart"/>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1540" w:type="dxa"/>
          </w:tcPr>
          <w:p w:rsidR="00B572B6" w:rsidRPr="00254CC5" w:rsidRDefault="00B572B6" w:rsidP="00B572B6">
            <w:pPr>
              <w:jc w:val="center"/>
              <w:rPr>
                <w:sz w:val="24"/>
                <w:szCs w:val="24"/>
              </w:rPr>
            </w:pPr>
            <w:r w:rsidRPr="00254CC5">
              <w:rPr>
                <w:sz w:val="24"/>
                <w:szCs w:val="24"/>
              </w:rPr>
              <w:t>Итого</w:t>
            </w:r>
          </w:p>
        </w:tc>
        <w:tc>
          <w:tcPr>
            <w:tcW w:w="980" w:type="dxa"/>
          </w:tcPr>
          <w:p w:rsidR="00B572B6" w:rsidRPr="00254CC5" w:rsidRDefault="00B572B6" w:rsidP="00B572B6">
            <w:pPr>
              <w:jc w:val="center"/>
              <w:rPr>
                <w:sz w:val="24"/>
                <w:szCs w:val="24"/>
              </w:rPr>
            </w:pPr>
            <w:r w:rsidRPr="00254CC5">
              <w:rPr>
                <w:sz w:val="24"/>
                <w:szCs w:val="24"/>
              </w:rPr>
              <w:t>1084,1</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1084,1</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13</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2016</w:t>
            </w:r>
          </w:p>
        </w:tc>
        <w:tc>
          <w:tcPr>
            <w:tcW w:w="980" w:type="dxa"/>
          </w:tcPr>
          <w:p w:rsidR="00B572B6" w:rsidRPr="00254CC5" w:rsidRDefault="00B572B6" w:rsidP="00B572B6">
            <w:pPr>
              <w:jc w:val="center"/>
              <w:rPr>
                <w:sz w:val="24"/>
                <w:szCs w:val="24"/>
              </w:rPr>
            </w:pPr>
            <w:r w:rsidRPr="00254CC5">
              <w:rPr>
                <w:sz w:val="24"/>
                <w:szCs w:val="24"/>
              </w:rPr>
              <w:t>162,2</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162,2</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14</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2017</w:t>
            </w:r>
          </w:p>
        </w:tc>
        <w:tc>
          <w:tcPr>
            <w:tcW w:w="980" w:type="dxa"/>
          </w:tcPr>
          <w:p w:rsidR="00B572B6" w:rsidRPr="00254CC5" w:rsidRDefault="00B572B6" w:rsidP="00B572B6">
            <w:pPr>
              <w:jc w:val="center"/>
              <w:rPr>
                <w:sz w:val="24"/>
                <w:szCs w:val="24"/>
              </w:rPr>
            </w:pPr>
            <w:r w:rsidRPr="00254CC5">
              <w:rPr>
                <w:sz w:val="24"/>
                <w:szCs w:val="24"/>
              </w:rPr>
              <w:t>152,5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 xml:space="preserve">количество завоеванных спортсменами </w:t>
            </w:r>
            <w:r w:rsidRPr="00254CC5">
              <w:rPr>
                <w:sz w:val="24"/>
                <w:szCs w:val="24"/>
              </w:rPr>
              <w:lastRenderedPageBreak/>
              <w:t>Камешкирского района Пензенской области медалей в областных соревнованиях не менее 15</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2018</w:t>
            </w:r>
          </w:p>
        </w:tc>
        <w:tc>
          <w:tcPr>
            <w:tcW w:w="980" w:type="dxa"/>
          </w:tcPr>
          <w:p w:rsidR="00B572B6" w:rsidRPr="00254CC5" w:rsidRDefault="00B572B6" w:rsidP="00B572B6">
            <w:pPr>
              <w:jc w:val="center"/>
              <w:rPr>
                <w:sz w:val="24"/>
                <w:szCs w:val="24"/>
              </w:rPr>
            </w:pPr>
            <w:r w:rsidRPr="00254CC5">
              <w:rPr>
                <w:sz w:val="24"/>
                <w:szCs w:val="24"/>
              </w:rPr>
              <w:t>149,4</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149,4</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16</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2019</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17</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2020</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18</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2021</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19</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2022</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 xml:space="preserve">количество завоеванных спортсменами Камешкирского района Пензенской области медалей в областных соревнованиях не </w:t>
            </w:r>
            <w:r w:rsidRPr="00254CC5">
              <w:rPr>
                <w:sz w:val="24"/>
                <w:szCs w:val="24"/>
              </w:rPr>
              <w:lastRenderedPageBreak/>
              <w:t>менее 20</w:t>
            </w:r>
          </w:p>
        </w:tc>
      </w:tr>
      <w:tr w:rsidR="00B572B6" w:rsidTr="00B572B6">
        <w:tc>
          <w:tcPr>
            <w:tcW w:w="2908" w:type="dxa"/>
            <w:gridSpan w:val="2"/>
            <w:vMerge w:val="restart"/>
          </w:tcPr>
          <w:p w:rsidR="00B572B6" w:rsidRPr="00254CC5" w:rsidRDefault="00B572B6" w:rsidP="00B572B6">
            <w:pPr>
              <w:jc w:val="center"/>
              <w:rPr>
                <w:sz w:val="24"/>
                <w:szCs w:val="24"/>
              </w:rPr>
            </w:pPr>
            <w:r w:rsidRPr="00254CC5">
              <w:rPr>
                <w:sz w:val="24"/>
                <w:szCs w:val="24"/>
              </w:rPr>
              <w:lastRenderedPageBreak/>
              <w:t>Всего по подпрограмме 2</w:t>
            </w:r>
          </w:p>
        </w:tc>
        <w:tc>
          <w:tcPr>
            <w:tcW w:w="1820" w:type="dxa"/>
            <w:vMerge w:val="restart"/>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Итого</w:t>
            </w:r>
          </w:p>
        </w:tc>
        <w:tc>
          <w:tcPr>
            <w:tcW w:w="980" w:type="dxa"/>
          </w:tcPr>
          <w:p w:rsidR="00B572B6" w:rsidRPr="00254CC5" w:rsidRDefault="00B572B6" w:rsidP="00B572B6">
            <w:pPr>
              <w:jc w:val="center"/>
              <w:rPr>
                <w:sz w:val="24"/>
                <w:szCs w:val="24"/>
              </w:rPr>
            </w:pPr>
            <w:r w:rsidRPr="00254CC5">
              <w:rPr>
                <w:sz w:val="24"/>
                <w:szCs w:val="24"/>
              </w:rPr>
              <w:t>1084,1</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1084,1</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2016</w:t>
            </w:r>
          </w:p>
        </w:tc>
        <w:tc>
          <w:tcPr>
            <w:tcW w:w="980" w:type="dxa"/>
          </w:tcPr>
          <w:p w:rsidR="00B572B6" w:rsidRPr="00254CC5" w:rsidRDefault="00B572B6" w:rsidP="00B572B6">
            <w:pPr>
              <w:jc w:val="center"/>
              <w:rPr>
                <w:sz w:val="24"/>
                <w:szCs w:val="24"/>
              </w:rPr>
            </w:pPr>
            <w:r w:rsidRPr="00254CC5">
              <w:rPr>
                <w:sz w:val="24"/>
                <w:szCs w:val="24"/>
              </w:rPr>
              <w:t>162,2</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162,2</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2017</w:t>
            </w:r>
          </w:p>
        </w:tc>
        <w:tc>
          <w:tcPr>
            <w:tcW w:w="980" w:type="dxa"/>
          </w:tcPr>
          <w:p w:rsidR="00B572B6" w:rsidRPr="00254CC5" w:rsidRDefault="00B572B6" w:rsidP="00B572B6">
            <w:pPr>
              <w:jc w:val="center"/>
              <w:rPr>
                <w:sz w:val="24"/>
                <w:szCs w:val="24"/>
              </w:rPr>
            </w:pPr>
            <w:r w:rsidRPr="00254CC5">
              <w:rPr>
                <w:sz w:val="24"/>
                <w:szCs w:val="24"/>
              </w:rPr>
              <w:t>152,5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2018</w:t>
            </w:r>
          </w:p>
        </w:tc>
        <w:tc>
          <w:tcPr>
            <w:tcW w:w="980" w:type="dxa"/>
          </w:tcPr>
          <w:p w:rsidR="00B572B6" w:rsidRPr="00254CC5" w:rsidRDefault="00B572B6" w:rsidP="00B572B6">
            <w:pPr>
              <w:jc w:val="center"/>
              <w:rPr>
                <w:sz w:val="24"/>
                <w:szCs w:val="24"/>
              </w:rPr>
            </w:pPr>
            <w:r w:rsidRPr="00254CC5">
              <w:rPr>
                <w:sz w:val="24"/>
                <w:szCs w:val="24"/>
              </w:rPr>
              <w:t>149,4</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149,4</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2019</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2020</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2021</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2022</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14948" w:type="dxa"/>
            <w:gridSpan w:val="10"/>
          </w:tcPr>
          <w:p w:rsidR="00B572B6" w:rsidRPr="00254CC5" w:rsidRDefault="00B572B6" w:rsidP="00B572B6">
            <w:pPr>
              <w:jc w:val="both"/>
              <w:rPr>
                <w:sz w:val="24"/>
                <w:szCs w:val="24"/>
              </w:rPr>
            </w:pPr>
            <w:r w:rsidRPr="00254CC5">
              <w:rPr>
                <w:sz w:val="24"/>
                <w:szCs w:val="24"/>
              </w:rPr>
              <w:t xml:space="preserve">Всего по муниципальной программе </w:t>
            </w: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Итого</w:t>
            </w:r>
          </w:p>
        </w:tc>
        <w:tc>
          <w:tcPr>
            <w:tcW w:w="980" w:type="dxa"/>
          </w:tcPr>
          <w:p w:rsidR="00B572B6" w:rsidRPr="00254CC5" w:rsidRDefault="00B572B6" w:rsidP="00B572B6">
            <w:pPr>
              <w:jc w:val="center"/>
              <w:rPr>
                <w:sz w:val="24"/>
                <w:szCs w:val="24"/>
              </w:rPr>
            </w:pPr>
            <w:r w:rsidRPr="00254CC5">
              <w:rPr>
                <w:sz w:val="24"/>
                <w:szCs w:val="24"/>
              </w:rPr>
              <w:t>1258,4</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1258,4</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2016</w:t>
            </w:r>
          </w:p>
        </w:tc>
        <w:tc>
          <w:tcPr>
            <w:tcW w:w="980" w:type="dxa"/>
          </w:tcPr>
          <w:p w:rsidR="00B572B6" w:rsidRPr="00254CC5" w:rsidRDefault="00B572B6" w:rsidP="00B572B6">
            <w:pPr>
              <w:jc w:val="center"/>
              <w:rPr>
                <w:sz w:val="24"/>
                <w:szCs w:val="24"/>
              </w:rPr>
            </w:pPr>
            <w:r w:rsidRPr="00254CC5">
              <w:rPr>
                <w:sz w:val="24"/>
                <w:szCs w:val="24"/>
              </w:rPr>
              <w:t>187,2</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187,2</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2017</w:t>
            </w:r>
          </w:p>
        </w:tc>
        <w:tc>
          <w:tcPr>
            <w:tcW w:w="980" w:type="dxa"/>
          </w:tcPr>
          <w:p w:rsidR="00B572B6" w:rsidRPr="00254CC5" w:rsidRDefault="00B572B6" w:rsidP="00B572B6">
            <w:pPr>
              <w:jc w:val="center"/>
              <w:rPr>
                <w:sz w:val="24"/>
                <w:szCs w:val="24"/>
              </w:rPr>
            </w:pPr>
            <w:r w:rsidRPr="00254CC5">
              <w:rPr>
                <w:sz w:val="24"/>
                <w:szCs w:val="24"/>
              </w:rPr>
              <w:t>177,5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177,5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2018</w:t>
            </w:r>
          </w:p>
        </w:tc>
        <w:tc>
          <w:tcPr>
            <w:tcW w:w="980" w:type="dxa"/>
          </w:tcPr>
          <w:p w:rsidR="00B572B6" w:rsidRPr="00254CC5" w:rsidRDefault="00B572B6" w:rsidP="00B572B6">
            <w:pPr>
              <w:jc w:val="center"/>
              <w:rPr>
                <w:sz w:val="24"/>
                <w:szCs w:val="24"/>
              </w:rPr>
            </w:pPr>
            <w:r w:rsidRPr="00254CC5">
              <w:rPr>
                <w:sz w:val="24"/>
                <w:szCs w:val="24"/>
              </w:rPr>
              <w:t>173,7</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173,7</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2019</w:t>
            </w:r>
          </w:p>
        </w:tc>
        <w:tc>
          <w:tcPr>
            <w:tcW w:w="980" w:type="dxa"/>
          </w:tcPr>
          <w:p w:rsidR="00B572B6" w:rsidRPr="00254CC5" w:rsidRDefault="00B572B6" w:rsidP="00B572B6">
            <w:pPr>
              <w:jc w:val="center"/>
              <w:rPr>
                <w:sz w:val="24"/>
                <w:szCs w:val="24"/>
              </w:rPr>
            </w:pPr>
            <w:r w:rsidRPr="00254CC5">
              <w:rPr>
                <w:sz w:val="24"/>
                <w:szCs w:val="24"/>
              </w:rPr>
              <w:t>180</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180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2020</w:t>
            </w:r>
          </w:p>
        </w:tc>
        <w:tc>
          <w:tcPr>
            <w:tcW w:w="980" w:type="dxa"/>
          </w:tcPr>
          <w:p w:rsidR="00B572B6" w:rsidRPr="00254CC5" w:rsidRDefault="00B572B6" w:rsidP="00B572B6">
            <w:pPr>
              <w:jc w:val="center"/>
              <w:rPr>
                <w:sz w:val="24"/>
                <w:szCs w:val="24"/>
              </w:rPr>
            </w:pPr>
            <w:r w:rsidRPr="00254CC5">
              <w:rPr>
                <w:sz w:val="24"/>
                <w:szCs w:val="24"/>
              </w:rPr>
              <w:t>180</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180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2021</w:t>
            </w:r>
          </w:p>
        </w:tc>
        <w:tc>
          <w:tcPr>
            <w:tcW w:w="980" w:type="dxa"/>
          </w:tcPr>
          <w:p w:rsidR="00B572B6" w:rsidRPr="00254CC5" w:rsidRDefault="00B572B6" w:rsidP="00B572B6">
            <w:pPr>
              <w:jc w:val="center"/>
              <w:rPr>
                <w:sz w:val="24"/>
                <w:szCs w:val="24"/>
              </w:rPr>
            </w:pPr>
            <w:r w:rsidRPr="00254CC5">
              <w:rPr>
                <w:sz w:val="24"/>
                <w:szCs w:val="24"/>
              </w:rPr>
              <w:t>180</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180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rPr>
          <w:trHeight w:val="90"/>
        </w:trPr>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2022</w:t>
            </w:r>
          </w:p>
        </w:tc>
        <w:tc>
          <w:tcPr>
            <w:tcW w:w="980" w:type="dxa"/>
          </w:tcPr>
          <w:p w:rsidR="00B572B6" w:rsidRPr="00254CC5" w:rsidRDefault="00B572B6" w:rsidP="00B572B6">
            <w:pPr>
              <w:jc w:val="center"/>
              <w:rPr>
                <w:sz w:val="24"/>
                <w:szCs w:val="24"/>
              </w:rPr>
            </w:pPr>
            <w:r w:rsidRPr="00254CC5">
              <w:rPr>
                <w:sz w:val="24"/>
                <w:szCs w:val="24"/>
              </w:rPr>
              <w:t>180</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180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bl>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lang w:val="en-US"/>
        </w:rPr>
      </w:pPr>
    </w:p>
    <w:p w:rsidR="00B572B6" w:rsidRDefault="00B572B6" w:rsidP="00B572B6">
      <w:pPr>
        <w:jc w:val="right"/>
        <w:rPr>
          <w:sz w:val="24"/>
          <w:szCs w:val="24"/>
          <w:lang w:val="en-US"/>
        </w:rPr>
      </w:pPr>
    </w:p>
    <w:p w:rsidR="00B572B6" w:rsidRDefault="00B572B6" w:rsidP="00B572B6">
      <w:pPr>
        <w:jc w:val="right"/>
        <w:rPr>
          <w:sz w:val="24"/>
          <w:szCs w:val="24"/>
          <w:lang w:val="en-US"/>
        </w:rPr>
      </w:pPr>
    </w:p>
    <w:p w:rsidR="00B572B6" w:rsidRDefault="00B572B6" w:rsidP="00B572B6">
      <w:pPr>
        <w:jc w:val="right"/>
        <w:rPr>
          <w:sz w:val="24"/>
          <w:szCs w:val="24"/>
          <w:lang w:val="en-US"/>
        </w:rPr>
      </w:pPr>
    </w:p>
    <w:p w:rsidR="00B572B6" w:rsidRDefault="00B572B6" w:rsidP="00B572B6">
      <w:pPr>
        <w:jc w:val="right"/>
        <w:rPr>
          <w:sz w:val="24"/>
          <w:szCs w:val="24"/>
          <w:lang w:val="en-US"/>
        </w:rPr>
      </w:pPr>
    </w:p>
    <w:p w:rsidR="00B572B6" w:rsidRDefault="00B572B6" w:rsidP="00B572B6">
      <w:pPr>
        <w:jc w:val="right"/>
        <w:rPr>
          <w:rStyle w:val="aff7"/>
          <w:b w:val="0"/>
          <w:bCs/>
          <w:sz w:val="24"/>
          <w:szCs w:val="24"/>
        </w:rPr>
      </w:pPr>
      <w:r>
        <w:rPr>
          <w:rStyle w:val="aff7"/>
          <w:sz w:val="24"/>
          <w:szCs w:val="24"/>
        </w:rPr>
        <w:lastRenderedPageBreak/>
        <w:t>Приложение 10</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center"/>
        <w:rPr>
          <w:sz w:val="24"/>
          <w:szCs w:val="24"/>
        </w:rPr>
      </w:pPr>
      <w:r>
        <w:rPr>
          <w:sz w:val="24"/>
          <w:szCs w:val="24"/>
        </w:rPr>
        <w:t>СВЕДЕНИЯ</w:t>
      </w:r>
    </w:p>
    <w:p w:rsidR="00B572B6" w:rsidRDefault="00B572B6" w:rsidP="00B572B6">
      <w:pPr>
        <w:jc w:val="center"/>
        <w:rPr>
          <w:sz w:val="24"/>
          <w:szCs w:val="24"/>
        </w:rPr>
      </w:pPr>
      <w:r>
        <w:rPr>
          <w:sz w:val="24"/>
          <w:szCs w:val="24"/>
        </w:rPr>
        <w:t>о порядке сбора информации и методике расчета целевых</w:t>
      </w:r>
    </w:p>
    <w:p w:rsidR="00B572B6" w:rsidRDefault="00B572B6" w:rsidP="00B572B6">
      <w:pPr>
        <w:jc w:val="center"/>
        <w:rPr>
          <w:sz w:val="24"/>
          <w:szCs w:val="24"/>
        </w:rPr>
      </w:pPr>
      <w:r>
        <w:rPr>
          <w:sz w:val="24"/>
          <w:szCs w:val="24"/>
        </w:rPr>
        <w:t xml:space="preserve">показателей муниципальной программы Камешкирского района Пензенской области </w:t>
      </w:r>
    </w:p>
    <w:p w:rsidR="00B572B6" w:rsidRDefault="00B572B6" w:rsidP="00B572B6">
      <w:pPr>
        <w:ind w:firstLine="567"/>
        <w:jc w:val="center"/>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jc w:val="right"/>
        <w:rPr>
          <w:sz w:val="24"/>
          <w:szCs w:val="24"/>
        </w:rPr>
      </w:pPr>
    </w:p>
    <w:p w:rsidR="00B572B6" w:rsidRDefault="00B572B6" w:rsidP="00B572B6">
      <w:pPr>
        <w:rPr>
          <w:color w:val="000000"/>
          <w:sz w:val="24"/>
          <w:szCs w:val="24"/>
        </w:rPr>
      </w:pPr>
    </w:p>
    <w:tbl>
      <w:tblPr>
        <w:tblW w:w="14970" w:type="dxa"/>
        <w:tblInd w:w="2" w:type="dxa"/>
        <w:tblLayout w:type="fixed"/>
        <w:tblCellMar>
          <w:left w:w="0" w:type="dxa"/>
          <w:right w:w="0" w:type="dxa"/>
        </w:tblCellMar>
        <w:tblLook w:val="00A0" w:firstRow="1" w:lastRow="0" w:firstColumn="1" w:lastColumn="0" w:noHBand="0" w:noVBand="0"/>
      </w:tblPr>
      <w:tblGrid>
        <w:gridCol w:w="699"/>
        <w:gridCol w:w="1902"/>
        <w:gridCol w:w="1050"/>
        <w:gridCol w:w="1260"/>
        <w:gridCol w:w="1260"/>
        <w:gridCol w:w="1620"/>
        <w:gridCol w:w="1620"/>
        <w:gridCol w:w="1440"/>
        <w:gridCol w:w="1080"/>
        <w:gridCol w:w="1080"/>
        <w:gridCol w:w="1959"/>
      </w:tblGrid>
      <w:tr w:rsidR="00B572B6" w:rsidTr="00B572B6">
        <w:tc>
          <w:tcPr>
            <w:tcW w:w="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w:t>
            </w:r>
          </w:p>
          <w:p w:rsidR="00B572B6" w:rsidRDefault="00B572B6" w:rsidP="00B572B6">
            <w:pPr>
              <w:jc w:val="center"/>
              <w:rPr>
                <w:sz w:val="24"/>
                <w:szCs w:val="24"/>
              </w:rPr>
            </w:pPr>
            <w:r>
              <w:rPr>
                <w:sz w:val="24"/>
                <w:szCs w:val="24"/>
              </w:rPr>
              <w:t>п/п</w:t>
            </w:r>
          </w:p>
        </w:tc>
        <w:tc>
          <w:tcPr>
            <w:tcW w:w="19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Наименование показателя</w:t>
            </w: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Единица измерения</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Определение показателя</w:t>
            </w:r>
          </w:p>
          <w:p w:rsidR="00B572B6" w:rsidRDefault="00B572B6" w:rsidP="00B572B6">
            <w:pPr>
              <w:jc w:val="center"/>
              <w:rPr>
                <w:sz w:val="24"/>
                <w:szCs w:val="24"/>
              </w:rPr>
            </w:pPr>
            <w:r>
              <w:rPr>
                <w:sz w:val="24"/>
                <w:szCs w:val="24"/>
              </w:rPr>
              <w:t>&lt;1&gt;</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Временные характеристики показателя</w:t>
            </w:r>
          </w:p>
          <w:p w:rsidR="00B572B6" w:rsidRDefault="00B572B6" w:rsidP="00B572B6">
            <w:pPr>
              <w:jc w:val="center"/>
              <w:rPr>
                <w:sz w:val="24"/>
                <w:szCs w:val="24"/>
              </w:rPr>
            </w:pPr>
            <w:r>
              <w:rPr>
                <w:sz w:val="24"/>
                <w:szCs w:val="24"/>
              </w:rPr>
              <w:t>&lt;2&gt;</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Алгоритм формирования (формула) и методологические пояснения к показателю</w:t>
            </w:r>
          </w:p>
          <w:p w:rsidR="00B572B6" w:rsidRDefault="00B572B6" w:rsidP="00B572B6">
            <w:pPr>
              <w:jc w:val="center"/>
              <w:rPr>
                <w:sz w:val="24"/>
                <w:szCs w:val="24"/>
              </w:rPr>
            </w:pPr>
            <w:r>
              <w:rPr>
                <w:sz w:val="24"/>
                <w:szCs w:val="24"/>
              </w:rPr>
              <w:t>&lt;3&gt;</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Базовые показатели (используемые в формуле)</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Метод сбора информации, индекс формы отчетности</w:t>
            </w:r>
          </w:p>
          <w:p w:rsidR="00B572B6" w:rsidRDefault="00B572B6" w:rsidP="00B572B6">
            <w:pPr>
              <w:jc w:val="center"/>
              <w:rPr>
                <w:sz w:val="24"/>
                <w:szCs w:val="24"/>
              </w:rPr>
            </w:pPr>
            <w:r>
              <w:rPr>
                <w:sz w:val="24"/>
                <w:szCs w:val="24"/>
              </w:rPr>
              <w:t>&lt;4&gt;</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Объект и единица наблюдения</w:t>
            </w:r>
          </w:p>
          <w:p w:rsidR="00B572B6" w:rsidRDefault="00B572B6" w:rsidP="00B572B6">
            <w:pPr>
              <w:jc w:val="center"/>
              <w:rPr>
                <w:sz w:val="24"/>
                <w:szCs w:val="24"/>
              </w:rPr>
            </w:pPr>
            <w:r>
              <w:rPr>
                <w:sz w:val="24"/>
                <w:szCs w:val="24"/>
              </w:rPr>
              <w:t>&lt;5&gt;</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Охват единиц совокупности</w:t>
            </w:r>
          </w:p>
          <w:p w:rsidR="00B572B6" w:rsidRDefault="00B572B6" w:rsidP="00B572B6">
            <w:pPr>
              <w:jc w:val="center"/>
              <w:rPr>
                <w:sz w:val="24"/>
                <w:szCs w:val="24"/>
              </w:rPr>
            </w:pPr>
            <w:r>
              <w:rPr>
                <w:sz w:val="24"/>
                <w:szCs w:val="24"/>
              </w:rPr>
              <w:t>&lt;6&gt;</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Ответственный за сбор данных по показателю</w:t>
            </w:r>
          </w:p>
          <w:p w:rsidR="00B572B6" w:rsidRDefault="00B572B6" w:rsidP="00B572B6">
            <w:pPr>
              <w:jc w:val="center"/>
              <w:rPr>
                <w:sz w:val="24"/>
                <w:szCs w:val="24"/>
              </w:rPr>
            </w:pPr>
            <w:r>
              <w:rPr>
                <w:sz w:val="24"/>
                <w:szCs w:val="24"/>
              </w:rPr>
              <w:t>&lt;7&gt;</w:t>
            </w:r>
          </w:p>
        </w:tc>
      </w:tr>
      <w:tr w:rsidR="00B572B6" w:rsidTr="00B572B6">
        <w:tc>
          <w:tcPr>
            <w:tcW w:w="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w:t>
            </w:r>
          </w:p>
        </w:tc>
        <w:tc>
          <w:tcPr>
            <w:tcW w:w="19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2</w:t>
            </w: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3</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4</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5</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6</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7</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8</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9</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10</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11</w:t>
            </w:r>
          </w:p>
        </w:tc>
      </w:tr>
      <w:tr w:rsidR="00B572B6" w:rsidTr="00B572B6">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xml:space="preserve">Доля граждан Камешкирского района Пензенской области, систематически занимающихся физической культурой и спортом, в </w:t>
            </w:r>
            <w:r>
              <w:rPr>
                <w:sz w:val="24"/>
                <w:szCs w:val="24"/>
              </w:rPr>
              <w:lastRenderedPageBreak/>
              <w:t>общей численности населения</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lastRenderedPageBreak/>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А1 / А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А1 – численность населения систематически занимающиеся физической культурой и спортом</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Учет численности занимающихся</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p w:rsidR="00B572B6" w:rsidRDefault="00B572B6" w:rsidP="00B572B6">
            <w:pPr>
              <w:jc w:val="center"/>
              <w:rPr>
                <w:sz w:val="24"/>
                <w:szCs w:val="24"/>
              </w:rPr>
            </w:pPr>
            <w:r>
              <w:rPr>
                <w:sz w:val="24"/>
                <w:szCs w:val="24"/>
              </w:rPr>
              <w:t>Главный специалист по развитию физической культуры,</w:t>
            </w:r>
          </w:p>
          <w:p w:rsidR="00B572B6" w:rsidRDefault="00B572B6" w:rsidP="00B572B6">
            <w:pPr>
              <w:jc w:val="center"/>
              <w:rPr>
                <w:sz w:val="24"/>
                <w:szCs w:val="24"/>
              </w:rPr>
            </w:pPr>
            <w:r>
              <w:rPr>
                <w:sz w:val="24"/>
                <w:szCs w:val="24"/>
              </w:rPr>
              <w:lastRenderedPageBreak/>
              <w:t>спорта и молодежной политики</w:t>
            </w:r>
          </w:p>
          <w:p w:rsidR="00B572B6" w:rsidRDefault="00B572B6" w:rsidP="00B572B6">
            <w:pPr>
              <w:jc w:val="center"/>
              <w:rPr>
                <w:sz w:val="24"/>
                <w:szCs w:val="24"/>
              </w:rPr>
            </w:pPr>
            <w:r>
              <w:rPr>
                <w:sz w:val="24"/>
                <w:szCs w:val="24"/>
              </w:rPr>
              <w:t xml:space="preserve">Н.Н. Гомзова </w:t>
            </w:r>
          </w:p>
        </w:tc>
      </w:tr>
      <w:tr w:rsidR="00B572B6" w:rsidTr="00B572B6">
        <w:tc>
          <w:tcPr>
            <w:tcW w:w="70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 – общая численность населения</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r>
      <w:tr w:rsidR="00B572B6" w:rsidTr="00B572B6">
        <w:trPr>
          <w:trHeight w:val="2280"/>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Доля населения Камешкирского района Пензенской области,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ГТО</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Г1 / Г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Г1 – количество человек, выполнившие нормативы ВФСК ГТО</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Учет принявших участие в сдаче норм ГТО и количества выполнивших нормативы ВФСК ГТО</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p w:rsidR="00B572B6" w:rsidRDefault="00B572B6" w:rsidP="00B572B6">
            <w:pPr>
              <w:jc w:val="center"/>
              <w:rPr>
                <w:sz w:val="24"/>
                <w:szCs w:val="24"/>
              </w:rPr>
            </w:pPr>
            <w:r>
              <w:rPr>
                <w:sz w:val="24"/>
                <w:szCs w:val="24"/>
              </w:rPr>
              <w:t>Главный специалист по развитию физической культуры,</w:t>
            </w:r>
          </w:p>
          <w:p w:rsidR="00B572B6" w:rsidRDefault="00B572B6" w:rsidP="00B572B6">
            <w:pPr>
              <w:jc w:val="center"/>
              <w:rPr>
                <w:sz w:val="24"/>
                <w:szCs w:val="24"/>
              </w:rPr>
            </w:pPr>
            <w:r>
              <w:rPr>
                <w:sz w:val="24"/>
                <w:szCs w:val="24"/>
              </w:rPr>
              <w:t>спорта и молодежной политики</w:t>
            </w:r>
          </w:p>
          <w:p w:rsidR="00B572B6" w:rsidRDefault="00B572B6" w:rsidP="00B572B6">
            <w:pPr>
              <w:jc w:val="center"/>
              <w:rPr>
                <w:sz w:val="24"/>
                <w:szCs w:val="24"/>
              </w:rPr>
            </w:pPr>
            <w:r>
              <w:rPr>
                <w:sz w:val="24"/>
                <w:szCs w:val="24"/>
              </w:rPr>
              <w:t xml:space="preserve">Н.Н. Гомзова, </w:t>
            </w:r>
          </w:p>
          <w:p w:rsidR="00B572B6" w:rsidRDefault="00B572B6" w:rsidP="00B572B6">
            <w:pPr>
              <w:jc w:val="center"/>
              <w:rPr>
                <w:sz w:val="24"/>
                <w:szCs w:val="24"/>
              </w:rPr>
            </w:pPr>
            <w:r>
              <w:rPr>
                <w:sz w:val="24"/>
                <w:szCs w:val="24"/>
              </w:rPr>
              <w:t xml:space="preserve"> МБУ ДО «ДЮСШ Камешкирского района» </w:t>
            </w:r>
          </w:p>
          <w:p w:rsidR="00B572B6" w:rsidRDefault="00B572B6" w:rsidP="00B572B6">
            <w:pPr>
              <w:jc w:val="center"/>
              <w:rPr>
                <w:sz w:val="24"/>
                <w:szCs w:val="24"/>
              </w:rPr>
            </w:pPr>
            <w:r>
              <w:rPr>
                <w:sz w:val="24"/>
                <w:szCs w:val="24"/>
              </w:rPr>
              <w:t>Администратор центра тестирования Р.И.Келазева</w:t>
            </w:r>
          </w:p>
        </w:tc>
      </w:tr>
      <w:tr w:rsidR="00B572B6" w:rsidTr="00B572B6">
        <w:trPr>
          <w:trHeight w:val="2877"/>
        </w:trPr>
        <w:tc>
          <w:tcPr>
            <w:tcW w:w="70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Г – количество человек, принявшие участие в сдаче норм ГТО</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r>
      <w:tr w:rsidR="00B572B6" w:rsidTr="00B572B6">
        <w:trPr>
          <w:trHeight w:val="945"/>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lastRenderedPageBreak/>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Доля граждан Камешкирского района Пензенской области, занимающихся физической культурой и спортом по месту работы, в общей численности населения, занятого в экономике</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В1 / В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В1 – численность населения систематически занимающихся физической культурой и спортом, занятого в экономике</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Учет численности населения систематически занимающиеся физической культурой и спортом, занятой в экономике</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p w:rsidR="00B572B6" w:rsidRDefault="00B572B6" w:rsidP="00B572B6">
            <w:pPr>
              <w:jc w:val="center"/>
              <w:rPr>
                <w:sz w:val="24"/>
                <w:szCs w:val="24"/>
              </w:rPr>
            </w:pPr>
            <w:r>
              <w:rPr>
                <w:sz w:val="24"/>
                <w:szCs w:val="24"/>
              </w:rPr>
              <w:t>Главный специалист по развитию физической культуры,</w:t>
            </w:r>
          </w:p>
          <w:p w:rsidR="00B572B6" w:rsidRDefault="00B572B6" w:rsidP="00B572B6">
            <w:pPr>
              <w:jc w:val="center"/>
              <w:rPr>
                <w:sz w:val="24"/>
                <w:szCs w:val="24"/>
              </w:rPr>
            </w:pPr>
            <w:r>
              <w:rPr>
                <w:sz w:val="24"/>
                <w:szCs w:val="24"/>
              </w:rPr>
              <w:t>спорта и молодежной политики</w:t>
            </w:r>
          </w:p>
          <w:p w:rsidR="00B572B6" w:rsidRDefault="00B572B6" w:rsidP="00B572B6">
            <w:pPr>
              <w:jc w:val="center"/>
              <w:rPr>
                <w:sz w:val="24"/>
                <w:szCs w:val="24"/>
              </w:rPr>
            </w:pPr>
            <w:r>
              <w:rPr>
                <w:sz w:val="24"/>
                <w:szCs w:val="24"/>
              </w:rPr>
              <w:t>Н.Н. Гомзова</w:t>
            </w:r>
          </w:p>
        </w:tc>
      </w:tr>
      <w:tr w:rsidR="00B572B6" w:rsidTr="00B572B6">
        <w:trPr>
          <w:trHeight w:val="720"/>
        </w:trPr>
        <w:tc>
          <w:tcPr>
            <w:tcW w:w="70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В – численность населения, занятого в экономике</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r>
      <w:tr w:rsidR="00B572B6" w:rsidTr="00B572B6">
        <w:trPr>
          <w:trHeight w:val="3975"/>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w:t>
            </w:r>
            <w:r>
              <w:rPr>
                <w:sz w:val="24"/>
                <w:szCs w:val="24"/>
              </w:rPr>
              <w:lastRenderedPageBreak/>
              <w:t>населения</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lastRenderedPageBreak/>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О1 / О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О1 – численность лиц с ограниченными возможности систематически занимающихся физической культурой и спортом</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Учет лиц с ограниченными возможностями систематически занимающиеся физической культурой и спортом</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p w:rsidR="00B572B6" w:rsidRDefault="00B572B6" w:rsidP="00B572B6">
            <w:pPr>
              <w:jc w:val="center"/>
              <w:rPr>
                <w:sz w:val="24"/>
                <w:szCs w:val="24"/>
              </w:rPr>
            </w:pPr>
            <w:r>
              <w:rPr>
                <w:sz w:val="24"/>
                <w:szCs w:val="24"/>
              </w:rPr>
              <w:t>Главный специалист по развитию физической культуры,</w:t>
            </w:r>
          </w:p>
          <w:p w:rsidR="00B572B6" w:rsidRDefault="00B572B6" w:rsidP="00B572B6">
            <w:pPr>
              <w:jc w:val="center"/>
              <w:rPr>
                <w:sz w:val="24"/>
                <w:szCs w:val="24"/>
              </w:rPr>
            </w:pPr>
            <w:r>
              <w:rPr>
                <w:sz w:val="24"/>
                <w:szCs w:val="24"/>
              </w:rPr>
              <w:t>спорта и молодежной политики</w:t>
            </w:r>
          </w:p>
          <w:p w:rsidR="00B572B6" w:rsidRDefault="00B572B6" w:rsidP="00B572B6">
            <w:pPr>
              <w:jc w:val="center"/>
              <w:rPr>
                <w:sz w:val="24"/>
                <w:szCs w:val="24"/>
              </w:rPr>
            </w:pPr>
            <w:r>
              <w:rPr>
                <w:sz w:val="24"/>
                <w:szCs w:val="24"/>
              </w:rPr>
              <w:t>Н.Н. Гомзова</w:t>
            </w:r>
          </w:p>
        </w:tc>
      </w:tr>
      <w:tr w:rsidR="00B572B6" w:rsidTr="00B572B6">
        <w:trPr>
          <w:trHeight w:val="165"/>
        </w:trPr>
        <w:tc>
          <w:tcPr>
            <w:tcW w:w="70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 – общая численность лиц с ограниченными возможностями</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r>
      <w:tr w:rsidR="00B572B6" w:rsidTr="00B572B6">
        <w:trPr>
          <w:trHeight w:val="2490"/>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lastRenderedPageBreak/>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Доля граждан, занимающихся в спортивных учреждениях, в общей численности детей 6 – 15 лет</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Д1 / Д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Д1 – численность детей 6-15 лет, занимающихся в спортивных учреждениях</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Учет детей 6-15 лет занимающих-ся в спортивных учреждениях</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p w:rsidR="00B572B6" w:rsidRDefault="00B572B6" w:rsidP="00B572B6">
            <w:pPr>
              <w:jc w:val="center"/>
              <w:rPr>
                <w:sz w:val="24"/>
                <w:szCs w:val="24"/>
              </w:rPr>
            </w:pPr>
            <w:r>
              <w:rPr>
                <w:sz w:val="24"/>
                <w:szCs w:val="24"/>
              </w:rPr>
              <w:t>Главный специалист по развитию физической культуры,</w:t>
            </w:r>
          </w:p>
          <w:p w:rsidR="00B572B6" w:rsidRDefault="00B572B6" w:rsidP="00B572B6">
            <w:pPr>
              <w:jc w:val="center"/>
              <w:rPr>
                <w:sz w:val="24"/>
                <w:szCs w:val="24"/>
              </w:rPr>
            </w:pPr>
            <w:r>
              <w:rPr>
                <w:sz w:val="24"/>
                <w:szCs w:val="24"/>
              </w:rPr>
              <w:t>спорта и молодежной политики</w:t>
            </w:r>
          </w:p>
          <w:p w:rsidR="00B572B6" w:rsidRDefault="00B572B6" w:rsidP="00B572B6">
            <w:pPr>
              <w:jc w:val="center"/>
              <w:rPr>
                <w:sz w:val="24"/>
                <w:szCs w:val="24"/>
              </w:rPr>
            </w:pPr>
            <w:r>
              <w:rPr>
                <w:sz w:val="24"/>
                <w:szCs w:val="24"/>
              </w:rPr>
              <w:t xml:space="preserve">Н.Н. Гомзова, </w:t>
            </w:r>
          </w:p>
          <w:p w:rsidR="00B572B6" w:rsidRDefault="00B572B6" w:rsidP="00B572B6">
            <w:pPr>
              <w:jc w:val="center"/>
              <w:rPr>
                <w:sz w:val="24"/>
                <w:szCs w:val="24"/>
              </w:rPr>
            </w:pPr>
            <w:r>
              <w:rPr>
                <w:sz w:val="24"/>
                <w:szCs w:val="24"/>
              </w:rPr>
              <w:t xml:space="preserve"> МБУ ДО «ДЮСШ Камешкирского района» </w:t>
            </w:r>
          </w:p>
          <w:p w:rsidR="00B572B6" w:rsidRDefault="00B572B6" w:rsidP="00B572B6">
            <w:pPr>
              <w:jc w:val="center"/>
              <w:rPr>
                <w:sz w:val="24"/>
                <w:szCs w:val="24"/>
              </w:rPr>
            </w:pPr>
            <w:r>
              <w:rPr>
                <w:sz w:val="24"/>
                <w:szCs w:val="24"/>
              </w:rPr>
              <w:t>Администратор центра тестирования Р.И.Келазева</w:t>
            </w:r>
          </w:p>
        </w:tc>
      </w:tr>
      <w:tr w:rsidR="00B572B6" w:rsidTr="00B572B6">
        <w:tc>
          <w:tcPr>
            <w:tcW w:w="70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 – общая численность детей 6-15 лет</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r>
    </w:tbl>
    <w:p w:rsidR="00B572B6" w:rsidRDefault="00B572B6" w:rsidP="00B572B6">
      <w:pPr>
        <w:rPr>
          <w:sz w:val="24"/>
          <w:szCs w:val="24"/>
        </w:rPr>
      </w:pPr>
      <w:r>
        <w:rPr>
          <w:sz w:val="24"/>
          <w:szCs w:val="24"/>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B572B6" w:rsidRDefault="00B572B6" w:rsidP="00B572B6">
      <w:pPr>
        <w:rPr>
          <w:sz w:val="24"/>
          <w:szCs w:val="24"/>
        </w:rPr>
      </w:pPr>
      <w:r>
        <w:rPr>
          <w:sz w:val="24"/>
          <w:szCs w:val="24"/>
        </w:rPr>
        <w:lastRenderedPageBreak/>
        <w:t>--------------------------------</w:t>
      </w:r>
    </w:p>
    <w:p w:rsidR="00B572B6" w:rsidRDefault="00B572B6" w:rsidP="00B572B6">
      <w:pPr>
        <w:rPr>
          <w:sz w:val="24"/>
          <w:szCs w:val="24"/>
        </w:rPr>
      </w:pPr>
      <w:r>
        <w:rPr>
          <w:sz w:val="24"/>
          <w:szCs w:val="24"/>
        </w:rPr>
        <w:t>&lt;1&gt; Характеристика содержания показателя.</w:t>
      </w:r>
    </w:p>
    <w:p w:rsidR="00B572B6" w:rsidRDefault="00B572B6" w:rsidP="00B572B6">
      <w:pPr>
        <w:rPr>
          <w:sz w:val="24"/>
          <w:szCs w:val="24"/>
        </w:rPr>
      </w:pPr>
      <w:r>
        <w:rPr>
          <w:sz w:val="24"/>
          <w:szCs w:val="24"/>
        </w:rPr>
        <w:t>&lt;2&gt; Указываются периодичность сбора данных и вид временной характеристики (показатель на дату, показатель за период).</w:t>
      </w:r>
    </w:p>
    <w:p w:rsidR="00B572B6" w:rsidRDefault="00B572B6" w:rsidP="00B572B6">
      <w:pPr>
        <w:rPr>
          <w:sz w:val="24"/>
          <w:szCs w:val="24"/>
        </w:rPr>
      </w:pPr>
      <w:r>
        <w:rPr>
          <w:sz w:val="24"/>
          <w:szCs w:val="24"/>
        </w:rPr>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B572B6" w:rsidRDefault="00B572B6" w:rsidP="00B572B6">
      <w:pPr>
        <w:rPr>
          <w:sz w:val="24"/>
          <w:szCs w:val="24"/>
        </w:rPr>
      </w:pPr>
      <w:r>
        <w:rPr>
          <w:sz w:val="24"/>
          <w:szCs w:val="24"/>
        </w:rPr>
        <w:t>&lt;4&gt; В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B572B6" w:rsidRDefault="00B572B6" w:rsidP="00B572B6">
      <w:pPr>
        <w:rPr>
          <w:sz w:val="24"/>
          <w:szCs w:val="24"/>
        </w:rPr>
      </w:pPr>
      <w:r>
        <w:rPr>
          <w:sz w:val="24"/>
          <w:szCs w:val="24"/>
        </w:rPr>
        <w:t>&lt;5&gt; Указываются предприятия (организации) различных секторов экономики, группы населения, домашних хозяйств и др.</w:t>
      </w:r>
    </w:p>
    <w:p w:rsidR="00B572B6" w:rsidRDefault="00B572B6" w:rsidP="00B572B6">
      <w:pPr>
        <w:rPr>
          <w:sz w:val="24"/>
          <w:szCs w:val="24"/>
        </w:rPr>
      </w:pPr>
      <w:r>
        <w:rPr>
          <w:sz w:val="24"/>
          <w:szCs w:val="24"/>
        </w:rPr>
        <w:t>&lt;6&gt; В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B572B6" w:rsidRDefault="00B572B6" w:rsidP="00B572B6">
      <w:pPr>
        <w:rPr>
          <w:sz w:val="24"/>
          <w:szCs w:val="24"/>
        </w:rPr>
      </w:pPr>
      <w:r>
        <w:rPr>
          <w:sz w:val="24"/>
          <w:szCs w:val="24"/>
        </w:rPr>
        <w:t>&lt;7&gt; Приводится наименование исполнительного органа государственной власти, ответственного за сбор данных по показателю.</w:t>
      </w: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t>Приложение 11</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center"/>
        <w:rPr>
          <w:color w:val="000000"/>
          <w:sz w:val="24"/>
          <w:szCs w:val="24"/>
        </w:rPr>
      </w:pPr>
      <w:r>
        <w:rPr>
          <w:color w:val="000000"/>
          <w:sz w:val="24"/>
          <w:szCs w:val="24"/>
        </w:rPr>
        <w:t>ПЛАН</w:t>
      </w:r>
    </w:p>
    <w:p w:rsidR="00B572B6" w:rsidRDefault="00B572B6" w:rsidP="00B572B6">
      <w:pPr>
        <w:jc w:val="center"/>
        <w:rPr>
          <w:color w:val="000000"/>
          <w:sz w:val="24"/>
          <w:szCs w:val="24"/>
        </w:rPr>
      </w:pPr>
      <w:r>
        <w:rPr>
          <w:color w:val="000000"/>
          <w:sz w:val="24"/>
          <w:szCs w:val="24"/>
        </w:rPr>
        <w:t>реализации муниципальной программы Камешкирского района Пензенской области</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color w:val="000000"/>
          <w:sz w:val="24"/>
          <w:szCs w:val="24"/>
        </w:rPr>
      </w:pPr>
      <w:r>
        <w:rPr>
          <w:color w:val="000000"/>
          <w:sz w:val="24"/>
          <w:szCs w:val="24"/>
        </w:rPr>
        <w:t>на очередной финансовый 2019 год</w:t>
      </w:r>
    </w:p>
    <w:p w:rsidR="00B572B6" w:rsidRDefault="00B572B6" w:rsidP="00B572B6">
      <w:pPr>
        <w:jc w:val="center"/>
        <w:rPr>
          <w:sz w:val="24"/>
          <w:szCs w:val="24"/>
        </w:rPr>
      </w:pPr>
    </w:p>
    <w:tbl>
      <w:tblPr>
        <w:tblW w:w="14880" w:type="dxa"/>
        <w:tblInd w:w="2" w:type="dxa"/>
        <w:tblCellMar>
          <w:left w:w="0" w:type="dxa"/>
          <w:right w:w="0" w:type="dxa"/>
        </w:tblCellMar>
        <w:tblLook w:val="00A0" w:firstRow="1" w:lastRow="0" w:firstColumn="1" w:lastColumn="0" w:noHBand="0" w:noVBand="0"/>
      </w:tblPr>
      <w:tblGrid>
        <w:gridCol w:w="671"/>
        <w:gridCol w:w="3467"/>
        <w:gridCol w:w="2025"/>
        <w:gridCol w:w="1537"/>
        <w:gridCol w:w="1960"/>
        <w:gridCol w:w="1988"/>
        <w:gridCol w:w="1620"/>
        <w:gridCol w:w="1612"/>
      </w:tblGrid>
      <w:tr w:rsidR="00B572B6" w:rsidTr="00B572B6">
        <w:tc>
          <w:tcPr>
            <w:tcW w:w="67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w:t>
            </w:r>
          </w:p>
          <w:p w:rsidR="00B572B6" w:rsidRDefault="00B572B6" w:rsidP="00B572B6">
            <w:pPr>
              <w:jc w:val="center"/>
              <w:rPr>
                <w:sz w:val="24"/>
                <w:szCs w:val="24"/>
              </w:rPr>
            </w:pPr>
            <w:r>
              <w:rPr>
                <w:sz w:val="24"/>
                <w:szCs w:val="24"/>
              </w:rPr>
              <w:t>п/п</w:t>
            </w:r>
          </w:p>
        </w:tc>
        <w:tc>
          <w:tcPr>
            <w:tcW w:w="346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bookmarkStart w:id="17" w:name="P2329"/>
            <w:bookmarkEnd w:id="17"/>
            <w:r>
              <w:rPr>
                <w:sz w:val="24"/>
                <w:szCs w:val="24"/>
              </w:rPr>
              <w:t>Наименование подпрограммы, основного мероприятия, мероприятия &lt;*&gt;</w:t>
            </w:r>
          </w:p>
        </w:tc>
        <w:tc>
          <w:tcPr>
            <w:tcW w:w="202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bookmarkStart w:id="18" w:name="P2330"/>
            <w:bookmarkEnd w:id="18"/>
            <w:r>
              <w:rPr>
                <w:sz w:val="24"/>
                <w:szCs w:val="24"/>
              </w:rPr>
              <w:t>Основные этапы выполнения мероприятия и показатели реализации мероприятия &lt;**&gt;</w:t>
            </w:r>
          </w:p>
        </w:tc>
        <w:tc>
          <w:tcPr>
            <w:tcW w:w="153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Единица измерения</w:t>
            </w:r>
          </w:p>
        </w:tc>
        <w:tc>
          <w:tcPr>
            <w:tcW w:w="7180"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Плановые значения сроков выполнения основных этапов мероприятия и показателей реализации мероприятия</w:t>
            </w:r>
          </w:p>
        </w:tc>
      </w:tr>
      <w:tr w:rsidR="00B572B6" w:rsidTr="00B572B6">
        <w:tc>
          <w:tcPr>
            <w:tcW w:w="0" w:type="auto"/>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bookmarkStart w:id="19" w:name="P2333"/>
            <w:bookmarkEnd w:id="19"/>
            <w:r>
              <w:rPr>
                <w:sz w:val="24"/>
                <w:szCs w:val="24"/>
              </w:rPr>
              <w:t>1 кв.</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 п/г</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9 мес.</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bookmarkStart w:id="20" w:name="P2336"/>
            <w:bookmarkEnd w:id="20"/>
            <w:r>
              <w:rPr>
                <w:sz w:val="24"/>
                <w:szCs w:val="24"/>
              </w:rPr>
              <w:t>год</w:t>
            </w:r>
          </w:p>
        </w:tc>
      </w:tr>
      <w:tr w:rsidR="00B572B6" w:rsidTr="00B572B6">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2</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3</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4</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5</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6</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7</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8</w:t>
            </w:r>
          </w:p>
        </w:tc>
      </w:tr>
      <w:tr w:rsidR="00B572B6" w:rsidTr="00B572B6">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Подпрограмма 1 «Развитие физической культуры и массового спорта в Камешкирском районе</w:t>
            </w:r>
          </w:p>
          <w:p w:rsidR="00B572B6" w:rsidRDefault="00B572B6" w:rsidP="00B572B6">
            <w:pPr>
              <w:jc w:val="center"/>
              <w:rPr>
                <w:sz w:val="24"/>
                <w:szCs w:val="24"/>
              </w:rPr>
            </w:pPr>
            <w:r>
              <w:rPr>
                <w:sz w:val="24"/>
                <w:szCs w:val="24"/>
              </w:rPr>
              <w:t xml:space="preserve"> Пензенской области на 2014 – 2022 годы»</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ind w:hanging="234"/>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r>
      <w:tr w:rsidR="00B572B6" w:rsidTr="00B572B6">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xml:space="preserve">Физическое воспитание и обеспечение организации и проведения физкультурных мероприятий и массовых спортивных мероприятий и </w:t>
            </w:r>
            <w:r>
              <w:rPr>
                <w:sz w:val="24"/>
                <w:szCs w:val="24"/>
              </w:rPr>
              <w:lastRenderedPageBreak/>
              <w:t>реализации Всероссийского физкультурно-спортивного комплекса «Готов к труду и обороне» (ГТО)</w:t>
            </w:r>
          </w:p>
          <w:p w:rsidR="00B572B6" w:rsidRDefault="00B572B6" w:rsidP="00B572B6">
            <w:pPr>
              <w:jc w:val="center"/>
              <w:rPr>
                <w:sz w:val="24"/>
                <w:szCs w:val="24"/>
              </w:rPr>
            </w:pPr>
            <w:r>
              <w:rPr>
                <w:sz w:val="24"/>
                <w:szCs w:val="24"/>
              </w:rPr>
              <w:t> </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rPr>
              <w:lastRenderedPageBreak/>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количество мероприятий</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25</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50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75</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100</w:t>
            </w:r>
          </w:p>
        </w:tc>
      </w:tr>
      <w:tr w:rsidR="00B572B6" w:rsidTr="00B572B6">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lastRenderedPageBreak/>
              <w:t>2.</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 на 2014 – 2022 годы»</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r>
      <w:tr w:rsidR="00B572B6" w:rsidTr="00B572B6">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2.1.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Развитие детско-юношеского спорта и системы подготовки спортивного резерва в Камешкирском районе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rPr>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человек</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90</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180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260</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350</w:t>
            </w:r>
          </w:p>
        </w:tc>
      </w:tr>
    </w:tbl>
    <w:p w:rsidR="00B572B6" w:rsidRDefault="00B572B6" w:rsidP="00B572B6">
      <w:pPr>
        <w:ind w:firstLine="567"/>
        <w:rPr>
          <w:color w:val="000000"/>
          <w:sz w:val="24"/>
          <w:szCs w:val="24"/>
        </w:rPr>
      </w:pPr>
      <w:r>
        <w:rPr>
          <w:color w:val="000000"/>
          <w:sz w:val="24"/>
          <w:szCs w:val="24"/>
        </w:rPr>
        <w:t>--------------------------------</w:t>
      </w:r>
    </w:p>
    <w:p w:rsidR="00B572B6" w:rsidRDefault="00B572B6" w:rsidP="00B572B6">
      <w:pPr>
        <w:ind w:firstLine="567"/>
        <w:rPr>
          <w:color w:val="000000"/>
          <w:sz w:val="24"/>
          <w:szCs w:val="24"/>
        </w:rPr>
      </w:pPr>
      <w:r>
        <w:rPr>
          <w:color w:val="000000"/>
          <w:sz w:val="24"/>
          <w:szCs w:val="24"/>
        </w:rPr>
        <w:t>Примечание:</w:t>
      </w:r>
    </w:p>
    <w:p w:rsidR="00B572B6" w:rsidRDefault="00B572B6" w:rsidP="00B572B6">
      <w:pPr>
        <w:ind w:firstLine="567"/>
        <w:rPr>
          <w:color w:val="000000"/>
          <w:sz w:val="24"/>
          <w:szCs w:val="24"/>
        </w:rPr>
      </w:pPr>
      <w:bookmarkStart w:id="21" w:name="P2444"/>
      <w:bookmarkEnd w:id="21"/>
      <w:r>
        <w:rPr>
          <w:color w:val="000000"/>
          <w:sz w:val="24"/>
          <w:szCs w:val="24"/>
        </w:rPr>
        <w:t>1. &lt;*&gt; По </w:t>
      </w:r>
      <w:r>
        <w:rPr>
          <w:color w:val="0000FF"/>
          <w:sz w:val="24"/>
          <w:szCs w:val="24"/>
        </w:rPr>
        <w:t>графе 2</w:t>
      </w:r>
      <w:r>
        <w:rPr>
          <w:color w:val="000000"/>
          <w:sz w:val="24"/>
          <w:szCs w:val="24"/>
        </w:rPr>
        <w:t> указывается наименование подпрограммы, основного мероприятия, мероприятия в соответствии с постановлением Правительства Камешкирского района об утверждении муниципальной программы Камешкирского района.</w:t>
      </w:r>
    </w:p>
    <w:p w:rsidR="00B572B6" w:rsidRDefault="00B572B6" w:rsidP="00B572B6">
      <w:pPr>
        <w:ind w:firstLine="567"/>
        <w:rPr>
          <w:color w:val="000000"/>
          <w:sz w:val="24"/>
          <w:szCs w:val="24"/>
        </w:rPr>
      </w:pPr>
      <w:bookmarkStart w:id="22" w:name="P2445"/>
      <w:bookmarkEnd w:id="22"/>
      <w:r>
        <w:rPr>
          <w:color w:val="000000"/>
          <w:sz w:val="24"/>
          <w:szCs w:val="24"/>
        </w:rPr>
        <w:t>2. &lt;**&gt; В </w:t>
      </w:r>
      <w:r>
        <w:rPr>
          <w:color w:val="0000FF"/>
          <w:sz w:val="24"/>
          <w:szCs w:val="24"/>
        </w:rPr>
        <w:t>графе 3</w:t>
      </w:r>
      <w:r>
        <w:rPr>
          <w:color w:val="000000"/>
          <w:sz w:val="24"/>
          <w:szCs w:val="24"/>
        </w:rPr>
        <w:t>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B572B6" w:rsidRDefault="00B572B6" w:rsidP="00B572B6">
      <w:pPr>
        <w:ind w:firstLine="567"/>
        <w:rPr>
          <w:color w:val="000000"/>
          <w:sz w:val="24"/>
          <w:szCs w:val="24"/>
        </w:rPr>
      </w:pPr>
      <w:r>
        <w:rPr>
          <w:color w:val="000000"/>
          <w:sz w:val="24"/>
          <w:szCs w:val="24"/>
        </w:rPr>
        <w:t>3. В </w:t>
      </w:r>
      <w:r>
        <w:rPr>
          <w:color w:val="0000FF"/>
          <w:sz w:val="24"/>
          <w:szCs w:val="24"/>
        </w:rPr>
        <w:t>графах 5</w:t>
      </w:r>
      <w:r>
        <w:rPr>
          <w:color w:val="000000"/>
          <w:sz w:val="24"/>
          <w:szCs w:val="24"/>
        </w:rPr>
        <w:t> - </w:t>
      </w:r>
      <w:r>
        <w:rPr>
          <w:color w:val="0000FF"/>
          <w:sz w:val="24"/>
          <w:szCs w:val="24"/>
        </w:rPr>
        <w:t>8</w:t>
      </w:r>
      <w:r>
        <w:rPr>
          <w:color w:val="000000"/>
          <w:sz w:val="24"/>
          <w:szCs w:val="24"/>
        </w:rPr>
        <w:t>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B572B6" w:rsidRDefault="00B572B6" w:rsidP="00B572B6">
      <w:pPr>
        <w:rPr>
          <w:sz w:val="24"/>
          <w:szCs w:val="24"/>
        </w:rPr>
      </w:pPr>
      <w:r>
        <w:rPr>
          <w:sz w:val="24"/>
          <w:szCs w:val="24"/>
        </w:rPr>
        <w:t>Руководитель исполнительного органа</w:t>
      </w:r>
    </w:p>
    <w:p w:rsidR="00B572B6" w:rsidRDefault="00B572B6" w:rsidP="00B572B6">
      <w:pPr>
        <w:rPr>
          <w:sz w:val="24"/>
          <w:szCs w:val="24"/>
        </w:rPr>
      </w:pPr>
      <w:r>
        <w:rPr>
          <w:sz w:val="24"/>
          <w:szCs w:val="24"/>
        </w:rPr>
        <w:t xml:space="preserve">Местного самоуправления Камешкирского района Пензенской области </w:t>
      </w:r>
    </w:p>
    <w:p w:rsidR="00B572B6" w:rsidRPr="00C356A0" w:rsidRDefault="00B572B6" w:rsidP="00B572B6">
      <w:pPr>
        <w:rPr>
          <w:color w:val="FF0000"/>
          <w:sz w:val="24"/>
          <w:szCs w:val="24"/>
          <w:u w:val="single"/>
        </w:rPr>
      </w:pPr>
      <w:r>
        <w:rPr>
          <w:sz w:val="24"/>
          <w:szCs w:val="24"/>
        </w:rPr>
        <w:t xml:space="preserve">И.о. Главы администрации Камешкирского района Пензенской области _______________   </w:t>
      </w:r>
      <w:r>
        <w:rPr>
          <w:sz w:val="24"/>
          <w:szCs w:val="24"/>
          <w:u w:val="single"/>
        </w:rPr>
        <w:t>С.Н. Голубев</w:t>
      </w:r>
      <w:r>
        <w:rPr>
          <w:color w:val="FF0000"/>
          <w:sz w:val="24"/>
          <w:szCs w:val="24"/>
          <w:u w:val="single"/>
        </w:rPr>
        <w:t xml:space="preserve"> </w:t>
      </w:r>
    </w:p>
    <w:p w:rsidR="00B572B6" w:rsidRDefault="00B572B6" w:rsidP="00B572B6">
      <w:pPr>
        <w:rPr>
          <w:sz w:val="24"/>
          <w:szCs w:val="24"/>
        </w:rPr>
      </w:pPr>
      <w:r>
        <w:rPr>
          <w:sz w:val="24"/>
          <w:szCs w:val="24"/>
        </w:rPr>
        <w:t xml:space="preserve">                                                                                                                                     (подпись)                (ФИО)</w:t>
      </w: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t>Приложение 12</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jc w:val="center"/>
        <w:rPr>
          <w:sz w:val="24"/>
          <w:szCs w:val="24"/>
        </w:rPr>
      </w:pPr>
      <w:r>
        <w:rPr>
          <w:sz w:val="24"/>
          <w:szCs w:val="24"/>
        </w:rPr>
        <w:t xml:space="preserve">ОТЧЕТ </w:t>
      </w:r>
    </w:p>
    <w:p w:rsidR="00B572B6" w:rsidRDefault="00B572B6" w:rsidP="00B572B6">
      <w:pPr>
        <w:jc w:val="center"/>
        <w:rPr>
          <w:sz w:val="24"/>
          <w:szCs w:val="24"/>
        </w:rPr>
      </w:pPr>
      <w:r>
        <w:rPr>
          <w:sz w:val="24"/>
          <w:szCs w:val="24"/>
        </w:rPr>
        <w:t xml:space="preserve">об исполнении основных мероприятий, мероприятий </w:t>
      </w:r>
    </w:p>
    <w:p w:rsidR="00B572B6" w:rsidRDefault="00B572B6" w:rsidP="00B572B6">
      <w:pPr>
        <w:jc w:val="center"/>
        <w:rPr>
          <w:sz w:val="24"/>
          <w:szCs w:val="24"/>
        </w:rPr>
      </w:pPr>
      <w:r>
        <w:rPr>
          <w:sz w:val="24"/>
          <w:szCs w:val="24"/>
        </w:rPr>
        <w:t>муниципальной программы Камешкирского района Пензенской области</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sz w:val="24"/>
          <w:szCs w:val="24"/>
        </w:rPr>
        <w:t xml:space="preserve">за 2019 год </w:t>
      </w:r>
    </w:p>
    <w:p w:rsidR="00B572B6" w:rsidRDefault="00B572B6" w:rsidP="00B572B6">
      <w:pPr>
        <w:jc w:val="center"/>
        <w:rPr>
          <w:sz w:val="24"/>
          <w:szCs w:val="24"/>
        </w:rPr>
      </w:pPr>
      <w:r>
        <w:rPr>
          <w:sz w:val="24"/>
          <w:szCs w:val="24"/>
        </w:rPr>
        <w:t>(заполняется ежеквартально нарастающим итогом с начала года)</w:t>
      </w:r>
    </w:p>
    <w:p w:rsidR="00B572B6" w:rsidRDefault="00B572B6" w:rsidP="00B572B6">
      <w:pPr>
        <w:jc w:val="right"/>
        <w:rPr>
          <w:sz w:val="24"/>
          <w:szCs w:val="24"/>
        </w:rPr>
      </w:pPr>
      <w:r>
        <w:rPr>
          <w:sz w:val="24"/>
          <w:szCs w:val="24"/>
        </w:rPr>
        <w:t>(тыс. руб.)</w:t>
      </w:r>
    </w:p>
    <w:tbl>
      <w:tblPr>
        <w:tblW w:w="1582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81"/>
        <w:gridCol w:w="1011"/>
        <w:gridCol w:w="735"/>
        <w:gridCol w:w="774"/>
        <w:gridCol w:w="713"/>
        <w:gridCol w:w="735"/>
        <w:gridCol w:w="736"/>
        <w:gridCol w:w="736"/>
        <w:gridCol w:w="736"/>
        <w:gridCol w:w="736"/>
        <w:gridCol w:w="736"/>
        <w:gridCol w:w="736"/>
        <w:gridCol w:w="736"/>
        <w:gridCol w:w="831"/>
        <w:gridCol w:w="736"/>
        <w:gridCol w:w="704"/>
        <w:gridCol w:w="1177"/>
        <w:gridCol w:w="851"/>
      </w:tblGrid>
      <w:tr w:rsidR="00B572B6" w:rsidTr="00B572B6">
        <w:tc>
          <w:tcPr>
            <w:tcW w:w="720" w:type="dxa"/>
            <w:vMerge w:val="restart"/>
          </w:tcPr>
          <w:p w:rsidR="00B572B6" w:rsidRPr="00254CC5" w:rsidRDefault="00B572B6" w:rsidP="00B572B6">
            <w:pPr>
              <w:spacing w:line="360" w:lineRule="atLeast"/>
              <w:jc w:val="center"/>
              <w:rPr>
                <w:sz w:val="24"/>
                <w:szCs w:val="24"/>
              </w:rPr>
            </w:pPr>
            <w:r w:rsidRPr="00254CC5">
              <w:rPr>
                <w:sz w:val="24"/>
                <w:szCs w:val="24"/>
              </w:rPr>
              <w:t xml:space="preserve">№ основного мероприятия в соответствии с номером </w:t>
            </w:r>
            <w:r w:rsidRPr="00254CC5">
              <w:rPr>
                <w:sz w:val="24"/>
                <w:szCs w:val="24"/>
              </w:rPr>
              <w:lastRenderedPageBreak/>
              <w:t>Перечня основных мероприятий, мероприятий муниципальной программы</w:t>
            </w:r>
          </w:p>
        </w:tc>
        <w:tc>
          <w:tcPr>
            <w:tcW w:w="1681" w:type="dxa"/>
            <w:vMerge w:val="restart"/>
          </w:tcPr>
          <w:p w:rsidR="00B572B6" w:rsidRPr="00254CC5" w:rsidRDefault="00B572B6" w:rsidP="00B572B6">
            <w:pPr>
              <w:spacing w:line="360" w:lineRule="atLeast"/>
              <w:jc w:val="center"/>
              <w:rPr>
                <w:sz w:val="24"/>
                <w:szCs w:val="24"/>
              </w:rPr>
            </w:pPr>
            <w:r w:rsidRPr="00254CC5">
              <w:rPr>
                <w:sz w:val="24"/>
                <w:szCs w:val="24"/>
              </w:rPr>
              <w:lastRenderedPageBreak/>
              <w:t>Наименование основных мероприятий, мероприятий</w:t>
            </w:r>
          </w:p>
        </w:tc>
        <w:tc>
          <w:tcPr>
            <w:tcW w:w="1011" w:type="dxa"/>
            <w:vMerge w:val="restart"/>
          </w:tcPr>
          <w:p w:rsidR="00B572B6" w:rsidRPr="00254CC5" w:rsidRDefault="00B572B6" w:rsidP="00B572B6">
            <w:pPr>
              <w:spacing w:line="360" w:lineRule="atLeast"/>
              <w:jc w:val="center"/>
              <w:rPr>
                <w:sz w:val="24"/>
                <w:szCs w:val="24"/>
              </w:rPr>
            </w:pPr>
            <w:r w:rsidRPr="00254CC5">
              <w:rPr>
                <w:sz w:val="24"/>
                <w:szCs w:val="24"/>
              </w:rPr>
              <w:t>Ответственный исполнитель</w:t>
            </w:r>
          </w:p>
        </w:tc>
        <w:tc>
          <w:tcPr>
            <w:tcW w:w="8109" w:type="dxa"/>
            <w:gridSpan w:val="11"/>
          </w:tcPr>
          <w:p w:rsidR="00B572B6" w:rsidRPr="00254CC5" w:rsidRDefault="00B572B6" w:rsidP="00B572B6">
            <w:pPr>
              <w:spacing w:line="360" w:lineRule="atLeast"/>
              <w:jc w:val="center"/>
              <w:rPr>
                <w:sz w:val="24"/>
                <w:szCs w:val="24"/>
              </w:rPr>
            </w:pPr>
            <w:r w:rsidRPr="00254CC5">
              <w:rPr>
                <w:sz w:val="24"/>
                <w:szCs w:val="24"/>
              </w:rPr>
              <w:t>Объем финансирования муниципальной программы</w:t>
            </w:r>
          </w:p>
          <w:p w:rsidR="00B572B6" w:rsidRPr="00254CC5" w:rsidRDefault="00B572B6" w:rsidP="00B572B6">
            <w:pPr>
              <w:spacing w:line="360" w:lineRule="atLeast"/>
              <w:jc w:val="center"/>
              <w:rPr>
                <w:sz w:val="24"/>
                <w:szCs w:val="24"/>
              </w:rPr>
            </w:pPr>
            <w:r w:rsidRPr="00254CC5">
              <w:rPr>
                <w:sz w:val="24"/>
                <w:szCs w:val="24"/>
              </w:rPr>
              <w:t>(за отчетный период)</w:t>
            </w:r>
          </w:p>
        </w:tc>
        <w:tc>
          <w:tcPr>
            <w:tcW w:w="2271" w:type="dxa"/>
            <w:gridSpan w:val="3"/>
            <w:vMerge w:val="restart"/>
          </w:tcPr>
          <w:p w:rsidR="00B572B6" w:rsidRPr="00254CC5" w:rsidRDefault="00B572B6" w:rsidP="00B572B6">
            <w:pPr>
              <w:spacing w:line="360" w:lineRule="atLeast"/>
              <w:jc w:val="center"/>
              <w:rPr>
                <w:sz w:val="24"/>
                <w:szCs w:val="24"/>
              </w:rPr>
            </w:pPr>
            <w:r w:rsidRPr="00254CC5">
              <w:rPr>
                <w:sz w:val="24"/>
                <w:szCs w:val="24"/>
              </w:rPr>
              <w:t>Выполнение основных этапов мероприятия и достижения показателей реализации мероприятия</w:t>
            </w:r>
          </w:p>
        </w:tc>
        <w:tc>
          <w:tcPr>
            <w:tcW w:w="1177" w:type="dxa"/>
            <w:vMerge w:val="restart"/>
          </w:tcPr>
          <w:p w:rsidR="00B572B6" w:rsidRPr="00254CC5" w:rsidRDefault="00B572B6" w:rsidP="00B572B6">
            <w:pPr>
              <w:spacing w:line="360" w:lineRule="atLeast"/>
              <w:jc w:val="center"/>
              <w:rPr>
                <w:sz w:val="24"/>
                <w:szCs w:val="24"/>
              </w:rPr>
            </w:pPr>
            <w:r w:rsidRPr="00254CC5">
              <w:rPr>
                <w:sz w:val="24"/>
                <w:szCs w:val="24"/>
              </w:rPr>
              <w:t xml:space="preserve">Отчет о ходе исполнения мероприятий с отражением конкретных, достигнутых результатов </w:t>
            </w:r>
            <w:r w:rsidRPr="00254CC5">
              <w:rPr>
                <w:sz w:val="24"/>
                <w:szCs w:val="24"/>
              </w:rPr>
              <w:lastRenderedPageBreak/>
              <w:t>(выполненных работ, оказанных услуг и т.д.) с указанием един.изм.</w:t>
            </w:r>
          </w:p>
        </w:tc>
        <w:tc>
          <w:tcPr>
            <w:tcW w:w="851" w:type="dxa"/>
            <w:vMerge w:val="restart"/>
          </w:tcPr>
          <w:p w:rsidR="00B572B6" w:rsidRPr="00254CC5" w:rsidRDefault="00B572B6" w:rsidP="00B572B6">
            <w:pPr>
              <w:spacing w:line="360" w:lineRule="atLeast"/>
              <w:jc w:val="center"/>
              <w:rPr>
                <w:sz w:val="24"/>
                <w:szCs w:val="24"/>
              </w:rPr>
            </w:pPr>
            <w:r w:rsidRPr="00254CC5">
              <w:rPr>
                <w:sz w:val="24"/>
                <w:szCs w:val="24"/>
              </w:rPr>
              <w:lastRenderedPageBreak/>
              <w:t>Возможные риски нереализации мероприятий, которые могут повли</w:t>
            </w:r>
            <w:r w:rsidRPr="00254CC5">
              <w:rPr>
                <w:sz w:val="24"/>
                <w:szCs w:val="24"/>
              </w:rPr>
              <w:lastRenderedPageBreak/>
              <w:t>ять на выполнение целевого показателя, установленного в рамках выполнения мероприятий</w:t>
            </w:r>
          </w:p>
        </w:tc>
      </w:tr>
      <w:tr w:rsidR="00B572B6" w:rsidTr="00B572B6">
        <w:tc>
          <w:tcPr>
            <w:tcW w:w="720" w:type="dxa"/>
            <w:vMerge/>
            <w:vAlign w:val="center"/>
          </w:tcPr>
          <w:p w:rsidR="00B572B6" w:rsidRPr="00254CC5" w:rsidRDefault="00B572B6" w:rsidP="00B572B6">
            <w:pPr>
              <w:rPr>
                <w:sz w:val="24"/>
                <w:szCs w:val="24"/>
              </w:rPr>
            </w:pPr>
          </w:p>
        </w:tc>
        <w:tc>
          <w:tcPr>
            <w:tcW w:w="1681" w:type="dxa"/>
            <w:vMerge/>
            <w:vAlign w:val="center"/>
          </w:tcPr>
          <w:p w:rsidR="00B572B6" w:rsidRPr="00254CC5" w:rsidRDefault="00B572B6" w:rsidP="00B572B6">
            <w:pPr>
              <w:rPr>
                <w:sz w:val="24"/>
                <w:szCs w:val="24"/>
              </w:rPr>
            </w:pPr>
          </w:p>
        </w:tc>
        <w:tc>
          <w:tcPr>
            <w:tcW w:w="1011" w:type="dxa"/>
            <w:vMerge/>
            <w:vAlign w:val="center"/>
          </w:tcPr>
          <w:p w:rsidR="00B572B6" w:rsidRPr="00254CC5" w:rsidRDefault="00B572B6" w:rsidP="00B572B6">
            <w:pPr>
              <w:rPr>
                <w:sz w:val="24"/>
                <w:szCs w:val="24"/>
              </w:rPr>
            </w:pPr>
          </w:p>
        </w:tc>
        <w:tc>
          <w:tcPr>
            <w:tcW w:w="2222" w:type="dxa"/>
            <w:gridSpan w:val="3"/>
            <w:vMerge w:val="restart"/>
          </w:tcPr>
          <w:p w:rsidR="00B572B6" w:rsidRPr="00254CC5" w:rsidRDefault="00B572B6" w:rsidP="00B572B6">
            <w:pPr>
              <w:spacing w:line="360" w:lineRule="atLeast"/>
              <w:jc w:val="center"/>
              <w:rPr>
                <w:sz w:val="24"/>
                <w:szCs w:val="24"/>
              </w:rPr>
            </w:pPr>
            <w:r w:rsidRPr="00254CC5">
              <w:rPr>
                <w:sz w:val="24"/>
                <w:szCs w:val="24"/>
              </w:rPr>
              <w:t>Всего</w:t>
            </w:r>
          </w:p>
        </w:tc>
        <w:tc>
          <w:tcPr>
            <w:tcW w:w="5887" w:type="dxa"/>
            <w:gridSpan w:val="8"/>
          </w:tcPr>
          <w:p w:rsidR="00B572B6" w:rsidRPr="00254CC5" w:rsidRDefault="00B572B6" w:rsidP="00B572B6">
            <w:pPr>
              <w:spacing w:line="360" w:lineRule="atLeast"/>
              <w:jc w:val="center"/>
              <w:rPr>
                <w:sz w:val="24"/>
                <w:szCs w:val="24"/>
              </w:rPr>
            </w:pPr>
            <w:r w:rsidRPr="00254CC5">
              <w:rPr>
                <w:sz w:val="24"/>
                <w:szCs w:val="24"/>
              </w:rPr>
              <w:t>в том числе по источникам:</w:t>
            </w:r>
          </w:p>
        </w:tc>
        <w:tc>
          <w:tcPr>
            <w:tcW w:w="2271" w:type="dxa"/>
            <w:gridSpan w:val="3"/>
            <w:vMerge/>
            <w:vAlign w:val="center"/>
          </w:tcPr>
          <w:p w:rsidR="00B572B6" w:rsidRPr="00254CC5" w:rsidRDefault="00B572B6" w:rsidP="00B572B6">
            <w:pPr>
              <w:rPr>
                <w:sz w:val="24"/>
                <w:szCs w:val="24"/>
              </w:rPr>
            </w:pPr>
          </w:p>
        </w:tc>
        <w:tc>
          <w:tcPr>
            <w:tcW w:w="1177" w:type="dxa"/>
            <w:vMerge/>
            <w:vAlign w:val="center"/>
          </w:tcPr>
          <w:p w:rsidR="00B572B6" w:rsidRPr="00254CC5" w:rsidRDefault="00B572B6" w:rsidP="00B572B6">
            <w:pPr>
              <w:rPr>
                <w:sz w:val="24"/>
                <w:szCs w:val="24"/>
              </w:rPr>
            </w:pPr>
          </w:p>
        </w:tc>
        <w:tc>
          <w:tcPr>
            <w:tcW w:w="851" w:type="dxa"/>
            <w:vMerge/>
            <w:vAlign w:val="center"/>
          </w:tcPr>
          <w:p w:rsidR="00B572B6" w:rsidRPr="00254CC5" w:rsidRDefault="00B572B6" w:rsidP="00B572B6">
            <w:pPr>
              <w:rPr>
                <w:sz w:val="24"/>
                <w:szCs w:val="24"/>
              </w:rPr>
            </w:pPr>
          </w:p>
        </w:tc>
      </w:tr>
      <w:tr w:rsidR="00B572B6" w:rsidTr="00B572B6">
        <w:tc>
          <w:tcPr>
            <w:tcW w:w="720" w:type="dxa"/>
            <w:vMerge/>
            <w:vAlign w:val="center"/>
          </w:tcPr>
          <w:p w:rsidR="00B572B6" w:rsidRPr="00254CC5" w:rsidRDefault="00B572B6" w:rsidP="00B572B6">
            <w:pPr>
              <w:rPr>
                <w:sz w:val="24"/>
                <w:szCs w:val="24"/>
              </w:rPr>
            </w:pPr>
          </w:p>
        </w:tc>
        <w:tc>
          <w:tcPr>
            <w:tcW w:w="1681" w:type="dxa"/>
            <w:vMerge/>
            <w:vAlign w:val="center"/>
          </w:tcPr>
          <w:p w:rsidR="00B572B6" w:rsidRPr="00254CC5" w:rsidRDefault="00B572B6" w:rsidP="00B572B6">
            <w:pPr>
              <w:rPr>
                <w:sz w:val="24"/>
                <w:szCs w:val="24"/>
              </w:rPr>
            </w:pPr>
          </w:p>
        </w:tc>
        <w:tc>
          <w:tcPr>
            <w:tcW w:w="1011" w:type="dxa"/>
            <w:vMerge/>
            <w:vAlign w:val="center"/>
          </w:tcPr>
          <w:p w:rsidR="00B572B6" w:rsidRPr="00254CC5" w:rsidRDefault="00B572B6" w:rsidP="00B572B6">
            <w:pPr>
              <w:rPr>
                <w:sz w:val="24"/>
                <w:szCs w:val="24"/>
              </w:rPr>
            </w:pPr>
          </w:p>
        </w:tc>
        <w:tc>
          <w:tcPr>
            <w:tcW w:w="2222" w:type="dxa"/>
            <w:gridSpan w:val="3"/>
            <w:vMerge/>
            <w:vAlign w:val="center"/>
          </w:tcPr>
          <w:p w:rsidR="00B572B6" w:rsidRPr="00254CC5" w:rsidRDefault="00B572B6" w:rsidP="00B572B6">
            <w:pPr>
              <w:rPr>
                <w:sz w:val="24"/>
                <w:szCs w:val="24"/>
              </w:rPr>
            </w:pPr>
          </w:p>
        </w:tc>
        <w:tc>
          <w:tcPr>
            <w:tcW w:w="1471" w:type="dxa"/>
            <w:gridSpan w:val="2"/>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1472" w:type="dxa"/>
            <w:gridSpan w:val="2"/>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1472" w:type="dxa"/>
            <w:gridSpan w:val="2"/>
          </w:tcPr>
          <w:p w:rsidR="00B572B6" w:rsidRPr="00254CC5" w:rsidRDefault="00B572B6" w:rsidP="00B572B6">
            <w:pPr>
              <w:spacing w:line="360" w:lineRule="atLeast"/>
              <w:jc w:val="center"/>
              <w:rPr>
                <w:sz w:val="24"/>
                <w:szCs w:val="24"/>
              </w:rPr>
            </w:pPr>
            <w:r w:rsidRPr="00254CC5">
              <w:rPr>
                <w:sz w:val="24"/>
                <w:szCs w:val="24"/>
              </w:rPr>
              <w:t>бюджет Камешкирского района Пензенской области</w:t>
            </w:r>
          </w:p>
        </w:tc>
        <w:tc>
          <w:tcPr>
            <w:tcW w:w="1472" w:type="dxa"/>
            <w:gridSpan w:val="2"/>
          </w:tcPr>
          <w:p w:rsidR="00B572B6" w:rsidRPr="00254CC5" w:rsidRDefault="00B572B6" w:rsidP="00B572B6">
            <w:pPr>
              <w:spacing w:line="360" w:lineRule="atLeast"/>
              <w:jc w:val="center"/>
              <w:rPr>
                <w:sz w:val="24"/>
                <w:szCs w:val="24"/>
              </w:rPr>
            </w:pPr>
            <w:r w:rsidRPr="00254CC5">
              <w:rPr>
                <w:sz w:val="24"/>
                <w:szCs w:val="24"/>
              </w:rPr>
              <w:t>внебюджетные источники</w:t>
            </w:r>
          </w:p>
        </w:tc>
        <w:tc>
          <w:tcPr>
            <w:tcW w:w="2271" w:type="dxa"/>
            <w:gridSpan w:val="3"/>
            <w:vMerge/>
            <w:vAlign w:val="center"/>
          </w:tcPr>
          <w:p w:rsidR="00B572B6" w:rsidRPr="00254CC5" w:rsidRDefault="00B572B6" w:rsidP="00B572B6">
            <w:pPr>
              <w:rPr>
                <w:sz w:val="24"/>
                <w:szCs w:val="24"/>
              </w:rPr>
            </w:pPr>
          </w:p>
        </w:tc>
        <w:tc>
          <w:tcPr>
            <w:tcW w:w="1177" w:type="dxa"/>
            <w:vMerge/>
            <w:vAlign w:val="center"/>
          </w:tcPr>
          <w:p w:rsidR="00B572B6" w:rsidRPr="00254CC5" w:rsidRDefault="00B572B6" w:rsidP="00B572B6">
            <w:pPr>
              <w:rPr>
                <w:sz w:val="24"/>
                <w:szCs w:val="24"/>
              </w:rPr>
            </w:pPr>
          </w:p>
        </w:tc>
        <w:tc>
          <w:tcPr>
            <w:tcW w:w="851" w:type="dxa"/>
            <w:vMerge/>
            <w:vAlign w:val="center"/>
          </w:tcPr>
          <w:p w:rsidR="00B572B6" w:rsidRPr="00254CC5" w:rsidRDefault="00B572B6" w:rsidP="00B572B6">
            <w:pPr>
              <w:rPr>
                <w:sz w:val="24"/>
                <w:szCs w:val="24"/>
              </w:rPr>
            </w:pPr>
          </w:p>
        </w:tc>
      </w:tr>
      <w:tr w:rsidR="00B572B6" w:rsidTr="00B572B6">
        <w:tc>
          <w:tcPr>
            <w:tcW w:w="720" w:type="dxa"/>
            <w:vMerge/>
            <w:vAlign w:val="center"/>
          </w:tcPr>
          <w:p w:rsidR="00B572B6" w:rsidRPr="00254CC5" w:rsidRDefault="00B572B6" w:rsidP="00B572B6">
            <w:pPr>
              <w:rPr>
                <w:sz w:val="24"/>
                <w:szCs w:val="24"/>
              </w:rPr>
            </w:pPr>
          </w:p>
        </w:tc>
        <w:tc>
          <w:tcPr>
            <w:tcW w:w="1681" w:type="dxa"/>
            <w:vMerge/>
            <w:vAlign w:val="center"/>
          </w:tcPr>
          <w:p w:rsidR="00B572B6" w:rsidRPr="00254CC5" w:rsidRDefault="00B572B6" w:rsidP="00B572B6">
            <w:pPr>
              <w:rPr>
                <w:sz w:val="24"/>
                <w:szCs w:val="24"/>
              </w:rPr>
            </w:pPr>
          </w:p>
        </w:tc>
        <w:tc>
          <w:tcPr>
            <w:tcW w:w="1011" w:type="dxa"/>
            <w:vMerge/>
            <w:vAlign w:val="center"/>
          </w:tcPr>
          <w:p w:rsidR="00B572B6" w:rsidRPr="00254CC5" w:rsidRDefault="00B572B6" w:rsidP="00B572B6">
            <w:pPr>
              <w:rPr>
                <w:sz w:val="24"/>
                <w:szCs w:val="24"/>
              </w:rPr>
            </w:pPr>
          </w:p>
        </w:tc>
        <w:tc>
          <w:tcPr>
            <w:tcW w:w="735" w:type="dxa"/>
          </w:tcPr>
          <w:p w:rsidR="00B572B6" w:rsidRPr="00254CC5" w:rsidRDefault="00B572B6" w:rsidP="00B572B6">
            <w:pPr>
              <w:spacing w:line="360" w:lineRule="atLeast"/>
              <w:jc w:val="center"/>
              <w:rPr>
                <w:sz w:val="24"/>
                <w:szCs w:val="24"/>
              </w:rPr>
            </w:pPr>
            <w:r w:rsidRPr="00254CC5">
              <w:rPr>
                <w:sz w:val="24"/>
                <w:szCs w:val="24"/>
              </w:rPr>
              <w:t>план на год</w:t>
            </w:r>
          </w:p>
        </w:tc>
        <w:tc>
          <w:tcPr>
            <w:tcW w:w="774" w:type="dxa"/>
          </w:tcPr>
          <w:p w:rsidR="00B572B6" w:rsidRPr="00254CC5" w:rsidRDefault="00B572B6" w:rsidP="00B572B6">
            <w:pPr>
              <w:spacing w:line="360" w:lineRule="atLeast"/>
              <w:jc w:val="center"/>
              <w:rPr>
                <w:sz w:val="24"/>
                <w:szCs w:val="24"/>
              </w:rPr>
            </w:pPr>
            <w:r w:rsidRPr="00254CC5">
              <w:rPr>
                <w:sz w:val="24"/>
                <w:szCs w:val="24"/>
              </w:rPr>
              <w:t>кассовые расходы</w:t>
            </w:r>
          </w:p>
        </w:tc>
        <w:tc>
          <w:tcPr>
            <w:tcW w:w="713" w:type="dxa"/>
          </w:tcPr>
          <w:p w:rsidR="00B572B6" w:rsidRPr="00254CC5" w:rsidRDefault="00B572B6" w:rsidP="00B572B6">
            <w:pPr>
              <w:spacing w:line="360" w:lineRule="atLeast"/>
              <w:jc w:val="center"/>
              <w:rPr>
                <w:sz w:val="24"/>
                <w:szCs w:val="24"/>
              </w:rPr>
            </w:pPr>
            <w:r w:rsidRPr="00254CC5">
              <w:rPr>
                <w:sz w:val="24"/>
                <w:szCs w:val="24"/>
              </w:rPr>
              <w:t>процент освоения сред</w:t>
            </w:r>
            <w:r w:rsidRPr="00254CC5">
              <w:rPr>
                <w:sz w:val="24"/>
                <w:szCs w:val="24"/>
              </w:rPr>
              <w:lastRenderedPageBreak/>
              <w:t>ств</w:t>
            </w:r>
          </w:p>
        </w:tc>
        <w:tc>
          <w:tcPr>
            <w:tcW w:w="735" w:type="dxa"/>
          </w:tcPr>
          <w:p w:rsidR="00B572B6" w:rsidRPr="00254CC5" w:rsidRDefault="00B572B6" w:rsidP="00B572B6">
            <w:pPr>
              <w:spacing w:line="360" w:lineRule="atLeast"/>
              <w:jc w:val="center"/>
              <w:rPr>
                <w:sz w:val="24"/>
                <w:szCs w:val="24"/>
              </w:rPr>
            </w:pPr>
            <w:r w:rsidRPr="00254CC5">
              <w:rPr>
                <w:sz w:val="24"/>
                <w:szCs w:val="24"/>
              </w:rPr>
              <w:lastRenderedPageBreak/>
              <w:t>план на год</w:t>
            </w:r>
          </w:p>
        </w:tc>
        <w:tc>
          <w:tcPr>
            <w:tcW w:w="736" w:type="dxa"/>
          </w:tcPr>
          <w:p w:rsidR="00B572B6" w:rsidRPr="00254CC5" w:rsidRDefault="00B572B6" w:rsidP="00B572B6">
            <w:pPr>
              <w:spacing w:line="360" w:lineRule="atLeast"/>
              <w:jc w:val="center"/>
              <w:rPr>
                <w:sz w:val="24"/>
                <w:szCs w:val="24"/>
              </w:rPr>
            </w:pPr>
            <w:r w:rsidRPr="00254CC5">
              <w:rPr>
                <w:sz w:val="24"/>
                <w:szCs w:val="24"/>
              </w:rPr>
              <w:t>кассовые расходы</w:t>
            </w:r>
          </w:p>
        </w:tc>
        <w:tc>
          <w:tcPr>
            <w:tcW w:w="736" w:type="dxa"/>
          </w:tcPr>
          <w:p w:rsidR="00B572B6" w:rsidRPr="00254CC5" w:rsidRDefault="00B572B6" w:rsidP="00B572B6">
            <w:pPr>
              <w:spacing w:line="360" w:lineRule="atLeast"/>
              <w:jc w:val="center"/>
              <w:rPr>
                <w:sz w:val="24"/>
                <w:szCs w:val="24"/>
              </w:rPr>
            </w:pPr>
            <w:r w:rsidRPr="00254CC5">
              <w:rPr>
                <w:sz w:val="24"/>
                <w:szCs w:val="24"/>
              </w:rPr>
              <w:t>план на год</w:t>
            </w:r>
          </w:p>
        </w:tc>
        <w:tc>
          <w:tcPr>
            <w:tcW w:w="736" w:type="dxa"/>
          </w:tcPr>
          <w:p w:rsidR="00B572B6" w:rsidRPr="00254CC5" w:rsidRDefault="00B572B6" w:rsidP="00B572B6">
            <w:pPr>
              <w:spacing w:line="360" w:lineRule="atLeast"/>
              <w:jc w:val="center"/>
              <w:rPr>
                <w:sz w:val="24"/>
                <w:szCs w:val="24"/>
              </w:rPr>
            </w:pPr>
            <w:r w:rsidRPr="00254CC5">
              <w:rPr>
                <w:sz w:val="24"/>
                <w:szCs w:val="24"/>
              </w:rPr>
              <w:t>кассовые расходы</w:t>
            </w:r>
          </w:p>
        </w:tc>
        <w:tc>
          <w:tcPr>
            <w:tcW w:w="736" w:type="dxa"/>
          </w:tcPr>
          <w:p w:rsidR="00B572B6" w:rsidRPr="00254CC5" w:rsidRDefault="00B572B6" w:rsidP="00B572B6">
            <w:pPr>
              <w:spacing w:line="360" w:lineRule="atLeast"/>
              <w:jc w:val="center"/>
              <w:rPr>
                <w:sz w:val="24"/>
                <w:szCs w:val="24"/>
              </w:rPr>
            </w:pPr>
            <w:r w:rsidRPr="00254CC5">
              <w:rPr>
                <w:sz w:val="24"/>
                <w:szCs w:val="24"/>
              </w:rPr>
              <w:t>план на год</w:t>
            </w:r>
          </w:p>
        </w:tc>
        <w:tc>
          <w:tcPr>
            <w:tcW w:w="736" w:type="dxa"/>
          </w:tcPr>
          <w:p w:rsidR="00B572B6" w:rsidRPr="00254CC5" w:rsidRDefault="00B572B6" w:rsidP="00B572B6">
            <w:pPr>
              <w:spacing w:line="360" w:lineRule="atLeast"/>
              <w:jc w:val="center"/>
              <w:rPr>
                <w:sz w:val="24"/>
                <w:szCs w:val="24"/>
              </w:rPr>
            </w:pPr>
            <w:r w:rsidRPr="00254CC5">
              <w:rPr>
                <w:sz w:val="24"/>
                <w:szCs w:val="24"/>
              </w:rPr>
              <w:t>кассовые расходы</w:t>
            </w:r>
          </w:p>
        </w:tc>
        <w:tc>
          <w:tcPr>
            <w:tcW w:w="736" w:type="dxa"/>
          </w:tcPr>
          <w:p w:rsidR="00B572B6" w:rsidRPr="00254CC5" w:rsidRDefault="00B572B6" w:rsidP="00B572B6">
            <w:pPr>
              <w:spacing w:line="360" w:lineRule="atLeast"/>
              <w:jc w:val="center"/>
              <w:rPr>
                <w:sz w:val="24"/>
                <w:szCs w:val="24"/>
              </w:rPr>
            </w:pPr>
            <w:r w:rsidRPr="00254CC5">
              <w:rPr>
                <w:sz w:val="24"/>
                <w:szCs w:val="24"/>
              </w:rPr>
              <w:t>план на год</w:t>
            </w:r>
          </w:p>
        </w:tc>
        <w:tc>
          <w:tcPr>
            <w:tcW w:w="736" w:type="dxa"/>
          </w:tcPr>
          <w:p w:rsidR="00B572B6" w:rsidRPr="00254CC5" w:rsidRDefault="00B572B6" w:rsidP="00B572B6">
            <w:pPr>
              <w:spacing w:line="360" w:lineRule="atLeast"/>
              <w:jc w:val="center"/>
              <w:rPr>
                <w:sz w:val="24"/>
                <w:szCs w:val="24"/>
              </w:rPr>
            </w:pPr>
            <w:r w:rsidRPr="00254CC5">
              <w:rPr>
                <w:sz w:val="24"/>
                <w:szCs w:val="24"/>
              </w:rPr>
              <w:t>кассовые расходы</w:t>
            </w:r>
          </w:p>
        </w:tc>
        <w:tc>
          <w:tcPr>
            <w:tcW w:w="831" w:type="dxa"/>
          </w:tcPr>
          <w:p w:rsidR="00B572B6" w:rsidRPr="00254CC5" w:rsidRDefault="00B572B6" w:rsidP="00B572B6">
            <w:pPr>
              <w:spacing w:line="360" w:lineRule="atLeast"/>
              <w:jc w:val="center"/>
              <w:rPr>
                <w:sz w:val="24"/>
                <w:szCs w:val="24"/>
              </w:rPr>
            </w:pPr>
            <w:r w:rsidRPr="00254CC5">
              <w:rPr>
                <w:sz w:val="24"/>
                <w:szCs w:val="24"/>
              </w:rPr>
              <w:t>Основные этапы выполнени</w:t>
            </w:r>
            <w:r w:rsidRPr="00254CC5">
              <w:rPr>
                <w:sz w:val="24"/>
                <w:szCs w:val="24"/>
              </w:rPr>
              <w:lastRenderedPageBreak/>
              <w:t>я мероприятия и показатели реализации мероприятия, един. Изм.</w:t>
            </w:r>
          </w:p>
        </w:tc>
        <w:tc>
          <w:tcPr>
            <w:tcW w:w="736" w:type="dxa"/>
          </w:tcPr>
          <w:p w:rsidR="00B572B6" w:rsidRPr="00254CC5" w:rsidRDefault="00B572B6" w:rsidP="00B572B6">
            <w:pPr>
              <w:spacing w:line="360" w:lineRule="atLeast"/>
              <w:jc w:val="center"/>
              <w:rPr>
                <w:sz w:val="24"/>
                <w:szCs w:val="24"/>
              </w:rPr>
            </w:pPr>
            <w:r w:rsidRPr="00254CC5">
              <w:rPr>
                <w:sz w:val="24"/>
                <w:szCs w:val="24"/>
              </w:rPr>
              <w:lastRenderedPageBreak/>
              <w:t>план</w:t>
            </w:r>
          </w:p>
        </w:tc>
        <w:tc>
          <w:tcPr>
            <w:tcW w:w="704" w:type="dxa"/>
          </w:tcPr>
          <w:p w:rsidR="00B572B6" w:rsidRPr="00254CC5" w:rsidRDefault="00B572B6" w:rsidP="00B572B6">
            <w:pPr>
              <w:spacing w:line="360" w:lineRule="atLeast"/>
              <w:jc w:val="center"/>
              <w:rPr>
                <w:sz w:val="24"/>
                <w:szCs w:val="24"/>
              </w:rPr>
            </w:pPr>
            <w:r w:rsidRPr="00254CC5">
              <w:rPr>
                <w:sz w:val="24"/>
                <w:szCs w:val="24"/>
              </w:rPr>
              <w:t>факт</w:t>
            </w: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lastRenderedPageBreak/>
              <w:t>1</w:t>
            </w:r>
          </w:p>
        </w:tc>
        <w:tc>
          <w:tcPr>
            <w:tcW w:w="1681" w:type="dxa"/>
          </w:tcPr>
          <w:p w:rsidR="00B572B6" w:rsidRPr="00254CC5" w:rsidRDefault="00B572B6" w:rsidP="00B572B6">
            <w:pPr>
              <w:spacing w:line="360" w:lineRule="atLeast"/>
              <w:jc w:val="center"/>
              <w:rPr>
                <w:sz w:val="24"/>
                <w:szCs w:val="24"/>
              </w:rPr>
            </w:pPr>
            <w:r w:rsidRPr="00254CC5">
              <w:rPr>
                <w:sz w:val="24"/>
                <w:szCs w:val="24"/>
              </w:rPr>
              <w:t>2</w:t>
            </w:r>
          </w:p>
        </w:tc>
        <w:tc>
          <w:tcPr>
            <w:tcW w:w="1011" w:type="dxa"/>
          </w:tcPr>
          <w:p w:rsidR="00B572B6" w:rsidRPr="00254CC5" w:rsidRDefault="00B572B6" w:rsidP="00B572B6">
            <w:pPr>
              <w:spacing w:line="360" w:lineRule="atLeast"/>
              <w:jc w:val="center"/>
              <w:rPr>
                <w:sz w:val="24"/>
                <w:szCs w:val="24"/>
              </w:rPr>
            </w:pPr>
            <w:r w:rsidRPr="00254CC5">
              <w:rPr>
                <w:sz w:val="24"/>
                <w:szCs w:val="24"/>
              </w:rPr>
              <w:t>3</w:t>
            </w:r>
          </w:p>
        </w:tc>
        <w:tc>
          <w:tcPr>
            <w:tcW w:w="735" w:type="dxa"/>
          </w:tcPr>
          <w:p w:rsidR="00B572B6" w:rsidRPr="00254CC5" w:rsidRDefault="00B572B6" w:rsidP="00B572B6">
            <w:pPr>
              <w:spacing w:line="360" w:lineRule="atLeast"/>
              <w:jc w:val="center"/>
              <w:rPr>
                <w:sz w:val="24"/>
                <w:szCs w:val="24"/>
              </w:rPr>
            </w:pPr>
            <w:r w:rsidRPr="00254CC5">
              <w:rPr>
                <w:sz w:val="24"/>
                <w:szCs w:val="24"/>
              </w:rPr>
              <w:t>4</w:t>
            </w:r>
          </w:p>
        </w:tc>
        <w:tc>
          <w:tcPr>
            <w:tcW w:w="774" w:type="dxa"/>
          </w:tcPr>
          <w:p w:rsidR="00B572B6" w:rsidRPr="00254CC5" w:rsidRDefault="00B572B6" w:rsidP="00B572B6">
            <w:pPr>
              <w:spacing w:line="360" w:lineRule="atLeast"/>
              <w:jc w:val="center"/>
              <w:rPr>
                <w:sz w:val="24"/>
                <w:szCs w:val="24"/>
              </w:rPr>
            </w:pPr>
            <w:r w:rsidRPr="00254CC5">
              <w:rPr>
                <w:sz w:val="24"/>
                <w:szCs w:val="24"/>
              </w:rPr>
              <w:t>5</w:t>
            </w:r>
          </w:p>
        </w:tc>
        <w:tc>
          <w:tcPr>
            <w:tcW w:w="713" w:type="dxa"/>
          </w:tcPr>
          <w:p w:rsidR="00B572B6" w:rsidRPr="00254CC5" w:rsidRDefault="00B572B6" w:rsidP="00B572B6">
            <w:pPr>
              <w:spacing w:line="360" w:lineRule="atLeast"/>
              <w:jc w:val="center"/>
              <w:rPr>
                <w:sz w:val="24"/>
                <w:szCs w:val="24"/>
              </w:rPr>
            </w:pPr>
            <w:r w:rsidRPr="00254CC5">
              <w:rPr>
                <w:sz w:val="24"/>
                <w:szCs w:val="24"/>
              </w:rPr>
              <w:t>6</w:t>
            </w:r>
          </w:p>
        </w:tc>
        <w:tc>
          <w:tcPr>
            <w:tcW w:w="735" w:type="dxa"/>
          </w:tcPr>
          <w:p w:rsidR="00B572B6" w:rsidRPr="00254CC5" w:rsidRDefault="00B572B6" w:rsidP="00B572B6">
            <w:pPr>
              <w:spacing w:line="360" w:lineRule="atLeast"/>
              <w:jc w:val="center"/>
              <w:rPr>
                <w:sz w:val="24"/>
                <w:szCs w:val="24"/>
              </w:rPr>
            </w:pPr>
            <w:r w:rsidRPr="00254CC5">
              <w:rPr>
                <w:sz w:val="24"/>
                <w:szCs w:val="24"/>
              </w:rPr>
              <w:t>7</w:t>
            </w:r>
          </w:p>
        </w:tc>
        <w:tc>
          <w:tcPr>
            <w:tcW w:w="736" w:type="dxa"/>
          </w:tcPr>
          <w:p w:rsidR="00B572B6" w:rsidRPr="00254CC5" w:rsidRDefault="00B572B6" w:rsidP="00B572B6">
            <w:pPr>
              <w:spacing w:line="360" w:lineRule="atLeast"/>
              <w:jc w:val="center"/>
              <w:rPr>
                <w:sz w:val="24"/>
                <w:szCs w:val="24"/>
              </w:rPr>
            </w:pPr>
            <w:r w:rsidRPr="00254CC5">
              <w:rPr>
                <w:sz w:val="24"/>
                <w:szCs w:val="24"/>
              </w:rPr>
              <w:t>8</w:t>
            </w:r>
          </w:p>
        </w:tc>
        <w:tc>
          <w:tcPr>
            <w:tcW w:w="736" w:type="dxa"/>
          </w:tcPr>
          <w:p w:rsidR="00B572B6" w:rsidRPr="00254CC5" w:rsidRDefault="00B572B6" w:rsidP="00B572B6">
            <w:pPr>
              <w:spacing w:line="360" w:lineRule="atLeast"/>
              <w:jc w:val="center"/>
              <w:rPr>
                <w:sz w:val="24"/>
                <w:szCs w:val="24"/>
              </w:rPr>
            </w:pPr>
            <w:r w:rsidRPr="00254CC5">
              <w:rPr>
                <w:sz w:val="24"/>
                <w:szCs w:val="24"/>
              </w:rPr>
              <w:t>9</w:t>
            </w:r>
          </w:p>
        </w:tc>
        <w:tc>
          <w:tcPr>
            <w:tcW w:w="736" w:type="dxa"/>
          </w:tcPr>
          <w:p w:rsidR="00B572B6" w:rsidRPr="00254CC5" w:rsidRDefault="00B572B6" w:rsidP="00B572B6">
            <w:pPr>
              <w:spacing w:line="360" w:lineRule="atLeast"/>
              <w:jc w:val="center"/>
              <w:rPr>
                <w:sz w:val="24"/>
                <w:szCs w:val="24"/>
              </w:rPr>
            </w:pPr>
            <w:r w:rsidRPr="00254CC5">
              <w:rPr>
                <w:sz w:val="24"/>
                <w:szCs w:val="24"/>
              </w:rPr>
              <w:t>10</w:t>
            </w:r>
          </w:p>
        </w:tc>
        <w:tc>
          <w:tcPr>
            <w:tcW w:w="736" w:type="dxa"/>
          </w:tcPr>
          <w:p w:rsidR="00B572B6" w:rsidRPr="00254CC5" w:rsidRDefault="00B572B6" w:rsidP="00B572B6">
            <w:pPr>
              <w:spacing w:line="360" w:lineRule="atLeast"/>
              <w:jc w:val="center"/>
              <w:rPr>
                <w:sz w:val="24"/>
                <w:szCs w:val="24"/>
              </w:rPr>
            </w:pPr>
            <w:r w:rsidRPr="00254CC5">
              <w:rPr>
                <w:sz w:val="24"/>
                <w:szCs w:val="24"/>
              </w:rPr>
              <w:t>11</w:t>
            </w:r>
          </w:p>
        </w:tc>
        <w:tc>
          <w:tcPr>
            <w:tcW w:w="736" w:type="dxa"/>
          </w:tcPr>
          <w:p w:rsidR="00B572B6" w:rsidRPr="00254CC5" w:rsidRDefault="00B572B6" w:rsidP="00B572B6">
            <w:pPr>
              <w:spacing w:line="360" w:lineRule="atLeast"/>
              <w:jc w:val="center"/>
              <w:rPr>
                <w:sz w:val="24"/>
                <w:szCs w:val="24"/>
              </w:rPr>
            </w:pPr>
            <w:r w:rsidRPr="00254CC5">
              <w:rPr>
                <w:sz w:val="24"/>
                <w:szCs w:val="24"/>
              </w:rPr>
              <w:t>12</w:t>
            </w:r>
          </w:p>
        </w:tc>
        <w:tc>
          <w:tcPr>
            <w:tcW w:w="736" w:type="dxa"/>
          </w:tcPr>
          <w:p w:rsidR="00B572B6" w:rsidRPr="00254CC5" w:rsidRDefault="00B572B6" w:rsidP="00B572B6">
            <w:pPr>
              <w:spacing w:line="360" w:lineRule="atLeast"/>
              <w:jc w:val="center"/>
              <w:rPr>
                <w:sz w:val="24"/>
                <w:szCs w:val="24"/>
              </w:rPr>
            </w:pPr>
            <w:r w:rsidRPr="00254CC5">
              <w:rPr>
                <w:sz w:val="24"/>
                <w:szCs w:val="24"/>
              </w:rPr>
              <w:t>13</w:t>
            </w:r>
          </w:p>
        </w:tc>
        <w:tc>
          <w:tcPr>
            <w:tcW w:w="736" w:type="dxa"/>
          </w:tcPr>
          <w:p w:rsidR="00B572B6" w:rsidRPr="00254CC5" w:rsidRDefault="00B572B6" w:rsidP="00B572B6">
            <w:pPr>
              <w:spacing w:line="360" w:lineRule="atLeast"/>
              <w:jc w:val="center"/>
              <w:rPr>
                <w:sz w:val="24"/>
                <w:szCs w:val="24"/>
              </w:rPr>
            </w:pPr>
            <w:r w:rsidRPr="00254CC5">
              <w:rPr>
                <w:sz w:val="24"/>
                <w:szCs w:val="24"/>
              </w:rPr>
              <w:t>14</w:t>
            </w:r>
          </w:p>
        </w:tc>
        <w:tc>
          <w:tcPr>
            <w:tcW w:w="831" w:type="dxa"/>
          </w:tcPr>
          <w:p w:rsidR="00B572B6" w:rsidRPr="00254CC5" w:rsidRDefault="00B572B6" w:rsidP="00B572B6">
            <w:pPr>
              <w:spacing w:line="360" w:lineRule="atLeast"/>
              <w:jc w:val="center"/>
              <w:rPr>
                <w:sz w:val="24"/>
                <w:szCs w:val="24"/>
              </w:rPr>
            </w:pPr>
            <w:r w:rsidRPr="00254CC5">
              <w:rPr>
                <w:sz w:val="24"/>
                <w:szCs w:val="24"/>
              </w:rPr>
              <w:t>15</w:t>
            </w:r>
          </w:p>
        </w:tc>
        <w:tc>
          <w:tcPr>
            <w:tcW w:w="736" w:type="dxa"/>
          </w:tcPr>
          <w:p w:rsidR="00B572B6" w:rsidRPr="00254CC5" w:rsidRDefault="00B572B6" w:rsidP="00B572B6">
            <w:pPr>
              <w:spacing w:line="360" w:lineRule="atLeast"/>
              <w:jc w:val="center"/>
              <w:rPr>
                <w:sz w:val="24"/>
                <w:szCs w:val="24"/>
              </w:rPr>
            </w:pPr>
            <w:r w:rsidRPr="00254CC5">
              <w:rPr>
                <w:sz w:val="24"/>
                <w:szCs w:val="24"/>
              </w:rPr>
              <w:t>16</w:t>
            </w:r>
          </w:p>
        </w:tc>
        <w:tc>
          <w:tcPr>
            <w:tcW w:w="704" w:type="dxa"/>
          </w:tcPr>
          <w:p w:rsidR="00B572B6" w:rsidRPr="00254CC5" w:rsidRDefault="00B572B6" w:rsidP="00B572B6">
            <w:pPr>
              <w:spacing w:line="360" w:lineRule="atLeast"/>
              <w:jc w:val="center"/>
              <w:rPr>
                <w:sz w:val="24"/>
                <w:szCs w:val="24"/>
              </w:rPr>
            </w:pPr>
            <w:r w:rsidRPr="00254CC5">
              <w:rPr>
                <w:sz w:val="24"/>
                <w:szCs w:val="24"/>
              </w:rPr>
              <w:t>17</w:t>
            </w:r>
          </w:p>
        </w:tc>
        <w:tc>
          <w:tcPr>
            <w:tcW w:w="1177" w:type="dxa"/>
          </w:tcPr>
          <w:p w:rsidR="00B572B6" w:rsidRPr="00254CC5" w:rsidRDefault="00B572B6" w:rsidP="00B572B6">
            <w:pPr>
              <w:spacing w:line="360" w:lineRule="atLeast"/>
              <w:jc w:val="center"/>
              <w:rPr>
                <w:sz w:val="24"/>
                <w:szCs w:val="24"/>
              </w:rPr>
            </w:pPr>
            <w:r w:rsidRPr="00254CC5">
              <w:rPr>
                <w:sz w:val="24"/>
                <w:szCs w:val="24"/>
              </w:rPr>
              <w:t>18</w:t>
            </w:r>
          </w:p>
        </w:tc>
        <w:tc>
          <w:tcPr>
            <w:tcW w:w="851" w:type="dxa"/>
          </w:tcPr>
          <w:p w:rsidR="00B572B6" w:rsidRPr="00254CC5" w:rsidRDefault="00B572B6" w:rsidP="00B572B6">
            <w:pPr>
              <w:spacing w:line="360" w:lineRule="atLeast"/>
              <w:jc w:val="center"/>
              <w:rPr>
                <w:sz w:val="24"/>
                <w:szCs w:val="24"/>
              </w:rPr>
            </w:pPr>
            <w:r w:rsidRPr="00254CC5">
              <w:rPr>
                <w:sz w:val="24"/>
                <w:szCs w:val="24"/>
              </w:rPr>
              <w:t>19</w:t>
            </w: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t>1.</w:t>
            </w: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Подпрограмма 1 </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36"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04"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177"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85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t>1.1.</w:t>
            </w: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Основное мероприятие </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36"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04"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177"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85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в том числе: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t>1.1.1.</w:t>
            </w:r>
          </w:p>
        </w:tc>
        <w:tc>
          <w:tcPr>
            <w:tcW w:w="1681" w:type="dxa"/>
          </w:tcPr>
          <w:p w:rsidR="00B572B6" w:rsidRPr="00254CC5" w:rsidRDefault="00B572B6" w:rsidP="00B572B6">
            <w:pPr>
              <w:spacing w:line="360" w:lineRule="atLeast"/>
              <w:jc w:val="center"/>
              <w:rPr>
                <w:sz w:val="24"/>
                <w:szCs w:val="24"/>
              </w:rPr>
            </w:pPr>
            <w:r w:rsidRPr="00254CC5">
              <w:rPr>
                <w:sz w:val="24"/>
                <w:szCs w:val="24"/>
              </w:rPr>
              <w:t>Мероприятие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Причины невыполнения мероприятия, </w:t>
            </w:r>
            <w:r w:rsidRPr="00254CC5">
              <w:rPr>
                <w:sz w:val="24"/>
                <w:szCs w:val="24"/>
              </w:rPr>
              <w:lastRenderedPageBreak/>
              <w:t>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Причины невыполнения мероприятия, объемов </w:t>
            </w:r>
            <w:r w:rsidRPr="00254CC5">
              <w:rPr>
                <w:sz w:val="24"/>
                <w:szCs w:val="24"/>
              </w:rPr>
              <w:lastRenderedPageBreak/>
              <w:t>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p w:rsidR="00B572B6" w:rsidRPr="00254CC5" w:rsidRDefault="00B572B6" w:rsidP="00B572B6">
            <w:pPr>
              <w:spacing w:line="360" w:lineRule="atLeast"/>
              <w:jc w:val="center"/>
              <w:rPr>
                <w:sz w:val="24"/>
                <w:szCs w:val="24"/>
              </w:rPr>
            </w:pPr>
          </w:p>
        </w:tc>
      </w:tr>
      <w:tr w:rsidR="00B572B6" w:rsidTr="00B572B6">
        <w:tc>
          <w:tcPr>
            <w:tcW w:w="2401" w:type="dxa"/>
            <w:gridSpan w:val="2"/>
          </w:tcPr>
          <w:p w:rsidR="00B572B6" w:rsidRPr="00254CC5" w:rsidRDefault="00B572B6" w:rsidP="00B572B6">
            <w:pPr>
              <w:spacing w:line="360" w:lineRule="atLeast"/>
              <w:jc w:val="center"/>
              <w:rPr>
                <w:sz w:val="24"/>
                <w:szCs w:val="24"/>
              </w:rPr>
            </w:pPr>
            <w:r w:rsidRPr="00254CC5">
              <w:rPr>
                <w:sz w:val="24"/>
                <w:szCs w:val="24"/>
              </w:rPr>
              <w:lastRenderedPageBreak/>
              <w:t>Итого по подпрограмме 1</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36"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04"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177"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85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lang w:val="en-US"/>
              </w:rPr>
              <w:t>2</w:t>
            </w:r>
            <w:r w:rsidRPr="00254CC5">
              <w:rPr>
                <w:sz w:val="24"/>
                <w:szCs w:val="24"/>
              </w:rPr>
              <w:t>.</w:t>
            </w: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Подпрограмма </w:t>
            </w:r>
            <w:r w:rsidRPr="00254CC5">
              <w:rPr>
                <w:sz w:val="24"/>
                <w:szCs w:val="24"/>
                <w:lang w:val="en-US"/>
              </w:rPr>
              <w:t>2</w:t>
            </w:r>
            <w:r w:rsidRPr="00254CC5">
              <w:rPr>
                <w:sz w:val="24"/>
                <w:szCs w:val="24"/>
              </w:rPr>
              <w:t xml:space="preserve"> </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t>2.1.</w:t>
            </w: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Основное мероприятие </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в том числе: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t>2.1.1.</w:t>
            </w:r>
          </w:p>
        </w:tc>
        <w:tc>
          <w:tcPr>
            <w:tcW w:w="1681" w:type="dxa"/>
          </w:tcPr>
          <w:p w:rsidR="00B572B6" w:rsidRPr="00254CC5" w:rsidRDefault="00B572B6" w:rsidP="00B572B6">
            <w:pPr>
              <w:spacing w:line="360" w:lineRule="atLeast"/>
              <w:jc w:val="center"/>
              <w:rPr>
                <w:sz w:val="24"/>
                <w:szCs w:val="24"/>
              </w:rPr>
            </w:pPr>
            <w:r w:rsidRPr="00254CC5">
              <w:rPr>
                <w:sz w:val="24"/>
                <w:szCs w:val="24"/>
              </w:rPr>
              <w:t>Мероприятие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w:t>
            </w:r>
            <w:r w:rsidRPr="00254CC5">
              <w:rPr>
                <w:sz w:val="24"/>
                <w:szCs w:val="24"/>
              </w:rPr>
              <w:lastRenderedPageBreak/>
              <w:t>финансирования)</w:t>
            </w:r>
          </w:p>
        </w:tc>
        <w:tc>
          <w:tcPr>
            <w:tcW w:w="11391" w:type="dxa"/>
            <w:gridSpan w:val="15"/>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w:t>
            </w:r>
            <w:r w:rsidRPr="00254CC5">
              <w:rPr>
                <w:sz w:val="24"/>
                <w:szCs w:val="24"/>
              </w:rPr>
              <w:lastRenderedPageBreak/>
              <w:t>ния)</w:t>
            </w:r>
          </w:p>
        </w:tc>
        <w:tc>
          <w:tcPr>
            <w:tcW w:w="11391" w:type="dxa"/>
            <w:gridSpan w:val="15"/>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2401" w:type="dxa"/>
            <w:gridSpan w:val="2"/>
          </w:tcPr>
          <w:p w:rsidR="00B572B6" w:rsidRPr="00254CC5" w:rsidRDefault="00B572B6" w:rsidP="00B572B6">
            <w:pPr>
              <w:spacing w:line="360" w:lineRule="atLeast"/>
              <w:jc w:val="center"/>
              <w:rPr>
                <w:sz w:val="24"/>
                <w:szCs w:val="24"/>
              </w:rPr>
            </w:pPr>
            <w:r w:rsidRPr="00254CC5">
              <w:rPr>
                <w:sz w:val="24"/>
                <w:szCs w:val="24"/>
              </w:rPr>
              <w:lastRenderedPageBreak/>
              <w:t>Итого по подпрограмме 2</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36"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04"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177"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851" w:type="dxa"/>
          </w:tcPr>
          <w:p w:rsidR="00B572B6" w:rsidRPr="00254CC5" w:rsidRDefault="00B572B6" w:rsidP="00B572B6">
            <w:pPr>
              <w:spacing w:line="360" w:lineRule="atLeast"/>
              <w:jc w:val="center"/>
              <w:rPr>
                <w:sz w:val="24"/>
                <w:szCs w:val="24"/>
              </w:rPr>
            </w:pPr>
            <w:r w:rsidRPr="00254CC5">
              <w:rPr>
                <w:sz w:val="24"/>
                <w:szCs w:val="24"/>
                <w:lang w:val="en-US"/>
              </w:rPr>
              <w:t>X</w:t>
            </w:r>
          </w:p>
        </w:tc>
      </w:tr>
      <w:tr w:rsidR="00B572B6" w:rsidTr="00B572B6">
        <w:tc>
          <w:tcPr>
            <w:tcW w:w="2401" w:type="dxa"/>
            <w:gridSpan w:val="2"/>
          </w:tcPr>
          <w:p w:rsidR="00B572B6" w:rsidRPr="00254CC5" w:rsidRDefault="00B572B6" w:rsidP="00B572B6">
            <w:pPr>
              <w:spacing w:line="360" w:lineRule="atLeast"/>
              <w:jc w:val="center"/>
              <w:rPr>
                <w:sz w:val="24"/>
                <w:szCs w:val="24"/>
              </w:rPr>
            </w:pPr>
            <w:r w:rsidRPr="00254CC5">
              <w:rPr>
                <w:sz w:val="24"/>
                <w:szCs w:val="24"/>
              </w:rPr>
              <w:t>Всего по муниципальной программе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04" w:type="dxa"/>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2401" w:type="dxa"/>
            <w:gridSpan w:val="2"/>
          </w:tcPr>
          <w:p w:rsidR="00B572B6" w:rsidRPr="00254CC5" w:rsidRDefault="00B572B6" w:rsidP="00B572B6">
            <w:pPr>
              <w:spacing w:line="360" w:lineRule="atLeast"/>
              <w:jc w:val="center"/>
              <w:rPr>
                <w:sz w:val="24"/>
                <w:szCs w:val="24"/>
              </w:rPr>
            </w:pPr>
            <w:r w:rsidRPr="00254CC5">
              <w:rPr>
                <w:sz w:val="24"/>
                <w:szCs w:val="24"/>
              </w:rPr>
              <w:t>В том числе: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04" w:type="dxa"/>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2401" w:type="dxa"/>
            <w:gridSpan w:val="2"/>
          </w:tcPr>
          <w:p w:rsidR="00B572B6" w:rsidRPr="00254CC5" w:rsidRDefault="00B572B6" w:rsidP="00B572B6">
            <w:pPr>
              <w:spacing w:line="360" w:lineRule="atLeast"/>
              <w:jc w:val="center"/>
              <w:rPr>
                <w:sz w:val="24"/>
                <w:szCs w:val="24"/>
              </w:rPr>
            </w:pPr>
            <w:r w:rsidRPr="00254CC5">
              <w:rPr>
                <w:sz w:val="24"/>
                <w:szCs w:val="24"/>
              </w:rPr>
              <w:t>По мероприятиям, имеющим инновационную направленность</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04" w:type="dxa"/>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bl>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t>Приложение 13</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autoSpaceDE w:val="0"/>
        <w:autoSpaceDN w:val="0"/>
        <w:jc w:val="center"/>
        <w:rPr>
          <w:sz w:val="24"/>
          <w:szCs w:val="24"/>
        </w:rPr>
      </w:pPr>
      <w:r>
        <w:rPr>
          <w:sz w:val="24"/>
          <w:szCs w:val="24"/>
        </w:rPr>
        <w:t>ОТЧЕТ</w:t>
      </w:r>
    </w:p>
    <w:p w:rsidR="00B572B6" w:rsidRDefault="00B572B6" w:rsidP="00B572B6">
      <w:pPr>
        <w:autoSpaceDE w:val="0"/>
        <w:autoSpaceDN w:val="0"/>
        <w:jc w:val="center"/>
        <w:rPr>
          <w:sz w:val="24"/>
          <w:szCs w:val="24"/>
        </w:rPr>
      </w:pPr>
      <w:r>
        <w:rPr>
          <w:sz w:val="24"/>
          <w:szCs w:val="24"/>
        </w:rPr>
        <w:t>об исполнении целевых показателей муниципальной программы</w:t>
      </w:r>
    </w:p>
    <w:p w:rsidR="00B572B6" w:rsidRDefault="00B572B6" w:rsidP="00B572B6">
      <w:pPr>
        <w:autoSpaceDE w:val="0"/>
        <w:autoSpaceDN w:val="0"/>
        <w:jc w:val="center"/>
        <w:rPr>
          <w:sz w:val="24"/>
          <w:szCs w:val="24"/>
        </w:rPr>
      </w:pPr>
      <w:r>
        <w:rPr>
          <w:sz w:val="24"/>
          <w:szCs w:val="24"/>
        </w:rPr>
        <w:t>Камешкирского района Пензенской области по итогам 20__ года</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color w:val="000000"/>
          <w:sz w:val="24"/>
          <w:szCs w:val="24"/>
        </w:rPr>
      </w:pPr>
    </w:p>
    <w:tbl>
      <w:tblPr>
        <w:tblW w:w="15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59"/>
        <w:gridCol w:w="4225"/>
        <w:gridCol w:w="1214"/>
        <w:gridCol w:w="1133"/>
        <w:gridCol w:w="850"/>
        <w:gridCol w:w="1814"/>
        <w:gridCol w:w="2554"/>
        <w:gridCol w:w="2551"/>
      </w:tblGrid>
      <w:tr w:rsidR="00B572B6" w:rsidTr="00B572B6">
        <w:tc>
          <w:tcPr>
            <w:tcW w:w="4882" w:type="dxa"/>
            <w:gridSpan w:val="2"/>
          </w:tcPr>
          <w:p w:rsidR="00B572B6" w:rsidRDefault="00B572B6" w:rsidP="00B572B6">
            <w:pPr>
              <w:autoSpaceDE w:val="0"/>
              <w:autoSpaceDN w:val="0"/>
              <w:spacing w:line="360" w:lineRule="atLeast"/>
              <w:jc w:val="center"/>
              <w:rPr>
                <w:sz w:val="24"/>
                <w:szCs w:val="24"/>
              </w:rPr>
            </w:pPr>
            <w:r>
              <w:rPr>
                <w:sz w:val="24"/>
                <w:szCs w:val="24"/>
              </w:rPr>
              <w:t>Ответственный исполнитель</w:t>
            </w:r>
          </w:p>
        </w:tc>
        <w:tc>
          <w:tcPr>
            <w:tcW w:w="10116" w:type="dxa"/>
            <w:gridSpan w:val="6"/>
          </w:tcPr>
          <w:p w:rsidR="00B572B6" w:rsidRDefault="00B572B6" w:rsidP="00B572B6">
            <w:pPr>
              <w:autoSpaceDE w:val="0"/>
              <w:autoSpaceDN w:val="0"/>
              <w:jc w:val="center"/>
              <w:rPr>
                <w:sz w:val="24"/>
                <w:szCs w:val="24"/>
              </w:rPr>
            </w:pPr>
            <w:r>
              <w:rPr>
                <w:sz w:val="24"/>
                <w:szCs w:val="24"/>
              </w:rPr>
              <w:t>Администрация Камешкирского района Пензенской области</w:t>
            </w:r>
          </w:p>
          <w:p w:rsidR="00B572B6" w:rsidRDefault="00B572B6" w:rsidP="00B572B6">
            <w:pPr>
              <w:autoSpaceDE w:val="0"/>
              <w:autoSpaceDN w:val="0"/>
              <w:spacing w:line="360" w:lineRule="atLeast"/>
              <w:jc w:val="center"/>
              <w:rPr>
                <w:sz w:val="24"/>
                <w:szCs w:val="24"/>
              </w:rPr>
            </w:pPr>
            <w:r>
              <w:rPr>
                <w:sz w:val="24"/>
                <w:szCs w:val="24"/>
              </w:rPr>
              <w:t>Пензенской области</w:t>
            </w:r>
          </w:p>
        </w:tc>
      </w:tr>
      <w:tr w:rsidR="00B572B6" w:rsidTr="00B572B6">
        <w:tc>
          <w:tcPr>
            <w:tcW w:w="658" w:type="dxa"/>
            <w:vMerge w:val="restart"/>
          </w:tcPr>
          <w:p w:rsidR="00B572B6" w:rsidRDefault="00B572B6" w:rsidP="00B572B6">
            <w:pPr>
              <w:autoSpaceDE w:val="0"/>
              <w:autoSpaceDN w:val="0"/>
              <w:spacing w:line="360" w:lineRule="atLeast"/>
              <w:jc w:val="center"/>
              <w:rPr>
                <w:sz w:val="24"/>
                <w:szCs w:val="24"/>
              </w:rPr>
            </w:pPr>
            <w:r>
              <w:rPr>
                <w:sz w:val="24"/>
                <w:szCs w:val="24"/>
              </w:rPr>
              <w:t>N п/п</w:t>
            </w:r>
          </w:p>
        </w:tc>
        <w:tc>
          <w:tcPr>
            <w:tcW w:w="4224" w:type="dxa"/>
            <w:vMerge w:val="restart"/>
          </w:tcPr>
          <w:p w:rsidR="00B572B6" w:rsidRDefault="00B572B6" w:rsidP="00B572B6">
            <w:pPr>
              <w:autoSpaceDE w:val="0"/>
              <w:autoSpaceDN w:val="0"/>
              <w:spacing w:line="360" w:lineRule="atLeast"/>
              <w:jc w:val="center"/>
              <w:rPr>
                <w:sz w:val="24"/>
                <w:szCs w:val="24"/>
              </w:rPr>
            </w:pPr>
            <w:r>
              <w:rPr>
                <w:sz w:val="24"/>
                <w:szCs w:val="24"/>
              </w:rPr>
              <w:t>Наименование целевого показателя</w:t>
            </w:r>
          </w:p>
        </w:tc>
        <w:tc>
          <w:tcPr>
            <w:tcW w:w="1214" w:type="dxa"/>
            <w:vMerge w:val="restart"/>
          </w:tcPr>
          <w:p w:rsidR="00B572B6" w:rsidRDefault="00B572B6" w:rsidP="00B572B6">
            <w:pPr>
              <w:autoSpaceDE w:val="0"/>
              <w:autoSpaceDN w:val="0"/>
              <w:spacing w:line="360" w:lineRule="atLeast"/>
              <w:jc w:val="center"/>
              <w:rPr>
                <w:sz w:val="24"/>
                <w:szCs w:val="24"/>
              </w:rPr>
            </w:pPr>
            <w:r>
              <w:rPr>
                <w:sz w:val="24"/>
                <w:szCs w:val="24"/>
              </w:rPr>
              <w:t>Единица измерения</w:t>
            </w:r>
          </w:p>
        </w:tc>
        <w:tc>
          <w:tcPr>
            <w:tcW w:w="1983" w:type="dxa"/>
            <w:gridSpan w:val="2"/>
          </w:tcPr>
          <w:p w:rsidR="00B572B6" w:rsidRDefault="00B572B6" w:rsidP="00B572B6">
            <w:pPr>
              <w:autoSpaceDE w:val="0"/>
              <w:autoSpaceDN w:val="0"/>
              <w:spacing w:line="360" w:lineRule="atLeast"/>
              <w:jc w:val="center"/>
              <w:rPr>
                <w:sz w:val="24"/>
                <w:szCs w:val="24"/>
              </w:rPr>
            </w:pPr>
            <w:r>
              <w:rPr>
                <w:sz w:val="24"/>
                <w:szCs w:val="24"/>
              </w:rPr>
              <w:t>Значения целевых показателей</w:t>
            </w:r>
          </w:p>
        </w:tc>
        <w:tc>
          <w:tcPr>
            <w:tcW w:w="1814" w:type="dxa"/>
            <w:vMerge w:val="restart"/>
          </w:tcPr>
          <w:p w:rsidR="00B572B6" w:rsidRDefault="00B572B6" w:rsidP="00B572B6">
            <w:pPr>
              <w:autoSpaceDE w:val="0"/>
              <w:autoSpaceDN w:val="0"/>
              <w:spacing w:line="360" w:lineRule="atLeast"/>
              <w:jc w:val="center"/>
              <w:rPr>
                <w:sz w:val="24"/>
                <w:szCs w:val="24"/>
              </w:rPr>
            </w:pPr>
            <w:r>
              <w:rPr>
                <w:sz w:val="24"/>
                <w:szCs w:val="24"/>
              </w:rPr>
              <w:t>Абсолютное отклонение</w:t>
            </w:r>
          </w:p>
        </w:tc>
        <w:tc>
          <w:tcPr>
            <w:tcW w:w="2554" w:type="dxa"/>
            <w:vMerge w:val="restart"/>
          </w:tcPr>
          <w:p w:rsidR="00B572B6" w:rsidRDefault="00B572B6" w:rsidP="00B572B6">
            <w:pPr>
              <w:autoSpaceDE w:val="0"/>
              <w:autoSpaceDN w:val="0"/>
              <w:spacing w:line="360" w:lineRule="atLeast"/>
              <w:jc w:val="center"/>
              <w:rPr>
                <w:sz w:val="24"/>
                <w:szCs w:val="24"/>
              </w:rPr>
            </w:pPr>
            <w:r>
              <w:rPr>
                <w:sz w:val="24"/>
                <w:szCs w:val="24"/>
              </w:rPr>
              <w:t>Относительное отклонение, в %</w:t>
            </w:r>
          </w:p>
        </w:tc>
        <w:tc>
          <w:tcPr>
            <w:tcW w:w="2551" w:type="dxa"/>
            <w:vMerge w:val="restart"/>
          </w:tcPr>
          <w:p w:rsidR="00B572B6" w:rsidRDefault="00B572B6" w:rsidP="00B572B6">
            <w:pPr>
              <w:autoSpaceDE w:val="0"/>
              <w:autoSpaceDN w:val="0"/>
              <w:spacing w:line="360" w:lineRule="atLeast"/>
              <w:jc w:val="center"/>
              <w:rPr>
                <w:sz w:val="24"/>
                <w:szCs w:val="24"/>
              </w:rPr>
            </w:pPr>
            <w:r>
              <w:rPr>
                <w:sz w:val="24"/>
                <w:szCs w:val="24"/>
              </w:rPr>
              <w:t>Обоснование отклонений значений целевого показателя за отчетный период (год)</w:t>
            </w:r>
          </w:p>
        </w:tc>
      </w:tr>
      <w:tr w:rsidR="00B572B6" w:rsidTr="00B572B6">
        <w:tc>
          <w:tcPr>
            <w:tcW w:w="300" w:type="dxa"/>
            <w:vMerge/>
            <w:vAlign w:val="center"/>
          </w:tcPr>
          <w:p w:rsidR="00B572B6" w:rsidRDefault="00B572B6" w:rsidP="00B572B6">
            <w:pPr>
              <w:rPr>
                <w:sz w:val="24"/>
                <w:szCs w:val="24"/>
              </w:rPr>
            </w:pPr>
          </w:p>
        </w:tc>
        <w:tc>
          <w:tcPr>
            <w:tcW w:w="300" w:type="dxa"/>
            <w:vMerge/>
            <w:vAlign w:val="center"/>
          </w:tcPr>
          <w:p w:rsidR="00B572B6" w:rsidRDefault="00B572B6" w:rsidP="00B572B6">
            <w:pPr>
              <w:rPr>
                <w:sz w:val="24"/>
                <w:szCs w:val="24"/>
              </w:rPr>
            </w:pPr>
          </w:p>
        </w:tc>
        <w:tc>
          <w:tcPr>
            <w:tcW w:w="300" w:type="dxa"/>
            <w:vMerge/>
            <w:vAlign w:val="center"/>
          </w:tcPr>
          <w:p w:rsidR="00B572B6" w:rsidRDefault="00B572B6" w:rsidP="00B572B6">
            <w:pPr>
              <w:rPr>
                <w:sz w:val="24"/>
                <w:szCs w:val="24"/>
              </w:rPr>
            </w:pPr>
          </w:p>
        </w:tc>
        <w:tc>
          <w:tcPr>
            <w:tcW w:w="1133" w:type="dxa"/>
          </w:tcPr>
          <w:p w:rsidR="00B572B6" w:rsidRDefault="00B572B6" w:rsidP="00B572B6">
            <w:pPr>
              <w:autoSpaceDE w:val="0"/>
              <w:autoSpaceDN w:val="0"/>
              <w:spacing w:line="360" w:lineRule="atLeast"/>
              <w:jc w:val="center"/>
              <w:rPr>
                <w:sz w:val="24"/>
                <w:szCs w:val="24"/>
              </w:rPr>
            </w:pPr>
            <w:r>
              <w:rPr>
                <w:sz w:val="24"/>
                <w:szCs w:val="24"/>
              </w:rPr>
              <w:t>план на год</w:t>
            </w:r>
          </w:p>
        </w:tc>
        <w:tc>
          <w:tcPr>
            <w:tcW w:w="850" w:type="dxa"/>
          </w:tcPr>
          <w:p w:rsidR="00B572B6" w:rsidRDefault="00B572B6" w:rsidP="00B572B6">
            <w:pPr>
              <w:autoSpaceDE w:val="0"/>
              <w:autoSpaceDN w:val="0"/>
              <w:spacing w:line="360" w:lineRule="atLeast"/>
              <w:jc w:val="center"/>
              <w:rPr>
                <w:sz w:val="24"/>
                <w:szCs w:val="24"/>
              </w:rPr>
            </w:pPr>
            <w:r>
              <w:rPr>
                <w:sz w:val="24"/>
                <w:szCs w:val="24"/>
              </w:rPr>
              <w:t>отчет</w:t>
            </w:r>
          </w:p>
        </w:tc>
        <w:tc>
          <w:tcPr>
            <w:tcW w:w="1814" w:type="dxa"/>
            <w:vMerge/>
            <w:vAlign w:val="center"/>
          </w:tcPr>
          <w:p w:rsidR="00B572B6" w:rsidRDefault="00B572B6" w:rsidP="00B572B6">
            <w:pPr>
              <w:rPr>
                <w:sz w:val="24"/>
                <w:szCs w:val="24"/>
              </w:rPr>
            </w:pPr>
          </w:p>
        </w:tc>
        <w:tc>
          <w:tcPr>
            <w:tcW w:w="2554" w:type="dxa"/>
            <w:vMerge/>
            <w:vAlign w:val="center"/>
          </w:tcPr>
          <w:p w:rsidR="00B572B6" w:rsidRDefault="00B572B6" w:rsidP="00B572B6">
            <w:pPr>
              <w:rPr>
                <w:sz w:val="24"/>
                <w:szCs w:val="24"/>
              </w:rPr>
            </w:pPr>
          </w:p>
        </w:tc>
        <w:tc>
          <w:tcPr>
            <w:tcW w:w="2551" w:type="dxa"/>
            <w:vMerge/>
            <w:vAlign w:val="center"/>
          </w:tcPr>
          <w:p w:rsidR="00B572B6" w:rsidRDefault="00B572B6" w:rsidP="00B572B6">
            <w:pPr>
              <w:rPr>
                <w:sz w:val="24"/>
                <w:szCs w:val="24"/>
              </w:rPr>
            </w:pPr>
          </w:p>
        </w:tc>
      </w:tr>
      <w:tr w:rsidR="00B572B6" w:rsidTr="00B572B6">
        <w:tc>
          <w:tcPr>
            <w:tcW w:w="14998" w:type="dxa"/>
            <w:gridSpan w:val="8"/>
          </w:tcPr>
          <w:p w:rsidR="00B572B6" w:rsidRDefault="00B572B6" w:rsidP="00B572B6">
            <w:pPr>
              <w:jc w:val="center"/>
              <w:rPr>
                <w:color w:val="000000"/>
                <w:sz w:val="24"/>
                <w:szCs w:val="24"/>
              </w:rPr>
            </w:pPr>
            <w:r>
              <w:rPr>
                <w:sz w:val="24"/>
                <w:szCs w:val="24"/>
              </w:rPr>
              <w:t xml:space="preserve">Муниципальная программа Камешкирского района Пензенской области </w:t>
            </w:r>
            <w:r>
              <w:rPr>
                <w:color w:val="000000"/>
                <w:sz w:val="24"/>
                <w:szCs w:val="24"/>
              </w:rPr>
              <w:t>"Развитие физической культуры и спорта в Камешкирском районе Пензенской области на 2014-2022 годы"</w:t>
            </w:r>
          </w:p>
        </w:tc>
      </w:tr>
      <w:tr w:rsidR="00B572B6" w:rsidTr="00B572B6">
        <w:tc>
          <w:tcPr>
            <w:tcW w:w="658" w:type="dxa"/>
          </w:tcPr>
          <w:p w:rsidR="00B572B6" w:rsidRDefault="00B572B6" w:rsidP="00B572B6">
            <w:pPr>
              <w:autoSpaceDE w:val="0"/>
              <w:autoSpaceDN w:val="0"/>
              <w:spacing w:line="360" w:lineRule="atLeast"/>
              <w:jc w:val="both"/>
              <w:rPr>
                <w:sz w:val="24"/>
                <w:szCs w:val="24"/>
              </w:rPr>
            </w:pPr>
            <w:r>
              <w:rPr>
                <w:sz w:val="24"/>
                <w:szCs w:val="24"/>
              </w:rPr>
              <w:t>1</w:t>
            </w:r>
          </w:p>
        </w:tc>
        <w:tc>
          <w:tcPr>
            <w:tcW w:w="4224" w:type="dxa"/>
          </w:tcPr>
          <w:p w:rsidR="00B572B6" w:rsidRDefault="00B572B6" w:rsidP="00B572B6">
            <w:pPr>
              <w:autoSpaceDE w:val="0"/>
              <w:autoSpaceDN w:val="0"/>
              <w:jc w:val="center"/>
              <w:rPr>
                <w:b/>
                <w:bCs/>
                <w:sz w:val="24"/>
                <w:szCs w:val="24"/>
              </w:rPr>
            </w:pPr>
            <w:r>
              <w:rPr>
                <w:b/>
                <w:bCs/>
                <w:sz w:val="24"/>
                <w:szCs w:val="24"/>
              </w:rPr>
              <w:t>Показатель 1</w:t>
            </w:r>
          </w:p>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center"/>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658" w:type="dxa"/>
          </w:tcPr>
          <w:p w:rsidR="00B572B6" w:rsidRDefault="00B572B6" w:rsidP="00B572B6">
            <w:pPr>
              <w:autoSpaceDE w:val="0"/>
              <w:autoSpaceDN w:val="0"/>
              <w:spacing w:line="360" w:lineRule="atLeast"/>
              <w:jc w:val="both"/>
              <w:rPr>
                <w:color w:val="FF0000"/>
                <w:sz w:val="24"/>
                <w:szCs w:val="24"/>
              </w:rPr>
            </w:pPr>
          </w:p>
        </w:tc>
        <w:tc>
          <w:tcPr>
            <w:tcW w:w="4224" w:type="dxa"/>
          </w:tcPr>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center"/>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14998" w:type="dxa"/>
            <w:gridSpan w:val="8"/>
          </w:tcPr>
          <w:p w:rsidR="00B572B6" w:rsidRDefault="00B572B6" w:rsidP="00B572B6">
            <w:pPr>
              <w:rPr>
                <w:b/>
                <w:bCs/>
                <w:sz w:val="24"/>
                <w:szCs w:val="24"/>
              </w:rPr>
            </w:pPr>
            <w:r>
              <w:rPr>
                <w:sz w:val="24"/>
                <w:szCs w:val="24"/>
              </w:rPr>
              <w:lastRenderedPageBreak/>
              <w:t xml:space="preserve">1. Подпрограмма 1 </w:t>
            </w:r>
            <w:r>
              <w:rPr>
                <w:b/>
                <w:bCs/>
                <w:sz w:val="24"/>
                <w:szCs w:val="24"/>
              </w:rPr>
              <w:t>«Развитие физической культуры и массового спорта в Камешкирском районе</w:t>
            </w:r>
          </w:p>
          <w:p w:rsidR="00B572B6" w:rsidRDefault="00B572B6" w:rsidP="00B572B6">
            <w:pPr>
              <w:jc w:val="both"/>
              <w:rPr>
                <w:sz w:val="24"/>
                <w:szCs w:val="24"/>
              </w:rPr>
            </w:pPr>
            <w:r>
              <w:rPr>
                <w:b/>
                <w:bCs/>
                <w:sz w:val="24"/>
                <w:szCs w:val="24"/>
              </w:rPr>
              <w:t xml:space="preserve"> Пензенской области на 2014 – 2022 годы»</w:t>
            </w:r>
          </w:p>
        </w:tc>
      </w:tr>
      <w:tr w:rsidR="00B572B6" w:rsidTr="00B572B6">
        <w:tc>
          <w:tcPr>
            <w:tcW w:w="658" w:type="dxa"/>
          </w:tcPr>
          <w:p w:rsidR="00B572B6" w:rsidRDefault="00B572B6" w:rsidP="00B572B6">
            <w:pPr>
              <w:autoSpaceDE w:val="0"/>
              <w:autoSpaceDN w:val="0"/>
              <w:spacing w:line="360" w:lineRule="atLeast"/>
              <w:jc w:val="both"/>
              <w:rPr>
                <w:sz w:val="24"/>
                <w:szCs w:val="24"/>
              </w:rPr>
            </w:pPr>
            <w:r>
              <w:rPr>
                <w:sz w:val="24"/>
                <w:szCs w:val="24"/>
              </w:rPr>
              <w:t>1.1</w:t>
            </w:r>
          </w:p>
        </w:tc>
        <w:tc>
          <w:tcPr>
            <w:tcW w:w="4224" w:type="dxa"/>
          </w:tcPr>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both"/>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658" w:type="dxa"/>
          </w:tcPr>
          <w:p w:rsidR="00B572B6" w:rsidRDefault="00B572B6" w:rsidP="00B572B6">
            <w:pPr>
              <w:autoSpaceDE w:val="0"/>
              <w:autoSpaceDN w:val="0"/>
              <w:spacing w:line="360" w:lineRule="atLeast"/>
              <w:jc w:val="both"/>
              <w:rPr>
                <w:sz w:val="24"/>
                <w:szCs w:val="24"/>
              </w:rPr>
            </w:pPr>
            <w:r>
              <w:rPr>
                <w:sz w:val="24"/>
                <w:szCs w:val="24"/>
              </w:rPr>
              <w:t>1.2</w:t>
            </w:r>
          </w:p>
        </w:tc>
        <w:tc>
          <w:tcPr>
            <w:tcW w:w="4224" w:type="dxa"/>
          </w:tcPr>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both"/>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14998" w:type="dxa"/>
            <w:gridSpan w:val="8"/>
          </w:tcPr>
          <w:p w:rsidR="00B572B6" w:rsidRDefault="00B572B6" w:rsidP="00B572B6">
            <w:pPr>
              <w:autoSpaceDE w:val="0"/>
              <w:autoSpaceDN w:val="0"/>
              <w:spacing w:line="360" w:lineRule="atLeast"/>
              <w:jc w:val="both"/>
              <w:rPr>
                <w:sz w:val="24"/>
                <w:szCs w:val="24"/>
              </w:rPr>
            </w:pPr>
            <w:r>
              <w:rPr>
                <w:sz w:val="24"/>
                <w:szCs w:val="24"/>
              </w:rPr>
              <w:t>2. Подпрограмма 2</w:t>
            </w:r>
            <w:r>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658" w:type="dxa"/>
          </w:tcPr>
          <w:p w:rsidR="00B572B6" w:rsidRDefault="00B572B6" w:rsidP="00B572B6">
            <w:pPr>
              <w:autoSpaceDE w:val="0"/>
              <w:autoSpaceDN w:val="0"/>
              <w:spacing w:line="360" w:lineRule="atLeast"/>
              <w:jc w:val="both"/>
              <w:rPr>
                <w:sz w:val="24"/>
                <w:szCs w:val="24"/>
              </w:rPr>
            </w:pPr>
            <w:r>
              <w:rPr>
                <w:sz w:val="24"/>
                <w:szCs w:val="24"/>
              </w:rPr>
              <w:t>2.1.</w:t>
            </w:r>
          </w:p>
        </w:tc>
        <w:tc>
          <w:tcPr>
            <w:tcW w:w="4224" w:type="dxa"/>
          </w:tcPr>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both"/>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658" w:type="dxa"/>
          </w:tcPr>
          <w:p w:rsidR="00B572B6" w:rsidRDefault="00B572B6" w:rsidP="00B572B6">
            <w:pPr>
              <w:autoSpaceDE w:val="0"/>
              <w:autoSpaceDN w:val="0"/>
              <w:spacing w:line="360" w:lineRule="atLeast"/>
              <w:jc w:val="both"/>
              <w:rPr>
                <w:sz w:val="24"/>
                <w:szCs w:val="24"/>
              </w:rPr>
            </w:pPr>
            <w:r>
              <w:rPr>
                <w:sz w:val="24"/>
                <w:szCs w:val="24"/>
              </w:rPr>
              <w:t>2.2</w:t>
            </w:r>
          </w:p>
        </w:tc>
        <w:tc>
          <w:tcPr>
            <w:tcW w:w="4224" w:type="dxa"/>
          </w:tcPr>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both"/>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bl>
    <w:p w:rsidR="00B572B6" w:rsidRDefault="00B572B6" w:rsidP="00B572B6">
      <w:pPr>
        <w:rPr>
          <w:color w:val="FF0000"/>
          <w:sz w:val="24"/>
          <w:szCs w:val="24"/>
        </w:rPr>
        <w:sectPr w:rsidR="00B572B6" w:rsidSect="002F1F8E">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572B6" w:rsidRDefault="00B572B6" w:rsidP="00B572B6">
      <w:pPr>
        <w:jc w:val="right"/>
        <w:rPr>
          <w:rStyle w:val="aff7"/>
          <w:b w:val="0"/>
          <w:bCs/>
          <w:sz w:val="24"/>
          <w:szCs w:val="24"/>
        </w:rPr>
      </w:pPr>
      <w:r>
        <w:rPr>
          <w:rStyle w:val="aff7"/>
          <w:sz w:val="24"/>
          <w:szCs w:val="24"/>
        </w:rPr>
        <w:lastRenderedPageBreak/>
        <w:t>Приложение 14</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autoSpaceDE w:val="0"/>
        <w:autoSpaceDN w:val="0"/>
        <w:jc w:val="center"/>
        <w:rPr>
          <w:sz w:val="24"/>
          <w:szCs w:val="24"/>
        </w:rPr>
      </w:pPr>
      <w:r>
        <w:rPr>
          <w:sz w:val="24"/>
          <w:szCs w:val="24"/>
        </w:rPr>
        <w:t>ОТЧЕТ</w:t>
      </w:r>
    </w:p>
    <w:p w:rsidR="00B572B6" w:rsidRDefault="00B572B6" w:rsidP="00B572B6">
      <w:pPr>
        <w:autoSpaceDE w:val="0"/>
        <w:autoSpaceDN w:val="0"/>
        <w:jc w:val="center"/>
        <w:rPr>
          <w:sz w:val="24"/>
          <w:szCs w:val="24"/>
        </w:rPr>
      </w:pPr>
      <w:r>
        <w:rPr>
          <w:sz w:val="24"/>
          <w:szCs w:val="24"/>
        </w:rPr>
        <w:t>о выполнении сводных показателей муниципальных заданий</w:t>
      </w:r>
    </w:p>
    <w:p w:rsidR="00B572B6" w:rsidRDefault="00B572B6" w:rsidP="00B572B6">
      <w:pPr>
        <w:autoSpaceDE w:val="0"/>
        <w:autoSpaceDN w:val="0"/>
        <w:jc w:val="center"/>
        <w:rPr>
          <w:sz w:val="24"/>
          <w:szCs w:val="24"/>
        </w:rPr>
      </w:pPr>
      <w:r>
        <w:rPr>
          <w:sz w:val="24"/>
          <w:szCs w:val="24"/>
        </w:rPr>
        <w:t>на оказание муниципальных услуг (выполнение работ)</w:t>
      </w:r>
    </w:p>
    <w:p w:rsidR="00B572B6" w:rsidRDefault="00B572B6" w:rsidP="00B572B6">
      <w:pPr>
        <w:autoSpaceDE w:val="0"/>
        <w:autoSpaceDN w:val="0"/>
        <w:jc w:val="center"/>
        <w:rPr>
          <w:sz w:val="24"/>
          <w:szCs w:val="24"/>
        </w:rPr>
      </w:pPr>
      <w:r>
        <w:rPr>
          <w:sz w:val="24"/>
          <w:szCs w:val="24"/>
        </w:rPr>
        <w:t>муниципальными учреждениями Камешкирского района Пензенской области</w:t>
      </w:r>
    </w:p>
    <w:p w:rsidR="00B572B6" w:rsidRDefault="00B572B6" w:rsidP="00B572B6">
      <w:pPr>
        <w:autoSpaceDE w:val="0"/>
        <w:autoSpaceDN w:val="0"/>
        <w:jc w:val="center"/>
        <w:rPr>
          <w:sz w:val="24"/>
          <w:szCs w:val="24"/>
        </w:rPr>
      </w:pPr>
      <w:r>
        <w:rPr>
          <w:sz w:val="24"/>
          <w:szCs w:val="24"/>
        </w:rPr>
        <w:t>по муниципальной программе</w:t>
      </w:r>
    </w:p>
    <w:p w:rsidR="00B572B6" w:rsidRDefault="00B572B6" w:rsidP="00B572B6">
      <w:pPr>
        <w:autoSpaceDE w:val="0"/>
        <w:autoSpaceDN w:val="0"/>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autoSpaceDE w:val="0"/>
        <w:autoSpaceDN w:val="0"/>
        <w:jc w:val="center"/>
        <w:rPr>
          <w:b/>
          <w:bCs/>
          <w:sz w:val="24"/>
          <w:szCs w:val="24"/>
        </w:rPr>
      </w:pPr>
    </w:p>
    <w:tbl>
      <w:tblPr>
        <w:tblW w:w="146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065"/>
        <w:gridCol w:w="19"/>
        <w:gridCol w:w="1531"/>
        <w:gridCol w:w="1191"/>
        <w:gridCol w:w="1361"/>
        <w:gridCol w:w="2118"/>
        <w:gridCol w:w="1836"/>
        <w:gridCol w:w="1004"/>
        <w:gridCol w:w="1500"/>
      </w:tblGrid>
      <w:tr w:rsidR="00B572B6" w:rsidTr="00B572B6">
        <w:tc>
          <w:tcPr>
            <w:tcW w:w="4063" w:type="dxa"/>
            <w:vMerge w:val="restart"/>
          </w:tcPr>
          <w:p w:rsidR="00B572B6" w:rsidRDefault="00B572B6" w:rsidP="00B572B6">
            <w:pPr>
              <w:autoSpaceDE w:val="0"/>
              <w:autoSpaceDN w:val="0"/>
              <w:spacing w:line="360" w:lineRule="atLeast"/>
              <w:jc w:val="center"/>
              <w:rPr>
                <w:sz w:val="24"/>
                <w:szCs w:val="24"/>
              </w:rPr>
            </w:pPr>
            <w:r>
              <w:rPr>
                <w:sz w:val="24"/>
                <w:szCs w:val="24"/>
              </w:rPr>
              <w:t>Наименование услуги, показателя объема услуги, подпрограммы, мероприятий</w:t>
            </w:r>
          </w:p>
        </w:tc>
        <w:tc>
          <w:tcPr>
            <w:tcW w:w="1550" w:type="dxa"/>
            <w:gridSpan w:val="2"/>
            <w:vMerge w:val="restart"/>
          </w:tcPr>
          <w:p w:rsidR="00B572B6" w:rsidRDefault="00B572B6" w:rsidP="00B572B6">
            <w:pPr>
              <w:autoSpaceDE w:val="0"/>
              <w:autoSpaceDN w:val="0"/>
              <w:spacing w:line="360" w:lineRule="atLeast"/>
              <w:jc w:val="center"/>
              <w:rPr>
                <w:sz w:val="24"/>
                <w:szCs w:val="24"/>
              </w:rPr>
            </w:pPr>
            <w:r>
              <w:rPr>
                <w:sz w:val="24"/>
                <w:szCs w:val="24"/>
              </w:rPr>
              <w:t>Единица измерения объема муниципальной услуги</w:t>
            </w:r>
          </w:p>
        </w:tc>
        <w:tc>
          <w:tcPr>
            <w:tcW w:w="2552" w:type="dxa"/>
            <w:gridSpan w:val="2"/>
          </w:tcPr>
          <w:p w:rsidR="00B572B6" w:rsidRDefault="00B572B6" w:rsidP="00B572B6">
            <w:pPr>
              <w:autoSpaceDE w:val="0"/>
              <w:autoSpaceDN w:val="0"/>
              <w:spacing w:line="360" w:lineRule="atLeast"/>
              <w:jc w:val="center"/>
              <w:rPr>
                <w:sz w:val="24"/>
                <w:szCs w:val="24"/>
              </w:rPr>
            </w:pPr>
            <w:r>
              <w:rPr>
                <w:sz w:val="24"/>
                <w:szCs w:val="24"/>
              </w:rPr>
              <w:t>Значение показателя объема муниципальной услуги</w:t>
            </w:r>
          </w:p>
        </w:tc>
        <w:tc>
          <w:tcPr>
            <w:tcW w:w="4958" w:type="dxa"/>
            <w:gridSpan w:val="3"/>
          </w:tcPr>
          <w:p w:rsidR="00B572B6" w:rsidRDefault="00B572B6" w:rsidP="00B572B6">
            <w:pPr>
              <w:autoSpaceDE w:val="0"/>
              <w:autoSpaceDN w:val="0"/>
              <w:spacing w:line="360" w:lineRule="atLeast"/>
              <w:jc w:val="center"/>
              <w:rPr>
                <w:sz w:val="24"/>
                <w:szCs w:val="24"/>
              </w:rPr>
            </w:pPr>
            <w:r>
              <w:rPr>
                <w:sz w:val="24"/>
                <w:szCs w:val="24"/>
              </w:rPr>
              <w:t>Расходы бюджета Камешкирского района  Пензенской области на оказание муниципальной услуги (выполнение работы), тыс. рублей</w:t>
            </w:r>
          </w:p>
        </w:tc>
        <w:tc>
          <w:tcPr>
            <w:tcW w:w="1500" w:type="dxa"/>
          </w:tcPr>
          <w:p w:rsidR="00B572B6" w:rsidRDefault="00B572B6" w:rsidP="00B572B6">
            <w:pPr>
              <w:autoSpaceDE w:val="0"/>
              <w:autoSpaceDN w:val="0"/>
              <w:spacing w:line="360" w:lineRule="atLeast"/>
              <w:jc w:val="center"/>
              <w:rPr>
                <w:sz w:val="24"/>
                <w:szCs w:val="24"/>
              </w:rPr>
            </w:pPr>
            <w:r>
              <w:rPr>
                <w:sz w:val="24"/>
                <w:szCs w:val="24"/>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B572B6" w:rsidTr="00B572B6">
        <w:tc>
          <w:tcPr>
            <w:tcW w:w="300" w:type="dxa"/>
            <w:vMerge/>
            <w:vAlign w:val="center"/>
          </w:tcPr>
          <w:p w:rsidR="00B572B6" w:rsidRDefault="00B572B6" w:rsidP="00B572B6">
            <w:pPr>
              <w:rPr>
                <w:sz w:val="24"/>
                <w:szCs w:val="24"/>
              </w:rPr>
            </w:pPr>
          </w:p>
        </w:tc>
        <w:tc>
          <w:tcPr>
            <w:tcW w:w="600" w:type="dxa"/>
            <w:gridSpan w:val="2"/>
            <w:vMerge/>
            <w:vAlign w:val="center"/>
          </w:tcPr>
          <w:p w:rsidR="00B572B6" w:rsidRDefault="00B572B6" w:rsidP="00B572B6">
            <w:pPr>
              <w:rPr>
                <w:sz w:val="24"/>
                <w:szCs w:val="24"/>
              </w:rPr>
            </w:pPr>
          </w:p>
        </w:tc>
        <w:tc>
          <w:tcPr>
            <w:tcW w:w="1191" w:type="dxa"/>
          </w:tcPr>
          <w:p w:rsidR="00B572B6" w:rsidRDefault="00B572B6" w:rsidP="00B572B6">
            <w:pPr>
              <w:autoSpaceDE w:val="0"/>
              <w:autoSpaceDN w:val="0"/>
              <w:spacing w:line="360" w:lineRule="atLeast"/>
              <w:jc w:val="both"/>
              <w:rPr>
                <w:sz w:val="24"/>
                <w:szCs w:val="24"/>
              </w:rPr>
            </w:pPr>
            <w:r>
              <w:rPr>
                <w:sz w:val="24"/>
                <w:szCs w:val="24"/>
              </w:rPr>
              <w:t>план</w:t>
            </w:r>
          </w:p>
        </w:tc>
        <w:tc>
          <w:tcPr>
            <w:tcW w:w="1361" w:type="dxa"/>
          </w:tcPr>
          <w:p w:rsidR="00B572B6" w:rsidRDefault="00B572B6" w:rsidP="00B572B6">
            <w:pPr>
              <w:autoSpaceDE w:val="0"/>
              <w:autoSpaceDN w:val="0"/>
              <w:spacing w:line="360" w:lineRule="atLeast"/>
              <w:jc w:val="both"/>
              <w:rPr>
                <w:sz w:val="24"/>
                <w:szCs w:val="24"/>
              </w:rPr>
            </w:pPr>
            <w:r>
              <w:rPr>
                <w:sz w:val="24"/>
                <w:szCs w:val="24"/>
              </w:rPr>
              <w:t>факт</w:t>
            </w:r>
          </w:p>
        </w:tc>
        <w:tc>
          <w:tcPr>
            <w:tcW w:w="2118" w:type="dxa"/>
          </w:tcPr>
          <w:p w:rsidR="00B572B6" w:rsidRDefault="00B572B6" w:rsidP="00B572B6">
            <w:pPr>
              <w:autoSpaceDE w:val="0"/>
              <w:autoSpaceDN w:val="0"/>
              <w:jc w:val="center"/>
              <w:rPr>
                <w:sz w:val="24"/>
                <w:szCs w:val="24"/>
              </w:rPr>
            </w:pPr>
            <w:r>
              <w:rPr>
                <w:sz w:val="24"/>
                <w:szCs w:val="24"/>
              </w:rPr>
              <w:t xml:space="preserve">Сводная </w:t>
            </w:r>
            <w:r>
              <w:rPr>
                <w:sz w:val="24"/>
                <w:szCs w:val="24"/>
              </w:rPr>
              <w:lastRenderedPageBreak/>
              <w:t>бюджетная роспись</w:t>
            </w:r>
          </w:p>
          <w:p w:rsidR="00B572B6" w:rsidRDefault="00B572B6" w:rsidP="00B572B6">
            <w:pPr>
              <w:autoSpaceDE w:val="0"/>
              <w:autoSpaceDN w:val="0"/>
              <w:spacing w:line="360" w:lineRule="atLeast"/>
              <w:jc w:val="center"/>
              <w:rPr>
                <w:sz w:val="24"/>
                <w:szCs w:val="24"/>
              </w:rPr>
            </w:pPr>
            <w:r>
              <w:rPr>
                <w:sz w:val="24"/>
                <w:szCs w:val="24"/>
              </w:rPr>
              <w:t>на 1 января отчетного года</w:t>
            </w:r>
          </w:p>
        </w:tc>
        <w:tc>
          <w:tcPr>
            <w:tcW w:w="1836" w:type="dxa"/>
          </w:tcPr>
          <w:p w:rsidR="00B572B6" w:rsidRDefault="00B572B6" w:rsidP="00B572B6">
            <w:pPr>
              <w:autoSpaceDE w:val="0"/>
              <w:autoSpaceDN w:val="0"/>
              <w:jc w:val="center"/>
              <w:rPr>
                <w:sz w:val="24"/>
                <w:szCs w:val="24"/>
              </w:rPr>
            </w:pPr>
            <w:r>
              <w:rPr>
                <w:sz w:val="24"/>
                <w:szCs w:val="24"/>
              </w:rPr>
              <w:lastRenderedPageBreak/>
              <w:t xml:space="preserve">Сводная </w:t>
            </w:r>
            <w:r>
              <w:rPr>
                <w:sz w:val="24"/>
                <w:szCs w:val="24"/>
              </w:rPr>
              <w:lastRenderedPageBreak/>
              <w:t>бюджетная роспись</w:t>
            </w:r>
          </w:p>
          <w:p w:rsidR="00B572B6" w:rsidRDefault="00B572B6" w:rsidP="00B572B6">
            <w:pPr>
              <w:autoSpaceDE w:val="0"/>
              <w:autoSpaceDN w:val="0"/>
              <w:spacing w:line="360" w:lineRule="atLeast"/>
              <w:jc w:val="center"/>
              <w:rPr>
                <w:sz w:val="24"/>
                <w:szCs w:val="24"/>
              </w:rPr>
            </w:pPr>
            <w:r>
              <w:rPr>
                <w:sz w:val="24"/>
                <w:szCs w:val="24"/>
              </w:rPr>
              <w:t>на 31 декабря отчетного года</w:t>
            </w:r>
          </w:p>
        </w:tc>
        <w:tc>
          <w:tcPr>
            <w:tcW w:w="1004" w:type="dxa"/>
          </w:tcPr>
          <w:p w:rsidR="00B572B6" w:rsidRDefault="00B572B6" w:rsidP="00B572B6">
            <w:pPr>
              <w:autoSpaceDE w:val="0"/>
              <w:autoSpaceDN w:val="0"/>
              <w:spacing w:line="360" w:lineRule="atLeast"/>
              <w:jc w:val="center"/>
              <w:rPr>
                <w:sz w:val="24"/>
                <w:szCs w:val="24"/>
              </w:rPr>
            </w:pPr>
            <w:r>
              <w:rPr>
                <w:sz w:val="24"/>
                <w:szCs w:val="24"/>
              </w:rPr>
              <w:lastRenderedPageBreak/>
              <w:t>Кассово</w:t>
            </w:r>
            <w:r>
              <w:rPr>
                <w:sz w:val="24"/>
                <w:szCs w:val="24"/>
              </w:rPr>
              <w:lastRenderedPageBreak/>
              <w:t>е исполнение</w:t>
            </w:r>
          </w:p>
        </w:tc>
        <w:tc>
          <w:tcPr>
            <w:tcW w:w="1500" w:type="dxa"/>
          </w:tcPr>
          <w:p w:rsidR="00B572B6" w:rsidRDefault="00B572B6" w:rsidP="00B572B6">
            <w:pPr>
              <w:autoSpaceDE w:val="0"/>
              <w:autoSpaceDN w:val="0"/>
              <w:spacing w:line="360" w:lineRule="atLeast"/>
              <w:jc w:val="center"/>
              <w:rPr>
                <w:sz w:val="24"/>
                <w:szCs w:val="24"/>
              </w:rPr>
            </w:pPr>
          </w:p>
        </w:tc>
      </w:tr>
      <w:tr w:rsidR="00B572B6" w:rsidTr="00B572B6">
        <w:tc>
          <w:tcPr>
            <w:tcW w:w="4063" w:type="dxa"/>
          </w:tcPr>
          <w:p w:rsidR="00B572B6" w:rsidRDefault="00B572B6" w:rsidP="00B572B6">
            <w:pPr>
              <w:autoSpaceDE w:val="0"/>
              <w:autoSpaceDN w:val="0"/>
              <w:spacing w:line="360" w:lineRule="atLeast"/>
              <w:jc w:val="center"/>
              <w:rPr>
                <w:sz w:val="24"/>
                <w:szCs w:val="24"/>
              </w:rPr>
            </w:pPr>
            <w:r>
              <w:rPr>
                <w:sz w:val="24"/>
                <w:szCs w:val="24"/>
              </w:rPr>
              <w:lastRenderedPageBreak/>
              <w:t>1</w:t>
            </w:r>
          </w:p>
        </w:tc>
        <w:tc>
          <w:tcPr>
            <w:tcW w:w="1550" w:type="dxa"/>
            <w:gridSpan w:val="2"/>
          </w:tcPr>
          <w:p w:rsidR="00B572B6" w:rsidRDefault="00B572B6" w:rsidP="00B572B6">
            <w:pPr>
              <w:autoSpaceDE w:val="0"/>
              <w:autoSpaceDN w:val="0"/>
              <w:spacing w:line="360" w:lineRule="atLeast"/>
              <w:jc w:val="center"/>
              <w:rPr>
                <w:sz w:val="24"/>
                <w:szCs w:val="24"/>
              </w:rPr>
            </w:pPr>
            <w:r>
              <w:rPr>
                <w:sz w:val="24"/>
                <w:szCs w:val="24"/>
              </w:rPr>
              <w:t>2</w:t>
            </w:r>
          </w:p>
        </w:tc>
        <w:tc>
          <w:tcPr>
            <w:tcW w:w="1191" w:type="dxa"/>
          </w:tcPr>
          <w:p w:rsidR="00B572B6" w:rsidRDefault="00B572B6" w:rsidP="00B572B6">
            <w:pPr>
              <w:autoSpaceDE w:val="0"/>
              <w:autoSpaceDN w:val="0"/>
              <w:spacing w:line="360" w:lineRule="atLeast"/>
              <w:jc w:val="center"/>
              <w:rPr>
                <w:sz w:val="24"/>
                <w:szCs w:val="24"/>
              </w:rPr>
            </w:pPr>
            <w:r>
              <w:rPr>
                <w:sz w:val="24"/>
                <w:szCs w:val="24"/>
              </w:rPr>
              <w:t>3</w:t>
            </w:r>
          </w:p>
        </w:tc>
        <w:tc>
          <w:tcPr>
            <w:tcW w:w="1361" w:type="dxa"/>
          </w:tcPr>
          <w:p w:rsidR="00B572B6" w:rsidRDefault="00B572B6" w:rsidP="00B572B6">
            <w:pPr>
              <w:autoSpaceDE w:val="0"/>
              <w:autoSpaceDN w:val="0"/>
              <w:spacing w:line="360" w:lineRule="atLeast"/>
              <w:jc w:val="center"/>
              <w:rPr>
                <w:sz w:val="24"/>
                <w:szCs w:val="24"/>
              </w:rPr>
            </w:pPr>
            <w:r>
              <w:rPr>
                <w:sz w:val="24"/>
                <w:szCs w:val="24"/>
              </w:rPr>
              <w:t>4</w:t>
            </w:r>
          </w:p>
        </w:tc>
        <w:tc>
          <w:tcPr>
            <w:tcW w:w="2118" w:type="dxa"/>
          </w:tcPr>
          <w:p w:rsidR="00B572B6" w:rsidRDefault="00B572B6" w:rsidP="00B572B6">
            <w:pPr>
              <w:autoSpaceDE w:val="0"/>
              <w:autoSpaceDN w:val="0"/>
              <w:spacing w:line="360" w:lineRule="atLeast"/>
              <w:jc w:val="center"/>
              <w:rPr>
                <w:sz w:val="24"/>
                <w:szCs w:val="24"/>
              </w:rPr>
            </w:pPr>
            <w:r>
              <w:rPr>
                <w:sz w:val="24"/>
                <w:szCs w:val="24"/>
              </w:rPr>
              <w:t>5</w:t>
            </w:r>
          </w:p>
        </w:tc>
        <w:tc>
          <w:tcPr>
            <w:tcW w:w="1836" w:type="dxa"/>
          </w:tcPr>
          <w:p w:rsidR="00B572B6" w:rsidRDefault="00B572B6" w:rsidP="00B572B6">
            <w:pPr>
              <w:autoSpaceDE w:val="0"/>
              <w:autoSpaceDN w:val="0"/>
              <w:spacing w:line="360" w:lineRule="atLeast"/>
              <w:jc w:val="center"/>
              <w:rPr>
                <w:sz w:val="24"/>
                <w:szCs w:val="24"/>
              </w:rPr>
            </w:pPr>
            <w:r>
              <w:rPr>
                <w:sz w:val="24"/>
                <w:szCs w:val="24"/>
              </w:rPr>
              <w:t>6</w:t>
            </w:r>
          </w:p>
        </w:tc>
        <w:tc>
          <w:tcPr>
            <w:tcW w:w="1004" w:type="dxa"/>
          </w:tcPr>
          <w:p w:rsidR="00B572B6" w:rsidRDefault="00B572B6" w:rsidP="00B572B6">
            <w:pPr>
              <w:autoSpaceDE w:val="0"/>
              <w:autoSpaceDN w:val="0"/>
              <w:spacing w:line="360" w:lineRule="atLeast"/>
              <w:jc w:val="center"/>
              <w:rPr>
                <w:sz w:val="24"/>
                <w:szCs w:val="24"/>
              </w:rPr>
            </w:pPr>
            <w:r>
              <w:rPr>
                <w:sz w:val="24"/>
                <w:szCs w:val="24"/>
              </w:rPr>
              <w:t>7</w:t>
            </w:r>
          </w:p>
        </w:tc>
        <w:tc>
          <w:tcPr>
            <w:tcW w:w="1500" w:type="dxa"/>
          </w:tcPr>
          <w:p w:rsidR="00B572B6" w:rsidRDefault="00B572B6" w:rsidP="00B572B6">
            <w:pPr>
              <w:autoSpaceDE w:val="0"/>
              <w:autoSpaceDN w:val="0"/>
              <w:spacing w:line="360" w:lineRule="atLeast"/>
              <w:jc w:val="center"/>
              <w:rPr>
                <w:sz w:val="24"/>
                <w:szCs w:val="24"/>
              </w:rPr>
            </w:pPr>
            <w:r>
              <w:rPr>
                <w:sz w:val="24"/>
                <w:szCs w:val="24"/>
              </w:rPr>
              <w:t>8</w:t>
            </w:r>
          </w:p>
        </w:tc>
      </w:tr>
      <w:tr w:rsidR="00B572B6" w:rsidTr="00B572B6">
        <w:tc>
          <w:tcPr>
            <w:tcW w:w="14623" w:type="dxa"/>
            <w:gridSpan w:val="9"/>
          </w:tcPr>
          <w:p w:rsidR="00B572B6" w:rsidRDefault="00B572B6" w:rsidP="00B572B6">
            <w:pPr>
              <w:rPr>
                <w:b/>
                <w:bCs/>
                <w:sz w:val="24"/>
                <w:szCs w:val="24"/>
              </w:rPr>
            </w:pPr>
            <w:r>
              <w:rPr>
                <w:sz w:val="24"/>
                <w:szCs w:val="24"/>
              </w:rPr>
              <w:t xml:space="preserve">Подпрограмма 1 </w:t>
            </w:r>
            <w:r>
              <w:rPr>
                <w:b/>
                <w:bCs/>
                <w:sz w:val="24"/>
                <w:szCs w:val="24"/>
              </w:rPr>
              <w:t>«Развитие физической культуры и массового спорта в Камешкирском районе</w:t>
            </w:r>
          </w:p>
          <w:p w:rsidR="00B572B6" w:rsidRDefault="00B572B6" w:rsidP="00B572B6">
            <w:pPr>
              <w:autoSpaceDE w:val="0"/>
              <w:autoSpaceDN w:val="0"/>
              <w:spacing w:line="360" w:lineRule="atLeast"/>
              <w:jc w:val="both"/>
              <w:rPr>
                <w:color w:val="FF0000"/>
                <w:sz w:val="24"/>
                <w:szCs w:val="24"/>
              </w:rPr>
            </w:pPr>
            <w:r>
              <w:rPr>
                <w:b/>
                <w:bCs/>
                <w:sz w:val="24"/>
                <w:szCs w:val="24"/>
              </w:rPr>
              <w:t xml:space="preserve"> Пензенской области на 2014 – 2022 годы»</w:t>
            </w:r>
          </w:p>
        </w:tc>
      </w:tr>
      <w:tr w:rsidR="00B572B6" w:rsidTr="00B572B6">
        <w:tc>
          <w:tcPr>
            <w:tcW w:w="13123" w:type="dxa"/>
            <w:gridSpan w:val="8"/>
          </w:tcPr>
          <w:p w:rsidR="00B572B6" w:rsidRDefault="00B572B6" w:rsidP="00B572B6">
            <w:pPr>
              <w:autoSpaceDE w:val="0"/>
              <w:autoSpaceDN w:val="0"/>
              <w:spacing w:line="360" w:lineRule="atLeast"/>
              <w:jc w:val="both"/>
              <w:rPr>
                <w:sz w:val="24"/>
                <w:szCs w:val="24"/>
              </w:rPr>
            </w:pPr>
            <w:r>
              <w:rPr>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13123" w:type="dxa"/>
            <w:gridSpan w:val="8"/>
          </w:tcPr>
          <w:p w:rsidR="00B572B6" w:rsidRDefault="00B572B6" w:rsidP="00B572B6">
            <w:pPr>
              <w:autoSpaceDE w:val="0"/>
              <w:autoSpaceDN w:val="0"/>
              <w:spacing w:line="360" w:lineRule="atLeast"/>
              <w:jc w:val="both"/>
              <w:rPr>
                <w:sz w:val="24"/>
                <w:szCs w:val="24"/>
              </w:rPr>
            </w:pPr>
            <w:r>
              <w:rPr>
                <w:sz w:val="24"/>
                <w:szCs w:val="24"/>
              </w:rPr>
              <w:t xml:space="preserve">Основное мероприятие: </w:t>
            </w: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spacing w:line="360" w:lineRule="atLeast"/>
              <w:jc w:val="both"/>
              <w:rPr>
                <w:sz w:val="24"/>
                <w:szCs w:val="24"/>
              </w:rPr>
            </w:pPr>
            <w:r>
              <w:rPr>
                <w:sz w:val="24"/>
                <w:szCs w:val="24"/>
              </w:rPr>
              <w:t xml:space="preserve">1. Наименование муниципальной услуги (работа) и ее содержание: </w:t>
            </w:r>
          </w:p>
        </w:tc>
        <w:tc>
          <w:tcPr>
            <w:tcW w:w="9041" w:type="dxa"/>
            <w:gridSpan w:val="6"/>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spacing w:line="360" w:lineRule="atLeast"/>
              <w:jc w:val="both"/>
              <w:rPr>
                <w:sz w:val="24"/>
                <w:szCs w:val="24"/>
              </w:rPr>
            </w:pPr>
            <w:r>
              <w:rPr>
                <w:sz w:val="24"/>
                <w:szCs w:val="24"/>
              </w:rPr>
              <w:t>Показатель 1</w:t>
            </w:r>
          </w:p>
        </w:tc>
        <w:tc>
          <w:tcPr>
            <w:tcW w:w="1531" w:type="dxa"/>
          </w:tcPr>
          <w:p w:rsidR="00B572B6" w:rsidRDefault="00B572B6" w:rsidP="00B572B6">
            <w:pPr>
              <w:autoSpaceDE w:val="0"/>
              <w:autoSpaceDN w:val="0"/>
              <w:spacing w:line="360" w:lineRule="atLeast"/>
              <w:jc w:val="center"/>
              <w:rPr>
                <w:sz w:val="24"/>
                <w:szCs w:val="24"/>
              </w:rPr>
            </w:pPr>
          </w:p>
        </w:tc>
        <w:tc>
          <w:tcPr>
            <w:tcW w:w="1191" w:type="dxa"/>
          </w:tcPr>
          <w:p w:rsidR="00B572B6" w:rsidRDefault="00B572B6" w:rsidP="00B572B6">
            <w:pPr>
              <w:autoSpaceDE w:val="0"/>
              <w:autoSpaceDN w:val="0"/>
              <w:spacing w:line="360" w:lineRule="atLeast"/>
              <w:jc w:val="both"/>
              <w:rPr>
                <w:sz w:val="24"/>
                <w:szCs w:val="24"/>
              </w:rPr>
            </w:pPr>
          </w:p>
        </w:tc>
        <w:tc>
          <w:tcPr>
            <w:tcW w:w="1361" w:type="dxa"/>
          </w:tcPr>
          <w:p w:rsidR="00B572B6" w:rsidRDefault="00B572B6" w:rsidP="00B572B6">
            <w:pPr>
              <w:autoSpaceDE w:val="0"/>
              <w:autoSpaceDN w:val="0"/>
              <w:spacing w:line="360" w:lineRule="atLeast"/>
              <w:jc w:val="both"/>
              <w:rPr>
                <w:sz w:val="24"/>
                <w:szCs w:val="24"/>
              </w:rPr>
            </w:pPr>
          </w:p>
        </w:tc>
        <w:tc>
          <w:tcPr>
            <w:tcW w:w="2118" w:type="dxa"/>
          </w:tcPr>
          <w:p w:rsidR="00B572B6" w:rsidRDefault="00B572B6" w:rsidP="00B572B6">
            <w:pPr>
              <w:autoSpaceDE w:val="0"/>
              <w:autoSpaceDN w:val="0"/>
              <w:spacing w:line="360" w:lineRule="atLeast"/>
              <w:jc w:val="both"/>
              <w:rPr>
                <w:sz w:val="24"/>
                <w:szCs w:val="24"/>
              </w:rPr>
            </w:pPr>
          </w:p>
        </w:tc>
        <w:tc>
          <w:tcPr>
            <w:tcW w:w="1836" w:type="dxa"/>
          </w:tcPr>
          <w:p w:rsidR="00B572B6" w:rsidRDefault="00B572B6" w:rsidP="00B572B6">
            <w:pPr>
              <w:autoSpaceDE w:val="0"/>
              <w:autoSpaceDN w:val="0"/>
              <w:spacing w:line="360" w:lineRule="atLeast"/>
              <w:jc w:val="both"/>
              <w:rPr>
                <w:sz w:val="24"/>
                <w:szCs w:val="24"/>
              </w:rPr>
            </w:pPr>
          </w:p>
        </w:tc>
        <w:tc>
          <w:tcPr>
            <w:tcW w:w="1004" w:type="dxa"/>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spacing w:line="360" w:lineRule="atLeast"/>
              <w:jc w:val="both"/>
              <w:rPr>
                <w:sz w:val="24"/>
                <w:szCs w:val="24"/>
              </w:rPr>
            </w:pPr>
            <w:r>
              <w:rPr>
                <w:sz w:val="24"/>
                <w:szCs w:val="24"/>
              </w:rPr>
              <w:t xml:space="preserve">2. Наименование муниципальной услуги (работа) и ее содержание: </w:t>
            </w:r>
          </w:p>
        </w:tc>
        <w:tc>
          <w:tcPr>
            <w:tcW w:w="9041" w:type="dxa"/>
            <w:gridSpan w:val="6"/>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spacing w:line="360" w:lineRule="atLeast"/>
              <w:jc w:val="both"/>
              <w:rPr>
                <w:sz w:val="24"/>
                <w:szCs w:val="24"/>
              </w:rPr>
            </w:pPr>
            <w:r>
              <w:rPr>
                <w:sz w:val="24"/>
                <w:szCs w:val="24"/>
              </w:rPr>
              <w:t>Показатель 2</w:t>
            </w:r>
          </w:p>
        </w:tc>
        <w:tc>
          <w:tcPr>
            <w:tcW w:w="1531" w:type="dxa"/>
          </w:tcPr>
          <w:p w:rsidR="00B572B6" w:rsidRDefault="00B572B6" w:rsidP="00B572B6">
            <w:pPr>
              <w:autoSpaceDE w:val="0"/>
              <w:autoSpaceDN w:val="0"/>
              <w:spacing w:line="360" w:lineRule="atLeast"/>
              <w:jc w:val="center"/>
              <w:rPr>
                <w:sz w:val="24"/>
                <w:szCs w:val="24"/>
              </w:rPr>
            </w:pPr>
          </w:p>
        </w:tc>
        <w:tc>
          <w:tcPr>
            <w:tcW w:w="1191" w:type="dxa"/>
          </w:tcPr>
          <w:p w:rsidR="00B572B6" w:rsidRDefault="00B572B6" w:rsidP="00B572B6">
            <w:pPr>
              <w:autoSpaceDE w:val="0"/>
              <w:autoSpaceDN w:val="0"/>
              <w:spacing w:line="360" w:lineRule="atLeast"/>
              <w:jc w:val="both"/>
              <w:rPr>
                <w:sz w:val="24"/>
                <w:szCs w:val="24"/>
              </w:rPr>
            </w:pPr>
          </w:p>
        </w:tc>
        <w:tc>
          <w:tcPr>
            <w:tcW w:w="1361" w:type="dxa"/>
          </w:tcPr>
          <w:p w:rsidR="00B572B6" w:rsidRDefault="00B572B6" w:rsidP="00B572B6">
            <w:pPr>
              <w:autoSpaceDE w:val="0"/>
              <w:autoSpaceDN w:val="0"/>
              <w:spacing w:line="360" w:lineRule="atLeast"/>
              <w:jc w:val="both"/>
              <w:rPr>
                <w:sz w:val="24"/>
                <w:szCs w:val="24"/>
              </w:rPr>
            </w:pPr>
          </w:p>
        </w:tc>
        <w:tc>
          <w:tcPr>
            <w:tcW w:w="2118" w:type="dxa"/>
          </w:tcPr>
          <w:p w:rsidR="00B572B6" w:rsidRDefault="00B572B6" w:rsidP="00B572B6">
            <w:pPr>
              <w:autoSpaceDE w:val="0"/>
              <w:autoSpaceDN w:val="0"/>
              <w:spacing w:line="360" w:lineRule="atLeast"/>
              <w:jc w:val="both"/>
              <w:rPr>
                <w:sz w:val="24"/>
                <w:szCs w:val="24"/>
              </w:rPr>
            </w:pPr>
          </w:p>
        </w:tc>
        <w:tc>
          <w:tcPr>
            <w:tcW w:w="1836" w:type="dxa"/>
          </w:tcPr>
          <w:p w:rsidR="00B572B6" w:rsidRDefault="00B572B6" w:rsidP="00B572B6">
            <w:pPr>
              <w:autoSpaceDE w:val="0"/>
              <w:autoSpaceDN w:val="0"/>
              <w:spacing w:line="360" w:lineRule="atLeast"/>
              <w:jc w:val="both"/>
              <w:rPr>
                <w:sz w:val="24"/>
                <w:szCs w:val="24"/>
              </w:rPr>
            </w:pPr>
          </w:p>
        </w:tc>
        <w:tc>
          <w:tcPr>
            <w:tcW w:w="1004" w:type="dxa"/>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14623" w:type="dxa"/>
            <w:gridSpan w:val="9"/>
          </w:tcPr>
          <w:p w:rsidR="00B572B6" w:rsidRDefault="00B572B6" w:rsidP="00B572B6">
            <w:pPr>
              <w:autoSpaceDE w:val="0"/>
              <w:autoSpaceDN w:val="0"/>
              <w:spacing w:line="360" w:lineRule="atLeast"/>
              <w:jc w:val="both"/>
              <w:rPr>
                <w:color w:val="FF0000"/>
                <w:sz w:val="24"/>
                <w:szCs w:val="24"/>
              </w:rPr>
            </w:pPr>
            <w:r>
              <w:rPr>
                <w:sz w:val="24"/>
                <w:szCs w:val="24"/>
              </w:rPr>
              <w:t>Подпрограмма 2</w:t>
            </w:r>
            <w:r>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13123" w:type="dxa"/>
            <w:gridSpan w:val="8"/>
          </w:tcPr>
          <w:p w:rsidR="00B572B6" w:rsidRDefault="00B572B6" w:rsidP="00B572B6">
            <w:pPr>
              <w:autoSpaceDE w:val="0"/>
              <w:autoSpaceDN w:val="0"/>
              <w:spacing w:line="360" w:lineRule="atLeast"/>
              <w:jc w:val="both"/>
              <w:rPr>
                <w:sz w:val="24"/>
                <w:szCs w:val="24"/>
              </w:rPr>
            </w:pPr>
            <w:r>
              <w:rPr>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13123" w:type="dxa"/>
            <w:gridSpan w:val="8"/>
          </w:tcPr>
          <w:p w:rsidR="00B572B6" w:rsidRDefault="00B572B6" w:rsidP="00B572B6">
            <w:pPr>
              <w:autoSpaceDE w:val="0"/>
              <w:autoSpaceDN w:val="0"/>
              <w:spacing w:line="360" w:lineRule="atLeast"/>
              <w:jc w:val="both"/>
              <w:rPr>
                <w:sz w:val="24"/>
                <w:szCs w:val="24"/>
              </w:rPr>
            </w:pPr>
            <w:r>
              <w:rPr>
                <w:sz w:val="24"/>
                <w:szCs w:val="24"/>
              </w:rPr>
              <w:t xml:space="preserve">Основное мероприятие: </w:t>
            </w: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spacing w:line="360" w:lineRule="atLeast"/>
              <w:jc w:val="both"/>
              <w:rPr>
                <w:sz w:val="24"/>
                <w:szCs w:val="24"/>
              </w:rPr>
            </w:pPr>
            <w:r>
              <w:rPr>
                <w:sz w:val="24"/>
                <w:szCs w:val="24"/>
              </w:rPr>
              <w:lastRenderedPageBreak/>
              <w:t xml:space="preserve">1. Наименование муниципальной услуги (работа) и ее содержание: </w:t>
            </w:r>
          </w:p>
        </w:tc>
        <w:tc>
          <w:tcPr>
            <w:tcW w:w="9041" w:type="dxa"/>
            <w:gridSpan w:val="6"/>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rPr>
                <w:sz w:val="24"/>
                <w:szCs w:val="24"/>
              </w:rPr>
            </w:pPr>
            <w:r>
              <w:rPr>
                <w:sz w:val="24"/>
                <w:szCs w:val="24"/>
              </w:rPr>
              <w:t>Показатель 1</w:t>
            </w:r>
          </w:p>
          <w:p w:rsidR="00B572B6" w:rsidRDefault="00B572B6" w:rsidP="00B572B6">
            <w:pPr>
              <w:autoSpaceDE w:val="0"/>
              <w:autoSpaceDN w:val="0"/>
              <w:spacing w:line="360" w:lineRule="atLeast"/>
              <w:jc w:val="both"/>
              <w:rPr>
                <w:sz w:val="24"/>
                <w:szCs w:val="24"/>
              </w:rPr>
            </w:pPr>
          </w:p>
        </w:tc>
        <w:tc>
          <w:tcPr>
            <w:tcW w:w="1531" w:type="dxa"/>
          </w:tcPr>
          <w:p w:rsidR="00B572B6" w:rsidRDefault="00B572B6" w:rsidP="00B572B6">
            <w:pPr>
              <w:autoSpaceDE w:val="0"/>
              <w:autoSpaceDN w:val="0"/>
              <w:spacing w:line="360" w:lineRule="atLeast"/>
              <w:jc w:val="center"/>
              <w:rPr>
                <w:sz w:val="24"/>
                <w:szCs w:val="24"/>
              </w:rPr>
            </w:pPr>
          </w:p>
        </w:tc>
        <w:tc>
          <w:tcPr>
            <w:tcW w:w="1191" w:type="dxa"/>
          </w:tcPr>
          <w:p w:rsidR="00B572B6" w:rsidRDefault="00B572B6" w:rsidP="00B572B6">
            <w:pPr>
              <w:autoSpaceDE w:val="0"/>
              <w:autoSpaceDN w:val="0"/>
              <w:spacing w:line="360" w:lineRule="atLeast"/>
              <w:jc w:val="both"/>
              <w:rPr>
                <w:sz w:val="24"/>
                <w:szCs w:val="24"/>
              </w:rPr>
            </w:pPr>
          </w:p>
        </w:tc>
        <w:tc>
          <w:tcPr>
            <w:tcW w:w="1361" w:type="dxa"/>
          </w:tcPr>
          <w:p w:rsidR="00B572B6" w:rsidRDefault="00B572B6" w:rsidP="00B572B6">
            <w:pPr>
              <w:autoSpaceDE w:val="0"/>
              <w:autoSpaceDN w:val="0"/>
              <w:spacing w:line="360" w:lineRule="atLeast"/>
              <w:jc w:val="both"/>
              <w:rPr>
                <w:sz w:val="24"/>
                <w:szCs w:val="24"/>
              </w:rPr>
            </w:pPr>
          </w:p>
        </w:tc>
        <w:tc>
          <w:tcPr>
            <w:tcW w:w="2118" w:type="dxa"/>
          </w:tcPr>
          <w:p w:rsidR="00B572B6" w:rsidRDefault="00B572B6" w:rsidP="00B572B6">
            <w:pPr>
              <w:autoSpaceDE w:val="0"/>
              <w:autoSpaceDN w:val="0"/>
              <w:spacing w:line="360" w:lineRule="atLeast"/>
              <w:jc w:val="both"/>
              <w:rPr>
                <w:sz w:val="24"/>
                <w:szCs w:val="24"/>
              </w:rPr>
            </w:pPr>
          </w:p>
        </w:tc>
        <w:tc>
          <w:tcPr>
            <w:tcW w:w="1836" w:type="dxa"/>
          </w:tcPr>
          <w:p w:rsidR="00B572B6" w:rsidRDefault="00B572B6" w:rsidP="00B572B6">
            <w:pPr>
              <w:autoSpaceDE w:val="0"/>
              <w:autoSpaceDN w:val="0"/>
              <w:spacing w:line="360" w:lineRule="atLeast"/>
              <w:jc w:val="both"/>
              <w:rPr>
                <w:sz w:val="24"/>
                <w:szCs w:val="24"/>
              </w:rPr>
            </w:pPr>
          </w:p>
        </w:tc>
        <w:tc>
          <w:tcPr>
            <w:tcW w:w="1004" w:type="dxa"/>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bl>
    <w:p w:rsidR="00B572B6" w:rsidRDefault="00B572B6" w:rsidP="00B572B6">
      <w:pPr>
        <w:autoSpaceDE w:val="0"/>
        <w:autoSpaceDN w:val="0"/>
        <w:jc w:val="right"/>
        <w:rPr>
          <w:color w:val="FF0000"/>
          <w:sz w:val="24"/>
          <w:szCs w:val="24"/>
          <w:highlight w:val="yellow"/>
        </w:rPr>
      </w:pPr>
    </w:p>
    <w:p w:rsidR="00B572B6" w:rsidRDefault="00B572B6" w:rsidP="00B572B6">
      <w:pPr>
        <w:jc w:val="cente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Pr="00C356A0" w:rsidRDefault="00B572B6" w:rsidP="00B572B6">
      <w:pPr>
        <w:rPr>
          <w:sz w:val="24"/>
          <w:szCs w:val="24"/>
          <w:lang w:val="en-US"/>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lastRenderedPageBreak/>
        <w:t>Приложение 15</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autoSpaceDE w:val="0"/>
        <w:autoSpaceDN w:val="0"/>
        <w:rPr>
          <w:color w:val="FF0000"/>
          <w:sz w:val="24"/>
          <w:szCs w:val="24"/>
        </w:rPr>
      </w:pPr>
    </w:p>
    <w:p w:rsidR="00B572B6" w:rsidRDefault="00B572B6" w:rsidP="00B572B6">
      <w:pPr>
        <w:autoSpaceDE w:val="0"/>
        <w:autoSpaceDN w:val="0"/>
        <w:jc w:val="center"/>
        <w:rPr>
          <w:sz w:val="24"/>
          <w:szCs w:val="24"/>
        </w:rPr>
      </w:pPr>
      <w:r>
        <w:rPr>
          <w:sz w:val="24"/>
          <w:szCs w:val="24"/>
        </w:rPr>
        <w:t>ОЦЕНКА</w:t>
      </w:r>
    </w:p>
    <w:p w:rsidR="00B572B6" w:rsidRDefault="00B572B6" w:rsidP="00B572B6">
      <w:pPr>
        <w:autoSpaceDE w:val="0"/>
        <w:autoSpaceDN w:val="0"/>
        <w:jc w:val="center"/>
        <w:rPr>
          <w:sz w:val="24"/>
          <w:szCs w:val="24"/>
        </w:rPr>
      </w:pPr>
      <w:r>
        <w:rPr>
          <w:sz w:val="24"/>
          <w:szCs w:val="24"/>
        </w:rPr>
        <w:t>применения мер правового регулирования в сфере реализации</w:t>
      </w:r>
    </w:p>
    <w:p w:rsidR="00B572B6" w:rsidRDefault="00B572B6" w:rsidP="00B572B6">
      <w:pPr>
        <w:autoSpaceDE w:val="0"/>
        <w:autoSpaceDN w:val="0"/>
        <w:jc w:val="center"/>
        <w:rPr>
          <w:sz w:val="24"/>
          <w:szCs w:val="24"/>
        </w:rPr>
      </w:pPr>
      <w:r>
        <w:rPr>
          <w:sz w:val="24"/>
          <w:szCs w:val="24"/>
        </w:rPr>
        <w:t>муниципальной программы Камешкирского района Пензенской области</w:t>
      </w:r>
    </w:p>
    <w:p w:rsidR="00B572B6" w:rsidRDefault="00B572B6" w:rsidP="00B572B6">
      <w:pPr>
        <w:autoSpaceDE w:val="0"/>
        <w:autoSpaceDN w:val="0"/>
        <w:jc w:val="center"/>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autoSpaceDE w:val="0"/>
        <w:autoSpaceDN w:val="0"/>
        <w:jc w:val="center"/>
        <w:rPr>
          <w:sz w:val="24"/>
          <w:szCs w:val="24"/>
        </w:rPr>
      </w:pPr>
    </w:p>
    <w:tbl>
      <w:tblPr>
        <w:tblW w:w="149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8"/>
        <w:gridCol w:w="2513"/>
        <w:gridCol w:w="2125"/>
        <w:gridCol w:w="1157"/>
        <w:gridCol w:w="1319"/>
        <w:gridCol w:w="1319"/>
        <w:gridCol w:w="1813"/>
        <w:gridCol w:w="4026"/>
      </w:tblGrid>
      <w:tr w:rsidR="00B572B6" w:rsidTr="00B572B6">
        <w:tc>
          <w:tcPr>
            <w:tcW w:w="5307" w:type="dxa"/>
            <w:gridSpan w:val="3"/>
          </w:tcPr>
          <w:p w:rsidR="00B572B6" w:rsidRDefault="00B572B6" w:rsidP="00B572B6">
            <w:pPr>
              <w:autoSpaceDE w:val="0"/>
              <w:autoSpaceDN w:val="0"/>
              <w:spacing w:line="360" w:lineRule="atLeast"/>
              <w:jc w:val="center"/>
              <w:rPr>
                <w:sz w:val="24"/>
                <w:szCs w:val="24"/>
              </w:rPr>
            </w:pPr>
            <w:r>
              <w:rPr>
                <w:sz w:val="24"/>
                <w:szCs w:val="24"/>
              </w:rPr>
              <w:t>Ответственный исполнитель муниципальной программы</w:t>
            </w:r>
          </w:p>
        </w:tc>
        <w:tc>
          <w:tcPr>
            <w:tcW w:w="9639" w:type="dxa"/>
            <w:gridSpan w:val="5"/>
          </w:tcPr>
          <w:p w:rsidR="00B572B6" w:rsidRDefault="00B572B6" w:rsidP="00B572B6">
            <w:pPr>
              <w:autoSpaceDE w:val="0"/>
              <w:autoSpaceDN w:val="0"/>
              <w:spacing w:line="360" w:lineRule="atLeast"/>
              <w:jc w:val="center"/>
              <w:rPr>
                <w:sz w:val="24"/>
                <w:szCs w:val="24"/>
              </w:rPr>
            </w:pPr>
            <w:r>
              <w:rPr>
                <w:sz w:val="24"/>
                <w:szCs w:val="24"/>
              </w:rPr>
              <w:t>Администрация Камешкирского района Пензенской области</w:t>
            </w:r>
          </w:p>
        </w:tc>
      </w:tr>
      <w:tr w:rsidR="00B572B6" w:rsidTr="00B572B6">
        <w:tc>
          <w:tcPr>
            <w:tcW w:w="667" w:type="dxa"/>
            <w:vMerge w:val="restart"/>
          </w:tcPr>
          <w:p w:rsidR="00B572B6" w:rsidRDefault="00B572B6" w:rsidP="00B572B6">
            <w:pPr>
              <w:autoSpaceDE w:val="0"/>
              <w:autoSpaceDN w:val="0"/>
              <w:spacing w:line="360" w:lineRule="atLeast"/>
              <w:jc w:val="center"/>
              <w:rPr>
                <w:sz w:val="24"/>
                <w:szCs w:val="24"/>
              </w:rPr>
            </w:pPr>
            <w:r>
              <w:rPr>
                <w:sz w:val="24"/>
                <w:szCs w:val="24"/>
              </w:rPr>
              <w:t>N п/п</w:t>
            </w:r>
          </w:p>
        </w:tc>
        <w:tc>
          <w:tcPr>
            <w:tcW w:w="2514" w:type="dxa"/>
            <w:vMerge w:val="restart"/>
          </w:tcPr>
          <w:p w:rsidR="00B572B6" w:rsidRDefault="00B572B6" w:rsidP="00B572B6">
            <w:pPr>
              <w:autoSpaceDE w:val="0"/>
              <w:autoSpaceDN w:val="0"/>
              <w:spacing w:line="360" w:lineRule="atLeast"/>
              <w:jc w:val="center"/>
              <w:rPr>
                <w:sz w:val="24"/>
                <w:szCs w:val="24"/>
              </w:rPr>
            </w:pPr>
            <w:r>
              <w:rPr>
                <w:sz w:val="24"/>
                <w:szCs w:val="24"/>
              </w:rPr>
              <w:t>Наименование меры муниципального регулирования</w:t>
            </w:r>
          </w:p>
        </w:tc>
        <w:tc>
          <w:tcPr>
            <w:tcW w:w="2126" w:type="dxa"/>
            <w:vMerge w:val="restart"/>
          </w:tcPr>
          <w:p w:rsidR="00B572B6" w:rsidRDefault="00B572B6" w:rsidP="00B572B6">
            <w:pPr>
              <w:autoSpaceDE w:val="0"/>
              <w:autoSpaceDN w:val="0"/>
              <w:spacing w:line="360" w:lineRule="atLeast"/>
              <w:jc w:val="center"/>
              <w:rPr>
                <w:sz w:val="24"/>
                <w:szCs w:val="24"/>
              </w:rPr>
            </w:pPr>
            <w:r>
              <w:rPr>
                <w:sz w:val="24"/>
                <w:szCs w:val="24"/>
              </w:rPr>
              <w:t>Показатель применения меры</w:t>
            </w:r>
          </w:p>
        </w:tc>
        <w:tc>
          <w:tcPr>
            <w:tcW w:w="5611" w:type="dxa"/>
            <w:gridSpan w:val="4"/>
          </w:tcPr>
          <w:p w:rsidR="00B572B6" w:rsidRDefault="00B572B6" w:rsidP="00B572B6">
            <w:pPr>
              <w:autoSpaceDE w:val="0"/>
              <w:autoSpaceDN w:val="0"/>
              <w:spacing w:line="360" w:lineRule="atLeast"/>
              <w:jc w:val="center"/>
              <w:rPr>
                <w:sz w:val="24"/>
                <w:szCs w:val="24"/>
              </w:rPr>
            </w:pPr>
            <w:r>
              <w:rPr>
                <w:sz w:val="24"/>
                <w:szCs w:val="24"/>
              </w:rPr>
              <w:t xml:space="preserve">Финансовая оценка результата </w:t>
            </w:r>
            <w:hyperlink r:id="rId23" w:anchor="P3805" w:history="1">
              <w:r>
                <w:rPr>
                  <w:rStyle w:val="af5"/>
                  <w:sz w:val="24"/>
                  <w:szCs w:val="24"/>
                </w:rPr>
                <w:t>&lt;*&gt;</w:t>
              </w:r>
            </w:hyperlink>
          </w:p>
        </w:tc>
        <w:tc>
          <w:tcPr>
            <w:tcW w:w="4028" w:type="dxa"/>
            <w:vMerge w:val="restart"/>
          </w:tcPr>
          <w:p w:rsidR="00B572B6" w:rsidRDefault="00B572B6" w:rsidP="00B572B6">
            <w:pPr>
              <w:autoSpaceDE w:val="0"/>
              <w:autoSpaceDN w:val="0"/>
              <w:spacing w:line="360" w:lineRule="atLeast"/>
              <w:jc w:val="center"/>
              <w:rPr>
                <w:sz w:val="24"/>
                <w:szCs w:val="24"/>
              </w:rPr>
            </w:pPr>
            <w:r>
              <w:rPr>
                <w:sz w:val="24"/>
                <w:szCs w:val="24"/>
              </w:rPr>
              <w:t>Краткое обоснование необходимости применения меры для достижения целей муниципального программы</w:t>
            </w:r>
          </w:p>
        </w:tc>
      </w:tr>
      <w:tr w:rsidR="00B572B6" w:rsidTr="00B572B6">
        <w:tc>
          <w:tcPr>
            <w:tcW w:w="300" w:type="dxa"/>
            <w:vMerge/>
            <w:vAlign w:val="center"/>
          </w:tcPr>
          <w:p w:rsidR="00B572B6" w:rsidRDefault="00B572B6" w:rsidP="00B572B6">
            <w:pPr>
              <w:rPr>
                <w:sz w:val="24"/>
                <w:szCs w:val="24"/>
              </w:rPr>
            </w:pPr>
          </w:p>
        </w:tc>
        <w:tc>
          <w:tcPr>
            <w:tcW w:w="300" w:type="dxa"/>
            <w:vMerge/>
            <w:vAlign w:val="center"/>
          </w:tcPr>
          <w:p w:rsidR="00B572B6" w:rsidRDefault="00B572B6" w:rsidP="00B572B6">
            <w:pPr>
              <w:rPr>
                <w:sz w:val="24"/>
                <w:szCs w:val="24"/>
              </w:rPr>
            </w:pPr>
          </w:p>
        </w:tc>
        <w:tc>
          <w:tcPr>
            <w:tcW w:w="300" w:type="dxa"/>
            <w:vMerge/>
            <w:vAlign w:val="center"/>
          </w:tcPr>
          <w:p w:rsidR="00B572B6" w:rsidRDefault="00B572B6" w:rsidP="00B572B6">
            <w:pPr>
              <w:rPr>
                <w:sz w:val="24"/>
                <w:szCs w:val="24"/>
              </w:rPr>
            </w:pPr>
          </w:p>
        </w:tc>
        <w:tc>
          <w:tcPr>
            <w:tcW w:w="1157" w:type="dxa"/>
          </w:tcPr>
          <w:p w:rsidR="00B572B6" w:rsidRDefault="00B572B6" w:rsidP="00B572B6">
            <w:pPr>
              <w:autoSpaceDE w:val="0"/>
              <w:autoSpaceDN w:val="0"/>
              <w:spacing w:line="360" w:lineRule="atLeast"/>
              <w:jc w:val="center"/>
              <w:rPr>
                <w:sz w:val="24"/>
                <w:szCs w:val="24"/>
              </w:rPr>
            </w:pPr>
            <w:r>
              <w:rPr>
                <w:sz w:val="24"/>
                <w:szCs w:val="24"/>
              </w:rPr>
              <w:t>2016 г.</w:t>
            </w:r>
          </w:p>
        </w:tc>
        <w:tc>
          <w:tcPr>
            <w:tcW w:w="1320" w:type="dxa"/>
          </w:tcPr>
          <w:p w:rsidR="00B572B6" w:rsidRDefault="00B572B6" w:rsidP="00B572B6">
            <w:pPr>
              <w:autoSpaceDE w:val="0"/>
              <w:autoSpaceDN w:val="0"/>
              <w:spacing w:line="360" w:lineRule="atLeast"/>
              <w:jc w:val="center"/>
              <w:rPr>
                <w:sz w:val="24"/>
                <w:szCs w:val="24"/>
              </w:rPr>
            </w:pPr>
            <w:r>
              <w:rPr>
                <w:sz w:val="24"/>
                <w:szCs w:val="24"/>
              </w:rPr>
              <w:t>2017 г.</w:t>
            </w:r>
          </w:p>
        </w:tc>
        <w:tc>
          <w:tcPr>
            <w:tcW w:w="1320" w:type="dxa"/>
          </w:tcPr>
          <w:p w:rsidR="00B572B6" w:rsidRDefault="00B572B6" w:rsidP="00B572B6">
            <w:pPr>
              <w:autoSpaceDE w:val="0"/>
              <w:autoSpaceDN w:val="0"/>
              <w:spacing w:line="360" w:lineRule="atLeast"/>
              <w:jc w:val="center"/>
              <w:rPr>
                <w:sz w:val="24"/>
                <w:szCs w:val="24"/>
              </w:rPr>
            </w:pPr>
            <w:r>
              <w:rPr>
                <w:sz w:val="24"/>
                <w:szCs w:val="24"/>
              </w:rPr>
              <w:t>...</w:t>
            </w:r>
          </w:p>
        </w:tc>
        <w:tc>
          <w:tcPr>
            <w:tcW w:w="1814" w:type="dxa"/>
          </w:tcPr>
          <w:p w:rsidR="00B572B6" w:rsidRDefault="00B572B6" w:rsidP="00B572B6">
            <w:pPr>
              <w:autoSpaceDE w:val="0"/>
              <w:autoSpaceDN w:val="0"/>
              <w:spacing w:line="360" w:lineRule="atLeast"/>
              <w:jc w:val="center"/>
              <w:rPr>
                <w:sz w:val="24"/>
                <w:szCs w:val="24"/>
              </w:rPr>
            </w:pPr>
            <w:r>
              <w:rPr>
                <w:sz w:val="24"/>
                <w:szCs w:val="24"/>
              </w:rPr>
              <w:t>год завершения действия программы</w:t>
            </w:r>
          </w:p>
        </w:tc>
        <w:tc>
          <w:tcPr>
            <w:tcW w:w="4028" w:type="dxa"/>
            <w:vMerge/>
            <w:vAlign w:val="center"/>
          </w:tcPr>
          <w:p w:rsidR="00B572B6" w:rsidRDefault="00B572B6" w:rsidP="00B572B6">
            <w:pPr>
              <w:rPr>
                <w:sz w:val="24"/>
                <w:szCs w:val="24"/>
              </w:rPr>
            </w:pP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1</w:t>
            </w:r>
          </w:p>
        </w:tc>
        <w:tc>
          <w:tcPr>
            <w:tcW w:w="14279" w:type="dxa"/>
            <w:gridSpan w:val="7"/>
          </w:tcPr>
          <w:p w:rsidR="00B572B6" w:rsidRDefault="00B572B6" w:rsidP="00B572B6">
            <w:pPr>
              <w:jc w:val="center"/>
              <w:rPr>
                <w:b/>
                <w:bCs/>
                <w:sz w:val="24"/>
                <w:szCs w:val="24"/>
              </w:rPr>
            </w:pPr>
            <w:r>
              <w:rPr>
                <w:sz w:val="24"/>
                <w:szCs w:val="24"/>
              </w:rPr>
              <w:t xml:space="preserve">Подпрограмма 1 </w:t>
            </w:r>
            <w:r>
              <w:rPr>
                <w:b/>
                <w:bCs/>
                <w:sz w:val="24"/>
                <w:szCs w:val="24"/>
              </w:rPr>
              <w:t>«Развитие физической культуры и массового спорта в Камешкирском районе</w:t>
            </w:r>
          </w:p>
          <w:p w:rsidR="00B572B6" w:rsidRDefault="00B572B6" w:rsidP="00B572B6">
            <w:pPr>
              <w:autoSpaceDE w:val="0"/>
              <w:autoSpaceDN w:val="0"/>
              <w:spacing w:line="360" w:lineRule="atLeast"/>
              <w:jc w:val="center"/>
              <w:rPr>
                <w:sz w:val="24"/>
                <w:szCs w:val="24"/>
              </w:rPr>
            </w:pPr>
            <w:r>
              <w:rPr>
                <w:b/>
                <w:bCs/>
                <w:sz w:val="24"/>
                <w:szCs w:val="24"/>
              </w:rPr>
              <w:t>Пензенской области на 2014 – 2022 годы»</w:t>
            </w: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1.1</w:t>
            </w:r>
          </w:p>
        </w:tc>
        <w:tc>
          <w:tcPr>
            <w:tcW w:w="2514" w:type="dxa"/>
          </w:tcPr>
          <w:p w:rsidR="00B572B6" w:rsidRDefault="00B572B6" w:rsidP="00B572B6">
            <w:pPr>
              <w:autoSpaceDE w:val="0"/>
              <w:autoSpaceDN w:val="0"/>
              <w:spacing w:line="360" w:lineRule="atLeast"/>
              <w:jc w:val="both"/>
              <w:rPr>
                <w:sz w:val="24"/>
                <w:szCs w:val="24"/>
              </w:rPr>
            </w:pPr>
          </w:p>
        </w:tc>
        <w:tc>
          <w:tcPr>
            <w:tcW w:w="2126" w:type="dxa"/>
          </w:tcPr>
          <w:p w:rsidR="00B572B6" w:rsidRDefault="00B572B6" w:rsidP="00B572B6">
            <w:pPr>
              <w:autoSpaceDE w:val="0"/>
              <w:autoSpaceDN w:val="0"/>
              <w:spacing w:line="360" w:lineRule="atLeast"/>
              <w:jc w:val="both"/>
              <w:rPr>
                <w:sz w:val="24"/>
                <w:szCs w:val="24"/>
              </w:rPr>
            </w:pPr>
          </w:p>
        </w:tc>
        <w:tc>
          <w:tcPr>
            <w:tcW w:w="1157"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814" w:type="dxa"/>
          </w:tcPr>
          <w:p w:rsidR="00B572B6" w:rsidRDefault="00B572B6" w:rsidP="00B572B6">
            <w:pPr>
              <w:autoSpaceDE w:val="0"/>
              <w:autoSpaceDN w:val="0"/>
              <w:spacing w:line="360" w:lineRule="atLeast"/>
              <w:jc w:val="both"/>
              <w:rPr>
                <w:sz w:val="24"/>
                <w:szCs w:val="24"/>
              </w:rPr>
            </w:pPr>
          </w:p>
        </w:tc>
        <w:tc>
          <w:tcPr>
            <w:tcW w:w="4028" w:type="dxa"/>
          </w:tcPr>
          <w:p w:rsidR="00B572B6" w:rsidRDefault="00B572B6" w:rsidP="00B572B6">
            <w:pPr>
              <w:autoSpaceDE w:val="0"/>
              <w:autoSpaceDN w:val="0"/>
              <w:spacing w:line="360" w:lineRule="atLeast"/>
              <w:jc w:val="both"/>
              <w:rPr>
                <w:sz w:val="24"/>
                <w:szCs w:val="24"/>
              </w:rPr>
            </w:pP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1.2</w:t>
            </w:r>
          </w:p>
        </w:tc>
        <w:tc>
          <w:tcPr>
            <w:tcW w:w="2514" w:type="dxa"/>
          </w:tcPr>
          <w:p w:rsidR="00B572B6" w:rsidRDefault="00B572B6" w:rsidP="00B572B6">
            <w:pPr>
              <w:autoSpaceDE w:val="0"/>
              <w:autoSpaceDN w:val="0"/>
              <w:spacing w:line="360" w:lineRule="atLeast"/>
              <w:jc w:val="both"/>
              <w:rPr>
                <w:sz w:val="24"/>
                <w:szCs w:val="24"/>
              </w:rPr>
            </w:pPr>
          </w:p>
        </w:tc>
        <w:tc>
          <w:tcPr>
            <w:tcW w:w="2126" w:type="dxa"/>
          </w:tcPr>
          <w:p w:rsidR="00B572B6" w:rsidRDefault="00B572B6" w:rsidP="00B572B6">
            <w:pPr>
              <w:autoSpaceDE w:val="0"/>
              <w:autoSpaceDN w:val="0"/>
              <w:spacing w:line="360" w:lineRule="atLeast"/>
              <w:jc w:val="both"/>
              <w:rPr>
                <w:sz w:val="24"/>
                <w:szCs w:val="24"/>
              </w:rPr>
            </w:pPr>
          </w:p>
        </w:tc>
        <w:tc>
          <w:tcPr>
            <w:tcW w:w="1157"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814" w:type="dxa"/>
          </w:tcPr>
          <w:p w:rsidR="00B572B6" w:rsidRDefault="00B572B6" w:rsidP="00B572B6">
            <w:pPr>
              <w:autoSpaceDE w:val="0"/>
              <w:autoSpaceDN w:val="0"/>
              <w:spacing w:line="360" w:lineRule="atLeast"/>
              <w:jc w:val="both"/>
              <w:rPr>
                <w:sz w:val="24"/>
                <w:szCs w:val="24"/>
              </w:rPr>
            </w:pPr>
          </w:p>
        </w:tc>
        <w:tc>
          <w:tcPr>
            <w:tcW w:w="4028" w:type="dxa"/>
          </w:tcPr>
          <w:p w:rsidR="00B572B6" w:rsidRDefault="00B572B6" w:rsidP="00B572B6">
            <w:pPr>
              <w:autoSpaceDE w:val="0"/>
              <w:autoSpaceDN w:val="0"/>
              <w:spacing w:line="360" w:lineRule="atLeast"/>
              <w:jc w:val="both"/>
              <w:rPr>
                <w:sz w:val="24"/>
                <w:szCs w:val="24"/>
              </w:rPr>
            </w:pP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w:t>
            </w:r>
          </w:p>
        </w:tc>
        <w:tc>
          <w:tcPr>
            <w:tcW w:w="2514" w:type="dxa"/>
          </w:tcPr>
          <w:p w:rsidR="00B572B6" w:rsidRDefault="00B572B6" w:rsidP="00B572B6">
            <w:pPr>
              <w:autoSpaceDE w:val="0"/>
              <w:autoSpaceDN w:val="0"/>
              <w:spacing w:line="360" w:lineRule="atLeast"/>
              <w:jc w:val="both"/>
              <w:rPr>
                <w:sz w:val="24"/>
                <w:szCs w:val="24"/>
              </w:rPr>
            </w:pPr>
          </w:p>
        </w:tc>
        <w:tc>
          <w:tcPr>
            <w:tcW w:w="2126" w:type="dxa"/>
          </w:tcPr>
          <w:p w:rsidR="00B572B6" w:rsidRDefault="00B572B6" w:rsidP="00B572B6">
            <w:pPr>
              <w:autoSpaceDE w:val="0"/>
              <w:autoSpaceDN w:val="0"/>
              <w:spacing w:line="360" w:lineRule="atLeast"/>
              <w:jc w:val="both"/>
              <w:rPr>
                <w:sz w:val="24"/>
                <w:szCs w:val="24"/>
              </w:rPr>
            </w:pPr>
          </w:p>
        </w:tc>
        <w:tc>
          <w:tcPr>
            <w:tcW w:w="1157"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814" w:type="dxa"/>
          </w:tcPr>
          <w:p w:rsidR="00B572B6" w:rsidRDefault="00B572B6" w:rsidP="00B572B6">
            <w:pPr>
              <w:autoSpaceDE w:val="0"/>
              <w:autoSpaceDN w:val="0"/>
              <w:spacing w:line="360" w:lineRule="atLeast"/>
              <w:jc w:val="both"/>
              <w:rPr>
                <w:sz w:val="24"/>
                <w:szCs w:val="24"/>
              </w:rPr>
            </w:pPr>
          </w:p>
        </w:tc>
        <w:tc>
          <w:tcPr>
            <w:tcW w:w="4028" w:type="dxa"/>
          </w:tcPr>
          <w:p w:rsidR="00B572B6" w:rsidRDefault="00B572B6" w:rsidP="00B572B6">
            <w:pPr>
              <w:autoSpaceDE w:val="0"/>
              <w:autoSpaceDN w:val="0"/>
              <w:spacing w:line="360" w:lineRule="atLeast"/>
              <w:jc w:val="both"/>
              <w:rPr>
                <w:sz w:val="24"/>
                <w:szCs w:val="24"/>
              </w:rPr>
            </w:pP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2</w:t>
            </w:r>
          </w:p>
        </w:tc>
        <w:tc>
          <w:tcPr>
            <w:tcW w:w="14279" w:type="dxa"/>
            <w:gridSpan w:val="7"/>
          </w:tcPr>
          <w:p w:rsidR="00B572B6" w:rsidRDefault="00B572B6" w:rsidP="00B572B6">
            <w:pPr>
              <w:autoSpaceDE w:val="0"/>
              <w:autoSpaceDN w:val="0"/>
              <w:spacing w:line="360" w:lineRule="atLeast"/>
              <w:jc w:val="center"/>
              <w:rPr>
                <w:sz w:val="24"/>
                <w:szCs w:val="24"/>
              </w:rPr>
            </w:pPr>
            <w:r>
              <w:rPr>
                <w:sz w:val="24"/>
                <w:szCs w:val="24"/>
              </w:rPr>
              <w:t>Подпрограмма 2</w:t>
            </w:r>
            <w:r>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lastRenderedPageBreak/>
              <w:t>2.1</w:t>
            </w:r>
          </w:p>
        </w:tc>
        <w:tc>
          <w:tcPr>
            <w:tcW w:w="2514" w:type="dxa"/>
          </w:tcPr>
          <w:p w:rsidR="00B572B6" w:rsidRDefault="00B572B6" w:rsidP="00B572B6">
            <w:pPr>
              <w:autoSpaceDE w:val="0"/>
              <w:autoSpaceDN w:val="0"/>
              <w:spacing w:line="360" w:lineRule="atLeast"/>
              <w:jc w:val="both"/>
              <w:rPr>
                <w:sz w:val="24"/>
                <w:szCs w:val="24"/>
              </w:rPr>
            </w:pPr>
          </w:p>
        </w:tc>
        <w:tc>
          <w:tcPr>
            <w:tcW w:w="2126" w:type="dxa"/>
          </w:tcPr>
          <w:p w:rsidR="00B572B6" w:rsidRDefault="00B572B6" w:rsidP="00B572B6">
            <w:pPr>
              <w:autoSpaceDE w:val="0"/>
              <w:autoSpaceDN w:val="0"/>
              <w:spacing w:line="360" w:lineRule="atLeast"/>
              <w:jc w:val="both"/>
              <w:rPr>
                <w:sz w:val="24"/>
                <w:szCs w:val="24"/>
              </w:rPr>
            </w:pPr>
          </w:p>
        </w:tc>
        <w:tc>
          <w:tcPr>
            <w:tcW w:w="1157"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814" w:type="dxa"/>
          </w:tcPr>
          <w:p w:rsidR="00B572B6" w:rsidRDefault="00B572B6" w:rsidP="00B572B6">
            <w:pPr>
              <w:autoSpaceDE w:val="0"/>
              <w:autoSpaceDN w:val="0"/>
              <w:spacing w:line="360" w:lineRule="atLeast"/>
              <w:jc w:val="both"/>
              <w:rPr>
                <w:sz w:val="24"/>
                <w:szCs w:val="24"/>
              </w:rPr>
            </w:pPr>
          </w:p>
        </w:tc>
        <w:tc>
          <w:tcPr>
            <w:tcW w:w="4028" w:type="dxa"/>
          </w:tcPr>
          <w:p w:rsidR="00B572B6" w:rsidRDefault="00B572B6" w:rsidP="00B572B6">
            <w:pPr>
              <w:autoSpaceDE w:val="0"/>
              <w:autoSpaceDN w:val="0"/>
              <w:spacing w:line="360" w:lineRule="atLeast"/>
              <w:jc w:val="both"/>
              <w:rPr>
                <w:sz w:val="24"/>
                <w:szCs w:val="24"/>
              </w:rPr>
            </w:pP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2.2</w:t>
            </w:r>
          </w:p>
        </w:tc>
        <w:tc>
          <w:tcPr>
            <w:tcW w:w="2514" w:type="dxa"/>
          </w:tcPr>
          <w:p w:rsidR="00B572B6" w:rsidRDefault="00B572B6" w:rsidP="00B572B6">
            <w:pPr>
              <w:autoSpaceDE w:val="0"/>
              <w:autoSpaceDN w:val="0"/>
              <w:spacing w:line="360" w:lineRule="atLeast"/>
              <w:jc w:val="both"/>
              <w:rPr>
                <w:sz w:val="24"/>
                <w:szCs w:val="24"/>
              </w:rPr>
            </w:pPr>
          </w:p>
        </w:tc>
        <w:tc>
          <w:tcPr>
            <w:tcW w:w="2126" w:type="dxa"/>
          </w:tcPr>
          <w:p w:rsidR="00B572B6" w:rsidRDefault="00B572B6" w:rsidP="00B572B6">
            <w:pPr>
              <w:autoSpaceDE w:val="0"/>
              <w:autoSpaceDN w:val="0"/>
              <w:spacing w:line="360" w:lineRule="atLeast"/>
              <w:jc w:val="both"/>
              <w:rPr>
                <w:sz w:val="24"/>
                <w:szCs w:val="24"/>
              </w:rPr>
            </w:pPr>
          </w:p>
        </w:tc>
        <w:tc>
          <w:tcPr>
            <w:tcW w:w="1157"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814" w:type="dxa"/>
          </w:tcPr>
          <w:p w:rsidR="00B572B6" w:rsidRDefault="00B572B6" w:rsidP="00B572B6">
            <w:pPr>
              <w:autoSpaceDE w:val="0"/>
              <w:autoSpaceDN w:val="0"/>
              <w:spacing w:line="360" w:lineRule="atLeast"/>
              <w:jc w:val="both"/>
              <w:rPr>
                <w:sz w:val="24"/>
                <w:szCs w:val="24"/>
              </w:rPr>
            </w:pPr>
          </w:p>
        </w:tc>
        <w:tc>
          <w:tcPr>
            <w:tcW w:w="4028" w:type="dxa"/>
          </w:tcPr>
          <w:p w:rsidR="00B572B6" w:rsidRDefault="00B572B6" w:rsidP="00B572B6">
            <w:pPr>
              <w:autoSpaceDE w:val="0"/>
              <w:autoSpaceDN w:val="0"/>
              <w:spacing w:line="360" w:lineRule="atLeast"/>
              <w:jc w:val="both"/>
              <w:rPr>
                <w:sz w:val="24"/>
                <w:szCs w:val="24"/>
              </w:rPr>
            </w:pPr>
          </w:p>
        </w:tc>
      </w:tr>
    </w:tbl>
    <w:p w:rsidR="00B572B6" w:rsidRDefault="00B572B6" w:rsidP="00B572B6">
      <w:pPr>
        <w:autoSpaceDE w:val="0"/>
        <w:autoSpaceDN w:val="0"/>
        <w:rPr>
          <w:sz w:val="24"/>
          <w:szCs w:val="24"/>
        </w:rPr>
      </w:pPr>
    </w:p>
    <w:p w:rsidR="00B572B6" w:rsidRDefault="00B572B6" w:rsidP="00B572B6">
      <w:pPr>
        <w:autoSpaceDE w:val="0"/>
        <w:autoSpaceDN w:val="0"/>
        <w:ind w:firstLine="540"/>
        <w:rPr>
          <w:sz w:val="24"/>
          <w:szCs w:val="24"/>
        </w:rPr>
      </w:pPr>
      <w:r>
        <w:rPr>
          <w:sz w:val="24"/>
          <w:szCs w:val="24"/>
        </w:rPr>
        <w:t>--------------------------------</w:t>
      </w:r>
    </w:p>
    <w:p w:rsidR="00B572B6" w:rsidRDefault="00B572B6" w:rsidP="00B572B6">
      <w:pPr>
        <w:autoSpaceDE w:val="0"/>
        <w:autoSpaceDN w:val="0"/>
        <w:ind w:firstLine="540"/>
        <w:rPr>
          <w:sz w:val="24"/>
          <w:szCs w:val="24"/>
        </w:rPr>
      </w:pPr>
      <w:r>
        <w:rPr>
          <w:sz w:val="24"/>
          <w:szCs w:val="24"/>
        </w:rPr>
        <w:t>&lt;*&gt; финансовая оценка результата отражается в виде появления дополнительных поступлений: налоговых доходов, либо выпадающих доходов.</w:t>
      </w:r>
    </w:p>
    <w:p w:rsidR="00B572B6" w:rsidRDefault="00B572B6" w:rsidP="00B572B6">
      <w:pPr>
        <w:rPr>
          <w:sz w:val="24"/>
          <w:szCs w:val="24"/>
        </w:rPr>
        <w:sectPr w:rsidR="00B572B6" w:rsidSect="002F1F8E">
          <w:pgSz w:w="16838" w:h="11906" w:orient="landscape"/>
          <w:pgMar w:top="850" w:right="1134" w:bottom="993"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572B6" w:rsidRDefault="00B572B6" w:rsidP="00B572B6">
      <w:pPr>
        <w:jc w:val="center"/>
        <w:rPr>
          <w:b/>
          <w:bCs/>
          <w:sz w:val="32"/>
          <w:szCs w:val="32"/>
        </w:rPr>
      </w:pPr>
      <w:r>
        <w:rPr>
          <w:noProof/>
        </w:rPr>
        <w:lastRenderedPageBreak/>
        <w:drawing>
          <wp:anchor distT="0" distB="0" distL="114300" distR="114300" simplePos="0" relativeHeight="251675648" behindDoc="0" locked="0" layoutInCell="1" allowOverlap="1" wp14:anchorId="157ED7CB" wp14:editId="3E29551F">
            <wp:simplePos x="0" y="0"/>
            <wp:positionH relativeFrom="column">
              <wp:posOffset>2423160</wp:posOffset>
            </wp:positionH>
            <wp:positionV relativeFrom="paragraph">
              <wp:posOffset>114300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572B6" w:rsidRDefault="00B572B6" w:rsidP="00B572B6">
      <w:pPr>
        <w:jc w:val="center"/>
        <w:rPr>
          <w:b/>
          <w:bCs/>
          <w:sz w:val="36"/>
          <w:szCs w:val="36"/>
        </w:rPr>
      </w:pPr>
    </w:p>
    <w:p w:rsidR="00B572B6" w:rsidRDefault="00B572B6" w:rsidP="00B572B6">
      <w:pPr>
        <w:jc w:val="center"/>
        <w:rPr>
          <w:b/>
          <w:bCs/>
          <w:sz w:val="36"/>
          <w:szCs w:val="36"/>
        </w:rPr>
      </w:pPr>
    </w:p>
    <w:p w:rsidR="00B572B6" w:rsidRDefault="00B572B6" w:rsidP="00B572B6">
      <w:pPr>
        <w:jc w:val="center"/>
        <w:rPr>
          <w:b/>
          <w:bCs/>
          <w:sz w:val="36"/>
          <w:szCs w:val="36"/>
        </w:rPr>
      </w:pPr>
    </w:p>
    <w:p w:rsidR="00B572B6" w:rsidRDefault="00B572B6" w:rsidP="00B572B6">
      <w:pPr>
        <w:jc w:val="center"/>
        <w:rPr>
          <w:b/>
          <w:bCs/>
          <w:sz w:val="36"/>
          <w:szCs w:val="36"/>
        </w:rPr>
      </w:pPr>
    </w:p>
    <w:p w:rsidR="00B572B6" w:rsidRDefault="00B572B6" w:rsidP="00B572B6">
      <w:pPr>
        <w:jc w:val="center"/>
        <w:rPr>
          <w:b/>
          <w:bCs/>
          <w:sz w:val="36"/>
          <w:szCs w:val="36"/>
        </w:rPr>
      </w:pPr>
    </w:p>
    <w:p w:rsidR="00B572B6" w:rsidRPr="00732A1D" w:rsidRDefault="00B572B6" w:rsidP="00B572B6">
      <w:pPr>
        <w:jc w:val="center"/>
        <w:rPr>
          <w:b/>
          <w:bCs/>
          <w:sz w:val="28"/>
          <w:szCs w:val="28"/>
        </w:rPr>
      </w:pPr>
      <w:r w:rsidRPr="00732A1D">
        <w:rPr>
          <w:b/>
          <w:bCs/>
          <w:sz w:val="28"/>
          <w:szCs w:val="28"/>
        </w:rPr>
        <w:t>АДМИНИСТРАЦИЯ КАМЕШКИРСКОГО РАЙОНА</w:t>
      </w:r>
    </w:p>
    <w:p w:rsidR="00B572B6" w:rsidRPr="00732A1D" w:rsidRDefault="00B572B6" w:rsidP="00B572B6">
      <w:pPr>
        <w:jc w:val="center"/>
        <w:rPr>
          <w:b/>
          <w:bCs/>
          <w:sz w:val="28"/>
          <w:szCs w:val="28"/>
        </w:rPr>
      </w:pPr>
      <w:r w:rsidRPr="00732A1D">
        <w:rPr>
          <w:b/>
          <w:bCs/>
          <w:sz w:val="28"/>
          <w:szCs w:val="28"/>
        </w:rPr>
        <w:t>ПЕНЗЕНСКОЙ ОБЛАСТИ</w:t>
      </w:r>
    </w:p>
    <w:p w:rsidR="00B572B6" w:rsidRDefault="00B572B6" w:rsidP="00B572B6">
      <w:pPr>
        <w:ind w:left="720"/>
        <w:jc w:val="center"/>
        <w:rPr>
          <w:b/>
          <w:bCs/>
          <w:sz w:val="28"/>
          <w:szCs w:val="28"/>
        </w:rPr>
      </w:pPr>
    </w:p>
    <w:p w:rsidR="00B572B6" w:rsidRDefault="00B572B6" w:rsidP="00B572B6">
      <w:pPr>
        <w:ind w:left="720"/>
        <w:jc w:val="center"/>
        <w:rPr>
          <w:b/>
          <w:bCs/>
          <w:sz w:val="28"/>
          <w:szCs w:val="28"/>
        </w:rPr>
      </w:pPr>
      <w:r>
        <w:rPr>
          <w:b/>
          <w:bCs/>
          <w:sz w:val="28"/>
          <w:szCs w:val="28"/>
        </w:rPr>
        <w:t>ПОСТАНОВЛЕНИЕ</w:t>
      </w:r>
    </w:p>
    <w:p w:rsidR="00B572B6" w:rsidRDefault="00B572B6" w:rsidP="00B572B6">
      <w:pPr>
        <w:jc w:val="center"/>
        <w:rPr>
          <w:b/>
          <w:bCs/>
          <w:sz w:val="24"/>
          <w:szCs w:val="24"/>
        </w:rPr>
      </w:pPr>
    </w:p>
    <w:tbl>
      <w:tblPr>
        <w:tblpPr w:leftFromText="180" w:rightFromText="180" w:bottomFromText="200" w:vertAnchor="text" w:horzAnchor="page" w:tblpX="4042" w:tblpY="-6"/>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B572B6" w:rsidRPr="00FC78C4" w:rsidTr="00B572B6">
        <w:trPr>
          <w:trHeight w:val="183"/>
        </w:trPr>
        <w:tc>
          <w:tcPr>
            <w:tcW w:w="284" w:type="dxa"/>
            <w:vAlign w:val="bottom"/>
          </w:tcPr>
          <w:p w:rsidR="00B572B6" w:rsidRDefault="00B572B6" w:rsidP="00B572B6">
            <w:pPr>
              <w:spacing w:after="200" w:line="276" w:lineRule="auto"/>
              <w:rPr>
                <w:sz w:val="24"/>
                <w:szCs w:val="24"/>
                <w:lang w:eastAsia="en-US"/>
              </w:rPr>
            </w:pPr>
            <w:r>
              <w:t>от</w:t>
            </w:r>
          </w:p>
        </w:tc>
        <w:tc>
          <w:tcPr>
            <w:tcW w:w="2835" w:type="dxa"/>
            <w:tcBorders>
              <w:top w:val="nil"/>
              <w:left w:val="nil"/>
              <w:bottom w:val="single" w:sz="6" w:space="0" w:color="auto"/>
              <w:right w:val="nil"/>
            </w:tcBorders>
          </w:tcPr>
          <w:p w:rsidR="00B572B6" w:rsidRDefault="00B572B6" w:rsidP="00B572B6">
            <w:pPr>
              <w:spacing w:after="200" w:line="276" w:lineRule="auto"/>
              <w:jc w:val="center"/>
              <w:rPr>
                <w:sz w:val="24"/>
                <w:szCs w:val="24"/>
                <w:lang w:eastAsia="en-US"/>
              </w:rPr>
            </w:pPr>
            <w:r>
              <w:rPr>
                <w:sz w:val="24"/>
                <w:szCs w:val="24"/>
                <w:lang w:eastAsia="en-US"/>
              </w:rPr>
              <w:t>05.02.19</w:t>
            </w:r>
          </w:p>
        </w:tc>
        <w:tc>
          <w:tcPr>
            <w:tcW w:w="397" w:type="dxa"/>
            <w:vAlign w:val="bottom"/>
          </w:tcPr>
          <w:p w:rsidR="00B572B6" w:rsidRDefault="00B572B6" w:rsidP="00B572B6">
            <w:pPr>
              <w:spacing w:after="200" w:line="276" w:lineRule="auto"/>
              <w:jc w:val="center"/>
              <w:rPr>
                <w:sz w:val="24"/>
                <w:szCs w:val="24"/>
                <w:lang w:eastAsia="en-US"/>
              </w:rPr>
            </w:pPr>
            <w:r>
              <w:t>№</w:t>
            </w:r>
          </w:p>
        </w:tc>
        <w:tc>
          <w:tcPr>
            <w:tcW w:w="1134" w:type="dxa"/>
            <w:tcBorders>
              <w:top w:val="nil"/>
              <w:left w:val="nil"/>
              <w:bottom w:val="single" w:sz="6" w:space="0" w:color="auto"/>
              <w:right w:val="nil"/>
            </w:tcBorders>
          </w:tcPr>
          <w:p w:rsidR="00B572B6" w:rsidRDefault="00B572B6" w:rsidP="00B572B6">
            <w:pPr>
              <w:spacing w:after="200" w:line="276" w:lineRule="auto"/>
              <w:jc w:val="center"/>
              <w:rPr>
                <w:sz w:val="24"/>
                <w:szCs w:val="24"/>
                <w:lang w:eastAsia="en-US"/>
              </w:rPr>
            </w:pPr>
            <w:r>
              <w:rPr>
                <w:sz w:val="24"/>
                <w:szCs w:val="24"/>
                <w:lang w:eastAsia="en-US"/>
              </w:rPr>
              <w:t>40</w:t>
            </w:r>
          </w:p>
        </w:tc>
      </w:tr>
    </w:tbl>
    <w:p w:rsidR="00B572B6" w:rsidRPr="00FC78C4" w:rsidRDefault="00B572B6" w:rsidP="00B572B6">
      <w:pPr>
        <w:jc w:val="center"/>
        <w:rPr>
          <w:b/>
          <w:bCs/>
          <w:lang w:eastAsia="en-US"/>
        </w:rPr>
      </w:pPr>
    </w:p>
    <w:p w:rsidR="00B572B6" w:rsidRDefault="00B572B6" w:rsidP="00B572B6">
      <w:pPr>
        <w:jc w:val="center"/>
        <w:rPr>
          <w:b/>
          <w:bCs/>
        </w:rPr>
      </w:pPr>
    </w:p>
    <w:p w:rsidR="00B572B6" w:rsidRDefault="00B572B6" w:rsidP="00B572B6">
      <w:pPr>
        <w:jc w:val="center"/>
      </w:pPr>
      <w:r>
        <w:t xml:space="preserve">                                                      </w:t>
      </w:r>
    </w:p>
    <w:p w:rsidR="00B572B6" w:rsidRDefault="00B572B6" w:rsidP="00B572B6">
      <w:pPr>
        <w:jc w:val="center"/>
      </w:pPr>
      <w:r>
        <w:t xml:space="preserve">                               </w:t>
      </w:r>
    </w:p>
    <w:p w:rsidR="00B572B6" w:rsidRDefault="00B572B6" w:rsidP="00B572B6">
      <w:pPr>
        <w:widowControl/>
        <w:autoSpaceDE w:val="0"/>
        <w:autoSpaceDN w:val="0"/>
        <w:adjustRightInd w:val="0"/>
        <w:jc w:val="center"/>
        <w:outlineLvl w:val="0"/>
        <w:rPr>
          <w:sz w:val="28"/>
          <w:szCs w:val="28"/>
        </w:rPr>
      </w:pPr>
      <w:r w:rsidRPr="007761E3">
        <w:rPr>
          <w:sz w:val="28"/>
          <w:szCs w:val="28"/>
        </w:rPr>
        <w:t>с.Р.Камешкир</w:t>
      </w:r>
    </w:p>
    <w:p w:rsidR="00B572B6" w:rsidRDefault="00B572B6" w:rsidP="00B572B6">
      <w:pPr>
        <w:widowControl/>
        <w:autoSpaceDE w:val="0"/>
        <w:autoSpaceDN w:val="0"/>
        <w:adjustRightInd w:val="0"/>
        <w:outlineLvl w:val="0"/>
        <w:rPr>
          <w:sz w:val="28"/>
          <w:szCs w:val="28"/>
        </w:rPr>
      </w:pPr>
    </w:p>
    <w:p w:rsidR="00B572B6" w:rsidRPr="00B572B6" w:rsidRDefault="00B572B6" w:rsidP="00B572B6">
      <w:pPr>
        <w:widowControl/>
        <w:autoSpaceDE w:val="0"/>
        <w:autoSpaceDN w:val="0"/>
        <w:adjustRightInd w:val="0"/>
        <w:ind w:firstLine="708"/>
        <w:jc w:val="center"/>
        <w:outlineLvl w:val="0"/>
        <w:rPr>
          <w:b/>
          <w:bCs/>
          <w:sz w:val="24"/>
          <w:szCs w:val="24"/>
        </w:rPr>
      </w:pPr>
      <w:r w:rsidRPr="00B572B6">
        <w:rPr>
          <w:b/>
          <w:bCs/>
          <w:sz w:val="24"/>
          <w:szCs w:val="24"/>
        </w:rPr>
        <w:t>О внесении изменений в постановление администрации Камешкирского района от 01.11.2013 г. № 332 « Об утверждении муниципальной программы «Развитие физической культуры и спорта в  Камешкирском районе Пензенской области на 2014 - 2020 годы»»</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 xml:space="preserve">В соответствии с постановлением администрации Камешкирского района Пензенской области  от 24.09.2018 г. № 292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p>
    <w:p w:rsidR="00B572B6" w:rsidRPr="00B572B6" w:rsidRDefault="00B572B6" w:rsidP="00B572B6">
      <w:pPr>
        <w:widowControl/>
        <w:autoSpaceDE w:val="0"/>
        <w:autoSpaceDN w:val="0"/>
        <w:adjustRightInd w:val="0"/>
        <w:jc w:val="center"/>
        <w:outlineLvl w:val="0"/>
        <w:rPr>
          <w:b/>
          <w:bCs/>
          <w:sz w:val="24"/>
          <w:szCs w:val="24"/>
        </w:rPr>
      </w:pPr>
      <w:r w:rsidRPr="00B572B6">
        <w:rPr>
          <w:b/>
          <w:bCs/>
          <w:sz w:val="24"/>
          <w:szCs w:val="24"/>
        </w:rPr>
        <w:t>ПОСТАНОВЛЯЕТ:</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 xml:space="preserve">1.Внести изменения в постановление администрации Камешкирского района от 01.11.2013 г. № 338 « Об утверждении муниципальной программы «Развитие физической культуры и спорта в  Камешкирском районе Пензенской области на 2014 - 2020 годы»» (далее- постановление), а именно: </w:t>
      </w:r>
    </w:p>
    <w:p w:rsidR="00B572B6" w:rsidRPr="00B572B6" w:rsidRDefault="00B572B6" w:rsidP="00B572B6">
      <w:pPr>
        <w:widowControl/>
        <w:autoSpaceDE w:val="0"/>
        <w:autoSpaceDN w:val="0"/>
        <w:adjustRightInd w:val="0"/>
        <w:ind w:left="720"/>
        <w:jc w:val="both"/>
        <w:rPr>
          <w:sz w:val="24"/>
          <w:szCs w:val="24"/>
        </w:rPr>
      </w:pPr>
      <w:r w:rsidRPr="00B572B6">
        <w:rPr>
          <w:sz w:val="24"/>
          <w:szCs w:val="24"/>
        </w:rPr>
        <w:t>1.1. В наименовании и пункте 1 Постановления цифры "2020" заменить цифрами "2022";</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1.2.</w:t>
      </w:r>
      <w:r w:rsidRPr="00B572B6">
        <w:rPr>
          <w:sz w:val="24"/>
          <w:szCs w:val="24"/>
        </w:rPr>
        <w:tab/>
        <w:t>Муниципальную программу Камешкирского района «Развитие физической культуры и спорта в  Камешкирском районе Пензенской области на 2014 - 2022 годы», изложить в новой редакции, согласно приложению к настоящему постановлению.</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2. Опубликовать настоящее постановление в информационном бюллетене «Камешкирский вестник».</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3. Настоящее постановление вступает в силу на следующий день после дня его официального опубликования.</w:t>
      </w:r>
    </w:p>
    <w:p w:rsidR="00B572B6" w:rsidRPr="00B572B6" w:rsidRDefault="00B572B6" w:rsidP="00B572B6">
      <w:pPr>
        <w:widowControl/>
        <w:autoSpaceDE w:val="0"/>
        <w:autoSpaceDN w:val="0"/>
        <w:adjustRightInd w:val="0"/>
        <w:ind w:firstLine="708"/>
        <w:jc w:val="both"/>
        <w:outlineLvl w:val="0"/>
        <w:rPr>
          <w:sz w:val="24"/>
          <w:szCs w:val="24"/>
        </w:rPr>
      </w:pPr>
      <w:r w:rsidRPr="00B572B6">
        <w:rPr>
          <w:sz w:val="24"/>
          <w:szCs w:val="24"/>
        </w:rPr>
        <w:t>4. Контроль за исполнением настоящего постановления возложить на заместителя Главы администрации  Камешкирского района Пензенской области.</w:t>
      </w:r>
    </w:p>
    <w:p w:rsidR="00B572B6" w:rsidRPr="00B572B6" w:rsidRDefault="00B572B6" w:rsidP="00B572B6">
      <w:pPr>
        <w:widowControl/>
        <w:autoSpaceDE w:val="0"/>
        <w:autoSpaceDN w:val="0"/>
        <w:adjustRightInd w:val="0"/>
        <w:ind w:firstLine="708"/>
        <w:jc w:val="both"/>
        <w:outlineLvl w:val="0"/>
        <w:rPr>
          <w:sz w:val="24"/>
          <w:szCs w:val="24"/>
        </w:rPr>
      </w:pPr>
    </w:p>
    <w:p w:rsidR="00B572B6" w:rsidRPr="00B572B6" w:rsidRDefault="00B572B6" w:rsidP="00B572B6">
      <w:pPr>
        <w:widowControl/>
        <w:autoSpaceDE w:val="0"/>
        <w:autoSpaceDN w:val="0"/>
        <w:adjustRightInd w:val="0"/>
        <w:outlineLvl w:val="0"/>
        <w:rPr>
          <w:sz w:val="24"/>
          <w:szCs w:val="24"/>
        </w:rPr>
      </w:pPr>
      <w:r w:rsidRPr="00B572B6">
        <w:rPr>
          <w:sz w:val="24"/>
          <w:szCs w:val="24"/>
        </w:rPr>
        <w:t>И.о.Главы  администрации</w:t>
      </w:r>
    </w:p>
    <w:p w:rsidR="00B572B6" w:rsidRPr="00B572B6" w:rsidRDefault="00B572B6" w:rsidP="00B572B6">
      <w:pPr>
        <w:widowControl/>
        <w:autoSpaceDE w:val="0"/>
        <w:autoSpaceDN w:val="0"/>
        <w:adjustRightInd w:val="0"/>
        <w:outlineLvl w:val="0"/>
        <w:rPr>
          <w:sz w:val="24"/>
          <w:szCs w:val="24"/>
        </w:rPr>
      </w:pPr>
      <w:r w:rsidRPr="00B572B6">
        <w:rPr>
          <w:sz w:val="24"/>
          <w:szCs w:val="24"/>
        </w:rPr>
        <w:t>Камешкирского района</w:t>
      </w:r>
      <w:r w:rsidRPr="00B572B6">
        <w:rPr>
          <w:sz w:val="24"/>
          <w:szCs w:val="24"/>
        </w:rPr>
        <w:tab/>
      </w:r>
      <w:r w:rsidRPr="00B572B6">
        <w:rPr>
          <w:sz w:val="24"/>
          <w:szCs w:val="24"/>
        </w:rPr>
        <w:tab/>
      </w:r>
      <w:r w:rsidRPr="00B572B6">
        <w:rPr>
          <w:sz w:val="24"/>
          <w:szCs w:val="24"/>
        </w:rPr>
        <w:tab/>
      </w:r>
      <w:r w:rsidRPr="00B572B6">
        <w:rPr>
          <w:sz w:val="24"/>
          <w:szCs w:val="24"/>
        </w:rPr>
        <w:tab/>
      </w:r>
      <w:r w:rsidRPr="00B572B6">
        <w:rPr>
          <w:sz w:val="24"/>
          <w:szCs w:val="24"/>
        </w:rPr>
        <w:tab/>
        <w:t xml:space="preserve">                      </w:t>
      </w:r>
      <w:r w:rsidRPr="00B572B6">
        <w:rPr>
          <w:sz w:val="24"/>
          <w:szCs w:val="24"/>
        </w:rPr>
        <w:tab/>
        <w:t xml:space="preserve">С.Н.Голубев </w:t>
      </w:r>
    </w:p>
    <w:p w:rsidR="00B572B6" w:rsidRPr="00C356A0" w:rsidRDefault="00B572B6" w:rsidP="00B572B6">
      <w:pPr>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r>
        <w:rPr>
          <w:rStyle w:val="aff7"/>
          <w:sz w:val="24"/>
          <w:szCs w:val="24"/>
        </w:rPr>
        <w:t>Приложение №1</w:t>
      </w:r>
    </w:p>
    <w:p w:rsidR="00B572B6" w:rsidRDefault="00B572B6" w:rsidP="00B572B6">
      <w:pPr>
        <w:spacing w:line="240" w:lineRule="atLeast"/>
        <w:jc w:val="center"/>
        <w:rPr>
          <w:sz w:val="24"/>
          <w:szCs w:val="24"/>
        </w:rPr>
      </w:pPr>
    </w:p>
    <w:p w:rsidR="00B572B6" w:rsidRPr="00732A1D" w:rsidRDefault="00B572B6" w:rsidP="00B572B6">
      <w:pPr>
        <w:ind w:firstLine="567"/>
        <w:jc w:val="center"/>
        <w:rPr>
          <w:rFonts w:ascii="Arial" w:hAnsi="Arial" w:cs="Arial"/>
          <w:color w:val="000000"/>
          <w:sz w:val="28"/>
          <w:szCs w:val="28"/>
        </w:rPr>
      </w:pPr>
      <w:r w:rsidRPr="00732A1D">
        <w:rPr>
          <w:rFonts w:ascii="Arial" w:hAnsi="Arial" w:cs="Arial"/>
          <w:b/>
          <w:bCs/>
          <w:color w:val="000000"/>
          <w:sz w:val="28"/>
          <w:szCs w:val="28"/>
        </w:rPr>
        <w:t>Муниципальная программа Камешкирского района Пензенской области «Развитие физической культуры и спорта в Камешкирском районе Пензенской области на 2014-2022 годы»</w:t>
      </w:r>
    </w:p>
    <w:p w:rsidR="00B572B6" w:rsidRPr="00732A1D" w:rsidRDefault="00B572B6" w:rsidP="00B572B6">
      <w:pPr>
        <w:ind w:firstLine="567"/>
        <w:jc w:val="center"/>
        <w:rPr>
          <w:rFonts w:ascii="Arial" w:hAnsi="Arial" w:cs="Arial"/>
          <w:color w:val="000000"/>
          <w:sz w:val="28"/>
          <w:szCs w:val="28"/>
        </w:rPr>
      </w:pPr>
      <w:r w:rsidRPr="00732A1D">
        <w:rPr>
          <w:rFonts w:ascii="Arial" w:hAnsi="Arial" w:cs="Arial"/>
          <w:b/>
          <w:bCs/>
          <w:color w:val="000000"/>
          <w:sz w:val="28"/>
          <w:szCs w:val="28"/>
        </w:rPr>
        <w:lastRenderedPageBreak/>
        <w:t> </w:t>
      </w:r>
    </w:p>
    <w:p w:rsidR="00B572B6" w:rsidRPr="00732A1D" w:rsidRDefault="00B572B6" w:rsidP="00B572B6">
      <w:pPr>
        <w:ind w:firstLine="567"/>
        <w:jc w:val="center"/>
        <w:rPr>
          <w:rFonts w:ascii="Arial" w:hAnsi="Arial" w:cs="Arial"/>
          <w:color w:val="000000"/>
          <w:sz w:val="28"/>
          <w:szCs w:val="28"/>
        </w:rPr>
      </w:pPr>
      <w:r w:rsidRPr="00732A1D">
        <w:rPr>
          <w:rFonts w:ascii="Arial" w:hAnsi="Arial" w:cs="Arial"/>
          <w:b/>
          <w:bCs/>
          <w:color w:val="000000"/>
          <w:sz w:val="28"/>
          <w:szCs w:val="28"/>
        </w:rPr>
        <w:t>ПАСПОРТ</w:t>
      </w:r>
    </w:p>
    <w:p w:rsidR="00B572B6" w:rsidRPr="00732A1D" w:rsidRDefault="00B572B6" w:rsidP="00B572B6">
      <w:pPr>
        <w:ind w:firstLine="567"/>
        <w:jc w:val="center"/>
        <w:rPr>
          <w:rFonts w:ascii="Arial" w:hAnsi="Arial" w:cs="Arial"/>
          <w:color w:val="000000"/>
          <w:sz w:val="28"/>
          <w:szCs w:val="28"/>
        </w:rPr>
      </w:pPr>
      <w:r w:rsidRPr="00732A1D">
        <w:rPr>
          <w:rFonts w:ascii="Arial" w:hAnsi="Arial" w:cs="Arial"/>
          <w:b/>
          <w:bCs/>
          <w:color w:val="000000"/>
          <w:sz w:val="28"/>
          <w:szCs w:val="28"/>
        </w:rPr>
        <w:t>муниципальной программы Камешкирского района Пензенской области</w:t>
      </w:r>
    </w:p>
    <w:p w:rsidR="00B572B6" w:rsidRDefault="00B572B6" w:rsidP="00B572B6">
      <w:pPr>
        <w:ind w:firstLine="567"/>
        <w:jc w:val="center"/>
        <w:rPr>
          <w:sz w:val="24"/>
          <w:szCs w:val="24"/>
        </w:rPr>
      </w:pPr>
      <w:r w:rsidRPr="008E712B">
        <w:rPr>
          <w:rFonts w:ascii="Arial" w:hAnsi="Arial" w:cs="Arial"/>
          <w:b/>
          <w:bCs/>
          <w:color w:val="000000"/>
          <w:sz w:val="32"/>
          <w:szCs w:val="32"/>
        </w:rPr>
        <w:t> </w:t>
      </w:r>
    </w:p>
    <w:tbl>
      <w:tblPr>
        <w:tblW w:w="9240" w:type="dxa"/>
        <w:tblInd w:w="-68" w:type="dxa"/>
        <w:tblLayout w:type="fixed"/>
        <w:tblCellMar>
          <w:left w:w="70" w:type="dxa"/>
          <w:right w:w="70" w:type="dxa"/>
        </w:tblCellMar>
        <w:tblLook w:val="00A0" w:firstRow="1" w:lastRow="0" w:firstColumn="1" w:lastColumn="0" w:noHBand="0" w:noVBand="0"/>
      </w:tblPr>
      <w:tblGrid>
        <w:gridCol w:w="2800"/>
        <w:gridCol w:w="280"/>
        <w:gridCol w:w="6160"/>
      </w:tblGrid>
      <w:tr w:rsidR="00B572B6" w:rsidTr="00B572B6">
        <w:trPr>
          <w:cantSplit/>
        </w:trPr>
        <w:tc>
          <w:tcPr>
            <w:tcW w:w="2800" w:type="dxa"/>
          </w:tcPr>
          <w:p w:rsidR="00B572B6" w:rsidRDefault="00B572B6" w:rsidP="00B572B6">
            <w:pPr>
              <w:spacing w:line="240" w:lineRule="atLeast"/>
              <w:rPr>
                <w:sz w:val="24"/>
                <w:szCs w:val="24"/>
              </w:rPr>
            </w:pPr>
            <w:r>
              <w:rPr>
                <w:sz w:val="24"/>
                <w:szCs w:val="24"/>
              </w:rPr>
              <w:t>Наименование муниципальной программы</w:t>
            </w:r>
          </w:p>
        </w:tc>
        <w:tc>
          <w:tcPr>
            <w:tcW w:w="280" w:type="dxa"/>
          </w:tcPr>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spacing w:line="240" w:lineRule="atLeast"/>
              <w:rPr>
                <w:sz w:val="24"/>
                <w:szCs w:val="24"/>
              </w:rPr>
            </w:pPr>
          </w:p>
        </w:tc>
      </w:tr>
      <w:tr w:rsidR="00B572B6" w:rsidTr="00B572B6">
        <w:trPr>
          <w:cantSplit/>
        </w:trPr>
        <w:tc>
          <w:tcPr>
            <w:tcW w:w="2800" w:type="dxa"/>
          </w:tcPr>
          <w:p w:rsidR="00B572B6" w:rsidRDefault="00B572B6" w:rsidP="00B572B6">
            <w:pPr>
              <w:spacing w:line="240" w:lineRule="atLeast"/>
              <w:rPr>
                <w:sz w:val="24"/>
                <w:szCs w:val="24"/>
              </w:rPr>
            </w:pPr>
            <w:r>
              <w:rPr>
                <w:sz w:val="24"/>
                <w:szCs w:val="24"/>
              </w:rPr>
              <w:t>Ответственный исполнитель Программы</w:t>
            </w:r>
          </w:p>
        </w:tc>
        <w:tc>
          <w:tcPr>
            <w:tcW w:w="280" w:type="dxa"/>
          </w:tcPr>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sz w:val="24"/>
                <w:szCs w:val="24"/>
              </w:rPr>
            </w:pPr>
            <w:r>
              <w:rPr>
                <w:sz w:val="24"/>
                <w:szCs w:val="24"/>
              </w:rPr>
              <w:t>Администрация Камешкирского района</w:t>
            </w:r>
          </w:p>
        </w:tc>
      </w:tr>
      <w:tr w:rsidR="00B572B6" w:rsidTr="00B572B6">
        <w:trPr>
          <w:cantSplit/>
        </w:trPr>
        <w:tc>
          <w:tcPr>
            <w:tcW w:w="2800" w:type="dxa"/>
          </w:tcPr>
          <w:p w:rsidR="00B572B6" w:rsidRDefault="00B572B6" w:rsidP="00B572B6">
            <w:pPr>
              <w:spacing w:line="240" w:lineRule="atLeast"/>
              <w:rPr>
                <w:sz w:val="24"/>
                <w:szCs w:val="24"/>
              </w:rPr>
            </w:pPr>
          </w:p>
          <w:p w:rsidR="00B572B6" w:rsidRDefault="00B572B6" w:rsidP="00B572B6">
            <w:pPr>
              <w:spacing w:line="240" w:lineRule="atLeast"/>
              <w:rPr>
                <w:sz w:val="24"/>
                <w:szCs w:val="24"/>
              </w:rPr>
            </w:pPr>
            <w:r>
              <w:rPr>
                <w:sz w:val="24"/>
                <w:szCs w:val="24"/>
              </w:rPr>
              <w:t>Соисполнители Программы</w:t>
            </w:r>
          </w:p>
          <w:p w:rsidR="00B572B6" w:rsidRDefault="00B572B6" w:rsidP="00B572B6">
            <w:pPr>
              <w:spacing w:line="240" w:lineRule="atLeast"/>
              <w:rPr>
                <w:sz w:val="24"/>
                <w:szCs w:val="24"/>
              </w:rPr>
            </w:pPr>
          </w:p>
        </w:tc>
        <w:tc>
          <w:tcPr>
            <w:tcW w:w="280" w:type="dxa"/>
          </w:tcPr>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sz w:val="24"/>
                <w:szCs w:val="24"/>
              </w:rPr>
            </w:pPr>
          </w:p>
          <w:p w:rsidR="00B572B6" w:rsidRDefault="00B572B6" w:rsidP="00B572B6">
            <w:pPr>
              <w:spacing w:line="240" w:lineRule="atLeast"/>
              <w:rPr>
                <w:sz w:val="24"/>
                <w:szCs w:val="24"/>
              </w:rPr>
            </w:pPr>
            <w:r>
              <w:rPr>
                <w:sz w:val="24"/>
                <w:szCs w:val="24"/>
              </w:rPr>
              <w:t>МБУ ДО «ДЮСШ Камешкирского района», отдел образования Камешкирского района</w:t>
            </w:r>
          </w:p>
          <w:p w:rsidR="00B572B6" w:rsidRDefault="00B572B6" w:rsidP="00B572B6">
            <w:pPr>
              <w:spacing w:line="240" w:lineRule="atLeast"/>
              <w:rPr>
                <w:sz w:val="24"/>
                <w:szCs w:val="24"/>
              </w:rPr>
            </w:pPr>
          </w:p>
        </w:tc>
      </w:tr>
      <w:tr w:rsidR="00B572B6" w:rsidTr="00B572B6">
        <w:trPr>
          <w:cantSplit/>
        </w:trPr>
        <w:tc>
          <w:tcPr>
            <w:tcW w:w="2800" w:type="dxa"/>
          </w:tcPr>
          <w:p w:rsidR="00B572B6" w:rsidRDefault="00B572B6" w:rsidP="00B572B6">
            <w:pPr>
              <w:spacing w:line="240" w:lineRule="atLeast"/>
              <w:rPr>
                <w:sz w:val="24"/>
                <w:szCs w:val="24"/>
              </w:rPr>
            </w:pPr>
            <w:r>
              <w:rPr>
                <w:sz w:val="24"/>
                <w:szCs w:val="24"/>
              </w:rPr>
              <w:t xml:space="preserve">Подпрограммы </w:t>
            </w:r>
          </w:p>
        </w:tc>
        <w:tc>
          <w:tcPr>
            <w:tcW w:w="280" w:type="dxa"/>
          </w:tcPr>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sz w:val="24"/>
                <w:szCs w:val="24"/>
              </w:rPr>
            </w:pPr>
            <w:r>
              <w:rPr>
                <w:sz w:val="24"/>
                <w:szCs w:val="24"/>
              </w:rPr>
              <w:t>Подпрограмма 1 «Развитие физической культуры и массового спорта в Камешкирском районе Пензенской области на 2014-2022 годы».</w:t>
            </w:r>
          </w:p>
          <w:p w:rsidR="00B572B6" w:rsidRDefault="00B572B6" w:rsidP="00B572B6">
            <w:pPr>
              <w:shd w:val="clear" w:color="auto" w:fill="FFFFFF"/>
              <w:spacing w:line="240" w:lineRule="atLeast"/>
              <w:rPr>
                <w:sz w:val="24"/>
                <w:szCs w:val="24"/>
              </w:rPr>
            </w:pPr>
            <w:r>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 на 2014-2022 годы».</w:t>
            </w:r>
          </w:p>
        </w:tc>
      </w:tr>
      <w:tr w:rsidR="00B572B6" w:rsidTr="00B572B6">
        <w:trPr>
          <w:cantSplit/>
        </w:trPr>
        <w:tc>
          <w:tcPr>
            <w:tcW w:w="2800" w:type="dxa"/>
          </w:tcPr>
          <w:p w:rsidR="00B572B6" w:rsidRDefault="00B572B6" w:rsidP="00B572B6">
            <w:pPr>
              <w:spacing w:line="240" w:lineRule="atLeast"/>
              <w:rPr>
                <w:i/>
                <w:iCs/>
                <w:sz w:val="24"/>
                <w:szCs w:val="24"/>
              </w:rPr>
            </w:pPr>
            <w:r>
              <w:rPr>
                <w:sz w:val="24"/>
                <w:szCs w:val="24"/>
              </w:rPr>
              <w:t>Цели муниципальной Программы</w:t>
            </w:r>
          </w:p>
        </w:tc>
        <w:tc>
          <w:tcPr>
            <w:tcW w:w="280" w:type="dxa"/>
          </w:tcPr>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sz w:val="24"/>
                <w:szCs w:val="24"/>
              </w:rPr>
            </w:pPr>
            <w:r>
              <w:rPr>
                <w:sz w:val="24"/>
                <w:szCs w:val="24"/>
              </w:rPr>
              <w:t>Создание условий, обеспечивающих возможность гражданам систематически заниматься физической культурой и спортом, повышение конкурентоспособности спортсменов Камешкирского района Пензенской области на областной и всероссийской спортивной арене, а также успешное проведение районных, межрайонных и областных соревнований.</w:t>
            </w:r>
          </w:p>
          <w:p w:rsidR="00B572B6" w:rsidRDefault="00B572B6" w:rsidP="00B572B6">
            <w:pPr>
              <w:spacing w:line="240" w:lineRule="atLeast"/>
              <w:rPr>
                <w:sz w:val="24"/>
                <w:szCs w:val="24"/>
              </w:rPr>
            </w:pPr>
          </w:p>
        </w:tc>
      </w:tr>
      <w:tr w:rsidR="00B572B6" w:rsidTr="00B572B6">
        <w:trPr>
          <w:cantSplit/>
          <w:trHeight w:val="3220"/>
        </w:trPr>
        <w:tc>
          <w:tcPr>
            <w:tcW w:w="2800" w:type="dxa"/>
          </w:tcPr>
          <w:p w:rsidR="00B572B6" w:rsidRDefault="00B572B6" w:rsidP="00B572B6">
            <w:pPr>
              <w:spacing w:line="240" w:lineRule="atLeast"/>
              <w:rPr>
                <w:sz w:val="24"/>
                <w:szCs w:val="24"/>
              </w:rPr>
            </w:pPr>
            <w:r>
              <w:rPr>
                <w:sz w:val="24"/>
                <w:szCs w:val="24"/>
              </w:rPr>
              <w:t>Задачи муниципальной Программы</w:t>
            </w:r>
          </w:p>
        </w:tc>
        <w:tc>
          <w:tcPr>
            <w:tcW w:w="280" w:type="dxa"/>
          </w:tcPr>
          <w:p w:rsidR="00B572B6" w:rsidRDefault="00B572B6" w:rsidP="00B572B6">
            <w:pPr>
              <w:spacing w:line="240" w:lineRule="atLeast"/>
              <w:jc w:val="center"/>
              <w:rPr>
                <w:sz w:val="24"/>
                <w:szCs w:val="24"/>
              </w:rPr>
            </w:pPr>
            <w:r>
              <w:rPr>
                <w:sz w:val="24"/>
                <w:szCs w:val="24"/>
              </w:rPr>
              <w:t>-</w:t>
            </w:r>
          </w:p>
        </w:tc>
        <w:tc>
          <w:tcPr>
            <w:tcW w:w="6160" w:type="dxa"/>
          </w:tcPr>
          <w:p w:rsidR="00B572B6" w:rsidRDefault="00B572B6" w:rsidP="00B572B6">
            <w:pPr>
              <w:spacing w:line="240" w:lineRule="atLeast"/>
              <w:rPr>
                <w:i/>
                <w:iCs/>
                <w:sz w:val="24"/>
                <w:szCs w:val="24"/>
              </w:rPr>
            </w:pPr>
            <w:r>
              <w:rPr>
                <w:sz w:val="24"/>
                <w:szCs w:val="24"/>
              </w:rPr>
              <w:t>Повышение мотивации граждан к регулярным занятиям физической культурой и спортом и ведению здорового образа жизни;</w:t>
            </w:r>
          </w:p>
          <w:p w:rsidR="00B572B6" w:rsidRDefault="00B572B6" w:rsidP="00B572B6">
            <w:pPr>
              <w:spacing w:line="240" w:lineRule="atLeast"/>
              <w:rPr>
                <w:sz w:val="24"/>
                <w:szCs w:val="24"/>
              </w:rPr>
            </w:pPr>
            <w:r>
              <w:rPr>
                <w:sz w:val="24"/>
                <w:szCs w:val="24"/>
              </w:rPr>
              <w:t>обеспечение успешного выступления камешкирских спортсменов на областных и всероссийских спортивных соревнованиях и совершенствование системы подготовки спортивного резерва;</w:t>
            </w:r>
          </w:p>
          <w:p w:rsidR="00B572B6" w:rsidRDefault="00B572B6" w:rsidP="00B572B6">
            <w:pPr>
              <w:spacing w:line="240" w:lineRule="atLeast"/>
              <w:rPr>
                <w:i/>
                <w:iCs/>
                <w:sz w:val="24"/>
                <w:szCs w:val="24"/>
              </w:rPr>
            </w:pPr>
          </w:p>
        </w:tc>
      </w:tr>
      <w:tr w:rsidR="00B572B6" w:rsidTr="00B572B6">
        <w:trPr>
          <w:cantSplit/>
        </w:trPr>
        <w:tc>
          <w:tcPr>
            <w:tcW w:w="2800" w:type="dxa"/>
          </w:tcPr>
          <w:p w:rsidR="00B572B6" w:rsidRDefault="00B572B6" w:rsidP="00B572B6">
            <w:pPr>
              <w:spacing w:line="240" w:lineRule="atLeast"/>
              <w:rPr>
                <w:sz w:val="24"/>
                <w:szCs w:val="24"/>
              </w:rPr>
            </w:pPr>
            <w:r>
              <w:rPr>
                <w:sz w:val="24"/>
                <w:szCs w:val="24"/>
              </w:rPr>
              <w:t xml:space="preserve">Целевые показатели муниципальной Программы </w:t>
            </w:r>
          </w:p>
        </w:tc>
        <w:tc>
          <w:tcPr>
            <w:tcW w:w="280" w:type="dxa"/>
          </w:tcPr>
          <w:p w:rsidR="00B572B6" w:rsidRDefault="00B572B6" w:rsidP="00B572B6">
            <w:pPr>
              <w:spacing w:line="240" w:lineRule="atLeast"/>
              <w:jc w:val="center"/>
              <w:rPr>
                <w:sz w:val="24"/>
                <w:szCs w:val="24"/>
              </w:rPr>
            </w:pPr>
            <w:r>
              <w:rPr>
                <w:sz w:val="24"/>
                <w:szCs w:val="24"/>
              </w:rPr>
              <w:t>-</w:t>
            </w:r>
          </w:p>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r>
              <w:rPr>
                <w:sz w:val="24"/>
                <w:szCs w:val="24"/>
              </w:rPr>
              <w:t xml:space="preserve"> </w:t>
            </w:r>
          </w:p>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p>
          <w:p w:rsidR="00B572B6" w:rsidRDefault="00B572B6" w:rsidP="00B572B6">
            <w:pPr>
              <w:spacing w:line="240" w:lineRule="atLeast"/>
              <w:jc w:val="center"/>
              <w:rPr>
                <w:sz w:val="24"/>
                <w:szCs w:val="24"/>
              </w:rPr>
            </w:pPr>
            <w:r>
              <w:rPr>
                <w:sz w:val="24"/>
                <w:szCs w:val="24"/>
              </w:rPr>
              <w:t xml:space="preserve"> </w:t>
            </w:r>
          </w:p>
          <w:p w:rsidR="00B572B6" w:rsidRDefault="00B572B6" w:rsidP="00B572B6">
            <w:pPr>
              <w:spacing w:line="240" w:lineRule="atLeast"/>
              <w:jc w:val="center"/>
              <w:rPr>
                <w:sz w:val="24"/>
                <w:szCs w:val="24"/>
              </w:rPr>
            </w:pPr>
          </w:p>
        </w:tc>
        <w:tc>
          <w:tcPr>
            <w:tcW w:w="6160" w:type="dxa"/>
          </w:tcPr>
          <w:p w:rsidR="00B572B6" w:rsidRDefault="00B572B6" w:rsidP="00B572B6">
            <w:pPr>
              <w:spacing w:line="240" w:lineRule="atLeast"/>
              <w:rPr>
                <w:sz w:val="24"/>
                <w:szCs w:val="24"/>
              </w:rPr>
            </w:pPr>
            <w:r>
              <w:rPr>
                <w:sz w:val="24"/>
                <w:szCs w:val="24"/>
              </w:rPr>
              <w:t>Доля граждан Камешкирского района Пензенской области, систематически занимающихся физической культурой и спортом, в общей численности населения; количество завоеванных камешкирскими спортсменами призовых мест в областных соревнованиях и количество участников всероссийских  соревнованиях;</w:t>
            </w:r>
          </w:p>
          <w:p w:rsidR="00B572B6" w:rsidRDefault="00B572B6" w:rsidP="00B572B6">
            <w:pPr>
              <w:spacing w:line="240" w:lineRule="atLeast"/>
              <w:rPr>
                <w:sz w:val="24"/>
                <w:szCs w:val="24"/>
              </w:rPr>
            </w:pPr>
            <w:r>
              <w:rPr>
                <w:sz w:val="24"/>
                <w:szCs w:val="24"/>
              </w:rPr>
              <w:t>доля тренеров и тренеров-преподавателей МБОУ ДО «ДЮСШ Камешкирского района»,  работающих по специальности</w:t>
            </w:r>
          </w:p>
          <w:p w:rsidR="00B572B6" w:rsidRDefault="00B572B6" w:rsidP="00B572B6">
            <w:pPr>
              <w:spacing w:line="240" w:lineRule="atLeast"/>
              <w:rPr>
                <w:sz w:val="24"/>
                <w:szCs w:val="24"/>
              </w:rPr>
            </w:pPr>
          </w:p>
        </w:tc>
      </w:tr>
      <w:tr w:rsidR="00B572B6" w:rsidTr="00B572B6">
        <w:trPr>
          <w:cantSplit/>
        </w:trPr>
        <w:tc>
          <w:tcPr>
            <w:tcW w:w="2800" w:type="dxa"/>
          </w:tcPr>
          <w:p w:rsidR="00B572B6" w:rsidRDefault="00B572B6" w:rsidP="00B572B6">
            <w:pPr>
              <w:spacing w:line="240" w:lineRule="atLeast"/>
              <w:rPr>
                <w:sz w:val="24"/>
                <w:szCs w:val="24"/>
              </w:rPr>
            </w:pPr>
            <w:r>
              <w:rPr>
                <w:sz w:val="24"/>
                <w:szCs w:val="24"/>
              </w:rPr>
              <w:lastRenderedPageBreak/>
              <w:t>Этапы и Сроки реализации муниципальной Программы</w:t>
            </w:r>
          </w:p>
          <w:p w:rsidR="00B572B6" w:rsidRDefault="00B572B6" w:rsidP="00B572B6">
            <w:pPr>
              <w:spacing w:line="240" w:lineRule="atLeast"/>
              <w:rPr>
                <w:sz w:val="24"/>
                <w:szCs w:val="24"/>
              </w:rPr>
            </w:pPr>
          </w:p>
        </w:tc>
        <w:tc>
          <w:tcPr>
            <w:tcW w:w="280" w:type="dxa"/>
          </w:tcPr>
          <w:p w:rsidR="00B572B6" w:rsidRDefault="00B572B6" w:rsidP="00B572B6">
            <w:pPr>
              <w:spacing w:line="240" w:lineRule="atLeast"/>
              <w:rPr>
                <w:sz w:val="24"/>
                <w:szCs w:val="24"/>
              </w:rPr>
            </w:pPr>
            <w:r>
              <w:rPr>
                <w:sz w:val="24"/>
                <w:szCs w:val="24"/>
              </w:rPr>
              <w:t>-</w:t>
            </w:r>
          </w:p>
        </w:tc>
        <w:tc>
          <w:tcPr>
            <w:tcW w:w="6160" w:type="dxa"/>
          </w:tcPr>
          <w:p w:rsidR="00B572B6" w:rsidRDefault="00B572B6" w:rsidP="00B572B6">
            <w:pPr>
              <w:spacing w:line="240" w:lineRule="atLeast"/>
              <w:rPr>
                <w:sz w:val="24"/>
                <w:szCs w:val="24"/>
              </w:rPr>
            </w:pPr>
            <w:r>
              <w:rPr>
                <w:sz w:val="24"/>
                <w:szCs w:val="24"/>
              </w:rPr>
              <w:t xml:space="preserve">Программа реализуется в три этапа </w:t>
            </w:r>
            <w:r>
              <w:rPr>
                <w:sz w:val="24"/>
                <w:szCs w:val="24"/>
              </w:rPr>
              <w:br/>
              <w:t>1 этап 2014 - 2016 годы</w:t>
            </w:r>
          </w:p>
          <w:p w:rsidR="00B572B6" w:rsidRDefault="00B572B6" w:rsidP="00B572B6">
            <w:pPr>
              <w:spacing w:line="240" w:lineRule="atLeast"/>
              <w:rPr>
                <w:sz w:val="24"/>
                <w:szCs w:val="24"/>
              </w:rPr>
            </w:pPr>
            <w:r>
              <w:rPr>
                <w:sz w:val="24"/>
                <w:szCs w:val="24"/>
              </w:rPr>
              <w:t>2 этап 2017 – 2020 годы</w:t>
            </w:r>
          </w:p>
          <w:p w:rsidR="00B572B6" w:rsidRDefault="00B572B6" w:rsidP="00B572B6">
            <w:pPr>
              <w:spacing w:line="240" w:lineRule="atLeast"/>
              <w:rPr>
                <w:sz w:val="24"/>
                <w:szCs w:val="24"/>
              </w:rPr>
            </w:pPr>
            <w:r>
              <w:rPr>
                <w:sz w:val="24"/>
                <w:szCs w:val="24"/>
              </w:rPr>
              <w:t>3 этап 2021-2022 годы</w:t>
            </w:r>
          </w:p>
          <w:p w:rsidR="00B572B6" w:rsidRDefault="00B572B6" w:rsidP="00B572B6">
            <w:pPr>
              <w:spacing w:line="240" w:lineRule="atLeast"/>
              <w:rPr>
                <w:sz w:val="24"/>
                <w:szCs w:val="24"/>
              </w:rPr>
            </w:pPr>
          </w:p>
        </w:tc>
      </w:tr>
      <w:tr w:rsidR="00B572B6" w:rsidTr="00B572B6">
        <w:trPr>
          <w:cantSplit/>
        </w:trPr>
        <w:tc>
          <w:tcPr>
            <w:tcW w:w="2800" w:type="dxa"/>
          </w:tcPr>
          <w:p w:rsidR="00B572B6" w:rsidRDefault="00B572B6" w:rsidP="00B572B6">
            <w:pPr>
              <w:spacing w:line="240" w:lineRule="atLeast"/>
              <w:rPr>
                <w:sz w:val="24"/>
                <w:szCs w:val="24"/>
              </w:rPr>
            </w:pPr>
            <w:r>
              <w:rPr>
                <w:sz w:val="24"/>
                <w:szCs w:val="24"/>
              </w:rPr>
              <w:t>Объемы бюджетных ассигнований муниципальной Программы</w:t>
            </w:r>
          </w:p>
          <w:p w:rsidR="00B572B6" w:rsidRDefault="00B572B6" w:rsidP="00B572B6">
            <w:pPr>
              <w:spacing w:line="240" w:lineRule="atLeast"/>
              <w:rPr>
                <w:sz w:val="24"/>
                <w:szCs w:val="24"/>
              </w:rPr>
            </w:pPr>
          </w:p>
        </w:tc>
        <w:tc>
          <w:tcPr>
            <w:tcW w:w="280" w:type="dxa"/>
          </w:tcPr>
          <w:p w:rsidR="00B572B6" w:rsidRDefault="00B572B6" w:rsidP="00B572B6">
            <w:pPr>
              <w:spacing w:line="240" w:lineRule="atLeast"/>
              <w:rPr>
                <w:sz w:val="24"/>
                <w:szCs w:val="24"/>
              </w:rPr>
            </w:pPr>
            <w:r>
              <w:rPr>
                <w:sz w:val="24"/>
                <w:szCs w:val="24"/>
              </w:rPr>
              <w:t>-</w:t>
            </w:r>
          </w:p>
        </w:tc>
        <w:tc>
          <w:tcPr>
            <w:tcW w:w="6160" w:type="dxa"/>
          </w:tcPr>
          <w:p w:rsidR="00B572B6" w:rsidRDefault="00B572B6" w:rsidP="00B572B6">
            <w:pPr>
              <w:pStyle w:val="ConsPlusNonformat"/>
              <w:widowControl/>
              <w:rPr>
                <w:rFonts w:ascii="Times New Roman" w:hAnsi="Times New Roman" w:cs="Times New Roman"/>
                <w:sz w:val="24"/>
                <w:szCs w:val="24"/>
              </w:rPr>
            </w:pPr>
            <w:r>
              <w:rPr>
                <w:rFonts w:ascii="Times New Roman" w:hAnsi="Times New Roman" w:cs="Times New Roman"/>
                <w:sz w:val="24"/>
                <w:szCs w:val="24"/>
              </w:rPr>
              <w:t>Прогнозируемый объем финансирования Программы за счет средств бюджета Камешкирского района Пензенской области составляет</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1578,4 тыс. рублей, в том числе:</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2014 году – 160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2015 году – 160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2016 году – 187,2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2017 году – 177,5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2018 году – 173,7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2019 году – 180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2020 году – 180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2021 году – 180 тыс. рублей;</w:t>
            </w:r>
          </w:p>
          <w:p w:rsidR="00B572B6" w:rsidRDefault="00B572B6" w:rsidP="00B572B6">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2022 году – 180 тыс. рублей.</w:t>
            </w:r>
          </w:p>
          <w:p w:rsidR="00B572B6" w:rsidRDefault="00B572B6" w:rsidP="00B572B6">
            <w:pPr>
              <w:pStyle w:val="ConsPlusNonformat"/>
              <w:shd w:val="clear" w:color="auto" w:fill="FFFFFF"/>
              <w:rPr>
                <w:rFonts w:ascii="Times New Roman" w:hAnsi="Times New Roman" w:cs="Times New Roman"/>
                <w:sz w:val="24"/>
                <w:szCs w:val="24"/>
              </w:rPr>
            </w:pPr>
            <w:r>
              <w:rPr>
                <w:rFonts w:ascii="Times New Roman" w:hAnsi="Times New Roman" w:cs="Times New Roman"/>
                <w:sz w:val="24"/>
                <w:szCs w:val="24"/>
              </w:rPr>
              <w:t>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Камешкирского района Пензенской области</w:t>
            </w:r>
          </w:p>
        </w:tc>
      </w:tr>
    </w:tbl>
    <w:p w:rsidR="00B572B6" w:rsidRDefault="00B572B6" w:rsidP="00B572B6">
      <w:pPr>
        <w:autoSpaceDE w:val="0"/>
        <w:autoSpaceDN w:val="0"/>
        <w:adjustRightInd w:val="0"/>
        <w:ind w:left="4536"/>
        <w:jc w:val="center"/>
        <w:rPr>
          <w:sz w:val="24"/>
          <w:szCs w:val="24"/>
        </w:rPr>
      </w:pPr>
    </w:p>
    <w:p w:rsidR="00B572B6" w:rsidRDefault="00B572B6" w:rsidP="00B572B6">
      <w:pPr>
        <w:autoSpaceDE w:val="0"/>
        <w:autoSpaceDN w:val="0"/>
        <w:adjustRightInd w:val="0"/>
        <w:ind w:left="4536"/>
        <w:jc w:val="center"/>
        <w:rPr>
          <w:sz w:val="24"/>
          <w:szCs w:val="24"/>
        </w:rPr>
      </w:pPr>
    </w:p>
    <w:p w:rsidR="00B572B6" w:rsidRDefault="00B572B6" w:rsidP="00B572B6">
      <w:pPr>
        <w:autoSpaceDE w:val="0"/>
        <w:autoSpaceDN w:val="0"/>
        <w:adjustRightInd w:val="0"/>
        <w:ind w:left="4536"/>
        <w:jc w:val="center"/>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autoSpaceDE w:val="0"/>
        <w:autoSpaceDN w:val="0"/>
        <w:adjustRightInd w:val="0"/>
        <w:ind w:left="4536"/>
        <w:rPr>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r>
        <w:rPr>
          <w:rStyle w:val="aff7"/>
          <w:sz w:val="24"/>
          <w:szCs w:val="24"/>
        </w:rPr>
        <w:t>Приложение №2</w:t>
      </w:r>
    </w:p>
    <w:p w:rsidR="00B572B6" w:rsidRDefault="00B572B6" w:rsidP="00B572B6">
      <w:pPr>
        <w:autoSpaceDE w:val="0"/>
        <w:autoSpaceDN w:val="0"/>
        <w:adjustRightInd w:val="0"/>
        <w:ind w:left="4536"/>
        <w:rPr>
          <w:sz w:val="24"/>
          <w:szCs w:val="24"/>
        </w:rPr>
      </w:pPr>
    </w:p>
    <w:p w:rsidR="00B572B6" w:rsidRPr="00980C18" w:rsidRDefault="00B572B6" w:rsidP="00B572B6">
      <w:pPr>
        <w:spacing w:line="240" w:lineRule="atLeast"/>
        <w:jc w:val="center"/>
        <w:rPr>
          <w:b/>
          <w:bCs/>
          <w:sz w:val="28"/>
          <w:szCs w:val="28"/>
        </w:rPr>
      </w:pPr>
      <w:r w:rsidRPr="00980C18">
        <w:rPr>
          <w:b/>
          <w:bCs/>
          <w:sz w:val="28"/>
          <w:szCs w:val="28"/>
        </w:rPr>
        <w:t>Паспорт подпрограммы 1</w:t>
      </w:r>
    </w:p>
    <w:p w:rsidR="00B572B6" w:rsidRPr="00980C18" w:rsidRDefault="00B572B6" w:rsidP="00B572B6">
      <w:pPr>
        <w:ind w:firstLine="709"/>
        <w:rPr>
          <w:b/>
          <w:bCs/>
          <w:sz w:val="28"/>
          <w:szCs w:val="28"/>
        </w:rPr>
      </w:pPr>
    </w:p>
    <w:p w:rsidR="00B572B6" w:rsidRPr="00980C18" w:rsidRDefault="00B572B6" w:rsidP="00B572B6">
      <w:pPr>
        <w:ind w:firstLine="709"/>
        <w:jc w:val="center"/>
        <w:rPr>
          <w:b/>
          <w:bCs/>
          <w:sz w:val="28"/>
          <w:szCs w:val="28"/>
        </w:rPr>
      </w:pPr>
      <w:r w:rsidRPr="00980C18">
        <w:rPr>
          <w:b/>
          <w:bCs/>
          <w:sz w:val="28"/>
          <w:szCs w:val="28"/>
        </w:rPr>
        <w:t>«Развитие физической культуры и массового спорта</w:t>
      </w:r>
    </w:p>
    <w:p w:rsidR="00B572B6" w:rsidRPr="00980C18" w:rsidRDefault="00B572B6" w:rsidP="00B572B6">
      <w:pPr>
        <w:ind w:firstLine="709"/>
        <w:jc w:val="center"/>
        <w:rPr>
          <w:b/>
          <w:bCs/>
          <w:sz w:val="28"/>
          <w:szCs w:val="28"/>
        </w:rPr>
      </w:pPr>
      <w:r w:rsidRPr="00980C18">
        <w:rPr>
          <w:b/>
          <w:bCs/>
          <w:sz w:val="28"/>
          <w:szCs w:val="28"/>
        </w:rPr>
        <w:t xml:space="preserve"> в Камешкирском районе Пензенской области на 2014-2022 годы»</w:t>
      </w:r>
    </w:p>
    <w:p w:rsidR="00B572B6" w:rsidRPr="00980C18" w:rsidRDefault="00B572B6" w:rsidP="00B572B6">
      <w:pPr>
        <w:ind w:firstLine="709"/>
        <w:jc w:val="center"/>
        <w:rPr>
          <w:b/>
          <w:bCs/>
          <w:sz w:val="28"/>
          <w:szCs w:val="28"/>
        </w:rPr>
      </w:pPr>
      <w:r w:rsidRPr="00980C18">
        <w:rPr>
          <w:b/>
          <w:bCs/>
          <w:sz w:val="28"/>
          <w:szCs w:val="28"/>
        </w:rPr>
        <w:t>муниципальной программы Камешкирского района Пензенской области «Развитие физической культуры и спорта в Камешкирском районе Пензенской области на 2014-2022 годы»</w:t>
      </w:r>
    </w:p>
    <w:p w:rsidR="00B572B6" w:rsidRDefault="00B572B6" w:rsidP="00B572B6">
      <w:pPr>
        <w:ind w:firstLine="709"/>
        <w:jc w:val="center"/>
        <w:rPr>
          <w:sz w:val="24"/>
          <w:szCs w:val="24"/>
        </w:rPr>
      </w:pPr>
    </w:p>
    <w:tbl>
      <w:tblPr>
        <w:tblW w:w="9240" w:type="dxa"/>
        <w:tblCellSpacing w:w="0" w:type="dxa"/>
        <w:tblInd w:w="-73" w:type="dxa"/>
        <w:tblCellMar>
          <w:top w:w="75" w:type="dxa"/>
          <w:left w:w="75" w:type="dxa"/>
          <w:bottom w:w="75" w:type="dxa"/>
          <w:right w:w="75" w:type="dxa"/>
        </w:tblCellMar>
        <w:tblLook w:val="00A0" w:firstRow="1" w:lastRow="0" w:firstColumn="1" w:lastColumn="0" w:noHBand="0" w:noVBand="0"/>
      </w:tblPr>
      <w:tblGrid>
        <w:gridCol w:w="2774"/>
        <w:gridCol w:w="859"/>
        <w:gridCol w:w="5607"/>
      </w:tblGrid>
      <w:tr w:rsidR="00B572B6" w:rsidTr="00B572B6">
        <w:trPr>
          <w:tblCellSpacing w:w="0" w:type="dxa"/>
        </w:trPr>
        <w:tc>
          <w:tcPr>
            <w:tcW w:w="2774" w:type="dxa"/>
          </w:tcPr>
          <w:p w:rsidR="00B572B6" w:rsidRDefault="00B572B6" w:rsidP="00B572B6">
            <w:pPr>
              <w:ind w:firstLine="709"/>
              <w:jc w:val="both"/>
              <w:rPr>
                <w:sz w:val="24"/>
                <w:szCs w:val="24"/>
              </w:rPr>
            </w:pPr>
            <w:r>
              <w:rPr>
                <w:sz w:val="24"/>
                <w:szCs w:val="24"/>
              </w:rPr>
              <w:br/>
              <w:t>Наименование подпрограммы</w:t>
            </w:r>
          </w:p>
        </w:tc>
        <w:tc>
          <w:tcPr>
            <w:tcW w:w="859" w:type="dxa"/>
          </w:tcPr>
          <w:p w:rsidR="00B572B6" w:rsidRDefault="00B572B6" w:rsidP="00B572B6">
            <w:pPr>
              <w:ind w:firstLine="709"/>
              <w:rPr>
                <w:sz w:val="24"/>
                <w:szCs w:val="24"/>
              </w:rPr>
            </w:pPr>
            <w:r>
              <w:rPr>
                <w:sz w:val="24"/>
                <w:szCs w:val="24"/>
              </w:rPr>
              <w:br/>
              <w:t>-</w:t>
            </w:r>
          </w:p>
          <w:p w:rsidR="00B572B6" w:rsidRDefault="00B572B6" w:rsidP="00B572B6">
            <w:pPr>
              <w:ind w:firstLine="709"/>
              <w:rPr>
                <w:sz w:val="24"/>
                <w:szCs w:val="24"/>
              </w:rPr>
            </w:pPr>
          </w:p>
          <w:p w:rsidR="00B572B6" w:rsidRDefault="00B572B6" w:rsidP="00B572B6">
            <w:pPr>
              <w:ind w:firstLine="709"/>
              <w:jc w:val="both"/>
              <w:rPr>
                <w:sz w:val="24"/>
                <w:szCs w:val="24"/>
              </w:rPr>
            </w:pPr>
          </w:p>
        </w:tc>
        <w:tc>
          <w:tcPr>
            <w:tcW w:w="5607" w:type="dxa"/>
          </w:tcPr>
          <w:p w:rsidR="00B572B6" w:rsidRDefault="00B572B6" w:rsidP="00B572B6">
            <w:pPr>
              <w:spacing w:after="240"/>
              <w:ind w:firstLine="709"/>
              <w:jc w:val="both"/>
              <w:rPr>
                <w:sz w:val="24"/>
                <w:szCs w:val="24"/>
              </w:rPr>
            </w:pPr>
            <w:r>
              <w:rPr>
                <w:sz w:val="24"/>
                <w:szCs w:val="24"/>
              </w:rPr>
              <w:br/>
              <w:t>Развитие физической культуры и массового спорта в Камешкирском районе Пензенской области на 2014-2022 годы</w:t>
            </w:r>
          </w:p>
        </w:tc>
      </w:tr>
      <w:tr w:rsidR="00B572B6" w:rsidTr="00B572B6">
        <w:trPr>
          <w:tblCellSpacing w:w="0" w:type="dxa"/>
        </w:trPr>
        <w:tc>
          <w:tcPr>
            <w:tcW w:w="2774" w:type="dxa"/>
          </w:tcPr>
          <w:p w:rsidR="00B572B6" w:rsidRDefault="00B572B6" w:rsidP="00B572B6">
            <w:pPr>
              <w:spacing w:after="240"/>
              <w:jc w:val="both"/>
              <w:rPr>
                <w:sz w:val="24"/>
                <w:szCs w:val="24"/>
              </w:rPr>
            </w:pPr>
            <w:r>
              <w:rPr>
                <w:sz w:val="24"/>
                <w:szCs w:val="24"/>
              </w:rPr>
              <w:t>Ответственный исполнитель Подпрограммы</w:t>
            </w:r>
          </w:p>
        </w:tc>
        <w:tc>
          <w:tcPr>
            <w:tcW w:w="859" w:type="dxa"/>
          </w:tcPr>
          <w:p w:rsidR="00B572B6" w:rsidRDefault="00B572B6" w:rsidP="00B572B6">
            <w:pPr>
              <w:jc w:val="both"/>
              <w:rPr>
                <w:sz w:val="24"/>
                <w:szCs w:val="24"/>
              </w:rPr>
            </w:pPr>
            <w:r>
              <w:rPr>
                <w:sz w:val="24"/>
                <w:szCs w:val="24"/>
              </w:rPr>
              <w:t>-</w:t>
            </w:r>
          </w:p>
        </w:tc>
        <w:tc>
          <w:tcPr>
            <w:tcW w:w="5607" w:type="dxa"/>
          </w:tcPr>
          <w:p w:rsidR="00B572B6" w:rsidRDefault="00B572B6" w:rsidP="00B572B6">
            <w:pPr>
              <w:jc w:val="both"/>
              <w:rPr>
                <w:sz w:val="24"/>
                <w:szCs w:val="24"/>
              </w:rPr>
            </w:pPr>
            <w:r>
              <w:rPr>
                <w:sz w:val="24"/>
                <w:szCs w:val="24"/>
              </w:rPr>
              <w:t xml:space="preserve">Администрация Камешкирского района Пензенской области </w:t>
            </w:r>
          </w:p>
        </w:tc>
      </w:tr>
      <w:tr w:rsidR="00B572B6" w:rsidTr="00B572B6">
        <w:trPr>
          <w:tblCellSpacing w:w="0" w:type="dxa"/>
        </w:trPr>
        <w:tc>
          <w:tcPr>
            <w:tcW w:w="2774" w:type="dxa"/>
          </w:tcPr>
          <w:p w:rsidR="00B572B6" w:rsidRDefault="00B572B6" w:rsidP="00B572B6">
            <w:pPr>
              <w:spacing w:after="240"/>
              <w:jc w:val="both"/>
              <w:rPr>
                <w:sz w:val="24"/>
                <w:szCs w:val="24"/>
              </w:rPr>
            </w:pPr>
            <w:r>
              <w:rPr>
                <w:sz w:val="24"/>
                <w:szCs w:val="24"/>
              </w:rPr>
              <w:t>Соисполнители Подпрограммы</w:t>
            </w:r>
          </w:p>
        </w:tc>
        <w:tc>
          <w:tcPr>
            <w:tcW w:w="859" w:type="dxa"/>
          </w:tcPr>
          <w:p w:rsidR="00B572B6" w:rsidRDefault="00B572B6" w:rsidP="00B572B6">
            <w:pPr>
              <w:jc w:val="both"/>
              <w:rPr>
                <w:sz w:val="24"/>
                <w:szCs w:val="24"/>
              </w:rPr>
            </w:pPr>
            <w:r>
              <w:rPr>
                <w:sz w:val="24"/>
                <w:szCs w:val="24"/>
              </w:rPr>
              <w:t>-</w:t>
            </w:r>
          </w:p>
        </w:tc>
        <w:tc>
          <w:tcPr>
            <w:tcW w:w="5607" w:type="dxa"/>
          </w:tcPr>
          <w:p w:rsidR="00B572B6" w:rsidRDefault="00B572B6" w:rsidP="00B572B6">
            <w:pPr>
              <w:spacing w:line="240" w:lineRule="atLeast"/>
              <w:rPr>
                <w:sz w:val="24"/>
                <w:szCs w:val="24"/>
              </w:rPr>
            </w:pPr>
            <w:r>
              <w:rPr>
                <w:sz w:val="24"/>
                <w:szCs w:val="24"/>
              </w:rPr>
              <w:t>МБУ ДО «ДЮСШ Камешкирского района», отдел образования Камешкирского района</w:t>
            </w:r>
          </w:p>
          <w:p w:rsidR="00B572B6" w:rsidRDefault="00B572B6" w:rsidP="00B572B6">
            <w:pPr>
              <w:spacing w:line="240" w:lineRule="atLeast"/>
              <w:rPr>
                <w:sz w:val="24"/>
                <w:szCs w:val="24"/>
              </w:rPr>
            </w:pPr>
          </w:p>
        </w:tc>
      </w:tr>
      <w:tr w:rsidR="00B572B6" w:rsidTr="00B572B6">
        <w:trPr>
          <w:tblCellSpacing w:w="0" w:type="dxa"/>
        </w:trPr>
        <w:tc>
          <w:tcPr>
            <w:tcW w:w="2774" w:type="dxa"/>
          </w:tcPr>
          <w:p w:rsidR="00B572B6" w:rsidRDefault="00B572B6" w:rsidP="00B572B6">
            <w:pPr>
              <w:jc w:val="both"/>
              <w:rPr>
                <w:sz w:val="24"/>
                <w:szCs w:val="24"/>
              </w:rPr>
            </w:pPr>
            <w:r>
              <w:rPr>
                <w:sz w:val="24"/>
                <w:szCs w:val="24"/>
              </w:rPr>
              <w:t>Цели муниципальной Подпрограммы</w:t>
            </w:r>
          </w:p>
        </w:tc>
        <w:tc>
          <w:tcPr>
            <w:tcW w:w="859" w:type="dxa"/>
          </w:tcPr>
          <w:p w:rsidR="00B572B6" w:rsidRDefault="00B572B6" w:rsidP="00B572B6">
            <w:pPr>
              <w:spacing w:line="360" w:lineRule="atLeast"/>
              <w:jc w:val="both"/>
              <w:rPr>
                <w:sz w:val="24"/>
                <w:szCs w:val="24"/>
              </w:rPr>
            </w:pPr>
            <w:r>
              <w:rPr>
                <w:sz w:val="24"/>
                <w:szCs w:val="24"/>
              </w:rPr>
              <w:t>-</w:t>
            </w:r>
          </w:p>
        </w:tc>
        <w:tc>
          <w:tcPr>
            <w:tcW w:w="5607" w:type="dxa"/>
          </w:tcPr>
          <w:p w:rsidR="00B572B6" w:rsidRDefault="00B572B6" w:rsidP="00B572B6">
            <w:pPr>
              <w:spacing w:after="240"/>
              <w:jc w:val="both"/>
              <w:rPr>
                <w:sz w:val="24"/>
                <w:szCs w:val="24"/>
              </w:rPr>
            </w:pPr>
            <w:r>
              <w:rPr>
                <w:sz w:val="24"/>
                <w:szCs w:val="24"/>
              </w:rPr>
              <w:t xml:space="preserve">Обеспечение возможностей гражданам систематически заниматься физической культурой и массовым спортом и вести здоровый образ жизни </w:t>
            </w:r>
          </w:p>
        </w:tc>
      </w:tr>
      <w:tr w:rsidR="00B572B6" w:rsidTr="00B572B6">
        <w:trPr>
          <w:trHeight w:val="1125"/>
          <w:tblCellSpacing w:w="0" w:type="dxa"/>
        </w:trPr>
        <w:tc>
          <w:tcPr>
            <w:tcW w:w="2774" w:type="dxa"/>
          </w:tcPr>
          <w:p w:rsidR="00B572B6" w:rsidRDefault="00B572B6" w:rsidP="00B572B6">
            <w:pPr>
              <w:jc w:val="both"/>
              <w:rPr>
                <w:sz w:val="24"/>
                <w:szCs w:val="24"/>
              </w:rPr>
            </w:pPr>
            <w:r>
              <w:rPr>
                <w:sz w:val="24"/>
                <w:szCs w:val="24"/>
              </w:rPr>
              <w:t>Задачи муниципальной Подпрограммы</w:t>
            </w:r>
          </w:p>
        </w:tc>
        <w:tc>
          <w:tcPr>
            <w:tcW w:w="859" w:type="dxa"/>
          </w:tcPr>
          <w:p w:rsidR="00B572B6" w:rsidRDefault="00B572B6" w:rsidP="00B572B6">
            <w:pPr>
              <w:jc w:val="both"/>
              <w:rPr>
                <w:sz w:val="24"/>
                <w:szCs w:val="24"/>
              </w:rPr>
            </w:pPr>
            <w:r>
              <w:rPr>
                <w:sz w:val="24"/>
                <w:szCs w:val="24"/>
              </w:rPr>
              <w:t>-</w:t>
            </w:r>
          </w:p>
        </w:tc>
        <w:tc>
          <w:tcPr>
            <w:tcW w:w="5607" w:type="dxa"/>
          </w:tcPr>
          <w:p w:rsidR="00B572B6" w:rsidRDefault="00B572B6" w:rsidP="00B572B6">
            <w:pPr>
              <w:jc w:val="both"/>
              <w:rPr>
                <w:sz w:val="24"/>
                <w:szCs w:val="24"/>
              </w:rPr>
            </w:pPr>
            <w:r>
              <w:rPr>
                <w:sz w:val="24"/>
                <w:szCs w:val="24"/>
              </w:rPr>
              <w:t>Совершенствование системы физического воспитания различных категорий и групп населения, в том числе в образовательных учреждениях;</w:t>
            </w:r>
          </w:p>
        </w:tc>
      </w:tr>
      <w:tr w:rsidR="00B572B6" w:rsidTr="00B572B6">
        <w:trPr>
          <w:trHeight w:val="825"/>
          <w:tblCellSpacing w:w="0" w:type="dxa"/>
        </w:trPr>
        <w:tc>
          <w:tcPr>
            <w:tcW w:w="2774" w:type="dxa"/>
          </w:tcPr>
          <w:p w:rsidR="00B572B6" w:rsidRDefault="00B572B6" w:rsidP="00B572B6">
            <w:pPr>
              <w:spacing w:after="240"/>
              <w:ind w:firstLine="709"/>
              <w:jc w:val="both"/>
              <w:rPr>
                <w:sz w:val="24"/>
                <w:szCs w:val="24"/>
              </w:rPr>
            </w:pPr>
            <w:r>
              <w:rPr>
                <w:sz w:val="24"/>
                <w:szCs w:val="24"/>
              </w:rPr>
              <w:br/>
            </w:r>
          </w:p>
        </w:tc>
        <w:tc>
          <w:tcPr>
            <w:tcW w:w="859" w:type="dxa"/>
          </w:tcPr>
          <w:p w:rsidR="00B572B6" w:rsidRDefault="00B572B6" w:rsidP="00B572B6">
            <w:pPr>
              <w:spacing w:after="240"/>
              <w:ind w:firstLine="709"/>
              <w:jc w:val="both"/>
              <w:rPr>
                <w:sz w:val="24"/>
                <w:szCs w:val="24"/>
              </w:rPr>
            </w:pPr>
            <w:r>
              <w:rPr>
                <w:sz w:val="24"/>
                <w:szCs w:val="24"/>
              </w:rPr>
              <w:br/>
            </w:r>
          </w:p>
        </w:tc>
        <w:tc>
          <w:tcPr>
            <w:tcW w:w="5607" w:type="dxa"/>
          </w:tcPr>
          <w:p w:rsidR="00B572B6" w:rsidRDefault="00B572B6" w:rsidP="00B572B6">
            <w:pPr>
              <w:jc w:val="both"/>
              <w:rPr>
                <w:sz w:val="24"/>
                <w:szCs w:val="24"/>
              </w:rPr>
            </w:pPr>
            <w:r>
              <w:rPr>
                <w:sz w:val="24"/>
                <w:szCs w:val="24"/>
              </w:rPr>
              <w:t>развитие инфраструктуры физической культуры и спорта, в том числе для лиц с ограниченными возможностями здоровья и инвалидов;</w:t>
            </w:r>
          </w:p>
        </w:tc>
      </w:tr>
      <w:tr w:rsidR="00B572B6" w:rsidTr="00B572B6">
        <w:trPr>
          <w:trHeight w:val="1140"/>
          <w:tblCellSpacing w:w="0" w:type="dxa"/>
        </w:trPr>
        <w:tc>
          <w:tcPr>
            <w:tcW w:w="2774" w:type="dxa"/>
          </w:tcPr>
          <w:p w:rsidR="00B572B6" w:rsidRDefault="00B572B6" w:rsidP="00B572B6">
            <w:pPr>
              <w:spacing w:after="240"/>
              <w:ind w:firstLine="709"/>
              <w:jc w:val="both"/>
              <w:rPr>
                <w:sz w:val="24"/>
                <w:szCs w:val="24"/>
              </w:rPr>
            </w:pPr>
            <w:r>
              <w:rPr>
                <w:sz w:val="24"/>
                <w:szCs w:val="24"/>
              </w:rPr>
              <w:br/>
            </w:r>
          </w:p>
        </w:tc>
        <w:tc>
          <w:tcPr>
            <w:tcW w:w="859" w:type="dxa"/>
          </w:tcPr>
          <w:p w:rsidR="00B572B6" w:rsidRDefault="00B572B6" w:rsidP="00B572B6">
            <w:pPr>
              <w:spacing w:after="240"/>
              <w:ind w:firstLine="709"/>
              <w:jc w:val="both"/>
              <w:rPr>
                <w:sz w:val="24"/>
                <w:szCs w:val="24"/>
              </w:rPr>
            </w:pPr>
            <w:r>
              <w:rPr>
                <w:sz w:val="24"/>
                <w:szCs w:val="24"/>
              </w:rPr>
              <w:br/>
            </w:r>
          </w:p>
        </w:tc>
        <w:tc>
          <w:tcPr>
            <w:tcW w:w="5607" w:type="dxa"/>
          </w:tcPr>
          <w:p w:rsidR="00B572B6" w:rsidRDefault="00B572B6" w:rsidP="00B572B6">
            <w:pPr>
              <w:jc w:val="both"/>
              <w:rPr>
                <w:sz w:val="24"/>
                <w:szCs w:val="24"/>
              </w:rPr>
            </w:pPr>
            <w:r>
              <w:rPr>
                <w:sz w:val="24"/>
                <w:szCs w:val="24"/>
              </w:rPr>
              <w:t>реализация комплекса мер по развитию студенческого спорта на базе образовательных учреждений среднего профессионального образования;</w:t>
            </w:r>
          </w:p>
        </w:tc>
      </w:tr>
      <w:tr w:rsidR="00B572B6" w:rsidTr="00B572B6">
        <w:trPr>
          <w:trHeight w:val="1110"/>
          <w:tblCellSpacing w:w="0" w:type="dxa"/>
        </w:trPr>
        <w:tc>
          <w:tcPr>
            <w:tcW w:w="2774" w:type="dxa"/>
          </w:tcPr>
          <w:p w:rsidR="00B572B6" w:rsidRDefault="00B572B6" w:rsidP="00B572B6">
            <w:pPr>
              <w:spacing w:after="240"/>
              <w:ind w:firstLine="709"/>
              <w:jc w:val="both"/>
              <w:rPr>
                <w:sz w:val="24"/>
                <w:szCs w:val="24"/>
              </w:rPr>
            </w:pPr>
            <w:r>
              <w:rPr>
                <w:sz w:val="24"/>
                <w:szCs w:val="24"/>
              </w:rPr>
              <w:br/>
            </w:r>
          </w:p>
        </w:tc>
        <w:tc>
          <w:tcPr>
            <w:tcW w:w="859" w:type="dxa"/>
          </w:tcPr>
          <w:p w:rsidR="00B572B6" w:rsidRDefault="00B572B6" w:rsidP="00B572B6">
            <w:pPr>
              <w:spacing w:after="240"/>
              <w:ind w:firstLine="709"/>
              <w:rPr>
                <w:sz w:val="24"/>
                <w:szCs w:val="24"/>
              </w:rPr>
            </w:pPr>
            <w:r>
              <w:rPr>
                <w:sz w:val="24"/>
                <w:szCs w:val="24"/>
              </w:rPr>
              <w:br/>
            </w:r>
          </w:p>
          <w:p w:rsidR="00B572B6" w:rsidRDefault="00B572B6" w:rsidP="00B572B6">
            <w:pPr>
              <w:rPr>
                <w:sz w:val="24"/>
                <w:szCs w:val="24"/>
              </w:rPr>
            </w:pPr>
          </w:p>
          <w:p w:rsidR="00B572B6" w:rsidRDefault="00B572B6" w:rsidP="00B572B6">
            <w:pPr>
              <w:spacing w:line="360" w:lineRule="atLeast"/>
              <w:jc w:val="both"/>
              <w:rPr>
                <w:sz w:val="24"/>
                <w:szCs w:val="24"/>
              </w:rPr>
            </w:pPr>
          </w:p>
        </w:tc>
        <w:tc>
          <w:tcPr>
            <w:tcW w:w="5607" w:type="dxa"/>
          </w:tcPr>
          <w:p w:rsidR="00B572B6" w:rsidRDefault="00B572B6" w:rsidP="00B572B6">
            <w:pPr>
              <w:spacing w:after="240"/>
              <w:jc w:val="both"/>
              <w:rPr>
                <w:sz w:val="24"/>
                <w:szCs w:val="24"/>
              </w:rPr>
            </w:pPr>
            <w:r>
              <w:rPr>
                <w:sz w:val="24"/>
                <w:szCs w:val="24"/>
              </w:rPr>
              <w:t xml:space="preserve">повышение эффективности пропаганды физической культуры и спорта, включая меры по популяризации нравственных ценностей спорта и олимпизма в средствах массовой информации </w:t>
            </w:r>
          </w:p>
        </w:tc>
      </w:tr>
      <w:tr w:rsidR="00B572B6" w:rsidTr="00B572B6">
        <w:trPr>
          <w:tblCellSpacing w:w="0" w:type="dxa"/>
        </w:trPr>
        <w:tc>
          <w:tcPr>
            <w:tcW w:w="2774" w:type="dxa"/>
          </w:tcPr>
          <w:p w:rsidR="00B572B6" w:rsidRDefault="00B572B6" w:rsidP="00B572B6">
            <w:pPr>
              <w:jc w:val="both"/>
              <w:rPr>
                <w:sz w:val="24"/>
                <w:szCs w:val="24"/>
              </w:rPr>
            </w:pPr>
            <w:r>
              <w:rPr>
                <w:sz w:val="24"/>
                <w:szCs w:val="24"/>
              </w:rPr>
              <w:t xml:space="preserve">Целевые показатели муниципальной Подпрограммы </w:t>
            </w:r>
          </w:p>
        </w:tc>
        <w:tc>
          <w:tcPr>
            <w:tcW w:w="859" w:type="dxa"/>
          </w:tcPr>
          <w:p w:rsidR="00B572B6" w:rsidRDefault="00B572B6" w:rsidP="00B572B6">
            <w:pPr>
              <w:tabs>
                <w:tab w:val="right" w:pos="166"/>
                <w:tab w:val="center" w:pos="437"/>
              </w:tabs>
              <w:rPr>
                <w:sz w:val="24"/>
                <w:szCs w:val="24"/>
              </w:rPr>
            </w:pPr>
            <w:r>
              <w:rPr>
                <w:sz w:val="24"/>
                <w:szCs w:val="24"/>
              </w:rPr>
              <w:tab/>
              <w:t>-</w:t>
            </w:r>
          </w:p>
        </w:tc>
        <w:tc>
          <w:tcPr>
            <w:tcW w:w="5607" w:type="dxa"/>
          </w:tcPr>
          <w:p w:rsidR="00B572B6" w:rsidRDefault="00B572B6" w:rsidP="00B572B6">
            <w:pPr>
              <w:rPr>
                <w:sz w:val="24"/>
                <w:szCs w:val="24"/>
              </w:rPr>
            </w:pPr>
            <w:r>
              <w:rPr>
                <w:sz w:val="24"/>
                <w:szCs w:val="24"/>
              </w:rPr>
              <w:t>доля жителей Камешкирского района Пензенской области, занимающихся физической культурой и спортом по месту работы, в общей численности населения, занятого в экономике;</w:t>
            </w:r>
          </w:p>
          <w:p w:rsidR="00B572B6" w:rsidRDefault="00B572B6" w:rsidP="00B572B6">
            <w:pPr>
              <w:rPr>
                <w:sz w:val="24"/>
                <w:szCs w:val="24"/>
              </w:rPr>
            </w:pPr>
          </w:p>
          <w:p w:rsidR="00B572B6" w:rsidRDefault="00B572B6" w:rsidP="00B572B6">
            <w:pPr>
              <w:jc w:val="both"/>
              <w:rPr>
                <w:sz w:val="24"/>
                <w:szCs w:val="24"/>
              </w:rPr>
            </w:pPr>
            <w:r>
              <w:rPr>
                <w:sz w:val="24"/>
                <w:szCs w:val="24"/>
              </w:rPr>
              <w:lastRenderedPageBreak/>
              <w:t>доля учащихся и студентов, систематически занимающихся физической культурой и спортом, в общей численности учащихся и студентов;</w:t>
            </w:r>
          </w:p>
        </w:tc>
      </w:tr>
      <w:tr w:rsidR="00B572B6" w:rsidTr="00B572B6">
        <w:trPr>
          <w:tblCellSpacing w:w="0" w:type="dxa"/>
        </w:trPr>
        <w:tc>
          <w:tcPr>
            <w:tcW w:w="2774" w:type="dxa"/>
          </w:tcPr>
          <w:p w:rsidR="00B572B6" w:rsidRDefault="00B572B6" w:rsidP="00B572B6">
            <w:pPr>
              <w:spacing w:after="240"/>
              <w:ind w:firstLine="709"/>
              <w:jc w:val="both"/>
              <w:rPr>
                <w:sz w:val="24"/>
                <w:szCs w:val="24"/>
              </w:rPr>
            </w:pPr>
            <w:r>
              <w:rPr>
                <w:sz w:val="24"/>
                <w:szCs w:val="24"/>
              </w:rPr>
              <w:lastRenderedPageBreak/>
              <w:br/>
            </w:r>
          </w:p>
        </w:tc>
        <w:tc>
          <w:tcPr>
            <w:tcW w:w="859" w:type="dxa"/>
          </w:tcPr>
          <w:p w:rsidR="00B572B6" w:rsidRDefault="00B572B6" w:rsidP="00B572B6">
            <w:pPr>
              <w:spacing w:after="240"/>
              <w:ind w:firstLine="709"/>
              <w:jc w:val="both"/>
              <w:rPr>
                <w:sz w:val="24"/>
                <w:szCs w:val="24"/>
              </w:rPr>
            </w:pPr>
            <w:r>
              <w:rPr>
                <w:sz w:val="24"/>
                <w:szCs w:val="24"/>
              </w:rPr>
              <w:br/>
            </w:r>
          </w:p>
        </w:tc>
        <w:tc>
          <w:tcPr>
            <w:tcW w:w="5607" w:type="dxa"/>
            <w:vMerge w:val="restart"/>
          </w:tcPr>
          <w:p w:rsidR="00B572B6" w:rsidRDefault="00B572B6" w:rsidP="00B572B6">
            <w:pPr>
              <w:rPr>
                <w:sz w:val="24"/>
                <w:szCs w:val="24"/>
              </w:rPr>
            </w:pPr>
            <w:r>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B572B6" w:rsidRDefault="00B572B6" w:rsidP="00B572B6">
            <w:pPr>
              <w:ind w:firstLine="709"/>
              <w:rPr>
                <w:sz w:val="24"/>
                <w:szCs w:val="24"/>
              </w:rPr>
            </w:pPr>
          </w:p>
          <w:p w:rsidR="00B572B6" w:rsidRDefault="00B572B6" w:rsidP="00B572B6">
            <w:pPr>
              <w:jc w:val="both"/>
              <w:rPr>
                <w:sz w:val="24"/>
                <w:szCs w:val="24"/>
              </w:rPr>
            </w:pPr>
            <w:r>
              <w:rPr>
                <w:sz w:val="24"/>
                <w:szCs w:val="24"/>
              </w:rPr>
              <w:t xml:space="preserve">доля физкультурно-спортивных мероприятий среди учащихся и студентов, включенных в календарный план спортивно-массовых мероприятий, в общем количестве мероприятий, включенных в календарный план спортивно-массовых мероприятий; </w:t>
            </w:r>
          </w:p>
        </w:tc>
      </w:tr>
      <w:tr w:rsidR="00B572B6" w:rsidTr="00B572B6">
        <w:trPr>
          <w:tblCellSpacing w:w="0" w:type="dxa"/>
        </w:trPr>
        <w:tc>
          <w:tcPr>
            <w:tcW w:w="2774" w:type="dxa"/>
          </w:tcPr>
          <w:p w:rsidR="00B572B6" w:rsidRDefault="00B572B6" w:rsidP="00B572B6">
            <w:pPr>
              <w:spacing w:after="240"/>
              <w:ind w:firstLine="709"/>
              <w:jc w:val="both"/>
              <w:rPr>
                <w:sz w:val="24"/>
                <w:szCs w:val="24"/>
              </w:rPr>
            </w:pPr>
            <w:r>
              <w:rPr>
                <w:sz w:val="24"/>
                <w:szCs w:val="24"/>
              </w:rPr>
              <w:br/>
            </w:r>
          </w:p>
        </w:tc>
        <w:tc>
          <w:tcPr>
            <w:tcW w:w="859" w:type="dxa"/>
          </w:tcPr>
          <w:p w:rsidR="00B572B6" w:rsidRDefault="00B572B6" w:rsidP="00B572B6">
            <w:pPr>
              <w:spacing w:after="240"/>
              <w:ind w:firstLine="709"/>
              <w:jc w:val="both"/>
              <w:rPr>
                <w:sz w:val="24"/>
                <w:szCs w:val="24"/>
              </w:rPr>
            </w:pPr>
            <w:r>
              <w:rPr>
                <w:sz w:val="24"/>
                <w:szCs w:val="24"/>
              </w:rPr>
              <w:br/>
            </w:r>
          </w:p>
        </w:tc>
        <w:tc>
          <w:tcPr>
            <w:tcW w:w="0" w:type="auto"/>
            <w:vMerge/>
            <w:vAlign w:val="center"/>
          </w:tcPr>
          <w:p w:rsidR="00B572B6" w:rsidRDefault="00B572B6" w:rsidP="00B572B6">
            <w:pPr>
              <w:rPr>
                <w:sz w:val="24"/>
                <w:szCs w:val="24"/>
              </w:rPr>
            </w:pPr>
          </w:p>
        </w:tc>
      </w:tr>
      <w:tr w:rsidR="00B572B6" w:rsidTr="00B572B6">
        <w:trPr>
          <w:tblCellSpacing w:w="0" w:type="dxa"/>
        </w:trPr>
        <w:tc>
          <w:tcPr>
            <w:tcW w:w="2774" w:type="dxa"/>
          </w:tcPr>
          <w:p w:rsidR="00B572B6" w:rsidRDefault="00B572B6" w:rsidP="00B572B6">
            <w:pPr>
              <w:spacing w:after="240"/>
              <w:ind w:firstLine="709"/>
              <w:jc w:val="both"/>
              <w:rPr>
                <w:sz w:val="24"/>
                <w:szCs w:val="24"/>
              </w:rPr>
            </w:pPr>
            <w:r>
              <w:rPr>
                <w:sz w:val="24"/>
                <w:szCs w:val="24"/>
              </w:rPr>
              <w:br/>
            </w:r>
          </w:p>
        </w:tc>
        <w:tc>
          <w:tcPr>
            <w:tcW w:w="859" w:type="dxa"/>
          </w:tcPr>
          <w:p w:rsidR="00B572B6" w:rsidRDefault="00B572B6" w:rsidP="00B572B6">
            <w:pPr>
              <w:spacing w:after="240"/>
              <w:ind w:firstLine="709"/>
              <w:jc w:val="both"/>
              <w:rPr>
                <w:sz w:val="24"/>
                <w:szCs w:val="24"/>
              </w:rPr>
            </w:pPr>
            <w:r>
              <w:rPr>
                <w:sz w:val="24"/>
                <w:szCs w:val="24"/>
              </w:rPr>
              <w:br/>
            </w:r>
          </w:p>
        </w:tc>
        <w:tc>
          <w:tcPr>
            <w:tcW w:w="0" w:type="auto"/>
            <w:vMerge/>
            <w:vAlign w:val="center"/>
          </w:tcPr>
          <w:p w:rsidR="00B572B6" w:rsidRDefault="00B572B6" w:rsidP="00B572B6">
            <w:pPr>
              <w:rPr>
                <w:sz w:val="24"/>
                <w:szCs w:val="24"/>
              </w:rPr>
            </w:pPr>
          </w:p>
        </w:tc>
      </w:tr>
      <w:tr w:rsidR="00B572B6" w:rsidTr="00B572B6">
        <w:trPr>
          <w:tblCellSpacing w:w="0" w:type="dxa"/>
        </w:trPr>
        <w:tc>
          <w:tcPr>
            <w:tcW w:w="2774" w:type="dxa"/>
          </w:tcPr>
          <w:p w:rsidR="00B572B6" w:rsidRDefault="00B572B6" w:rsidP="00B572B6">
            <w:pPr>
              <w:jc w:val="both"/>
              <w:rPr>
                <w:sz w:val="24"/>
                <w:szCs w:val="24"/>
              </w:rPr>
            </w:pPr>
            <w:r>
              <w:rPr>
                <w:sz w:val="24"/>
                <w:szCs w:val="24"/>
              </w:rPr>
              <w:t>Этапы и Сроки реализации муниципальной Подпрограммы</w:t>
            </w:r>
          </w:p>
        </w:tc>
        <w:tc>
          <w:tcPr>
            <w:tcW w:w="859" w:type="dxa"/>
          </w:tcPr>
          <w:p w:rsidR="00B572B6" w:rsidRDefault="00B572B6" w:rsidP="00B572B6">
            <w:pPr>
              <w:jc w:val="both"/>
              <w:rPr>
                <w:sz w:val="24"/>
                <w:szCs w:val="24"/>
              </w:rPr>
            </w:pPr>
            <w:r>
              <w:rPr>
                <w:sz w:val="24"/>
                <w:szCs w:val="24"/>
              </w:rPr>
              <w:t>-</w:t>
            </w:r>
          </w:p>
        </w:tc>
        <w:tc>
          <w:tcPr>
            <w:tcW w:w="5607" w:type="dxa"/>
          </w:tcPr>
          <w:p w:rsidR="00B572B6" w:rsidRDefault="00B572B6" w:rsidP="00B572B6">
            <w:pPr>
              <w:spacing w:after="240"/>
              <w:jc w:val="both"/>
              <w:rPr>
                <w:sz w:val="24"/>
                <w:szCs w:val="24"/>
              </w:rPr>
            </w:pPr>
            <w:r>
              <w:rPr>
                <w:sz w:val="24"/>
                <w:szCs w:val="24"/>
              </w:rPr>
              <w:t xml:space="preserve">Подпрограмма реализуется с 2014 - 2022 годы без разбивки на этапы </w:t>
            </w:r>
          </w:p>
        </w:tc>
      </w:tr>
      <w:tr w:rsidR="00B572B6" w:rsidTr="00B572B6">
        <w:trPr>
          <w:tblCellSpacing w:w="0" w:type="dxa"/>
        </w:trPr>
        <w:tc>
          <w:tcPr>
            <w:tcW w:w="2774" w:type="dxa"/>
          </w:tcPr>
          <w:p w:rsidR="00B572B6" w:rsidRDefault="00B572B6" w:rsidP="00B572B6">
            <w:pPr>
              <w:spacing w:after="240"/>
              <w:ind w:firstLine="709"/>
              <w:jc w:val="both"/>
              <w:rPr>
                <w:sz w:val="24"/>
                <w:szCs w:val="24"/>
              </w:rPr>
            </w:pPr>
            <w:r>
              <w:rPr>
                <w:sz w:val="24"/>
                <w:szCs w:val="24"/>
              </w:rPr>
              <w:t>Объемы бюджетных ассигнований Подпрограммы</w:t>
            </w:r>
          </w:p>
        </w:tc>
        <w:tc>
          <w:tcPr>
            <w:tcW w:w="859" w:type="dxa"/>
          </w:tcPr>
          <w:p w:rsidR="00B572B6" w:rsidRDefault="00B572B6" w:rsidP="00B572B6">
            <w:pPr>
              <w:jc w:val="both"/>
              <w:rPr>
                <w:sz w:val="24"/>
                <w:szCs w:val="24"/>
              </w:rPr>
            </w:pPr>
            <w:r>
              <w:rPr>
                <w:sz w:val="24"/>
                <w:szCs w:val="24"/>
              </w:rPr>
              <w:t>-</w:t>
            </w:r>
          </w:p>
        </w:tc>
        <w:tc>
          <w:tcPr>
            <w:tcW w:w="5607" w:type="dxa"/>
          </w:tcPr>
          <w:p w:rsidR="00B572B6" w:rsidRDefault="00B572B6" w:rsidP="00B572B6">
            <w:pPr>
              <w:ind w:firstLine="709"/>
              <w:rPr>
                <w:sz w:val="24"/>
                <w:szCs w:val="24"/>
              </w:rPr>
            </w:pPr>
            <w:r>
              <w:rPr>
                <w:sz w:val="24"/>
                <w:szCs w:val="24"/>
              </w:rPr>
              <w:t>Прогнозируемый объем финансирования Подпрограммы за счет средств бюджета Камешкирского района Пензенской области составляет 234,3 тыс. рублей, в том числе:</w:t>
            </w:r>
          </w:p>
          <w:p w:rsidR="00B572B6" w:rsidRDefault="00B572B6" w:rsidP="00B572B6">
            <w:pPr>
              <w:rPr>
                <w:sz w:val="24"/>
                <w:szCs w:val="24"/>
              </w:rPr>
            </w:pPr>
            <w:r>
              <w:rPr>
                <w:sz w:val="24"/>
                <w:szCs w:val="24"/>
              </w:rPr>
              <w:t>в 2014 году – 30 тыс. рублей,</w:t>
            </w:r>
          </w:p>
          <w:p w:rsidR="00B572B6" w:rsidRDefault="00B572B6" w:rsidP="00B572B6">
            <w:pPr>
              <w:rPr>
                <w:sz w:val="24"/>
                <w:szCs w:val="24"/>
              </w:rPr>
            </w:pPr>
            <w:r>
              <w:rPr>
                <w:sz w:val="24"/>
                <w:szCs w:val="24"/>
              </w:rPr>
              <w:t>в 2015 году – 30 тыс. рублей,</w:t>
            </w:r>
          </w:p>
          <w:p w:rsidR="00B572B6" w:rsidRDefault="00B572B6" w:rsidP="00B572B6">
            <w:pPr>
              <w:rPr>
                <w:sz w:val="24"/>
                <w:szCs w:val="24"/>
              </w:rPr>
            </w:pPr>
            <w:r>
              <w:rPr>
                <w:sz w:val="24"/>
                <w:szCs w:val="24"/>
              </w:rPr>
              <w:t>в 2016 году – 25 тыс. рублей;</w:t>
            </w:r>
          </w:p>
          <w:p w:rsidR="00B572B6" w:rsidRDefault="00B572B6" w:rsidP="00B572B6">
            <w:pPr>
              <w:rPr>
                <w:sz w:val="24"/>
                <w:szCs w:val="24"/>
              </w:rPr>
            </w:pPr>
            <w:r>
              <w:rPr>
                <w:sz w:val="24"/>
                <w:szCs w:val="24"/>
              </w:rPr>
              <w:t>в 2017 году – 25 тыс. рублей;</w:t>
            </w:r>
          </w:p>
          <w:p w:rsidR="00B572B6" w:rsidRDefault="00B572B6" w:rsidP="00B572B6">
            <w:pPr>
              <w:rPr>
                <w:sz w:val="24"/>
                <w:szCs w:val="24"/>
              </w:rPr>
            </w:pPr>
            <w:r>
              <w:rPr>
                <w:sz w:val="24"/>
                <w:szCs w:val="24"/>
              </w:rPr>
              <w:t>в 2018 году – 24,3 тыс. рублей;</w:t>
            </w:r>
          </w:p>
          <w:p w:rsidR="00B572B6" w:rsidRDefault="00B572B6" w:rsidP="00B572B6">
            <w:pPr>
              <w:rPr>
                <w:sz w:val="24"/>
                <w:szCs w:val="24"/>
              </w:rPr>
            </w:pPr>
            <w:r>
              <w:rPr>
                <w:sz w:val="24"/>
                <w:szCs w:val="24"/>
              </w:rPr>
              <w:t>в 2019 году – 25 тыс. рублей;</w:t>
            </w:r>
          </w:p>
          <w:p w:rsidR="00B572B6" w:rsidRDefault="00B572B6" w:rsidP="00B572B6">
            <w:pPr>
              <w:rPr>
                <w:sz w:val="24"/>
                <w:szCs w:val="24"/>
              </w:rPr>
            </w:pPr>
            <w:r>
              <w:rPr>
                <w:sz w:val="24"/>
                <w:szCs w:val="24"/>
              </w:rPr>
              <w:t>в 2020 году – 25 тыс. рублей;</w:t>
            </w:r>
          </w:p>
          <w:p w:rsidR="00B572B6" w:rsidRDefault="00B572B6" w:rsidP="00B572B6">
            <w:pPr>
              <w:rPr>
                <w:sz w:val="24"/>
                <w:szCs w:val="24"/>
              </w:rPr>
            </w:pPr>
            <w:r>
              <w:rPr>
                <w:sz w:val="24"/>
                <w:szCs w:val="24"/>
              </w:rPr>
              <w:t>в 2021 году – 25 тыс. рублей;</w:t>
            </w:r>
          </w:p>
          <w:p w:rsidR="00B572B6" w:rsidRDefault="00B572B6" w:rsidP="00B572B6">
            <w:pPr>
              <w:rPr>
                <w:sz w:val="24"/>
                <w:szCs w:val="24"/>
              </w:rPr>
            </w:pPr>
            <w:r>
              <w:rPr>
                <w:sz w:val="24"/>
                <w:szCs w:val="24"/>
              </w:rPr>
              <w:t>в 2022 году – 25 тыс. рублей.</w:t>
            </w:r>
          </w:p>
          <w:p w:rsidR="00B572B6" w:rsidRDefault="00B572B6" w:rsidP="00B572B6">
            <w:pPr>
              <w:jc w:val="both"/>
              <w:rPr>
                <w:sz w:val="24"/>
                <w:szCs w:val="24"/>
              </w:rPr>
            </w:pPr>
            <w:r>
              <w:rPr>
                <w:sz w:val="24"/>
                <w:szCs w:val="24"/>
              </w:rPr>
              <w:t xml:space="preserve">Объемы финансирования Подпрограммы носят прогнозный характер и подлежат ежегодному уточнению в порядке, установленном решением Собрания представителей Камешкирского района Пензенской области о бюджете Камешкирском районе Пензенской области на соответствующий финансовый год и последующий плановый период, исходя из возможностей бюджета Камешкирского района Пензенской области </w:t>
            </w:r>
          </w:p>
        </w:tc>
      </w:tr>
    </w:tbl>
    <w:p w:rsidR="00B572B6" w:rsidRDefault="00B572B6" w:rsidP="00B572B6">
      <w:pPr>
        <w:spacing w:line="240" w:lineRule="atLeast"/>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C356A0" w:rsidRDefault="00B572B6" w:rsidP="00B572B6">
      <w:pPr>
        <w:spacing w:line="240" w:lineRule="atLeast"/>
        <w:jc w:val="center"/>
        <w:rPr>
          <w:sz w:val="24"/>
          <w:szCs w:val="24"/>
        </w:rPr>
      </w:pPr>
    </w:p>
    <w:p w:rsidR="00B572B6" w:rsidRPr="00980C18" w:rsidRDefault="00B572B6" w:rsidP="00B572B6">
      <w:pPr>
        <w:spacing w:line="240" w:lineRule="atLeast"/>
        <w:jc w:val="center"/>
        <w:rPr>
          <w:b/>
          <w:bCs/>
          <w:sz w:val="28"/>
          <w:szCs w:val="28"/>
        </w:rPr>
      </w:pPr>
      <w:r w:rsidRPr="00980C18">
        <w:rPr>
          <w:b/>
          <w:bCs/>
          <w:sz w:val="28"/>
          <w:szCs w:val="28"/>
        </w:rPr>
        <w:t>Паспорт подпрограммы 2</w:t>
      </w:r>
    </w:p>
    <w:p w:rsidR="00B572B6" w:rsidRPr="00980C18" w:rsidRDefault="00B572B6" w:rsidP="00B572B6">
      <w:pPr>
        <w:spacing w:line="240" w:lineRule="atLeast"/>
        <w:jc w:val="center"/>
        <w:rPr>
          <w:b/>
          <w:bCs/>
          <w:sz w:val="28"/>
          <w:szCs w:val="28"/>
        </w:rPr>
      </w:pPr>
    </w:p>
    <w:p w:rsidR="00B572B6" w:rsidRPr="00980C18" w:rsidRDefault="00B572B6" w:rsidP="00B572B6">
      <w:pPr>
        <w:jc w:val="center"/>
        <w:rPr>
          <w:b/>
          <w:bCs/>
          <w:sz w:val="28"/>
          <w:szCs w:val="28"/>
        </w:rPr>
      </w:pPr>
      <w:r w:rsidRPr="00980C18">
        <w:rPr>
          <w:b/>
          <w:bCs/>
          <w:sz w:val="28"/>
          <w:szCs w:val="28"/>
        </w:rPr>
        <w:t>«Развитие детско-юношеского спорта и системы подготовки спортивного резерва в Камешкирском районе Пензенской области на 2014-2022 годы»</w:t>
      </w:r>
      <w:r w:rsidRPr="00980C18">
        <w:rPr>
          <w:b/>
          <w:bCs/>
          <w:sz w:val="28"/>
          <w:szCs w:val="28"/>
        </w:rPr>
        <w:br/>
        <w:t xml:space="preserve">муниципальной программы Камешкирского района Пензенской области «Развитие физической культуры и спорта </w:t>
      </w:r>
    </w:p>
    <w:p w:rsidR="00B572B6" w:rsidRPr="00980C18" w:rsidRDefault="00B572B6" w:rsidP="00B572B6">
      <w:pPr>
        <w:jc w:val="center"/>
        <w:rPr>
          <w:b/>
          <w:bCs/>
          <w:sz w:val="28"/>
          <w:szCs w:val="28"/>
        </w:rPr>
      </w:pPr>
      <w:r w:rsidRPr="00980C18">
        <w:rPr>
          <w:b/>
          <w:bCs/>
          <w:sz w:val="28"/>
          <w:szCs w:val="28"/>
        </w:rPr>
        <w:t>в Камешкирском районе Пензенской области на 2014-2022 годы»</w:t>
      </w:r>
    </w:p>
    <w:p w:rsidR="00B572B6" w:rsidRDefault="00B572B6" w:rsidP="00B572B6">
      <w:pPr>
        <w:jc w:val="center"/>
        <w:rPr>
          <w:sz w:val="24"/>
          <w:szCs w:val="24"/>
        </w:rPr>
      </w:pPr>
    </w:p>
    <w:tbl>
      <w:tblPr>
        <w:tblW w:w="9461" w:type="dxa"/>
        <w:tblCellSpacing w:w="0" w:type="dxa"/>
        <w:tblInd w:w="-103" w:type="dxa"/>
        <w:tblCellMar>
          <w:top w:w="105" w:type="dxa"/>
          <w:left w:w="105" w:type="dxa"/>
          <w:bottom w:w="105" w:type="dxa"/>
          <w:right w:w="105" w:type="dxa"/>
        </w:tblCellMar>
        <w:tblLook w:val="00A0" w:firstRow="1" w:lastRow="0" w:firstColumn="1" w:lastColumn="0" w:noHBand="0" w:noVBand="0"/>
      </w:tblPr>
      <w:tblGrid>
        <w:gridCol w:w="2903"/>
        <w:gridCol w:w="308"/>
        <w:gridCol w:w="6250"/>
      </w:tblGrid>
      <w:tr w:rsidR="00B572B6" w:rsidTr="00B572B6">
        <w:trPr>
          <w:tblCellSpacing w:w="0" w:type="dxa"/>
        </w:trPr>
        <w:tc>
          <w:tcPr>
            <w:tcW w:w="2903" w:type="dxa"/>
          </w:tcPr>
          <w:p w:rsidR="00B572B6" w:rsidRDefault="00B572B6" w:rsidP="00B572B6">
            <w:pPr>
              <w:spacing w:after="240"/>
              <w:jc w:val="both"/>
              <w:rPr>
                <w:sz w:val="24"/>
                <w:szCs w:val="24"/>
              </w:rPr>
            </w:pPr>
            <w:r>
              <w:rPr>
                <w:sz w:val="24"/>
                <w:szCs w:val="24"/>
              </w:rPr>
              <w:br/>
              <w:t>Наименование Подпрограммы</w:t>
            </w:r>
          </w:p>
        </w:tc>
        <w:tc>
          <w:tcPr>
            <w:tcW w:w="308" w:type="dxa"/>
          </w:tcPr>
          <w:p w:rsidR="00B572B6" w:rsidRDefault="00B572B6" w:rsidP="00B572B6">
            <w:pPr>
              <w:jc w:val="both"/>
              <w:rPr>
                <w:sz w:val="24"/>
                <w:szCs w:val="24"/>
              </w:rPr>
            </w:pPr>
            <w:r>
              <w:rPr>
                <w:sz w:val="24"/>
                <w:szCs w:val="24"/>
              </w:rPr>
              <w:br/>
              <w:t>-</w:t>
            </w:r>
          </w:p>
        </w:tc>
        <w:tc>
          <w:tcPr>
            <w:tcW w:w="6250" w:type="dxa"/>
          </w:tcPr>
          <w:p w:rsidR="00B572B6" w:rsidRDefault="00B572B6" w:rsidP="00B572B6">
            <w:pPr>
              <w:jc w:val="both"/>
              <w:rPr>
                <w:sz w:val="24"/>
                <w:szCs w:val="24"/>
              </w:rPr>
            </w:pPr>
            <w:r>
              <w:rPr>
                <w:sz w:val="24"/>
                <w:szCs w:val="24"/>
              </w:rPr>
              <w:br/>
              <w:t>Развитие детско-юношеского спорта и системы подготовки спортивного резерва в Камешкирском районе Пензенской области на 2014-2022 годы</w:t>
            </w:r>
          </w:p>
        </w:tc>
      </w:tr>
      <w:tr w:rsidR="00B572B6" w:rsidTr="00B572B6">
        <w:trPr>
          <w:tblCellSpacing w:w="0" w:type="dxa"/>
        </w:trPr>
        <w:tc>
          <w:tcPr>
            <w:tcW w:w="2903" w:type="dxa"/>
          </w:tcPr>
          <w:p w:rsidR="00B572B6" w:rsidRDefault="00B572B6" w:rsidP="00B572B6">
            <w:pPr>
              <w:spacing w:after="240"/>
              <w:jc w:val="both"/>
              <w:rPr>
                <w:sz w:val="24"/>
                <w:szCs w:val="24"/>
              </w:rPr>
            </w:pPr>
            <w:r>
              <w:rPr>
                <w:sz w:val="24"/>
                <w:szCs w:val="24"/>
              </w:rPr>
              <w:t>Ответственный исполнитель Подпрограммы</w:t>
            </w:r>
          </w:p>
        </w:tc>
        <w:tc>
          <w:tcPr>
            <w:tcW w:w="308" w:type="dxa"/>
          </w:tcPr>
          <w:p w:rsidR="00B572B6" w:rsidRDefault="00B572B6" w:rsidP="00B572B6">
            <w:pPr>
              <w:jc w:val="both"/>
              <w:rPr>
                <w:sz w:val="24"/>
                <w:szCs w:val="24"/>
              </w:rPr>
            </w:pPr>
            <w:r>
              <w:rPr>
                <w:sz w:val="24"/>
                <w:szCs w:val="24"/>
              </w:rPr>
              <w:t>-</w:t>
            </w:r>
          </w:p>
        </w:tc>
        <w:tc>
          <w:tcPr>
            <w:tcW w:w="6250" w:type="dxa"/>
          </w:tcPr>
          <w:p w:rsidR="00B572B6" w:rsidRDefault="00B572B6" w:rsidP="00B572B6">
            <w:pPr>
              <w:jc w:val="both"/>
              <w:rPr>
                <w:sz w:val="24"/>
                <w:szCs w:val="24"/>
              </w:rPr>
            </w:pPr>
            <w:r>
              <w:rPr>
                <w:sz w:val="24"/>
                <w:szCs w:val="24"/>
              </w:rPr>
              <w:t>Администрация Камешкирского района Пензенской области</w:t>
            </w:r>
          </w:p>
        </w:tc>
      </w:tr>
      <w:tr w:rsidR="00B572B6" w:rsidTr="00B572B6">
        <w:trPr>
          <w:tblCellSpacing w:w="0" w:type="dxa"/>
        </w:trPr>
        <w:tc>
          <w:tcPr>
            <w:tcW w:w="2903" w:type="dxa"/>
          </w:tcPr>
          <w:p w:rsidR="00B572B6" w:rsidRDefault="00B572B6" w:rsidP="00B572B6">
            <w:pPr>
              <w:spacing w:after="240"/>
              <w:jc w:val="both"/>
              <w:rPr>
                <w:sz w:val="24"/>
                <w:szCs w:val="24"/>
              </w:rPr>
            </w:pPr>
            <w:r>
              <w:rPr>
                <w:sz w:val="24"/>
                <w:szCs w:val="24"/>
              </w:rPr>
              <w:t>Соисполнители Подпрограммы</w:t>
            </w:r>
          </w:p>
        </w:tc>
        <w:tc>
          <w:tcPr>
            <w:tcW w:w="308" w:type="dxa"/>
          </w:tcPr>
          <w:p w:rsidR="00B572B6" w:rsidRDefault="00B572B6" w:rsidP="00B572B6">
            <w:pPr>
              <w:jc w:val="both"/>
              <w:rPr>
                <w:sz w:val="24"/>
                <w:szCs w:val="24"/>
              </w:rPr>
            </w:pPr>
            <w:r>
              <w:rPr>
                <w:sz w:val="24"/>
                <w:szCs w:val="24"/>
              </w:rPr>
              <w:t>-</w:t>
            </w:r>
          </w:p>
        </w:tc>
        <w:tc>
          <w:tcPr>
            <w:tcW w:w="6250" w:type="dxa"/>
          </w:tcPr>
          <w:p w:rsidR="00B572B6" w:rsidRDefault="00B572B6" w:rsidP="00B572B6">
            <w:pPr>
              <w:spacing w:line="240" w:lineRule="atLeast"/>
              <w:rPr>
                <w:sz w:val="24"/>
                <w:szCs w:val="24"/>
              </w:rPr>
            </w:pPr>
            <w:r>
              <w:rPr>
                <w:sz w:val="24"/>
                <w:szCs w:val="24"/>
              </w:rPr>
              <w:t>МБУ ДО «ДЮСШ Камешкирского района», отдел образования Камешкирского района</w:t>
            </w:r>
          </w:p>
          <w:p w:rsidR="00B572B6" w:rsidRDefault="00B572B6" w:rsidP="00B572B6">
            <w:pPr>
              <w:spacing w:line="240" w:lineRule="atLeast"/>
              <w:rPr>
                <w:sz w:val="24"/>
                <w:szCs w:val="24"/>
              </w:rPr>
            </w:pPr>
          </w:p>
        </w:tc>
      </w:tr>
      <w:tr w:rsidR="00B572B6" w:rsidTr="00B572B6">
        <w:trPr>
          <w:tblCellSpacing w:w="0" w:type="dxa"/>
        </w:trPr>
        <w:tc>
          <w:tcPr>
            <w:tcW w:w="2903" w:type="dxa"/>
          </w:tcPr>
          <w:p w:rsidR="00B572B6" w:rsidRDefault="00B572B6" w:rsidP="00B572B6">
            <w:pPr>
              <w:jc w:val="both"/>
              <w:rPr>
                <w:sz w:val="24"/>
                <w:szCs w:val="24"/>
              </w:rPr>
            </w:pPr>
            <w:r>
              <w:rPr>
                <w:sz w:val="24"/>
                <w:szCs w:val="24"/>
              </w:rPr>
              <w:t>Цель Подпрограммы</w:t>
            </w:r>
          </w:p>
        </w:tc>
        <w:tc>
          <w:tcPr>
            <w:tcW w:w="308" w:type="dxa"/>
          </w:tcPr>
          <w:p w:rsidR="00B572B6" w:rsidRDefault="00B572B6" w:rsidP="00B572B6">
            <w:pPr>
              <w:jc w:val="both"/>
              <w:rPr>
                <w:sz w:val="24"/>
                <w:szCs w:val="24"/>
              </w:rPr>
            </w:pPr>
            <w:r>
              <w:rPr>
                <w:sz w:val="24"/>
                <w:szCs w:val="24"/>
              </w:rPr>
              <w:t>-</w:t>
            </w:r>
          </w:p>
        </w:tc>
        <w:tc>
          <w:tcPr>
            <w:tcW w:w="6250" w:type="dxa"/>
          </w:tcPr>
          <w:p w:rsidR="00B572B6" w:rsidRDefault="00B572B6" w:rsidP="00B572B6">
            <w:pPr>
              <w:spacing w:after="240"/>
              <w:jc w:val="both"/>
              <w:rPr>
                <w:sz w:val="24"/>
                <w:szCs w:val="24"/>
              </w:rPr>
            </w:pPr>
            <w:r>
              <w:rPr>
                <w:sz w:val="24"/>
                <w:szCs w:val="24"/>
              </w:rPr>
              <w:t xml:space="preserve">Обеспечение высокой конкурентоспособности камешкирского спорта на областной и всероссийской спортивной арене </w:t>
            </w:r>
          </w:p>
        </w:tc>
      </w:tr>
      <w:tr w:rsidR="00B572B6" w:rsidTr="00B572B6">
        <w:trPr>
          <w:trHeight w:val="2438"/>
          <w:tblCellSpacing w:w="0" w:type="dxa"/>
        </w:trPr>
        <w:tc>
          <w:tcPr>
            <w:tcW w:w="2903" w:type="dxa"/>
            <w:vMerge w:val="restart"/>
          </w:tcPr>
          <w:p w:rsidR="00B572B6" w:rsidRDefault="00B572B6" w:rsidP="00B572B6">
            <w:pPr>
              <w:rPr>
                <w:sz w:val="24"/>
                <w:szCs w:val="24"/>
              </w:rPr>
            </w:pPr>
            <w:r>
              <w:rPr>
                <w:sz w:val="24"/>
                <w:szCs w:val="24"/>
              </w:rPr>
              <w:t>Задачи Подпрограммы</w:t>
            </w:r>
          </w:p>
          <w:p w:rsidR="00B572B6" w:rsidRDefault="00B572B6" w:rsidP="00B572B6">
            <w:pPr>
              <w:spacing w:after="240"/>
              <w:rPr>
                <w:sz w:val="24"/>
                <w:szCs w:val="24"/>
              </w:rPr>
            </w:pPr>
            <w:r>
              <w:rPr>
                <w:sz w:val="24"/>
                <w:szCs w:val="24"/>
              </w:rPr>
              <w:br/>
            </w: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spacing w:line="360" w:lineRule="atLeast"/>
              <w:jc w:val="both"/>
              <w:rPr>
                <w:sz w:val="24"/>
                <w:szCs w:val="24"/>
              </w:rPr>
            </w:pPr>
            <w:r>
              <w:rPr>
                <w:sz w:val="24"/>
                <w:szCs w:val="24"/>
              </w:rPr>
              <w:t>Целевые показатели Подпрограммы</w:t>
            </w:r>
          </w:p>
        </w:tc>
        <w:tc>
          <w:tcPr>
            <w:tcW w:w="308" w:type="dxa"/>
          </w:tcPr>
          <w:p w:rsidR="00B572B6" w:rsidRDefault="00B572B6" w:rsidP="00B572B6">
            <w:pPr>
              <w:jc w:val="both"/>
              <w:rPr>
                <w:sz w:val="24"/>
                <w:szCs w:val="24"/>
              </w:rPr>
            </w:pPr>
            <w:r>
              <w:rPr>
                <w:sz w:val="24"/>
                <w:szCs w:val="24"/>
              </w:rPr>
              <w:t>-</w:t>
            </w:r>
          </w:p>
        </w:tc>
        <w:tc>
          <w:tcPr>
            <w:tcW w:w="6250" w:type="dxa"/>
            <w:vMerge w:val="restart"/>
          </w:tcPr>
          <w:p w:rsidR="00B572B6" w:rsidRDefault="00B572B6" w:rsidP="00B572B6">
            <w:pPr>
              <w:rPr>
                <w:sz w:val="24"/>
                <w:szCs w:val="24"/>
              </w:rPr>
            </w:pPr>
            <w:r>
              <w:rPr>
                <w:sz w:val="24"/>
                <w:szCs w:val="24"/>
              </w:rPr>
              <w:t>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p w:rsidR="00B572B6" w:rsidRDefault="00B572B6" w:rsidP="00B572B6">
            <w:pPr>
              <w:rPr>
                <w:sz w:val="24"/>
                <w:szCs w:val="24"/>
              </w:rPr>
            </w:pPr>
            <w:r>
              <w:rPr>
                <w:sz w:val="24"/>
                <w:szCs w:val="24"/>
              </w:rPr>
              <w:br/>
              <w:t xml:space="preserve">доля граждан, занимающихся в специализированных спортивных учреждениях, в общей численности детей </w:t>
            </w:r>
            <w:r>
              <w:rPr>
                <w:sz w:val="24"/>
                <w:szCs w:val="24"/>
              </w:rPr>
              <w:br/>
              <w:t>6 - 15 лет;</w:t>
            </w:r>
          </w:p>
          <w:p w:rsidR="00B572B6" w:rsidRDefault="00B572B6" w:rsidP="00B572B6">
            <w:pPr>
              <w:rPr>
                <w:sz w:val="24"/>
                <w:szCs w:val="24"/>
              </w:rPr>
            </w:pPr>
            <w:r>
              <w:rPr>
                <w:sz w:val="24"/>
                <w:szCs w:val="24"/>
              </w:rPr>
              <w:br/>
            </w:r>
          </w:p>
          <w:p w:rsidR="00B572B6" w:rsidRDefault="00B572B6" w:rsidP="00B572B6">
            <w:pPr>
              <w:spacing w:line="360" w:lineRule="atLeast"/>
              <w:jc w:val="both"/>
              <w:rPr>
                <w:sz w:val="24"/>
                <w:szCs w:val="24"/>
              </w:rPr>
            </w:pPr>
            <w:r>
              <w:rPr>
                <w:sz w:val="24"/>
                <w:szCs w:val="24"/>
              </w:rPr>
              <w:t xml:space="preserve">Подпрограмма реализуется с 2014 – 2022 гг  без разбивки на этапы  </w:t>
            </w:r>
          </w:p>
        </w:tc>
      </w:tr>
      <w:tr w:rsidR="00B572B6" w:rsidTr="00B572B6">
        <w:trPr>
          <w:trHeight w:val="929"/>
          <w:tblCellSpacing w:w="0" w:type="dxa"/>
        </w:trPr>
        <w:tc>
          <w:tcPr>
            <w:tcW w:w="0" w:type="auto"/>
            <w:vMerge/>
            <w:vAlign w:val="center"/>
          </w:tcPr>
          <w:p w:rsidR="00B572B6" w:rsidRDefault="00B572B6" w:rsidP="00B572B6">
            <w:pPr>
              <w:rPr>
                <w:sz w:val="24"/>
                <w:szCs w:val="24"/>
              </w:rPr>
            </w:pPr>
          </w:p>
        </w:tc>
        <w:tc>
          <w:tcPr>
            <w:tcW w:w="308" w:type="dxa"/>
          </w:tcPr>
          <w:p w:rsidR="00B572B6" w:rsidRDefault="00B572B6" w:rsidP="00B572B6">
            <w:pPr>
              <w:rPr>
                <w:sz w:val="24"/>
                <w:szCs w:val="24"/>
              </w:rPr>
            </w:pPr>
          </w:p>
          <w:p w:rsidR="00B572B6" w:rsidRDefault="00B572B6" w:rsidP="00B572B6">
            <w:pPr>
              <w:jc w:val="both"/>
              <w:rPr>
                <w:sz w:val="24"/>
                <w:szCs w:val="24"/>
              </w:rPr>
            </w:pPr>
            <w:r>
              <w:rPr>
                <w:sz w:val="24"/>
                <w:szCs w:val="24"/>
              </w:rPr>
              <w:t>-</w:t>
            </w:r>
          </w:p>
        </w:tc>
        <w:tc>
          <w:tcPr>
            <w:tcW w:w="0" w:type="auto"/>
            <w:vMerge/>
            <w:vAlign w:val="center"/>
          </w:tcPr>
          <w:p w:rsidR="00B572B6" w:rsidRDefault="00B572B6" w:rsidP="00B572B6">
            <w:pPr>
              <w:rPr>
                <w:sz w:val="24"/>
                <w:szCs w:val="24"/>
              </w:rPr>
            </w:pPr>
          </w:p>
        </w:tc>
      </w:tr>
      <w:tr w:rsidR="00B572B6" w:rsidTr="00B572B6">
        <w:trPr>
          <w:tblCellSpacing w:w="0" w:type="dxa"/>
        </w:trPr>
        <w:tc>
          <w:tcPr>
            <w:tcW w:w="2903" w:type="dxa"/>
          </w:tcPr>
          <w:p w:rsidR="00B572B6" w:rsidRDefault="00B572B6" w:rsidP="00B572B6">
            <w:pPr>
              <w:spacing w:after="240"/>
              <w:jc w:val="both"/>
              <w:rPr>
                <w:sz w:val="24"/>
                <w:szCs w:val="24"/>
              </w:rPr>
            </w:pPr>
            <w:r>
              <w:rPr>
                <w:sz w:val="24"/>
                <w:szCs w:val="24"/>
              </w:rPr>
              <w:t>Этапы и сроки реализации Подпрограммы</w:t>
            </w:r>
          </w:p>
        </w:tc>
        <w:tc>
          <w:tcPr>
            <w:tcW w:w="308" w:type="dxa"/>
          </w:tcPr>
          <w:p w:rsidR="00B572B6" w:rsidRDefault="00B572B6" w:rsidP="00B572B6">
            <w:pPr>
              <w:jc w:val="both"/>
              <w:rPr>
                <w:sz w:val="24"/>
                <w:szCs w:val="24"/>
              </w:rPr>
            </w:pPr>
            <w:r>
              <w:rPr>
                <w:sz w:val="24"/>
                <w:szCs w:val="24"/>
              </w:rPr>
              <w:t>-</w:t>
            </w:r>
          </w:p>
        </w:tc>
        <w:tc>
          <w:tcPr>
            <w:tcW w:w="0" w:type="auto"/>
            <w:vMerge/>
            <w:vAlign w:val="center"/>
          </w:tcPr>
          <w:p w:rsidR="00B572B6" w:rsidRDefault="00B572B6" w:rsidP="00B572B6">
            <w:pPr>
              <w:rPr>
                <w:sz w:val="24"/>
                <w:szCs w:val="24"/>
              </w:rPr>
            </w:pPr>
          </w:p>
        </w:tc>
      </w:tr>
      <w:tr w:rsidR="00B572B6" w:rsidTr="00B572B6">
        <w:trPr>
          <w:tblCellSpacing w:w="0" w:type="dxa"/>
        </w:trPr>
        <w:tc>
          <w:tcPr>
            <w:tcW w:w="2903" w:type="dxa"/>
          </w:tcPr>
          <w:p w:rsidR="00B572B6" w:rsidRDefault="00B572B6" w:rsidP="00B572B6">
            <w:pPr>
              <w:spacing w:after="240"/>
              <w:jc w:val="both"/>
              <w:rPr>
                <w:sz w:val="24"/>
                <w:szCs w:val="24"/>
              </w:rPr>
            </w:pPr>
            <w:r>
              <w:rPr>
                <w:sz w:val="24"/>
                <w:szCs w:val="24"/>
              </w:rPr>
              <w:t>Объемы бюджетных ассигнований Подпрограммы</w:t>
            </w:r>
          </w:p>
        </w:tc>
        <w:tc>
          <w:tcPr>
            <w:tcW w:w="308" w:type="dxa"/>
          </w:tcPr>
          <w:p w:rsidR="00B572B6" w:rsidRDefault="00B572B6" w:rsidP="00B572B6">
            <w:pPr>
              <w:jc w:val="both"/>
              <w:rPr>
                <w:sz w:val="24"/>
                <w:szCs w:val="24"/>
              </w:rPr>
            </w:pPr>
            <w:r>
              <w:rPr>
                <w:sz w:val="24"/>
                <w:szCs w:val="24"/>
              </w:rPr>
              <w:t>-</w:t>
            </w:r>
          </w:p>
        </w:tc>
        <w:tc>
          <w:tcPr>
            <w:tcW w:w="6250" w:type="dxa"/>
          </w:tcPr>
          <w:p w:rsidR="00B572B6" w:rsidRDefault="00B572B6" w:rsidP="00B572B6">
            <w:pPr>
              <w:rPr>
                <w:sz w:val="24"/>
                <w:szCs w:val="24"/>
              </w:rPr>
            </w:pPr>
            <w:r>
              <w:rPr>
                <w:sz w:val="24"/>
                <w:szCs w:val="24"/>
              </w:rPr>
              <w:t>Прогнозируемый объем финансирования Подпрограммы за счет средств бюджета Камешкирского района Пензенской области составляет 1344,1 тыс. рублей, в том числе:</w:t>
            </w:r>
          </w:p>
          <w:p w:rsidR="00B572B6" w:rsidRDefault="00B572B6" w:rsidP="00B572B6">
            <w:pPr>
              <w:rPr>
                <w:sz w:val="24"/>
                <w:szCs w:val="24"/>
              </w:rPr>
            </w:pPr>
            <w:r>
              <w:rPr>
                <w:sz w:val="24"/>
                <w:szCs w:val="24"/>
              </w:rPr>
              <w:t>2014 год-130 тыс. рублей;</w:t>
            </w:r>
          </w:p>
          <w:p w:rsidR="00B572B6" w:rsidRDefault="00B572B6" w:rsidP="00B572B6">
            <w:pPr>
              <w:rPr>
                <w:sz w:val="24"/>
                <w:szCs w:val="24"/>
              </w:rPr>
            </w:pPr>
            <w:r>
              <w:rPr>
                <w:sz w:val="24"/>
                <w:szCs w:val="24"/>
              </w:rPr>
              <w:lastRenderedPageBreak/>
              <w:t>2015 год- 130 тыс. рублей;</w:t>
            </w:r>
          </w:p>
          <w:p w:rsidR="00B572B6" w:rsidRDefault="00B572B6" w:rsidP="00B572B6">
            <w:pPr>
              <w:rPr>
                <w:sz w:val="24"/>
                <w:szCs w:val="24"/>
              </w:rPr>
            </w:pPr>
            <w:r>
              <w:rPr>
                <w:sz w:val="24"/>
                <w:szCs w:val="24"/>
              </w:rPr>
              <w:t>2016 год – 162,2 тыс. рублей;</w:t>
            </w:r>
          </w:p>
          <w:p w:rsidR="00B572B6" w:rsidRDefault="00B572B6" w:rsidP="00B572B6">
            <w:pPr>
              <w:rPr>
                <w:sz w:val="24"/>
                <w:szCs w:val="24"/>
              </w:rPr>
            </w:pPr>
            <w:r>
              <w:rPr>
                <w:sz w:val="24"/>
                <w:szCs w:val="24"/>
              </w:rPr>
              <w:t>2017 год- 152,5 тыс. рублей;</w:t>
            </w:r>
          </w:p>
          <w:p w:rsidR="00B572B6" w:rsidRDefault="00B572B6" w:rsidP="00B572B6">
            <w:pPr>
              <w:rPr>
                <w:sz w:val="24"/>
                <w:szCs w:val="24"/>
              </w:rPr>
            </w:pPr>
            <w:r>
              <w:rPr>
                <w:sz w:val="24"/>
                <w:szCs w:val="24"/>
              </w:rPr>
              <w:t>2018 год- 149,4 тыс. рублей;</w:t>
            </w:r>
          </w:p>
          <w:p w:rsidR="00B572B6" w:rsidRDefault="00B572B6" w:rsidP="00B572B6">
            <w:pPr>
              <w:rPr>
                <w:sz w:val="24"/>
                <w:szCs w:val="24"/>
              </w:rPr>
            </w:pPr>
            <w:r>
              <w:rPr>
                <w:sz w:val="24"/>
                <w:szCs w:val="24"/>
              </w:rPr>
              <w:t>2019 год-155 тыс. рублей;</w:t>
            </w:r>
          </w:p>
          <w:p w:rsidR="00B572B6" w:rsidRDefault="00B572B6" w:rsidP="00B572B6">
            <w:pPr>
              <w:rPr>
                <w:sz w:val="24"/>
                <w:szCs w:val="24"/>
              </w:rPr>
            </w:pPr>
            <w:r>
              <w:rPr>
                <w:sz w:val="24"/>
                <w:szCs w:val="24"/>
              </w:rPr>
              <w:t>2020 год- 155 тыс. рублей;</w:t>
            </w:r>
          </w:p>
          <w:p w:rsidR="00B572B6" w:rsidRDefault="00B572B6" w:rsidP="00B572B6">
            <w:pPr>
              <w:rPr>
                <w:sz w:val="24"/>
                <w:szCs w:val="24"/>
              </w:rPr>
            </w:pPr>
            <w:r>
              <w:rPr>
                <w:sz w:val="24"/>
                <w:szCs w:val="24"/>
              </w:rPr>
              <w:t>2021 год – 155 тыс. рублей;</w:t>
            </w:r>
          </w:p>
          <w:p w:rsidR="00B572B6" w:rsidRDefault="00B572B6" w:rsidP="00B572B6">
            <w:pPr>
              <w:rPr>
                <w:sz w:val="24"/>
                <w:szCs w:val="24"/>
              </w:rPr>
            </w:pPr>
            <w:r>
              <w:rPr>
                <w:sz w:val="24"/>
                <w:szCs w:val="24"/>
              </w:rPr>
              <w:t>2022 год – 155 тыс. рублей.</w:t>
            </w:r>
          </w:p>
          <w:p w:rsidR="00B572B6" w:rsidRDefault="00B572B6" w:rsidP="00B572B6">
            <w:pPr>
              <w:jc w:val="both"/>
              <w:rPr>
                <w:sz w:val="24"/>
                <w:szCs w:val="24"/>
              </w:rPr>
            </w:pPr>
            <w:r>
              <w:rPr>
                <w:sz w:val="24"/>
                <w:szCs w:val="24"/>
              </w:rPr>
              <w:t>Объемы финансирования Подпрограммы носят прогнозный характер и подлежат ежегодному уточнению в порядке, установленном законом Пензенской области о бюджете Пензенской области на соответствующий финансовый год и последующий плановый период, исходя из возможностей бюджета Камешкирского района Пензенской области</w:t>
            </w:r>
          </w:p>
        </w:tc>
      </w:tr>
    </w:tbl>
    <w:p w:rsidR="00B572B6" w:rsidRPr="00C356A0" w:rsidRDefault="00B572B6" w:rsidP="00B572B6">
      <w:pPr>
        <w:rPr>
          <w:rStyle w:val="aff7"/>
          <w:b w:val="0"/>
          <w:bCs/>
          <w:sz w:val="24"/>
          <w:szCs w:val="24"/>
        </w:rPr>
      </w:pPr>
    </w:p>
    <w:p w:rsidR="00B572B6" w:rsidRPr="00C356A0" w:rsidRDefault="00B572B6" w:rsidP="00B572B6">
      <w:pPr>
        <w:jc w:val="both"/>
        <w:rPr>
          <w:rStyle w:val="aff7"/>
          <w:b w:val="0"/>
          <w:bCs/>
          <w:sz w:val="24"/>
          <w:szCs w:val="24"/>
        </w:rPr>
      </w:pPr>
    </w:p>
    <w:p w:rsidR="00B572B6" w:rsidRPr="00B572B6" w:rsidRDefault="00B572B6" w:rsidP="00B572B6">
      <w:pPr>
        <w:ind w:firstLine="567"/>
        <w:jc w:val="center"/>
        <w:outlineLvl w:val="2"/>
        <w:rPr>
          <w:b/>
          <w:bCs/>
          <w:color w:val="000000"/>
          <w:sz w:val="24"/>
          <w:szCs w:val="24"/>
        </w:rPr>
      </w:pPr>
      <w:r w:rsidRPr="00B572B6">
        <w:rPr>
          <w:b/>
          <w:bCs/>
          <w:color w:val="000000"/>
          <w:sz w:val="24"/>
          <w:szCs w:val="24"/>
        </w:rPr>
        <w:t>Приоритеты муниципальной политики, цели, задачи, основные мероприятия в сфере социально-экономического развития, в рамках которой реализуется государственная программа</w:t>
      </w:r>
    </w:p>
    <w:p w:rsidR="00B572B6" w:rsidRPr="00B572B6" w:rsidRDefault="00B572B6" w:rsidP="00B572B6">
      <w:pPr>
        <w:ind w:firstLine="567"/>
        <w:jc w:val="both"/>
        <w:rPr>
          <w:color w:val="000000"/>
          <w:sz w:val="24"/>
          <w:szCs w:val="24"/>
        </w:rPr>
      </w:pPr>
      <w:r w:rsidRPr="00B572B6">
        <w:rPr>
          <w:color w:val="000000"/>
          <w:sz w:val="24"/>
          <w:szCs w:val="24"/>
        </w:rPr>
        <w:t> </w:t>
      </w:r>
    </w:p>
    <w:p w:rsidR="00B572B6" w:rsidRPr="00B572B6" w:rsidRDefault="00B572B6" w:rsidP="00B572B6">
      <w:pPr>
        <w:ind w:firstLine="567"/>
        <w:jc w:val="both"/>
        <w:rPr>
          <w:color w:val="000000"/>
          <w:sz w:val="24"/>
          <w:szCs w:val="24"/>
        </w:rPr>
      </w:pPr>
      <w:r w:rsidRPr="00B572B6">
        <w:rPr>
          <w:color w:val="000000"/>
          <w:sz w:val="24"/>
          <w:szCs w:val="24"/>
        </w:rPr>
        <w:t>Цели муниципальной политики в сфере физической культуры и спорта определены в Концепции долгосрочного социально-экономического развития Российской Федерации на период до 2020 года, а также в Законе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w:t>
      </w:r>
    </w:p>
    <w:p w:rsidR="00B572B6" w:rsidRPr="00B572B6" w:rsidRDefault="00B572B6" w:rsidP="00B572B6">
      <w:pPr>
        <w:ind w:firstLine="567"/>
        <w:jc w:val="both"/>
        <w:rPr>
          <w:color w:val="000000"/>
          <w:sz w:val="24"/>
          <w:szCs w:val="24"/>
        </w:rPr>
      </w:pPr>
      <w:r w:rsidRPr="00B572B6">
        <w:rPr>
          <w:color w:val="000000"/>
          <w:sz w:val="24"/>
          <w:szCs w:val="24"/>
        </w:rPr>
        <w:t>Цель районной политики в сфере физической культуры и спорта - создание условий для ведения здорового образа жизни, занятия физической культурой и спортом граждан, достижение высоких результатов спортсменов Камешкирского района.</w:t>
      </w:r>
    </w:p>
    <w:p w:rsidR="00B572B6" w:rsidRPr="00B572B6" w:rsidRDefault="00B572B6" w:rsidP="00B572B6">
      <w:pPr>
        <w:ind w:firstLine="567"/>
        <w:jc w:val="both"/>
        <w:rPr>
          <w:color w:val="000000"/>
          <w:sz w:val="24"/>
          <w:szCs w:val="24"/>
        </w:rPr>
      </w:pPr>
      <w:r w:rsidRPr="00B572B6">
        <w:rPr>
          <w:color w:val="000000"/>
          <w:sz w:val="24"/>
          <w:szCs w:val="24"/>
        </w:rPr>
        <w:t>Реализация этой цели будет осуществляться по следующим направлениям.</w:t>
      </w:r>
    </w:p>
    <w:p w:rsidR="00B572B6" w:rsidRPr="00B572B6" w:rsidRDefault="00B572B6" w:rsidP="00B572B6">
      <w:pPr>
        <w:ind w:firstLine="567"/>
        <w:jc w:val="both"/>
        <w:rPr>
          <w:color w:val="000000"/>
          <w:sz w:val="24"/>
          <w:szCs w:val="24"/>
        </w:rPr>
      </w:pPr>
      <w:r w:rsidRPr="00B572B6">
        <w:rPr>
          <w:color w:val="000000"/>
          <w:sz w:val="24"/>
          <w:szCs w:val="24"/>
        </w:rPr>
        <w:t>Первое направление - развитие системы массовой физической культуры и спорта, физического воспитания, в том числе:</w:t>
      </w:r>
    </w:p>
    <w:p w:rsidR="00B572B6" w:rsidRPr="00B572B6" w:rsidRDefault="00B572B6" w:rsidP="00B572B6">
      <w:pPr>
        <w:ind w:firstLine="567"/>
        <w:jc w:val="both"/>
        <w:rPr>
          <w:color w:val="000000"/>
          <w:sz w:val="24"/>
          <w:szCs w:val="24"/>
        </w:rPr>
      </w:pPr>
      <w:r w:rsidRPr="00B572B6">
        <w:rPr>
          <w:color w:val="000000"/>
          <w:sz w:val="24"/>
          <w:szCs w:val="24"/>
        </w:rPr>
        <w:t>- развитие сети и эффективное использование спортивных сооружений для массового занятия физической культурой и спортом;</w:t>
      </w:r>
    </w:p>
    <w:p w:rsidR="00B572B6" w:rsidRPr="00B572B6" w:rsidRDefault="00B572B6" w:rsidP="00B572B6">
      <w:pPr>
        <w:ind w:firstLine="567"/>
        <w:jc w:val="both"/>
        <w:rPr>
          <w:color w:val="000000"/>
          <w:sz w:val="24"/>
          <w:szCs w:val="24"/>
        </w:rPr>
      </w:pPr>
      <w:r w:rsidRPr="00B572B6">
        <w:rPr>
          <w:color w:val="000000"/>
          <w:sz w:val="24"/>
          <w:szCs w:val="24"/>
        </w:rPr>
        <w:t>- развитие детской спортивной школы, секций и спортивных клубов;</w:t>
      </w:r>
    </w:p>
    <w:p w:rsidR="00B572B6" w:rsidRPr="00B572B6" w:rsidRDefault="00B572B6" w:rsidP="00B572B6">
      <w:pPr>
        <w:ind w:firstLine="567"/>
        <w:jc w:val="both"/>
        <w:rPr>
          <w:color w:val="000000"/>
          <w:sz w:val="24"/>
          <w:szCs w:val="24"/>
        </w:rPr>
      </w:pPr>
      <w:r w:rsidRPr="00B572B6">
        <w:rPr>
          <w:color w:val="000000"/>
          <w:sz w:val="24"/>
          <w:szCs w:val="24"/>
        </w:rPr>
        <w:t>- укрепление материально-технической базы и кадрового потенциала образовательных организаций, физкультурно-спортивных организаций;</w:t>
      </w:r>
    </w:p>
    <w:p w:rsidR="00B572B6" w:rsidRPr="00B572B6" w:rsidRDefault="00B572B6" w:rsidP="00B572B6">
      <w:pPr>
        <w:ind w:firstLine="567"/>
        <w:jc w:val="both"/>
        <w:rPr>
          <w:color w:val="000000"/>
          <w:sz w:val="24"/>
          <w:szCs w:val="24"/>
        </w:rPr>
      </w:pPr>
      <w:r w:rsidRPr="00B572B6">
        <w:rPr>
          <w:color w:val="000000"/>
          <w:sz w:val="24"/>
          <w:szCs w:val="24"/>
        </w:rPr>
        <w:t>- пропаганда здорового образа жизни, повышение интереса граждан к занятиям физической культурой и спортом;</w:t>
      </w:r>
    </w:p>
    <w:p w:rsidR="00B572B6" w:rsidRPr="00B572B6" w:rsidRDefault="00B572B6" w:rsidP="00B572B6">
      <w:pPr>
        <w:ind w:firstLine="567"/>
        <w:jc w:val="both"/>
        <w:rPr>
          <w:color w:val="000000"/>
          <w:sz w:val="24"/>
          <w:szCs w:val="24"/>
        </w:rPr>
      </w:pPr>
      <w:r w:rsidRPr="00B572B6">
        <w:rPr>
          <w:color w:val="000000"/>
          <w:sz w:val="24"/>
          <w:szCs w:val="24"/>
        </w:rPr>
        <w:t>- внедрение новых технологий и методик здоровье сберегающего обучения в образовательные организации, обеспечивающие формирование заинтересованного отношения к собственному здоровью, здоровому образу жизни всех участников образовательного процесса;</w:t>
      </w:r>
    </w:p>
    <w:p w:rsidR="00B572B6" w:rsidRPr="00B572B6" w:rsidRDefault="00B572B6" w:rsidP="00B572B6">
      <w:pPr>
        <w:ind w:firstLine="567"/>
        <w:jc w:val="both"/>
        <w:rPr>
          <w:color w:val="000000"/>
          <w:sz w:val="24"/>
          <w:szCs w:val="24"/>
        </w:rPr>
      </w:pPr>
      <w:r w:rsidRPr="00B572B6">
        <w:rPr>
          <w:color w:val="000000"/>
          <w:sz w:val="24"/>
          <w:szCs w:val="24"/>
        </w:rPr>
        <w:t>- развитие системы проведения массовых физкультурных и спортивных соревнований;</w:t>
      </w:r>
    </w:p>
    <w:p w:rsidR="00B572B6" w:rsidRPr="00B572B6" w:rsidRDefault="00B572B6" w:rsidP="00B572B6">
      <w:pPr>
        <w:ind w:firstLine="567"/>
        <w:jc w:val="both"/>
        <w:rPr>
          <w:color w:val="000000"/>
          <w:sz w:val="24"/>
          <w:szCs w:val="24"/>
        </w:rPr>
      </w:pPr>
      <w:r w:rsidRPr="00B572B6">
        <w:rPr>
          <w:color w:val="000000"/>
          <w:sz w:val="24"/>
          <w:szCs w:val="24"/>
        </w:rPr>
        <w:t>- вовлечение большего числа лиц с ограниченными возможностями здоровья и инвалидов в систематические занятия физической культурой и спортом.</w:t>
      </w:r>
    </w:p>
    <w:p w:rsidR="00B572B6" w:rsidRPr="00B572B6" w:rsidRDefault="00B572B6" w:rsidP="00B572B6">
      <w:pPr>
        <w:ind w:firstLine="567"/>
        <w:jc w:val="both"/>
        <w:rPr>
          <w:color w:val="000000"/>
          <w:sz w:val="24"/>
          <w:szCs w:val="24"/>
        </w:rPr>
      </w:pPr>
      <w:r w:rsidRPr="00B572B6">
        <w:rPr>
          <w:color w:val="000000"/>
          <w:sz w:val="24"/>
          <w:szCs w:val="24"/>
        </w:rPr>
        <w:t>Второе направление - достижение высоких спортивных результатов на российских и международных соревнованиях за счет:</w:t>
      </w:r>
    </w:p>
    <w:p w:rsidR="00B572B6" w:rsidRPr="00B572B6" w:rsidRDefault="00B572B6" w:rsidP="00B572B6">
      <w:pPr>
        <w:ind w:firstLine="567"/>
        <w:jc w:val="both"/>
        <w:rPr>
          <w:color w:val="000000"/>
          <w:sz w:val="24"/>
          <w:szCs w:val="24"/>
        </w:rPr>
      </w:pPr>
      <w:r w:rsidRPr="00B572B6">
        <w:rPr>
          <w:color w:val="000000"/>
          <w:sz w:val="24"/>
          <w:szCs w:val="24"/>
        </w:rPr>
        <w:t>- создания условий для развития системы подготовки спортивного резерва, педагогических кадров в сфере спорта;</w:t>
      </w:r>
    </w:p>
    <w:p w:rsidR="00B572B6" w:rsidRPr="00B572B6" w:rsidRDefault="00B572B6" w:rsidP="00B572B6">
      <w:pPr>
        <w:ind w:firstLine="567"/>
        <w:jc w:val="both"/>
        <w:rPr>
          <w:color w:val="000000"/>
          <w:sz w:val="24"/>
          <w:szCs w:val="24"/>
        </w:rPr>
      </w:pPr>
      <w:r w:rsidRPr="00B572B6">
        <w:rPr>
          <w:color w:val="000000"/>
          <w:sz w:val="24"/>
          <w:szCs w:val="24"/>
        </w:rPr>
        <w:t>- отбора и поддержки талантливых спортсменов;</w:t>
      </w:r>
    </w:p>
    <w:p w:rsidR="00B572B6" w:rsidRPr="00B572B6" w:rsidRDefault="00B572B6" w:rsidP="00B572B6">
      <w:pPr>
        <w:ind w:firstLine="567"/>
        <w:jc w:val="both"/>
        <w:rPr>
          <w:color w:val="000000"/>
          <w:sz w:val="24"/>
          <w:szCs w:val="24"/>
        </w:rPr>
      </w:pPr>
      <w:r w:rsidRPr="00B572B6">
        <w:rPr>
          <w:color w:val="000000"/>
          <w:sz w:val="24"/>
          <w:szCs w:val="24"/>
        </w:rPr>
        <w:t>Решение указанных задач обеспечивается через систему мероприятий, предусмотренных в следующих подпрограммах:</w:t>
      </w:r>
    </w:p>
    <w:p w:rsidR="00B572B6" w:rsidRPr="00B572B6" w:rsidRDefault="00B572B6" w:rsidP="00B572B6">
      <w:pPr>
        <w:ind w:firstLine="567"/>
        <w:jc w:val="both"/>
        <w:rPr>
          <w:color w:val="000000"/>
          <w:sz w:val="24"/>
          <w:szCs w:val="24"/>
        </w:rPr>
      </w:pPr>
      <w:r w:rsidRPr="00B572B6">
        <w:rPr>
          <w:color w:val="000000"/>
          <w:sz w:val="24"/>
          <w:szCs w:val="24"/>
        </w:rPr>
        <w:t xml:space="preserve">подпрограмма 1 "Развитие физической культуры и массового спорта в Камешкирском районе </w:t>
      </w:r>
      <w:r w:rsidRPr="00B572B6">
        <w:rPr>
          <w:color w:val="000000"/>
          <w:sz w:val="24"/>
          <w:szCs w:val="24"/>
        </w:rPr>
        <w:lastRenderedPageBreak/>
        <w:t>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подпрограмма 2 " Развитие детско-юношеского спорта и системы подготовки спортивного резерва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С учетом приоритетов муниципальной политики Камешкирского района Пензенской области начиная с 2016 года настоящей муниципальной программой запланированы следующие основные мероприятия.</w:t>
      </w:r>
    </w:p>
    <w:p w:rsidR="00B572B6" w:rsidRPr="00B572B6" w:rsidRDefault="00B572B6" w:rsidP="00B572B6">
      <w:pPr>
        <w:ind w:firstLine="567"/>
        <w:jc w:val="both"/>
        <w:rPr>
          <w:color w:val="000000"/>
          <w:sz w:val="24"/>
          <w:szCs w:val="24"/>
        </w:rPr>
      </w:pPr>
      <w:r w:rsidRPr="00B572B6">
        <w:rPr>
          <w:color w:val="000000"/>
          <w:sz w:val="24"/>
          <w:szCs w:val="24"/>
        </w:rPr>
        <w:t>В сфере физической культуры и массового спорта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 физическое воспитание и обеспечение организации и проведения физкультурных мероприятий и массовых спортивных мероприятий;</w:t>
      </w:r>
    </w:p>
    <w:p w:rsidR="00B572B6" w:rsidRPr="00B572B6" w:rsidRDefault="00B572B6" w:rsidP="00B572B6">
      <w:pPr>
        <w:ind w:firstLine="567"/>
        <w:jc w:val="both"/>
        <w:rPr>
          <w:color w:val="000000"/>
          <w:sz w:val="24"/>
          <w:szCs w:val="24"/>
        </w:rPr>
      </w:pPr>
      <w:r w:rsidRPr="00B572B6">
        <w:rPr>
          <w:color w:val="000000"/>
          <w:sz w:val="24"/>
          <w:szCs w:val="24"/>
        </w:rPr>
        <w:t>- мероприятия по поэтапному внедрению и реализации Всероссийского физкультурно-спортивного комплекса "Готов к труду и обороне" (ГТО)".</w:t>
      </w:r>
    </w:p>
    <w:p w:rsidR="00B572B6" w:rsidRPr="00B572B6" w:rsidRDefault="00B572B6" w:rsidP="00B572B6">
      <w:pPr>
        <w:ind w:firstLine="567"/>
        <w:jc w:val="both"/>
        <w:rPr>
          <w:color w:val="000000"/>
          <w:sz w:val="24"/>
          <w:szCs w:val="24"/>
        </w:rPr>
      </w:pPr>
      <w:r w:rsidRPr="00B572B6">
        <w:rPr>
          <w:color w:val="000000"/>
          <w:sz w:val="24"/>
          <w:szCs w:val="24"/>
        </w:rPr>
        <w:t>В сфере развития детско-юношеского спорта и системы подготовки спортивного резерва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 комплекс мер по развитию системы подготовки спортивного резерва и спорта высших достижений.</w:t>
      </w:r>
    </w:p>
    <w:p w:rsidR="00B572B6" w:rsidRPr="00B572B6" w:rsidRDefault="00B572B6" w:rsidP="00B572B6">
      <w:pPr>
        <w:ind w:firstLine="567"/>
        <w:jc w:val="both"/>
        <w:rPr>
          <w:color w:val="000000"/>
          <w:sz w:val="24"/>
          <w:szCs w:val="24"/>
        </w:rPr>
      </w:pPr>
      <w:r w:rsidRPr="00B572B6">
        <w:rPr>
          <w:color w:val="000000"/>
          <w:sz w:val="24"/>
          <w:szCs w:val="24"/>
        </w:rPr>
        <w:t>В области развития отрасли физической культуры и спорта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 создание условий для эффективного и качественного развития отрасли физической культуры и спорта в Камешкирском районе Пензенской области.</w:t>
      </w:r>
    </w:p>
    <w:p w:rsidR="00B572B6" w:rsidRPr="00B572B6" w:rsidRDefault="00B572B6" w:rsidP="00B572B6">
      <w:pPr>
        <w:ind w:firstLine="567"/>
        <w:jc w:val="both"/>
        <w:rPr>
          <w:color w:val="000000"/>
          <w:sz w:val="24"/>
          <w:szCs w:val="24"/>
        </w:rPr>
      </w:pPr>
      <w:r w:rsidRPr="00B572B6">
        <w:rPr>
          <w:color w:val="000000"/>
          <w:sz w:val="24"/>
          <w:szCs w:val="24"/>
        </w:rPr>
        <w:t>Для оценки хода реализации Программы и характеристики состояния установленной сферы деятельности предусмотрена система целевых показателей как для Программы, так и для подпрограмм Программы.</w:t>
      </w:r>
    </w:p>
    <w:p w:rsidR="00B572B6" w:rsidRPr="00B572B6" w:rsidRDefault="00B572B6" w:rsidP="00B572B6">
      <w:pPr>
        <w:ind w:firstLine="567"/>
        <w:jc w:val="both"/>
        <w:rPr>
          <w:color w:val="000000"/>
          <w:sz w:val="24"/>
          <w:szCs w:val="24"/>
        </w:rPr>
      </w:pPr>
      <w:r w:rsidRPr="00B572B6">
        <w:rPr>
          <w:color w:val="000000"/>
          <w:sz w:val="24"/>
          <w:szCs w:val="24"/>
        </w:rPr>
        <w:t>Основным ожидаемым конечным результатом реализации Программы является устойчивое развитие физической культуры и спорта, что характеризуется ростом количественных показателей и качественной оценкой изменений, происходящих в сфере физической культуры и спорта.</w:t>
      </w:r>
    </w:p>
    <w:p w:rsidR="00B572B6" w:rsidRPr="00980C18" w:rsidRDefault="00B572B6" w:rsidP="00B572B6">
      <w:pPr>
        <w:rPr>
          <w:rStyle w:val="aff7"/>
          <w:b w:val="0"/>
          <w:bCs/>
          <w:sz w:val="24"/>
          <w:szCs w:val="24"/>
        </w:rPr>
        <w:sectPr w:rsidR="00B572B6" w:rsidRPr="00980C18" w:rsidSect="002F1F8E">
          <w:pgSz w:w="11907" w:h="16840"/>
          <w:pgMar w:top="567" w:right="539" w:bottom="851" w:left="107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572B6" w:rsidRDefault="00B572B6" w:rsidP="00B572B6">
      <w:pPr>
        <w:jc w:val="right"/>
        <w:rPr>
          <w:rStyle w:val="aff7"/>
          <w:b w:val="0"/>
          <w:bCs/>
          <w:sz w:val="24"/>
          <w:szCs w:val="24"/>
        </w:rPr>
      </w:pPr>
      <w:r>
        <w:rPr>
          <w:rStyle w:val="aff7"/>
          <w:sz w:val="24"/>
          <w:szCs w:val="24"/>
        </w:rPr>
        <w:lastRenderedPageBreak/>
        <w:t>Приложение 3</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pStyle w:val="af4"/>
        <w:jc w:val="center"/>
        <w:rPr>
          <w:rStyle w:val="aff7"/>
          <w:rFonts w:cs="Times New Roman"/>
          <w:b w:val="0"/>
          <w:bCs/>
        </w:rPr>
      </w:pPr>
    </w:p>
    <w:p w:rsidR="00B572B6" w:rsidRDefault="00B572B6" w:rsidP="00B572B6">
      <w:pPr>
        <w:ind w:firstLine="567"/>
        <w:jc w:val="center"/>
        <w:rPr>
          <w:sz w:val="24"/>
          <w:szCs w:val="24"/>
        </w:rPr>
      </w:pPr>
      <w:r>
        <w:rPr>
          <w:sz w:val="24"/>
          <w:szCs w:val="24"/>
        </w:rPr>
        <w:t>Перечень целевых показателей муниципальной программы</w:t>
      </w:r>
    </w:p>
    <w:p w:rsidR="00B572B6" w:rsidRDefault="00B572B6" w:rsidP="00B572B6">
      <w:pPr>
        <w:ind w:firstLine="567"/>
        <w:jc w:val="center"/>
        <w:rPr>
          <w:sz w:val="24"/>
          <w:szCs w:val="24"/>
        </w:rPr>
      </w:pPr>
      <w:r>
        <w:rPr>
          <w:sz w:val="24"/>
          <w:szCs w:val="24"/>
        </w:rPr>
        <w:t>Камешкирского района Пензенской области «Развитие физической культуры и спорта в Камешкирском районе Пензенской области</w:t>
      </w:r>
    </w:p>
    <w:p w:rsidR="00B572B6" w:rsidRDefault="00B572B6" w:rsidP="00B572B6">
      <w:pPr>
        <w:ind w:firstLine="567"/>
        <w:jc w:val="center"/>
        <w:rPr>
          <w:sz w:val="24"/>
          <w:szCs w:val="24"/>
        </w:rPr>
      </w:pPr>
      <w:r>
        <w:rPr>
          <w:sz w:val="24"/>
          <w:szCs w:val="24"/>
        </w:rPr>
        <w:t>на 201</w:t>
      </w:r>
      <w:r>
        <w:rPr>
          <w:sz w:val="24"/>
          <w:szCs w:val="24"/>
          <w:lang w:val="en-US"/>
        </w:rPr>
        <w:t>4</w:t>
      </w:r>
      <w:r>
        <w:rPr>
          <w:sz w:val="24"/>
          <w:szCs w:val="24"/>
        </w:rPr>
        <w:t>-202</w:t>
      </w:r>
      <w:r>
        <w:rPr>
          <w:sz w:val="24"/>
          <w:szCs w:val="24"/>
          <w:lang w:val="en-US"/>
        </w:rPr>
        <w:t>2</w:t>
      </w:r>
      <w:r>
        <w:rPr>
          <w:sz w:val="24"/>
          <w:szCs w:val="24"/>
        </w:rPr>
        <w:t xml:space="preserve"> годы»</w:t>
      </w:r>
    </w:p>
    <w:p w:rsidR="00B572B6" w:rsidRDefault="00B572B6" w:rsidP="00B572B6">
      <w:pPr>
        <w:ind w:firstLine="567"/>
        <w:jc w:val="center"/>
        <w:rPr>
          <w:color w:val="000000"/>
          <w:sz w:val="24"/>
          <w:szCs w:val="24"/>
        </w:rPr>
      </w:pPr>
      <w:r>
        <w:rPr>
          <w:b/>
          <w:bCs/>
          <w:color w:val="000000"/>
          <w:sz w:val="24"/>
          <w:szCs w:val="24"/>
        </w:rPr>
        <w:t> </w:t>
      </w:r>
    </w:p>
    <w:tbl>
      <w:tblPr>
        <w:tblW w:w="14730" w:type="dxa"/>
        <w:tblInd w:w="2" w:type="dxa"/>
        <w:tblLayout w:type="fixed"/>
        <w:tblCellMar>
          <w:left w:w="0" w:type="dxa"/>
          <w:right w:w="0" w:type="dxa"/>
        </w:tblCellMar>
        <w:tblLook w:val="00A0" w:firstRow="1" w:lastRow="0" w:firstColumn="1" w:lastColumn="0" w:noHBand="0" w:noVBand="0"/>
      </w:tblPr>
      <w:tblGrid>
        <w:gridCol w:w="29"/>
        <w:gridCol w:w="842"/>
        <w:gridCol w:w="4533"/>
        <w:gridCol w:w="1178"/>
        <w:gridCol w:w="980"/>
        <w:gridCol w:w="980"/>
        <w:gridCol w:w="840"/>
        <w:gridCol w:w="840"/>
        <w:gridCol w:w="900"/>
        <w:gridCol w:w="780"/>
        <w:gridCol w:w="840"/>
        <w:gridCol w:w="980"/>
        <w:gridCol w:w="980"/>
        <w:gridCol w:w="28"/>
      </w:tblGrid>
      <w:tr w:rsidR="00B572B6" w:rsidTr="00B572B6">
        <w:trPr>
          <w:gridAfter w:val="1"/>
          <w:wAfter w:w="28" w:type="dxa"/>
        </w:trPr>
        <w:tc>
          <w:tcPr>
            <w:tcW w:w="540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Ответственный исполнитель</w:t>
            </w:r>
          </w:p>
        </w:tc>
        <w:tc>
          <w:tcPr>
            <w:tcW w:w="9298"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tc>
      </w:tr>
      <w:tr w:rsidR="00B572B6" w:rsidTr="00B572B6">
        <w:trPr>
          <w:gridAfter w:val="1"/>
          <w:wAfter w:w="28" w:type="dxa"/>
        </w:trPr>
        <w:tc>
          <w:tcPr>
            <w:tcW w:w="870"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N п\п</w:t>
            </w:r>
          </w:p>
        </w:tc>
        <w:tc>
          <w:tcPr>
            <w:tcW w:w="45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 xml:space="preserve">Наименование </w:t>
            </w:r>
          </w:p>
          <w:p w:rsidR="00B572B6" w:rsidRDefault="00B572B6" w:rsidP="00B572B6">
            <w:pPr>
              <w:jc w:val="center"/>
              <w:rPr>
                <w:sz w:val="24"/>
                <w:szCs w:val="24"/>
              </w:rPr>
            </w:pPr>
            <w:r>
              <w:rPr>
                <w:sz w:val="24"/>
                <w:szCs w:val="24"/>
              </w:rPr>
              <w:t>целевого показателя</w:t>
            </w:r>
          </w:p>
        </w:tc>
        <w:tc>
          <w:tcPr>
            <w:tcW w:w="117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Ед. измер.</w:t>
            </w:r>
          </w:p>
        </w:tc>
        <w:tc>
          <w:tcPr>
            <w:tcW w:w="8120"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Значения целевых показателей</w:t>
            </w:r>
          </w:p>
        </w:tc>
      </w:tr>
      <w:tr w:rsidR="00B572B6" w:rsidTr="00B572B6">
        <w:trPr>
          <w:gridAfter w:val="1"/>
          <w:wAfter w:w="28" w:type="dxa"/>
        </w:trPr>
        <w:tc>
          <w:tcPr>
            <w:tcW w:w="600" w:type="dxa"/>
            <w:gridSpan w:val="2"/>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483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9298"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2014</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2015</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2016</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2017</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2018</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2019</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B572B6" w:rsidRDefault="00B572B6" w:rsidP="00B572B6">
            <w:pPr>
              <w:jc w:val="center"/>
              <w:rPr>
                <w:sz w:val="24"/>
                <w:szCs w:val="24"/>
              </w:rPr>
            </w:pPr>
            <w:r>
              <w:rPr>
                <w:sz w:val="24"/>
                <w:szCs w:val="24"/>
              </w:rPr>
              <w:t>2020</w:t>
            </w:r>
          </w:p>
        </w:tc>
        <w:tc>
          <w:tcPr>
            <w:tcW w:w="980" w:type="dxa"/>
            <w:tcBorders>
              <w:top w:val="single" w:sz="6" w:space="0" w:color="000000"/>
              <w:left w:val="single" w:sz="4" w:space="0" w:color="auto"/>
              <w:bottom w:val="single" w:sz="6" w:space="0" w:color="000000"/>
              <w:right w:val="single" w:sz="4" w:space="0" w:color="auto"/>
            </w:tcBorders>
            <w:vAlign w:val="center"/>
          </w:tcPr>
          <w:p w:rsidR="00B572B6" w:rsidRDefault="00B572B6" w:rsidP="00B572B6">
            <w:pPr>
              <w:jc w:val="center"/>
              <w:rPr>
                <w:sz w:val="24"/>
                <w:szCs w:val="24"/>
                <w:lang w:val="en-US"/>
              </w:rPr>
            </w:pPr>
            <w:r>
              <w:rPr>
                <w:sz w:val="24"/>
                <w:szCs w:val="24"/>
                <w:lang w:val="en-US"/>
              </w:rPr>
              <w:t>2021</w:t>
            </w:r>
          </w:p>
        </w:tc>
        <w:tc>
          <w:tcPr>
            <w:tcW w:w="980" w:type="dxa"/>
            <w:tcBorders>
              <w:top w:val="single" w:sz="6" w:space="0" w:color="000000"/>
              <w:left w:val="single" w:sz="4" w:space="0" w:color="auto"/>
              <w:bottom w:val="single" w:sz="6" w:space="0" w:color="000000"/>
              <w:right w:val="single" w:sz="6" w:space="0" w:color="000000"/>
            </w:tcBorders>
            <w:vAlign w:val="center"/>
          </w:tcPr>
          <w:p w:rsidR="00B572B6" w:rsidRDefault="00B572B6" w:rsidP="00B572B6">
            <w:pPr>
              <w:jc w:val="center"/>
              <w:rPr>
                <w:sz w:val="24"/>
                <w:szCs w:val="24"/>
                <w:lang w:val="en-US"/>
              </w:rPr>
            </w:pPr>
            <w:r>
              <w:rPr>
                <w:sz w:val="24"/>
                <w:szCs w:val="24"/>
                <w:lang w:val="en-US"/>
              </w:rPr>
              <w:t>2022</w:t>
            </w:r>
          </w:p>
        </w:tc>
      </w:tr>
      <w:tr w:rsidR="00B572B6" w:rsidTr="00B572B6">
        <w:trPr>
          <w:gridAfter w:val="1"/>
          <w:wAfter w:w="28" w:type="dxa"/>
        </w:trPr>
        <w:tc>
          <w:tcPr>
            <w:tcW w:w="14700"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Муниципальная программа</w:t>
            </w:r>
            <w:r>
              <w:rPr>
                <w:b/>
                <w:bCs/>
                <w:sz w:val="24"/>
                <w:szCs w:val="24"/>
              </w:rPr>
              <w:t xml:space="preserve"> «Развитие физической культуры и спорта в Камешкирском районе Пензенской области на 2014-2022 годы»</w:t>
            </w:r>
          </w:p>
        </w:tc>
      </w:tr>
      <w:tr w:rsidR="00B572B6" w:rsidTr="00B572B6">
        <w:trPr>
          <w:gridAfter w:val="1"/>
          <w:wAfter w:w="28" w:type="dxa"/>
        </w:trPr>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1</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Доля граждан Камешкирского района Пензенской области, систематически занимающихся физической культурой и спортом, в общей численности населения</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34,4</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35,6</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36,8</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37,9</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39,5</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41,7</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jc w:val="center"/>
              <w:rPr>
                <w:sz w:val="24"/>
                <w:szCs w:val="24"/>
                <w:lang w:val="en-US"/>
              </w:rPr>
            </w:pPr>
            <w:r>
              <w:rPr>
                <w:sz w:val="24"/>
                <w:szCs w:val="24"/>
              </w:rPr>
              <w:t>4</w:t>
            </w:r>
            <w:r>
              <w:rPr>
                <w:sz w:val="24"/>
                <w:szCs w:val="24"/>
                <w:lang w:val="en-US"/>
              </w:rPr>
              <w:t>4</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tabs>
                <w:tab w:val="left" w:pos="300"/>
                <w:tab w:val="center" w:pos="485"/>
              </w:tabs>
              <w:jc w:val="center"/>
              <w:rPr>
                <w:sz w:val="24"/>
                <w:szCs w:val="24"/>
              </w:rPr>
            </w:pPr>
            <w:r>
              <w:rPr>
                <w:sz w:val="24"/>
                <w:szCs w:val="24"/>
              </w:rPr>
              <w:t>46</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jc w:val="center"/>
              <w:rPr>
                <w:sz w:val="24"/>
                <w:szCs w:val="24"/>
                <w:lang w:val="en-US"/>
              </w:rPr>
            </w:pPr>
            <w:r>
              <w:rPr>
                <w:sz w:val="24"/>
                <w:szCs w:val="24"/>
                <w:lang w:val="en-US"/>
              </w:rPr>
              <w:t>48</w:t>
            </w:r>
          </w:p>
        </w:tc>
      </w:tr>
      <w:tr w:rsidR="00B572B6" w:rsidTr="00B572B6">
        <w:trPr>
          <w:gridAfter w:val="1"/>
          <w:wAfter w:w="28" w:type="dxa"/>
        </w:trPr>
        <w:tc>
          <w:tcPr>
            <w:tcW w:w="870"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 </w:t>
            </w:r>
          </w:p>
          <w:p w:rsidR="00B572B6" w:rsidRDefault="00B572B6" w:rsidP="00B572B6">
            <w:pPr>
              <w:spacing w:line="360" w:lineRule="atLeast"/>
              <w:jc w:val="center"/>
              <w:rPr>
                <w:sz w:val="24"/>
                <w:szCs w:val="24"/>
              </w:rPr>
            </w:pPr>
            <w:r>
              <w:rPr>
                <w:sz w:val="24"/>
                <w:szCs w:val="24"/>
              </w:rPr>
              <w:t>2</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Доля населения Камешкирского района Пензенской области,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ГТО</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25,0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30,0</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35,0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jc w:val="center"/>
              <w:rPr>
                <w:sz w:val="24"/>
                <w:szCs w:val="24"/>
              </w:rPr>
            </w:pPr>
            <w:r>
              <w:rPr>
                <w:sz w:val="24"/>
                <w:szCs w:val="24"/>
              </w:rPr>
              <w:t>40,0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jc w:val="center"/>
              <w:rPr>
                <w:sz w:val="24"/>
                <w:szCs w:val="24"/>
              </w:rPr>
            </w:pPr>
            <w:r>
              <w:rPr>
                <w:sz w:val="24"/>
                <w:szCs w:val="24"/>
                <w:lang w:val="en-US"/>
              </w:rPr>
              <w:t>45</w:t>
            </w:r>
            <w:r>
              <w:rPr>
                <w:sz w:val="24"/>
                <w:szCs w:val="24"/>
              </w:rPr>
              <w:t>,0</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jc w:val="center"/>
              <w:rPr>
                <w:sz w:val="24"/>
                <w:szCs w:val="24"/>
              </w:rPr>
            </w:pPr>
            <w:r>
              <w:rPr>
                <w:sz w:val="24"/>
                <w:szCs w:val="24"/>
              </w:rPr>
              <w:t>50,0</w:t>
            </w:r>
          </w:p>
        </w:tc>
      </w:tr>
      <w:tr w:rsidR="00B572B6" w:rsidTr="00B572B6">
        <w:trPr>
          <w:gridAfter w:val="1"/>
          <w:wAfter w:w="28" w:type="dxa"/>
        </w:trPr>
        <w:tc>
          <w:tcPr>
            <w:tcW w:w="600" w:type="dxa"/>
            <w:gridSpan w:val="2"/>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из них учащихся и студентов</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30,0</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40,0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50,0</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jc w:val="center"/>
              <w:rPr>
                <w:sz w:val="24"/>
                <w:szCs w:val="24"/>
              </w:rPr>
            </w:pPr>
            <w:r>
              <w:rPr>
                <w:sz w:val="24"/>
                <w:szCs w:val="24"/>
              </w:rPr>
              <w:t>60,0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jc w:val="center"/>
              <w:rPr>
                <w:sz w:val="24"/>
                <w:szCs w:val="24"/>
              </w:rPr>
            </w:pPr>
            <w:r>
              <w:rPr>
                <w:sz w:val="24"/>
                <w:szCs w:val="24"/>
              </w:rPr>
              <w:t>70,0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jc w:val="center"/>
              <w:rPr>
                <w:sz w:val="24"/>
                <w:szCs w:val="24"/>
              </w:rPr>
            </w:pPr>
            <w:r>
              <w:rPr>
                <w:sz w:val="24"/>
                <w:szCs w:val="24"/>
              </w:rPr>
              <w:t>80,0</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jc w:val="center"/>
              <w:rPr>
                <w:sz w:val="24"/>
                <w:szCs w:val="24"/>
              </w:rPr>
            </w:pPr>
            <w:r>
              <w:rPr>
                <w:sz w:val="24"/>
                <w:szCs w:val="24"/>
              </w:rPr>
              <w:t>90,0</w:t>
            </w:r>
          </w:p>
        </w:tc>
      </w:tr>
      <w:tr w:rsidR="00B572B6" w:rsidTr="00B572B6">
        <w:trPr>
          <w:gridAfter w:val="1"/>
          <w:wAfter w:w="28" w:type="dxa"/>
        </w:trPr>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3</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Уровень обеспеченности населения спортивными сооружениями исходя из единовременной пропускной способности объектов спорта</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43,2</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39,5</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41,4</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42,5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67,3</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67,4</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67,5</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67,6</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67,7</w:t>
            </w:r>
          </w:p>
        </w:tc>
      </w:tr>
      <w:tr w:rsidR="00B572B6" w:rsidTr="00B572B6">
        <w:trPr>
          <w:gridAfter w:val="1"/>
          <w:wAfter w:w="28" w:type="dxa"/>
        </w:trPr>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4</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 xml:space="preserve">Представительство пензенских </w:t>
            </w:r>
            <w:r>
              <w:rPr>
                <w:sz w:val="24"/>
                <w:szCs w:val="24"/>
              </w:rPr>
              <w:lastRenderedPageBreak/>
              <w:t>спортсменов в основных и резервных составах сборных команд России</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lastRenderedPageBreak/>
              <w:t>чел.</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139</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141</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143</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144</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145</w:t>
            </w:r>
          </w:p>
        </w:tc>
      </w:tr>
      <w:tr w:rsidR="00B572B6" w:rsidTr="00B572B6">
        <w:trPr>
          <w:gridAfter w:val="1"/>
          <w:wAfter w:w="28" w:type="dxa"/>
        </w:trPr>
        <w:tc>
          <w:tcPr>
            <w:tcW w:w="14700"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lastRenderedPageBreak/>
              <w:t>Подпрограмма 1</w:t>
            </w:r>
            <w:r>
              <w:rPr>
                <w:b/>
                <w:bCs/>
                <w:sz w:val="24"/>
                <w:szCs w:val="24"/>
              </w:rPr>
              <w:t xml:space="preserve"> «Развитие физической культуры и массового спорта в Камешкирском районе Пензенской области на 2014-2022 годы»</w:t>
            </w:r>
          </w:p>
        </w:tc>
      </w:tr>
      <w:tr w:rsidR="00B572B6" w:rsidTr="00B572B6">
        <w:trPr>
          <w:gridAfter w:val="1"/>
          <w:wAfter w:w="28" w:type="dxa"/>
        </w:trPr>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1.1</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граждан Камешкирского района, занимающихся физической культурой и спортом по месту работы, в общей численности населения, занятого в экономике</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22,3</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24,6</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25,3</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26,3</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24,3</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24,6</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25,0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25,2</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25,4</w:t>
            </w: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1.2</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72,6</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73,0</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74,0</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75,0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89,3</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89,3</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89,3</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92,0</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93,0</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1.3</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8,0</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11,3</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11,5</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13,8</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15,6</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17,9</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23,1</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23,2</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23,3</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1.4</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 xml:space="preserve">Единовременная пропускная способность объектов спорта, введенных в эксплуатацию в рамках федеральной целевой </w:t>
            </w:r>
            <w:hyperlink r:id="rId24" w:history="1">
              <w:r>
                <w:rPr>
                  <w:rStyle w:val="af5"/>
                  <w:sz w:val="24"/>
                  <w:szCs w:val="24"/>
                </w:rPr>
                <w:t>программы</w:t>
              </w:r>
            </w:hyperlink>
            <w:r>
              <w:rPr>
                <w:sz w:val="24"/>
                <w:szCs w:val="24"/>
              </w:rPr>
              <w:t xml:space="preserve">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чел.</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50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75</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lang w:val="en-US"/>
              </w:rPr>
            </w:pPr>
            <w:r>
              <w:rPr>
                <w:sz w:val="24"/>
                <w:szCs w:val="24"/>
                <w:lang w:val="en-US"/>
              </w:rPr>
              <w:t>96</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lang w:val="en-US"/>
              </w:rPr>
            </w:pPr>
            <w:r>
              <w:rPr>
                <w:sz w:val="24"/>
                <w:szCs w:val="24"/>
                <w:lang w:val="en-US"/>
              </w:rPr>
              <w:t>125</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14700"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jc w:val="center"/>
              <w:rPr>
                <w:sz w:val="24"/>
                <w:szCs w:val="24"/>
              </w:rPr>
            </w:pPr>
            <w:r>
              <w:rPr>
                <w:sz w:val="24"/>
                <w:szCs w:val="24"/>
              </w:rPr>
              <w:t>Подпрограмма 2</w:t>
            </w:r>
            <w:r>
              <w:rPr>
                <w:b/>
                <w:bCs/>
                <w:sz w:val="24"/>
                <w:szCs w:val="24"/>
              </w:rPr>
              <w:t xml:space="preserve"> «Развитие детско-юношеского спорта и системы подготовки спортивного резерва</w:t>
            </w:r>
            <w:r>
              <w:rPr>
                <w:sz w:val="24"/>
                <w:szCs w:val="24"/>
              </w:rPr>
              <w:t> </w:t>
            </w:r>
            <w:r>
              <w:rPr>
                <w:b/>
                <w:bCs/>
                <w:sz w:val="24"/>
                <w:szCs w:val="24"/>
              </w:rPr>
              <w:t>в Камешкирском районе Пензенской области на 2014 – 2022 годы»</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lastRenderedPageBreak/>
              <w:t>2.1</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Представительство камешкирских спортсменов в основных и резервных составах сборных команд России</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чел.</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2</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3</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5</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lang w:val="en-US"/>
              </w:rPr>
            </w:pPr>
            <w:r>
              <w:rPr>
                <w:sz w:val="24"/>
                <w:szCs w:val="24"/>
                <w:lang w:val="en-US"/>
              </w:rPr>
              <w:t>7</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lang w:val="en-US"/>
              </w:rPr>
            </w:pPr>
            <w:r>
              <w:rPr>
                <w:sz w:val="24"/>
                <w:szCs w:val="24"/>
                <w:lang w:val="en-US"/>
              </w:rPr>
              <w:t>9</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2.2</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30,0</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60,0</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70,0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90,0</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95,0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100,0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100,0</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100,0</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2.3</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51,7</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47,5</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48,0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48,5</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48,6</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48,7</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2.4</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19,5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22,6</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22,8</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23,0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23,1</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23,2</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c>
          <w:tcPr>
            <w:tcW w:w="8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2.5</w:t>
            </w:r>
          </w:p>
        </w:tc>
        <w:tc>
          <w:tcPr>
            <w:tcW w:w="4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Доля граждан, занимающихся в спортивных организациях, в общей численности детей и молодежи в возрасте 6 - 15 лет</w:t>
            </w:r>
          </w:p>
        </w:tc>
        <w:tc>
          <w:tcPr>
            <w:tcW w:w="11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84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lang w:val="en-US"/>
              </w:rPr>
            </w:pPr>
            <w:r>
              <w:rPr>
                <w:sz w:val="24"/>
                <w:szCs w:val="24"/>
                <w:lang w:val="en-US"/>
              </w:rPr>
              <w:t>X</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44,0</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47,0</w:t>
            </w:r>
          </w:p>
        </w:tc>
        <w:tc>
          <w:tcPr>
            <w:tcW w:w="84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72B6" w:rsidRDefault="00B572B6" w:rsidP="00B572B6">
            <w:pPr>
              <w:autoSpaceDE w:val="0"/>
              <w:autoSpaceDN w:val="0"/>
              <w:jc w:val="center"/>
              <w:rPr>
                <w:sz w:val="24"/>
                <w:szCs w:val="24"/>
              </w:rPr>
            </w:pPr>
            <w:r>
              <w:rPr>
                <w:sz w:val="24"/>
                <w:szCs w:val="24"/>
              </w:rPr>
              <w:t>50,0</w:t>
            </w:r>
          </w:p>
        </w:tc>
        <w:tc>
          <w:tcPr>
            <w:tcW w:w="980" w:type="dxa"/>
            <w:tcBorders>
              <w:top w:val="single" w:sz="6" w:space="0" w:color="000000"/>
              <w:left w:val="single" w:sz="4" w:space="0" w:color="auto"/>
              <w:bottom w:val="single" w:sz="6" w:space="0" w:color="000000"/>
              <w:right w:val="single" w:sz="4" w:space="0" w:color="auto"/>
            </w:tcBorders>
          </w:tcPr>
          <w:p w:rsidR="00B572B6" w:rsidRDefault="00B572B6" w:rsidP="00B572B6">
            <w:pPr>
              <w:autoSpaceDE w:val="0"/>
              <w:autoSpaceDN w:val="0"/>
              <w:jc w:val="center"/>
              <w:rPr>
                <w:sz w:val="24"/>
                <w:szCs w:val="24"/>
              </w:rPr>
            </w:pPr>
            <w:r>
              <w:rPr>
                <w:sz w:val="24"/>
                <w:szCs w:val="24"/>
              </w:rPr>
              <w:t>51,0</w:t>
            </w:r>
          </w:p>
        </w:tc>
        <w:tc>
          <w:tcPr>
            <w:tcW w:w="980" w:type="dxa"/>
            <w:tcBorders>
              <w:top w:val="single" w:sz="6" w:space="0" w:color="000000"/>
              <w:left w:val="single" w:sz="4" w:space="0" w:color="auto"/>
              <w:bottom w:val="single" w:sz="6" w:space="0" w:color="000000"/>
              <w:right w:val="single" w:sz="6" w:space="0" w:color="000000"/>
            </w:tcBorders>
          </w:tcPr>
          <w:p w:rsidR="00B572B6" w:rsidRDefault="00B572B6" w:rsidP="00B572B6">
            <w:pPr>
              <w:autoSpaceDE w:val="0"/>
              <w:autoSpaceDN w:val="0"/>
              <w:jc w:val="center"/>
              <w:rPr>
                <w:sz w:val="24"/>
                <w:szCs w:val="24"/>
              </w:rPr>
            </w:pPr>
            <w:r>
              <w:rPr>
                <w:sz w:val="24"/>
                <w:szCs w:val="24"/>
              </w:rPr>
              <w:t>52,0</w:t>
            </w:r>
          </w:p>
        </w:tc>
        <w:tc>
          <w:tcPr>
            <w:tcW w:w="28" w:type="dxa"/>
            <w:tcBorders>
              <w:top w:val="single" w:sz="6" w:space="0" w:color="000000"/>
              <w:left w:val="nil"/>
              <w:bottom w:val="single" w:sz="6" w:space="0" w:color="000000"/>
              <w:right w:val="nil"/>
            </w:tcBorders>
          </w:tcPr>
          <w:p w:rsidR="00B572B6" w:rsidRDefault="00B572B6" w:rsidP="00B572B6">
            <w:pPr>
              <w:jc w:val="both"/>
              <w:rPr>
                <w:sz w:val="24"/>
                <w:szCs w:val="24"/>
              </w:rPr>
            </w:pPr>
          </w:p>
        </w:tc>
      </w:tr>
      <w:tr w:rsidR="00B572B6" w:rsidTr="00B572B6">
        <w:trPr>
          <w:gridAfter w:val="13"/>
          <w:wAfter w:w="14700" w:type="dxa"/>
        </w:trPr>
        <w:tc>
          <w:tcPr>
            <w:tcW w:w="28" w:type="dxa"/>
            <w:tcBorders>
              <w:top w:val="single" w:sz="6" w:space="0" w:color="000000"/>
              <w:left w:val="nil"/>
              <w:bottom w:val="nil"/>
              <w:right w:val="nil"/>
            </w:tcBorders>
          </w:tcPr>
          <w:p w:rsidR="00B572B6" w:rsidRDefault="00B572B6" w:rsidP="00B572B6">
            <w:pPr>
              <w:jc w:val="both"/>
              <w:rPr>
                <w:sz w:val="24"/>
                <w:szCs w:val="24"/>
              </w:rPr>
            </w:pPr>
          </w:p>
        </w:tc>
      </w:tr>
    </w:tbl>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lang w:val="en-US"/>
        </w:rPr>
      </w:pPr>
    </w:p>
    <w:p w:rsidR="00B572B6" w:rsidRPr="00C356A0" w:rsidRDefault="00B572B6" w:rsidP="00B572B6">
      <w:pPr>
        <w:rPr>
          <w:sz w:val="24"/>
          <w:szCs w:val="24"/>
          <w:lang w:val="en-US"/>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lastRenderedPageBreak/>
        <w:t>Приложение 4</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rPr>
          <w:b/>
          <w:bCs/>
          <w:sz w:val="24"/>
          <w:szCs w:val="24"/>
        </w:rPr>
      </w:pPr>
    </w:p>
    <w:p w:rsidR="00B572B6" w:rsidRDefault="00B572B6" w:rsidP="00B572B6">
      <w:pPr>
        <w:jc w:val="center"/>
        <w:rPr>
          <w:sz w:val="24"/>
          <w:szCs w:val="24"/>
        </w:rPr>
      </w:pPr>
      <w:r>
        <w:rPr>
          <w:sz w:val="24"/>
          <w:szCs w:val="24"/>
        </w:rPr>
        <w:t xml:space="preserve">СВЕДЕНИЯ </w:t>
      </w:r>
    </w:p>
    <w:p w:rsidR="00B572B6" w:rsidRDefault="00B572B6" w:rsidP="00B572B6">
      <w:pPr>
        <w:jc w:val="center"/>
        <w:rPr>
          <w:sz w:val="24"/>
          <w:szCs w:val="24"/>
        </w:rPr>
      </w:pPr>
      <w:r>
        <w:rPr>
          <w:sz w:val="24"/>
          <w:szCs w:val="24"/>
        </w:rPr>
        <w:t xml:space="preserve">о целевых показателях в разрезе муниципальных образований </w:t>
      </w:r>
    </w:p>
    <w:p w:rsidR="00B572B6" w:rsidRDefault="00B572B6" w:rsidP="00B572B6">
      <w:pPr>
        <w:jc w:val="center"/>
        <w:rPr>
          <w:sz w:val="24"/>
          <w:szCs w:val="24"/>
        </w:rPr>
      </w:pPr>
      <w:r>
        <w:rPr>
          <w:sz w:val="24"/>
          <w:szCs w:val="24"/>
        </w:rPr>
        <w:t xml:space="preserve">Пензенской области </w:t>
      </w:r>
    </w:p>
    <w:p w:rsidR="00B572B6" w:rsidRDefault="00B572B6" w:rsidP="00B572B6">
      <w:pPr>
        <w:rPr>
          <w:sz w:val="24"/>
          <w:szCs w:val="24"/>
        </w:rPr>
      </w:pPr>
    </w:p>
    <w:p w:rsidR="00B572B6" w:rsidRDefault="00B572B6" w:rsidP="00B572B6">
      <w:pPr>
        <w:rPr>
          <w:sz w:val="24"/>
          <w:szCs w:val="24"/>
        </w:rPr>
      </w:pPr>
      <w:r>
        <w:rPr>
          <w:sz w:val="24"/>
          <w:szCs w:val="24"/>
        </w:rPr>
        <w:t xml:space="preserve">Наименование муниципальной программы Камешкирского района Пензенской области </w:t>
      </w:r>
    </w:p>
    <w:p w:rsidR="00B572B6" w:rsidRDefault="00B572B6" w:rsidP="00B572B6">
      <w:pPr>
        <w:rPr>
          <w:sz w:val="24"/>
          <w:szCs w:val="24"/>
        </w:rPr>
      </w:pPr>
      <w:r>
        <w:rPr>
          <w:sz w:val="24"/>
          <w:szCs w:val="24"/>
          <w:u w:val="single"/>
        </w:rPr>
        <w:t>«Развитие физической культуры и спорта в Камешкирском районе Пензенской области на 2014-2022 годы»</w:t>
      </w:r>
    </w:p>
    <w:p w:rsidR="00B572B6" w:rsidRDefault="00B572B6" w:rsidP="00B572B6">
      <w:pPr>
        <w:rPr>
          <w:sz w:val="24"/>
          <w:szCs w:val="24"/>
        </w:rPr>
      </w:pPr>
    </w:p>
    <w:p w:rsidR="00B572B6" w:rsidRDefault="00B572B6" w:rsidP="00B572B6">
      <w:pPr>
        <w:rPr>
          <w:sz w:val="24"/>
          <w:szCs w:val="24"/>
        </w:rPr>
      </w:pPr>
      <w:r>
        <w:rPr>
          <w:sz w:val="24"/>
          <w:szCs w:val="24"/>
        </w:rPr>
        <w:t xml:space="preserve">Ответственный исполнитель </w:t>
      </w:r>
      <w:r>
        <w:rPr>
          <w:sz w:val="24"/>
          <w:szCs w:val="24"/>
          <w:u w:val="single"/>
        </w:rPr>
        <w:t>Администрация Камешкирского района Пензенской области</w:t>
      </w:r>
    </w:p>
    <w:p w:rsidR="00B572B6" w:rsidRDefault="00B572B6" w:rsidP="00B572B6">
      <w:pPr>
        <w:rPr>
          <w:sz w:val="24"/>
          <w:szCs w:val="24"/>
        </w:rPr>
      </w:pPr>
    </w:p>
    <w:tbl>
      <w:tblPr>
        <w:tblW w:w="1495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74"/>
        <w:gridCol w:w="3780"/>
        <w:gridCol w:w="1260"/>
        <w:gridCol w:w="1120"/>
        <w:gridCol w:w="1120"/>
        <w:gridCol w:w="1120"/>
        <w:gridCol w:w="1260"/>
        <w:gridCol w:w="1264"/>
        <w:gridCol w:w="1120"/>
        <w:gridCol w:w="1120"/>
        <w:gridCol w:w="1120"/>
      </w:tblGrid>
      <w:tr w:rsidR="00B572B6" w:rsidTr="00B572B6">
        <w:tc>
          <w:tcPr>
            <w:tcW w:w="668" w:type="dxa"/>
            <w:gridSpan w:val="2"/>
            <w:vMerge w:val="restart"/>
          </w:tcPr>
          <w:p w:rsidR="00B572B6" w:rsidRPr="00254CC5" w:rsidRDefault="00B572B6" w:rsidP="00B572B6">
            <w:pPr>
              <w:spacing w:line="360" w:lineRule="atLeast"/>
              <w:jc w:val="center"/>
              <w:rPr>
                <w:sz w:val="24"/>
                <w:szCs w:val="24"/>
              </w:rPr>
            </w:pPr>
            <w:r w:rsidRPr="00254CC5">
              <w:rPr>
                <w:sz w:val="24"/>
                <w:szCs w:val="24"/>
              </w:rPr>
              <w:t>№</w:t>
            </w:r>
          </w:p>
          <w:p w:rsidR="00B572B6" w:rsidRPr="00254CC5" w:rsidRDefault="00B572B6" w:rsidP="00B572B6">
            <w:pPr>
              <w:spacing w:line="360" w:lineRule="atLeast"/>
              <w:jc w:val="center"/>
              <w:rPr>
                <w:sz w:val="24"/>
                <w:szCs w:val="24"/>
              </w:rPr>
            </w:pPr>
            <w:r w:rsidRPr="00254CC5">
              <w:rPr>
                <w:sz w:val="24"/>
                <w:szCs w:val="24"/>
              </w:rPr>
              <w:t>п/п</w:t>
            </w:r>
          </w:p>
        </w:tc>
        <w:tc>
          <w:tcPr>
            <w:tcW w:w="3780" w:type="dxa"/>
            <w:vMerge w:val="restart"/>
          </w:tcPr>
          <w:p w:rsidR="00B572B6" w:rsidRPr="00254CC5" w:rsidRDefault="00B572B6" w:rsidP="00B572B6">
            <w:pPr>
              <w:spacing w:line="360" w:lineRule="atLeast"/>
              <w:jc w:val="center"/>
              <w:rPr>
                <w:sz w:val="24"/>
                <w:szCs w:val="24"/>
              </w:rPr>
            </w:pPr>
            <w:r w:rsidRPr="00254CC5">
              <w:rPr>
                <w:sz w:val="24"/>
                <w:szCs w:val="24"/>
              </w:rPr>
              <w:t>Муниципальные образования</w:t>
            </w:r>
          </w:p>
        </w:tc>
        <w:tc>
          <w:tcPr>
            <w:tcW w:w="10504" w:type="dxa"/>
            <w:gridSpan w:val="9"/>
          </w:tcPr>
          <w:p w:rsidR="00B572B6" w:rsidRPr="00254CC5" w:rsidRDefault="00B572B6" w:rsidP="00B572B6">
            <w:pPr>
              <w:spacing w:line="360" w:lineRule="atLeast"/>
              <w:jc w:val="center"/>
              <w:rPr>
                <w:sz w:val="24"/>
                <w:szCs w:val="24"/>
              </w:rPr>
            </w:pPr>
            <w:r w:rsidRPr="00254CC5">
              <w:rPr>
                <w:sz w:val="24"/>
                <w:szCs w:val="24"/>
              </w:rPr>
              <w:t>Значения целевых показателей</w:t>
            </w:r>
          </w:p>
        </w:tc>
      </w:tr>
      <w:tr w:rsidR="00B572B6" w:rsidTr="00B572B6">
        <w:tc>
          <w:tcPr>
            <w:tcW w:w="0" w:type="auto"/>
            <w:gridSpan w:val="2"/>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1260" w:type="dxa"/>
          </w:tcPr>
          <w:p w:rsidR="00B572B6" w:rsidRPr="00254CC5" w:rsidRDefault="00B572B6" w:rsidP="00B572B6">
            <w:pPr>
              <w:spacing w:line="360" w:lineRule="atLeast"/>
              <w:jc w:val="center"/>
              <w:rPr>
                <w:sz w:val="24"/>
                <w:szCs w:val="24"/>
              </w:rPr>
            </w:pPr>
            <w:r w:rsidRPr="00254CC5">
              <w:rPr>
                <w:sz w:val="24"/>
                <w:szCs w:val="24"/>
              </w:rPr>
              <w:t>2014</w:t>
            </w:r>
          </w:p>
        </w:tc>
        <w:tc>
          <w:tcPr>
            <w:tcW w:w="1120" w:type="dxa"/>
          </w:tcPr>
          <w:p w:rsidR="00B572B6" w:rsidRPr="00254CC5" w:rsidRDefault="00B572B6" w:rsidP="00B572B6">
            <w:pPr>
              <w:spacing w:line="360" w:lineRule="atLeast"/>
              <w:jc w:val="center"/>
              <w:rPr>
                <w:sz w:val="24"/>
                <w:szCs w:val="24"/>
              </w:rPr>
            </w:pPr>
            <w:r w:rsidRPr="00254CC5">
              <w:rPr>
                <w:sz w:val="24"/>
                <w:szCs w:val="24"/>
              </w:rPr>
              <w:t>2015</w:t>
            </w:r>
          </w:p>
        </w:tc>
        <w:tc>
          <w:tcPr>
            <w:tcW w:w="1120" w:type="dxa"/>
          </w:tcPr>
          <w:p w:rsidR="00B572B6" w:rsidRPr="00254CC5" w:rsidRDefault="00B572B6" w:rsidP="00B572B6">
            <w:pPr>
              <w:spacing w:line="360" w:lineRule="atLeast"/>
              <w:jc w:val="center"/>
              <w:rPr>
                <w:sz w:val="24"/>
                <w:szCs w:val="24"/>
              </w:rPr>
            </w:pPr>
            <w:r w:rsidRPr="00254CC5">
              <w:rPr>
                <w:sz w:val="24"/>
                <w:szCs w:val="24"/>
              </w:rPr>
              <w:t>2016</w:t>
            </w:r>
          </w:p>
        </w:tc>
        <w:tc>
          <w:tcPr>
            <w:tcW w:w="1120" w:type="dxa"/>
          </w:tcPr>
          <w:p w:rsidR="00B572B6" w:rsidRPr="00254CC5" w:rsidRDefault="00B572B6" w:rsidP="00B572B6">
            <w:pPr>
              <w:spacing w:line="360" w:lineRule="atLeast"/>
              <w:jc w:val="center"/>
              <w:rPr>
                <w:sz w:val="24"/>
                <w:szCs w:val="24"/>
              </w:rPr>
            </w:pPr>
            <w:r w:rsidRPr="00254CC5">
              <w:rPr>
                <w:sz w:val="24"/>
                <w:szCs w:val="24"/>
              </w:rPr>
              <w:t>2017</w:t>
            </w:r>
          </w:p>
        </w:tc>
        <w:tc>
          <w:tcPr>
            <w:tcW w:w="1260" w:type="dxa"/>
          </w:tcPr>
          <w:p w:rsidR="00B572B6" w:rsidRPr="00254CC5" w:rsidRDefault="00B572B6" w:rsidP="00B572B6">
            <w:pPr>
              <w:spacing w:line="360" w:lineRule="atLeast"/>
              <w:jc w:val="center"/>
              <w:rPr>
                <w:sz w:val="24"/>
                <w:szCs w:val="24"/>
              </w:rPr>
            </w:pPr>
            <w:r w:rsidRPr="00254CC5">
              <w:rPr>
                <w:sz w:val="24"/>
                <w:szCs w:val="24"/>
              </w:rPr>
              <w:t>2018</w:t>
            </w:r>
          </w:p>
        </w:tc>
        <w:tc>
          <w:tcPr>
            <w:tcW w:w="1264" w:type="dxa"/>
          </w:tcPr>
          <w:p w:rsidR="00B572B6" w:rsidRPr="00254CC5" w:rsidRDefault="00B572B6" w:rsidP="00B572B6">
            <w:pPr>
              <w:spacing w:line="360" w:lineRule="atLeast"/>
              <w:jc w:val="center"/>
              <w:rPr>
                <w:sz w:val="24"/>
                <w:szCs w:val="24"/>
              </w:rPr>
            </w:pPr>
            <w:r w:rsidRPr="00254CC5">
              <w:rPr>
                <w:sz w:val="24"/>
                <w:szCs w:val="24"/>
              </w:rPr>
              <w:t>2019</w:t>
            </w:r>
          </w:p>
        </w:tc>
        <w:tc>
          <w:tcPr>
            <w:tcW w:w="1120" w:type="dxa"/>
          </w:tcPr>
          <w:p w:rsidR="00B572B6" w:rsidRPr="00254CC5" w:rsidRDefault="00B572B6" w:rsidP="00B572B6">
            <w:pPr>
              <w:spacing w:line="360" w:lineRule="atLeast"/>
              <w:jc w:val="center"/>
              <w:rPr>
                <w:sz w:val="24"/>
                <w:szCs w:val="24"/>
              </w:rPr>
            </w:pPr>
            <w:r w:rsidRPr="00254CC5">
              <w:rPr>
                <w:sz w:val="24"/>
                <w:szCs w:val="24"/>
              </w:rPr>
              <w:t>2020</w:t>
            </w:r>
          </w:p>
        </w:tc>
        <w:tc>
          <w:tcPr>
            <w:tcW w:w="1120" w:type="dxa"/>
          </w:tcPr>
          <w:p w:rsidR="00B572B6" w:rsidRPr="00254CC5" w:rsidRDefault="00B572B6" w:rsidP="00B572B6">
            <w:pPr>
              <w:spacing w:line="360" w:lineRule="atLeast"/>
              <w:jc w:val="center"/>
              <w:rPr>
                <w:sz w:val="24"/>
                <w:szCs w:val="24"/>
              </w:rPr>
            </w:pPr>
            <w:r w:rsidRPr="00254CC5">
              <w:rPr>
                <w:sz w:val="24"/>
                <w:szCs w:val="24"/>
              </w:rPr>
              <w:t>2021</w:t>
            </w:r>
          </w:p>
        </w:tc>
        <w:tc>
          <w:tcPr>
            <w:tcW w:w="1120" w:type="dxa"/>
          </w:tcPr>
          <w:p w:rsidR="00B572B6" w:rsidRPr="00254CC5" w:rsidRDefault="00B572B6" w:rsidP="00B572B6">
            <w:pPr>
              <w:spacing w:line="360" w:lineRule="atLeast"/>
              <w:jc w:val="center"/>
              <w:rPr>
                <w:sz w:val="24"/>
                <w:szCs w:val="24"/>
              </w:rPr>
            </w:pPr>
            <w:r w:rsidRPr="00254CC5">
              <w:rPr>
                <w:sz w:val="24"/>
                <w:szCs w:val="24"/>
              </w:rPr>
              <w:t>2022</w:t>
            </w:r>
          </w:p>
        </w:tc>
      </w:tr>
      <w:tr w:rsidR="00B572B6" w:rsidTr="00B572B6">
        <w:tc>
          <w:tcPr>
            <w:tcW w:w="14952" w:type="dxa"/>
            <w:gridSpan w:val="12"/>
          </w:tcPr>
          <w:p w:rsidR="00B572B6" w:rsidRPr="00254CC5" w:rsidRDefault="00B572B6" w:rsidP="00B572B6">
            <w:pPr>
              <w:spacing w:line="360" w:lineRule="atLeast"/>
              <w:jc w:val="center"/>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Камешкирском районе</w:t>
            </w:r>
          </w:p>
          <w:p w:rsidR="00B572B6" w:rsidRPr="00254CC5" w:rsidRDefault="00B572B6" w:rsidP="00B572B6">
            <w:pPr>
              <w:spacing w:line="360" w:lineRule="atLeast"/>
              <w:jc w:val="center"/>
              <w:rPr>
                <w:b/>
                <w:bCs/>
                <w:sz w:val="24"/>
                <w:szCs w:val="24"/>
              </w:rPr>
            </w:pPr>
            <w:r w:rsidRPr="00254CC5">
              <w:rPr>
                <w:b/>
                <w:bCs/>
                <w:sz w:val="24"/>
                <w:szCs w:val="24"/>
              </w:rPr>
              <w:t xml:space="preserve"> Пензенской области на 2014 – 2022 годы»</w:t>
            </w:r>
          </w:p>
        </w:tc>
      </w:tr>
      <w:tr w:rsidR="00B572B6" w:rsidTr="00B572B6">
        <w:tc>
          <w:tcPr>
            <w:tcW w:w="668" w:type="dxa"/>
            <w:gridSpan w:val="2"/>
          </w:tcPr>
          <w:p w:rsidR="00B572B6" w:rsidRPr="00254CC5" w:rsidRDefault="00B572B6" w:rsidP="00B572B6">
            <w:pPr>
              <w:spacing w:line="360" w:lineRule="atLeast"/>
              <w:jc w:val="center"/>
              <w:rPr>
                <w:sz w:val="24"/>
                <w:szCs w:val="24"/>
              </w:rPr>
            </w:pPr>
            <w:r w:rsidRPr="00254CC5">
              <w:rPr>
                <w:sz w:val="24"/>
                <w:szCs w:val="24"/>
              </w:rPr>
              <w:t>1</w:t>
            </w:r>
          </w:p>
        </w:tc>
        <w:tc>
          <w:tcPr>
            <w:tcW w:w="3780" w:type="dxa"/>
          </w:tcPr>
          <w:p w:rsidR="00B572B6" w:rsidRPr="00254CC5" w:rsidRDefault="00B572B6" w:rsidP="00B572B6">
            <w:pPr>
              <w:autoSpaceDE w:val="0"/>
              <w:autoSpaceDN w:val="0"/>
              <w:jc w:val="center"/>
              <w:rPr>
                <w:sz w:val="24"/>
                <w:szCs w:val="24"/>
              </w:rPr>
            </w:pPr>
            <w:r w:rsidRPr="00254CC5">
              <w:rPr>
                <w:sz w:val="24"/>
                <w:szCs w:val="24"/>
              </w:rPr>
              <w:t>Доля граждан Камешкирского района, занимающихся физической культурой и спортом по месту работы, в общей численности населения, занятого в экономике</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rPr>
            </w:pPr>
            <w:r w:rsidRPr="00254CC5">
              <w:rPr>
                <w:sz w:val="24"/>
                <w:szCs w:val="24"/>
              </w:rPr>
              <w:t>22,3</w:t>
            </w:r>
          </w:p>
        </w:tc>
        <w:tc>
          <w:tcPr>
            <w:tcW w:w="1120" w:type="dxa"/>
          </w:tcPr>
          <w:p w:rsidR="00B572B6" w:rsidRPr="00254CC5" w:rsidRDefault="00B572B6" w:rsidP="00B572B6">
            <w:pPr>
              <w:autoSpaceDE w:val="0"/>
              <w:autoSpaceDN w:val="0"/>
              <w:jc w:val="center"/>
              <w:rPr>
                <w:sz w:val="24"/>
                <w:szCs w:val="24"/>
              </w:rPr>
            </w:pPr>
            <w:r w:rsidRPr="00254CC5">
              <w:rPr>
                <w:sz w:val="24"/>
                <w:szCs w:val="24"/>
              </w:rPr>
              <w:t>24,6</w:t>
            </w:r>
          </w:p>
        </w:tc>
        <w:tc>
          <w:tcPr>
            <w:tcW w:w="1120" w:type="dxa"/>
          </w:tcPr>
          <w:p w:rsidR="00B572B6" w:rsidRPr="00254CC5" w:rsidRDefault="00B572B6" w:rsidP="00B572B6">
            <w:pPr>
              <w:autoSpaceDE w:val="0"/>
              <w:autoSpaceDN w:val="0"/>
              <w:jc w:val="center"/>
              <w:rPr>
                <w:sz w:val="24"/>
                <w:szCs w:val="24"/>
              </w:rPr>
            </w:pPr>
            <w:r w:rsidRPr="00254CC5">
              <w:rPr>
                <w:sz w:val="24"/>
                <w:szCs w:val="24"/>
              </w:rPr>
              <w:t>25,3</w:t>
            </w:r>
          </w:p>
        </w:tc>
        <w:tc>
          <w:tcPr>
            <w:tcW w:w="1260" w:type="dxa"/>
          </w:tcPr>
          <w:p w:rsidR="00B572B6" w:rsidRPr="00254CC5" w:rsidRDefault="00B572B6" w:rsidP="00B572B6">
            <w:pPr>
              <w:autoSpaceDE w:val="0"/>
              <w:autoSpaceDN w:val="0"/>
              <w:jc w:val="center"/>
              <w:rPr>
                <w:sz w:val="24"/>
                <w:szCs w:val="24"/>
              </w:rPr>
            </w:pPr>
            <w:r w:rsidRPr="00254CC5">
              <w:rPr>
                <w:sz w:val="24"/>
                <w:szCs w:val="24"/>
              </w:rPr>
              <w:t>26,3</w:t>
            </w:r>
          </w:p>
        </w:tc>
        <w:tc>
          <w:tcPr>
            <w:tcW w:w="1264" w:type="dxa"/>
          </w:tcPr>
          <w:p w:rsidR="00B572B6" w:rsidRPr="00254CC5" w:rsidRDefault="00B572B6" w:rsidP="00B572B6">
            <w:pPr>
              <w:autoSpaceDE w:val="0"/>
              <w:autoSpaceDN w:val="0"/>
              <w:jc w:val="center"/>
              <w:rPr>
                <w:sz w:val="24"/>
                <w:szCs w:val="24"/>
              </w:rPr>
            </w:pPr>
            <w:r w:rsidRPr="00254CC5">
              <w:rPr>
                <w:sz w:val="24"/>
                <w:szCs w:val="24"/>
              </w:rPr>
              <w:t>24,3</w:t>
            </w:r>
          </w:p>
        </w:tc>
        <w:tc>
          <w:tcPr>
            <w:tcW w:w="1120" w:type="dxa"/>
          </w:tcPr>
          <w:p w:rsidR="00B572B6" w:rsidRPr="00254CC5" w:rsidRDefault="00B572B6" w:rsidP="00B572B6">
            <w:pPr>
              <w:autoSpaceDE w:val="0"/>
              <w:autoSpaceDN w:val="0"/>
              <w:jc w:val="center"/>
              <w:rPr>
                <w:sz w:val="24"/>
                <w:szCs w:val="24"/>
              </w:rPr>
            </w:pPr>
            <w:r w:rsidRPr="00254CC5">
              <w:rPr>
                <w:sz w:val="24"/>
                <w:szCs w:val="24"/>
              </w:rPr>
              <w:t>24,6</w:t>
            </w:r>
          </w:p>
        </w:tc>
        <w:tc>
          <w:tcPr>
            <w:tcW w:w="1120" w:type="dxa"/>
          </w:tcPr>
          <w:p w:rsidR="00B572B6" w:rsidRPr="00254CC5" w:rsidRDefault="00B572B6" w:rsidP="00B572B6">
            <w:pPr>
              <w:autoSpaceDE w:val="0"/>
              <w:autoSpaceDN w:val="0"/>
              <w:jc w:val="center"/>
              <w:rPr>
                <w:sz w:val="24"/>
                <w:szCs w:val="24"/>
              </w:rPr>
            </w:pPr>
            <w:r w:rsidRPr="00254CC5">
              <w:rPr>
                <w:sz w:val="24"/>
                <w:szCs w:val="24"/>
              </w:rPr>
              <w:t>25,0</w:t>
            </w:r>
          </w:p>
        </w:tc>
        <w:tc>
          <w:tcPr>
            <w:tcW w:w="1120" w:type="dxa"/>
          </w:tcPr>
          <w:p w:rsidR="00B572B6" w:rsidRPr="00254CC5" w:rsidRDefault="00B572B6" w:rsidP="00B572B6">
            <w:pPr>
              <w:autoSpaceDE w:val="0"/>
              <w:autoSpaceDN w:val="0"/>
              <w:jc w:val="center"/>
              <w:rPr>
                <w:sz w:val="24"/>
                <w:szCs w:val="24"/>
              </w:rPr>
            </w:pPr>
            <w:r w:rsidRPr="00254CC5">
              <w:rPr>
                <w:sz w:val="24"/>
                <w:szCs w:val="24"/>
              </w:rPr>
              <w:t>25,2</w:t>
            </w:r>
          </w:p>
        </w:tc>
      </w:tr>
      <w:tr w:rsidR="00B572B6" w:rsidTr="00B572B6">
        <w:tc>
          <w:tcPr>
            <w:tcW w:w="668" w:type="dxa"/>
            <w:gridSpan w:val="2"/>
          </w:tcPr>
          <w:p w:rsidR="00B572B6" w:rsidRPr="00254CC5" w:rsidRDefault="00B572B6" w:rsidP="00B572B6">
            <w:pPr>
              <w:spacing w:line="360" w:lineRule="atLeast"/>
              <w:jc w:val="center"/>
              <w:rPr>
                <w:sz w:val="24"/>
                <w:szCs w:val="24"/>
              </w:rPr>
            </w:pPr>
            <w:r w:rsidRPr="00254CC5">
              <w:rPr>
                <w:sz w:val="24"/>
                <w:szCs w:val="24"/>
              </w:rPr>
              <w:t>2</w:t>
            </w:r>
          </w:p>
        </w:tc>
        <w:tc>
          <w:tcPr>
            <w:tcW w:w="3780" w:type="dxa"/>
          </w:tcPr>
          <w:p w:rsidR="00B572B6" w:rsidRPr="00254CC5" w:rsidRDefault="00B572B6" w:rsidP="00B572B6">
            <w:pPr>
              <w:autoSpaceDE w:val="0"/>
              <w:autoSpaceDN w:val="0"/>
              <w:jc w:val="center"/>
              <w:rPr>
                <w:sz w:val="24"/>
                <w:szCs w:val="24"/>
              </w:rPr>
            </w:pPr>
            <w:r w:rsidRPr="00254CC5">
              <w:rPr>
                <w:sz w:val="24"/>
                <w:szCs w:val="24"/>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rPr>
            </w:pPr>
            <w:r w:rsidRPr="00254CC5">
              <w:rPr>
                <w:sz w:val="24"/>
                <w:szCs w:val="24"/>
              </w:rPr>
              <w:t>72,6</w:t>
            </w:r>
          </w:p>
        </w:tc>
        <w:tc>
          <w:tcPr>
            <w:tcW w:w="1120" w:type="dxa"/>
          </w:tcPr>
          <w:p w:rsidR="00B572B6" w:rsidRPr="00254CC5" w:rsidRDefault="00B572B6" w:rsidP="00B572B6">
            <w:pPr>
              <w:autoSpaceDE w:val="0"/>
              <w:autoSpaceDN w:val="0"/>
              <w:jc w:val="center"/>
              <w:rPr>
                <w:sz w:val="24"/>
                <w:szCs w:val="24"/>
              </w:rPr>
            </w:pPr>
            <w:r w:rsidRPr="00254CC5">
              <w:rPr>
                <w:sz w:val="24"/>
                <w:szCs w:val="24"/>
              </w:rPr>
              <w:t>73,0</w:t>
            </w:r>
          </w:p>
        </w:tc>
        <w:tc>
          <w:tcPr>
            <w:tcW w:w="1120" w:type="dxa"/>
          </w:tcPr>
          <w:p w:rsidR="00B572B6" w:rsidRPr="00254CC5" w:rsidRDefault="00B572B6" w:rsidP="00B572B6">
            <w:pPr>
              <w:autoSpaceDE w:val="0"/>
              <w:autoSpaceDN w:val="0"/>
              <w:jc w:val="center"/>
              <w:rPr>
                <w:sz w:val="24"/>
                <w:szCs w:val="24"/>
              </w:rPr>
            </w:pPr>
            <w:r w:rsidRPr="00254CC5">
              <w:rPr>
                <w:sz w:val="24"/>
                <w:szCs w:val="24"/>
              </w:rPr>
              <w:t>74,0</w:t>
            </w:r>
          </w:p>
        </w:tc>
        <w:tc>
          <w:tcPr>
            <w:tcW w:w="1260" w:type="dxa"/>
          </w:tcPr>
          <w:p w:rsidR="00B572B6" w:rsidRPr="00254CC5" w:rsidRDefault="00B572B6" w:rsidP="00B572B6">
            <w:pPr>
              <w:autoSpaceDE w:val="0"/>
              <w:autoSpaceDN w:val="0"/>
              <w:jc w:val="center"/>
              <w:rPr>
                <w:sz w:val="24"/>
                <w:szCs w:val="24"/>
              </w:rPr>
            </w:pPr>
            <w:r w:rsidRPr="00254CC5">
              <w:rPr>
                <w:sz w:val="24"/>
                <w:szCs w:val="24"/>
              </w:rPr>
              <w:t>75,0</w:t>
            </w:r>
          </w:p>
        </w:tc>
        <w:tc>
          <w:tcPr>
            <w:tcW w:w="1264" w:type="dxa"/>
          </w:tcPr>
          <w:p w:rsidR="00B572B6" w:rsidRPr="00254CC5" w:rsidRDefault="00B572B6" w:rsidP="00B572B6">
            <w:pPr>
              <w:autoSpaceDE w:val="0"/>
              <w:autoSpaceDN w:val="0"/>
              <w:jc w:val="center"/>
              <w:rPr>
                <w:sz w:val="24"/>
                <w:szCs w:val="24"/>
              </w:rPr>
            </w:pPr>
            <w:r w:rsidRPr="00254CC5">
              <w:rPr>
                <w:sz w:val="24"/>
                <w:szCs w:val="24"/>
              </w:rPr>
              <w:t>89,3</w:t>
            </w:r>
          </w:p>
        </w:tc>
        <w:tc>
          <w:tcPr>
            <w:tcW w:w="1120" w:type="dxa"/>
          </w:tcPr>
          <w:p w:rsidR="00B572B6" w:rsidRPr="00254CC5" w:rsidRDefault="00B572B6" w:rsidP="00B572B6">
            <w:pPr>
              <w:autoSpaceDE w:val="0"/>
              <w:autoSpaceDN w:val="0"/>
              <w:jc w:val="center"/>
              <w:rPr>
                <w:sz w:val="24"/>
                <w:szCs w:val="24"/>
              </w:rPr>
            </w:pPr>
            <w:r w:rsidRPr="00254CC5">
              <w:rPr>
                <w:sz w:val="24"/>
                <w:szCs w:val="24"/>
              </w:rPr>
              <w:t>89,3</w:t>
            </w:r>
          </w:p>
        </w:tc>
        <w:tc>
          <w:tcPr>
            <w:tcW w:w="1120" w:type="dxa"/>
          </w:tcPr>
          <w:p w:rsidR="00B572B6" w:rsidRPr="00254CC5" w:rsidRDefault="00B572B6" w:rsidP="00B572B6">
            <w:pPr>
              <w:autoSpaceDE w:val="0"/>
              <w:autoSpaceDN w:val="0"/>
              <w:jc w:val="center"/>
              <w:rPr>
                <w:sz w:val="24"/>
                <w:szCs w:val="24"/>
              </w:rPr>
            </w:pPr>
            <w:r w:rsidRPr="00254CC5">
              <w:rPr>
                <w:sz w:val="24"/>
                <w:szCs w:val="24"/>
              </w:rPr>
              <w:t>89,3</w:t>
            </w:r>
          </w:p>
        </w:tc>
        <w:tc>
          <w:tcPr>
            <w:tcW w:w="1120" w:type="dxa"/>
          </w:tcPr>
          <w:p w:rsidR="00B572B6" w:rsidRPr="00254CC5" w:rsidRDefault="00B572B6" w:rsidP="00B572B6">
            <w:pPr>
              <w:autoSpaceDE w:val="0"/>
              <w:autoSpaceDN w:val="0"/>
              <w:jc w:val="center"/>
              <w:rPr>
                <w:sz w:val="24"/>
                <w:szCs w:val="24"/>
              </w:rPr>
            </w:pPr>
            <w:r w:rsidRPr="00254CC5">
              <w:rPr>
                <w:sz w:val="24"/>
                <w:szCs w:val="24"/>
              </w:rPr>
              <w:t>92,0</w:t>
            </w:r>
          </w:p>
        </w:tc>
      </w:tr>
      <w:tr w:rsidR="00B572B6" w:rsidTr="00B572B6">
        <w:tc>
          <w:tcPr>
            <w:tcW w:w="668" w:type="dxa"/>
            <w:gridSpan w:val="2"/>
          </w:tcPr>
          <w:p w:rsidR="00B572B6" w:rsidRPr="00254CC5" w:rsidRDefault="00B572B6" w:rsidP="00B572B6">
            <w:pPr>
              <w:spacing w:line="360" w:lineRule="atLeast"/>
              <w:jc w:val="center"/>
              <w:rPr>
                <w:sz w:val="24"/>
                <w:szCs w:val="24"/>
                <w:lang w:val="en-US"/>
              </w:rPr>
            </w:pPr>
            <w:r w:rsidRPr="00254CC5">
              <w:rPr>
                <w:sz w:val="24"/>
                <w:szCs w:val="24"/>
                <w:lang w:val="en-US"/>
              </w:rPr>
              <w:lastRenderedPageBreak/>
              <w:t>3</w:t>
            </w:r>
          </w:p>
        </w:tc>
        <w:tc>
          <w:tcPr>
            <w:tcW w:w="3780" w:type="dxa"/>
          </w:tcPr>
          <w:p w:rsidR="00B572B6" w:rsidRPr="00254CC5" w:rsidRDefault="00B572B6" w:rsidP="00B572B6">
            <w:pPr>
              <w:autoSpaceDE w:val="0"/>
              <w:autoSpaceDN w:val="0"/>
              <w:jc w:val="center"/>
              <w:rPr>
                <w:sz w:val="24"/>
                <w:szCs w:val="24"/>
              </w:rPr>
            </w:pPr>
            <w:r w:rsidRPr="00254CC5">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rPr>
            </w:pPr>
            <w:r w:rsidRPr="00254CC5">
              <w:rPr>
                <w:sz w:val="24"/>
                <w:szCs w:val="24"/>
              </w:rPr>
              <w:t>8,0</w:t>
            </w:r>
          </w:p>
        </w:tc>
        <w:tc>
          <w:tcPr>
            <w:tcW w:w="1120" w:type="dxa"/>
          </w:tcPr>
          <w:p w:rsidR="00B572B6" w:rsidRPr="00254CC5" w:rsidRDefault="00B572B6" w:rsidP="00B572B6">
            <w:pPr>
              <w:autoSpaceDE w:val="0"/>
              <w:autoSpaceDN w:val="0"/>
              <w:jc w:val="center"/>
              <w:rPr>
                <w:sz w:val="24"/>
                <w:szCs w:val="24"/>
              </w:rPr>
            </w:pPr>
            <w:r w:rsidRPr="00254CC5">
              <w:rPr>
                <w:sz w:val="24"/>
                <w:szCs w:val="24"/>
              </w:rPr>
              <w:t>11,3</w:t>
            </w:r>
          </w:p>
        </w:tc>
        <w:tc>
          <w:tcPr>
            <w:tcW w:w="1120" w:type="dxa"/>
          </w:tcPr>
          <w:p w:rsidR="00B572B6" w:rsidRPr="00254CC5" w:rsidRDefault="00B572B6" w:rsidP="00B572B6">
            <w:pPr>
              <w:autoSpaceDE w:val="0"/>
              <w:autoSpaceDN w:val="0"/>
              <w:jc w:val="center"/>
              <w:rPr>
                <w:sz w:val="24"/>
                <w:szCs w:val="24"/>
              </w:rPr>
            </w:pPr>
            <w:r w:rsidRPr="00254CC5">
              <w:rPr>
                <w:sz w:val="24"/>
                <w:szCs w:val="24"/>
              </w:rPr>
              <w:t>11,5</w:t>
            </w:r>
          </w:p>
        </w:tc>
        <w:tc>
          <w:tcPr>
            <w:tcW w:w="1260" w:type="dxa"/>
          </w:tcPr>
          <w:p w:rsidR="00B572B6" w:rsidRPr="00254CC5" w:rsidRDefault="00B572B6" w:rsidP="00B572B6">
            <w:pPr>
              <w:autoSpaceDE w:val="0"/>
              <w:autoSpaceDN w:val="0"/>
              <w:jc w:val="center"/>
              <w:rPr>
                <w:sz w:val="24"/>
                <w:szCs w:val="24"/>
              </w:rPr>
            </w:pPr>
            <w:r w:rsidRPr="00254CC5">
              <w:rPr>
                <w:sz w:val="24"/>
                <w:szCs w:val="24"/>
              </w:rPr>
              <w:t>13,8</w:t>
            </w:r>
          </w:p>
        </w:tc>
        <w:tc>
          <w:tcPr>
            <w:tcW w:w="1264" w:type="dxa"/>
          </w:tcPr>
          <w:p w:rsidR="00B572B6" w:rsidRPr="00254CC5" w:rsidRDefault="00B572B6" w:rsidP="00B572B6">
            <w:pPr>
              <w:autoSpaceDE w:val="0"/>
              <w:autoSpaceDN w:val="0"/>
              <w:jc w:val="center"/>
              <w:rPr>
                <w:sz w:val="24"/>
                <w:szCs w:val="24"/>
              </w:rPr>
            </w:pPr>
            <w:r w:rsidRPr="00254CC5">
              <w:rPr>
                <w:sz w:val="24"/>
                <w:szCs w:val="24"/>
              </w:rPr>
              <w:t>15,6</w:t>
            </w:r>
          </w:p>
        </w:tc>
        <w:tc>
          <w:tcPr>
            <w:tcW w:w="1120" w:type="dxa"/>
          </w:tcPr>
          <w:p w:rsidR="00B572B6" w:rsidRPr="00254CC5" w:rsidRDefault="00B572B6" w:rsidP="00B572B6">
            <w:pPr>
              <w:autoSpaceDE w:val="0"/>
              <w:autoSpaceDN w:val="0"/>
              <w:jc w:val="center"/>
              <w:rPr>
                <w:sz w:val="24"/>
                <w:szCs w:val="24"/>
              </w:rPr>
            </w:pPr>
            <w:r w:rsidRPr="00254CC5">
              <w:rPr>
                <w:sz w:val="24"/>
                <w:szCs w:val="24"/>
              </w:rPr>
              <w:t>17,9</w:t>
            </w:r>
          </w:p>
        </w:tc>
        <w:tc>
          <w:tcPr>
            <w:tcW w:w="1120" w:type="dxa"/>
          </w:tcPr>
          <w:p w:rsidR="00B572B6" w:rsidRPr="00254CC5" w:rsidRDefault="00B572B6" w:rsidP="00B572B6">
            <w:pPr>
              <w:autoSpaceDE w:val="0"/>
              <w:autoSpaceDN w:val="0"/>
              <w:jc w:val="center"/>
              <w:rPr>
                <w:sz w:val="24"/>
                <w:szCs w:val="24"/>
              </w:rPr>
            </w:pPr>
            <w:r w:rsidRPr="00254CC5">
              <w:rPr>
                <w:sz w:val="24"/>
                <w:szCs w:val="24"/>
              </w:rPr>
              <w:t>23,1</w:t>
            </w:r>
          </w:p>
        </w:tc>
        <w:tc>
          <w:tcPr>
            <w:tcW w:w="1120" w:type="dxa"/>
          </w:tcPr>
          <w:p w:rsidR="00B572B6" w:rsidRPr="00254CC5" w:rsidRDefault="00B572B6" w:rsidP="00B572B6">
            <w:pPr>
              <w:autoSpaceDE w:val="0"/>
              <w:autoSpaceDN w:val="0"/>
              <w:jc w:val="center"/>
              <w:rPr>
                <w:sz w:val="24"/>
                <w:szCs w:val="24"/>
              </w:rPr>
            </w:pPr>
            <w:r w:rsidRPr="00254CC5">
              <w:rPr>
                <w:sz w:val="24"/>
                <w:szCs w:val="24"/>
              </w:rPr>
              <w:t>23,2</w:t>
            </w:r>
          </w:p>
        </w:tc>
      </w:tr>
      <w:tr w:rsidR="00B572B6" w:rsidTr="00B572B6">
        <w:tc>
          <w:tcPr>
            <w:tcW w:w="668" w:type="dxa"/>
            <w:gridSpan w:val="2"/>
          </w:tcPr>
          <w:p w:rsidR="00B572B6" w:rsidRPr="00254CC5" w:rsidRDefault="00B572B6" w:rsidP="00B572B6">
            <w:pPr>
              <w:spacing w:line="360" w:lineRule="atLeast"/>
              <w:jc w:val="center"/>
              <w:rPr>
                <w:sz w:val="24"/>
                <w:szCs w:val="24"/>
                <w:lang w:val="en-US"/>
              </w:rPr>
            </w:pPr>
            <w:r w:rsidRPr="00254CC5">
              <w:rPr>
                <w:sz w:val="24"/>
                <w:szCs w:val="24"/>
                <w:lang w:val="en-US"/>
              </w:rPr>
              <w:t>4</w:t>
            </w:r>
          </w:p>
        </w:tc>
        <w:tc>
          <w:tcPr>
            <w:tcW w:w="3780" w:type="dxa"/>
          </w:tcPr>
          <w:p w:rsidR="00B572B6" w:rsidRPr="00254CC5" w:rsidRDefault="00B572B6" w:rsidP="00B572B6">
            <w:pPr>
              <w:autoSpaceDE w:val="0"/>
              <w:autoSpaceDN w:val="0"/>
              <w:jc w:val="center"/>
              <w:rPr>
                <w:sz w:val="24"/>
                <w:szCs w:val="24"/>
              </w:rPr>
            </w:pPr>
            <w:r w:rsidRPr="00254CC5">
              <w:rPr>
                <w:sz w:val="24"/>
                <w:szCs w:val="24"/>
              </w:rPr>
              <w:t xml:space="preserve">Единовременная пропускная способность объектов спорта, введенных в эксплуатацию в рамках федеральной целевой </w:t>
            </w:r>
            <w:hyperlink r:id="rId25" w:history="1">
              <w:r w:rsidRPr="00254CC5">
                <w:rPr>
                  <w:rStyle w:val="af5"/>
                  <w:sz w:val="24"/>
                  <w:szCs w:val="24"/>
                </w:rPr>
                <w:t>программы</w:t>
              </w:r>
            </w:hyperlink>
            <w:r w:rsidRPr="00254CC5">
              <w:rPr>
                <w:sz w:val="24"/>
                <w:szCs w:val="24"/>
              </w:rPr>
              <w:t xml:space="preserve">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tc>
        <w:tc>
          <w:tcPr>
            <w:tcW w:w="1260" w:type="dxa"/>
          </w:tcPr>
          <w:p w:rsidR="00B572B6" w:rsidRPr="00254CC5" w:rsidRDefault="00B572B6" w:rsidP="00B572B6">
            <w:pPr>
              <w:autoSpaceDE w:val="0"/>
              <w:autoSpaceDN w:val="0"/>
              <w:jc w:val="center"/>
              <w:rPr>
                <w:sz w:val="24"/>
                <w:szCs w:val="24"/>
              </w:rPr>
            </w:pPr>
            <w:r w:rsidRPr="00254CC5">
              <w:rPr>
                <w:sz w:val="24"/>
                <w:szCs w:val="24"/>
              </w:rPr>
              <w:t>чел.</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4"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rPr>
            </w:pPr>
            <w:r w:rsidRPr="00254CC5">
              <w:rPr>
                <w:sz w:val="24"/>
                <w:szCs w:val="24"/>
              </w:rPr>
              <w:t>50</w:t>
            </w:r>
          </w:p>
        </w:tc>
        <w:tc>
          <w:tcPr>
            <w:tcW w:w="1120" w:type="dxa"/>
          </w:tcPr>
          <w:p w:rsidR="00B572B6" w:rsidRPr="00254CC5" w:rsidRDefault="00B572B6" w:rsidP="00B572B6">
            <w:pPr>
              <w:autoSpaceDE w:val="0"/>
              <w:autoSpaceDN w:val="0"/>
              <w:jc w:val="center"/>
              <w:rPr>
                <w:sz w:val="24"/>
                <w:szCs w:val="24"/>
              </w:rPr>
            </w:pPr>
            <w:r w:rsidRPr="00254CC5">
              <w:rPr>
                <w:sz w:val="24"/>
                <w:szCs w:val="24"/>
              </w:rPr>
              <w:t>75</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96</w:t>
            </w:r>
          </w:p>
        </w:tc>
      </w:tr>
      <w:tr w:rsidR="00B572B6" w:rsidTr="00B572B6">
        <w:tc>
          <w:tcPr>
            <w:tcW w:w="14952" w:type="dxa"/>
            <w:gridSpan w:val="12"/>
          </w:tcPr>
          <w:p w:rsidR="00B572B6" w:rsidRPr="00254CC5" w:rsidRDefault="00B572B6" w:rsidP="00B572B6">
            <w:pPr>
              <w:autoSpaceDE w:val="0"/>
              <w:autoSpaceDN w:val="0"/>
              <w:jc w:val="center"/>
              <w:rPr>
                <w:b/>
                <w:bCs/>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594" w:type="dxa"/>
          </w:tcPr>
          <w:p w:rsidR="00B572B6" w:rsidRPr="00254CC5" w:rsidRDefault="00B572B6" w:rsidP="00B572B6">
            <w:pPr>
              <w:spacing w:line="360" w:lineRule="atLeast"/>
              <w:jc w:val="center"/>
              <w:rPr>
                <w:sz w:val="24"/>
                <w:szCs w:val="24"/>
                <w:lang w:val="en-US"/>
              </w:rPr>
            </w:pPr>
            <w:r w:rsidRPr="00254CC5">
              <w:rPr>
                <w:sz w:val="24"/>
                <w:szCs w:val="24"/>
                <w:lang w:val="en-US"/>
              </w:rPr>
              <w:t>1</w:t>
            </w:r>
          </w:p>
        </w:tc>
        <w:tc>
          <w:tcPr>
            <w:tcW w:w="3854" w:type="dxa"/>
            <w:gridSpan w:val="2"/>
          </w:tcPr>
          <w:p w:rsidR="00B572B6" w:rsidRPr="00254CC5" w:rsidRDefault="00B572B6" w:rsidP="00B572B6">
            <w:pPr>
              <w:autoSpaceDE w:val="0"/>
              <w:autoSpaceDN w:val="0"/>
              <w:jc w:val="center"/>
              <w:rPr>
                <w:sz w:val="24"/>
                <w:szCs w:val="24"/>
              </w:rPr>
            </w:pPr>
            <w:r w:rsidRPr="00254CC5">
              <w:rPr>
                <w:sz w:val="24"/>
                <w:szCs w:val="24"/>
              </w:rPr>
              <w:t>Представительство камешкирских спортсменов в основных и резервных составах сборных команд России</w:t>
            </w:r>
          </w:p>
        </w:tc>
        <w:tc>
          <w:tcPr>
            <w:tcW w:w="1260" w:type="dxa"/>
          </w:tcPr>
          <w:p w:rsidR="00B572B6" w:rsidRPr="00254CC5" w:rsidRDefault="00B572B6" w:rsidP="00B572B6">
            <w:pPr>
              <w:autoSpaceDE w:val="0"/>
              <w:autoSpaceDN w:val="0"/>
              <w:jc w:val="center"/>
              <w:rPr>
                <w:sz w:val="24"/>
                <w:szCs w:val="24"/>
              </w:rPr>
            </w:pPr>
            <w:r w:rsidRPr="00254CC5">
              <w:rPr>
                <w:sz w:val="24"/>
                <w:szCs w:val="24"/>
              </w:rPr>
              <w:t>чел.</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4" w:type="dxa"/>
          </w:tcPr>
          <w:p w:rsidR="00B572B6" w:rsidRPr="00254CC5" w:rsidRDefault="00B572B6" w:rsidP="00B572B6">
            <w:pPr>
              <w:autoSpaceDE w:val="0"/>
              <w:autoSpaceDN w:val="0"/>
              <w:jc w:val="center"/>
              <w:rPr>
                <w:sz w:val="24"/>
                <w:szCs w:val="24"/>
                <w:lang w:val="en-US"/>
              </w:rPr>
            </w:pPr>
            <w:r w:rsidRPr="00254CC5">
              <w:rPr>
                <w:sz w:val="24"/>
                <w:szCs w:val="24"/>
                <w:lang w:val="en-US"/>
              </w:rPr>
              <w:t>2</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3</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5</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7</w:t>
            </w:r>
          </w:p>
        </w:tc>
      </w:tr>
      <w:tr w:rsidR="00B572B6" w:rsidTr="00B572B6">
        <w:tc>
          <w:tcPr>
            <w:tcW w:w="594" w:type="dxa"/>
          </w:tcPr>
          <w:p w:rsidR="00B572B6" w:rsidRPr="00254CC5" w:rsidRDefault="00B572B6" w:rsidP="00B572B6">
            <w:pPr>
              <w:spacing w:line="360" w:lineRule="atLeast"/>
              <w:jc w:val="center"/>
              <w:rPr>
                <w:sz w:val="24"/>
                <w:szCs w:val="24"/>
                <w:lang w:val="en-US"/>
              </w:rPr>
            </w:pPr>
            <w:r w:rsidRPr="00254CC5">
              <w:rPr>
                <w:sz w:val="24"/>
                <w:szCs w:val="24"/>
                <w:lang w:val="en-US"/>
              </w:rPr>
              <w:t>2</w:t>
            </w:r>
          </w:p>
        </w:tc>
        <w:tc>
          <w:tcPr>
            <w:tcW w:w="3854" w:type="dxa"/>
            <w:gridSpan w:val="2"/>
          </w:tcPr>
          <w:p w:rsidR="00B572B6" w:rsidRPr="00254CC5" w:rsidRDefault="00B572B6" w:rsidP="00B572B6">
            <w:pPr>
              <w:autoSpaceDE w:val="0"/>
              <w:autoSpaceDN w:val="0"/>
              <w:jc w:val="center"/>
              <w:rPr>
                <w:sz w:val="24"/>
                <w:szCs w:val="24"/>
              </w:rPr>
            </w:pPr>
            <w:r w:rsidRPr="00254CC5">
              <w:rPr>
                <w:sz w:val="24"/>
                <w:szCs w:val="24"/>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rPr>
            </w:pPr>
            <w:r w:rsidRPr="00254CC5">
              <w:rPr>
                <w:sz w:val="24"/>
                <w:szCs w:val="24"/>
              </w:rPr>
              <w:t>30,0</w:t>
            </w:r>
          </w:p>
        </w:tc>
        <w:tc>
          <w:tcPr>
            <w:tcW w:w="1120" w:type="dxa"/>
          </w:tcPr>
          <w:p w:rsidR="00B572B6" w:rsidRPr="00254CC5" w:rsidRDefault="00B572B6" w:rsidP="00B572B6">
            <w:pPr>
              <w:autoSpaceDE w:val="0"/>
              <w:autoSpaceDN w:val="0"/>
              <w:jc w:val="center"/>
              <w:rPr>
                <w:sz w:val="24"/>
                <w:szCs w:val="24"/>
              </w:rPr>
            </w:pPr>
            <w:r w:rsidRPr="00254CC5">
              <w:rPr>
                <w:sz w:val="24"/>
                <w:szCs w:val="24"/>
              </w:rPr>
              <w:t>60,0</w:t>
            </w:r>
          </w:p>
        </w:tc>
        <w:tc>
          <w:tcPr>
            <w:tcW w:w="1260" w:type="dxa"/>
          </w:tcPr>
          <w:p w:rsidR="00B572B6" w:rsidRPr="00254CC5" w:rsidRDefault="00B572B6" w:rsidP="00B572B6">
            <w:pPr>
              <w:autoSpaceDE w:val="0"/>
              <w:autoSpaceDN w:val="0"/>
              <w:jc w:val="center"/>
              <w:rPr>
                <w:sz w:val="24"/>
                <w:szCs w:val="24"/>
              </w:rPr>
            </w:pPr>
            <w:r w:rsidRPr="00254CC5">
              <w:rPr>
                <w:sz w:val="24"/>
                <w:szCs w:val="24"/>
              </w:rPr>
              <w:t>70,0</w:t>
            </w:r>
          </w:p>
        </w:tc>
        <w:tc>
          <w:tcPr>
            <w:tcW w:w="1264" w:type="dxa"/>
          </w:tcPr>
          <w:p w:rsidR="00B572B6" w:rsidRPr="00254CC5" w:rsidRDefault="00B572B6" w:rsidP="00B572B6">
            <w:pPr>
              <w:autoSpaceDE w:val="0"/>
              <w:autoSpaceDN w:val="0"/>
              <w:jc w:val="center"/>
              <w:rPr>
                <w:sz w:val="24"/>
                <w:szCs w:val="24"/>
              </w:rPr>
            </w:pPr>
            <w:r w:rsidRPr="00254CC5">
              <w:rPr>
                <w:sz w:val="24"/>
                <w:szCs w:val="24"/>
              </w:rPr>
              <w:t>90,0</w:t>
            </w:r>
          </w:p>
        </w:tc>
        <w:tc>
          <w:tcPr>
            <w:tcW w:w="1120" w:type="dxa"/>
          </w:tcPr>
          <w:p w:rsidR="00B572B6" w:rsidRPr="00254CC5" w:rsidRDefault="00B572B6" w:rsidP="00B572B6">
            <w:pPr>
              <w:autoSpaceDE w:val="0"/>
              <w:autoSpaceDN w:val="0"/>
              <w:jc w:val="center"/>
              <w:rPr>
                <w:sz w:val="24"/>
                <w:szCs w:val="24"/>
              </w:rPr>
            </w:pPr>
            <w:r w:rsidRPr="00254CC5">
              <w:rPr>
                <w:sz w:val="24"/>
                <w:szCs w:val="24"/>
              </w:rPr>
              <w:t>95,0</w:t>
            </w:r>
          </w:p>
        </w:tc>
        <w:tc>
          <w:tcPr>
            <w:tcW w:w="1120" w:type="dxa"/>
          </w:tcPr>
          <w:p w:rsidR="00B572B6" w:rsidRPr="00254CC5" w:rsidRDefault="00B572B6" w:rsidP="00B572B6">
            <w:pPr>
              <w:autoSpaceDE w:val="0"/>
              <w:autoSpaceDN w:val="0"/>
              <w:jc w:val="center"/>
              <w:rPr>
                <w:sz w:val="24"/>
                <w:szCs w:val="24"/>
              </w:rPr>
            </w:pPr>
            <w:r w:rsidRPr="00254CC5">
              <w:rPr>
                <w:sz w:val="24"/>
                <w:szCs w:val="24"/>
              </w:rPr>
              <w:t>100,0</w:t>
            </w:r>
          </w:p>
        </w:tc>
        <w:tc>
          <w:tcPr>
            <w:tcW w:w="1120" w:type="dxa"/>
          </w:tcPr>
          <w:p w:rsidR="00B572B6" w:rsidRPr="00254CC5" w:rsidRDefault="00B572B6" w:rsidP="00B572B6">
            <w:pPr>
              <w:autoSpaceDE w:val="0"/>
              <w:autoSpaceDN w:val="0"/>
              <w:jc w:val="center"/>
              <w:rPr>
                <w:sz w:val="24"/>
                <w:szCs w:val="24"/>
              </w:rPr>
            </w:pPr>
            <w:r w:rsidRPr="00254CC5">
              <w:rPr>
                <w:sz w:val="24"/>
                <w:szCs w:val="24"/>
              </w:rPr>
              <w:t>100,0</w:t>
            </w:r>
          </w:p>
        </w:tc>
      </w:tr>
      <w:tr w:rsidR="00B572B6" w:rsidTr="00B572B6">
        <w:tc>
          <w:tcPr>
            <w:tcW w:w="594" w:type="dxa"/>
          </w:tcPr>
          <w:p w:rsidR="00B572B6" w:rsidRPr="00254CC5" w:rsidRDefault="00B572B6" w:rsidP="00B572B6">
            <w:pPr>
              <w:spacing w:line="360" w:lineRule="atLeast"/>
              <w:jc w:val="center"/>
              <w:rPr>
                <w:sz w:val="24"/>
                <w:szCs w:val="24"/>
                <w:lang w:val="en-US"/>
              </w:rPr>
            </w:pPr>
            <w:r w:rsidRPr="00254CC5">
              <w:rPr>
                <w:sz w:val="24"/>
                <w:szCs w:val="24"/>
                <w:lang w:val="en-US"/>
              </w:rPr>
              <w:lastRenderedPageBreak/>
              <w:t>3</w:t>
            </w:r>
          </w:p>
        </w:tc>
        <w:tc>
          <w:tcPr>
            <w:tcW w:w="3854" w:type="dxa"/>
            <w:gridSpan w:val="2"/>
          </w:tcPr>
          <w:p w:rsidR="00B572B6" w:rsidRPr="00254CC5" w:rsidRDefault="00B572B6" w:rsidP="00B572B6">
            <w:pPr>
              <w:autoSpaceDE w:val="0"/>
              <w:autoSpaceDN w:val="0"/>
              <w:jc w:val="center"/>
              <w:rPr>
                <w:sz w:val="24"/>
                <w:szCs w:val="24"/>
              </w:rPr>
            </w:pPr>
            <w:r w:rsidRPr="00254CC5">
              <w:rPr>
                <w:sz w:val="24"/>
                <w:szCs w:val="24"/>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0" w:type="dxa"/>
          </w:tcPr>
          <w:p w:rsidR="00B572B6" w:rsidRPr="00254CC5" w:rsidRDefault="00B572B6" w:rsidP="00B572B6">
            <w:pPr>
              <w:autoSpaceDE w:val="0"/>
              <w:autoSpaceDN w:val="0"/>
              <w:jc w:val="center"/>
              <w:rPr>
                <w:sz w:val="24"/>
                <w:szCs w:val="24"/>
              </w:rPr>
            </w:pPr>
            <w:r w:rsidRPr="00254CC5">
              <w:rPr>
                <w:sz w:val="24"/>
                <w:szCs w:val="24"/>
              </w:rPr>
              <w:t>51,7</w:t>
            </w:r>
          </w:p>
        </w:tc>
        <w:tc>
          <w:tcPr>
            <w:tcW w:w="1264" w:type="dxa"/>
          </w:tcPr>
          <w:p w:rsidR="00B572B6" w:rsidRPr="00254CC5" w:rsidRDefault="00B572B6" w:rsidP="00B572B6">
            <w:pPr>
              <w:autoSpaceDE w:val="0"/>
              <w:autoSpaceDN w:val="0"/>
              <w:jc w:val="center"/>
              <w:rPr>
                <w:sz w:val="24"/>
                <w:szCs w:val="24"/>
              </w:rPr>
            </w:pPr>
            <w:r w:rsidRPr="00254CC5">
              <w:rPr>
                <w:sz w:val="24"/>
                <w:szCs w:val="24"/>
              </w:rPr>
              <w:t>47,5</w:t>
            </w:r>
          </w:p>
        </w:tc>
        <w:tc>
          <w:tcPr>
            <w:tcW w:w="1120" w:type="dxa"/>
          </w:tcPr>
          <w:p w:rsidR="00B572B6" w:rsidRPr="00254CC5" w:rsidRDefault="00B572B6" w:rsidP="00B572B6">
            <w:pPr>
              <w:autoSpaceDE w:val="0"/>
              <w:autoSpaceDN w:val="0"/>
              <w:jc w:val="center"/>
              <w:rPr>
                <w:sz w:val="24"/>
                <w:szCs w:val="24"/>
              </w:rPr>
            </w:pPr>
            <w:r w:rsidRPr="00254CC5">
              <w:rPr>
                <w:sz w:val="24"/>
                <w:szCs w:val="24"/>
              </w:rPr>
              <w:t>48,0</w:t>
            </w:r>
          </w:p>
        </w:tc>
        <w:tc>
          <w:tcPr>
            <w:tcW w:w="1120" w:type="dxa"/>
          </w:tcPr>
          <w:p w:rsidR="00B572B6" w:rsidRPr="00254CC5" w:rsidRDefault="00B572B6" w:rsidP="00B572B6">
            <w:pPr>
              <w:autoSpaceDE w:val="0"/>
              <w:autoSpaceDN w:val="0"/>
              <w:jc w:val="center"/>
              <w:rPr>
                <w:sz w:val="24"/>
                <w:szCs w:val="24"/>
              </w:rPr>
            </w:pPr>
            <w:r w:rsidRPr="00254CC5">
              <w:rPr>
                <w:sz w:val="24"/>
                <w:szCs w:val="24"/>
              </w:rPr>
              <w:t>48,5</w:t>
            </w:r>
          </w:p>
        </w:tc>
        <w:tc>
          <w:tcPr>
            <w:tcW w:w="1120" w:type="dxa"/>
          </w:tcPr>
          <w:p w:rsidR="00B572B6" w:rsidRPr="00254CC5" w:rsidRDefault="00B572B6" w:rsidP="00B572B6">
            <w:pPr>
              <w:autoSpaceDE w:val="0"/>
              <w:autoSpaceDN w:val="0"/>
              <w:jc w:val="center"/>
              <w:rPr>
                <w:sz w:val="24"/>
                <w:szCs w:val="24"/>
              </w:rPr>
            </w:pPr>
            <w:r w:rsidRPr="00254CC5">
              <w:rPr>
                <w:sz w:val="24"/>
                <w:szCs w:val="24"/>
              </w:rPr>
              <w:t>48,6</w:t>
            </w:r>
          </w:p>
        </w:tc>
      </w:tr>
      <w:tr w:rsidR="00B572B6" w:rsidTr="00B572B6">
        <w:tc>
          <w:tcPr>
            <w:tcW w:w="594" w:type="dxa"/>
          </w:tcPr>
          <w:p w:rsidR="00B572B6" w:rsidRPr="00254CC5" w:rsidRDefault="00B572B6" w:rsidP="00B572B6">
            <w:pPr>
              <w:spacing w:line="360" w:lineRule="atLeast"/>
              <w:jc w:val="center"/>
              <w:rPr>
                <w:sz w:val="24"/>
                <w:szCs w:val="24"/>
                <w:lang w:val="en-US"/>
              </w:rPr>
            </w:pPr>
            <w:r w:rsidRPr="00254CC5">
              <w:rPr>
                <w:sz w:val="24"/>
                <w:szCs w:val="24"/>
                <w:lang w:val="en-US"/>
              </w:rPr>
              <w:t>4</w:t>
            </w:r>
          </w:p>
        </w:tc>
        <w:tc>
          <w:tcPr>
            <w:tcW w:w="3854" w:type="dxa"/>
            <w:gridSpan w:val="2"/>
          </w:tcPr>
          <w:p w:rsidR="00B572B6" w:rsidRPr="00254CC5" w:rsidRDefault="00B572B6" w:rsidP="00B572B6">
            <w:pPr>
              <w:autoSpaceDE w:val="0"/>
              <w:autoSpaceDN w:val="0"/>
              <w:jc w:val="center"/>
              <w:rPr>
                <w:sz w:val="24"/>
                <w:szCs w:val="24"/>
              </w:rPr>
            </w:pPr>
            <w:r w:rsidRPr="00254CC5">
              <w:rPr>
                <w:sz w:val="24"/>
                <w:szCs w:val="24"/>
              </w:rP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0" w:type="dxa"/>
          </w:tcPr>
          <w:p w:rsidR="00B572B6" w:rsidRPr="00254CC5" w:rsidRDefault="00B572B6" w:rsidP="00B572B6">
            <w:pPr>
              <w:autoSpaceDE w:val="0"/>
              <w:autoSpaceDN w:val="0"/>
              <w:jc w:val="center"/>
              <w:rPr>
                <w:sz w:val="24"/>
                <w:szCs w:val="24"/>
              </w:rPr>
            </w:pPr>
            <w:r w:rsidRPr="00254CC5">
              <w:rPr>
                <w:sz w:val="24"/>
                <w:szCs w:val="24"/>
              </w:rPr>
              <w:t>19,5</w:t>
            </w:r>
          </w:p>
        </w:tc>
        <w:tc>
          <w:tcPr>
            <w:tcW w:w="1264" w:type="dxa"/>
          </w:tcPr>
          <w:p w:rsidR="00B572B6" w:rsidRPr="00254CC5" w:rsidRDefault="00B572B6" w:rsidP="00B572B6">
            <w:pPr>
              <w:autoSpaceDE w:val="0"/>
              <w:autoSpaceDN w:val="0"/>
              <w:jc w:val="center"/>
              <w:rPr>
                <w:sz w:val="24"/>
                <w:szCs w:val="24"/>
              </w:rPr>
            </w:pPr>
            <w:r w:rsidRPr="00254CC5">
              <w:rPr>
                <w:sz w:val="24"/>
                <w:szCs w:val="24"/>
              </w:rPr>
              <w:t>22,6</w:t>
            </w:r>
          </w:p>
        </w:tc>
        <w:tc>
          <w:tcPr>
            <w:tcW w:w="1120" w:type="dxa"/>
          </w:tcPr>
          <w:p w:rsidR="00B572B6" w:rsidRPr="00254CC5" w:rsidRDefault="00B572B6" w:rsidP="00B572B6">
            <w:pPr>
              <w:autoSpaceDE w:val="0"/>
              <w:autoSpaceDN w:val="0"/>
              <w:jc w:val="center"/>
              <w:rPr>
                <w:sz w:val="24"/>
                <w:szCs w:val="24"/>
              </w:rPr>
            </w:pPr>
            <w:r w:rsidRPr="00254CC5">
              <w:rPr>
                <w:sz w:val="24"/>
                <w:szCs w:val="24"/>
              </w:rPr>
              <w:t>22,8</w:t>
            </w:r>
          </w:p>
        </w:tc>
        <w:tc>
          <w:tcPr>
            <w:tcW w:w="1120" w:type="dxa"/>
          </w:tcPr>
          <w:p w:rsidR="00B572B6" w:rsidRPr="00254CC5" w:rsidRDefault="00B572B6" w:rsidP="00B572B6">
            <w:pPr>
              <w:autoSpaceDE w:val="0"/>
              <w:autoSpaceDN w:val="0"/>
              <w:jc w:val="center"/>
              <w:rPr>
                <w:sz w:val="24"/>
                <w:szCs w:val="24"/>
              </w:rPr>
            </w:pPr>
            <w:r w:rsidRPr="00254CC5">
              <w:rPr>
                <w:sz w:val="24"/>
                <w:szCs w:val="24"/>
              </w:rPr>
              <w:t>23,0</w:t>
            </w:r>
          </w:p>
        </w:tc>
        <w:tc>
          <w:tcPr>
            <w:tcW w:w="1120" w:type="dxa"/>
          </w:tcPr>
          <w:p w:rsidR="00B572B6" w:rsidRPr="00254CC5" w:rsidRDefault="00B572B6" w:rsidP="00B572B6">
            <w:pPr>
              <w:autoSpaceDE w:val="0"/>
              <w:autoSpaceDN w:val="0"/>
              <w:jc w:val="center"/>
              <w:rPr>
                <w:sz w:val="24"/>
                <w:szCs w:val="24"/>
              </w:rPr>
            </w:pPr>
            <w:r w:rsidRPr="00254CC5">
              <w:rPr>
                <w:sz w:val="24"/>
                <w:szCs w:val="24"/>
              </w:rPr>
              <w:t>23,1</w:t>
            </w:r>
          </w:p>
        </w:tc>
      </w:tr>
      <w:tr w:rsidR="00B572B6" w:rsidTr="00B572B6">
        <w:tc>
          <w:tcPr>
            <w:tcW w:w="594" w:type="dxa"/>
          </w:tcPr>
          <w:p w:rsidR="00B572B6" w:rsidRPr="00254CC5" w:rsidRDefault="00B572B6" w:rsidP="00B572B6">
            <w:pPr>
              <w:spacing w:line="360" w:lineRule="atLeast"/>
              <w:jc w:val="center"/>
              <w:rPr>
                <w:sz w:val="24"/>
                <w:szCs w:val="24"/>
                <w:lang w:val="en-US"/>
              </w:rPr>
            </w:pPr>
            <w:r w:rsidRPr="00254CC5">
              <w:rPr>
                <w:sz w:val="24"/>
                <w:szCs w:val="24"/>
                <w:lang w:val="en-US"/>
              </w:rPr>
              <w:t>5</w:t>
            </w:r>
          </w:p>
        </w:tc>
        <w:tc>
          <w:tcPr>
            <w:tcW w:w="3854" w:type="dxa"/>
            <w:gridSpan w:val="2"/>
          </w:tcPr>
          <w:p w:rsidR="00B572B6" w:rsidRPr="00254CC5" w:rsidRDefault="00B572B6" w:rsidP="00B572B6">
            <w:pPr>
              <w:autoSpaceDE w:val="0"/>
              <w:autoSpaceDN w:val="0"/>
              <w:jc w:val="center"/>
              <w:rPr>
                <w:sz w:val="24"/>
                <w:szCs w:val="24"/>
              </w:rPr>
            </w:pPr>
            <w:r w:rsidRPr="00254CC5">
              <w:rPr>
                <w:sz w:val="24"/>
                <w:szCs w:val="24"/>
              </w:rPr>
              <w:t>Доля граждан, занимающихся в спортивных организациях, в общей численности детей и молодежи в возрасте 6 - 15 лет</w:t>
            </w:r>
          </w:p>
        </w:tc>
        <w:tc>
          <w:tcPr>
            <w:tcW w:w="1260" w:type="dxa"/>
          </w:tcPr>
          <w:p w:rsidR="00B572B6" w:rsidRPr="00254CC5" w:rsidRDefault="00B572B6" w:rsidP="00B572B6">
            <w:pPr>
              <w:autoSpaceDE w:val="0"/>
              <w:autoSpaceDN w:val="0"/>
              <w:jc w:val="center"/>
              <w:rPr>
                <w:sz w:val="24"/>
                <w:szCs w:val="24"/>
              </w:rPr>
            </w:pPr>
            <w:r w:rsidRPr="00254CC5">
              <w:rPr>
                <w:sz w:val="24"/>
                <w:szCs w:val="24"/>
              </w:rPr>
              <w:t>%</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12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0" w:type="dxa"/>
          </w:tcPr>
          <w:p w:rsidR="00B572B6" w:rsidRPr="00254CC5" w:rsidRDefault="00B572B6" w:rsidP="00B572B6">
            <w:pPr>
              <w:autoSpaceDE w:val="0"/>
              <w:autoSpaceDN w:val="0"/>
              <w:jc w:val="center"/>
              <w:rPr>
                <w:sz w:val="24"/>
                <w:szCs w:val="24"/>
                <w:lang w:val="en-US"/>
              </w:rPr>
            </w:pPr>
            <w:r w:rsidRPr="00254CC5">
              <w:rPr>
                <w:sz w:val="24"/>
                <w:szCs w:val="24"/>
                <w:lang w:val="en-US"/>
              </w:rPr>
              <w:t>X</w:t>
            </w:r>
          </w:p>
        </w:tc>
        <w:tc>
          <w:tcPr>
            <w:tcW w:w="1264" w:type="dxa"/>
          </w:tcPr>
          <w:p w:rsidR="00B572B6" w:rsidRPr="00254CC5" w:rsidRDefault="00B572B6" w:rsidP="00B572B6">
            <w:pPr>
              <w:autoSpaceDE w:val="0"/>
              <w:autoSpaceDN w:val="0"/>
              <w:jc w:val="center"/>
              <w:rPr>
                <w:sz w:val="24"/>
                <w:szCs w:val="24"/>
              </w:rPr>
            </w:pPr>
            <w:r w:rsidRPr="00254CC5">
              <w:rPr>
                <w:sz w:val="24"/>
                <w:szCs w:val="24"/>
              </w:rPr>
              <w:t>44,0</w:t>
            </w:r>
          </w:p>
        </w:tc>
        <w:tc>
          <w:tcPr>
            <w:tcW w:w="1120" w:type="dxa"/>
          </w:tcPr>
          <w:p w:rsidR="00B572B6" w:rsidRPr="00254CC5" w:rsidRDefault="00B572B6" w:rsidP="00B572B6">
            <w:pPr>
              <w:autoSpaceDE w:val="0"/>
              <w:autoSpaceDN w:val="0"/>
              <w:jc w:val="center"/>
              <w:rPr>
                <w:sz w:val="24"/>
                <w:szCs w:val="24"/>
              </w:rPr>
            </w:pPr>
            <w:r w:rsidRPr="00254CC5">
              <w:rPr>
                <w:sz w:val="24"/>
                <w:szCs w:val="24"/>
              </w:rPr>
              <w:t>47,0</w:t>
            </w:r>
          </w:p>
        </w:tc>
        <w:tc>
          <w:tcPr>
            <w:tcW w:w="1120" w:type="dxa"/>
          </w:tcPr>
          <w:p w:rsidR="00B572B6" w:rsidRPr="00254CC5" w:rsidRDefault="00B572B6" w:rsidP="00B572B6">
            <w:pPr>
              <w:autoSpaceDE w:val="0"/>
              <w:autoSpaceDN w:val="0"/>
              <w:jc w:val="center"/>
              <w:rPr>
                <w:sz w:val="24"/>
                <w:szCs w:val="24"/>
              </w:rPr>
            </w:pPr>
            <w:r w:rsidRPr="00254CC5">
              <w:rPr>
                <w:sz w:val="24"/>
                <w:szCs w:val="24"/>
              </w:rPr>
              <w:t>50,0</w:t>
            </w:r>
          </w:p>
        </w:tc>
        <w:tc>
          <w:tcPr>
            <w:tcW w:w="1120" w:type="dxa"/>
          </w:tcPr>
          <w:p w:rsidR="00B572B6" w:rsidRPr="00254CC5" w:rsidRDefault="00B572B6" w:rsidP="00B572B6">
            <w:pPr>
              <w:autoSpaceDE w:val="0"/>
              <w:autoSpaceDN w:val="0"/>
              <w:jc w:val="center"/>
              <w:rPr>
                <w:sz w:val="24"/>
                <w:szCs w:val="24"/>
              </w:rPr>
            </w:pPr>
            <w:r w:rsidRPr="00254CC5">
              <w:rPr>
                <w:sz w:val="24"/>
                <w:szCs w:val="24"/>
              </w:rPr>
              <w:t>51,0</w:t>
            </w:r>
          </w:p>
        </w:tc>
      </w:tr>
    </w:tbl>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Pr="00C356A0" w:rsidRDefault="00B572B6" w:rsidP="00B572B6">
      <w:pPr>
        <w:rPr>
          <w:sz w:val="24"/>
          <w:szCs w:val="24"/>
          <w:lang w:val="en-US"/>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Pr="00C356A0" w:rsidRDefault="00B572B6" w:rsidP="00B572B6">
      <w:pPr>
        <w:jc w:val="right"/>
        <w:rPr>
          <w:rStyle w:val="aff7"/>
          <w:b w:val="0"/>
          <w:bCs/>
          <w:sz w:val="24"/>
          <w:szCs w:val="24"/>
        </w:rPr>
      </w:pPr>
      <w:r>
        <w:rPr>
          <w:rStyle w:val="aff7"/>
          <w:sz w:val="24"/>
          <w:szCs w:val="24"/>
        </w:rPr>
        <w:lastRenderedPageBreak/>
        <w:t xml:space="preserve">Приложение </w:t>
      </w:r>
      <w:r w:rsidRPr="00C356A0">
        <w:rPr>
          <w:rStyle w:val="aff7"/>
          <w:sz w:val="24"/>
          <w:szCs w:val="24"/>
        </w:rPr>
        <w:t>5</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rPr>
          <w:sz w:val="24"/>
          <w:szCs w:val="24"/>
        </w:rPr>
      </w:pPr>
    </w:p>
    <w:p w:rsidR="00B572B6" w:rsidRDefault="00B572B6" w:rsidP="00B572B6">
      <w:pPr>
        <w:jc w:val="center"/>
        <w:rPr>
          <w:sz w:val="24"/>
          <w:szCs w:val="24"/>
        </w:rPr>
      </w:pPr>
      <w:r>
        <w:rPr>
          <w:sz w:val="24"/>
          <w:szCs w:val="24"/>
        </w:rPr>
        <w:t xml:space="preserve">СВЕДЕНИЯ </w:t>
      </w:r>
    </w:p>
    <w:p w:rsidR="00B572B6" w:rsidRDefault="00B572B6" w:rsidP="00B572B6">
      <w:pPr>
        <w:jc w:val="center"/>
        <w:rPr>
          <w:sz w:val="24"/>
          <w:szCs w:val="24"/>
        </w:rPr>
      </w:pPr>
      <w:r>
        <w:rPr>
          <w:sz w:val="24"/>
          <w:szCs w:val="24"/>
        </w:rPr>
        <w:t>об основных мерах правового регулирования в сфере реализации</w:t>
      </w:r>
    </w:p>
    <w:p w:rsidR="00B572B6" w:rsidRDefault="00B572B6" w:rsidP="00B572B6">
      <w:pPr>
        <w:jc w:val="center"/>
        <w:rPr>
          <w:sz w:val="24"/>
          <w:szCs w:val="24"/>
        </w:rPr>
      </w:pPr>
      <w:r>
        <w:rPr>
          <w:sz w:val="24"/>
          <w:szCs w:val="24"/>
        </w:rPr>
        <w:t>муниципальной программы Камешкирского района пензенской области</w:t>
      </w:r>
    </w:p>
    <w:p w:rsidR="00B572B6" w:rsidRDefault="00B572B6" w:rsidP="00B572B6">
      <w:pPr>
        <w:jc w:val="center"/>
        <w:rPr>
          <w:sz w:val="24"/>
          <w:szCs w:val="24"/>
          <w:u w:val="single"/>
        </w:rPr>
      </w:pPr>
      <w:r>
        <w:rPr>
          <w:sz w:val="24"/>
          <w:szCs w:val="24"/>
          <w:u w:val="single"/>
        </w:rPr>
        <w:t>«Развитие физической культуры и спорта в Камешкирском районе</w:t>
      </w:r>
    </w:p>
    <w:p w:rsidR="00B572B6" w:rsidRDefault="00B572B6" w:rsidP="00B572B6">
      <w:pPr>
        <w:jc w:val="center"/>
        <w:rPr>
          <w:sz w:val="24"/>
          <w:szCs w:val="24"/>
        </w:rPr>
      </w:pPr>
      <w:r>
        <w:rPr>
          <w:sz w:val="24"/>
          <w:szCs w:val="24"/>
          <w:u w:val="single"/>
        </w:rPr>
        <w:t>Пензенской области на 2014-2022 годы»</w:t>
      </w:r>
    </w:p>
    <w:p w:rsidR="00B572B6" w:rsidRDefault="00B572B6" w:rsidP="00B572B6">
      <w:pPr>
        <w:rPr>
          <w:sz w:val="24"/>
          <w:szCs w:val="24"/>
        </w:rPr>
      </w:pPr>
    </w:p>
    <w:tbl>
      <w:tblPr>
        <w:tblW w:w="152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3640"/>
        <w:gridCol w:w="3780"/>
        <w:gridCol w:w="3500"/>
        <w:gridCol w:w="3640"/>
      </w:tblGrid>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N п/п</w:t>
            </w:r>
          </w:p>
        </w:tc>
        <w:tc>
          <w:tcPr>
            <w:tcW w:w="3640" w:type="dxa"/>
          </w:tcPr>
          <w:p w:rsidR="00B572B6" w:rsidRPr="00254CC5" w:rsidRDefault="00B572B6" w:rsidP="00B572B6">
            <w:pPr>
              <w:spacing w:line="360" w:lineRule="atLeast"/>
              <w:jc w:val="center"/>
              <w:rPr>
                <w:sz w:val="24"/>
                <w:szCs w:val="24"/>
              </w:rPr>
            </w:pPr>
            <w:r w:rsidRPr="00254CC5">
              <w:rPr>
                <w:sz w:val="24"/>
                <w:szCs w:val="24"/>
              </w:rPr>
              <w:t>Вид нормативного правового акта</w:t>
            </w:r>
          </w:p>
        </w:tc>
        <w:tc>
          <w:tcPr>
            <w:tcW w:w="3780" w:type="dxa"/>
          </w:tcPr>
          <w:p w:rsidR="00B572B6" w:rsidRPr="00254CC5" w:rsidRDefault="00B572B6" w:rsidP="00B572B6">
            <w:pPr>
              <w:spacing w:line="360" w:lineRule="atLeast"/>
              <w:jc w:val="center"/>
              <w:rPr>
                <w:sz w:val="24"/>
                <w:szCs w:val="24"/>
              </w:rPr>
            </w:pPr>
            <w:r w:rsidRPr="00254CC5">
              <w:rPr>
                <w:sz w:val="24"/>
                <w:szCs w:val="24"/>
              </w:rPr>
              <w:t>Основные положения нормативного правового акта</w:t>
            </w:r>
          </w:p>
        </w:tc>
        <w:tc>
          <w:tcPr>
            <w:tcW w:w="3500" w:type="dxa"/>
          </w:tcPr>
          <w:p w:rsidR="00B572B6" w:rsidRPr="00254CC5" w:rsidRDefault="00B572B6" w:rsidP="00B572B6">
            <w:pPr>
              <w:spacing w:line="360" w:lineRule="atLeast"/>
              <w:jc w:val="center"/>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3640" w:type="dxa"/>
          </w:tcPr>
          <w:p w:rsidR="00B572B6" w:rsidRPr="00254CC5" w:rsidRDefault="00B572B6" w:rsidP="00B572B6">
            <w:pPr>
              <w:spacing w:line="360" w:lineRule="atLeast"/>
              <w:jc w:val="center"/>
              <w:rPr>
                <w:sz w:val="24"/>
                <w:szCs w:val="24"/>
              </w:rPr>
            </w:pPr>
            <w:r w:rsidRPr="00254CC5">
              <w:rPr>
                <w:sz w:val="24"/>
                <w:szCs w:val="24"/>
              </w:rPr>
              <w:t>Ожидаемые сроки принятия</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1</w:t>
            </w:r>
          </w:p>
        </w:tc>
        <w:tc>
          <w:tcPr>
            <w:tcW w:w="3640" w:type="dxa"/>
          </w:tcPr>
          <w:p w:rsidR="00B572B6" w:rsidRPr="00254CC5" w:rsidRDefault="00B572B6" w:rsidP="00B572B6">
            <w:pPr>
              <w:spacing w:line="360" w:lineRule="atLeast"/>
              <w:jc w:val="center"/>
              <w:rPr>
                <w:sz w:val="24"/>
                <w:szCs w:val="24"/>
              </w:rPr>
            </w:pPr>
            <w:r w:rsidRPr="00254CC5">
              <w:rPr>
                <w:sz w:val="24"/>
                <w:szCs w:val="24"/>
              </w:rPr>
              <w:t>2</w:t>
            </w:r>
          </w:p>
        </w:tc>
        <w:tc>
          <w:tcPr>
            <w:tcW w:w="3780" w:type="dxa"/>
          </w:tcPr>
          <w:p w:rsidR="00B572B6" w:rsidRPr="00254CC5" w:rsidRDefault="00B572B6" w:rsidP="00B572B6">
            <w:pPr>
              <w:spacing w:line="360" w:lineRule="atLeast"/>
              <w:jc w:val="center"/>
              <w:rPr>
                <w:sz w:val="24"/>
                <w:szCs w:val="24"/>
              </w:rPr>
            </w:pPr>
            <w:r w:rsidRPr="00254CC5">
              <w:rPr>
                <w:sz w:val="24"/>
                <w:szCs w:val="24"/>
              </w:rPr>
              <w:t>3</w:t>
            </w:r>
          </w:p>
        </w:tc>
        <w:tc>
          <w:tcPr>
            <w:tcW w:w="3500" w:type="dxa"/>
          </w:tcPr>
          <w:p w:rsidR="00B572B6" w:rsidRPr="00254CC5" w:rsidRDefault="00B572B6" w:rsidP="00B572B6">
            <w:pPr>
              <w:spacing w:line="360" w:lineRule="atLeast"/>
              <w:jc w:val="center"/>
              <w:rPr>
                <w:sz w:val="24"/>
                <w:szCs w:val="24"/>
              </w:rPr>
            </w:pPr>
            <w:r w:rsidRPr="00254CC5">
              <w:rPr>
                <w:sz w:val="24"/>
                <w:szCs w:val="24"/>
              </w:rPr>
              <w:t>4</w:t>
            </w:r>
          </w:p>
        </w:tc>
        <w:tc>
          <w:tcPr>
            <w:tcW w:w="3640" w:type="dxa"/>
          </w:tcPr>
          <w:p w:rsidR="00B572B6" w:rsidRPr="00254CC5" w:rsidRDefault="00B572B6" w:rsidP="00B572B6">
            <w:pPr>
              <w:spacing w:line="360" w:lineRule="atLeast"/>
              <w:jc w:val="center"/>
              <w:rPr>
                <w:sz w:val="24"/>
                <w:szCs w:val="24"/>
              </w:rPr>
            </w:pPr>
            <w:r w:rsidRPr="00254CC5">
              <w:rPr>
                <w:sz w:val="24"/>
                <w:szCs w:val="24"/>
              </w:rPr>
              <w:t>5</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1.</w:t>
            </w:r>
          </w:p>
        </w:tc>
        <w:tc>
          <w:tcPr>
            <w:tcW w:w="14560" w:type="dxa"/>
            <w:gridSpan w:val="4"/>
          </w:tcPr>
          <w:p w:rsidR="00B572B6" w:rsidRPr="00254CC5" w:rsidRDefault="00B572B6" w:rsidP="00B572B6">
            <w:pPr>
              <w:spacing w:line="360" w:lineRule="atLeast"/>
              <w:jc w:val="center"/>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Камешкирском районе</w:t>
            </w:r>
          </w:p>
          <w:p w:rsidR="00B572B6" w:rsidRPr="00254CC5" w:rsidRDefault="00B572B6" w:rsidP="00B572B6">
            <w:pPr>
              <w:spacing w:line="360" w:lineRule="atLeast"/>
              <w:jc w:val="center"/>
              <w:rPr>
                <w:sz w:val="24"/>
                <w:szCs w:val="24"/>
              </w:rPr>
            </w:pPr>
            <w:r w:rsidRPr="00254CC5">
              <w:rPr>
                <w:b/>
                <w:bCs/>
                <w:sz w:val="24"/>
                <w:szCs w:val="24"/>
              </w:rPr>
              <w:t xml:space="preserve"> Пензенской области на 2014 – 2022 годы»</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1.1.</w:t>
            </w:r>
          </w:p>
        </w:tc>
        <w:tc>
          <w:tcPr>
            <w:tcW w:w="3640" w:type="dxa"/>
          </w:tcPr>
          <w:p w:rsidR="00B572B6" w:rsidRPr="00254CC5" w:rsidRDefault="00B572B6" w:rsidP="00B572B6">
            <w:pPr>
              <w:spacing w:line="360" w:lineRule="atLeast"/>
              <w:jc w:val="center"/>
              <w:rPr>
                <w:sz w:val="24"/>
                <w:szCs w:val="24"/>
              </w:rPr>
            </w:pPr>
            <w:r w:rsidRPr="00254CC5">
              <w:rPr>
                <w:sz w:val="24"/>
                <w:szCs w:val="24"/>
              </w:rPr>
              <w:t>Постановление администрации Камешкирского района Пензенской области</w:t>
            </w:r>
          </w:p>
          <w:p w:rsidR="00B572B6" w:rsidRPr="00254CC5" w:rsidRDefault="00B572B6" w:rsidP="00B572B6">
            <w:pPr>
              <w:spacing w:line="360" w:lineRule="atLeast"/>
              <w:jc w:val="center"/>
              <w:rPr>
                <w:sz w:val="24"/>
                <w:szCs w:val="24"/>
              </w:rPr>
            </w:pPr>
            <w:r w:rsidRPr="00254CC5">
              <w:rPr>
                <w:sz w:val="24"/>
                <w:szCs w:val="24"/>
              </w:rPr>
              <w:t>№463 от 13.11.2014 г.</w:t>
            </w:r>
          </w:p>
        </w:tc>
        <w:tc>
          <w:tcPr>
            <w:tcW w:w="3780" w:type="dxa"/>
          </w:tcPr>
          <w:p w:rsidR="00B572B6" w:rsidRPr="00254CC5" w:rsidRDefault="00B572B6" w:rsidP="00B572B6">
            <w:pPr>
              <w:spacing w:line="360" w:lineRule="atLeast"/>
              <w:jc w:val="center"/>
              <w:rPr>
                <w:sz w:val="24"/>
                <w:szCs w:val="24"/>
              </w:rPr>
            </w:pPr>
            <w:r w:rsidRPr="00254CC5">
              <w:rPr>
                <w:sz w:val="24"/>
                <w:szCs w:val="24"/>
              </w:rPr>
              <w:t xml:space="preserve">План мероприятий по поэтапному внедрению Всероссийского физкультурно-спортивного комплекса "Готов к труду и обороне" (ГТО) в Камешкирском </w:t>
            </w:r>
            <w:r w:rsidRPr="00254CC5">
              <w:rPr>
                <w:sz w:val="24"/>
                <w:szCs w:val="24"/>
              </w:rPr>
              <w:lastRenderedPageBreak/>
              <w:t>районе Пензенской области</w:t>
            </w:r>
          </w:p>
        </w:tc>
        <w:tc>
          <w:tcPr>
            <w:tcW w:w="3500" w:type="dxa"/>
          </w:tcPr>
          <w:p w:rsidR="00B572B6" w:rsidRPr="00254CC5" w:rsidRDefault="00B572B6" w:rsidP="00B572B6">
            <w:pPr>
              <w:spacing w:line="360" w:lineRule="atLeast"/>
              <w:jc w:val="center"/>
              <w:rPr>
                <w:sz w:val="24"/>
                <w:szCs w:val="24"/>
              </w:rPr>
            </w:pPr>
            <w:r w:rsidRPr="00254CC5">
              <w:rPr>
                <w:sz w:val="24"/>
                <w:szCs w:val="24"/>
              </w:rPr>
              <w:lastRenderedPageBreak/>
              <w:t>администрация Камешкирского района Пензенской области</w:t>
            </w:r>
          </w:p>
        </w:tc>
        <w:tc>
          <w:tcPr>
            <w:tcW w:w="3640" w:type="dxa"/>
          </w:tcPr>
          <w:p w:rsidR="00B572B6" w:rsidRPr="00254CC5" w:rsidRDefault="00B572B6" w:rsidP="00B572B6">
            <w:pPr>
              <w:spacing w:line="360" w:lineRule="atLeast"/>
              <w:jc w:val="center"/>
              <w:rPr>
                <w:sz w:val="24"/>
                <w:szCs w:val="24"/>
              </w:rPr>
            </w:pPr>
            <w:r w:rsidRPr="00254CC5">
              <w:rPr>
                <w:sz w:val="24"/>
                <w:szCs w:val="24"/>
              </w:rPr>
              <w:t>принято</w:t>
            </w:r>
          </w:p>
        </w:tc>
      </w:tr>
      <w:tr w:rsidR="00B572B6" w:rsidTr="00B572B6">
        <w:trPr>
          <w:trHeight w:val="1584"/>
        </w:trPr>
        <w:tc>
          <w:tcPr>
            <w:tcW w:w="668" w:type="dxa"/>
          </w:tcPr>
          <w:p w:rsidR="00B572B6" w:rsidRPr="00254CC5" w:rsidRDefault="00B572B6" w:rsidP="00B572B6">
            <w:pPr>
              <w:spacing w:line="360" w:lineRule="atLeast"/>
              <w:jc w:val="center"/>
              <w:rPr>
                <w:sz w:val="24"/>
                <w:szCs w:val="24"/>
              </w:rPr>
            </w:pPr>
            <w:r w:rsidRPr="00254CC5">
              <w:rPr>
                <w:sz w:val="24"/>
                <w:szCs w:val="24"/>
              </w:rPr>
              <w:lastRenderedPageBreak/>
              <w:t>1.2.</w:t>
            </w:r>
          </w:p>
        </w:tc>
        <w:tc>
          <w:tcPr>
            <w:tcW w:w="3640" w:type="dxa"/>
          </w:tcPr>
          <w:p w:rsidR="00B572B6" w:rsidRPr="00254CC5" w:rsidRDefault="00B572B6" w:rsidP="00B572B6">
            <w:pPr>
              <w:jc w:val="center"/>
              <w:rPr>
                <w:sz w:val="24"/>
                <w:szCs w:val="24"/>
              </w:rPr>
            </w:pPr>
            <w:r w:rsidRPr="00254CC5">
              <w:rPr>
                <w:color w:val="000000"/>
                <w:sz w:val="24"/>
                <w:szCs w:val="24"/>
              </w:rPr>
              <w:t>Постановление администрации Камешкирского района Пензенской области</w:t>
            </w:r>
          </w:p>
          <w:p w:rsidR="00B572B6" w:rsidRPr="00254CC5" w:rsidRDefault="00223ACF" w:rsidP="00B572B6">
            <w:pPr>
              <w:jc w:val="center"/>
              <w:rPr>
                <w:sz w:val="24"/>
                <w:szCs w:val="24"/>
              </w:rPr>
            </w:pPr>
            <w:hyperlink r:id="rId26" w:tgtFrame="_blank" w:history="1">
              <w:r w:rsidR="00B572B6" w:rsidRPr="00254CC5">
                <w:rPr>
                  <w:rStyle w:val="af5"/>
                  <w:sz w:val="24"/>
                  <w:szCs w:val="24"/>
                </w:rPr>
                <w:t>от 20.09.2013 №291</w:t>
              </w:r>
            </w:hyperlink>
          </w:p>
          <w:p w:rsidR="00B572B6" w:rsidRPr="00254CC5" w:rsidRDefault="00B572B6" w:rsidP="00B572B6">
            <w:pPr>
              <w:jc w:val="center"/>
              <w:rPr>
                <w:sz w:val="24"/>
                <w:szCs w:val="24"/>
              </w:rPr>
            </w:pPr>
            <w:r w:rsidRPr="00254CC5">
              <w:rPr>
                <w:color w:val="000000"/>
                <w:sz w:val="24"/>
                <w:szCs w:val="24"/>
              </w:rPr>
              <w:t> </w:t>
            </w:r>
          </w:p>
        </w:tc>
        <w:tc>
          <w:tcPr>
            <w:tcW w:w="3780" w:type="dxa"/>
          </w:tcPr>
          <w:p w:rsidR="00B572B6" w:rsidRPr="00254CC5" w:rsidRDefault="00B572B6" w:rsidP="00B572B6">
            <w:pPr>
              <w:jc w:val="center"/>
              <w:rPr>
                <w:sz w:val="24"/>
                <w:szCs w:val="24"/>
              </w:rPr>
            </w:pPr>
            <w:r w:rsidRPr="00254CC5">
              <w:rPr>
                <w:color w:val="000000"/>
                <w:sz w:val="24"/>
                <w:szCs w:val="24"/>
              </w:rPr>
              <w:t>«Об утверждении Порядка разработки</w:t>
            </w:r>
          </w:p>
          <w:p w:rsidR="00B572B6" w:rsidRPr="00254CC5" w:rsidRDefault="00B572B6" w:rsidP="00B572B6">
            <w:pPr>
              <w:jc w:val="center"/>
              <w:rPr>
                <w:sz w:val="24"/>
                <w:szCs w:val="24"/>
              </w:rPr>
            </w:pPr>
            <w:r w:rsidRPr="00254CC5">
              <w:rPr>
                <w:color w:val="000000"/>
                <w:sz w:val="24"/>
                <w:szCs w:val="24"/>
              </w:rPr>
              <w:t>муниципальных программ</w:t>
            </w:r>
          </w:p>
          <w:p w:rsidR="00B572B6" w:rsidRPr="00254CC5" w:rsidRDefault="00B572B6" w:rsidP="00B572B6">
            <w:pPr>
              <w:jc w:val="center"/>
              <w:rPr>
                <w:sz w:val="24"/>
                <w:szCs w:val="24"/>
              </w:rPr>
            </w:pPr>
            <w:r w:rsidRPr="00254CC5">
              <w:rPr>
                <w:color w:val="000000"/>
                <w:sz w:val="24"/>
                <w:szCs w:val="24"/>
              </w:rPr>
              <w:t>Камешкирского района Пензенской области»</w:t>
            </w:r>
          </w:p>
          <w:p w:rsidR="00B572B6" w:rsidRPr="00254CC5" w:rsidRDefault="00B572B6" w:rsidP="00B572B6">
            <w:pPr>
              <w:shd w:val="clear" w:color="auto" w:fill="FFFFFF"/>
              <w:jc w:val="center"/>
              <w:rPr>
                <w:sz w:val="24"/>
                <w:szCs w:val="24"/>
              </w:rPr>
            </w:pPr>
            <w:r w:rsidRPr="00254CC5">
              <w:rPr>
                <w:color w:val="000000"/>
                <w:sz w:val="24"/>
                <w:szCs w:val="24"/>
              </w:rPr>
              <w:t> </w:t>
            </w:r>
          </w:p>
          <w:p w:rsidR="00B572B6" w:rsidRPr="00254CC5" w:rsidRDefault="00B572B6" w:rsidP="00B572B6">
            <w:pPr>
              <w:shd w:val="clear" w:color="auto" w:fill="FFFFFF"/>
              <w:jc w:val="center"/>
              <w:rPr>
                <w:sz w:val="24"/>
                <w:szCs w:val="24"/>
              </w:rPr>
            </w:pPr>
            <w:r w:rsidRPr="00254CC5">
              <w:rPr>
                <w:color w:val="000000"/>
                <w:sz w:val="24"/>
                <w:szCs w:val="24"/>
              </w:rPr>
              <w:t> </w:t>
            </w:r>
          </w:p>
          <w:p w:rsidR="00B572B6" w:rsidRPr="00254CC5" w:rsidRDefault="00B572B6" w:rsidP="00B572B6">
            <w:pPr>
              <w:shd w:val="clear" w:color="auto" w:fill="FFFFFF"/>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tc>
        <w:tc>
          <w:tcPr>
            <w:tcW w:w="3500" w:type="dxa"/>
          </w:tcPr>
          <w:p w:rsidR="00B572B6" w:rsidRPr="00254CC5" w:rsidRDefault="00B572B6" w:rsidP="00B572B6">
            <w:pPr>
              <w:jc w:val="center"/>
              <w:rPr>
                <w:sz w:val="24"/>
                <w:szCs w:val="24"/>
              </w:rPr>
            </w:pPr>
            <w:r w:rsidRPr="00254CC5">
              <w:rPr>
                <w:color w:val="000000"/>
                <w:sz w:val="24"/>
                <w:szCs w:val="24"/>
              </w:rPr>
              <w:t>Администрация Камешкирского района Пензенской области</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p>
        </w:tc>
        <w:tc>
          <w:tcPr>
            <w:tcW w:w="3640" w:type="dxa"/>
          </w:tcPr>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отменено</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1.3</w:t>
            </w:r>
          </w:p>
        </w:tc>
        <w:tc>
          <w:tcPr>
            <w:tcW w:w="3640" w:type="dxa"/>
          </w:tcPr>
          <w:p w:rsidR="00B572B6" w:rsidRPr="00254CC5" w:rsidRDefault="00B572B6" w:rsidP="00B572B6">
            <w:pPr>
              <w:jc w:val="center"/>
              <w:rPr>
                <w:sz w:val="24"/>
                <w:szCs w:val="24"/>
              </w:rPr>
            </w:pPr>
            <w:r w:rsidRPr="00254CC5">
              <w:rPr>
                <w:color w:val="000000"/>
                <w:sz w:val="24"/>
                <w:szCs w:val="24"/>
              </w:rPr>
              <w:t>Постановление</w:t>
            </w:r>
          </w:p>
          <w:p w:rsidR="00B572B6" w:rsidRPr="00254CC5" w:rsidRDefault="00B572B6" w:rsidP="00B572B6">
            <w:pPr>
              <w:jc w:val="center"/>
              <w:rPr>
                <w:sz w:val="24"/>
                <w:szCs w:val="24"/>
              </w:rPr>
            </w:pPr>
            <w:r w:rsidRPr="00254CC5">
              <w:rPr>
                <w:color w:val="000000"/>
                <w:sz w:val="24"/>
                <w:szCs w:val="24"/>
              </w:rPr>
              <w:t>Администрации</w:t>
            </w:r>
          </w:p>
          <w:p w:rsidR="00B572B6" w:rsidRPr="00254CC5" w:rsidRDefault="00B572B6" w:rsidP="00B572B6">
            <w:pPr>
              <w:jc w:val="center"/>
              <w:rPr>
                <w:sz w:val="24"/>
                <w:szCs w:val="24"/>
              </w:rPr>
            </w:pPr>
            <w:r w:rsidRPr="00254CC5">
              <w:rPr>
                <w:color w:val="000000"/>
                <w:sz w:val="24"/>
                <w:szCs w:val="24"/>
              </w:rPr>
              <w:t>Камешкирского района</w:t>
            </w:r>
          </w:p>
          <w:p w:rsidR="00B572B6" w:rsidRPr="00254CC5" w:rsidRDefault="00B572B6" w:rsidP="00B572B6">
            <w:pPr>
              <w:jc w:val="center"/>
              <w:rPr>
                <w:sz w:val="24"/>
                <w:szCs w:val="24"/>
              </w:rPr>
            </w:pPr>
            <w:r w:rsidRPr="00254CC5">
              <w:rPr>
                <w:color w:val="000000"/>
                <w:sz w:val="24"/>
                <w:szCs w:val="24"/>
              </w:rPr>
              <w:t>Пензенской области</w:t>
            </w:r>
          </w:p>
          <w:p w:rsidR="00B572B6" w:rsidRPr="00254CC5" w:rsidRDefault="00223ACF" w:rsidP="00B572B6">
            <w:pPr>
              <w:spacing w:line="360" w:lineRule="atLeast"/>
              <w:jc w:val="center"/>
              <w:rPr>
                <w:sz w:val="24"/>
                <w:szCs w:val="24"/>
              </w:rPr>
            </w:pPr>
            <w:hyperlink r:id="rId27" w:tgtFrame="_blank" w:history="1">
              <w:r w:rsidR="00B572B6" w:rsidRPr="00254CC5">
                <w:rPr>
                  <w:rStyle w:val="af5"/>
                  <w:sz w:val="24"/>
                  <w:szCs w:val="24"/>
                </w:rPr>
                <w:t>от12.10.2016г №211</w:t>
              </w:r>
            </w:hyperlink>
          </w:p>
        </w:tc>
        <w:tc>
          <w:tcPr>
            <w:tcW w:w="3780" w:type="dxa"/>
          </w:tcPr>
          <w:p w:rsidR="00B572B6" w:rsidRPr="00254CC5" w:rsidRDefault="00B572B6" w:rsidP="00B572B6">
            <w:pPr>
              <w:shd w:val="clear" w:color="auto" w:fill="FFFFFF"/>
              <w:jc w:val="center"/>
              <w:rPr>
                <w:sz w:val="24"/>
                <w:szCs w:val="24"/>
              </w:rPr>
            </w:pPr>
            <w:r w:rsidRPr="00254CC5">
              <w:rPr>
                <w:color w:val="000000"/>
                <w:sz w:val="24"/>
                <w:szCs w:val="24"/>
              </w:rPr>
              <w:t>«Об утверждении Порядка разработки и реализации муниципальных программ Камешкирского района Пензенской области»</w:t>
            </w:r>
          </w:p>
          <w:p w:rsidR="00B572B6" w:rsidRPr="00254CC5" w:rsidRDefault="00B572B6" w:rsidP="00B572B6">
            <w:pPr>
              <w:spacing w:line="360" w:lineRule="atLeast"/>
              <w:jc w:val="center"/>
              <w:rPr>
                <w:sz w:val="24"/>
                <w:szCs w:val="24"/>
              </w:rPr>
            </w:pPr>
          </w:p>
        </w:tc>
        <w:tc>
          <w:tcPr>
            <w:tcW w:w="3500" w:type="dxa"/>
          </w:tcPr>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spacing w:line="360" w:lineRule="atLeast"/>
              <w:jc w:val="center"/>
              <w:rPr>
                <w:sz w:val="24"/>
                <w:szCs w:val="24"/>
              </w:rPr>
            </w:pPr>
            <w:r w:rsidRPr="00254CC5">
              <w:rPr>
                <w:color w:val="000000"/>
                <w:sz w:val="24"/>
                <w:szCs w:val="24"/>
              </w:rPr>
              <w:t>Администрация Камешкирского района Пензенской области</w:t>
            </w:r>
          </w:p>
        </w:tc>
        <w:tc>
          <w:tcPr>
            <w:tcW w:w="3640" w:type="dxa"/>
          </w:tcPr>
          <w:p w:rsidR="00B572B6" w:rsidRPr="00254CC5" w:rsidRDefault="00B572B6" w:rsidP="00B572B6">
            <w:pPr>
              <w:spacing w:line="360" w:lineRule="atLeast"/>
              <w:jc w:val="center"/>
              <w:rPr>
                <w:sz w:val="24"/>
                <w:szCs w:val="24"/>
              </w:rPr>
            </w:pPr>
            <w:r w:rsidRPr="00254CC5">
              <w:rPr>
                <w:color w:val="000000"/>
                <w:sz w:val="24"/>
                <w:szCs w:val="24"/>
              </w:rPr>
              <w:t>принято</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2</w:t>
            </w:r>
          </w:p>
        </w:tc>
        <w:tc>
          <w:tcPr>
            <w:tcW w:w="14560" w:type="dxa"/>
            <w:gridSpan w:val="4"/>
          </w:tcPr>
          <w:p w:rsidR="00B572B6" w:rsidRPr="00254CC5" w:rsidRDefault="00B572B6" w:rsidP="00B572B6">
            <w:pPr>
              <w:spacing w:line="360" w:lineRule="atLeast"/>
              <w:jc w:val="center"/>
              <w:rPr>
                <w:color w:val="000000"/>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2.1.</w:t>
            </w:r>
          </w:p>
        </w:tc>
        <w:tc>
          <w:tcPr>
            <w:tcW w:w="3640" w:type="dxa"/>
          </w:tcPr>
          <w:p w:rsidR="00B572B6" w:rsidRPr="00254CC5" w:rsidRDefault="00B572B6" w:rsidP="00B572B6">
            <w:pPr>
              <w:jc w:val="center"/>
              <w:rPr>
                <w:sz w:val="24"/>
                <w:szCs w:val="24"/>
              </w:rPr>
            </w:pPr>
            <w:r w:rsidRPr="00254CC5">
              <w:rPr>
                <w:color w:val="000000"/>
                <w:sz w:val="24"/>
                <w:szCs w:val="24"/>
              </w:rPr>
              <w:t>Постановление администрации Камешкирского района Пензенской области</w:t>
            </w:r>
          </w:p>
          <w:p w:rsidR="00B572B6" w:rsidRPr="00254CC5" w:rsidRDefault="00B572B6" w:rsidP="00B572B6">
            <w:pPr>
              <w:jc w:val="center"/>
              <w:rPr>
                <w:sz w:val="24"/>
                <w:szCs w:val="24"/>
              </w:rPr>
            </w:pPr>
            <w:r w:rsidRPr="00254CC5">
              <w:rPr>
                <w:color w:val="000000"/>
                <w:sz w:val="24"/>
                <w:szCs w:val="24"/>
              </w:rPr>
              <w:t>от 20.09.2013 №291</w:t>
            </w:r>
          </w:p>
        </w:tc>
        <w:tc>
          <w:tcPr>
            <w:tcW w:w="3780" w:type="dxa"/>
          </w:tcPr>
          <w:p w:rsidR="00B572B6" w:rsidRPr="00254CC5" w:rsidRDefault="00B572B6" w:rsidP="00B572B6">
            <w:pPr>
              <w:jc w:val="center"/>
              <w:rPr>
                <w:sz w:val="24"/>
                <w:szCs w:val="24"/>
              </w:rPr>
            </w:pPr>
            <w:r w:rsidRPr="00254CC5">
              <w:rPr>
                <w:color w:val="000000"/>
                <w:sz w:val="24"/>
                <w:szCs w:val="24"/>
              </w:rPr>
              <w:t>«Об утверждении Порядка разработки</w:t>
            </w:r>
          </w:p>
          <w:p w:rsidR="00B572B6" w:rsidRPr="00254CC5" w:rsidRDefault="00B572B6" w:rsidP="00B572B6">
            <w:pPr>
              <w:jc w:val="center"/>
              <w:rPr>
                <w:sz w:val="24"/>
                <w:szCs w:val="24"/>
              </w:rPr>
            </w:pPr>
            <w:r w:rsidRPr="00254CC5">
              <w:rPr>
                <w:color w:val="000000"/>
                <w:sz w:val="24"/>
                <w:szCs w:val="24"/>
              </w:rPr>
              <w:t>муниципальных программ</w:t>
            </w:r>
          </w:p>
          <w:p w:rsidR="00B572B6" w:rsidRPr="00254CC5" w:rsidRDefault="00B572B6" w:rsidP="00B572B6">
            <w:pPr>
              <w:jc w:val="center"/>
              <w:rPr>
                <w:sz w:val="24"/>
                <w:szCs w:val="24"/>
              </w:rPr>
            </w:pPr>
            <w:r w:rsidRPr="00254CC5">
              <w:rPr>
                <w:color w:val="000000"/>
                <w:sz w:val="24"/>
                <w:szCs w:val="24"/>
              </w:rPr>
              <w:t>Камешкирского района Пензенской области»</w:t>
            </w:r>
          </w:p>
          <w:p w:rsidR="00B572B6" w:rsidRPr="00254CC5" w:rsidRDefault="00B572B6" w:rsidP="00B572B6">
            <w:pPr>
              <w:shd w:val="clear" w:color="auto" w:fill="FFFFFF"/>
              <w:jc w:val="center"/>
              <w:rPr>
                <w:sz w:val="24"/>
                <w:szCs w:val="24"/>
              </w:rPr>
            </w:pPr>
            <w:r w:rsidRPr="00254CC5">
              <w:rPr>
                <w:color w:val="000000"/>
                <w:sz w:val="24"/>
                <w:szCs w:val="24"/>
              </w:rPr>
              <w:t>  </w:t>
            </w:r>
          </w:p>
        </w:tc>
        <w:tc>
          <w:tcPr>
            <w:tcW w:w="3500" w:type="dxa"/>
          </w:tcPr>
          <w:p w:rsidR="00B572B6" w:rsidRPr="00254CC5" w:rsidRDefault="00B572B6" w:rsidP="00B572B6">
            <w:pPr>
              <w:jc w:val="center"/>
              <w:rPr>
                <w:sz w:val="24"/>
                <w:szCs w:val="24"/>
              </w:rPr>
            </w:pPr>
            <w:r w:rsidRPr="00254CC5">
              <w:rPr>
                <w:color w:val="000000"/>
                <w:sz w:val="24"/>
                <w:szCs w:val="24"/>
              </w:rPr>
              <w:t>Администрация Камешкирского района Пензенской области</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p>
        </w:tc>
        <w:tc>
          <w:tcPr>
            <w:tcW w:w="3640" w:type="dxa"/>
          </w:tcPr>
          <w:p w:rsidR="00B572B6" w:rsidRPr="00254CC5" w:rsidRDefault="00B572B6" w:rsidP="00B572B6">
            <w:pPr>
              <w:jc w:val="center"/>
              <w:rPr>
                <w:sz w:val="24"/>
                <w:szCs w:val="24"/>
              </w:rPr>
            </w:pPr>
            <w:r w:rsidRPr="00254CC5">
              <w:rPr>
                <w:color w:val="000000"/>
                <w:sz w:val="24"/>
                <w:szCs w:val="24"/>
              </w:rPr>
              <w:t> </w:t>
            </w:r>
          </w:p>
          <w:p w:rsidR="00B572B6" w:rsidRPr="00254CC5" w:rsidRDefault="00B572B6" w:rsidP="00B572B6">
            <w:pPr>
              <w:jc w:val="center"/>
              <w:rPr>
                <w:sz w:val="24"/>
                <w:szCs w:val="24"/>
              </w:rPr>
            </w:pPr>
            <w:r w:rsidRPr="00254CC5">
              <w:rPr>
                <w:color w:val="000000"/>
                <w:sz w:val="24"/>
                <w:szCs w:val="24"/>
              </w:rPr>
              <w:t>отменено</w:t>
            </w:r>
          </w:p>
        </w:tc>
      </w:tr>
      <w:tr w:rsidR="00B572B6" w:rsidTr="00B572B6">
        <w:tc>
          <w:tcPr>
            <w:tcW w:w="668" w:type="dxa"/>
          </w:tcPr>
          <w:p w:rsidR="00B572B6" w:rsidRPr="00254CC5" w:rsidRDefault="00B572B6" w:rsidP="00B572B6">
            <w:pPr>
              <w:spacing w:line="360" w:lineRule="atLeast"/>
              <w:jc w:val="center"/>
              <w:rPr>
                <w:sz w:val="24"/>
                <w:szCs w:val="24"/>
              </w:rPr>
            </w:pPr>
            <w:r w:rsidRPr="00254CC5">
              <w:rPr>
                <w:sz w:val="24"/>
                <w:szCs w:val="24"/>
              </w:rPr>
              <w:t>2.2</w:t>
            </w:r>
          </w:p>
        </w:tc>
        <w:tc>
          <w:tcPr>
            <w:tcW w:w="3640" w:type="dxa"/>
          </w:tcPr>
          <w:p w:rsidR="00B572B6" w:rsidRPr="00254CC5" w:rsidRDefault="00B572B6" w:rsidP="00B572B6">
            <w:pPr>
              <w:jc w:val="center"/>
              <w:rPr>
                <w:sz w:val="24"/>
                <w:szCs w:val="24"/>
              </w:rPr>
            </w:pPr>
            <w:r w:rsidRPr="00254CC5">
              <w:rPr>
                <w:color w:val="000000"/>
                <w:sz w:val="24"/>
                <w:szCs w:val="24"/>
              </w:rPr>
              <w:t>Постановление</w:t>
            </w:r>
          </w:p>
          <w:p w:rsidR="00B572B6" w:rsidRPr="00254CC5" w:rsidRDefault="00B572B6" w:rsidP="00B572B6">
            <w:pPr>
              <w:jc w:val="center"/>
              <w:rPr>
                <w:sz w:val="24"/>
                <w:szCs w:val="24"/>
              </w:rPr>
            </w:pPr>
            <w:r w:rsidRPr="00254CC5">
              <w:rPr>
                <w:color w:val="000000"/>
                <w:sz w:val="24"/>
                <w:szCs w:val="24"/>
              </w:rPr>
              <w:t>Администрации</w:t>
            </w:r>
          </w:p>
          <w:p w:rsidR="00B572B6" w:rsidRPr="00254CC5" w:rsidRDefault="00B572B6" w:rsidP="00B572B6">
            <w:pPr>
              <w:jc w:val="center"/>
              <w:rPr>
                <w:sz w:val="24"/>
                <w:szCs w:val="24"/>
              </w:rPr>
            </w:pPr>
            <w:r w:rsidRPr="00254CC5">
              <w:rPr>
                <w:color w:val="000000"/>
                <w:sz w:val="24"/>
                <w:szCs w:val="24"/>
              </w:rPr>
              <w:t>Камешкирского района</w:t>
            </w:r>
          </w:p>
          <w:p w:rsidR="00B572B6" w:rsidRPr="00254CC5" w:rsidRDefault="00B572B6" w:rsidP="00B572B6">
            <w:pPr>
              <w:jc w:val="center"/>
              <w:rPr>
                <w:sz w:val="24"/>
                <w:szCs w:val="24"/>
              </w:rPr>
            </w:pPr>
            <w:r w:rsidRPr="00254CC5">
              <w:rPr>
                <w:color w:val="000000"/>
                <w:sz w:val="24"/>
                <w:szCs w:val="24"/>
              </w:rPr>
              <w:t>Пензенской области</w:t>
            </w:r>
          </w:p>
          <w:p w:rsidR="00B572B6" w:rsidRPr="00254CC5" w:rsidRDefault="00223ACF" w:rsidP="00B572B6">
            <w:pPr>
              <w:jc w:val="center"/>
              <w:rPr>
                <w:color w:val="000000"/>
                <w:sz w:val="24"/>
                <w:szCs w:val="24"/>
              </w:rPr>
            </w:pPr>
            <w:hyperlink r:id="rId28" w:tgtFrame="_blank" w:history="1">
              <w:r w:rsidR="00B572B6" w:rsidRPr="00254CC5">
                <w:rPr>
                  <w:rStyle w:val="af5"/>
                  <w:sz w:val="24"/>
                  <w:szCs w:val="24"/>
                </w:rPr>
                <w:t>от12.10.2016г №211</w:t>
              </w:r>
            </w:hyperlink>
          </w:p>
        </w:tc>
        <w:tc>
          <w:tcPr>
            <w:tcW w:w="3780" w:type="dxa"/>
          </w:tcPr>
          <w:p w:rsidR="00B572B6" w:rsidRPr="00254CC5" w:rsidRDefault="00B572B6" w:rsidP="00B572B6">
            <w:pPr>
              <w:shd w:val="clear" w:color="auto" w:fill="FFFFFF"/>
              <w:jc w:val="center"/>
              <w:rPr>
                <w:sz w:val="24"/>
                <w:szCs w:val="24"/>
              </w:rPr>
            </w:pPr>
            <w:r w:rsidRPr="00254CC5">
              <w:rPr>
                <w:color w:val="000000"/>
                <w:sz w:val="24"/>
                <w:szCs w:val="24"/>
              </w:rPr>
              <w:t>«Об утверждении Порядка разработки и реализации муниципальных программ Камешкирского района Пензенской области»</w:t>
            </w:r>
          </w:p>
        </w:tc>
        <w:tc>
          <w:tcPr>
            <w:tcW w:w="3500" w:type="dxa"/>
          </w:tcPr>
          <w:p w:rsidR="00B572B6" w:rsidRPr="00254CC5" w:rsidRDefault="00B572B6" w:rsidP="00B572B6">
            <w:pPr>
              <w:jc w:val="center"/>
              <w:rPr>
                <w:color w:val="000000"/>
                <w:sz w:val="24"/>
                <w:szCs w:val="24"/>
              </w:rPr>
            </w:pPr>
            <w:r w:rsidRPr="00254CC5">
              <w:rPr>
                <w:color w:val="000000"/>
                <w:sz w:val="24"/>
                <w:szCs w:val="24"/>
              </w:rPr>
              <w:t>Администрация Камешкирского района Пензенской области</w:t>
            </w:r>
          </w:p>
        </w:tc>
        <w:tc>
          <w:tcPr>
            <w:tcW w:w="3640" w:type="dxa"/>
          </w:tcPr>
          <w:p w:rsidR="00B572B6" w:rsidRPr="00254CC5" w:rsidRDefault="00B572B6" w:rsidP="00B572B6">
            <w:pPr>
              <w:spacing w:line="360" w:lineRule="atLeast"/>
              <w:jc w:val="center"/>
              <w:rPr>
                <w:color w:val="000000"/>
                <w:sz w:val="24"/>
                <w:szCs w:val="24"/>
              </w:rPr>
            </w:pPr>
            <w:r w:rsidRPr="00254CC5">
              <w:rPr>
                <w:color w:val="000000"/>
                <w:sz w:val="24"/>
                <w:szCs w:val="24"/>
              </w:rPr>
              <w:t>принято</w:t>
            </w:r>
          </w:p>
        </w:tc>
      </w:tr>
    </w:tbl>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rPr>
      </w:pPr>
      <w:r>
        <w:rPr>
          <w:rStyle w:val="aff7"/>
          <w:sz w:val="24"/>
          <w:szCs w:val="24"/>
        </w:rPr>
        <w:lastRenderedPageBreak/>
        <w:t>Приложение 6</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rPr>
          <w:sz w:val="24"/>
          <w:szCs w:val="24"/>
        </w:rPr>
      </w:pPr>
    </w:p>
    <w:p w:rsidR="00B572B6" w:rsidRDefault="00B572B6" w:rsidP="00B572B6">
      <w:pPr>
        <w:rPr>
          <w:sz w:val="24"/>
          <w:szCs w:val="24"/>
        </w:rPr>
      </w:pPr>
    </w:p>
    <w:p w:rsidR="00B572B6" w:rsidRDefault="00B572B6" w:rsidP="00B572B6">
      <w:pPr>
        <w:ind w:firstLine="567"/>
        <w:jc w:val="center"/>
        <w:rPr>
          <w:sz w:val="24"/>
          <w:szCs w:val="24"/>
        </w:rPr>
      </w:pPr>
      <w:r>
        <w:rPr>
          <w:sz w:val="24"/>
          <w:szCs w:val="24"/>
        </w:rPr>
        <w:t>ПРОГНОЗ</w:t>
      </w:r>
    </w:p>
    <w:p w:rsidR="00B572B6" w:rsidRDefault="00B572B6" w:rsidP="00B572B6">
      <w:pPr>
        <w:ind w:firstLine="567"/>
        <w:jc w:val="center"/>
        <w:rPr>
          <w:sz w:val="24"/>
          <w:szCs w:val="24"/>
        </w:rPr>
      </w:pPr>
      <w:r>
        <w:rPr>
          <w:sz w:val="24"/>
          <w:szCs w:val="24"/>
        </w:rPr>
        <w:t xml:space="preserve"> сводных показателей муниципальных заданий на оказание</w:t>
      </w:r>
    </w:p>
    <w:p w:rsidR="00B572B6" w:rsidRDefault="00B572B6" w:rsidP="00B572B6">
      <w:pPr>
        <w:ind w:firstLine="567"/>
        <w:jc w:val="center"/>
        <w:rPr>
          <w:sz w:val="24"/>
          <w:szCs w:val="24"/>
        </w:rPr>
      </w:pPr>
      <w:r>
        <w:rPr>
          <w:sz w:val="24"/>
          <w:szCs w:val="24"/>
        </w:rPr>
        <w:t xml:space="preserve">муниципальных услуг (выполнение работ) муниципальными бюджетными </w:t>
      </w:r>
    </w:p>
    <w:p w:rsidR="00B572B6" w:rsidRDefault="00B572B6" w:rsidP="00B572B6">
      <w:pPr>
        <w:ind w:firstLine="567"/>
        <w:jc w:val="center"/>
        <w:rPr>
          <w:sz w:val="24"/>
          <w:szCs w:val="24"/>
        </w:rPr>
      </w:pPr>
      <w:r>
        <w:rPr>
          <w:sz w:val="24"/>
          <w:szCs w:val="24"/>
        </w:rPr>
        <w:t>учреждениями  Камешкирского района Пензенской области по муниципальной программе</w:t>
      </w:r>
    </w:p>
    <w:p w:rsidR="00B572B6" w:rsidRDefault="00B572B6" w:rsidP="00B572B6">
      <w:pPr>
        <w:ind w:firstLine="567"/>
        <w:jc w:val="center"/>
        <w:rPr>
          <w:sz w:val="24"/>
          <w:szCs w:val="24"/>
        </w:rPr>
      </w:pPr>
      <w:r>
        <w:rPr>
          <w:sz w:val="24"/>
          <w:szCs w:val="24"/>
        </w:rPr>
        <w:t xml:space="preserve">Камешкирского района Пензенской области </w:t>
      </w:r>
    </w:p>
    <w:p w:rsidR="00B572B6" w:rsidRDefault="00B572B6" w:rsidP="00B572B6">
      <w:pPr>
        <w:ind w:firstLine="567"/>
        <w:jc w:val="center"/>
        <w:rPr>
          <w:sz w:val="24"/>
          <w:szCs w:val="24"/>
          <w:u w:val="single"/>
        </w:rPr>
      </w:pPr>
      <w:r>
        <w:rPr>
          <w:sz w:val="24"/>
          <w:szCs w:val="24"/>
          <w:u w:val="single"/>
        </w:rPr>
        <w:t xml:space="preserve">«Развитие физической культуры и спорта в Камешкирском районе   </w:t>
      </w:r>
    </w:p>
    <w:p w:rsidR="00B572B6" w:rsidRDefault="00B572B6" w:rsidP="00B572B6">
      <w:pPr>
        <w:ind w:firstLine="567"/>
        <w:jc w:val="center"/>
        <w:rPr>
          <w:sz w:val="24"/>
          <w:szCs w:val="24"/>
        </w:rPr>
      </w:pPr>
      <w:r>
        <w:rPr>
          <w:sz w:val="24"/>
          <w:szCs w:val="24"/>
          <w:u w:val="single"/>
        </w:rPr>
        <w:t>Пензенской области на 2014-2022 годы»</w:t>
      </w:r>
      <w:r>
        <w:rPr>
          <w:sz w:val="24"/>
          <w:szCs w:val="24"/>
        </w:rPr>
        <w:t xml:space="preserve"> на 2014 и 2015 годы</w:t>
      </w:r>
    </w:p>
    <w:p w:rsidR="00B572B6" w:rsidRDefault="00B572B6" w:rsidP="00B572B6">
      <w:pPr>
        <w:jc w:val="center"/>
        <w:rPr>
          <w:sz w:val="24"/>
          <w:szCs w:val="24"/>
        </w:rPr>
      </w:pP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2470"/>
        <w:gridCol w:w="3142"/>
        <w:gridCol w:w="1680"/>
        <w:gridCol w:w="1541"/>
        <w:gridCol w:w="1541"/>
        <w:gridCol w:w="1681"/>
        <w:gridCol w:w="2241"/>
      </w:tblGrid>
      <w:tr w:rsidR="00B572B6" w:rsidTr="00B572B6">
        <w:tc>
          <w:tcPr>
            <w:tcW w:w="6269" w:type="dxa"/>
            <w:gridSpan w:val="3"/>
          </w:tcPr>
          <w:p w:rsidR="00B572B6" w:rsidRPr="00254CC5" w:rsidRDefault="00B572B6" w:rsidP="00B572B6">
            <w:pPr>
              <w:spacing w:line="360" w:lineRule="atLeast"/>
              <w:jc w:val="both"/>
              <w:rPr>
                <w:sz w:val="24"/>
                <w:szCs w:val="24"/>
              </w:rPr>
            </w:pPr>
          </w:p>
        </w:tc>
        <w:tc>
          <w:tcPr>
            <w:tcW w:w="8679" w:type="dxa"/>
            <w:gridSpan w:val="5"/>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c>
          <w:tcPr>
            <w:tcW w:w="659" w:type="dxa"/>
            <w:vMerge w:val="restart"/>
          </w:tcPr>
          <w:p w:rsidR="00B572B6" w:rsidRPr="00254CC5" w:rsidRDefault="00B572B6" w:rsidP="00B572B6">
            <w:pPr>
              <w:spacing w:line="360" w:lineRule="atLeast"/>
              <w:jc w:val="both"/>
              <w:rPr>
                <w:sz w:val="24"/>
                <w:szCs w:val="24"/>
              </w:rPr>
            </w:pPr>
            <w:r w:rsidRPr="00254CC5">
              <w:rPr>
                <w:sz w:val="24"/>
                <w:szCs w:val="24"/>
              </w:rPr>
              <w:t>№ п/п</w:t>
            </w:r>
          </w:p>
        </w:tc>
        <w:tc>
          <w:tcPr>
            <w:tcW w:w="2469"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услуги (работы)</w:t>
            </w:r>
          </w:p>
        </w:tc>
        <w:tc>
          <w:tcPr>
            <w:tcW w:w="3141"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показателя, характеризующего объем услуги (работы)</w:t>
            </w:r>
          </w:p>
        </w:tc>
        <w:tc>
          <w:tcPr>
            <w:tcW w:w="1679" w:type="dxa"/>
            <w:vMerge w:val="restart"/>
          </w:tcPr>
          <w:p w:rsidR="00B572B6" w:rsidRPr="00254CC5" w:rsidRDefault="00B572B6" w:rsidP="00B572B6">
            <w:pPr>
              <w:spacing w:line="360" w:lineRule="atLeast"/>
              <w:jc w:val="center"/>
              <w:rPr>
                <w:sz w:val="24"/>
                <w:szCs w:val="24"/>
              </w:rPr>
            </w:pPr>
            <w:r w:rsidRPr="00254CC5">
              <w:rPr>
                <w:sz w:val="24"/>
                <w:szCs w:val="24"/>
              </w:rPr>
              <w:t>Единица измерения объема муниципальной услуги</w:t>
            </w:r>
          </w:p>
        </w:tc>
        <w:tc>
          <w:tcPr>
            <w:tcW w:w="3080" w:type="dxa"/>
            <w:gridSpan w:val="2"/>
          </w:tcPr>
          <w:p w:rsidR="00B572B6" w:rsidRPr="00254CC5" w:rsidRDefault="00B572B6" w:rsidP="00B572B6">
            <w:pPr>
              <w:spacing w:line="360" w:lineRule="atLeast"/>
              <w:jc w:val="center"/>
              <w:rPr>
                <w:sz w:val="24"/>
                <w:szCs w:val="24"/>
              </w:rPr>
            </w:pPr>
            <w:r w:rsidRPr="00254CC5">
              <w:rPr>
                <w:sz w:val="24"/>
                <w:szCs w:val="24"/>
              </w:rPr>
              <w:t>Объем муниципальной услуги</w:t>
            </w:r>
          </w:p>
        </w:tc>
        <w:tc>
          <w:tcPr>
            <w:tcW w:w="3920" w:type="dxa"/>
            <w:gridSpan w:val="2"/>
          </w:tcPr>
          <w:p w:rsidR="00B572B6" w:rsidRPr="00254CC5" w:rsidRDefault="00B572B6" w:rsidP="00B572B6">
            <w:pPr>
              <w:spacing w:line="360" w:lineRule="atLeast"/>
              <w:jc w:val="center"/>
              <w:rPr>
                <w:sz w:val="24"/>
                <w:szCs w:val="24"/>
              </w:rPr>
            </w:pPr>
            <w:r w:rsidRPr="00254CC5">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spacing w:line="360" w:lineRule="atLeast"/>
              <w:jc w:val="center"/>
              <w:rPr>
                <w:sz w:val="24"/>
                <w:szCs w:val="24"/>
              </w:rPr>
            </w:pPr>
            <w:r w:rsidRPr="00254CC5">
              <w:rPr>
                <w:sz w:val="24"/>
                <w:szCs w:val="24"/>
              </w:rPr>
              <w:t>2014</w:t>
            </w:r>
          </w:p>
        </w:tc>
        <w:tc>
          <w:tcPr>
            <w:tcW w:w="1540" w:type="dxa"/>
          </w:tcPr>
          <w:p w:rsidR="00B572B6" w:rsidRPr="00254CC5" w:rsidRDefault="00B572B6" w:rsidP="00B572B6">
            <w:pPr>
              <w:spacing w:line="360" w:lineRule="atLeast"/>
              <w:jc w:val="center"/>
              <w:rPr>
                <w:sz w:val="24"/>
                <w:szCs w:val="24"/>
              </w:rPr>
            </w:pPr>
            <w:r w:rsidRPr="00254CC5">
              <w:rPr>
                <w:sz w:val="24"/>
                <w:szCs w:val="24"/>
              </w:rPr>
              <w:t>2015</w:t>
            </w:r>
          </w:p>
        </w:tc>
        <w:tc>
          <w:tcPr>
            <w:tcW w:w="1680" w:type="dxa"/>
          </w:tcPr>
          <w:p w:rsidR="00B572B6" w:rsidRPr="00254CC5" w:rsidRDefault="00B572B6" w:rsidP="00B572B6">
            <w:pPr>
              <w:spacing w:line="360" w:lineRule="atLeast"/>
              <w:jc w:val="center"/>
              <w:rPr>
                <w:sz w:val="24"/>
                <w:szCs w:val="24"/>
              </w:rPr>
            </w:pPr>
            <w:r w:rsidRPr="00254CC5">
              <w:rPr>
                <w:sz w:val="24"/>
                <w:szCs w:val="24"/>
              </w:rPr>
              <w:t>2014</w:t>
            </w:r>
          </w:p>
        </w:tc>
        <w:tc>
          <w:tcPr>
            <w:tcW w:w="2240" w:type="dxa"/>
          </w:tcPr>
          <w:p w:rsidR="00B572B6" w:rsidRPr="00254CC5" w:rsidRDefault="00B572B6" w:rsidP="00B572B6">
            <w:pPr>
              <w:spacing w:line="360" w:lineRule="atLeast"/>
              <w:jc w:val="center"/>
              <w:rPr>
                <w:sz w:val="24"/>
                <w:szCs w:val="24"/>
              </w:rPr>
            </w:pPr>
            <w:r w:rsidRPr="00254CC5">
              <w:rPr>
                <w:sz w:val="24"/>
                <w:szCs w:val="24"/>
              </w:rPr>
              <w:t>2015</w:t>
            </w:r>
          </w:p>
        </w:tc>
      </w:tr>
      <w:tr w:rsidR="00B572B6" w:rsidTr="00B572B6">
        <w:tc>
          <w:tcPr>
            <w:tcW w:w="659" w:type="dxa"/>
          </w:tcPr>
          <w:p w:rsidR="00B572B6" w:rsidRPr="00254CC5" w:rsidRDefault="00B572B6" w:rsidP="00B572B6">
            <w:pPr>
              <w:spacing w:line="360" w:lineRule="atLeast"/>
              <w:jc w:val="center"/>
              <w:rPr>
                <w:sz w:val="24"/>
                <w:szCs w:val="24"/>
              </w:rPr>
            </w:pPr>
            <w:r w:rsidRPr="00254CC5">
              <w:rPr>
                <w:sz w:val="24"/>
                <w:szCs w:val="24"/>
              </w:rPr>
              <w:t>1</w:t>
            </w:r>
          </w:p>
        </w:tc>
        <w:tc>
          <w:tcPr>
            <w:tcW w:w="2469" w:type="dxa"/>
          </w:tcPr>
          <w:p w:rsidR="00B572B6" w:rsidRPr="00254CC5" w:rsidRDefault="00B572B6" w:rsidP="00B572B6">
            <w:pPr>
              <w:spacing w:line="360" w:lineRule="atLeast"/>
              <w:jc w:val="center"/>
              <w:rPr>
                <w:sz w:val="24"/>
                <w:szCs w:val="24"/>
              </w:rPr>
            </w:pPr>
            <w:r w:rsidRPr="00254CC5">
              <w:rPr>
                <w:sz w:val="24"/>
                <w:szCs w:val="24"/>
              </w:rPr>
              <w:t>2</w:t>
            </w:r>
          </w:p>
        </w:tc>
        <w:tc>
          <w:tcPr>
            <w:tcW w:w="3141" w:type="dxa"/>
          </w:tcPr>
          <w:p w:rsidR="00B572B6" w:rsidRPr="00254CC5" w:rsidRDefault="00B572B6" w:rsidP="00B572B6">
            <w:pPr>
              <w:spacing w:line="360" w:lineRule="atLeast"/>
              <w:jc w:val="center"/>
              <w:rPr>
                <w:sz w:val="24"/>
                <w:szCs w:val="24"/>
              </w:rPr>
            </w:pPr>
            <w:r w:rsidRPr="00254CC5">
              <w:rPr>
                <w:sz w:val="24"/>
                <w:szCs w:val="24"/>
              </w:rPr>
              <w:t>3</w:t>
            </w:r>
          </w:p>
        </w:tc>
        <w:tc>
          <w:tcPr>
            <w:tcW w:w="1679" w:type="dxa"/>
          </w:tcPr>
          <w:p w:rsidR="00B572B6" w:rsidRPr="00254CC5" w:rsidRDefault="00B572B6" w:rsidP="00B572B6">
            <w:pPr>
              <w:spacing w:line="360" w:lineRule="atLeast"/>
              <w:jc w:val="center"/>
              <w:rPr>
                <w:sz w:val="24"/>
                <w:szCs w:val="24"/>
              </w:rPr>
            </w:pPr>
            <w:r w:rsidRPr="00254CC5">
              <w:rPr>
                <w:sz w:val="24"/>
                <w:szCs w:val="24"/>
              </w:rPr>
              <w:t>4</w:t>
            </w:r>
          </w:p>
        </w:tc>
        <w:tc>
          <w:tcPr>
            <w:tcW w:w="1540" w:type="dxa"/>
          </w:tcPr>
          <w:p w:rsidR="00B572B6" w:rsidRPr="00254CC5" w:rsidRDefault="00B572B6" w:rsidP="00B572B6">
            <w:pPr>
              <w:spacing w:line="360" w:lineRule="atLeast"/>
              <w:jc w:val="center"/>
              <w:rPr>
                <w:sz w:val="24"/>
                <w:szCs w:val="24"/>
              </w:rPr>
            </w:pPr>
            <w:r w:rsidRPr="00254CC5">
              <w:rPr>
                <w:sz w:val="24"/>
                <w:szCs w:val="24"/>
              </w:rPr>
              <w:t>5</w:t>
            </w:r>
          </w:p>
        </w:tc>
        <w:tc>
          <w:tcPr>
            <w:tcW w:w="1540" w:type="dxa"/>
          </w:tcPr>
          <w:p w:rsidR="00B572B6" w:rsidRPr="00254CC5" w:rsidRDefault="00B572B6" w:rsidP="00B572B6">
            <w:pPr>
              <w:spacing w:line="360" w:lineRule="atLeast"/>
              <w:jc w:val="center"/>
              <w:rPr>
                <w:sz w:val="24"/>
                <w:szCs w:val="24"/>
              </w:rPr>
            </w:pPr>
            <w:r w:rsidRPr="00254CC5">
              <w:rPr>
                <w:sz w:val="24"/>
                <w:szCs w:val="24"/>
              </w:rPr>
              <w:t>6</w:t>
            </w:r>
          </w:p>
        </w:tc>
        <w:tc>
          <w:tcPr>
            <w:tcW w:w="1680" w:type="dxa"/>
          </w:tcPr>
          <w:p w:rsidR="00B572B6" w:rsidRPr="00254CC5" w:rsidRDefault="00B572B6" w:rsidP="00B572B6">
            <w:pPr>
              <w:spacing w:line="360" w:lineRule="atLeast"/>
              <w:jc w:val="center"/>
              <w:rPr>
                <w:sz w:val="24"/>
                <w:szCs w:val="24"/>
              </w:rPr>
            </w:pPr>
            <w:r w:rsidRPr="00254CC5">
              <w:rPr>
                <w:sz w:val="24"/>
                <w:szCs w:val="24"/>
              </w:rPr>
              <w:t>7</w:t>
            </w:r>
          </w:p>
        </w:tc>
        <w:tc>
          <w:tcPr>
            <w:tcW w:w="2240" w:type="dxa"/>
          </w:tcPr>
          <w:p w:rsidR="00B572B6" w:rsidRPr="00254CC5" w:rsidRDefault="00B572B6" w:rsidP="00B572B6">
            <w:pPr>
              <w:spacing w:line="360" w:lineRule="atLeast"/>
              <w:jc w:val="center"/>
              <w:rPr>
                <w:sz w:val="24"/>
                <w:szCs w:val="24"/>
              </w:rPr>
            </w:pPr>
            <w:r w:rsidRPr="00254CC5">
              <w:rPr>
                <w:sz w:val="24"/>
                <w:szCs w:val="24"/>
              </w:rPr>
              <w:t>8</w:t>
            </w:r>
          </w:p>
        </w:tc>
      </w:tr>
      <w:tr w:rsidR="00B572B6" w:rsidTr="00B572B6">
        <w:tc>
          <w:tcPr>
            <w:tcW w:w="14948" w:type="dxa"/>
            <w:gridSpan w:val="8"/>
          </w:tcPr>
          <w:p w:rsidR="00B572B6" w:rsidRPr="00254CC5" w:rsidRDefault="00B572B6" w:rsidP="00B572B6">
            <w:pPr>
              <w:spacing w:line="360" w:lineRule="atLeast"/>
              <w:jc w:val="both"/>
              <w:rPr>
                <w:b/>
                <w:bCs/>
                <w:sz w:val="24"/>
                <w:szCs w:val="24"/>
              </w:rPr>
            </w:pPr>
            <w:r w:rsidRPr="00254CC5">
              <w:rPr>
                <w:sz w:val="24"/>
                <w:szCs w:val="24"/>
              </w:rPr>
              <w:t xml:space="preserve">Подпрограмма 1 </w:t>
            </w:r>
            <w:r w:rsidRPr="00254CC5">
              <w:rPr>
                <w:b/>
                <w:bCs/>
                <w:sz w:val="24"/>
                <w:szCs w:val="24"/>
              </w:rPr>
              <w:t>«Развитие физической культуры и массового спорта в Камешкирском районе</w:t>
            </w:r>
          </w:p>
          <w:p w:rsidR="00B572B6" w:rsidRPr="00254CC5" w:rsidRDefault="00B572B6" w:rsidP="00B572B6">
            <w:pPr>
              <w:spacing w:line="360" w:lineRule="atLeast"/>
              <w:jc w:val="both"/>
              <w:rPr>
                <w:sz w:val="24"/>
                <w:szCs w:val="24"/>
              </w:rPr>
            </w:pPr>
            <w:r w:rsidRPr="00254CC5">
              <w:rPr>
                <w:b/>
                <w:bCs/>
                <w:sz w:val="24"/>
                <w:szCs w:val="24"/>
              </w:rPr>
              <w:t xml:space="preserve"> Пензенской области на 2014 – 2022 годы»</w:t>
            </w:r>
          </w:p>
        </w:tc>
      </w:tr>
      <w:tr w:rsidR="00B572B6" w:rsidTr="00B572B6">
        <w:trPr>
          <w:trHeight w:val="958"/>
        </w:trPr>
        <w:tc>
          <w:tcPr>
            <w:tcW w:w="14948" w:type="dxa"/>
            <w:gridSpan w:val="8"/>
          </w:tcPr>
          <w:p w:rsidR="00B572B6" w:rsidRPr="00254CC5" w:rsidRDefault="00B572B6" w:rsidP="00B572B6">
            <w:pPr>
              <w:spacing w:line="360" w:lineRule="atLeast"/>
              <w:jc w:val="both"/>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Tr="00B572B6">
        <w:tc>
          <w:tcPr>
            <w:tcW w:w="14948" w:type="dxa"/>
            <w:gridSpan w:val="8"/>
          </w:tcPr>
          <w:p w:rsidR="00B572B6" w:rsidRPr="00254CC5" w:rsidRDefault="00B572B6" w:rsidP="00B572B6">
            <w:pPr>
              <w:spacing w:line="360" w:lineRule="atLeast"/>
              <w:jc w:val="both"/>
              <w:rPr>
                <w:sz w:val="24"/>
                <w:szCs w:val="24"/>
              </w:rPr>
            </w:pPr>
            <w:r w:rsidRPr="00254CC5">
              <w:rPr>
                <w:sz w:val="24"/>
                <w:szCs w:val="24"/>
              </w:rPr>
              <w:t xml:space="preserve">Мероприятие: Физическое воспитание и обеспечение организации и проведения физкультурных мероприятий и массовых спортивных </w:t>
            </w:r>
            <w:r w:rsidRPr="00254CC5">
              <w:rPr>
                <w:sz w:val="24"/>
                <w:szCs w:val="24"/>
              </w:rPr>
              <w:lastRenderedPageBreak/>
              <w:t>мероприятий и реализации Всероссийского физкультурно-спортивного комплекса «Готов к труду и обороне» (ГТО)</w:t>
            </w:r>
          </w:p>
        </w:tc>
      </w:tr>
      <w:tr w:rsidR="00B572B6" w:rsidTr="00B572B6">
        <w:tc>
          <w:tcPr>
            <w:tcW w:w="659" w:type="dxa"/>
          </w:tcPr>
          <w:p w:rsidR="00B572B6" w:rsidRPr="00254CC5" w:rsidRDefault="00B572B6" w:rsidP="00B572B6">
            <w:pPr>
              <w:spacing w:line="360" w:lineRule="atLeast"/>
              <w:jc w:val="center"/>
              <w:rPr>
                <w:sz w:val="24"/>
                <w:szCs w:val="24"/>
              </w:rPr>
            </w:pPr>
            <w:r w:rsidRPr="00254CC5">
              <w:rPr>
                <w:sz w:val="24"/>
                <w:szCs w:val="24"/>
              </w:rPr>
              <w:lastRenderedPageBreak/>
              <w:t>1</w:t>
            </w:r>
          </w:p>
        </w:tc>
        <w:tc>
          <w:tcPr>
            <w:tcW w:w="2469" w:type="dxa"/>
          </w:tcPr>
          <w:p w:rsidR="00B572B6" w:rsidRPr="00254CC5" w:rsidRDefault="00B572B6" w:rsidP="00B572B6">
            <w:pPr>
              <w:jc w:val="center"/>
              <w:rPr>
                <w:sz w:val="24"/>
                <w:szCs w:val="24"/>
              </w:rPr>
            </w:pPr>
            <w:r w:rsidRPr="00254CC5">
              <w:rPr>
                <w:sz w:val="24"/>
                <w:szCs w:val="24"/>
              </w:rPr>
              <w:t>Организация и проведение спортивно-массовых физкультурных и спортивных мероприятий</w:t>
            </w:r>
          </w:p>
        </w:tc>
        <w:tc>
          <w:tcPr>
            <w:tcW w:w="3141" w:type="dxa"/>
          </w:tcPr>
          <w:p w:rsidR="00B572B6" w:rsidRPr="00254CC5" w:rsidRDefault="00B572B6" w:rsidP="00B572B6">
            <w:pPr>
              <w:jc w:val="center"/>
              <w:rPr>
                <w:sz w:val="24"/>
                <w:szCs w:val="24"/>
              </w:rPr>
            </w:pPr>
            <w:r w:rsidRPr="00254CC5">
              <w:rPr>
                <w:sz w:val="24"/>
                <w:szCs w:val="24"/>
              </w:rPr>
              <w:t>мероприятия</w:t>
            </w:r>
          </w:p>
        </w:tc>
        <w:tc>
          <w:tcPr>
            <w:tcW w:w="1679" w:type="dxa"/>
          </w:tcPr>
          <w:p w:rsidR="00B572B6" w:rsidRPr="00254CC5" w:rsidRDefault="00B572B6" w:rsidP="00B572B6">
            <w:pPr>
              <w:jc w:val="center"/>
              <w:rPr>
                <w:sz w:val="24"/>
                <w:szCs w:val="24"/>
              </w:rPr>
            </w:pPr>
            <w:r w:rsidRPr="00254CC5">
              <w:rPr>
                <w:sz w:val="24"/>
                <w:szCs w:val="24"/>
              </w:rPr>
              <w:t>количество</w:t>
            </w:r>
          </w:p>
        </w:tc>
        <w:tc>
          <w:tcPr>
            <w:tcW w:w="1540" w:type="dxa"/>
          </w:tcPr>
          <w:p w:rsidR="00B572B6" w:rsidRPr="00254CC5" w:rsidRDefault="00B572B6" w:rsidP="00B572B6">
            <w:pPr>
              <w:jc w:val="center"/>
              <w:rPr>
                <w:sz w:val="24"/>
                <w:szCs w:val="24"/>
              </w:rPr>
            </w:pPr>
            <w:r w:rsidRPr="00254CC5">
              <w:rPr>
                <w:sz w:val="24"/>
                <w:szCs w:val="24"/>
              </w:rPr>
              <w:t>108</w:t>
            </w:r>
          </w:p>
        </w:tc>
        <w:tc>
          <w:tcPr>
            <w:tcW w:w="1540" w:type="dxa"/>
          </w:tcPr>
          <w:p w:rsidR="00B572B6" w:rsidRPr="00254CC5" w:rsidRDefault="00B572B6" w:rsidP="00B572B6">
            <w:pPr>
              <w:jc w:val="center"/>
              <w:rPr>
                <w:sz w:val="24"/>
                <w:szCs w:val="24"/>
              </w:rPr>
            </w:pPr>
            <w:r w:rsidRPr="00254CC5">
              <w:rPr>
                <w:sz w:val="24"/>
                <w:szCs w:val="24"/>
              </w:rPr>
              <w:t>110</w:t>
            </w:r>
          </w:p>
        </w:tc>
        <w:tc>
          <w:tcPr>
            <w:tcW w:w="1680" w:type="dxa"/>
          </w:tcPr>
          <w:p w:rsidR="00B572B6" w:rsidRPr="00254CC5" w:rsidRDefault="00B572B6" w:rsidP="00B572B6">
            <w:pPr>
              <w:jc w:val="center"/>
              <w:rPr>
                <w:sz w:val="24"/>
                <w:szCs w:val="24"/>
              </w:rPr>
            </w:pPr>
            <w:r w:rsidRPr="00254CC5">
              <w:rPr>
                <w:sz w:val="24"/>
                <w:szCs w:val="24"/>
              </w:rPr>
              <w:t>30</w:t>
            </w:r>
          </w:p>
        </w:tc>
        <w:tc>
          <w:tcPr>
            <w:tcW w:w="2240" w:type="dxa"/>
          </w:tcPr>
          <w:p w:rsidR="00B572B6" w:rsidRPr="00254CC5" w:rsidRDefault="00B572B6" w:rsidP="00B572B6">
            <w:pPr>
              <w:jc w:val="center"/>
              <w:rPr>
                <w:sz w:val="24"/>
                <w:szCs w:val="24"/>
              </w:rPr>
            </w:pPr>
            <w:r w:rsidRPr="00254CC5">
              <w:rPr>
                <w:sz w:val="24"/>
                <w:szCs w:val="24"/>
              </w:rPr>
              <w:t>30</w:t>
            </w:r>
          </w:p>
        </w:tc>
      </w:tr>
      <w:tr w:rsidR="00B572B6" w:rsidTr="00B572B6">
        <w:tc>
          <w:tcPr>
            <w:tcW w:w="14948" w:type="dxa"/>
            <w:gridSpan w:val="8"/>
          </w:tcPr>
          <w:p w:rsidR="00B572B6" w:rsidRPr="00254CC5" w:rsidRDefault="00B572B6" w:rsidP="00B572B6">
            <w:pPr>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14948" w:type="dxa"/>
            <w:gridSpan w:val="8"/>
          </w:tcPr>
          <w:p w:rsidR="00B572B6" w:rsidRPr="00254CC5" w:rsidRDefault="00B572B6" w:rsidP="00B572B6">
            <w:pPr>
              <w:jc w:val="both"/>
              <w:rPr>
                <w:b/>
                <w:bCs/>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Tr="00B572B6">
        <w:tc>
          <w:tcPr>
            <w:tcW w:w="14948" w:type="dxa"/>
            <w:gridSpan w:val="8"/>
          </w:tcPr>
          <w:p w:rsidR="00B572B6" w:rsidRPr="00254CC5" w:rsidRDefault="00B572B6" w:rsidP="00B572B6">
            <w:pPr>
              <w:jc w:val="both"/>
              <w:rPr>
                <w:sz w:val="24"/>
                <w:szCs w:val="24"/>
              </w:rPr>
            </w:pPr>
            <w:r w:rsidRPr="00254CC5">
              <w:rPr>
                <w:sz w:val="24"/>
                <w:szCs w:val="24"/>
              </w:rPr>
              <w:t>Мероприятие: Развитие детско-юношеского спорта и системы подготовки спортивного резерва в Камешкирском районе Пензенской области</w:t>
            </w:r>
          </w:p>
        </w:tc>
      </w:tr>
      <w:tr w:rsidR="00B572B6" w:rsidTr="00B572B6">
        <w:tc>
          <w:tcPr>
            <w:tcW w:w="659" w:type="dxa"/>
          </w:tcPr>
          <w:p w:rsidR="00B572B6" w:rsidRPr="00254CC5" w:rsidRDefault="00B572B6" w:rsidP="00B572B6">
            <w:pPr>
              <w:spacing w:line="360" w:lineRule="atLeast"/>
              <w:jc w:val="center"/>
              <w:rPr>
                <w:sz w:val="24"/>
                <w:szCs w:val="24"/>
              </w:rPr>
            </w:pPr>
            <w:r w:rsidRPr="00254CC5">
              <w:rPr>
                <w:sz w:val="24"/>
                <w:szCs w:val="24"/>
              </w:rPr>
              <w:t>1</w:t>
            </w:r>
          </w:p>
        </w:tc>
        <w:tc>
          <w:tcPr>
            <w:tcW w:w="2469" w:type="dxa"/>
          </w:tcPr>
          <w:p w:rsidR="00B572B6" w:rsidRPr="00254CC5" w:rsidRDefault="00B572B6" w:rsidP="00B572B6">
            <w:pPr>
              <w:rPr>
                <w:sz w:val="24"/>
                <w:szCs w:val="24"/>
              </w:rPr>
            </w:pPr>
            <w:r w:rsidRPr="00254CC5">
              <w:rPr>
                <w:sz w:val="24"/>
                <w:szCs w:val="24"/>
              </w:rPr>
              <w:t>Услуги по обеспечению участия спортсменов Камешкирского района в спортивных соревнованиях в соответствии с ЕКП областных, межобластных и Всероссийских физкультурных мероприятий; в соответствии с положениями</w:t>
            </w:r>
          </w:p>
          <w:p w:rsidR="00B572B6" w:rsidRPr="00254CC5" w:rsidRDefault="00B572B6" w:rsidP="00B572B6">
            <w:pPr>
              <w:rPr>
                <w:sz w:val="24"/>
                <w:szCs w:val="24"/>
              </w:rPr>
            </w:pPr>
            <w:r w:rsidRPr="00254CC5">
              <w:rPr>
                <w:sz w:val="24"/>
                <w:szCs w:val="24"/>
              </w:rPr>
              <w:t>физкультурных мероприятиях и спортивных мероприятиях</w:t>
            </w:r>
          </w:p>
        </w:tc>
        <w:tc>
          <w:tcPr>
            <w:tcW w:w="3141" w:type="dxa"/>
          </w:tcPr>
          <w:p w:rsidR="00B572B6" w:rsidRPr="00254CC5" w:rsidRDefault="00B572B6" w:rsidP="00B572B6">
            <w:pPr>
              <w:jc w:val="center"/>
              <w:rPr>
                <w:sz w:val="24"/>
                <w:szCs w:val="24"/>
              </w:rPr>
            </w:pPr>
            <w:r w:rsidRPr="00254CC5">
              <w:rPr>
                <w:sz w:val="24"/>
                <w:szCs w:val="24"/>
              </w:rPr>
              <w:t>физические лица</w:t>
            </w:r>
          </w:p>
        </w:tc>
        <w:tc>
          <w:tcPr>
            <w:tcW w:w="1679" w:type="dxa"/>
          </w:tcPr>
          <w:p w:rsidR="00B572B6" w:rsidRPr="00254CC5" w:rsidRDefault="00B572B6" w:rsidP="00B572B6">
            <w:pPr>
              <w:jc w:val="center"/>
              <w:rPr>
                <w:sz w:val="24"/>
                <w:szCs w:val="24"/>
              </w:rPr>
            </w:pPr>
            <w:r w:rsidRPr="00254CC5">
              <w:rPr>
                <w:sz w:val="24"/>
                <w:szCs w:val="24"/>
              </w:rPr>
              <w:t>чел.</w:t>
            </w:r>
          </w:p>
        </w:tc>
        <w:tc>
          <w:tcPr>
            <w:tcW w:w="1540" w:type="dxa"/>
          </w:tcPr>
          <w:p w:rsidR="00B572B6" w:rsidRPr="00254CC5" w:rsidRDefault="00B572B6" w:rsidP="00B572B6">
            <w:pPr>
              <w:jc w:val="center"/>
              <w:rPr>
                <w:sz w:val="24"/>
                <w:szCs w:val="24"/>
              </w:rPr>
            </w:pPr>
            <w:r w:rsidRPr="00254CC5">
              <w:rPr>
                <w:sz w:val="24"/>
                <w:szCs w:val="24"/>
              </w:rPr>
              <w:t>350</w:t>
            </w:r>
          </w:p>
        </w:tc>
        <w:tc>
          <w:tcPr>
            <w:tcW w:w="1540" w:type="dxa"/>
          </w:tcPr>
          <w:p w:rsidR="00B572B6" w:rsidRPr="00254CC5" w:rsidRDefault="00B572B6" w:rsidP="00B572B6">
            <w:pPr>
              <w:jc w:val="center"/>
              <w:rPr>
                <w:sz w:val="24"/>
                <w:szCs w:val="24"/>
              </w:rPr>
            </w:pPr>
            <w:r w:rsidRPr="00254CC5">
              <w:rPr>
                <w:sz w:val="24"/>
                <w:szCs w:val="24"/>
              </w:rPr>
              <w:t>365</w:t>
            </w:r>
          </w:p>
        </w:tc>
        <w:tc>
          <w:tcPr>
            <w:tcW w:w="1680" w:type="dxa"/>
          </w:tcPr>
          <w:p w:rsidR="00B572B6" w:rsidRPr="00254CC5" w:rsidRDefault="00B572B6" w:rsidP="00B572B6">
            <w:pPr>
              <w:jc w:val="center"/>
              <w:rPr>
                <w:sz w:val="24"/>
                <w:szCs w:val="24"/>
              </w:rPr>
            </w:pPr>
            <w:r w:rsidRPr="00254CC5">
              <w:rPr>
                <w:sz w:val="24"/>
                <w:szCs w:val="24"/>
              </w:rPr>
              <w:t>125</w:t>
            </w:r>
          </w:p>
        </w:tc>
        <w:tc>
          <w:tcPr>
            <w:tcW w:w="2240" w:type="dxa"/>
          </w:tcPr>
          <w:p w:rsidR="00B572B6" w:rsidRPr="00254CC5" w:rsidRDefault="00B572B6" w:rsidP="00B572B6">
            <w:pPr>
              <w:jc w:val="center"/>
              <w:rPr>
                <w:sz w:val="24"/>
                <w:szCs w:val="24"/>
              </w:rPr>
            </w:pPr>
            <w:r w:rsidRPr="00254CC5">
              <w:rPr>
                <w:sz w:val="24"/>
                <w:szCs w:val="24"/>
              </w:rPr>
              <w:t>125</w:t>
            </w:r>
          </w:p>
        </w:tc>
      </w:tr>
    </w:tbl>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rPr>
      </w:pPr>
      <w:r>
        <w:rPr>
          <w:rStyle w:val="aff7"/>
          <w:sz w:val="24"/>
          <w:szCs w:val="24"/>
        </w:rPr>
        <w:lastRenderedPageBreak/>
        <w:t>Приложение 6.1</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rPr>
          <w:sz w:val="24"/>
          <w:szCs w:val="24"/>
        </w:rPr>
      </w:pPr>
    </w:p>
    <w:p w:rsidR="00B572B6" w:rsidRDefault="00B572B6" w:rsidP="00B572B6">
      <w:pPr>
        <w:ind w:firstLine="567"/>
        <w:jc w:val="center"/>
        <w:rPr>
          <w:sz w:val="24"/>
          <w:szCs w:val="24"/>
        </w:rPr>
      </w:pPr>
      <w:r>
        <w:rPr>
          <w:sz w:val="24"/>
          <w:szCs w:val="24"/>
        </w:rPr>
        <w:t>ПРОГНОЗ</w:t>
      </w:r>
    </w:p>
    <w:p w:rsidR="00B572B6" w:rsidRDefault="00B572B6" w:rsidP="00B572B6">
      <w:pPr>
        <w:ind w:firstLine="567"/>
        <w:jc w:val="center"/>
        <w:rPr>
          <w:sz w:val="24"/>
          <w:szCs w:val="24"/>
        </w:rPr>
      </w:pPr>
      <w:r>
        <w:rPr>
          <w:sz w:val="24"/>
          <w:szCs w:val="24"/>
        </w:rPr>
        <w:t xml:space="preserve"> сводных показателей муниципальных заданий на оказание</w:t>
      </w:r>
    </w:p>
    <w:p w:rsidR="00B572B6" w:rsidRDefault="00B572B6" w:rsidP="00B572B6">
      <w:pPr>
        <w:ind w:firstLine="567"/>
        <w:jc w:val="center"/>
        <w:rPr>
          <w:sz w:val="24"/>
          <w:szCs w:val="24"/>
        </w:rPr>
      </w:pPr>
      <w:r>
        <w:rPr>
          <w:sz w:val="24"/>
          <w:szCs w:val="24"/>
        </w:rPr>
        <w:t xml:space="preserve">муниципальных услуг (выполнение работ) муниципальными бюджетными </w:t>
      </w:r>
    </w:p>
    <w:p w:rsidR="00B572B6" w:rsidRDefault="00B572B6" w:rsidP="00B572B6">
      <w:pPr>
        <w:ind w:firstLine="567"/>
        <w:jc w:val="center"/>
        <w:rPr>
          <w:sz w:val="24"/>
          <w:szCs w:val="24"/>
        </w:rPr>
      </w:pPr>
      <w:r>
        <w:rPr>
          <w:sz w:val="24"/>
          <w:szCs w:val="24"/>
        </w:rPr>
        <w:t>учреждениями  Камешкирского района Пензенской области по муниципальной программе</w:t>
      </w:r>
    </w:p>
    <w:p w:rsidR="00B572B6" w:rsidRDefault="00B572B6" w:rsidP="00B572B6">
      <w:pPr>
        <w:ind w:firstLine="567"/>
        <w:jc w:val="center"/>
        <w:rPr>
          <w:sz w:val="24"/>
          <w:szCs w:val="24"/>
        </w:rPr>
      </w:pPr>
      <w:r>
        <w:rPr>
          <w:sz w:val="24"/>
          <w:szCs w:val="24"/>
        </w:rPr>
        <w:t xml:space="preserve">Камешкирского района Пензенской области </w:t>
      </w:r>
    </w:p>
    <w:p w:rsidR="00B572B6" w:rsidRDefault="00B572B6" w:rsidP="00B572B6">
      <w:pPr>
        <w:ind w:firstLine="567"/>
        <w:jc w:val="center"/>
        <w:rPr>
          <w:sz w:val="24"/>
          <w:szCs w:val="24"/>
          <w:u w:val="single"/>
        </w:rPr>
      </w:pPr>
      <w:r>
        <w:rPr>
          <w:sz w:val="24"/>
          <w:szCs w:val="24"/>
          <w:u w:val="single"/>
        </w:rPr>
        <w:t xml:space="preserve">«Развитие физической культуры и спорта в Камешкирском районе   </w:t>
      </w:r>
    </w:p>
    <w:p w:rsidR="00B572B6" w:rsidRDefault="00B572B6" w:rsidP="00B572B6">
      <w:pPr>
        <w:ind w:firstLine="567"/>
        <w:jc w:val="center"/>
        <w:rPr>
          <w:sz w:val="24"/>
          <w:szCs w:val="24"/>
        </w:rPr>
      </w:pPr>
      <w:r>
        <w:rPr>
          <w:sz w:val="24"/>
          <w:szCs w:val="24"/>
          <w:u w:val="single"/>
        </w:rPr>
        <w:t>Пензенской области на 2014-2022 годы»</w:t>
      </w:r>
      <w:r>
        <w:rPr>
          <w:sz w:val="24"/>
          <w:szCs w:val="24"/>
        </w:rPr>
        <w:t xml:space="preserve"> на 2016 и 2022 годы</w:t>
      </w:r>
    </w:p>
    <w:p w:rsidR="00B572B6" w:rsidRDefault="00B572B6" w:rsidP="00B572B6">
      <w:pPr>
        <w:ind w:firstLine="567"/>
        <w:jc w:val="center"/>
        <w:rPr>
          <w:b/>
          <w:bCs/>
          <w:color w:val="000000"/>
          <w:sz w:val="24"/>
          <w:szCs w:val="24"/>
        </w:rPr>
      </w:pPr>
    </w:p>
    <w:tbl>
      <w:tblPr>
        <w:tblW w:w="1588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240"/>
        <w:gridCol w:w="1680"/>
        <w:gridCol w:w="1120"/>
        <w:gridCol w:w="700"/>
        <w:gridCol w:w="700"/>
        <w:gridCol w:w="668"/>
        <w:gridCol w:w="668"/>
        <w:gridCol w:w="764"/>
        <w:gridCol w:w="872"/>
        <w:gridCol w:w="700"/>
        <w:gridCol w:w="840"/>
        <w:gridCol w:w="760"/>
        <w:gridCol w:w="766"/>
        <w:gridCol w:w="700"/>
        <w:gridCol w:w="766"/>
        <w:gridCol w:w="700"/>
        <w:gridCol w:w="708"/>
      </w:tblGrid>
      <w:tr w:rsidR="00B572B6" w:rsidTr="00B572B6">
        <w:tc>
          <w:tcPr>
            <w:tcW w:w="4448" w:type="dxa"/>
            <w:gridSpan w:val="3"/>
          </w:tcPr>
          <w:p w:rsidR="00B572B6" w:rsidRPr="00254CC5" w:rsidRDefault="00B572B6" w:rsidP="00B572B6">
            <w:pPr>
              <w:spacing w:line="360" w:lineRule="atLeast"/>
              <w:jc w:val="center"/>
              <w:rPr>
                <w:sz w:val="24"/>
                <w:szCs w:val="24"/>
              </w:rPr>
            </w:pPr>
          </w:p>
        </w:tc>
        <w:tc>
          <w:tcPr>
            <w:tcW w:w="11432" w:type="dxa"/>
            <w:gridSpan w:val="15"/>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c>
          <w:tcPr>
            <w:tcW w:w="528" w:type="dxa"/>
            <w:vMerge w:val="restart"/>
          </w:tcPr>
          <w:p w:rsidR="00B572B6" w:rsidRPr="00254CC5" w:rsidRDefault="00B572B6" w:rsidP="00B572B6">
            <w:pPr>
              <w:spacing w:line="360" w:lineRule="atLeast"/>
              <w:jc w:val="center"/>
              <w:rPr>
                <w:sz w:val="24"/>
                <w:szCs w:val="24"/>
              </w:rPr>
            </w:pPr>
            <w:r w:rsidRPr="00254CC5">
              <w:rPr>
                <w:sz w:val="24"/>
                <w:szCs w:val="24"/>
              </w:rPr>
              <w:t>№</w:t>
            </w:r>
          </w:p>
          <w:p w:rsidR="00B572B6" w:rsidRPr="00254CC5" w:rsidRDefault="00B572B6" w:rsidP="00B572B6">
            <w:pPr>
              <w:spacing w:line="360" w:lineRule="atLeast"/>
              <w:jc w:val="center"/>
              <w:rPr>
                <w:sz w:val="24"/>
                <w:szCs w:val="24"/>
              </w:rPr>
            </w:pPr>
            <w:r w:rsidRPr="00254CC5">
              <w:rPr>
                <w:sz w:val="24"/>
                <w:szCs w:val="24"/>
              </w:rPr>
              <w:t>п/п</w:t>
            </w:r>
          </w:p>
        </w:tc>
        <w:tc>
          <w:tcPr>
            <w:tcW w:w="2240"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услуги (работы)</w:t>
            </w:r>
          </w:p>
        </w:tc>
        <w:tc>
          <w:tcPr>
            <w:tcW w:w="1680"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показателя, характеризующего объем услуги (работы)</w:t>
            </w:r>
          </w:p>
        </w:tc>
        <w:tc>
          <w:tcPr>
            <w:tcW w:w="1120" w:type="dxa"/>
            <w:vMerge w:val="restart"/>
          </w:tcPr>
          <w:p w:rsidR="00B572B6" w:rsidRPr="00254CC5" w:rsidRDefault="00B572B6" w:rsidP="00B572B6">
            <w:pPr>
              <w:spacing w:line="360" w:lineRule="atLeast"/>
              <w:jc w:val="center"/>
              <w:rPr>
                <w:sz w:val="24"/>
                <w:szCs w:val="24"/>
              </w:rPr>
            </w:pPr>
            <w:r w:rsidRPr="00254CC5">
              <w:rPr>
                <w:sz w:val="24"/>
                <w:szCs w:val="24"/>
              </w:rPr>
              <w:t xml:space="preserve">Единица </w:t>
            </w:r>
          </w:p>
          <w:p w:rsidR="00B572B6" w:rsidRPr="00254CC5" w:rsidRDefault="00B572B6" w:rsidP="00B572B6">
            <w:pPr>
              <w:spacing w:line="360" w:lineRule="atLeast"/>
              <w:jc w:val="center"/>
              <w:rPr>
                <w:sz w:val="24"/>
                <w:szCs w:val="24"/>
              </w:rPr>
            </w:pPr>
            <w:r w:rsidRPr="00254CC5">
              <w:rPr>
                <w:sz w:val="24"/>
                <w:szCs w:val="24"/>
              </w:rPr>
              <w:t>измерения объема муниципальной услуги</w:t>
            </w:r>
          </w:p>
        </w:tc>
        <w:tc>
          <w:tcPr>
            <w:tcW w:w="5072" w:type="dxa"/>
            <w:gridSpan w:val="7"/>
          </w:tcPr>
          <w:p w:rsidR="00B572B6" w:rsidRPr="00254CC5" w:rsidRDefault="00B572B6" w:rsidP="00B572B6">
            <w:pPr>
              <w:spacing w:line="360" w:lineRule="atLeast"/>
              <w:jc w:val="center"/>
              <w:rPr>
                <w:sz w:val="24"/>
                <w:szCs w:val="24"/>
              </w:rPr>
            </w:pPr>
            <w:r w:rsidRPr="00254CC5">
              <w:rPr>
                <w:sz w:val="24"/>
                <w:szCs w:val="24"/>
              </w:rPr>
              <w:t>Объем муниципальной услуги</w:t>
            </w:r>
          </w:p>
        </w:tc>
        <w:tc>
          <w:tcPr>
            <w:tcW w:w="5240" w:type="dxa"/>
            <w:gridSpan w:val="7"/>
          </w:tcPr>
          <w:p w:rsidR="00B572B6" w:rsidRPr="00254CC5" w:rsidRDefault="00B572B6" w:rsidP="00B572B6">
            <w:pPr>
              <w:tabs>
                <w:tab w:val="left" w:pos="4124"/>
              </w:tabs>
              <w:spacing w:line="360" w:lineRule="atLeast"/>
              <w:jc w:val="center"/>
              <w:rPr>
                <w:sz w:val="24"/>
                <w:szCs w:val="24"/>
              </w:rPr>
            </w:pPr>
            <w:r w:rsidRPr="00254CC5">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B572B6" w:rsidTr="00B572B6">
        <w:tc>
          <w:tcPr>
            <w:tcW w:w="528" w:type="dxa"/>
            <w:vMerge/>
            <w:vAlign w:val="center"/>
          </w:tcPr>
          <w:p w:rsidR="00B572B6" w:rsidRPr="00254CC5" w:rsidRDefault="00B572B6" w:rsidP="00B572B6">
            <w:pPr>
              <w:rPr>
                <w:sz w:val="24"/>
                <w:szCs w:val="24"/>
              </w:rPr>
            </w:pPr>
          </w:p>
        </w:tc>
        <w:tc>
          <w:tcPr>
            <w:tcW w:w="2240" w:type="dxa"/>
            <w:vMerge/>
            <w:vAlign w:val="center"/>
          </w:tcPr>
          <w:p w:rsidR="00B572B6" w:rsidRPr="00254CC5" w:rsidRDefault="00B572B6" w:rsidP="00B572B6">
            <w:pPr>
              <w:rPr>
                <w:sz w:val="24"/>
                <w:szCs w:val="24"/>
              </w:rPr>
            </w:pPr>
          </w:p>
        </w:tc>
        <w:tc>
          <w:tcPr>
            <w:tcW w:w="1680" w:type="dxa"/>
            <w:vMerge/>
            <w:vAlign w:val="center"/>
          </w:tcPr>
          <w:p w:rsidR="00B572B6" w:rsidRPr="00254CC5" w:rsidRDefault="00B572B6" w:rsidP="00B572B6">
            <w:pPr>
              <w:rPr>
                <w:sz w:val="24"/>
                <w:szCs w:val="24"/>
              </w:rPr>
            </w:pPr>
          </w:p>
        </w:tc>
        <w:tc>
          <w:tcPr>
            <w:tcW w:w="1120" w:type="dxa"/>
            <w:vMerge/>
            <w:vAlign w:val="center"/>
          </w:tcPr>
          <w:p w:rsidR="00B572B6" w:rsidRPr="00254CC5" w:rsidRDefault="00B572B6" w:rsidP="00B572B6">
            <w:pPr>
              <w:rPr>
                <w:sz w:val="24"/>
                <w:szCs w:val="24"/>
              </w:rPr>
            </w:pPr>
          </w:p>
        </w:tc>
        <w:tc>
          <w:tcPr>
            <w:tcW w:w="700" w:type="dxa"/>
          </w:tcPr>
          <w:p w:rsidR="00B572B6" w:rsidRPr="00254CC5" w:rsidRDefault="00B572B6" w:rsidP="00B572B6">
            <w:pPr>
              <w:spacing w:line="360" w:lineRule="atLeast"/>
              <w:jc w:val="center"/>
              <w:rPr>
                <w:sz w:val="24"/>
                <w:szCs w:val="24"/>
              </w:rPr>
            </w:pPr>
            <w:r w:rsidRPr="00254CC5">
              <w:rPr>
                <w:sz w:val="24"/>
                <w:szCs w:val="24"/>
              </w:rPr>
              <w:t>2016</w:t>
            </w:r>
          </w:p>
        </w:tc>
        <w:tc>
          <w:tcPr>
            <w:tcW w:w="700" w:type="dxa"/>
          </w:tcPr>
          <w:p w:rsidR="00B572B6" w:rsidRPr="00254CC5" w:rsidRDefault="00B572B6" w:rsidP="00B572B6">
            <w:pPr>
              <w:spacing w:line="360" w:lineRule="atLeast"/>
              <w:jc w:val="center"/>
              <w:rPr>
                <w:sz w:val="24"/>
                <w:szCs w:val="24"/>
              </w:rPr>
            </w:pPr>
            <w:r w:rsidRPr="00254CC5">
              <w:rPr>
                <w:sz w:val="24"/>
                <w:szCs w:val="24"/>
              </w:rPr>
              <w:t>2017</w:t>
            </w:r>
          </w:p>
        </w:tc>
        <w:tc>
          <w:tcPr>
            <w:tcW w:w="668" w:type="dxa"/>
          </w:tcPr>
          <w:p w:rsidR="00B572B6" w:rsidRPr="00254CC5" w:rsidRDefault="00B572B6" w:rsidP="00B572B6">
            <w:pPr>
              <w:spacing w:line="360" w:lineRule="atLeast"/>
              <w:ind w:right="-108"/>
              <w:jc w:val="center"/>
              <w:rPr>
                <w:sz w:val="24"/>
                <w:szCs w:val="24"/>
              </w:rPr>
            </w:pPr>
            <w:r w:rsidRPr="00254CC5">
              <w:rPr>
                <w:sz w:val="24"/>
                <w:szCs w:val="24"/>
              </w:rPr>
              <w:t>2018</w:t>
            </w:r>
          </w:p>
        </w:tc>
        <w:tc>
          <w:tcPr>
            <w:tcW w:w="668" w:type="dxa"/>
          </w:tcPr>
          <w:p w:rsidR="00B572B6" w:rsidRPr="00254CC5" w:rsidRDefault="00B572B6" w:rsidP="00B572B6">
            <w:pPr>
              <w:spacing w:line="360" w:lineRule="atLeast"/>
              <w:ind w:right="-108"/>
              <w:jc w:val="center"/>
              <w:rPr>
                <w:sz w:val="24"/>
                <w:szCs w:val="24"/>
              </w:rPr>
            </w:pPr>
            <w:r w:rsidRPr="00254CC5">
              <w:rPr>
                <w:sz w:val="24"/>
                <w:szCs w:val="24"/>
              </w:rPr>
              <w:t>2019</w:t>
            </w:r>
          </w:p>
        </w:tc>
        <w:tc>
          <w:tcPr>
            <w:tcW w:w="764" w:type="dxa"/>
          </w:tcPr>
          <w:p w:rsidR="00B572B6" w:rsidRPr="00254CC5" w:rsidRDefault="00B572B6" w:rsidP="00B572B6">
            <w:pPr>
              <w:spacing w:line="360" w:lineRule="atLeast"/>
              <w:jc w:val="center"/>
              <w:rPr>
                <w:sz w:val="24"/>
                <w:szCs w:val="24"/>
              </w:rPr>
            </w:pPr>
            <w:r w:rsidRPr="00254CC5">
              <w:rPr>
                <w:sz w:val="24"/>
                <w:szCs w:val="24"/>
              </w:rPr>
              <w:t>2020</w:t>
            </w:r>
          </w:p>
        </w:tc>
        <w:tc>
          <w:tcPr>
            <w:tcW w:w="872" w:type="dxa"/>
          </w:tcPr>
          <w:p w:rsidR="00B572B6" w:rsidRPr="00254CC5" w:rsidRDefault="00B572B6" w:rsidP="00B572B6">
            <w:pPr>
              <w:spacing w:line="360" w:lineRule="atLeast"/>
              <w:jc w:val="center"/>
              <w:rPr>
                <w:sz w:val="24"/>
                <w:szCs w:val="24"/>
              </w:rPr>
            </w:pPr>
            <w:r w:rsidRPr="00254CC5">
              <w:rPr>
                <w:sz w:val="24"/>
                <w:szCs w:val="24"/>
              </w:rPr>
              <w:t>2021</w:t>
            </w:r>
          </w:p>
        </w:tc>
        <w:tc>
          <w:tcPr>
            <w:tcW w:w="700" w:type="dxa"/>
          </w:tcPr>
          <w:p w:rsidR="00B572B6" w:rsidRPr="00254CC5" w:rsidRDefault="00B572B6" w:rsidP="00B572B6">
            <w:pPr>
              <w:spacing w:line="360" w:lineRule="atLeast"/>
              <w:jc w:val="center"/>
              <w:rPr>
                <w:sz w:val="24"/>
                <w:szCs w:val="24"/>
              </w:rPr>
            </w:pPr>
            <w:r w:rsidRPr="00254CC5">
              <w:rPr>
                <w:sz w:val="24"/>
                <w:szCs w:val="24"/>
              </w:rPr>
              <w:t>2022</w:t>
            </w:r>
          </w:p>
        </w:tc>
        <w:tc>
          <w:tcPr>
            <w:tcW w:w="840" w:type="dxa"/>
          </w:tcPr>
          <w:p w:rsidR="00B572B6" w:rsidRPr="00254CC5" w:rsidRDefault="00B572B6" w:rsidP="00B572B6">
            <w:pPr>
              <w:spacing w:line="360" w:lineRule="atLeast"/>
              <w:jc w:val="center"/>
              <w:rPr>
                <w:sz w:val="24"/>
                <w:szCs w:val="24"/>
              </w:rPr>
            </w:pPr>
            <w:r w:rsidRPr="00254CC5">
              <w:rPr>
                <w:sz w:val="24"/>
                <w:szCs w:val="24"/>
              </w:rPr>
              <w:t>2016</w:t>
            </w:r>
          </w:p>
        </w:tc>
        <w:tc>
          <w:tcPr>
            <w:tcW w:w="760" w:type="dxa"/>
          </w:tcPr>
          <w:p w:rsidR="00B572B6" w:rsidRPr="00254CC5" w:rsidRDefault="00B572B6" w:rsidP="00B572B6">
            <w:pPr>
              <w:spacing w:line="360" w:lineRule="atLeast"/>
              <w:jc w:val="center"/>
              <w:rPr>
                <w:sz w:val="24"/>
                <w:szCs w:val="24"/>
              </w:rPr>
            </w:pPr>
            <w:r w:rsidRPr="00254CC5">
              <w:rPr>
                <w:sz w:val="24"/>
                <w:szCs w:val="24"/>
              </w:rPr>
              <w:t>2017</w:t>
            </w:r>
          </w:p>
        </w:tc>
        <w:tc>
          <w:tcPr>
            <w:tcW w:w="766" w:type="dxa"/>
          </w:tcPr>
          <w:p w:rsidR="00B572B6" w:rsidRPr="00254CC5" w:rsidRDefault="00B572B6" w:rsidP="00B572B6">
            <w:pPr>
              <w:spacing w:line="360" w:lineRule="atLeast"/>
              <w:jc w:val="center"/>
              <w:rPr>
                <w:sz w:val="24"/>
                <w:szCs w:val="24"/>
              </w:rPr>
            </w:pPr>
            <w:r w:rsidRPr="00254CC5">
              <w:rPr>
                <w:sz w:val="24"/>
                <w:szCs w:val="24"/>
              </w:rPr>
              <w:t>2018</w:t>
            </w:r>
          </w:p>
        </w:tc>
        <w:tc>
          <w:tcPr>
            <w:tcW w:w="700" w:type="dxa"/>
          </w:tcPr>
          <w:p w:rsidR="00B572B6" w:rsidRPr="00254CC5" w:rsidRDefault="00B572B6" w:rsidP="00B572B6">
            <w:pPr>
              <w:spacing w:line="360" w:lineRule="atLeast"/>
              <w:jc w:val="center"/>
              <w:rPr>
                <w:sz w:val="24"/>
                <w:szCs w:val="24"/>
              </w:rPr>
            </w:pPr>
            <w:r w:rsidRPr="00254CC5">
              <w:rPr>
                <w:sz w:val="24"/>
                <w:szCs w:val="24"/>
              </w:rPr>
              <w:t>2019</w:t>
            </w:r>
          </w:p>
        </w:tc>
        <w:tc>
          <w:tcPr>
            <w:tcW w:w="766" w:type="dxa"/>
          </w:tcPr>
          <w:p w:rsidR="00B572B6" w:rsidRPr="00254CC5" w:rsidRDefault="00B572B6" w:rsidP="00B572B6">
            <w:pPr>
              <w:spacing w:line="360" w:lineRule="atLeast"/>
              <w:jc w:val="center"/>
              <w:rPr>
                <w:sz w:val="24"/>
                <w:szCs w:val="24"/>
              </w:rPr>
            </w:pPr>
            <w:r w:rsidRPr="00254CC5">
              <w:rPr>
                <w:sz w:val="24"/>
                <w:szCs w:val="24"/>
              </w:rPr>
              <w:t>2020</w:t>
            </w:r>
          </w:p>
        </w:tc>
        <w:tc>
          <w:tcPr>
            <w:tcW w:w="700" w:type="dxa"/>
          </w:tcPr>
          <w:p w:rsidR="00B572B6" w:rsidRPr="00254CC5" w:rsidRDefault="00B572B6" w:rsidP="00B572B6">
            <w:pPr>
              <w:spacing w:line="360" w:lineRule="atLeast"/>
              <w:jc w:val="center"/>
              <w:rPr>
                <w:sz w:val="24"/>
                <w:szCs w:val="24"/>
              </w:rPr>
            </w:pPr>
            <w:r w:rsidRPr="00254CC5">
              <w:rPr>
                <w:sz w:val="24"/>
                <w:szCs w:val="24"/>
              </w:rPr>
              <w:t>2021</w:t>
            </w:r>
          </w:p>
        </w:tc>
        <w:tc>
          <w:tcPr>
            <w:tcW w:w="708" w:type="dxa"/>
          </w:tcPr>
          <w:p w:rsidR="00B572B6" w:rsidRPr="00254CC5" w:rsidRDefault="00B572B6" w:rsidP="00B572B6">
            <w:pPr>
              <w:spacing w:line="360" w:lineRule="atLeast"/>
              <w:jc w:val="center"/>
              <w:rPr>
                <w:sz w:val="24"/>
                <w:szCs w:val="24"/>
              </w:rPr>
            </w:pPr>
            <w:r w:rsidRPr="00254CC5">
              <w:rPr>
                <w:sz w:val="24"/>
                <w:szCs w:val="24"/>
              </w:rPr>
              <w:t>2022</w:t>
            </w:r>
          </w:p>
        </w:tc>
      </w:tr>
      <w:tr w:rsidR="00B572B6" w:rsidTr="00B572B6">
        <w:tc>
          <w:tcPr>
            <w:tcW w:w="528" w:type="dxa"/>
          </w:tcPr>
          <w:p w:rsidR="00B572B6" w:rsidRPr="00254CC5" w:rsidRDefault="00B572B6" w:rsidP="00B572B6">
            <w:pPr>
              <w:spacing w:line="360" w:lineRule="atLeast"/>
              <w:jc w:val="center"/>
              <w:rPr>
                <w:sz w:val="24"/>
                <w:szCs w:val="24"/>
              </w:rPr>
            </w:pPr>
            <w:r w:rsidRPr="00254CC5">
              <w:rPr>
                <w:sz w:val="24"/>
                <w:szCs w:val="24"/>
              </w:rPr>
              <w:t>1</w:t>
            </w:r>
          </w:p>
        </w:tc>
        <w:tc>
          <w:tcPr>
            <w:tcW w:w="2240" w:type="dxa"/>
          </w:tcPr>
          <w:p w:rsidR="00B572B6" w:rsidRPr="00254CC5" w:rsidRDefault="00B572B6" w:rsidP="00B572B6">
            <w:pPr>
              <w:spacing w:line="360" w:lineRule="atLeast"/>
              <w:jc w:val="center"/>
              <w:rPr>
                <w:sz w:val="24"/>
                <w:szCs w:val="24"/>
              </w:rPr>
            </w:pPr>
            <w:r w:rsidRPr="00254CC5">
              <w:rPr>
                <w:sz w:val="24"/>
                <w:szCs w:val="24"/>
              </w:rPr>
              <w:t>2</w:t>
            </w:r>
          </w:p>
        </w:tc>
        <w:tc>
          <w:tcPr>
            <w:tcW w:w="1680" w:type="dxa"/>
          </w:tcPr>
          <w:p w:rsidR="00B572B6" w:rsidRPr="00254CC5" w:rsidRDefault="00B572B6" w:rsidP="00B572B6">
            <w:pPr>
              <w:spacing w:line="360" w:lineRule="atLeast"/>
              <w:jc w:val="center"/>
              <w:rPr>
                <w:sz w:val="24"/>
                <w:szCs w:val="24"/>
              </w:rPr>
            </w:pPr>
            <w:r w:rsidRPr="00254CC5">
              <w:rPr>
                <w:sz w:val="24"/>
                <w:szCs w:val="24"/>
              </w:rPr>
              <w:t>3</w:t>
            </w:r>
          </w:p>
        </w:tc>
        <w:tc>
          <w:tcPr>
            <w:tcW w:w="1120" w:type="dxa"/>
          </w:tcPr>
          <w:p w:rsidR="00B572B6" w:rsidRPr="00254CC5" w:rsidRDefault="00B572B6" w:rsidP="00B572B6">
            <w:pPr>
              <w:spacing w:line="360" w:lineRule="atLeast"/>
              <w:ind w:left="-42" w:firstLine="42"/>
              <w:jc w:val="center"/>
              <w:rPr>
                <w:sz w:val="24"/>
                <w:szCs w:val="24"/>
              </w:rPr>
            </w:pPr>
            <w:r w:rsidRPr="00254CC5">
              <w:rPr>
                <w:sz w:val="24"/>
                <w:szCs w:val="24"/>
              </w:rPr>
              <w:t>4</w:t>
            </w:r>
          </w:p>
        </w:tc>
        <w:tc>
          <w:tcPr>
            <w:tcW w:w="700" w:type="dxa"/>
          </w:tcPr>
          <w:p w:rsidR="00B572B6" w:rsidRPr="00254CC5" w:rsidRDefault="00B572B6" w:rsidP="00B572B6">
            <w:pPr>
              <w:spacing w:line="360" w:lineRule="atLeast"/>
              <w:jc w:val="center"/>
              <w:rPr>
                <w:sz w:val="24"/>
                <w:szCs w:val="24"/>
              </w:rPr>
            </w:pPr>
            <w:r w:rsidRPr="00254CC5">
              <w:rPr>
                <w:sz w:val="24"/>
                <w:szCs w:val="24"/>
              </w:rPr>
              <w:t>5</w:t>
            </w:r>
          </w:p>
        </w:tc>
        <w:tc>
          <w:tcPr>
            <w:tcW w:w="700" w:type="dxa"/>
          </w:tcPr>
          <w:p w:rsidR="00B572B6" w:rsidRPr="00254CC5" w:rsidRDefault="00B572B6" w:rsidP="00B572B6">
            <w:pPr>
              <w:spacing w:line="360" w:lineRule="atLeast"/>
              <w:jc w:val="center"/>
              <w:rPr>
                <w:sz w:val="24"/>
                <w:szCs w:val="24"/>
              </w:rPr>
            </w:pPr>
            <w:r w:rsidRPr="00254CC5">
              <w:rPr>
                <w:sz w:val="24"/>
                <w:szCs w:val="24"/>
              </w:rPr>
              <w:t>6</w:t>
            </w:r>
          </w:p>
        </w:tc>
        <w:tc>
          <w:tcPr>
            <w:tcW w:w="668" w:type="dxa"/>
          </w:tcPr>
          <w:p w:rsidR="00B572B6" w:rsidRPr="00254CC5" w:rsidRDefault="00B572B6" w:rsidP="00B572B6">
            <w:pPr>
              <w:spacing w:line="360" w:lineRule="atLeast"/>
              <w:jc w:val="center"/>
              <w:rPr>
                <w:sz w:val="24"/>
                <w:szCs w:val="24"/>
              </w:rPr>
            </w:pPr>
            <w:r w:rsidRPr="00254CC5">
              <w:rPr>
                <w:sz w:val="24"/>
                <w:szCs w:val="24"/>
              </w:rPr>
              <w:t>7</w:t>
            </w:r>
          </w:p>
        </w:tc>
        <w:tc>
          <w:tcPr>
            <w:tcW w:w="668" w:type="dxa"/>
          </w:tcPr>
          <w:p w:rsidR="00B572B6" w:rsidRPr="00254CC5" w:rsidRDefault="00B572B6" w:rsidP="00B572B6">
            <w:pPr>
              <w:spacing w:line="360" w:lineRule="atLeast"/>
              <w:jc w:val="center"/>
              <w:rPr>
                <w:sz w:val="24"/>
                <w:szCs w:val="24"/>
              </w:rPr>
            </w:pPr>
            <w:r w:rsidRPr="00254CC5">
              <w:rPr>
                <w:sz w:val="24"/>
                <w:szCs w:val="24"/>
              </w:rPr>
              <w:t>8</w:t>
            </w:r>
          </w:p>
        </w:tc>
        <w:tc>
          <w:tcPr>
            <w:tcW w:w="764" w:type="dxa"/>
          </w:tcPr>
          <w:p w:rsidR="00B572B6" w:rsidRPr="00254CC5" w:rsidRDefault="00B572B6" w:rsidP="00B572B6">
            <w:pPr>
              <w:spacing w:line="360" w:lineRule="atLeast"/>
              <w:jc w:val="center"/>
              <w:rPr>
                <w:sz w:val="24"/>
                <w:szCs w:val="24"/>
              </w:rPr>
            </w:pPr>
            <w:r w:rsidRPr="00254CC5">
              <w:rPr>
                <w:sz w:val="24"/>
                <w:szCs w:val="24"/>
              </w:rPr>
              <w:t>9</w:t>
            </w:r>
          </w:p>
        </w:tc>
        <w:tc>
          <w:tcPr>
            <w:tcW w:w="872" w:type="dxa"/>
          </w:tcPr>
          <w:p w:rsidR="00B572B6" w:rsidRPr="00254CC5" w:rsidRDefault="00B572B6" w:rsidP="00B572B6">
            <w:pPr>
              <w:spacing w:line="360" w:lineRule="atLeast"/>
              <w:jc w:val="center"/>
              <w:rPr>
                <w:sz w:val="24"/>
                <w:szCs w:val="24"/>
              </w:rPr>
            </w:pPr>
            <w:r w:rsidRPr="00254CC5">
              <w:rPr>
                <w:sz w:val="24"/>
                <w:szCs w:val="24"/>
              </w:rPr>
              <w:t>10</w:t>
            </w:r>
          </w:p>
        </w:tc>
        <w:tc>
          <w:tcPr>
            <w:tcW w:w="700" w:type="dxa"/>
          </w:tcPr>
          <w:p w:rsidR="00B572B6" w:rsidRPr="00254CC5" w:rsidRDefault="00B572B6" w:rsidP="00B572B6">
            <w:pPr>
              <w:spacing w:line="360" w:lineRule="atLeast"/>
              <w:jc w:val="center"/>
              <w:rPr>
                <w:sz w:val="24"/>
                <w:szCs w:val="24"/>
              </w:rPr>
            </w:pPr>
            <w:r w:rsidRPr="00254CC5">
              <w:rPr>
                <w:sz w:val="24"/>
                <w:szCs w:val="24"/>
              </w:rPr>
              <w:t>11</w:t>
            </w:r>
          </w:p>
        </w:tc>
        <w:tc>
          <w:tcPr>
            <w:tcW w:w="840" w:type="dxa"/>
          </w:tcPr>
          <w:p w:rsidR="00B572B6" w:rsidRPr="00254CC5" w:rsidRDefault="00B572B6" w:rsidP="00B572B6">
            <w:pPr>
              <w:spacing w:line="360" w:lineRule="atLeast"/>
              <w:jc w:val="center"/>
              <w:rPr>
                <w:sz w:val="24"/>
                <w:szCs w:val="24"/>
              </w:rPr>
            </w:pPr>
            <w:r w:rsidRPr="00254CC5">
              <w:rPr>
                <w:sz w:val="24"/>
                <w:szCs w:val="24"/>
              </w:rPr>
              <w:t>12</w:t>
            </w:r>
          </w:p>
        </w:tc>
        <w:tc>
          <w:tcPr>
            <w:tcW w:w="760" w:type="dxa"/>
          </w:tcPr>
          <w:p w:rsidR="00B572B6" w:rsidRPr="00254CC5" w:rsidRDefault="00B572B6" w:rsidP="00B572B6">
            <w:pPr>
              <w:spacing w:line="360" w:lineRule="atLeast"/>
              <w:jc w:val="center"/>
              <w:rPr>
                <w:sz w:val="24"/>
                <w:szCs w:val="24"/>
              </w:rPr>
            </w:pPr>
            <w:r w:rsidRPr="00254CC5">
              <w:rPr>
                <w:sz w:val="24"/>
                <w:szCs w:val="24"/>
              </w:rPr>
              <w:t>13</w:t>
            </w:r>
          </w:p>
        </w:tc>
        <w:tc>
          <w:tcPr>
            <w:tcW w:w="766" w:type="dxa"/>
          </w:tcPr>
          <w:p w:rsidR="00B572B6" w:rsidRPr="00254CC5" w:rsidRDefault="00B572B6" w:rsidP="00B572B6">
            <w:pPr>
              <w:spacing w:line="360" w:lineRule="atLeast"/>
              <w:jc w:val="center"/>
              <w:rPr>
                <w:sz w:val="24"/>
                <w:szCs w:val="24"/>
              </w:rPr>
            </w:pPr>
            <w:r w:rsidRPr="00254CC5">
              <w:rPr>
                <w:sz w:val="24"/>
                <w:szCs w:val="24"/>
              </w:rPr>
              <w:t>14</w:t>
            </w:r>
          </w:p>
        </w:tc>
        <w:tc>
          <w:tcPr>
            <w:tcW w:w="700" w:type="dxa"/>
          </w:tcPr>
          <w:p w:rsidR="00B572B6" w:rsidRPr="00254CC5" w:rsidRDefault="00B572B6" w:rsidP="00B572B6">
            <w:pPr>
              <w:spacing w:line="360" w:lineRule="atLeast"/>
              <w:jc w:val="center"/>
              <w:rPr>
                <w:sz w:val="24"/>
                <w:szCs w:val="24"/>
              </w:rPr>
            </w:pPr>
            <w:r w:rsidRPr="00254CC5">
              <w:rPr>
                <w:sz w:val="24"/>
                <w:szCs w:val="24"/>
              </w:rPr>
              <w:t>15</w:t>
            </w:r>
          </w:p>
        </w:tc>
        <w:tc>
          <w:tcPr>
            <w:tcW w:w="766" w:type="dxa"/>
          </w:tcPr>
          <w:p w:rsidR="00B572B6" w:rsidRPr="00254CC5" w:rsidRDefault="00B572B6" w:rsidP="00B572B6">
            <w:pPr>
              <w:spacing w:line="360" w:lineRule="atLeast"/>
              <w:jc w:val="center"/>
              <w:rPr>
                <w:sz w:val="24"/>
                <w:szCs w:val="24"/>
              </w:rPr>
            </w:pPr>
            <w:r w:rsidRPr="00254CC5">
              <w:rPr>
                <w:sz w:val="24"/>
                <w:szCs w:val="24"/>
              </w:rPr>
              <w:t>16</w:t>
            </w:r>
          </w:p>
        </w:tc>
        <w:tc>
          <w:tcPr>
            <w:tcW w:w="700" w:type="dxa"/>
          </w:tcPr>
          <w:p w:rsidR="00B572B6" w:rsidRPr="00254CC5" w:rsidRDefault="00B572B6" w:rsidP="00B572B6">
            <w:pPr>
              <w:spacing w:line="360" w:lineRule="atLeast"/>
              <w:jc w:val="center"/>
              <w:rPr>
                <w:sz w:val="24"/>
                <w:szCs w:val="24"/>
              </w:rPr>
            </w:pPr>
            <w:r w:rsidRPr="00254CC5">
              <w:rPr>
                <w:sz w:val="24"/>
                <w:szCs w:val="24"/>
              </w:rPr>
              <w:t>17</w:t>
            </w:r>
          </w:p>
        </w:tc>
        <w:tc>
          <w:tcPr>
            <w:tcW w:w="708" w:type="dxa"/>
          </w:tcPr>
          <w:p w:rsidR="00B572B6" w:rsidRPr="00254CC5" w:rsidRDefault="00B572B6" w:rsidP="00B572B6">
            <w:pPr>
              <w:spacing w:line="360" w:lineRule="atLeast"/>
              <w:jc w:val="center"/>
              <w:rPr>
                <w:sz w:val="24"/>
                <w:szCs w:val="24"/>
              </w:rPr>
            </w:pPr>
            <w:r w:rsidRPr="00254CC5">
              <w:rPr>
                <w:sz w:val="24"/>
                <w:szCs w:val="24"/>
              </w:rPr>
              <w:t>18</w:t>
            </w:r>
          </w:p>
        </w:tc>
      </w:tr>
      <w:tr w:rsidR="00B572B6" w:rsidTr="00B572B6">
        <w:trPr>
          <w:trHeight w:val="107"/>
        </w:trPr>
        <w:tc>
          <w:tcPr>
            <w:tcW w:w="15880" w:type="dxa"/>
            <w:gridSpan w:val="18"/>
          </w:tcPr>
          <w:p w:rsidR="00B572B6" w:rsidRPr="00254CC5" w:rsidRDefault="00B572B6" w:rsidP="00B572B6">
            <w:pPr>
              <w:spacing w:line="360" w:lineRule="atLeast"/>
              <w:jc w:val="both"/>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Камешкирском районе</w:t>
            </w:r>
          </w:p>
          <w:p w:rsidR="00B572B6" w:rsidRPr="00254CC5" w:rsidRDefault="00B572B6" w:rsidP="00B572B6">
            <w:pPr>
              <w:spacing w:line="360" w:lineRule="atLeast"/>
              <w:jc w:val="both"/>
              <w:rPr>
                <w:sz w:val="24"/>
                <w:szCs w:val="24"/>
              </w:rPr>
            </w:pPr>
            <w:r w:rsidRPr="00254CC5">
              <w:rPr>
                <w:b/>
                <w:bCs/>
                <w:sz w:val="24"/>
                <w:szCs w:val="24"/>
              </w:rPr>
              <w:t xml:space="preserve"> Пензенской области на 2014 – 2022 годы»</w:t>
            </w:r>
          </w:p>
        </w:tc>
      </w:tr>
      <w:tr w:rsidR="00B572B6" w:rsidTr="00B572B6">
        <w:tc>
          <w:tcPr>
            <w:tcW w:w="15880" w:type="dxa"/>
            <w:gridSpan w:val="18"/>
          </w:tcPr>
          <w:p w:rsidR="00B572B6" w:rsidRPr="00254CC5" w:rsidRDefault="00B572B6" w:rsidP="00B572B6">
            <w:pPr>
              <w:spacing w:line="360" w:lineRule="atLeast"/>
              <w:jc w:val="both"/>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Tr="00B572B6">
        <w:tc>
          <w:tcPr>
            <w:tcW w:w="15880" w:type="dxa"/>
            <w:gridSpan w:val="18"/>
          </w:tcPr>
          <w:p w:rsidR="00B572B6" w:rsidRPr="00254CC5" w:rsidRDefault="00B572B6" w:rsidP="00B572B6">
            <w:pPr>
              <w:jc w:val="both"/>
              <w:rPr>
                <w:sz w:val="24"/>
                <w:szCs w:val="24"/>
              </w:rPr>
            </w:pPr>
            <w:r w:rsidRPr="00254CC5">
              <w:rPr>
                <w:sz w:val="24"/>
                <w:szCs w:val="24"/>
              </w:rPr>
              <w:lastRenderedPageBreak/>
              <w:t>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r>
      <w:tr w:rsidR="00B572B6" w:rsidTr="00B572B6">
        <w:tc>
          <w:tcPr>
            <w:tcW w:w="528" w:type="dxa"/>
          </w:tcPr>
          <w:p w:rsidR="00B572B6" w:rsidRPr="00254CC5" w:rsidRDefault="00B572B6" w:rsidP="00B572B6">
            <w:pPr>
              <w:spacing w:line="360" w:lineRule="atLeast"/>
              <w:jc w:val="center"/>
              <w:rPr>
                <w:sz w:val="24"/>
                <w:szCs w:val="24"/>
              </w:rPr>
            </w:pPr>
            <w:r w:rsidRPr="00254CC5">
              <w:rPr>
                <w:sz w:val="24"/>
                <w:szCs w:val="24"/>
              </w:rPr>
              <w:t>1</w:t>
            </w:r>
          </w:p>
        </w:tc>
        <w:tc>
          <w:tcPr>
            <w:tcW w:w="2240" w:type="dxa"/>
          </w:tcPr>
          <w:p w:rsidR="00B572B6" w:rsidRPr="00254CC5" w:rsidRDefault="00B572B6" w:rsidP="00B572B6">
            <w:pPr>
              <w:spacing w:line="360" w:lineRule="atLeast"/>
              <w:rPr>
                <w:sz w:val="24"/>
                <w:szCs w:val="24"/>
              </w:rPr>
            </w:pPr>
            <w:r w:rsidRPr="00254CC5">
              <w:rPr>
                <w:sz w:val="24"/>
                <w:szCs w:val="24"/>
              </w:rPr>
              <w:t>Организация и проведение спортивно-массовых физкультурных и спортивных мероприятий</w:t>
            </w:r>
          </w:p>
        </w:tc>
        <w:tc>
          <w:tcPr>
            <w:tcW w:w="1680" w:type="dxa"/>
          </w:tcPr>
          <w:p w:rsidR="00B572B6" w:rsidRPr="00254CC5" w:rsidRDefault="00B572B6" w:rsidP="00B572B6">
            <w:pPr>
              <w:rPr>
                <w:sz w:val="24"/>
                <w:szCs w:val="24"/>
              </w:rPr>
            </w:pPr>
            <w:r w:rsidRPr="00254CC5">
              <w:rPr>
                <w:sz w:val="24"/>
                <w:szCs w:val="24"/>
              </w:rPr>
              <w:t>Спортивно –массовые физкультурные и спортивные мероприятия</w:t>
            </w:r>
          </w:p>
        </w:tc>
        <w:tc>
          <w:tcPr>
            <w:tcW w:w="1120" w:type="dxa"/>
          </w:tcPr>
          <w:p w:rsidR="00B572B6" w:rsidRPr="00254CC5" w:rsidRDefault="00B572B6" w:rsidP="00B572B6">
            <w:pPr>
              <w:jc w:val="center"/>
              <w:rPr>
                <w:sz w:val="24"/>
                <w:szCs w:val="24"/>
              </w:rPr>
            </w:pPr>
            <w:r w:rsidRPr="00254CC5">
              <w:rPr>
                <w:sz w:val="24"/>
                <w:szCs w:val="24"/>
              </w:rPr>
              <w:t>кол-во</w:t>
            </w:r>
          </w:p>
        </w:tc>
        <w:tc>
          <w:tcPr>
            <w:tcW w:w="700" w:type="dxa"/>
          </w:tcPr>
          <w:p w:rsidR="00B572B6" w:rsidRPr="00254CC5" w:rsidRDefault="00B572B6" w:rsidP="00B572B6">
            <w:pPr>
              <w:jc w:val="center"/>
              <w:rPr>
                <w:sz w:val="24"/>
                <w:szCs w:val="24"/>
              </w:rPr>
            </w:pPr>
            <w:r w:rsidRPr="00254CC5">
              <w:rPr>
                <w:sz w:val="24"/>
                <w:szCs w:val="24"/>
              </w:rPr>
              <w:t>100</w:t>
            </w:r>
          </w:p>
        </w:tc>
        <w:tc>
          <w:tcPr>
            <w:tcW w:w="700" w:type="dxa"/>
          </w:tcPr>
          <w:p w:rsidR="00B572B6" w:rsidRPr="00254CC5" w:rsidRDefault="00B572B6" w:rsidP="00B572B6">
            <w:pPr>
              <w:jc w:val="center"/>
              <w:rPr>
                <w:sz w:val="24"/>
                <w:szCs w:val="24"/>
              </w:rPr>
            </w:pPr>
            <w:r w:rsidRPr="00254CC5">
              <w:rPr>
                <w:sz w:val="24"/>
                <w:szCs w:val="24"/>
              </w:rPr>
              <w:t>100</w:t>
            </w:r>
          </w:p>
        </w:tc>
        <w:tc>
          <w:tcPr>
            <w:tcW w:w="668" w:type="dxa"/>
          </w:tcPr>
          <w:p w:rsidR="00B572B6" w:rsidRPr="00254CC5" w:rsidRDefault="00B572B6" w:rsidP="00B572B6">
            <w:pPr>
              <w:jc w:val="center"/>
              <w:rPr>
                <w:sz w:val="24"/>
                <w:szCs w:val="24"/>
              </w:rPr>
            </w:pPr>
            <w:r w:rsidRPr="00254CC5">
              <w:rPr>
                <w:sz w:val="24"/>
                <w:szCs w:val="24"/>
              </w:rPr>
              <w:t>100</w:t>
            </w:r>
          </w:p>
        </w:tc>
        <w:tc>
          <w:tcPr>
            <w:tcW w:w="668" w:type="dxa"/>
          </w:tcPr>
          <w:p w:rsidR="00B572B6" w:rsidRPr="00254CC5" w:rsidRDefault="00B572B6" w:rsidP="00B572B6">
            <w:pPr>
              <w:jc w:val="center"/>
              <w:rPr>
                <w:sz w:val="24"/>
                <w:szCs w:val="24"/>
              </w:rPr>
            </w:pPr>
            <w:r w:rsidRPr="00254CC5">
              <w:rPr>
                <w:sz w:val="24"/>
                <w:szCs w:val="24"/>
              </w:rPr>
              <w:t>100</w:t>
            </w:r>
          </w:p>
        </w:tc>
        <w:tc>
          <w:tcPr>
            <w:tcW w:w="764" w:type="dxa"/>
          </w:tcPr>
          <w:p w:rsidR="00B572B6" w:rsidRPr="00254CC5" w:rsidRDefault="00B572B6" w:rsidP="00B572B6">
            <w:pPr>
              <w:jc w:val="center"/>
              <w:rPr>
                <w:sz w:val="24"/>
                <w:szCs w:val="24"/>
              </w:rPr>
            </w:pPr>
            <w:r w:rsidRPr="00254CC5">
              <w:rPr>
                <w:sz w:val="24"/>
                <w:szCs w:val="24"/>
              </w:rPr>
              <w:t>100</w:t>
            </w:r>
          </w:p>
        </w:tc>
        <w:tc>
          <w:tcPr>
            <w:tcW w:w="872" w:type="dxa"/>
          </w:tcPr>
          <w:p w:rsidR="00B572B6" w:rsidRPr="00254CC5" w:rsidRDefault="00B572B6" w:rsidP="00B572B6">
            <w:pPr>
              <w:jc w:val="center"/>
              <w:rPr>
                <w:sz w:val="24"/>
                <w:szCs w:val="24"/>
              </w:rPr>
            </w:pPr>
            <w:r w:rsidRPr="00254CC5">
              <w:rPr>
                <w:sz w:val="24"/>
                <w:szCs w:val="24"/>
              </w:rPr>
              <w:t>100</w:t>
            </w:r>
          </w:p>
        </w:tc>
        <w:tc>
          <w:tcPr>
            <w:tcW w:w="700" w:type="dxa"/>
          </w:tcPr>
          <w:p w:rsidR="00B572B6" w:rsidRPr="00254CC5" w:rsidRDefault="00B572B6" w:rsidP="00B572B6">
            <w:pPr>
              <w:jc w:val="center"/>
              <w:rPr>
                <w:sz w:val="24"/>
                <w:szCs w:val="24"/>
              </w:rPr>
            </w:pPr>
            <w:r w:rsidRPr="00254CC5">
              <w:rPr>
                <w:sz w:val="24"/>
                <w:szCs w:val="24"/>
              </w:rPr>
              <w:t>100</w:t>
            </w:r>
          </w:p>
        </w:tc>
        <w:tc>
          <w:tcPr>
            <w:tcW w:w="840" w:type="dxa"/>
          </w:tcPr>
          <w:p w:rsidR="00B572B6" w:rsidRPr="00254CC5" w:rsidRDefault="00B572B6" w:rsidP="00B572B6">
            <w:pPr>
              <w:jc w:val="center"/>
              <w:rPr>
                <w:sz w:val="24"/>
                <w:szCs w:val="24"/>
              </w:rPr>
            </w:pPr>
            <w:r w:rsidRPr="00254CC5">
              <w:rPr>
                <w:sz w:val="24"/>
                <w:szCs w:val="24"/>
              </w:rPr>
              <w:t>25</w:t>
            </w:r>
          </w:p>
        </w:tc>
        <w:tc>
          <w:tcPr>
            <w:tcW w:w="760" w:type="dxa"/>
          </w:tcPr>
          <w:p w:rsidR="00B572B6" w:rsidRPr="00254CC5" w:rsidRDefault="00B572B6" w:rsidP="00B572B6">
            <w:pPr>
              <w:jc w:val="center"/>
              <w:rPr>
                <w:sz w:val="24"/>
                <w:szCs w:val="24"/>
              </w:rPr>
            </w:pPr>
            <w:r w:rsidRPr="00254CC5">
              <w:rPr>
                <w:sz w:val="24"/>
                <w:szCs w:val="24"/>
              </w:rPr>
              <w:t>25</w:t>
            </w:r>
          </w:p>
        </w:tc>
        <w:tc>
          <w:tcPr>
            <w:tcW w:w="766" w:type="dxa"/>
          </w:tcPr>
          <w:p w:rsidR="00B572B6" w:rsidRPr="00254CC5" w:rsidRDefault="00B572B6" w:rsidP="00B572B6">
            <w:pPr>
              <w:jc w:val="center"/>
              <w:rPr>
                <w:sz w:val="24"/>
                <w:szCs w:val="24"/>
              </w:rPr>
            </w:pPr>
            <w:r w:rsidRPr="00254CC5">
              <w:rPr>
                <w:sz w:val="24"/>
                <w:szCs w:val="24"/>
              </w:rPr>
              <w:t>25</w:t>
            </w:r>
          </w:p>
        </w:tc>
        <w:tc>
          <w:tcPr>
            <w:tcW w:w="700" w:type="dxa"/>
          </w:tcPr>
          <w:p w:rsidR="00B572B6" w:rsidRPr="00254CC5" w:rsidRDefault="00B572B6" w:rsidP="00B572B6">
            <w:pPr>
              <w:jc w:val="center"/>
              <w:rPr>
                <w:sz w:val="24"/>
                <w:szCs w:val="24"/>
              </w:rPr>
            </w:pPr>
            <w:r w:rsidRPr="00254CC5">
              <w:rPr>
                <w:sz w:val="24"/>
                <w:szCs w:val="24"/>
              </w:rPr>
              <w:t>25</w:t>
            </w:r>
          </w:p>
        </w:tc>
        <w:tc>
          <w:tcPr>
            <w:tcW w:w="766" w:type="dxa"/>
          </w:tcPr>
          <w:p w:rsidR="00B572B6" w:rsidRPr="00254CC5" w:rsidRDefault="00B572B6" w:rsidP="00B572B6">
            <w:pPr>
              <w:jc w:val="center"/>
              <w:rPr>
                <w:sz w:val="24"/>
                <w:szCs w:val="24"/>
              </w:rPr>
            </w:pPr>
            <w:r w:rsidRPr="00254CC5">
              <w:rPr>
                <w:sz w:val="24"/>
                <w:szCs w:val="24"/>
              </w:rPr>
              <w:t>25</w:t>
            </w:r>
          </w:p>
        </w:tc>
        <w:tc>
          <w:tcPr>
            <w:tcW w:w="700" w:type="dxa"/>
          </w:tcPr>
          <w:p w:rsidR="00B572B6" w:rsidRPr="00254CC5" w:rsidRDefault="00B572B6" w:rsidP="00B572B6">
            <w:pPr>
              <w:jc w:val="center"/>
              <w:rPr>
                <w:sz w:val="24"/>
                <w:szCs w:val="24"/>
              </w:rPr>
            </w:pPr>
            <w:r w:rsidRPr="00254CC5">
              <w:rPr>
                <w:sz w:val="24"/>
                <w:szCs w:val="24"/>
              </w:rPr>
              <w:t>25</w:t>
            </w:r>
          </w:p>
        </w:tc>
        <w:tc>
          <w:tcPr>
            <w:tcW w:w="708" w:type="dxa"/>
          </w:tcPr>
          <w:p w:rsidR="00B572B6" w:rsidRPr="00254CC5" w:rsidRDefault="00B572B6" w:rsidP="00B572B6">
            <w:pPr>
              <w:jc w:val="center"/>
              <w:rPr>
                <w:sz w:val="24"/>
                <w:szCs w:val="24"/>
              </w:rPr>
            </w:pPr>
            <w:r w:rsidRPr="00254CC5">
              <w:rPr>
                <w:sz w:val="24"/>
                <w:szCs w:val="24"/>
              </w:rPr>
              <w:t>25</w:t>
            </w:r>
          </w:p>
        </w:tc>
      </w:tr>
      <w:tr w:rsidR="00B572B6" w:rsidTr="00B572B6">
        <w:tc>
          <w:tcPr>
            <w:tcW w:w="15880" w:type="dxa"/>
            <w:gridSpan w:val="18"/>
          </w:tcPr>
          <w:p w:rsidR="00B572B6" w:rsidRPr="00254CC5" w:rsidRDefault="00B572B6" w:rsidP="00B572B6">
            <w:pPr>
              <w:spacing w:line="360" w:lineRule="atLeast"/>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15880" w:type="dxa"/>
            <w:gridSpan w:val="18"/>
          </w:tcPr>
          <w:p w:rsidR="00B572B6" w:rsidRPr="00254CC5" w:rsidRDefault="00B572B6" w:rsidP="00B572B6">
            <w:pPr>
              <w:spacing w:line="360" w:lineRule="atLeast"/>
              <w:jc w:val="both"/>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572B6" w:rsidTr="00B572B6">
        <w:tc>
          <w:tcPr>
            <w:tcW w:w="15880" w:type="dxa"/>
            <w:gridSpan w:val="18"/>
          </w:tcPr>
          <w:p w:rsidR="00B572B6" w:rsidRPr="00254CC5" w:rsidRDefault="00B572B6" w:rsidP="00B572B6">
            <w:pPr>
              <w:jc w:val="both"/>
              <w:rPr>
                <w:sz w:val="24"/>
                <w:szCs w:val="24"/>
              </w:rPr>
            </w:pPr>
            <w:r w:rsidRPr="00254CC5">
              <w:rPr>
                <w:sz w:val="24"/>
                <w:szCs w:val="24"/>
              </w:rPr>
              <w:t>Мероприятие: Развитие детско-юношеского спорта и системы подготовки спортивного резерва в Камешкирском районе Пензенской области</w:t>
            </w:r>
          </w:p>
        </w:tc>
      </w:tr>
      <w:tr w:rsidR="00B572B6" w:rsidTr="00B572B6">
        <w:tc>
          <w:tcPr>
            <w:tcW w:w="528" w:type="dxa"/>
          </w:tcPr>
          <w:p w:rsidR="00B572B6" w:rsidRPr="00254CC5" w:rsidRDefault="00B572B6" w:rsidP="00B572B6">
            <w:pPr>
              <w:spacing w:line="360" w:lineRule="atLeast"/>
              <w:jc w:val="center"/>
              <w:rPr>
                <w:sz w:val="24"/>
                <w:szCs w:val="24"/>
              </w:rPr>
            </w:pPr>
            <w:r w:rsidRPr="00254CC5">
              <w:rPr>
                <w:sz w:val="24"/>
                <w:szCs w:val="24"/>
              </w:rPr>
              <w:t>1</w:t>
            </w:r>
          </w:p>
        </w:tc>
        <w:tc>
          <w:tcPr>
            <w:tcW w:w="2240" w:type="dxa"/>
          </w:tcPr>
          <w:p w:rsidR="00B572B6" w:rsidRPr="00254CC5" w:rsidRDefault="00B572B6" w:rsidP="00B572B6">
            <w:pPr>
              <w:spacing w:line="360" w:lineRule="atLeast"/>
              <w:rPr>
                <w:sz w:val="24"/>
                <w:szCs w:val="24"/>
              </w:rPr>
            </w:pPr>
            <w:r w:rsidRPr="00254CC5">
              <w:rPr>
                <w:sz w:val="24"/>
                <w:szCs w:val="24"/>
              </w:rPr>
              <w:t xml:space="preserve">Услуги по обеспечению участия спортсменов Камешкирского района в спортивных соревнованиях в соответствии с ЕКП областных, межобластных и Всероссийских </w:t>
            </w:r>
            <w:r w:rsidRPr="00254CC5">
              <w:rPr>
                <w:sz w:val="24"/>
                <w:szCs w:val="24"/>
              </w:rPr>
              <w:lastRenderedPageBreak/>
              <w:t>физкультурных мероприятий; в соответствии с положениями</w:t>
            </w:r>
          </w:p>
          <w:p w:rsidR="00B572B6" w:rsidRPr="00254CC5" w:rsidRDefault="00B572B6" w:rsidP="00B572B6">
            <w:pPr>
              <w:spacing w:line="360" w:lineRule="atLeast"/>
              <w:rPr>
                <w:sz w:val="24"/>
                <w:szCs w:val="24"/>
              </w:rPr>
            </w:pPr>
            <w:r w:rsidRPr="00254CC5">
              <w:rPr>
                <w:sz w:val="24"/>
                <w:szCs w:val="24"/>
              </w:rPr>
              <w:t>физкультурных мероприятиях и спортивных мероприятиях</w:t>
            </w:r>
          </w:p>
        </w:tc>
        <w:tc>
          <w:tcPr>
            <w:tcW w:w="1680" w:type="dxa"/>
          </w:tcPr>
          <w:p w:rsidR="00B572B6" w:rsidRPr="00254CC5" w:rsidRDefault="00B572B6" w:rsidP="00B572B6">
            <w:pPr>
              <w:spacing w:line="360" w:lineRule="atLeast"/>
              <w:jc w:val="center"/>
              <w:rPr>
                <w:sz w:val="24"/>
                <w:szCs w:val="24"/>
              </w:rPr>
            </w:pPr>
            <w:r w:rsidRPr="00254CC5">
              <w:rPr>
                <w:sz w:val="24"/>
                <w:szCs w:val="24"/>
              </w:rPr>
              <w:lastRenderedPageBreak/>
              <w:t>физ. лица</w:t>
            </w:r>
          </w:p>
        </w:tc>
        <w:tc>
          <w:tcPr>
            <w:tcW w:w="1120" w:type="dxa"/>
          </w:tcPr>
          <w:p w:rsidR="00B572B6" w:rsidRPr="00254CC5" w:rsidRDefault="00B572B6" w:rsidP="00B572B6">
            <w:pPr>
              <w:spacing w:line="360" w:lineRule="atLeast"/>
              <w:jc w:val="center"/>
              <w:rPr>
                <w:sz w:val="24"/>
                <w:szCs w:val="24"/>
              </w:rPr>
            </w:pPr>
            <w:r w:rsidRPr="00254CC5">
              <w:rPr>
                <w:sz w:val="24"/>
                <w:szCs w:val="24"/>
              </w:rPr>
              <w:t>чел.</w:t>
            </w:r>
          </w:p>
        </w:tc>
        <w:tc>
          <w:tcPr>
            <w:tcW w:w="700" w:type="dxa"/>
          </w:tcPr>
          <w:p w:rsidR="00B572B6" w:rsidRPr="00254CC5" w:rsidRDefault="00B572B6" w:rsidP="00B572B6">
            <w:pPr>
              <w:jc w:val="center"/>
              <w:rPr>
                <w:sz w:val="24"/>
                <w:szCs w:val="24"/>
              </w:rPr>
            </w:pPr>
            <w:r w:rsidRPr="00254CC5">
              <w:rPr>
                <w:sz w:val="24"/>
                <w:szCs w:val="24"/>
              </w:rPr>
              <w:t>375</w:t>
            </w:r>
          </w:p>
        </w:tc>
        <w:tc>
          <w:tcPr>
            <w:tcW w:w="700" w:type="dxa"/>
          </w:tcPr>
          <w:p w:rsidR="00B572B6" w:rsidRPr="00254CC5" w:rsidRDefault="00B572B6" w:rsidP="00B572B6">
            <w:pPr>
              <w:jc w:val="center"/>
              <w:rPr>
                <w:sz w:val="24"/>
                <w:szCs w:val="24"/>
              </w:rPr>
            </w:pPr>
            <w:r w:rsidRPr="00254CC5">
              <w:rPr>
                <w:sz w:val="24"/>
                <w:szCs w:val="24"/>
              </w:rPr>
              <w:t>380</w:t>
            </w:r>
          </w:p>
        </w:tc>
        <w:tc>
          <w:tcPr>
            <w:tcW w:w="668" w:type="dxa"/>
          </w:tcPr>
          <w:p w:rsidR="00B572B6" w:rsidRPr="00254CC5" w:rsidRDefault="00B572B6" w:rsidP="00B572B6">
            <w:pPr>
              <w:jc w:val="center"/>
              <w:rPr>
                <w:sz w:val="24"/>
                <w:szCs w:val="24"/>
              </w:rPr>
            </w:pPr>
            <w:r w:rsidRPr="00254CC5">
              <w:rPr>
                <w:sz w:val="24"/>
                <w:szCs w:val="24"/>
              </w:rPr>
              <w:t>385</w:t>
            </w:r>
          </w:p>
        </w:tc>
        <w:tc>
          <w:tcPr>
            <w:tcW w:w="668" w:type="dxa"/>
          </w:tcPr>
          <w:p w:rsidR="00B572B6" w:rsidRPr="00254CC5" w:rsidRDefault="00B572B6" w:rsidP="00B572B6">
            <w:pPr>
              <w:jc w:val="center"/>
              <w:rPr>
                <w:sz w:val="24"/>
                <w:szCs w:val="24"/>
              </w:rPr>
            </w:pPr>
            <w:r w:rsidRPr="00254CC5">
              <w:rPr>
                <w:sz w:val="24"/>
                <w:szCs w:val="24"/>
              </w:rPr>
              <w:t>390</w:t>
            </w:r>
          </w:p>
        </w:tc>
        <w:tc>
          <w:tcPr>
            <w:tcW w:w="764" w:type="dxa"/>
          </w:tcPr>
          <w:p w:rsidR="00B572B6" w:rsidRPr="00254CC5" w:rsidRDefault="00B572B6" w:rsidP="00B572B6">
            <w:pPr>
              <w:jc w:val="center"/>
              <w:rPr>
                <w:sz w:val="24"/>
                <w:szCs w:val="24"/>
              </w:rPr>
            </w:pPr>
            <w:r w:rsidRPr="00254CC5">
              <w:rPr>
                <w:sz w:val="24"/>
                <w:szCs w:val="24"/>
              </w:rPr>
              <w:t>400</w:t>
            </w:r>
          </w:p>
        </w:tc>
        <w:tc>
          <w:tcPr>
            <w:tcW w:w="872" w:type="dxa"/>
          </w:tcPr>
          <w:p w:rsidR="00B572B6" w:rsidRPr="00254CC5" w:rsidRDefault="00B572B6" w:rsidP="00B572B6">
            <w:pPr>
              <w:jc w:val="center"/>
              <w:rPr>
                <w:sz w:val="24"/>
                <w:szCs w:val="24"/>
              </w:rPr>
            </w:pPr>
            <w:r w:rsidRPr="00254CC5">
              <w:rPr>
                <w:sz w:val="24"/>
                <w:szCs w:val="24"/>
              </w:rPr>
              <w:t>410</w:t>
            </w:r>
          </w:p>
        </w:tc>
        <w:tc>
          <w:tcPr>
            <w:tcW w:w="700" w:type="dxa"/>
          </w:tcPr>
          <w:p w:rsidR="00B572B6" w:rsidRPr="00254CC5" w:rsidRDefault="00B572B6" w:rsidP="00B572B6">
            <w:pPr>
              <w:jc w:val="center"/>
              <w:rPr>
                <w:sz w:val="24"/>
                <w:szCs w:val="24"/>
              </w:rPr>
            </w:pPr>
            <w:r w:rsidRPr="00254CC5">
              <w:rPr>
                <w:sz w:val="24"/>
                <w:szCs w:val="24"/>
              </w:rPr>
              <w:t>415</w:t>
            </w:r>
          </w:p>
        </w:tc>
        <w:tc>
          <w:tcPr>
            <w:tcW w:w="840" w:type="dxa"/>
          </w:tcPr>
          <w:p w:rsidR="00B572B6" w:rsidRPr="00254CC5" w:rsidRDefault="00B572B6" w:rsidP="00B572B6">
            <w:pPr>
              <w:jc w:val="center"/>
              <w:rPr>
                <w:sz w:val="24"/>
                <w:szCs w:val="24"/>
                <w:lang w:val="en-US"/>
              </w:rPr>
            </w:pPr>
            <w:r w:rsidRPr="00254CC5">
              <w:rPr>
                <w:sz w:val="24"/>
                <w:szCs w:val="24"/>
                <w:lang w:val="en-US"/>
              </w:rPr>
              <w:t>162,2</w:t>
            </w:r>
          </w:p>
        </w:tc>
        <w:tc>
          <w:tcPr>
            <w:tcW w:w="760" w:type="dxa"/>
          </w:tcPr>
          <w:p w:rsidR="00B572B6" w:rsidRPr="00254CC5" w:rsidRDefault="00B572B6" w:rsidP="00B572B6">
            <w:pPr>
              <w:jc w:val="center"/>
              <w:rPr>
                <w:sz w:val="24"/>
                <w:szCs w:val="24"/>
                <w:lang w:val="en-US"/>
              </w:rPr>
            </w:pPr>
            <w:r w:rsidRPr="00254CC5">
              <w:rPr>
                <w:sz w:val="24"/>
                <w:szCs w:val="24"/>
                <w:lang w:val="en-US"/>
              </w:rPr>
              <w:t>152,5</w:t>
            </w:r>
          </w:p>
        </w:tc>
        <w:tc>
          <w:tcPr>
            <w:tcW w:w="766" w:type="dxa"/>
          </w:tcPr>
          <w:p w:rsidR="00B572B6" w:rsidRPr="00254CC5" w:rsidRDefault="00B572B6" w:rsidP="00B572B6">
            <w:pPr>
              <w:jc w:val="center"/>
              <w:rPr>
                <w:sz w:val="24"/>
                <w:szCs w:val="24"/>
                <w:lang w:val="en-US"/>
              </w:rPr>
            </w:pPr>
            <w:r w:rsidRPr="00254CC5">
              <w:rPr>
                <w:sz w:val="24"/>
                <w:szCs w:val="24"/>
                <w:lang w:val="en-US"/>
              </w:rPr>
              <w:t>149,4</w:t>
            </w:r>
          </w:p>
        </w:tc>
        <w:tc>
          <w:tcPr>
            <w:tcW w:w="700" w:type="dxa"/>
          </w:tcPr>
          <w:p w:rsidR="00B572B6" w:rsidRPr="00254CC5" w:rsidRDefault="00B572B6" w:rsidP="00B572B6">
            <w:pPr>
              <w:jc w:val="center"/>
              <w:rPr>
                <w:sz w:val="24"/>
                <w:szCs w:val="24"/>
                <w:lang w:val="en-US"/>
              </w:rPr>
            </w:pPr>
            <w:r w:rsidRPr="00254CC5">
              <w:rPr>
                <w:sz w:val="24"/>
                <w:szCs w:val="24"/>
                <w:lang w:val="en-US"/>
              </w:rPr>
              <w:t>155</w:t>
            </w:r>
          </w:p>
        </w:tc>
        <w:tc>
          <w:tcPr>
            <w:tcW w:w="766" w:type="dxa"/>
          </w:tcPr>
          <w:p w:rsidR="00B572B6" w:rsidRPr="00254CC5" w:rsidRDefault="00B572B6" w:rsidP="00B572B6">
            <w:pPr>
              <w:jc w:val="center"/>
              <w:rPr>
                <w:sz w:val="24"/>
                <w:szCs w:val="24"/>
                <w:lang w:val="en-US"/>
              </w:rPr>
            </w:pPr>
            <w:r w:rsidRPr="00254CC5">
              <w:rPr>
                <w:sz w:val="24"/>
                <w:szCs w:val="24"/>
                <w:lang w:val="en-US"/>
              </w:rPr>
              <w:t>155</w:t>
            </w:r>
          </w:p>
        </w:tc>
        <w:tc>
          <w:tcPr>
            <w:tcW w:w="700" w:type="dxa"/>
          </w:tcPr>
          <w:p w:rsidR="00B572B6" w:rsidRPr="00254CC5" w:rsidRDefault="00B572B6" w:rsidP="00B572B6">
            <w:pPr>
              <w:jc w:val="center"/>
              <w:rPr>
                <w:sz w:val="24"/>
                <w:szCs w:val="24"/>
                <w:lang w:val="en-US"/>
              </w:rPr>
            </w:pPr>
            <w:r w:rsidRPr="00254CC5">
              <w:rPr>
                <w:sz w:val="24"/>
                <w:szCs w:val="24"/>
                <w:lang w:val="en-US"/>
              </w:rPr>
              <w:t>155</w:t>
            </w:r>
          </w:p>
        </w:tc>
        <w:tc>
          <w:tcPr>
            <w:tcW w:w="708" w:type="dxa"/>
          </w:tcPr>
          <w:p w:rsidR="00B572B6" w:rsidRPr="00254CC5" w:rsidRDefault="00B572B6" w:rsidP="00B572B6">
            <w:pPr>
              <w:jc w:val="center"/>
              <w:rPr>
                <w:sz w:val="24"/>
                <w:szCs w:val="24"/>
                <w:lang w:val="en-US"/>
              </w:rPr>
            </w:pPr>
            <w:r w:rsidRPr="00254CC5">
              <w:rPr>
                <w:sz w:val="24"/>
                <w:szCs w:val="24"/>
                <w:lang w:val="en-US"/>
              </w:rPr>
              <w:t>155</w:t>
            </w:r>
          </w:p>
        </w:tc>
      </w:tr>
    </w:tbl>
    <w:p w:rsidR="00B572B6" w:rsidRDefault="00B572B6" w:rsidP="00B572B6">
      <w:pPr>
        <w:jc w:val="cente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Pr="00C356A0" w:rsidRDefault="00B572B6" w:rsidP="00B572B6">
      <w:pPr>
        <w:rPr>
          <w:sz w:val="24"/>
          <w:szCs w:val="24"/>
          <w:lang w:val="en-US"/>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lastRenderedPageBreak/>
        <w:t>Приложение 7</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center"/>
        <w:rPr>
          <w:sz w:val="24"/>
          <w:szCs w:val="24"/>
        </w:rPr>
      </w:pPr>
      <w:r>
        <w:rPr>
          <w:sz w:val="24"/>
          <w:szCs w:val="24"/>
        </w:rPr>
        <w:t>РЕСУРСНОЕ ОБЕСПЕЧЕНИЕ</w:t>
      </w:r>
    </w:p>
    <w:p w:rsidR="00B572B6" w:rsidRDefault="00B572B6" w:rsidP="00B572B6">
      <w:pPr>
        <w:jc w:val="center"/>
        <w:rPr>
          <w:sz w:val="24"/>
          <w:szCs w:val="24"/>
        </w:rPr>
      </w:pPr>
      <w:r>
        <w:rPr>
          <w:sz w:val="24"/>
          <w:szCs w:val="24"/>
        </w:rPr>
        <w:t xml:space="preserve">реализации муниципальной программы Камешкирского района Пензенской области </w:t>
      </w:r>
    </w:p>
    <w:p w:rsidR="00B572B6" w:rsidRDefault="00B572B6" w:rsidP="00B572B6">
      <w:pPr>
        <w:jc w:val="center"/>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sz w:val="24"/>
          <w:szCs w:val="24"/>
        </w:rPr>
        <w:t>за счет всех источников финансирования на 2014-2015 г.г.</w:t>
      </w:r>
    </w:p>
    <w:p w:rsidR="00B572B6" w:rsidRDefault="00B572B6" w:rsidP="00B572B6">
      <w:pPr>
        <w:rPr>
          <w:sz w:val="24"/>
          <w:szCs w:val="24"/>
        </w:rPr>
      </w:pP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3689"/>
        <w:gridCol w:w="2512"/>
        <w:gridCol w:w="4304"/>
        <w:gridCol w:w="2072"/>
        <w:gridCol w:w="1850"/>
      </w:tblGrid>
      <w:tr w:rsidR="00B572B6" w:rsidTr="00B572B6">
        <w:tc>
          <w:tcPr>
            <w:tcW w:w="6726" w:type="dxa"/>
            <w:gridSpan w:val="3"/>
          </w:tcPr>
          <w:p w:rsidR="00B572B6" w:rsidRPr="00254CC5" w:rsidRDefault="00B572B6" w:rsidP="00B572B6">
            <w:pPr>
              <w:spacing w:line="360" w:lineRule="atLeast"/>
              <w:jc w:val="center"/>
              <w:rPr>
                <w:sz w:val="24"/>
                <w:szCs w:val="24"/>
              </w:rPr>
            </w:pPr>
            <w:r w:rsidRPr="00254CC5">
              <w:rPr>
                <w:sz w:val="24"/>
                <w:szCs w:val="24"/>
              </w:rPr>
              <w:t>Ответственный исполнитель муниципальной программы</w:t>
            </w:r>
          </w:p>
        </w:tc>
        <w:tc>
          <w:tcPr>
            <w:tcW w:w="8222" w:type="dxa"/>
            <w:gridSpan w:val="3"/>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c>
          <w:tcPr>
            <w:tcW w:w="528" w:type="dxa"/>
            <w:vMerge w:val="restart"/>
          </w:tcPr>
          <w:p w:rsidR="00B572B6" w:rsidRPr="00254CC5" w:rsidRDefault="00B572B6" w:rsidP="00B572B6">
            <w:pPr>
              <w:spacing w:line="360" w:lineRule="atLeast"/>
              <w:jc w:val="center"/>
              <w:rPr>
                <w:sz w:val="24"/>
                <w:szCs w:val="24"/>
              </w:rPr>
            </w:pPr>
            <w:r w:rsidRPr="00254CC5">
              <w:rPr>
                <w:sz w:val="24"/>
                <w:szCs w:val="24"/>
              </w:rPr>
              <w:t>№ п/п</w:t>
            </w:r>
          </w:p>
        </w:tc>
        <w:tc>
          <w:tcPr>
            <w:tcW w:w="3687" w:type="dxa"/>
            <w:vMerge w:val="restart"/>
          </w:tcPr>
          <w:p w:rsidR="00B572B6" w:rsidRPr="00254CC5" w:rsidRDefault="00B572B6" w:rsidP="00B572B6">
            <w:pPr>
              <w:spacing w:line="360" w:lineRule="atLeast"/>
              <w:jc w:val="center"/>
              <w:rPr>
                <w:sz w:val="24"/>
                <w:szCs w:val="24"/>
              </w:rPr>
            </w:pPr>
            <w:r w:rsidRPr="00254CC5">
              <w:rPr>
                <w:sz w:val="24"/>
                <w:szCs w:val="24"/>
              </w:rPr>
              <w:t>Статус</w:t>
            </w:r>
          </w:p>
        </w:tc>
        <w:tc>
          <w:tcPr>
            <w:tcW w:w="2511"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программы, подпрограммы</w:t>
            </w:r>
          </w:p>
        </w:tc>
        <w:tc>
          <w:tcPr>
            <w:tcW w:w="4302" w:type="dxa"/>
            <w:vMerge w:val="restart"/>
          </w:tcPr>
          <w:p w:rsidR="00B572B6" w:rsidRPr="00254CC5" w:rsidRDefault="00B572B6" w:rsidP="00B572B6">
            <w:pPr>
              <w:spacing w:line="360" w:lineRule="atLeast"/>
              <w:jc w:val="center"/>
              <w:rPr>
                <w:sz w:val="24"/>
                <w:szCs w:val="24"/>
              </w:rPr>
            </w:pPr>
            <w:r w:rsidRPr="00254CC5">
              <w:rPr>
                <w:sz w:val="24"/>
                <w:szCs w:val="24"/>
              </w:rPr>
              <w:t>Источники финансирования</w:t>
            </w:r>
          </w:p>
        </w:tc>
        <w:tc>
          <w:tcPr>
            <w:tcW w:w="3920" w:type="dxa"/>
            <w:gridSpan w:val="2"/>
          </w:tcPr>
          <w:p w:rsidR="00B572B6" w:rsidRPr="00254CC5" w:rsidRDefault="00B572B6" w:rsidP="00B572B6">
            <w:pPr>
              <w:spacing w:line="360" w:lineRule="atLeast"/>
              <w:jc w:val="center"/>
              <w:rPr>
                <w:sz w:val="24"/>
                <w:szCs w:val="24"/>
              </w:rPr>
            </w:pPr>
            <w:r w:rsidRPr="00254CC5">
              <w:rPr>
                <w:sz w:val="24"/>
                <w:szCs w:val="24"/>
              </w:rPr>
              <w:t xml:space="preserve">Оценка расходов, </w:t>
            </w:r>
          </w:p>
          <w:p w:rsidR="00B572B6" w:rsidRPr="00254CC5" w:rsidRDefault="00B572B6" w:rsidP="00B572B6">
            <w:pPr>
              <w:spacing w:line="360" w:lineRule="atLeast"/>
              <w:jc w:val="center"/>
              <w:rPr>
                <w:sz w:val="24"/>
                <w:szCs w:val="24"/>
              </w:rPr>
            </w:pPr>
            <w:r w:rsidRPr="00254CC5">
              <w:rPr>
                <w:sz w:val="24"/>
                <w:szCs w:val="24"/>
              </w:rPr>
              <w:t>тыс. рублей</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8222" w:type="dxa"/>
            <w:vMerge/>
            <w:vAlign w:val="center"/>
          </w:tcPr>
          <w:p w:rsidR="00B572B6" w:rsidRPr="00254CC5" w:rsidRDefault="00B572B6" w:rsidP="00B572B6">
            <w:pPr>
              <w:rPr>
                <w:sz w:val="24"/>
                <w:szCs w:val="24"/>
              </w:rPr>
            </w:pPr>
          </w:p>
        </w:tc>
        <w:tc>
          <w:tcPr>
            <w:tcW w:w="2071" w:type="dxa"/>
          </w:tcPr>
          <w:p w:rsidR="00B572B6" w:rsidRPr="00254CC5" w:rsidRDefault="00B572B6" w:rsidP="00B572B6">
            <w:pPr>
              <w:spacing w:line="360" w:lineRule="atLeast"/>
              <w:jc w:val="center"/>
              <w:rPr>
                <w:sz w:val="24"/>
                <w:szCs w:val="24"/>
              </w:rPr>
            </w:pPr>
            <w:r w:rsidRPr="00254CC5">
              <w:rPr>
                <w:sz w:val="24"/>
                <w:szCs w:val="24"/>
              </w:rPr>
              <w:t>2014 г.</w:t>
            </w:r>
          </w:p>
        </w:tc>
        <w:tc>
          <w:tcPr>
            <w:tcW w:w="1849" w:type="dxa"/>
          </w:tcPr>
          <w:p w:rsidR="00B572B6" w:rsidRPr="00254CC5" w:rsidRDefault="00B572B6" w:rsidP="00B572B6">
            <w:pPr>
              <w:spacing w:line="360" w:lineRule="atLeast"/>
              <w:jc w:val="center"/>
              <w:rPr>
                <w:sz w:val="24"/>
                <w:szCs w:val="24"/>
              </w:rPr>
            </w:pPr>
            <w:r w:rsidRPr="00254CC5">
              <w:rPr>
                <w:sz w:val="24"/>
                <w:szCs w:val="24"/>
              </w:rPr>
              <w:t>2015 г.</w:t>
            </w:r>
          </w:p>
        </w:tc>
      </w:tr>
      <w:tr w:rsidR="00B572B6" w:rsidTr="00B572B6">
        <w:tc>
          <w:tcPr>
            <w:tcW w:w="528" w:type="dxa"/>
          </w:tcPr>
          <w:p w:rsidR="00B572B6" w:rsidRPr="00254CC5" w:rsidRDefault="00B572B6" w:rsidP="00B572B6">
            <w:pPr>
              <w:spacing w:line="360" w:lineRule="atLeast"/>
              <w:jc w:val="center"/>
              <w:rPr>
                <w:sz w:val="24"/>
                <w:szCs w:val="24"/>
              </w:rPr>
            </w:pPr>
            <w:r w:rsidRPr="00254CC5">
              <w:rPr>
                <w:sz w:val="24"/>
                <w:szCs w:val="24"/>
              </w:rPr>
              <w:t>1</w:t>
            </w:r>
          </w:p>
        </w:tc>
        <w:tc>
          <w:tcPr>
            <w:tcW w:w="3687" w:type="dxa"/>
          </w:tcPr>
          <w:p w:rsidR="00B572B6" w:rsidRPr="00254CC5" w:rsidRDefault="00B572B6" w:rsidP="00B572B6">
            <w:pPr>
              <w:spacing w:line="360" w:lineRule="atLeast"/>
              <w:jc w:val="center"/>
              <w:rPr>
                <w:sz w:val="24"/>
                <w:szCs w:val="24"/>
              </w:rPr>
            </w:pPr>
            <w:r w:rsidRPr="00254CC5">
              <w:rPr>
                <w:sz w:val="24"/>
                <w:szCs w:val="24"/>
              </w:rPr>
              <w:t>2</w:t>
            </w:r>
          </w:p>
        </w:tc>
        <w:tc>
          <w:tcPr>
            <w:tcW w:w="2511" w:type="dxa"/>
          </w:tcPr>
          <w:p w:rsidR="00B572B6" w:rsidRPr="00254CC5" w:rsidRDefault="00B572B6" w:rsidP="00B572B6">
            <w:pPr>
              <w:spacing w:line="360" w:lineRule="atLeast"/>
              <w:jc w:val="center"/>
              <w:rPr>
                <w:sz w:val="24"/>
                <w:szCs w:val="24"/>
              </w:rPr>
            </w:pPr>
            <w:r w:rsidRPr="00254CC5">
              <w:rPr>
                <w:sz w:val="24"/>
                <w:szCs w:val="24"/>
              </w:rPr>
              <w:t>3</w:t>
            </w:r>
          </w:p>
        </w:tc>
        <w:tc>
          <w:tcPr>
            <w:tcW w:w="4302" w:type="dxa"/>
          </w:tcPr>
          <w:p w:rsidR="00B572B6" w:rsidRPr="00254CC5" w:rsidRDefault="00B572B6" w:rsidP="00B572B6">
            <w:pPr>
              <w:spacing w:line="360" w:lineRule="atLeast"/>
              <w:jc w:val="center"/>
              <w:rPr>
                <w:sz w:val="24"/>
                <w:szCs w:val="24"/>
              </w:rPr>
            </w:pPr>
            <w:r w:rsidRPr="00254CC5">
              <w:rPr>
                <w:sz w:val="24"/>
                <w:szCs w:val="24"/>
              </w:rPr>
              <w:t>4</w:t>
            </w:r>
          </w:p>
        </w:tc>
        <w:tc>
          <w:tcPr>
            <w:tcW w:w="2071" w:type="dxa"/>
          </w:tcPr>
          <w:p w:rsidR="00B572B6" w:rsidRPr="00254CC5" w:rsidRDefault="00B572B6" w:rsidP="00B572B6">
            <w:pPr>
              <w:spacing w:line="360" w:lineRule="atLeast"/>
              <w:jc w:val="center"/>
              <w:rPr>
                <w:sz w:val="24"/>
                <w:szCs w:val="24"/>
              </w:rPr>
            </w:pPr>
            <w:r w:rsidRPr="00254CC5">
              <w:rPr>
                <w:sz w:val="24"/>
                <w:szCs w:val="24"/>
              </w:rPr>
              <w:t>5</w:t>
            </w:r>
          </w:p>
        </w:tc>
        <w:tc>
          <w:tcPr>
            <w:tcW w:w="1849" w:type="dxa"/>
          </w:tcPr>
          <w:p w:rsidR="00B572B6" w:rsidRPr="00254CC5" w:rsidRDefault="00B572B6" w:rsidP="00B572B6">
            <w:pPr>
              <w:spacing w:line="360" w:lineRule="atLeast"/>
              <w:jc w:val="center"/>
              <w:rPr>
                <w:sz w:val="24"/>
                <w:szCs w:val="24"/>
              </w:rPr>
            </w:pPr>
            <w:r w:rsidRPr="00254CC5">
              <w:rPr>
                <w:sz w:val="24"/>
                <w:szCs w:val="24"/>
              </w:rPr>
              <w:t>6</w:t>
            </w:r>
          </w:p>
        </w:tc>
      </w:tr>
      <w:tr w:rsidR="00B572B6" w:rsidTr="00B572B6">
        <w:trPr>
          <w:trHeight w:val="714"/>
        </w:trPr>
        <w:tc>
          <w:tcPr>
            <w:tcW w:w="528" w:type="dxa"/>
            <w:vMerge w:val="restart"/>
          </w:tcPr>
          <w:p w:rsidR="00B572B6" w:rsidRPr="00254CC5" w:rsidRDefault="00B572B6" w:rsidP="00B572B6">
            <w:pPr>
              <w:spacing w:line="360" w:lineRule="atLeast"/>
              <w:jc w:val="center"/>
              <w:rPr>
                <w:sz w:val="24"/>
                <w:szCs w:val="24"/>
              </w:rPr>
            </w:pPr>
          </w:p>
        </w:tc>
        <w:tc>
          <w:tcPr>
            <w:tcW w:w="3687" w:type="dxa"/>
            <w:vMerge w:val="restart"/>
          </w:tcPr>
          <w:p w:rsidR="00B572B6" w:rsidRPr="00254CC5" w:rsidRDefault="00B572B6" w:rsidP="00B572B6">
            <w:pPr>
              <w:spacing w:line="360" w:lineRule="atLeast"/>
              <w:jc w:val="center"/>
              <w:rPr>
                <w:sz w:val="24"/>
                <w:szCs w:val="24"/>
              </w:rPr>
            </w:pPr>
            <w:r w:rsidRPr="00254CC5">
              <w:rPr>
                <w:sz w:val="24"/>
                <w:szCs w:val="24"/>
              </w:rPr>
              <w:t>Муниципальная программа</w:t>
            </w:r>
          </w:p>
        </w:tc>
        <w:tc>
          <w:tcPr>
            <w:tcW w:w="2511"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спорта в Камешкирском районе Пензенской области на 2014-2022 годы</w:t>
            </w:r>
          </w:p>
        </w:tc>
        <w:tc>
          <w:tcPr>
            <w:tcW w:w="4302" w:type="dxa"/>
          </w:tcPr>
          <w:p w:rsidR="00B572B6" w:rsidRPr="00254CC5" w:rsidRDefault="00B572B6" w:rsidP="00B572B6">
            <w:pPr>
              <w:spacing w:line="360" w:lineRule="atLeast"/>
              <w:jc w:val="center"/>
              <w:rPr>
                <w:sz w:val="24"/>
                <w:szCs w:val="24"/>
              </w:rPr>
            </w:pPr>
            <w:r w:rsidRPr="00254CC5">
              <w:rPr>
                <w:sz w:val="24"/>
                <w:szCs w:val="24"/>
              </w:rPr>
              <w:t>Всего, в том числе:</w:t>
            </w:r>
          </w:p>
        </w:tc>
        <w:tc>
          <w:tcPr>
            <w:tcW w:w="2071" w:type="dxa"/>
          </w:tcPr>
          <w:p w:rsidR="00B572B6" w:rsidRPr="00254CC5" w:rsidRDefault="00B572B6" w:rsidP="00B572B6">
            <w:pPr>
              <w:spacing w:line="360" w:lineRule="atLeast"/>
              <w:jc w:val="center"/>
              <w:rPr>
                <w:sz w:val="24"/>
                <w:szCs w:val="24"/>
              </w:rPr>
            </w:pPr>
            <w:r w:rsidRPr="00254CC5">
              <w:rPr>
                <w:sz w:val="24"/>
                <w:szCs w:val="24"/>
              </w:rPr>
              <w:t>160</w:t>
            </w:r>
          </w:p>
        </w:tc>
        <w:tc>
          <w:tcPr>
            <w:tcW w:w="1849" w:type="dxa"/>
          </w:tcPr>
          <w:p w:rsidR="00B572B6" w:rsidRPr="00254CC5" w:rsidRDefault="00B572B6" w:rsidP="00B572B6">
            <w:pPr>
              <w:spacing w:line="360" w:lineRule="atLeast"/>
              <w:jc w:val="center"/>
              <w:rPr>
                <w:sz w:val="24"/>
                <w:szCs w:val="24"/>
              </w:rPr>
            </w:pPr>
            <w:r w:rsidRPr="00254CC5">
              <w:rPr>
                <w:sz w:val="24"/>
                <w:szCs w:val="24"/>
              </w:rPr>
              <w:t>160</w:t>
            </w:r>
          </w:p>
        </w:tc>
      </w:tr>
      <w:tr w:rsidR="00B572B6" w:rsidTr="00B572B6">
        <w:trPr>
          <w:trHeight w:val="720"/>
        </w:trPr>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rPr>
          <w:trHeight w:val="877"/>
        </w:trPr>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rPr>
          <w:trHeight w:val="708"/>
        </w:trPr>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rPr>
          <w:trHeight w:val="888"/>
        </w:trPr>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2071" w:type="dxa"/>
          </w:tcPr>
          <w:p w:rsidR="00B572B6" w:rsidRPr="00254CC5" w:rsidRDefault="00B572B6" w:rsidP="00B572B6">
            <w:pPr>
              <w:spacing w:line="360" w:lineRule="atLeast"/>
              <w:jc w:val="center"/>
              <w:rPr>
                <w:sz w:val="24"/>
                <w:szCs w:val="24"/>
              </w:rPr>
            </w:pPr>
            <w:r w:rsidRPr="00254CC5">
              <w:rPr>
                <w:sz w:val="24"/>
                <w:szCs w:val="24"/>
              </w:rPr>
              <w:t>160</w:t>
            </w:r>
          </w:p>
        </w:tc>
        <w:tc>
          <w:tcPr>
            <w:tcW w:w="1849" w:type="dxa"/>
          </w:tcPr>
          <w:p w:rsidR="00B572B6" w:rsidRPr="00254CC5" w:rsidRDefault="00B572B6" w:rsidP="00B572B6">
            <w:pPr>
              <w:spacing w:line="360" w:lineRule="atLeast"/>
              <w:jc w:val="center"/>
              <w:rPr>
                <w:sz w:val="24"/>
                <w:szCs w:val="24"/>
              </w:rPr>
            </w:pPr>
            <w:r w:rsidRPr="00254CC5">
              <w:rPr>
                <w:sz w:val="24"/>
                <w:szCs w:val="24"/>
              </w:rPr>
              <w:t>160</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b/>
                <w:bCs/>
                <w:sz w:val="24"/>
                <w:szCs w:val="24"/>
              </w:rPr>
            </w:pP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528" w:type="dxa"/>
            <w:vMerge w:val="restart"/>
          </w:tcPr>
          <w:p w:rsidR="00B572B6" w:rsidRPr="00254CC5" w:rsidRDefault="00B572B6" w:rsidP="00B572B6">
            <w:pPr>
              <w:spacing w:line="360" w:lineRule="atLeast"/>
              <w:jc w:val="center"/>
              <w:rPr>
                <w:sz w:val="24"/>
                <w:szCs w:val="24"/>
              </w:rPr>
            </w:pPr>
            <w:r w:rsidRPr="00254CC5">
              <w:rPr>
                <w:sz w:val="24"/>
                <w:szCs w:val="24"/>
                <w:lang w:val="en-US"/>
              </w:rPr>
              <w:t>2</w:t>
            </w:r>
          </w:p>
        </w:tc>
        <w:tc>
          <w:tcPr>
            <w:tcW w:w="368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1</w:t>
            </w:r>
          </w:p>
        </w:tc>
        <w:tc>
          <w:tcPr>
            <w:tcW w:w="2511"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массового спорта в Камешкирском районе</w:t>
            </w:r>
          </w:p>
          <w:p w:rsidR="00B572B6" w:rsidRPr="00254CC5" w:rsidRDefault="00B572B6" w:rsidP="00B572B6">
            <w:pPr>
              <w:spacing w:line="360" w:lineRule="atLeast"/>
              <w:jc w:val="center"/>
              <w:rPr>
                <w:sz w:val="24"/>
                <w:szCs w:val="24"/>
              </w:rPr>
            </w:pPr>
            <w:r w:rsidRPr="00254CC5">
              <w:rPr>
                <w:sz w:val="24"/>
                <w:szCs w:val="24"/>
              </w:rPr>
              <w:t xml:space="preserve"> Пензенской области на 2014 – 2022 годы»</w:t>
            </w:r>
          </w:p>
        </w:tc>
        <w:tc>
          <w:tcPr>
            <w:tcW w:w="4302" w:type="dxa"/>
          </w:tcPr>
          <w:p w:rsidR="00B572B6" w:rsidRPr="00254CC5" w:rsidRDefault="00B572B6" w:rsidP="00B572B6">
            <w:pPr>
              <w:spacing w:line="360" w:lineRule="atLeast"/>
              <w:jc w:val="center"/>
              <w:rPr>
                <w:sz w:val="24"/>
                <w:szCs w:val="24"/>
              </w:rPr>
            </w:pPr>
            <w:r w:rsidRPr="00254CC5">
              <w:rPr>
                <w:sz w:val="24"/>
                <w:szCs w:val="24"/>
              </w:rPr>
              <w:t>Всего, в том числе:</w:t>
            </w:r>
          </w:p>
        </w:tc>
        <w:tc>
          <w:tcPr>
            <w:tcW w:w="2071" w:type="dxa"/>
          </w:tcPr>
          <w:p w:rsidR="00B572B6" w:rsidRPr="00254CC5" w:rsidRDefault="00B572B6" w:rsidP="00B572B6">
            <w:pPr>
              <w:spacing w:line="360" w:lineRule="atLeast"/>
              <w:jc w:val="center"/>
              <w:rPr>
                <w:sz w:val="24"/>
                <w:szCs w:val="24"/>
              </w:rPr>
            </w:pPr>
            <w:r w:rsidRPr="00254CC5">
              <w:rPr>
                <w:sz w:val="24"/>
                <w:szCs w:val="24"/>
              </w:rPr>
              <w:t>30</w:t>
            </w:r>
          </w:p>
        </w:tc>
        <w:tc>
          <w:tcPr>
            <w:tcW w:w="1849" w:type="dxa"/>
          </w:tcPr>
          <w:p w:rsidR="00B572B6" w:rsidRPr="00254CC5" w:rsidRDefault="00B572B6" w:rsidP="00B572B6">
            <w:pPr>
              <w:spacing w:line="360" w:lineRule="atLeast"/>
              <w:jc w:val="center"/>
              <w:rPr>
                <w:sz w:val="24"/>
                <w:szCs w:val="24"/>
              </w:rPr>
            </w:pPr>
            <w:r w:rsidRPr="00254CC5">
              <w:rPr>
                <w:sz w:val="24"/>
                <w:szCs w:val="24"/>
              </w:rPr>
              <w:t>30</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2071" w:type="dxa"/>
          </w:tcPr>
          <w:p w:rsidR="00B572B6" w:rsidRPr="00254CC5" w:rsidRDefault="00B572B6" w:rsidP="00B572B6">
            <w:pPr>
              <w:spacing w:line="360" w:lineRule="atLeast"/>
              <w:jc w:val="center"/>
              <w:rPr>
                <w:sz w:val="24"/>
                <w:szCs w:val="24"/>
              </w:rPr>
            </w:pPr>
            <w:r w:rsidRPr="00254CC5">
              <w:rPr>
                <w:sz w:val="24"/>
                <w:szCs w:val="24"/>
              </w:rPr>
              <w:t>30</w:t>
            </w:r>
          </w:p>
        </w:tc>
        <w:tc>
          <w:tcPr>
            <w:tcW w:w="1849" w:type="dxa"/>
          </w:tcPr>
          <w:p w:rsidR="00B572B6" w:rsidRPr="00254CC5" w:rsidRDefault="00B572B6" w:rsidP="00B572B6">
            <w:pPr>
              <w:spacing w:line="360" w:lineRule="atLeast"/>
              <w:jc w:val="center"/>
              <w:rPr>
                <w:sz w:val="24"/>
                <w:szCs w:val="24"/>
              </w:rPr>
            </w:pPr>
            <w:r w:rsidRPr="00254CC5">
              <w:rPr>
                <w:sz w:val="24"/>
                <w:szCs w:val="24"/>
              </w:rPr>
              <w:t>30</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b/>
                <w:bCs/>
                <w:sz w:val="24"/>
                <w:szCs w:val="24"/>
              </w:rPr>
            </w:pP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528" w:type="dxa"/>
            <w:vMerge w:val="restart"/>
          </w:tcPr>
          <w:p w:rsidR="00B572B6" w:rsidRPr="00254CC5" w:rsidRDefault="00B572B6" w:rsidP="00B572B6">
            <w:pPr>
              <w:spacing w:line="360" w:lineRule="atLeast"/>
              <w:jc w:val="center"/>
              <w:rPr>
                <w:sz w:val="24"/>
                <w:szCs w:val="24"/>
              </w:rPr>
            </w:pPr>
            <w:r w:rsidRPr="00254CC5">
              <w:rPr>
                <w:sz w:val="24"/>
                <w:szCs w:val="24"/>
              </w:rPr>
              <w:t>3</w:t>
            </w:r>
          </w:p>
        </w:tc>
        <w:tc>
          <w:tcPr>
            <w:tcW w:w="368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2</w:t>
            </w:r>
          </w:p>
        </w:tc>
        <w:tc>
          <w:tcPr>
            <w:tcW w:w="2511"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 на 2014 – 2022 годы»</w:t>
            </w:r>
          </w:p>
        </w:tc>
        <w:tc>
          <w:tcPr>
            <w:tcW w:w="4302" w:type="dxa"/>
          </w:tcPr>
          <w:p w:rsidR="00B572B6" w:rsidRPr="00254CC5" w:rsidRDefault="00B572B6" w:rsidP="00B572B6">
            <w:pPr>
              <w:spacing w:line="360" w:lineRule="atLeast"/>
              <w:jc w:val="center"/>
              <w:rPr>
                <w:sz w:val="24"/>
                <w:szCs w:val="24"/>
              </w:rPr>
            </w:pPr>
            <w:r w:rsidRPr="00254CC5">
              <w:rPr>
                <w:sz w:val="24"/>
                <w:szCs w:val="24"/>
              </w:rPr>
              <w:t>Всего, в том числе:</w:t>
            </w:r>
          </w:p>
        </w:tc>
        <w:tc>
          <w:tcPr>
            <w:tcW w:w="2071" w:type="dxa"/>
          </w:tcPr>
          <w:p w:rsidR="00B572B6" w:rsidRPr="00254CC5" w:rsidRDefault="00B572B6" w:rsidP="00B572B6">
            <w:pPr>
              <w:spacing w:line="360" w:lineRule="atLeast"/>
              <w:jc w:val="center"/>
              <w:rPr>
                <w:sz w:val="24"/>
                <w:szCs w:val="24"/>
              </w:rPr>
            </w:pPr>
            <w:r w:rsidRPr="00254CC5">
              <w:rPr>
                <w:sz w:val="24"/>
                <w:szCs w:val="24"/>
              </w:rPr>
              <w:t>130</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rPr>
              <w:t>130</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2071" w:type="dxa"/>
          </w:tcPr>
          <w:p w:rsidR="00B572B6" w:rsidRPr="00254CC5" w:rsidRDefault="00B572B6" w:rsidP="00B572B6">
            <w:pPr>
              <w:spacing w:line="360" w:lineRule="atLeast"/>
              <w:jc w:val="center"/>
              <w:rPr>
                <w:sz w:val="24"/>
                <w:szCs w:val="24"/>
              </w:rPr>
            </w:pPr>
            <w:r w:rsidRPr="00254CC5">
              <w:rPr>
                <w:sz w:val="24"/>
                <w:szCs w:val="24"/>
              </w:rPr>
              <w:t>130</w:t>
            </w:r>
          </w:p>
        </w:tc>
        <w:tc>
          <w:tcPr>
            <w:tcW w:w="1849" w:type="dxa"/>
          </w:tcPr>
          <w:p w:rsidR="00B572B6" w:rsidRPr="00254CC5" w:rsidRDefault="00B572B6" w:rsidP="00B572B6">
            <w:pPr>
              <w:spacing w:line="360" w:lineRule="atLeast"/>
              <w:jc w:val="center"/>
              <w:rPr>
                <w:sz w:val="24"/>
                <w:szCs w:val="24"/>
              </w:rPr>
            </w:pPr>
            <w:r w:rsidRPr="00254CC5">
              <w:rPr>
                <w:sz w:val="24"/>
                <w:szCs w:val="24"/>
              </w:rPr>
              <w:t>130</w:t>
            </w:r>
          </w:p>
        </w:tc>
      </w:tr>
      <w:tr w:rsidR="00B572B6" w:rsidTr="00B572B6">
        <w:tc>
          <w:tcPr>
            <w:tcW w:w="6726" w:type="dxa"/>
            <w:vMerge/>
            <w:vAlign w:val="center"/>
          </w:tcPr>
          <w:p w:rsidR="00B572B6" w:rsidRPr="00254CC5" w:rsidRDefault="00B572B6" w:rsidP="00B572B6">
            <w:pPr>
              <w:rPr>
                <w:sz w:val="24"/>
                <w:szCs w:val="24"/>
              </w:rPr>
            </w:pPr>
          </w:p>
        </w:tc>
        <w:tc>
          <w:tcPr>
            <w:tcW w:w="3687" w:type="dxa"/>
            <w:vMerge/>
            <w:vAlign w:val="center"/>
          </w:tcPr>
          <w:p w:rsidR="00B572B6" w:rsidRPr="00254CC5" w:rsidRDefault="00B572B6" w:rsidP="00B572B6">
            <w:pPr>
              <w:rPr>
                <w:sz w:val="24"/>
                <w:szCs w:val="24"/>
              </w:rPr>
            </w:pPr>
          </w:p>
        </w:tc>
        <w:tc>
          <w:tcPr>
            <w:tcW w:w="2511" w:type="dxa"/>
            <w:vMerge/>
            <w:vAlign w:val="center"/>
          </w:tcPr>
          <w:p w:rsidR="00B572B6" w:rsidRPr="00254CC5" w:rsidRDefault="00B572B6" w:rsidP="00B572B6">
            <w:pPr>
              <w:rPr>
                <w:sz w:val="24"/>
                <w:szCs w:val="24"/>
              </w:rPr>
            </w:pPr>
          </w:p>
        </w:tc>
        <w:tc>
          <w:tcPr>
            <w:tcW w:w="4302"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sz w:val="24"/>
                <w:szCs w:val="24"/>
              </w:rPr>
            </w:pPr>
          </w:p>
        </w:tc>
        <w:tc>
          <w:tcPr>
            <w:tcW w:w="20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849" w:type="dxa"/>
          </w:tcPr>
          <w:p w:rsidR="00B572B6" w:rsidRPr="00254CC5" w:rsidRDefault="00B572B6" w:rsidP="00B572B6">
            <w:pPr>
              <w:spacing w:line="360" w:lineRule="atLeast"/>
              <w:jc w:val="center"/>
              <w:rPr>
                <w:sz w:val="24"/>
                <w:szCs w:val="24"/>
              </w:rPr>
            </w:pPr>
            <w:r w:rsidRPr="00254CC5">
              <w:rPr>
                <w:sz w:val="24"/>
                <w:szCs w:val="24"/>
                <w:lang w:val="en-US"/>
              </w:rPr>
              <w:t>X</w:t>
            </w:r>
          </w:p>
        </w:tc>
      </w:tr>
    </w:tbl>
    <w:p w:rsidR="00B572B6" w:rsidRDefault="00B572B6" w:rsidP="00B572B6">
      <w:pPr>
        <w:rPr>
          <w:sz w:val="24"/>
          <w:szCs w:val="24"/>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rPr>
      </w:pPr>
      <w:r>
        <w:rPr>
          <w:rStyle w:val="aff7"/>
          <w:sz w:val="24"/>
          <w:szCs w:val="24"/>
        </w:rPr>
        <w:t>Приложение 7.1</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rPr>
          <w:sz w:val="24"/>
          <w:szCs w:val="24"/>
        </w:rPr>
      </w:pPr>
    </w:p>
    <w:p w:rsidR="00B572B6" w:rsidRDefault="00B572B6" w:rsidP="00B572B6">
      <w:pPr>
        <w:jc w:val="center"/>
        <w:rPr>
          <w:sz w:val="24"/>
          <w:szCs w:val="24"/>
        </w:rPr>
      </w:pPr>
      <w:r>
        <w:rPr>
          <w:sz w:val="24"/>
          <w:szCs w:val="24"/>
        </w:rPr>
        <w:t>РЕСУРСНОЕ ОБЕСПЕЧЕНИЕ</w:t>
      </w:r>
    </w:p>
    <w:p w:rsidR="00B572B6" w:rsidRDefault="00B572B6" w:rsidP="00B572B6">
      <w:pPr>
        <w:jc w:val="center"/>
        <w:rPr>
          <w:sz w:val="24"/>
          <w:szCs w:val="24"/>
        </w:rPr>
      </w:pPr>
      <w:r>
        <w:rPr>
          <w:sz w:val="24"/>
          <w:szCs w:val="24"/>
        </w:rPr>
        <w:t xml:space="preserve">реализации муниципальной программы Камешкирского района Пензенской области </w:t>
      </w:r>
    </w:p>
    <w:p w:rsidR="00B572B6" w:rsidRDefault="00B572B6" w:rsidP="00B572B6">
      <w:pPr>
        <w:jc w:val="center"/>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sz w:val="24"/>
          <w:szCs w:val="24"/>
        </w:rPr>
        <w:t>за счет всех источников финансирования на 2016-2022 г.г.</w:t>
      </w:r>
    </w:p>
    <w:p w:rsidR="00B572B6" w:rsidRDefault="00B572B6" w:rsidP="00B572B6">
      <w:pPr>
        <w:jc w:val="center"/>
        <w:rPr>
          <w:sz w:val="24"/>
          <w:szCs w:val="24"/>
        </w:rPr>
      </w:pPr>
    </w:p>
    <w:tbl>
      <w:tblPr>
        <w:tblW w:w="151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2387"/>
        <w:gridCol w:w="2197"/>
        <w:gridCol w:w="4129"/>
        <w:gridCol w:w="846"/>
        <w:gridCol w:w="846"/>
        <w:gridCol w:w="846"/>
        <w:gridCol w:w="784"/>
        <w:gridCol w:w="784"/>
        <w:gridCol w:w="840"/>
        <w:gridCol w:w="831"/>
      </w:tblGrid>
      <w:tr w:rsidR="00B572B6" w:rsidTr="00B572B6">
        <w:tc>
          <w:tcPr>
            <w:tcW w:w="5239" w:type="dxa"/>
            <w:gridSpan w:val="3"/>
          </w:tcPr>
          <w:p w:rsidR="00B572B6" w:rsidRPr="00254CC5" w:rsidRDefault="00B572B6" w:rsidP="00B572B6">
            <w:pPr>
              <w:spacing w:line="360" w:lineRule="atLeast"/>
              <w:jc w:val="center"/>
              <w:rPr>
                <w:sz w:val="24"/>
                <w:szCs w:val="24"/>
              </w:rPr>
            </w:pPr>
            <w:r w:rsidRPr="00254CC5">
              <w:rPr>
                <w:sz w:val="24"/>
                <w:szCs w:val="24"/>
              </w:rPr>
              <w:t>Ответственный исполнитель муниципальной программы</w:t>
            </w:r>
          </w:p>
        </w:tc>
        <w:tc>
          <w:tcPr>
            <w:tcW w:w="9906" w:type="dxa"/>
            <w:gridSpan w:val="8"/>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rPr>
          <w:trHeight w:val="560"/>
        </w:trPr>
        <w:tc>
          <w:tcPr>
            <w:tcW w:w="655" w:type="dxa"/>
            <w:vMerge w:val="restart"/>
          </w:tcPr>
          <w:p w:rsidR="00B572B6" w:rsidRPr="00254CC5" w:rsidRDefault="00B572B6" w:rsidP="00B572B6">
            <w:pPr>
              <w:spacing w:line="360" w:lineRule="atLeast"/>
              <w:jc w:val="center"/>
              <w:rPr>
                <w:sz w:val="24"/>
                <w:szCs w:val="24"/>
              </w:rPr>
            </w:pPr>
            <w:r w:rsidRPr="00254CC5">
              <w:rPr>
                <w:sz w:val="24"/>
                <w:szCs w:val="24"/>
              </w:rPr>
              <w:t>№</w:t>
            </w:r>
          </w:p>
          <w:p w:rsidR="00B572B6" w:rsidRPr="00254CC5" w:rsidRDefault="00B572B6" w:rsidP="00B572B6">
            <w:pPr>
              <w:spacing w:line="360" w:lineRule="atLeast"/>
              <w:jc w:val="center"/>
              <w:rPr>
                <w:sz w:val="24"/>
                <w:szCs w:val="24"/>
              </w:rPr>
            </w:pPr>
            <w:r w:rsidRPr="00254CC5">
              <w:rPr>
                <w:sz w:val="24"/>
                <w:szCs w:val="24"/>
              </w:rPr>
              <w:t>п/п</w:t>
            </w:r>
          </w:p>
        </w:tc>
        <w:tc>
          <w:tcPr>
            <w:tcW w:w="2387" w:type="dxa"/>
            <w:vMerge w:val="restart"/>
          </w:tcPr>
          <w:p w:rsidR="00B572B6" w:rsidRPr="00254CC5" w:rsidRDefault="00B572B6" w:rsidP="00B572B6">
            <w:pPr>
              <w:spacing w:line="360" w:lineRule="atLeast"/>
              <w:jc w:val="center"/>
              <w:rPr>
                <w:sz w:val="24"/>
                <w:szCs w:val="24"/>
              </w:rPr>
            </w:pPr>
            <w:r w:rsidRPr="00254CC5">
              <w:rPr>
                <w:sz w:val="24"/>
                <w:szCs w:val="24"/>
              </w:rPr>
              <w:t>Статус</w:t>
            </w:r>
          </w:p>
        </w:tc>
        <w:tc>
          <w:tcPr>
            <w:tcW w:w="2197"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программы, подпрограммы, основного мероприятия</w:t>
            </w:r>
          </w:p>
        </w:tc>
        <w:tc>
          <w:tcPr>
            <w:tcW w:w="4129" w:type="dxa"/>
            <w:vMerge w:val="restart"/>
          </w:tcPr>
          <w:p w:rsidR="00B572B6" w:rsidRPr="00254CC5" w:rsidRDefault="00B572B6" w:rsidP="00B572B6">
            <w:pPr>
              <w:spacing w:line="360" w:lineRule="atLeast"/>
              <w:jc w:val="center"/>
              <w:rPr>
                <w:sz w:val="24"/>
                <w:szCs w:val="24"/>
              </w:rPr>
            </w:pPr>
            <w:r w:rsidRPr="00254CC5">
              <w:rPr>
                <w:sz w:val="24"/>
                <w:szCs w:val="24"/>
              </w:rPr>
              <w:t>Источник финансирования</w:t>
            </w:r>
          </w:p>
        </w:tc>
        <w:tc>
          <w:tcPr>
            <w:tcW w:w="5777" w:type="dxa"/>
            <w:gridSpan w:val="7"/>
          </w:tcPr>
          <w:p w:rsidR="00B572B6" w:rsidRPr="00254CC5" w:rsidRDefault="00B572B6" w:rsidP="00B572B6">
            <w:pPr>
              <w:spacing w:line="360" w:lineRule="atLeast"/>
              <w:jc w:val="center"/>
              <w:rPr>
                <w:sz w:val="24"/>
                <w:szCs w:val="24"/>
              </w:rPr>
            </w:pPr>
            <w:r w:rsidRPr="00254CC5">
              <w:rPr>
                <w:sz w:val="24"/>
                <w:szCs w:val="24"/>
              </w:rPr>
              <w:t>Оценка расходов, тыс. рублей</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846" w:type="dxa"/>
          </w:tcPr>
          <w:p w:rsidR="00B572B6" w:rsidRPr="00254CC5" w:rsidRDefault="00B572B6" w:rsidP="00B572B6">
            <w:pPr>
              <w:spacing w:line="360" w:lineRule="atLeast"/>
              <w:jc w:val="center"/>
              <w:rPr>
                <w:sz w:val="24"/>
                <w:szCs w:val="24"/>
              </w:rPr>
            </w:pPr>
            <w:r w:rsidRPr="00254CC5">
              <w:rPr>
                <w:sz w:val="24"/>
                <w:szCs w:val="24"/>
              </w:rPr>
              <w:t xml:space="preserve">2016 </w:t>
            </w:r>
          </w:p>
        </w:tc>
        <w:tc>
          <w:tcPr>
            <w:tcW w:w="846" w:type="dxa"/>
          </w:tcPr>
          <w:p w:rsidR="00B572B6" w:rsidRPr="00254CC5" w:rsidRDefault="00B572B6" w:rsidP="00B572B6">
            <w:pPr>
              <w:spacing w:line="360" w:lineRule="atLeast"/>
              <w:jc w:val="center"/>
              <w:rPr>
                <w:sz w:val="24"/>
                <w:szCs w:val="24"/>
              </w:rPr>
            </w:pPr>
            <w:r w:rsidRPr="00254CC5">
              <w:rPr>
                <w:sz w:val="24"/>
                <w:szCs w:val="24"/>
              </w:rPr>
              <w:t>2017</w:t>
            </w:r>
          </w:p>
        </w:tc>
        <w:tc>
          <w:tcPr>
            <w:tcW w:w="846" w:type="dxa"/>
          </w:tcPr>
          <w:p w:rsidR="00B572B6" w:rsidRPr="00254CC5" w:rsidRDefault="00B572B6" w:rsidP="00B572B6">
            <w:pPr>
              <w:spacing w:line="360" w:lineRule="atLeast"/>
              <w:jc w:val="center"/>
              <w:rPr>
                <w:sz w:val="24"/>
                <w:szCs w:val="24"/>
              </w:rPr>
            </w:pPr>
            <w:r w:rsidRPr="00254CC5">
              <w:rPr>
                <w:sz w:val="24"/>
                <w:szCs w:val="24"/>
              </w:rPr>
              <w:t>2018</w:t>
            </w:r>
          </w:p>
        </w:tc>
        <w:tc>
          <w:tcPr>
            <w:tcW w:w="784" w:type="dxa"/>
          </w:tcPr>
          <w:p w:rsidR="00B572B6" w:rsidRPr="00254CC5" w:rsidRDefault="00B572B6" w:rsidP="00B572B6">
            <w:pPr>
              <w:spacing w:line="360" w:lineRule="atLeast"/>
              <w:jc w:val="center"/>
              <w:rPr>
                <w:sz w:val="24"/>
                <w:szCs w:val="24"/>
              </w:rPr>
            </w:pPr>
            <w:r w:rsidRPr="00254CC5">
              <w:rPr>
                <w:sz w:val="24"/>
                <w:szCs w:val="24"/>
              </w:rPr>
              <w:t>2019</w:t>
            </w:r>
          </w:p>
        </w:tc>
        <w:tc>
          <w:tcPr>
            <w:tcW w:w="784" w:type="dxa"/>
          </w:tcPr>
          <w:p w:rsidR="00B572B6" w:rsidRPr="00254CC5" w:rsidRDefault="00B572B6" w:rsidP="00B572B6">
            <w:pPr>
              <w:spacing w:line="360" w:lineRule="atLeast"/>
              <w:jc w:val="center"/>
              <w:rPr>
                <w:sz w:val="24"/>
                <w:szCs w:val="24"/>
              </w:rPr>
            </w:pPr>
            <w:r w:rsidRPr="00254CC5">
              <w:rPr>
                <w:sz w:val="24"/>
                <w:szCs w:val="24"/>
              </w:rPr>
              <w:t>2020</w:t>
            </w:r>
          </w:p>
        </w:tc>
        <w:tc>
          <w:tcPr>
            <w:tcW w:w="840" w:type="dxa"/>
          </w:tcPr>
          <w:p w:rsidR="00B572B6" w:rsidRPr="00254CC5" w:rsidRDefault="00B572B6" w:rsidP="00B572B6">
            <w:pPr>
              <w:spacing w:line="360" w:lineRule="atLeast"/>
              <w:jc w:val="center"/>
              <w:rPr>
                <w:sz w:val="24"/>
                <w:szCs w:val="24"/>
              </w:rPr>
            </w:pPr>
            <w:r w:rsidRPr="00254CC5">
              <w:rPr>
                <w:sz w:val="24"/>
                <w:szCs w:val="24"/>
              </w:rPr>
              <w:t>2021</w:t>
            </w:r>
          </w:p>
        </w:tc>
        <w:tc>
          <w:tcPr>
            <w:tcW w:w="831" w:type="dxa"/>
          </w:tcPr>
          <w:p w:rsidR="00B572B6" w:rsidRPr="00254CC5" w:rsidRDefault="00B572B6" w:rsidP="00B572B6">
            <w:pPr>
              <w:spacing w:line="360" w:lineRule="atLeast"/>
              <w:jc w:val="center"/>
              <w:rPr>
                <w:sz w:val="24"/>
                <w:szCs w:val="24"/>
              </w:rPr>
            </w:pPr>
            <w:r w:rsidRPr="00254CC5">
              <w:rPr>
                <w:sz w:val="24"/>
                <w:szCs w:val="24"/>
              </w:rPr>
              <w:t>2022</w:t>
            </w:r>
          </w:p>
        </w:tc>
      </w:tr>
      <w:tr w:rsidR="00B572B6" w:rsidTr="00B572B6">
        <w:tc>
          <w:tcPr>
            <w:tcW w:w="655" w:type="dxa"/>
          </w:tcPr>
          <w:p w:rsidR="00B572B6" w:rsidRPr="00254CC5" w:rsidRDefault="00B572B6" w:rsidP="00B572B6">
            <w:pPr>
              <w:spacing w:line="360" w:lineRule="atLeast"/>
              <w:jc w:val="center"/>
              <w:rPr>
                <w:sz w:val="24"/>
                <w:szCs w:val="24"/>
              </w:rPr>
            </w:pPr>
            <w:r w:rsidRPr="00254CC5">
              <w:rPr>
                <w:sz w:val="24"/>
                <w:szCs w:val="24"/>
              </w:rPr>
              <w:t>1</w:t>
            </w:r>
          </w:p>
        </w:tc>
        <w:tc>
          <w:tcPr>
            <w:tcW w:w="2387" w:type="dxa"/>
          </w:tcPr>
          <w:p w:rsidR="00B572B6" w:rsidRPr="00254CC5" w:rsidRDefault="00B572B6" w:rsidP="00B572B6">
            <w:pPr>
              <w:spacing w:line="360" w:lineRule="atLeast"/>
              <w:jc w:val="center"/>
              <w:rPr>
                <w:sz w:val="24"/>
                <w:szCs w:val="24"/>
              </w:rPr>
            </w:pPr>
            <w:r w:rsidRPr="00254CC5">
              <w:rPr>
                <w:sz w:val="24"/>
                <w:szCs w:val="24"/>
              </w:rPr>
              <w:t>2</w:t>
            </w:r>
          </w:p>
        </w:tc>
        <w:tc>
          <w:tcPr>
            <w:tcW w:w="2197" w:type="dxa"/>
          </w:tcPr>
          <w:p w:rsidR="00B572B6" w:rsidRPr="00254CC5" w:rsidRDefault="00B572B6" w:rsidP="00B572B6">
            <w:pPr>
              <w:spacing w:line="360" w:lineRule="atLeast"/>
              <w:jc w:val="center"/>
              <w:rPr>
                <w:sz w:val="24"/>
                <w:szCs w:val="24"/>
              </w:rPr>
            </w:pPr>
            <w:r w:rsidRPr="00254CC5">
              <w:rPr>
                <w:sz w:val="24"/>
                <w:szCs w:val="24"/>
              </w:rPr>
              <w:t>3</w:t>
            </w:r>
          </w:p>
        </w:tc>
        <w:tc>
          <w:tcPr>
            <w:tcW w:w="4129" w:type="dxa"/>
          </w:tcPr>
          <w:p w:rsidR="00B572B6" w:rsidRPr="00254CC5" w:rsidRDefault="00B572B6" w:rsidP="00B572B6">
            <w:pPr>
              <w:spacing w:line="360" w:lineRule="atLeast"/>
              <w:jc w:val="center"/>
              <w:rPr>
                <w:sz w:val="24"/>
                <w:szCs w:val="24"/>
              </w:rPr>
            </w:pPr>
            <w:r w:rsidRPr="00254CC5">
              <w:rPr>
                <w:sz w:val="24"/>
                <w:szCs w:val="24"/>
              </w:rPr>
              <w:t>4</w:t>
            </w:r>
          </w:p>
        </w:tc>
        <w:tc>
          <w:tcPr>
            <w:tcW w:w="846" w:type="dxa"/>
          </w:tcPr>
          <w:p w:rsidR="00B572B6" w:rsidRPr="00254CC5" w:rsidRDefault="00B572B6" w:rsidP="00B572B6">
            <w:pPr>
              <w:spacing w:line="360" w:lineRule="atLeast"/>
              <w:jc w:val="center"/>
              <w:rPr>
                <w:sz w:val="24"/>
                <w:szCs w:val="24"/>
              </w:rPr>
            </w:pPr>
            <w:r w:rsidRPr="00254CC5">
              <w:rPr>
                <w:sz w:val="24"/>
                <w:szCs w:val="24"/>
              </w:rPr>
              <w:t>5</w:t>
            </w:r>
          </w:p>
        </w:tc>
        <w:tc>
          <w:tcPr>
            <w:tcW w:w="846" w:type="dxa"/>
          </w:tcPr>
          <w:p w:rsidR="00B572B6" w:rsidRPr="00254CC5" w:rsidRDefault="00B572B6" w:rsidP="00B572B6">
            <w:pPr>
              <w:spacing w:line="360" w:lineRule="atLeast"/>
              <w:jc w:val="center"/>
              <w:rPr>
                <w:sz w:val="24"/>
                <w:szCs w:val="24"/>
              </w:rPr>
            </w:pPr>
            <w:r w:rsidRPr="00254CC5">
              <w:rPr>
                <w:sz w:val="24"/>
                <w:szCs w:val="24"/>
              </w:rPr>
              <w:t>6</w:t>
            </w:r>
          </w:p>
        </w:tc>
        <w:tc>
          <w:tcPr>
            <w:tcW w:w="846" w:type="dxa"/>
          </w:tcPr>
          <w:p w:rsidR="00B572B6" w:rsidRPr="00254CC5" w:rsidRDefault="00B572B6" w:rsidP="00B572B6">
            <w:pPr>
              <w:spacing w:line="360" w:lineRule="atLeast"/>
              <w:jc w:val="center"/>
              <w:rPr>
                <w:sz w:val="24"/>
                <w:szCs w:val="24"/>
              </w:rPr>
            </w:pPr>
            <w:r w:rsidRPr="00254CC5">
              <w:rPr>
                <w:sz w:val="24"/>
                <w:szCs w:val="24"/>
              </w:rPr>
              <w:t>7</w:t>
            </w:r>
          </w:p>
        </w:tc>
        <w:tc>
          <w:tcPr>
            <w:tcW w:w="784" w:type="dxa"/>
          </w:tcPr>
          <w:p w:rsidR="00B572B6" w:rsidRPr="00254CC5" w:rsidRDefault="00B572B6" w:rsidP="00B572B6">
            <w:pPr>
              <w:spacing w:line="360" w:lineRule="atLeast"/>
              <w:jc w:val="center"/>
              <w:rPr>
                <w:sz w:val="24"/>
                <w:szCs w:val="24"/>
              </w:rPr>
            </w:pPr>
            <w:r w:rsidRPr="00254CC5">
              <w:rPr>
                <w:sz w:val="24"/>
                <w:szCs w:val="24"/>
              </w:rPr>
              <w:t>8</w:t>
            </w:r>
          </w:p>
        </w:tc>
        <w:tc>
          <w:tcPr>
            <w:tcW w:w="784" w:type="dxa"/>
          </w:tcPr>
          <w:p w:rsidR="00B572B6" w:rsidRPr="00254CC5" w:rsidRDefault="00B572B6" w:rsidP="00B572B6">
            <w:pPr>
              <w:spacing w:line="360" w:lineRule="atLeast"/>
              <w:jc w:val="center"/>
              <w:rPr>
                <w:sz w:val="24"/>
                <w:szCs w:val="24"/>
              </w:rPr>
            </w:pPr>
            <w:r w:rsidRPr="00254CC5">
              <w:rPr>
                <w:sz w:val="24"/>
                <w:szCs w:val="24"/>
              </w:rPr>
              <w:t>9</w:t>
            </w:r>
          </w:p>
        </w:tc>
        <w:tc>
          <w:tcPr>
            <w:tcW w:w="840" w:type="dxa"/>
          </w:tcPr>
          <w:p w:rsidR="00B572B6" w:rsidRPr="00254CC5" w:rsidRDefault="00B572B6" w:rsidP="00B572B6">
            <w:pPr>
              <w:spacing w:line="360" w:lineRule="atLeast"/>
              <w:jc w:val="center"/>
              <w:rPr>
                <w:sz w:val="24"/>
                <w:szCs w:val="24"/>
              </w:rPr>
            </w:pPr>
            <w:r w:rsidRPr="00254CC5">
              <w:rPr>
                <w:sz w:val="24"/>
                <w:szCs w:val="24"/>
              </w:rPr>
              <w:t>10</w:t>
            </w:r>
          </w:p>
        </w:tc>
        <w:tc>
          <w:tcPr>
            <w:tcW w:w="831" w:type="dxa"/>
          </w:tcPr>
          <w:p w:rsidR="00B572B6" w:rsidRPr="00254CC5" w:rsidRDefault="00B572B6" w:rsidP="00B572B6">
            <w:pPr>
              <w:spacing w:line="360" w:lineRule="atLeast"/>
              <w:jc w:val="center"/>
              <w:rPr>
                <w:sz w:val="24"/>
                <w:szCs w:val="24"/>
              </w:rPr>
            </w:pPr>
            <w:r w:rsidRPr="00254CC5">
              <w:rPr>
                <w:sz w:val="24"/>
                <w:szCs w:val="24"/>
              </w:rPr>
              <w:t>11</w:t>
            </w:r>
          </w:p>
        </w:tc>
      </w:tr>
      <w:tr w:rsidR="00B572B6" w:rsidTr="00B572B6">
        <w:tc>
          <w:tcPr>
            <w:tcW w:w="655" w:type="dxa"/>
            <w:vMerge w:val="restart"/>
          </w:tcPr>
          <w:p w:rsidR="00B572B6" w:rsidRPr="00254CC5" w:rsidRDefault="00B572B6" w:rsidP="00B572B6">
            <w:pPr>
              <w:spacing w:line="360" w:lineRule="atLeast"/>
              <w:jc w:val="center"/>
              <w:rPr>
                <w:sz w:val="24"/>
                <w:szCs w:val="24"/>
              </w:rPr>
            </w:pPr>
            <w:r w:rsidRPr="00254CC5">
              <w:rPr>
                <w:sz w:val="24"/>
                <w:szCs w:val="24"/>
              </w:rPr>
              <w:t>1</w:t>
            </w:r>
          </w:p>
        </w:tc>
        <w:tc>
          <w:tcPr>
            <w:tcW w:w="2387" w:type="dxa"/>
            <w:vMerge w:val="restart"/>
          </w:tcPr>
          <w:p w:rsidR="00B572B6" w:rsidRPr="00254CC5" w:rsidRDefault="00B572B6" w:rsidP="00B572B6">
            <w:pPr>
              <w:spacing w:line="360" w:lineRule="atLeast"/>
              <w:jc w:val="center"/>
              <w:rPr>
                <w:sz w:val="24"/>
                <w:szCs w:val="24"/>
              </w:rPr>
            </w:pPr>
            <w:r w:rsidRPr="00254CC5">
              <w:rPr>
                <w:sz w:val="24"/>
                <w:szCs w:val="24"/>
              </w:rPr>
              <w:t>Муниципальная программа</w:t>
            </w:r>
          </w:p>
        </w:tc>
        <w:tc>
          <w:tcPr>
            <w:tcW w:w="2197"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спорта в Камешкирском районе Пензенской области на 2014-</w:t>
            </w:r>
            <w:r w:rsidRPr="00254CC5">
              <w:rPr>
                <w:sz w:val="24"/>
                <w:szCs w:val="24"/>
              </w:rPr>
              <w:lastRenderedPageBreak/>
              <w:t>2022 годы</w:t>
            </w:r>
          </w:p>
        </w:tc>
        <w:tc>
          <w:tcPr>
            <w:tcW w:w="4129" w:type="dxa"/>
          </w:tcPr>
          <w:p w:rsidR="00B572B6" w:rsidRPr="00254CC5" w:rsidRDefault="00B572B6" w:rsidP="00B572B6">
            <w:pPr>
              <w:spacing w:line="360" w:lineRule="atLeast"/>
              <w:jc w:val="center"/>
              <w:rPr>
                <w:sz w:val="24"/>
                <w:szCs w:val="24"/>
              </w:rPr>
            </w:pPr>
            <w:r w:rsidRPr="00254CC5">
              <w:rPr>
                <w:sz w:val="24"/>
                <w:szCs w:val="24"/>
              </w:rPr>
              <w:lastRenderedPageBreak/>
              <w:t>Всего, в том числе:</w:t>
            </w:r>
          </w:p>
        </w:tc>
        <w:tc>
          <w:tcPr>
            <w:tcW w:w="846" w:type="dxa"/>
          </w:tcPr>
          <w:p w:rsidR="00B572B6" w:rsidRPr="00254CC5" w:rsidRDefault="00B572B6" w:rsidP="00B572B6">
            <w:pPr>
              <w:jc w:val="center"/>
              <w:rPr>
                <w:sz w:val="24"/>
                <w:szCs w:val="24"/>
              </w:rPr>
            </w:pPr>
            <w:r w:rsidRPr="00254CC5">
              <w:rPr>
                <w:sz w:val="24"/>
                <w:szCs w:val="24"/>
              </w:rPr>
              <w:t>187,2</w:t>
            </w:r>
          </w:p>
        </w:tc>
        <w:tc>
          <w:tcPr>
            <w:tcW w:w="846" w:type="dxa"/>
          </w:tcPr>
          <w:p w:rsidR="00B572B6" w:rsidRPr="00254CC5" w:rsidRDefault="00B572B6" w:rsidP="00B572B6">
            <w:pPr>
              <w:jc w:val="center"/>
              <w:rPr>
                <w:sz w:val="24"/>
                <w:szCs w:val="24"/>
              </w:rPr>
            </w:pPr>
            <w:r w:rsidRPr="00254CC5">
              <w:rPr>
                <w:sz w:val="24"/>
                <w:szCs w:val="24"/>
              </w:rPr>
              <w:t>177,5</w:t>
            </w:r>
          </w:p>
        </w:tc>
        <w:tc>
          <w:tcPr>
            <w:tcW w:w="846" w:type="dxa"/>
          </w:tcPr>
          <w:p w:rsidR="00B572B6" w:rsidRPr="00254CC5" w:rsidRDefault="00B572B6" w:rsidP="00B572B6">
            <w:pPr>
              <w:jc w:val="center"/>
              <w:rPr>
                <w:sz w:val="24"/>
                <w:szCs w:val="24"/>
              </w:rPr>
            </w:pPr>
            <w:r w:rsidRPr="00254CC5">
              <w:rPr>
                <w:sz w:val="24"/>
                <w:szCs w:val="24"/>
              </w:rPr>
              <w:t>173,7</w:t>
            </w:r>
          </w:p>
        </w:tc>
        <w:tc>
          <w:tcPr>
            <w:tcW w:w="784" w:type="dxa"/>
          </w:tcPr>
          <w:p w:rsidR="00B572B6" w:rsidRPr="00254CC5" w:rsidRDefault="00B572B6" w:rsidP="00B572B6">
            <w:pPr>
              <w:jc w:val="center"/>
              <w:rPr>
                <w:sz w:val="24"/>
                <w:szCs w:val="24"/>
              </w:rPr>
            </w:pPr>
            <w:r w:rsidRPr="00254CC5">
              <w:rPr>
                <w:sz w:val="24"/>
                <w:szCs w:val="24"/>
              </w:rPr>
              <w:t>180</w:t>
            </w:r>
          </w:p>
        </w:tc>
        <w:tc>
          <w:tcPr>
            <w:tcW w:w="784" w:type="dxa"/>
          </w:tcPr>
          <w:p w:rsidR="00B572B6" w:rsidRPr="00254CC5" w:rsidRDefault="00B572B6" w:rsidP="00B572B6">
            <w:pPr>
              <w:jc w:val="center"/>
              <w:rPr>
                <w:sz w:val="24"/>
                <w:szCs w:val="24"/>
              </w:rPr>
            </w:pPr>
            <w:r w:rsidRPr="00254CC5">
              <w:rPr>
                <w:sz w:val="24"/>
                <w:szCs w:val="24"/>
              </w:rPr>
              <w:t>180</w:t>
            </w:r>
          </w:p>
        </w:tc>
        <w:tc>
          <w:tcPr>
            <w:tcW w:w="840" w:type="dxa"/>
          </w:tcPr>
          <w:p w:rsidR="00B572B6" w:rsidRPr="00254CC5" w:rsidRDefault="00B572B6" w:rsidP="00B572B6">
            <w:pPr>
              <w:jc w:val="center"/>
              <w:rPr>
                <w:sz w:val="24"/>
                <w:szCs w:val="24"/>
              </w:rPr>
            </w:pPr>
            <w:r w:rsidRPr="00254CC5">
              <w:rPr>
                <w:sz w:val="24"/>
                <w:szCs w:val="24"/>
              </w:rPr>
              <w:t>180</w:t>
            </w:r>
          </w:p>
        </w:tc>
        <w:tc>
          <w:tcPr>
            <w:tcW w:w="831" w:type="dxa"/>
          </w:tcPr>
          <w:p w:rsidR="00B572B6" w:rsidRPr="00254CC5" w:rsidRDefault="00B572B6" w:rsidP="00B572B6">
            <w:pPr>
              <w:jc w:val="center"/>
              <w:rPr>
                <w:sz w:val="24"/>
                <w:szCs w:val="24"/>
              </w:rPr>
            </w:pPr>
            <w:r w:rsidRPr="00254CC5">
              <w:rPr>
                <w:sz w:val="24"/>
                <w:szCs w:val="24"/>
              </w:rPr>
              <w:t>180</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846" w:type="dxa"/>
          </w:tcPr>
          <w:p w:rsidR="00B572B6" w:rsidRPr="00254CC5" w:rsidRDefault="00B572B6" w:rsidP="00B572B6">
            <w:pPr>
              <w:jc w:val="center"/>
              <w:rPr>
                <w:sz w:val="24"/>
                <w:szCs w:val="24"/>
              </w:rPr>
            </w:pPr>
            <w:r w:rsidRPr="00254CC5">
              <w:rPr>
                <w:sz w:val="24"/>
                <w:szCs w:val="24"/>
              </w:rPr>
              <w:t>187,2</w:t>
            </w:r>
          </w:p>
        </w:tc>
        <w:tc>
          <w:tcPr>
            <w:tcW w:w="846" w:type="dxa"/>
          </w:tcPr>
          <w:p w:rsidR="00B572B6" w:rsidRPr="00254CC5" w:rsidRDefault="00B572B6" w:rsidP="00B572B6">
            <w:pPr>
              <w:jc w:val="center"/>
              <w:rPr>
                <w:sz w:val="24"/>
                <w:szCs w:val="24"/>
              </w:rPr>
            </w:pPr>
            <w:r w:rsidRPr="00254CC5">
              <w:rPr>
                <w:sz w:val="24"/>
                <w:szCs w:val="24"/>
              </w:rPr>
              <w:t>177,5</w:t>
            </w:r>
          </w:p>
        </w:tc>
        <w:tc>
          <w:tcPr>
            <w:tcW w:w="846" w:type="dxa"/>
          </w:tcPr>
          <w:p w:rsidR="00B572B6" w:rsidRPr="00254CC5" w:rsidRDefault="00B572B6" w:rsidP="00B572B6">
            <w:pPr>
              <w:jc w:val="center"/>
              <w:rPr>
                <w:sz w:val="24"/>
                <w:szCs w:val="24"/>
              </w:rPr>
            </w:pPr>
            <w:r w:rsidRPr="00254CC5">
              <w:rPr>
                <w:sz w:val="24"/>
                <w:szCs w:val="24"/>
              </w:rPr>
              <w:t>173,7</w:t>
            </w:r>
          </w:p>
        </w:tc>
        <w:tc>
          <w:tcPr>
            <w:tcW w:w="784" w:type="dxa"/>
          </w:tcPr>
          <w:p w:rsidR="00B572B6" w:rsidRPr="00254CC5" w:rsidRDefault="00B572B6" w:rsidP="00B572B6">
            <w:pPr>
              <w:jc w:val="center"/>
              <w:rPr>
                <w:sz w:val="24"/>
                <w:szCs w:val="24"/>
              </w:rPr>
            </w:pPr>
            <w:r w:rsidRPr="00254CC5">
              <w:rPr>
                <w:sz w:val="24"/>
                <w:szCs w:val="24"/>
              </w:rPr>
              <w:t>180</w:t>
            </w:r>
          </w:p>
        </w:tc>
        <w:tc>
          <w:tcPr>
            <w:tcW w:w="784" w:type="dxa"/>
          </w:tcPr>
          <w:p w:rsidR="00B572B6" w:rsidRPr="00254CC5" w:rsidRDefault="00B572B6" w:rsidP="00B572B6">
            <w:pPr>
              <w:jc w:val="center"/>
              <w:rPr>
                <w:sz w:val="24"/>
                <w:szCs w:val="24"/>
              </w:rPr>
            </w:pPr>
            <w:r w:rsidRPr="00254CC5">
              <w:rPr>
                <w:sz w:val="24"/>
                <w:szCs w:val="24"/>
              </w:rPr>
              <w:t>180</w:t>
            </w:r>
          </w:p>
        </w:tc>
        <w:tc>
          <w:tcPr>
            <w:tcW w:w="840" w:type="dxa"/>
          </w:tcPr>
          <w:p w:rsidR="00B572B6" w:rsidRPr="00254CC5" w:rsidRDefault="00B572B6" w:rsidP="00B572B6">
            <w:pPr>
              <w:jc w:val="center"/>
              <w:rPr>
                <w:sz w:val="24"/>
                <w:szCs w:val="24"/>
              </w:rPr>
            </w:pPr>
            <w:r w:rsidRPr="00254CC5">
              <w:rPr>
                <w:sz w:val="24"/>
                <w:szCs w:val="24"/>
              </w:rPr>
              <w:t>180</w:t>
            </w:r>
          </w:p>
        </w:tc>
        <w:tc>
          <w:tcPr>
            <w:tcW w:w="831" w:type="dxa"/>
          </w:tcPr>
          <w:p w:rsidR="00B572B6" w:rsidRPr="00254CC5" w:rsidRDefault="00B572B6" w:rsidP="00B572B6">
            <w:pPr>
              <w:jc w:val="center"/>
              <w:rPr>
                <w:sz w:val="24"/>
                <w:szCs w:val="24"/>
              </w:rPr>
            </w:pPr>
            <w:r w:rsidRPr="00254CC5">
              <w:rPr>
                <w:sz w:val="24"/>
                <w:szCs w:val="24"/>
              </w:rPr>
              <w:t>180</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b/>
                <w:bCs/>
                <w:sz w:val="24"/>
                <w:szCs w:val="24"/>
              </w:rPr>
            </w:pP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655" w:type="dxa"/>
            <w:vMerge w:val="restart"/>
          </w:tcPr>
          <w:p w:rsidR="00B572B6" w:rsidRPr="00254CC5" w:rsidRDefault="00B572B6" w:rsidP="00B572B6">
            <w:pPr>
              <w:spacing w:line="360" w:lineRule="atLeast"/>
              <w:jc w:val="center"/>
              <w:rPr>
                <w:sz w:val="24"/>
                <w:szCs w:val="24"/>
              </w:rPr>
            </w:pPr>
            <w:r w:rsidRPr="00254CC5">
              <w:rPr>
                <w:sz w:val="24"/>
                <w:szCs w:val="24"/>
              </w:rPr>
              <w:t>2</w:t>
            </w:r>
          </w:p>
        </w:tc>
        <w:tc>
          <w:tcPr>
            <w:tcW w:w="238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1</w:t>
            </w:r>
          </w:p>
        </w:tc>
        <w:tc>
          <w:tcPr>
            <w:tcW w:w="2197"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массового спорта в Камешкирском районе</w:t>
            </w:r>
          </w:p>
          <w:p w:rsidR="00B572B6" w:rsidRPr="00254CC5" w:rsidRDefault="00B572B6" w:rsidP="00B572B6">
            <w:pPr>
              <w:spacing w:line="360" w:lineRule="atLeast"/>
              <w:jc w:val="center"/>
              <w:rPr>
                <w:sz w:val="24"/>
                <w:szCs w:val="24"/>
              </w:rPr>
            </w:pPr>
            <w:r w:rsidRPr="00254CC5">
              <w:rPr>
                <w:sz w:val="24"/>
                <w:szCs w:val="24"/>
              </w:rPr>
              <w:t xml:space="preserve"> Пензенской области на 2014 – 2022 годы»</w:t>
            </w:r>
          </w:p>
        </w:tc>
        <w:tc>
          <w:tcPr>
            <w:tcW w:w="4129" w:type="dxa"/>
          </w:tcPr>
          <w:p w:rsidR="00B572B6" w:rsidRPr="00254CC5" w:rsidRDefault="00B572B6" w:rsidP="00B572B6">
            <w:pPr>
              <w:spacing w:line="360" w:lineRule="atLeast"/>
              <w:jc w:val="center"/>
              <w:rPr>
                <w:sz w:val="24"/>
                <w:szCs w:val="24"/>
              </w:rPr>
            </w:pPr>
            <w:r w:rsidRPr="00254CC5">
              <w:rPr>
                <w:sz w:val="24"/>
                <w:szCs w:val="24"/>
              </w:rPr>
              <w:t>Всего, в том числе:</w:t>
            </w:r>
          </w:p>
        </w:tc>
        <w:tc>
          <w:tcPr>
            <w:tcW w:w="846" w:type="dxa"/>
          </w:tcPr>
          <w:p w:rsidR="00B572B6" w:rsidRPr="00254CC5" w:rsidRDefault="00B572B6" w:rsidP="00B572B6">
            <w:pPr>
              <w:jc w:val="center"/>
              <w:rPr>
                <w:sz w:val="24"/>
                <w:szCs w:val="24"/>
                <w:lang w:val="en-US"/>
              </w:rPr>
            </w:pPr>
            <w:r w:rsidRPr="00254CC5">
              <w:rPr>
                <w:sz w:val="24"/>
                <w:szCs w:val="24"/>
                <w:lang w:val="en-US"/>
              </w:rPr>
              <w:t>25</w:t>
            </w:r>
          </w:p>
        </w:tc>
        <w:tc>
          <w:tcPr>
            <w:tcW w:w="846" w:type="dxa"/>
          </w:tcPr>
          <w:p w:rsidR="00B572B6" w:rsidRPr="00254CC5" w:rsidRDefault="00B572B6" w:rsidP="00B572B6">
            <w:pPr>
              <w:jc w:val="center"/>
              <w:rPr>
                <w:sz w:val="24"/>
                <w:szCs w:val="24"/>
                <w:lang w:val="en-US"/>
              </w:rPr>
            </w:pPr>
            <w:r w:rsidRPr="00254CC5">
              <w:rPr>
                <w:sz w:val="24"/>
                <w:szCs w:val="24"/>
                <w:lang w:val="en-US"/>
              </w:rPr>
              <w:t>25</w:t>
            </w:r>
          </w:p>
        </w:tc>
        <w:tc>
          <w:tcPr>
            <w:tcW w:w="846" w:type="dxa"/>
          </w:tcPr>
          <w:p w:rsidR="00B572B6" w:rsidRPr="00254CC5" w:rsidRDefault="00B572B6" w:rsidP="00B572B6">
            <w:pPr>
              <w:jc w:val="center"/>
              <w:rPr>
                <w:sz w:val="24"/>
                <w:szCs w:val="24"/>
                <w:lang w:val="en-US"/>
              </w:rPr>
            </w:pPr>
            <w:r w:rsidRPr="00254CC5">
              <w:rPr>
                <w:sz w:val="24"/>
                <w:szCs w:val="24"/>
              </w:rPr>
              <w:t>2</w:t>
            </w:r>
            <w:r w:rsidRPr="00254CC5">
              <w:rPr>
                <w:sz w:val="24"/>
                <w:szCs w:val="24"/>
                <w:lang w:val="en-US"/>
              </w:rPr>
              <w:t>4,3</w:t>
            </w:r>
          </w:p>
        </w:tc>
        <w:tc>
          <w:tcPr>
            <w:tcW w:w="784" w:type="dxa"/>
          </w:tcPr>
          <w:p w:rsidR="00B572B6" w:rsidRPr="00254CC5" w:rsidRDefault="00B572B6" w:rsidP="00B572B6">
            <w:pPr>
              <w:jc w:val="center"/>
              <w:rPr>
                <w:sz w:val="24"/>
                <w:szCs w:val="24"/>
                <w:lang w:val="en-US"/>
              </w:rPr>
            </w:pPr>
            <w:r w:rsidRPr="00254CC5">
              <w:rPr>
                <w:sz w:val="24"/>
                <w:szCs w:val="24"/>
                <w:lang w:val="en-US"/>
              </w:rPr>
              <w:t>25</w:t>
            </w:r>
          </w:p>
        </w:tc>
        <w:tc>
          <w:tcPr>
            <w:tcW w:w="784" w:type="dxa"/>
          </w:tcPr>
          <w:p w:rsidR="00B572B6" w:rsidRPr="00254CC5" w:rsidRDefault="00B572B6" w:rsidP="00B572B6">
            <w:pPr>
              <w:jc w:val="center"/>
              <w:rPr>
                <w:sz w:val="24"/>
                <w:szCs w:val="24"/>
                <w:lang w:val="en-US"/>
              </w:rPr>
            </w:pPr>
            <w:r w:rsidRPr="00254CC5">
              <w:rPr>
                <w:sz w:val="24"/>
                <w:szCs w:val="24"/>
                <w:lang w:val="en-US"/>
              </w:rPr>
              <w:t>25</w:t>
            </w:r>
          </w:p>
        </w:tc>
        <w:tc>
          <w:tcPr>
            <w:tcW w:w="840" w:type="dxa"/>
          </w:tcPr>
          <w:p w:rsidR="00B572B6" w:rsidRPr="00254CC5" w:rsidRDefault="00B572B6" w:rsidP="00B572B6">
            <w:pPr>
              <w:jc w:val="center"/>
              <w:rPr>
                <w:sz w:val="24"/>
                <w:szCs w:val="24"/>
                <w:lang w:val="en-US"/>
              </w:rPr>
            </w:pPr>
            <w:r w:rsidRPr="00254CC5">
              <w:rPr>
                <w:sz w:val="24"/>
                <w:szCs w:val="24"/>
                <w:lang w:val="en-US"/>
              </w:rPr>
              <w:t>25</w:t>
            </w:r>
          </w:p>
        </w:tc>
        <w:tc>
          <w:tcPr>
            <w:tcW w:w="831" w:type="dxa"/>
          </w:tcPr>
          <w:p w:rsidR="00B572B6" w:rsidRPr="00254CC5" w:rsidRDefault="00B572B6" w:rsidP="00B572B6">
            <w:pPr>
              <w:jc w:val="center"/>
              <w:rPr>
                <w:sz w:val="24"/>
                <w:szCs w:val="24"/>
                <w:lang w:val="en-US"/>
              </w:rPr>
            </w:pPr>
            <w:r w:rsidRPr="00254CC5">
              <w:rPr>
                <w:sz w:val="24"/>
                <w:szCs w:val="24"/>
                <w:lang w:val="en-US"/>
              </w:rPr>
              <w:t>25</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846" w:type="dxa"/>
          </w:tcPr>
          <w:p w:rsidR="00B572B6" w:rsidRPr="00254CC5" w:rsidRDefault="00B572B6" w:rsidP="00B572B6">
            <w:pPr>
              <w:jc w:val="center"/>
              <w:rPr>
                <w:sz w:val="24"/>
                <w:szCs w:val="24"/>
                <w:lang w:val="en-US"/>
              </w:rPr>
            </w:pPr>
            <w:r w:rsidRPr="00254CC5">
              <w:rPr>
                <w:sz w:val="24"/>
                <w:szCs w:val="24"/>
                <w:lang w:val="en-US"/>
              </w:rPr>
              <w:t>25</w:t>
            </w:r>
          </w:p>
        </w:tc>
        <w:tc>
          <w:tcPr>
            <w:tcW w:w="846" w:type="dxa"/>
          </w:tcPr>
          <w:p w:rsidR="00B572B6" w:rsidRPr="00254CC5" w:rsidRDefault="00B572B6" w:rsidP="00B572B6">
            <w:pPr>
              <w:jc w:val="center"/>
              <w:rPr>
                <w:sz w:val="24"/>
                <w:szCs w:val="24"/>
                <w:lang w:val="en-US"/>
              </w:rPr>
            </w:pPr>
            <w:r w:rsidRPr="00254CC5">
              <w:rPr>
                <w:sz w:val="24"/>
                <w:szCs w:val="24"/>
                <w:lang w:val="en-US"/>
              </w:rPr>
              <w:t>25</w:t>
            </w:r>
          </w:p>
        </w:tc>
        <w:tc>
          <w:tcPr>
            <w:tcW w:w="846" w:type="dxa"/>
          </w:tcPr>
          <w:p w:rsidR="00B572B6" w:rsidRPr="00254CC5" w:rsidRDefault="00B572B6" w:rsidP="00B572B6">
            <w:pPr>
              <w:jc w:val="center"/>
              <w:rPr>
                <w:sz w:val="24"/>
                <w:szCs w:val="24"/>
                <w:lang w:val="en-US"/>
              </w:rPr>
            </w:pPr>
            <w:r w:rsidRPr="00254CC5">
              <w:rPr>
                <w:sz w:val="24"/>
                <w:szCs w:val="24"/>
              </w:rPr>
              <w:t>2</w:t>
            </w:r>
            <w:r w:rsidRPr="00254CC5">
              <w:rPr>
                <w:sz w:val="24"/>
                <w:szCs w:val="24"/>
                <w:lang w:val="en-US"/>
              </w:rPr>
              <w:t>4,3</w:t>
            </w:r>
          </w:p>
        </w:tc>
        <w:tc>
          <w:tcPr>
            <w:tcW w:w="784" w:type="dxa"/>
          </w:tcPr>
          <w:p w:rsidR="00B572B6" w:rsidRPr="00254CC5" w:rsidRDefault="00B572B6" w:rsidP="00B572B6">
            <w:pPr>
              <w:jc w:val="center"/>
              <w:rPr>
                <w:sz w:val="24"/>
                <w:szCs w:val="24"/>
                <w:lang w:val="en-US"/>
              </w:rPr>
            </w:pPr>
            <w:r w:rsidRPr="00254CC5">
              <w:rPr>
                <w:sz w:val="24"/>
                <w:szCs w:val="24"/>
                <w:lang w:val="en-US"/>
              </w:rPr>
              <w:t>25</w:t>
            </w:r>
          </w:p>
        </w:tc>
        <w:tc>
          <w:tcPr>
            <w:tcW w:w="784" w:type="dxa"/>
          </w:tcPr>
          <w:p w:rsidR="00B572B6" w:rsidRPr="00254CC5" w:rsidRDefault="00B572B6" w:rsidP="00B572B6">
            <w:pPr>
              <w:jc w:val="center"/>
              <w:rPr>
                <w:sz w:val="24"/>
                <w:szCs w:val="24"/>
                <w:lang w:val="en-US"/>
              </w:rPr>
            </w:pPr>
            <w:r w:rsidRPr="00254CC5">
              <w:rPr>
                <w:sz w:val="24"/>
                <w:szCs w:val="24"/>
                <w:lang w:val="en-US"/>
              </w:rPr>
              <w:t>25</w:t>
            </w:r>
          </w:p>
        </w:tc>
        <w:tc>
          <w:tcPr>
            <w:tcW w:w="840" w:type="dxa"/>
          </w:tcPr>
          <w:p w:rsidR="00B572B6" w:rsidRPr="00254CC5" w:rsidRDefault="00B572B6" w:rsidP="00B572B6">
            <w:pPr>
              <w:jc w:val="center"/>
              <w:rPr>
                <w:sz w:val="24"/>
                <w:szCs w:val="24"/>
                <w:lang w:val="en-US"/>
              </w:rPr>
            </w:pPr>
            <w:r w:rsidRPr="00254CC5">
              <w:rPr>
                <w:sz w:val="24"/>
                <w:szCs w:val="24"/>
                <w:lang w:val="en-US"/>
              </w:rPr>
              <w:t>25</w:t>
            </w:r>
          </w:p>
        </w:tc>
        <w:tc>
          <w:tcPr>
            <w:tcW w:w="831" w:type="dxa"/>
          </w:tcPr>
          <w:p w:rsidR="00B572B6" w:rsidRPr="00254CC5" w:rsidRDefault="00B572B6" w:rsidP="00B572B6">
            <w:pPr>
              <w:jc w:val="center"/>
              <w:rPr>
                <w:sz w:val="24"/>
                <w:szCs w:val="24"/>
                <w:lang w:val="en-US"/>
              </w:rPr>
            </w:pPr>
            <w:r w:rsidRPr="00254CC5">
              <w:rPr>
                <w:sz w:val="24"/>
                <w:szCs w:val="24"/>
                <w:lang w:val="en-US"/>
              </w:rPr>
              <w:t>25</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b/>
                <w:bCs/>
                <w:sz w:val="24"/>
                <w:szCs w:val="24"/>
              </w:rPr>
            </w:pP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655" w:type="dxa"/>
            <w:vMerge w:val="restart"/>
          </w:tcPr>
          <w:p w:rsidR="00B572B6" w:rsidRPr="00254CC5" w:rsidRDefault="00B572B6" w:rsidP="00B572B6">
            <w:pPr>
              <w:spacing w:line="360" w:lineRule="atLeast"/>
              <w:jc w:val="center"/>
              <w:rPr>
                <w:sz w:val="24"/>
                <w:szCs w:val="24"/>
              </w:rPr>
            </w:pPr>
            <w:r w:rsidRPr="00254CC5">
              <w:rPr>
                <w:sz w:val="24"/>
                <w:szCs w:val="24"/>
              </w:rPr>
              <w:t>3</w:t>
            </w:r>
          </w:p>
        </w:tc>
        <w:tc>
          <w:tcPr>
            <w:tcW w:w="238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2</w:t>
            </w:r>
          </w:p>
        </w:tc>
        <w:tc>
          <w:tcPr>
            <w:tcW w:w="2197"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 на 2014 – 2022 годы»</w:t>
            </w:r>
          </w:p>
        </w:tc>
        <w:tc>
          <w:tcPr>
            <w:tcW w:w="4129" w:type="dxa"/>
          </w:tcPr>
          <w:p w:rsidR="00B572B6" w:rsidRPr="00254CC5" w:rsidRDefault="00B572B6" w:rsidP="00B572B6">
            <w:pPr>
              <w:spacing w:line="360" w:lineRule="atLeast"/>
              <w:jc w:val="center"/>
              <w:rPr>
                <w:sz w:val="24"/>
                <w:szCs w:val="24"/>
              </w:rPr>
            </w:pPr>
            <w:r w:rsidRPr="00254CC5">
              <w:rPr>
                <w:sz w:val="24"/>
                <w:szCs w:val="24"/>
              </w:rPr>
              <w:t>Всего, в том числе:</w:t>
            </w:r>
          </w:p>
        </w:tc>
        <w:tc>
          <w:tcPr>
            <w:tcW w:w="846" w:type="dxa"/>
          </w:tcPr>
          <w:p w:rsidR="00B572B6" w:rsidRPr="00254CC5" w:rsidRDefault="00B572B6" w:rsidP="00B572B6">
            <w:pPr>
              <w:jc w:val="center"/>
              <w:rPr>
                <w:sz w:val="24"/>
                <w:szCs w:val="24"/>
                <w:lang w:val="en-US"/>
              </w:rPr>
            </w:pPr>
            <w:r w:rsidRPr="00254CC5">
              <w:rPr>
                <w:sz w:val="24"/>
                <w:szCs w:val="24"/>
                <w:lang w:val="en-US"/>
              </w:rPr>
              <w:t>162,2</w:t>
            </w:r>
          </w:p>
        </w:tc>
        <w:tc>
          <w:tcPr>
            <w:tcW w:w="846" w:type="dxa"/>
          </w:tcPr>
          <w:p w:rsidR="00B572B6" w:rsidRPr="00254CC5" w:rsidRDefault="00B572B6" w:rsidP="00B572B6">
            <w:pPr>
              <w:jc w:val="center"/>
              <w:rPr>
                <w:sz w:val="24"/>
                <w:szCs w:val="24"/>
                <w:lang w:val="en-US"/>
              </w:rPr>
            </w:pPr>
            <w:r w:rsidRPr="00254CC5">
              <w:rPr>
                <w:sz w:val="24"/>
                <w:szCs w:val="24"/>
                <w:lang w:val="en-US"/>
              </w:rPr>
              <w:t>152,5</w:t>
            </w:r>
          </w:p>
        </w:tc>
        <w:tc>
          <w:tcPr>
            <w:tcW w:w="846" w:type="dxa"/>
          </w:tcPr>
          <w:p w:rsidR="00B572B6" w:rsidRPr="00254CC5" w:rsidRDefault="00B572B6" w:rsidP="00B572B6">
            <w:pPr>
              <w:jc w:val="center"/>
              <w:rPr>
                <w:sz w:val="24"/>
                <w:szCs w:val="24"/>
                <w:lang w:val="en-US"/>
              </w:rPr>
            </w:pPr>
            <w:r w:rsidRPr="00254CC5">
              <w:rPr>
                <w:sz w:val="24"/>
                <w:szCs w:val="24"/>
                <w:lang w:val="en-US"/>
              </w:rPr>
              <w:t>149,4</w:t>
            </w:r>
          </w:p>
        </w:tc>
        <w:tc>
          <w:tcPr>
            <w:tcW w:w="784" w:type="dxa"/>
          </w:tcPr>
          <w:p w:rsidR="00B572B6" w:rsidRPr="00254CC5" w:rsidRDefault="00B572B6" w:rsidP="00B572B6">
            <w:pPr>
              <w:jc w:val="center"/>
              <w:rPr>
                <w:sz w:val="24"/>
                <w:szCs w:val="24"/>
                <w:lang w:val="en-US"/>
              </w:rPr>
            </w:pPr>
            <w:r w:rsidRPr="00254CC5">
              <w:rPr>
                <w:sz w:val="24"/>
                <w:szCs w:val="24"/>
                <w:lang w:val="en-US"/>
              </w:rPr>
              <w:t>155</w:t>
            </w:r>
          </w:p>
        </w:tc>
        <w:tc>
          <w:tcPr>
            <w:tcW w:w="784" w:type="dxa"/>
          </w:tcPr>
          <w:p w:rsidR="00B572B6" w:rsidRPr="00254CC5" w:rsidRDefault="00B572B6" w:rsidP="00B572B6">
            <w:pPr>
              <w:jc w:val="center"/>
              <w:rPr>
                <w:sz w:val="24"/>
                <w:szCs w:val="24"/>
                <w:lang w:val="en-US"/>
              </w:rPr>
            </w:pPr>
            <w:r w:rsidRPr="00254CC5">
              <w:rPr>
                <w:sz w:val="24"/>
                <w:szCs w:val="24"/>
                <w:lang w:val="en-US"/>
              </w:rPr>
              <w:t>155</w:t>
            </w:r>
          </w:p>
        </w:tc>
        <w:tc>
          <w:tcPr>
            <w:tcW w:w="840" w:type="dxa"/>
          </w:tcPr>
          <w:p w:rsidR="00B572B6" w:rsidRPr="00254CC5" w:rsidRDefault="00B572B6" w:rsidP="00B572B6">
            <w:pPr>
              <w:jc w:val="center"/>
              <w:rPr>
                <w:sz w:val="24"/>
                <w:szCs w:val="24"/>
                <w:lang w:val="en-US"/>
              </w:rPr>
            </w:pPr>
            <w:r w:rsidRPr="00254CC5">
              <w:rPr>
                <w:sz w:val="24"/>
                <w:szCs w:val="24"/>
                <w:lang w:val="en-US"/>
              </w:rPr>
              <w:t>155</w:t>
            </w:r>
          </w:p>
        </w:tc>
        <w:tc>
          <w:tcPr>
            <w:tcW w:w="831" w:type="dxa"/>
          </w:tcPr>
          <w:p w:rsidR="00B572B6" w:rsidRPr="00254CC5" w:rsidRDefault="00B572B6" w:rsidP="00B572B6">
            <w:pPr>
              <w:jc w:val="center"/>
              <w:rPr>
                <w:sz w:val="24"/>
                <w:szCs w:val="24"/>
                <w:lang w:val="en-US"/>
              </w:rPr>
            </w:pPr>
            <w:r w:rsidRPr="00254CC5">
              <w:rPr>
                <w:sz w:val="24"/>
                <w:szCs w:val="24"/>
                <w:lang w:val="en-US"/>
              </w:rPr>
              <w:t>155</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бюджет Камешкирского района</w:t>
            </w:r>
          </w:p>
        </w:tc>
        <w:tc>
          <w:tcPr>
            <w:tcW w:w="846" w:type="dxa"/>
          </w:tcPr>
          <w:p w:rsidR="00B572B6" w:rsidRPr="00254CC5" w:rsidRDefault="00B572B6" w:rsidP="00B572B6">
            <w:pPr>
              <w:jc w:val="center"/>
              <w:rPr>
                <w:sz w:val="24"/>
                <w:szCs w:val="24"/>
                <w:lang w:val="en-US"/>
              </w:rPr>
            </w:pPr>
            <w:r w:rsidRPr="00254CC5">
              <w:rPr>
                <w:sz w:val="24"/>
                <w:szCs w:val="24"/>
                <w:lang w:val="en-US"/>
              </w:rPr>
              <w:t>162,2</w:t>
            </w:r>
          </w:p>
        </w:tc>
        <w:tc>
          <w:tcPr>
            <w:tcW w:w="846" w:type="dxa"/>
          </w:tcPr>
          <w:p w:rsidR="00B572B6" w:rsidRPr="00254CC5" w:rsidRDefault="00B572B6" w:rsidP="00B572B6">
            <w:pPr>
              <w:jc w:val="center"/>
              <w:rPr>
                <w:sz w:val="24"/>
                <w:szCs w:val="24"/>
                <w:lang w:val="en-US"/>
              </w:rPr>
            </w:pPr>
            <w:r w:rsidRPr="00254CC5">
              <w:rPr>
                <w:sz w:val="24"/>
                <w:szCs w:val="24"/>
                <w:lang w:val="en-US"/>
              </w:rPr>
              <w:t>152,5</w:t>
            </w:r>
          </w:p>
        </w:tc>
        <w:tc>
          <w:tcPr>
            <w:tcW w:w="846" w:type="dxa"/>
          </w:tcPr>
          <w:p w:rsidR="00B572B6" w:rsidRPr="00254CC5" w:rsidRDefault="00B572B6" w:rsidP="00B572B6">
            <w:pPr>
              <w:jc w:val="center"/>
              <w:rPr>
                <w:sz w:val="24"/>
                <w:szCs w:val="24"/>
                <w:lang w:val="en-US"/>
              </w:rPr>
            </w:pPr>
            <w:r w:rsidRPr="00254CC5">
              <w:rPr>
                <w:sz w:val="24"/>
                <w:szCs w:val="24"/>
                <w:lang w:val="en-US"/>
              </w:rPr>
              <w:t>149,4</w:t>
            </w:r>
          </w:p>
        </w:tc>
        <w:tc>
          <w:tcPr>
            <w:tcW w:w="784" w:type="dxa"/>
          </w:tcPr>
          <w:p w:rsidR="00B572B6" w:rsidRPr="00254CC5" w:rsidRDefault="00B572B6" w:rsidP="00B572B6">
            <w:pPr>
              <w:jc w:val="center"/>
              <w:rPr>
                <w:sz w:val="24"/>
                <w:szCs w:val="24"/>
                <w:lang w:val="en-US"/>
              </w:rPr>
            </w:pPr>
            <w:r w:rsidRPr="00254CC5">
              <w:rPr>
                <w:sz w:val="24"/>
                <w:szCs w:val="24"/>
                <w:lang w:val="en-US"/>
              </w:rPr>
              <w:t>155</w:t>
            </w:r>
          </w:p>
        </w:tc>
        <w:tc>
          <w:tcPr>
            <w:tcW w:w="784" w:type="dxa"/>
          </w:tcPr>
          <w:p w:rsidR="00B572B6" w:rsidRPr="00254CC5" w:rsidRDefault="00B572B6" w:rsidP="00B572B6">
            <w:pPr>
              <w:jc w:val="center"/>
              <w:rPr>
                <w:sz w:val="24"/>
                <w:szCs w:val="24"/>
                <w:lang w:val="en-US"/>
              </w:rPr>
            </w:pPr>
            <w:r w:rsidRPr="00254CC5">
              <w:rPr>
                <w:sz w:val="24"/>
                <w:szCs w:val="24"/>
                <w:lang w:val="en-US"/>
              </w:rPr>
              <w:t>155</w:t>
            </w:r>
          </w:p>
        </w:tc>
        <w:tc>
          <w:tcPr>
            <w:tcW w:w="840" w:type="dxa"/>
          </w:tcPr>
          <w:p w:rsidR="00B572B6" w:rsidRPr="00254CC5" w:rsidRDefault="00B572B6" w:rsidP="00B572B6">
            <w:pPr>
              <w:jc w:val="center"/>
              <w:rPr>
                <w:sz w:val="24"/>
                <w:szCs w:val="24"/>
                <w:lang w:val="en-US"/>
              </w:rPr>
            </w:pPr>
            <w:r w:rsidRPr="00254CC5">
              <w:rPr>
                <w:sz w:val="24"/>
                <w:szCs w:val="24"/>
                <w:lang w:val="en-US"/>
              </w:rPr>
              <w:t>155</w:t>
            </w:r>
          </w:p>
        </w:tc>
        <w:tc>
          <w:tcPr>
            <w:tcW w:w="831" w:type="dxa"/>
          </w:tcPr>
          <w:p w:rsidR="00B572B6" w:rsidRPr="00254CC5" w:rsidRDefault="00B572B6" w:rsidP="00B572B6">
            <w:pPr>
              <w:jc w:val="center"/>
              <w:rPr>
                <w:sz w:val="24"/>
                <w:szCs w:val="24"/>
                <w:lang w:val="en-US"/>
              </w:rPr>
            </w:pPr>
            <w:r w:rsidRPr="00254CC5">
              <w:rPr>
                <w:sz w:val="24"/>
                <w:szCs w:val="24"/>
                <w:lang w:val="en-US"/>
              </w:rPr>
              <w:t>155</w:t>
            </w:r>
          </w:p>
        </w:tc>
      </w:tr>
      <w:tr w:rsidR="00B572B6" w:rsidTr="00B572B6">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0" w:type="auto"/>
            <w:vMerge/>
            <w:vAlign w:val="center"/>
          </w:tcPr>
          <w:p w:rsidR="00B572B6" w:rsidRPr="00254CC5" w:rsidRDefault="00B572B6" w:rsidP="00B572B6">
            <w:pPr>
              <w:rPr>
                <w:sz w:val="24"/>
                <w:szCs w:val="24"/>
              </w:rPr>
            </w:pPr>
          </w:p>
        </w:tc>
        <w:tc>
          <w:tcPr>
            <w:tcW w:w="4129" w:type="dxa"/>
          </w:tcPr>
          <w:p w:rsidR="00B572B6" w:rsidRPr="00254CC5" w:rsidRDefault="00B572B6" w:rsidP="00B572B6">
            <w:pPr>
              <w:spacing w:line="360" w:lineRule="atLeast"/>
              <w:jc w:val="center"/>
              <w:rPr>
                <w:b/>
                <w:bCs/>
                <w:sz w:val="24"/>
                <w:szCs w:val="24"/>
              </w:rPr>
            </w:pPr>
            <w:r w:rsidRPr="00254CC5">
              <w:rPr>
                <w:b/>
                <w:bCs/>
                <w:sz w:val="24"/>
                <w:szCs w:val="24"/>
              </w:rPr>
              <w:t xml:space="preserve">иные источники </w:t>
            </w:r>
          </w:p>
          <w:p w:rsidR="00B572B6" w:rsidRPr="00254CC5" w:rsidRDefault="00B572B6" w:rsidP="00B572B6">
            <w:pPr>
              <w:spacing w:line="360" w:lineRule="atLeast"/>
              <w:jc w:val="center"/>
              <w:rPr>
                <w:sz w:val="24"/>
                <w:szCs w:val="24"/>
              </w:rPr>
            </w:pP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846"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784" w:type="dxa"/>
          </w:tcPr>
          <w:p w:rsidR="00B572B6" w:rsidRPr="00254CC5" w:rsidRDefault="00B572B6" w:rsidP="00B572B6">
            <w:pPr>
              <w:jc w:val="center"/>
              <w:rPr>
                <w:sz w:val="24"/>
                <w:szCs w:val="24"/>
                <w:lang w:val="en-US"/>
              </w:rPr>
            </w:pPr>
            <w:r w:rsidRPr="00254CC5">
              <w:rPr>
                <w:sz w:val="24"/>
                <w:szCs w:val="24"/>
                <w:lang w:val="en-US"/>
              </w:rPr>
              <w:t>X</w:t>
            </w:r>
          </w:p>
        </w:tc>
        <w:tc>
          <w:tcPr>
            <w:tcW w:w="840" w:type="dxa"/>
          </w:tcPr>
          <w:p w:rsidR="00B572B6" w:rsidRPr="00254CC5" w:rsidRDefault="00B572B6" w:rsidP="00B572B6">
            <w:pPr>
              <w:jc w:val="center"/>
              <w:rPr>
                <w:sz w:val="24"/>
                <w:szCs w:val="24"/>
                <w:lang w:val="en-US"/>
              </w:rPr>
            </w:pPr>
            <w:r w:rsidRPr="00254CC5">
              <w:rPr>
                <w:sz w:val="24"/>
                <w:szCs w:val="24"/>
                <w:lang w:val="en-US"/>
              </w:rPr>
              <w:t>X</w:t>
            </w:r>
          </w:p>
        </w:tc>
        <w:tc>
          <w:tcPr>
            <w:tcW w:w="831" w:type="dxa"/>
          </w:tcPr>
          <w:p w:rsidR="00B572B6" w:rsidRPr="00254CC5" w:rsidRDefault="00B572B6" w:rsidP="00B572B6">
            <w:pPr>
              <w:jc w:val="center"/>
              <w:rPr>
                <w:sz w:val="24"/>
                <w:szCs w:val="24"/>
                <w:lang w:val="en-US"/>
              </w:rPr>
            </w:pPr>
            <w:r w:rsidRPr="00254CC5">
              <w:rPr>
                <w:sz w:val="24"/>
                <w:szCs w:val="24"/>
                <w:lang w:val="en-US"/>
              </w:rPr>
              <w:t>X</w:t>
            </w:r>
          </w:p>
        </w:tc>
      </w:tr>
    </w:tbl>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Pr="00C356A0" w:rsidRDefault="00B572B6" w:rsidP="00B572B6">
      <w:pPr>
        <w:rPr>
          <w:sz w:val="24"/>
          <w:szCs w:val="24"/>
          <w:lang w:val="en-US"/>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lang w:val="en-US"/>
        </w:rPr>
      </w:pPr>
      <w:r>
        <w:rPr>
          <w:rStyle w:val="aff7"/>
          <w:sz w:val="24"/>
          <w:szCs w:val="24"/>
        </w:rPr>
        <w:t xml:space="preserve">Приложение </w:t>
      </w:r>
      <w:r>
        <w:rPr>
          <w:rStyle w:val="aff7"/>
          <w:sz w:val="24"/>
          <w:szCs w:val="24"/>
          <w:lang w:val="en-US"/>
        </w:rPr>
        <w:t>8</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jc w:val="center"/>
        <w:rPr>
          <w:sz w:val="24"/>
          <w:szCs w:val="24"/>
        </w:rPr>
      </w:pPr>
      <w:r>
        <w:rPr>
          <w:sz w:val="24"/>
          <w:szCs w:val="24"/>
        </w:rPr>
        <w:t xml:space="preserve">РЕСУРСНОЕ ОБЕСПЕЧЕНИЕ </w:t>
      </w:r>
    </w:p>
    <w:p w:rsidR="00B572B6" w:rsidRDefault="00B572B6" w:rsidP="00B572B6">
      <w:pPr>
        <w:jc w:val="center"/>
        <w:rPr>
          <w:sz w:val="24"/>
          <w:szCs w:val="24"/>
        </w:rPr>
      </w:pPr>
      <w:r>
        <w:rPr>
          <w:sz w:val="24"/>
          <w:szCs w:val="24"/>
        </w:rPr>
        <w:t>Реализации муниципальной программы Камешкирского района Пензенской области</w:t>
      </w:r>
    </w:p>
    <w:p w:rsidR="00B572B6" w:rsidRDefault="00B572B6" w:rsidP="00B572B6">
      <w:pPr>
        <w:jc w:val="center"/>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sz w:val="24"/>
          <w:szCs w:val="24"/>
        </w:rPr>
        <w:t xml:space="preserve">за счет средств бюджета Камешкирского района </w:t>
      </w:r>
    </w:p>
    <w:p w:rsidR="00B572B6" w:rsidRDefault="00B572B6" w:rsidP="00B572B6">
      <w:pPr>
        <w:jc w:val="center"/>
        <w:rPr>
          <w:sz w:val="24"/>
          <w:szCs w:val="24"/>
        </w:rPr>
      </w:pPr>
      <w:r>
        <w:rPr>
          <w:sz w:val="24"/>
          <w:szCs w:val="24"/>
        </w:rPr>
        <w:t xml:space="preserve">на 2014 и 2015 г.г. </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2355"/>
        <w:gridCol w:w="2239"/>
        <w:gridCol w:w="2973"/>
        <w:gridCol w:w="898"/>
        <w:gridCol w:w="970"/>
        <w:gridCol w:w="971"/>
        <w:gridCol w:w="976"/>
        <w:gridCol w:w="971"/>
        <w:gridCol w:w="1067"/>
        <w:gridCol w:w="867"/>
      </w:tblGrid>
      <w:tr w:rsidR="00B572B6" w:rsidTr="00B572B6">
        <w:tc>
          <w:tcPr>
            <w:tcW w:w="5257" w:type="dxa"/>
            <w:gridSpan w:val="3"/>
          </w:tcPr>
          <w:p w:rsidR="00B572B6" w:rsidRPr="00254CC5" w:rsidRDefault="00B572B6" w:rsidP="00B572B6">
            <w:pPr>
              <w:spacing w:line="360" w:lineRule="atLeast"/>
              <w:jc w:val="center"/>
              <w:rPr>
                <w:sz w:val="24"/>
                <w:szCs w:val="24"/>
              </w:rPr>
            </w:pPr>
            <w:r w:rsidRPr="00254CC5">
              <w:rPr>
                <w:sz w:val="24"/>
                <w:szCs w:val="24"/>
              </w:rPr>
              <w:t xml:space="preserve">Ответственный исполнитель муниципальной программы </w:t>
            </w:r>
          </w:p>
        </w:tc>
        <w:tc>
          <w:tcPr>
            <w:tcW w:w="9691" w:type="dxa"/>
            <w:gridSpan w:val="8"/>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c>
          <w:tcPr>
            <w:tcW w:w="667" w:type="dxa"/>
            <w:vMerge w:val="restart"/>
          </w:tcPr>
          <w:p w:rsidR="00B572B6" w:rsidRPr="00254CC5" w:rsidRDefault="00B572B6" w:rsidP="00B572B6">
            <w:pPr>
              <w:spacing w:line="360" w:lineRule="atLeast"/>
              <w:jc w:val="center"/>
              <w:rPr>
                <w:sz w:val="24"/>
                <w:szCs w:val="24"/>
              </w:rPr>
            </w:pPr>
            <w:r w:rsidRPr="00254CC5">
              <w:rPr>
                <w:sz w:val="24"/>
                <w:szCs w:val="24"/>
              </w:rPr>
              <w:t>№</w:t>
            </w:r>
          </w:p>
          <w:p w:rsidR="00B572B6" w:rsidRPr="00254CC5" w:rsidRDefault="00B572B6" w:rsidP="00B572B6">
            <w:pPr>
              <w:spacing w:line="360" w:lineRule="atLeast"/>
              <w:jc w:val="center"/>
              <w:rPr>
                <w:sz w:val="24"/>
                <w:szCs w:val="24"/>
              </w:rPr>
            </w:pPr>
            <w:r w:rsidRPr="00254CC5">
              <w:rPr>
                <w:sz w:val="24"/>
                <w:szCs w:val="24"/>
              </w:rPr>
              <w:t>п/п</w:t>
            </w:r>
          </w:p>
        </w:tc>
        <w:tc>
          <w:tcPr>
            <w:tcW w:w="2353" w:type="dxa"/>
            <w:vMerge w:val="restart"/>
          </w:tcPr>
          <w:p w:rsidR="00B572B6" w:rsidRPr="00254CC5" w:rsidRDefault="00B572B6" w:rsidP="00B572B6">
            <w:pPr>
              <w:spacing w:line="360" w:lineRule="atLeast"/>
              <w:jc w:val="center"/>
              <w:rPr>
                <w:sz w:val="24"/>
                <w:szCs w:val="24"/>
              </w:rPr>
            </w:pPr>
            <w:r w:rsidRPr="00254CC5">
              <w:rPr>
                <w:sz w:val="24"/>
                <w:szCs w:val="24"/>
              </w:rPr>
              <w:t>Статус</w:t>
            </w:r>
          </w:p>
        </w:tc>
        <w:tc>
          <w:tcPr>
            <w:tcW w:w="2237"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программы, подпрограммы</w:t>
            </w:r>
          </w:p>
        </w:tc>
        <w:tc>
          <w:tcPr>
            <w:tcW w:w="2971" w:type="dxa"/>
            <w:vMerge w:val="restart"/>
          </w:tcPr>
          <w:p w:rsidR="00B572B6" w:rsidRPr="00254CC5" w:rsidRDefault="00B572B6" w:rsidP="00B572B6">
            <w:pPr>
              <w:spacing w:line="360" w:lineRule="atLeast"/>
              <w:jc w:val="center"/>
              <w:rPr>
                <w:sz w:val="24"/>
                <w:szCs w:val="24"/>
              </w:rPr>
            </w:pPr>
            <w:r w:rsidRPr="00254CC5">
              <w:rPr>
                <w:sz w:val="24"/>
                <w:szCs w:val="24"/>
              </w:rPr>
              <w:t>Ответственный исполнитель, соисполнитель</w:t>
            </w:r>
          </w:p>
        </w:tc>
        <w:tc>
          <w:tcPr>
            <w:tcW w:w="4786" w:type="dxa"/>
            <w:gridSpan w:val="5"/>
          </w:tcPr>
          <w:p w:rsidR="00B572B6" w:rsidRPr="00254CC5" w:rsidRDefault="00B572B6" w:rsidP="00B572B6">
            <w:pPr>
              <w:spacing w:line="360" w:lineRule="atLeast"/>
              <w:jc w:val="center"/>
              <w:rPr>
                <w:sz w:val="24"/>
                <w:szCs w:val="24"/>
              </w:rPr>
            </w:pPr>
            <w:r w:rsidRPr="00254CC5">
              <w:rPr>
                <w:sz w:val="24"/>
                <w:szCs w:val="24"/>
              </w:rPr>
              <w:t xml:space="preserve">Код бюджетной классификации </w:t>
            </w:r>
            <w:r w:rsidRPr="00254CC5">
              <w:rPr>
                <w:sz w:val="24"/>
                <w:szCs w:val="24"/>
                <w:lang w:val="en-US"/>
              </w:rPr>
              <w:t>&lt;1&gt;</w:t>
            </w:r>
          </w:p>
        </w:tc>
        <w:tc>
          <w:tcPr>
            <w:tcW w:w="1934" w:type="dxa"/>
            <w:gridSpan w:val="2"/>
          </w:tcPr>
          <w:p w:rsidR="00B572B6" w:rsidRPr="00254CC5" w:rsidRDefault="00B572B6" w:rsidP="00B572B6">
            <w:pPr>
              <w:spacing w:line="360" w:lineRule="atLeast"/>
              <w:jc w:val="center"/>
              <w:rPr>
                <w:sz w:val="24"/>
                <w:szCs w:val="24"/>
              </w:rPr>
            </w:pPr>
            <w:r w:rsidRPr="00254CC5">
              <w:rPr>
                <w:sz w:val="24"/>
                <w:szCs w:val="24"/>
              </w:rPr>
              <w:t xml:space="preserve">Расходы бюджета Камешкирского района Пензенской области, </w:t>
            </w:r>
          </w:p>
          <w:p w:rsidR="00B572B6" w:rsidRPr="00254CC5" w:rsidRDefault="00B572B6" w:rsidP="00B572B6">
            <w:pPr>
              <w:spacing w:line="360" w:lineRule="atLeast"/>
              <w:jc w:val="center"/>
              <w:rPr>
                <w:sz w:val="24"/>
                <w:szCs w:val="24"/>
              </w:rPr>
            </w:pPr>
            <w:r w:rsidRPr="00254CC5">
              <w:rPr>
                <w:sz w:val="24"/>
                <w:szCs w:val="24"/>
              </w:rPr>
              <w:t>тыс. рублей</w:t>
            </w:r>
          </w:p>
        </w:tc>
      </w:tr>
      <w:tr w:rsidR="00B572B6" w:rsidTr="00B572B6">
        <w:tc>
          <w:tcPr>
            <w:tcW w:w="5257" w:type="dxa"/>
            <w:vMerge/>
            <w:vAlign w:val="center"/>
          </w:tcPr>
          <w:p w:rsidR="00B572B6" w:rsidRPr="00254CC5" w:rsidRDefault="00B572B6" w:rsidP="00B572B6">
            <w:pPr>
              <w:rPr>
                <w:sz w:val="24"/>
                <w:szCs w:val="24"/>
              </w:rPr>
            </w:pPr>
          </w:p>
        </w:tc>
        <w:tc>
          <w:tcPr>
            <w:tcW w:w="2353" w:type="dxa"/>
            <w:vMerge/>
            <w:vAlign w:val="center"/>
          </w:tcPr>
          <w:p w:rsidR="00B572B6" w:rsidRPr="00254CC5" w:rsidRDefault="00B572B6" w:rsidP="00B572B6">
            <w:pPr>
              <w:rPr>
                <w:sz w:val="24"/>
                <w:szCs w:val="24"/>
              </w:rPr>
            </w:pPr>
          </w:p>
        </w:tc>
        <w:tc>
          <w:tcPr>
            <w:tcW w:w="2237" w:type="dxa"/>
            <w:vMerge/>
            <w:vAlign w:val="center"/>
          </w:tcPr>
          <w:p w:rsidR="00B572B6" w:rsidRPr="00254CC5" w:rsidRDefault="00B572B6" w:rsidP="00B572B6">
            <w:pPr>
              <w:rPr>
                <w:sz w:val="24"/>
                <w:szCs w:val="24"/>
              </w:rPr>
            </w:pPr>
          </w:p>
        </w:tc>
        <w:tc>
          <w:tcPr>
            <w:tcW w:w="9691" w:type="dxa"/>
            <w:vMerge/>
            <w:vAlign w:val="center"/>
          </w:tcPr>
          <w:p w:rsidR="00B572B6" w:rsidRPr="00254CC5" w:rsidRDefault="00B572B6" w:rsidP="00B572B6">
            <w:pPr>
              <w:rPr>
                <w:sz w:val="24"/>
                <w:szCs w:val="24"/>
              </w:rPr>
            </w:pPr>
          </w:p>
        </w:tc>
        <w:tc>
          <w:tcPr>
            <w:tcW w:w="898" w:type="dxa"/>
          </w:tcPr>
          <w:p w:rsidR="00B572B6" w:rsidRPr="00254CC5" w:rsidRDefault="00B572B6" w:rsidP="00B572B6">
            <w:pPr>
              <w:spacing w:line="360" w:lineRule="atLeast"/>
              <w:jc w:val="center"/>
              <w:rPr>
                <w:sz w:val="24"/>
                <w:szCs w:val="24"/>
              </w:rPr>
            </w:pPr>
            <w:r w:rsidRPr="00254CC5">
              <w:rPr>
                <w:sz w:val="24"/>
                <w:szCs w:val="24"/>
              </w:rPr>
              <w:t>ГРБС</w:t>
            </w:r>
          </w:p>
        </w:tc>
        <w:tc>
          <w:tcPr>
            <w:tcW w:w="970" w:type="dxa"/>
          </w:tcPr>
          <w:p w:rsidR="00B572B6" w:rsidRPr="00254CC5" w:rsidRDefault="00B572B6" w:rsidP="00B572B6">
            <w:pPr>
              <w:spacing w:line="360" w:lineRule="atLeast"/>
              <w:jc w:val="center"/>
              <w:rPr>
                <w:sz w:val="24"/>
                <w:szCs w:val="24"/>
              </w:rPr>
            </w:pPr>
            <w:r w:rsidRPr="00254CC5">
              <w:rPr>
                <w:sz w:val="24"/>
                <w:szCs w:val="24"/>
              </w:rPr>
              <w:t>Рз</w:t>
            </w:r>
          </w:p>
        </w:tc>
        <w:tc>
          <w:tcPr>
            <w:tcW w:w="971" w:type="dxa"/>
          </w:tcPr>
          <w:p w:rsidR="00B572B6" w:rsidRPr="00254CC5" w:rsidRDefault="00B572B6" w:rsidP="00B572B6">
            <w:pPr>
              <w:spacing w:line="360" w:lineRule="atLeast"/>
              <w:jc w:val="center"/>
              <w:rPr>
                <w:sz w:val="24"/>
                <w:szCs w:val="24"/>
              </w:rPr>
            </w:pPr>
            <w:r w:rsidRPr="00254CC5">
              <w:rPr>
                <w:sz w:val="24"/>
                <w:szCs w:val="24"/>
              </w:rPr>
              <w:t>Пр</w:t>
            </w:r>
          </w:p>
        </w:tc>
        <w:tc>
          <w:tcPr>
            <w:tcW w:w="976" w:type="dxa"/>
          </w:tcPr>
          <w:p w:rsidR="00B572B6" w:rsidRPr="00254CC5" w:rsidRDefault="00B572B6" w:rsidP="00B572B6">
            <w:pPr>
              <w:spacing w:line="360" w:lineRule="atLeast"/>
              <w:jc w:val="center"/>
              <w:rPr>
                <w:sz w:val="24"/>
                <w:szCs w:val="24"/>
              </w:rPr>
            </w:pPr>
            <w:r w:rsidRPr="00254CC5">
              <w:rPr>
                <w:sz w:val="24"/>
                <w:szCs w:val="24"/>
              </w:rPr>
              <w:t>ЦСР</w:t>
            </w:r>
          </w:p>
          <w:p w:rsidR="00B572B6" w:rsidRPr="00254CC5" w:rsidRDefault="00B572B6" w:rsidP="00B572B6">
            <w:pPr>
              <w:spacing w:line="360" w:lineRule="atLeast"/>
              <w:jc w:val="center"/>
              <w:rPr>
                <w:sz w:val="24"/>
                <w:szCs w:val="24"/>
              </w:rPr>
            </w:pPr>
            <w:r w:rsidRPr="00254CC5">
              <w:rPr>
                <w:sz w:val="24"/>
                <w:szCs w:val="24"/>
                <w:lang w:val="en-US"/>
              </w:rPr>
              <w:t>&lt;1&gt;</w:t>
            </w:r>
          </w:p>
        </w:tc>
        <w:tc>
          <w:tcPr>
            <w:tcW w:w="971" w:type="dxa"/>
          </w:tcPr>
          <w:p w:rsidR="00B572B6" w:rsidRPr="00254CC5" w:rsidRDefault="00B572B6" w:rsidP="00B572B6">
            <w:pPr>
              <w:spacing w:line="360" w:lineRule="atLeast"/>
              <w:jc w:val="center"/>
              <w:rPr>
                <w:sz w:val="24"/>
                <w:szCs w:val="24"/>
              </w:rPr>
            </w:pPr>
            <w:r w:rsidRPr="00254CC5">
              <w:rPr>
                <w:sz w:val="24"/>
                <w:szCs w:val="24"/>
              </w:rPr>
              <w:t>ВР</w:t>
            </w:r>
          </w:p>
        </w:tc>
        <w:tc>
          <w:tcPr>
            <w:tcW w:w="1067" w:type="dxa"/>
          </w:tcPr>
          <w:p w:rsidR="00B572B6" w:rsidRPr="00254CC5" w:rsidRDefault="00B572B6" w:rsidP="00B572B6">
            <w:pPr>
              <w:spacing w:line="360" w:lineRule="atLeast"/>
              <w:jc w:val="center"/>
              <w:rPr>
                <w:sz w:val="24"/>
                <w:szCs w:val="24"/>
              </w:rPr>
            </w:pPr>
            <w:r w:rsidRPr="00254CC5">
              <w:rPr>
                <w:sz w:val="24"/>
                <w:szCs w:val="24"/>
              </w:rPr>
              <w:t>201</w:t>
            </w:r>
            <w:r w:rsidRPr="00254CC5">
              <w:rPr>
                <w:sz w:val="24"/>
                <w:szCs w:val="24"/>
                <w:lang w:val="en-US"/>
              </w:rPr>
              <w:t>4</w:t>
            </w:r>
            <w:r w:rsidRPr="00254CC5">
              <w:rPr>
                <w:sz w:val="24"/>
                <w:szCs w:val="24"/>
              </w:rPr>
              <w:t>г.</w:t>
            </w:r>
          </w:p>
        </w:tc>
        <w:tc>
          <w:tcPr>
            <w:tcW w:w="867" w:type="dxa"/>
          </w:tcPr>
          <w:p w:rsidR="00B572B6" w:rsidRPr="00254CC5" w:rsidRDefault="00B572B6" w:rsidP="00B572B6">
            <w:pPr>
              <w:spacing w:line="360" w:lineRule="atLeast"/>
              <w:jc w:val="center"/>
              <w:rPr>
                <w:sz w:val="24"/>
                <w:szCs w:val="24"/>
              </w:rPr>
            </w:pPr>
            <w:r w:rsidRPr="00254CC5">
              <w:rPr>
                <w:sz w:val="24"/>
                <w:szCs w:val="24"/>
              </w:rPr>
              <w:t>201</w:t>
            </w:r>
            <w:r w:rsidRPr="00254CC5">
              <w:rPr>
                <w:sz w:val="24"/>
                <w:szCs w:val="24"/>
                <w:lang w:val="en-US"/>
              </w:rPr>
              <w:t>5</w:t>
            </w:r>
            <w:r w:rsidRPr="00254CC5">
              <w:rPr>
                <w:sz w:val="24"/>
                <w:szCs w:val="24"/>
              </w:rPr>
              <w:t>г.</w:t>
            </w:r>
          </w:p>
        </w:tc>
      </w:tr>
      <w:tr w:rsidR="00B572B6" w:rsidTr="00B572B6">
        <w:tc>
          <w:tcPr>
            <w:tcW w:w="667" w:type="dxa"/>
          </w:tcPr>
          <w:p w:rsidR="00B572B6" w:rsidRPr="00254CC5" w:rsidRDefault="00B572B6" w:rsidP="00B572B6">
            <w:pPr>
              <w:spacing w:line="360" w:lineRule="atLeast"/>
              <w:jc w:val="center"/>
              <w:rPr>
                <w:sz w:val="24"/>
                <w:szCs w:val="24"/>
              </w:rPr>
            </w:pPr>
            <w:r w:rsidRPr="00254CC5">
              <w:rPr>
                <w:sz w:val="24"/>
                <w:szCs w:val="24"/>
              </w:rPr>
              <w:t>1</w:t>
            </w:r>
          </w:p>
        </w:tc>
        <w:tc>
          <w:tcPr>
            <w:tcW w:w="2353" w:type="dxa"/>
          </w:tcPr>
          <w:p w:rsidR="00B572B6" w:rsidRPr="00254CC5" w:rsidRDefault="00B572B6" w:rsidP="00B572B6">
            <w:pPr>
              <w:spacing w:line="360" w:lineRule="atLeast"/>
              <w:jc w:val="center"/>
              <w:rPr>
                <w:sz w:val="24"/>
                <w:szCs w:val="24"/>
              </w:rPr>
            </w:pPr>
            <w:r w:rsidRPr="00254CC5">
              <w:rPr>
                <w:sz w:val="24"/>
                <w:szCs w:val="24"/>
              </w:rPr>
              <w:t>2</w:t>
            </w:r>
          </w:p>
        </w:tc>
        <w:tc>
          <w:tcPr>
            <w:tcW w:w="2237" w:type="dxa"/>
          </w:tcPr>
          <w:p w:rsidR="00B572B6" w:rsidRPr="00254CC5" w:rsidRDefault="00B572B6" w:rsidP="00B572B6">
            <w:pPr>
              <w:spacing w:line="360" w:lineRule="atLeast"/>
              <w:jc w:val="center"/>
              <w:rPr>
                <w:sz w:val="24"/>
                <w:szCs w:val="24"/>
              </w:rPr>
            </w:pPr>
            <w:r w:rsidRPr="00254CC5">
              <w:rPr>
                <w:sz w:val="24"/>
                <w:szCs w:val="24"/>
              </w:rPr>
              <w:t>3</w:t>
            </w:r>
          </w:p>
        </w:tc>
        <w:tc>
          <w:tcPr>
            <w:tcW w:w="2971" w:type="dxa"/>
          </w:tcPr>
          <w:p w:rsidR="00B572B6" w:rsidRPr="00254CC5" w:rsidRDefault="00B572B6" w:rsidP="00B572B6">
            <w:pPr>
              <w:spacing w:line="360" w:lineRule="atLeast"/>
              <w:jc w:val="center"/>
              <w:rPr>
                <w:sz w:val="24"/>
                <w:szCs w:val="24"/>
              </w:rPr>
            </w:pPr>
            <w:r w:rsidRPr="00254CC5">
              <w:rPr>
                <w:sz w:val="24"/>
                <w:szCs w:val="24"/>
              </w:rPr>
              <w:t>4</w:t>
            </w:r>
          </w:p>
        </w:tc>
        <w:tc>
          <w:tcPr>
            <w:tcW w:w="898" w:type="dxa"/>
          </w:tcPr>
          <w:p w:rsidR="00B572B6" w:rsidRPr="00254CC5" w:rsidRDefault="00B572B6" w:rsidP="00B572B6">
            <w:pPr>
              <w:spacing w:line="360" w:lineRule="atLeast"/>
              <w:jc w:val="center"/>
              <w:rPr>
                <w:sz w:val="24"/>
                <w:szCs w:val="24"/>
              </w:rPr>
            </w:pPr>
            <w:r w:rsidRPr="00254CC5">
              <w:rPr>
                <w:sz w:val="24"/>
                <w:szCs w:val="24"/>
              </w:rPr>
              <w:t>5</w:t>
            </w:r>
          </w:p>
        </w:tc>
        <w:tc>
          <w:tcPr>
            <w:tcW w:w="970" w:type="dxa"/>
          </w:tcPr>
          <w:p w:rsidR="00B572B6" w:rsidRPr="00254CC5" w:rsidRDefault="00B572B6" w:rsidP="00B572B6">
            <w:pPr>
              <w:spacing w:line="360" w:lineRule="atLeast"/>
              <w:jc w:val="center"/>
              <w:rPr>
                <w:sz w:val="24"/>
                <w:szCs w:val="24"/>
              </w:rPr>
            </w:pPr>
            <w:r w:rsidRPr="00254CC5">
              <w:rPr>
                <w:sz w:val="24"/>
                <w:szCs w:val="24"/>
              </w:rPr>
              <w:t>6</w:t>
            </w:r>
          </w:p>
        </w:tc>
        <w:tc>
          <w:tcPr>
            <w:tcW w:w="971" w:type="dxa"/>
          </w:tcPr>
          <w:p w:rsidR="00B572B6" w:rsidRPr="00254CC5" w:rsidRDefault="00B572B6" w:rsidP="00B572B6">
            <w:pPr>
              <w:spacing w:line="360" w:lineRule="atLeast"/>
              <w:jc w:val="center"/>
              <w:rPr>
                <w:sz w:val="24"/>
                <w:szCs w:val="24"/>
              </w:rPr>
            </w:pPr>
            <w:r w:rsidRPr="00254CC5">
              <w:rPr>
                <w:sz w:val="24"/>
                <w:szCs w:val="24"/>
              </w:rPr>
              <w:t>7</w:t>
            </w:r>
          </w:p>
        </w:tc>
        <w:tc>
          <w:tcPr>
            <w:tcW w:w="976" w:type="dxa"/>
          </w:tcPr>
          <w:p w:rsidR="00B572B6" w:rsidRPr="00254CC5" w:rsidRDefault="00B572B6" w:rsidP="00B572B6">
            <w:pPr>
              <w:spacing w:line="360" w:lineRule="atLeast"/>
              <w:jc w:val="center"/>
              <w:rPr>
                <w:sz w:val="24"/>
                <w:szCs w:val="24"/>
              </w:rPr>
            </w:pPr>
            <w:r w:rsidRPr="00254CC5">
              <w:rPr>
                <w:sz w:val="24"/>
                <w:szCs w:val="24"/>
              </w:rPr>
              <w:t>8</w:t>
            </w:r>
          </w:p>
        </w:tc>
        <w:tc>
          <w:tcPr>
            <w:tcW w:w="971" w:type="dxa"/>
          </w:tcPr>
          <w:p w:rsidR="00B572B6" w:rsidRPr="00254CC5" w:rsidRDefault="00B572B6" w:rsidP="00B572B6">
            <w:pPr>
              <w:spacing w:line="360" w:lineRule="atLeast"/>
              <w:jc w:val="center"/>
              <w:rPr>
                <w:sz w:val="24"/>
                <w:szCs w:val="24"/>
              </w:rPr>
            </w:pPr>
            <w:r w:rsidRPr="00254CC5">
              <w:rPr>
                <w:sz w:val="24"/>
                <w:szCs w:val="24"/>
              </w:rPr>
              <w:t>9</w:t>
            </w:r>
          </w:p>
        </w:tc>
        <w:tc>
          <w:tcPr>
            <w:tcW w:w="1067" w:type="dxa"/>
          </w:tcPr>
          <w:p w:rsidR="00B572B6" w:rsidRPr="00254CC5" w:rsidRDefault="00B572B6" w:rsidP="00B572B6">
            <w:pPr>
              <w:spacing w:line="360" w:lineRule="atLeast"/>
              <w:jc w:val="center"/>
              <w:rPr>
                <w:sz w:val="24"/>
                <w:szCs w:val="24"/>
              </w:rPr>
            </w:pPr>
            <w:r w:rsidRPr="00254CC5">
              <w:rPr>
                <w:sz w:val="24"/>
                <w:szCs w:val="24"/>
              </w:rPr>
              <w:t>10</w:t>
            </w:r>
          </w:p>
        </w:tc>
        <w:tc>
          <w:tcPr>
            <w:tcW w:w="867" w:type="dxa"/>
          </w:tcPr>
          <w:p w:rsidR="00B572B6" w:rsidRPr="00254CC5" w:rsidRDefault="00B572B6" w:rsidP="00B572B6">
            <w:pPr>
              <w:spacing w:line="360" w:lineRule="atLeast"/>
              <w:jc w:val="center"/>
              <w:rPr>
                <w:sz w:val="24"/>
                <w:szCs w:val="24"/>
              </w:rPr>
            </w:pPr>
            <w:r w:rsidRPr="00254CC5">
              <w:rPr>
                <w:sz w:val="24"/>
                <w:szCs w:val="24"/>
              </w:rPr>
              <w:t>11</w:t>
            </w:r>
          </w:p>
        </w:tc>
      </w:tr>
      <w:tr w:rsidR="00B572B6" w:rsidTr="00B572B6">
        <w:tc>
          <w:tcPr>
            <w:tcW w:w="667" w:type="dxa"/>
            <w:vMerge w:val="restart"/>
          </w:tcPr>
          <w:p w:rsidR="00B572B6" w:rsidRPr="00254CC5" w:rsidRDefault="00B572B6" w:rsidP="00B572B6">
            <w:pPr>
              <w:spacing w:line="360" w:lineRule="atLeast"/>
              <w:jc w:val="center"/>
              <w:rPr>
                <w:sz w:val="24"/>
                <w:szCs w:val="24"/>
              </w:rPr>
            </w:pPr>
          </w:p>
        </w:tc>
        <w:tc>
          <w:tcPr>
            <w:tcW w:w="2353" w:type="dxa"/>
            <w:vMerge w:val="restart"/>
          </w:tcPr>
          <w:p w:rsidR="00B572B6" w:rsidRPr="00254CC5" w:rsidRDefault="00B572B6" w:rsidP="00B572B6">
            <w:pPr>
              <w:jc w:val="center"/>
              <w:rPr>
                <w:sz w:val="24"/>
                <w:szCs w:val="24"/>
              </w:rPr>
            </w:pPr>
            <w:r w:rsidRPr="00254CC5">
              <w:rPr>
                <w:sz w:val="24"/>
                <w:szCs w:val="24"/>
              </w:rPr>
              <w:t>Муниципальная программа</w:t>
            </w:r>
          </w:p>
        </w:tc>
        <w:tc>
          <w:tcPr>
            <w:tcW w:w="2237" w:type="dxa"/>
            <w:vMerge w:val="restart"/>
          </w:tcPr>
          <w:p w:rsidR="00B572B6" w:rsidRPr="00254CC5" w:rsidRDefault="00B572B6" w:rsidP="00B572B6">
            <w:pPr>
              <w:jc w:val="center"/>
              <w:rPr>
                <w:sz w:val="24"/>
                <w:szCs w:val="24"/>
              </w:rPr>
            </w:pPr>
            <w:r w:rsidRPr="00254CC5">
              <w:rPr>
                <w:sz w:val="24"/>
                <w:szCs w:val="24"/>
              </w:rPr>
              <w:t xml:space="preserve">«Развитие физической культуры и спорта </w:t>
            </w:r>
            <w:r w:rsidRPr="00254CC5">
              <w:rPr>
                <w:sz w:val="24"/>
                <w:szCs w:val="24"/>
              </w:rPr>
              <w:lastRenderedPageBreak/>
              <w:t>в Камешкирском районе Пензенской области на 2014-2022 годы</w:t>
            </w:r>
          </w:p>
        </w:tc>
        <w:tc>
          <w:tcPr>
            <w:tcW w:w="2971" w:type="dxa"/>
          </w:tcPr>
          <w:p w:rsidR="00B572B6" w:rsidRPr="00254CC5" w:rsidRDefault="00B572B6" w:rsidP="00B572B6">
            <w:pPr>
              <w:jc w:val="center"/>
              <w:rPr>
                <w:sz w:val="24"/>
                <w:szCs w:val="24"/>
              </w:rPr>
            </w:pPr>
            <w:r w:rsidRPr="00254CC5">
              <w:rPr>
                <w:sz w:val="24"/>
                <w:szCs w:val="24"/>
              </w:rPr>
              <w:lastRenderedPageBreak/>
              <w:t>всего</w:t>
            </w:r>
          </w:p>
        </w:tc>
        <w:tc>
          <w:tcPr>
            <w:tcW w:w="898"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970"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9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976"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97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067" w:type="dxa"/>
          </w:tcPr>
          <w:p w:rsidR="00B572B6" w:rsidRPr="00254CC5" w:rsidRDefault="00B572B6" w:rsidP="00B572B6">
            <w:pPr>
              <w:spacing w:line="360" w:lineRule="atLeast"/>
              <w:jc w:val="center"/>
              <w:rPr>
                <w:sz w:val="24"/>
                <w:szCs w:val="24"/>
                <w:lang w:val="en-US"/>
              </w:rPr>
            </w:pPr>
            <w:r w:rsidRPr="00254CC5">
              <w:rPr>
                <w:sz w:val="24"/>
                <w:szCs w:val="24"/>
                <w:lang w:val="en-US"/>
              </w:rPr>
              <w:t>160</w:t>
            </w:r>
          </w:p>
        </w:tc>
        <w:tc>
          <w:tcPr>
            <w:tcW w:w="867" w:type="dxa"/>
          </w:tcPr>
          <w:p w:rsidR="00B572B6" w:rsidRPr="00254CC5" w:rsidRDefault="00B572B6" w:rsidP="00B572B6">
            <w:pPr>
              <w:spacing w:line="360" w:lineRule="atLeast"/>
              <w:jc w:val="center"/>
              <w:rPr>
                <w:sz w:val="24"/>
                <w:szCs w:val="24"/>
                <w:lang w:val="en-US"/>
              </w:rPr>
            </w:pPr>
            <w:r w:rsidRPr="00254CC5">
              <w:rPr>
                <w:sz w:val="24"/>
                <w:szCs w:val="24"/>
                <w:lang w:val="en-US"/>
              </w:rPr>
              <w:t>160</w:t>
            </w:r>
          </w:p>
        </w:tc>
      </w:tr>
      <w:tr w:rsidR="00B572B6" w:rsidTr="00B572B6">
        <w:tc>
          <w:tcPr>
            <w:tcW w:w="5257" w:type="dxa"/>
            <w:vMerge/>
            <w:vAlign w:val="center"/>
          </w:tcPr>
          <w:p w:rsidR="00B572B6" w:rsidRPr="00254CC5" w:rsidRDefault="00B572B6" w:rsidP="00B572B6">
            <w:pPr>
              <w:rPr>
                <w:sz w:val="24"/>
                <w:szCs w:val="24"/>
              </w:rPr>
            </w:pPr>
          </w:p>
        </w:tc>
        <w:tc>
          <w:tcPr>
            <w:tcW w:w="2353" w:type="dxa"/>
            <w:vMerge/>
            <w:vAlign w:val="center"/>
          </w:tcPr>
          <w:p w:rsidR="00B572B6" w:rsidRPr="00254CC5" w:rsidRDefault="00B572B6" w:rsidP="00B572B6">
            <w:pPr>
              <w:rPr>
                <w:sz w:val="24"/>
                <w:szCs w:val="24"/>
              </w:rPr>
            </w:pPr>
          </w:p>
        </w:tc>
        <w:tc>
          <w:tcPr>
            <w:tcW w:w="2237" w:type="dxa"/>
            <w:vMerge/>
            <w:vAlign w:val="center"/>
          </w:tcPr>
          <w:p w:rsidR="00B572B6" w:rsidRPr="00254CC5" w:rsidRDefault="00B572B6" w:rsidP="00B572B6">
            <w:pPr>
              <w:rPr>
                <w:sz w:val="24"/>
                <w:szCs w:val="24"/>
              </w:rPr>
            </w:pPr>
          </w:p>
        </w:tc>
        <w:tc>
          <w:tcPr>
            <w:tcW w:w="2971" w:type="dxa"/>
          </w:tcPr>
          <w:p w:rsidR="00B572B6" w:rsidRPr="00254CC5" w:rsidRDefault="00B572B6" w:rsidP="00B572B6">
            <w:pPr>
              <w:jc w:val="center"/>
              <w:rPr>
                <w:sz w:val="24"/>
                <w:szCs w:val="24"/>
              </w:rPr>
            </w:pPr>
            <w:r w:rsidRPr="00254CC5">
              <w:rPr>
                <w:sz w:val="24"/>
                <w:szCs w:val="24"/>
              </w:rPr>
              <w:t xml:space="preserve">Администрация Камешкирского района </w:t>
            </w:r>
            <w:r w:rsidRPr="00254CC5">
              <w:rPr>
                <w:sz w:val="24"/>
                <w:szCs w:val="24"/>
              </w:rPr>
              <w:lastRenderedPageBreak/>
              <w:t>Пензенской области</w:t>
            </w:r>
          </w:p>
        </w:tc>
        <w:tc>
          <w:tcPr>
            <w:tcW w:w="898" w:type="dxa"/>
          </w:tcPr>
          <w:p w:rsidR="00B572B6" w:rsidRPr="00254CC5" w:rsidRDefault="00B572B6" w:rsidP="00B572B6">
            <w:pPr>
              <w:jc w:val="center"/>
              <w:rPr>
                <w:sz w:val="24"/>
                <w:szCs w:val="24"/>
              </w:rPr>
            </w:pPr>
            <w:r w:rsidRPr="00254CC5">
              <w:rPr>
                <w:sz w:val="24"/>
                <w:szCs w:val="24"/>
              </w:rPr>
              <w:lastRenderedPageBreak/>
              <w:t>901</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160</w:t>
            </w:r>
          </w:p>
        </w:tc>
        <w:tc>
          <w:tcPr>
            <w:tcW w:w="867" w:type="dxa"/>
          </w:tcPr>
          <w:p w:rsidR="00B572B6" w:rsidRPr="00254CC5" w:rsidRDefault="00B572B6" w:rsidP="00B572B6">
            <w:pPr>
              <w:jc w:val="center"/>
              <w:rPr>
                <w:sz w:val="24"/>
                <w:szCs w:val="24"/>
              </w:rPr>
            </w:pPr>
            <w:r w:rsidRPr="00254CC5">
              <w:rPr>
                <w:sz w:val="24"/>
                <w:szCs w:val="24"/>
              </w:rPr>
              <w:t>160</w:t>
            </w:r>
          </w:p>
        </w:tc>
      </w:tr>
      <w:tr w:rsidR="00B572B6" w:rsidTr="00B572B6">
        <w:tc>
          <w:tcPr>
            <w:tcW w:w="5257" w:type="dxa"/>
            <w:vMerge/>
            <w:vAlign w:val="center"/>
          </w:tcPr>
          <w:p w:rsidR="00B572B6" w:rsidRPr="00254CC5" w:rsidRDefault="00B572B6" w:rsidP="00B572B6">
            <w:pPr>
              <w:rPr>
                <w:sz w:val="24"/>
                <w:szCs w:val="24"/>
              </w:rPr>
            </w:pPr>
          </w:p>
        </w:tc>
        <w:tc>
          <w:tcPr>
            <w:tcW w:w="2353" w:type="dxa"/>
            <w:vMerge/>
            <w:vAlign w:val="center"/>
          </w:tcPr>
          <w:p w:rsidR="00B572B6" w:rsidRPr="00254CC5" w:rsidRDefault="00B572B6" w:rsidP="00B572B6">
            <w:pPr>
              <w:rPr>
                <w:sz w:val="24"/>
                <w:szCs w:val="24"/>
              </w:rPr>
            </w:pPr>
          </w:p>
        </w:tc>
        <w:tc>
          <w:tcPr>
            <w:tcW w:w="2237" w:type="dxa"/>
            <w:vMerge/>
            <w:vAlign w:val="center"/>
          </w:tcPr>
          <w:p w:rsidR="00B572B6" w:rsidRPr="00254CC5" w:rsidRDefault="00B572B6" w:rsidP="00B572B6">
            <w:pPr>
              <w:rPr>
                <w:sz w:val="24"/>
                <w:szCs w:val="24"/>
              </w:rPr>
            </w:pPr>
          </w:p>
        </w:tc>
        <w:tc>
          <w:tcPr>
            <w:tcW w:w="2971" w:type="dxa"/>
          </w:tcPr>
          <w:p w:rsidR="00B572B6" w:rsidRPr="00254CC5" w:rsidRDefault="00B572B6" w:rsidP="00B572B6">
            <w:pPr>
              <w:jc w:val="center"/>
              <w:rPr>
                <w:sz w:val="24"/>
                <w:szCs w:val="24"/>
              </w:rPr>
            </w:pPr>
            <w:r w:rsidRPr="00254CC5">
              <w:rPr>
                <w:sz w:val="24"/>
                <w:szCs w:val="24"/>
              </w:rPr>
              <w:t>МБУ ДО «ДЮСШ Камешкирского района»</w:t>
            </w:r>
          </w:p>
        </w:tc>
        <w:tc>
          <w:tcPr>
            <w:tcW w:w="898" w:type="dxa"/>
          </w:tcPr>
          <w:p w:rsidR="00B572B6" w:rsidRPr="00254CC5" w:rsidRDefault="00B572B6" w:rsidP="00B572B6">
            <w:pPr>
              <w:jc w:val="center"/>
              <w:rPr>
                <w:sz w:val="24"/>
                <w:szCs w:val="24"/>
              </w:rPr>
            </w:pPr>
            <w:r w:rsidRPr="00254CC5">
              <w:rPr>
                <w:sz w:val="24"/>
                <w:szCs w:val="24"/>
              </w:rPr>
              <w:t>974</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w:t>
            </w:r>
          </w:p>
        </w:tc>
        <w:tc>
          <w:tcPr>
            <w:tcW w:w="867" w:type="dxa"/>
          </w:tcPr>
          <w:p w:rsidR="00B572B6" w:rsidRPr="00254CC5" w:rsidRDefault="00B572B6" w:rsidP="00B572B6">
            <w:pPr>
              <w:jc w:val="center"/>
              <w:rPr>
                <w:sz w:val="24"/>
                <w:szCs w:val="24"/>
              </w:rPr>
            </w:pPr>
            <w:r w:rsidRPr="00254CC5">
              <w:rPr>
                <w:sz w:val="24"/>
                <w:szCs w:val="24"/>
              </w:rPr>
              <w:t>-</w:t>
            </w:r>
          </w:p>
        </w:tc>
      </w:tr>
      <w:tr w:rsidR="00B572B6" w:rsidTr="00B572B6">
        <w:tc>
          <w:tcPr>
            <w:tcW w:w="667" w:type="dxa"/>
            <w:vMerge w:val="restart"/>
          </w:tcPr>
          <w:p w:rsidR="00B572B6" w:rsidRPr="00254CC5" w:rsidRDefault="00B572B6" w:rsidP="00B572B6">
            <w:pPr>
              <w:spacing w:line="360" w:lineRule="atLeast"/>
              <w:jc w:val="center"/>
              <w:rPr>
                <w:sz w:val="24"/>
                <w:szCs w:val="24"/>
                <w:lang w:val="en-US"/>
              </w:rPr>
            </w:pPr>
            <w:r w:rsidRPr="00254CC5">
              <w:rPr>
                <w:sz w:val="24"/>
                <w:szCs w:val="24"/>
                <w:lang w:val="en-US"/>
              </w:rPr>
              <w:t>1</w:t>
            </w:r>
          </w:p>
        </w:tc>
        <w:tc>
          <w:tcPr>
            <w:tcW w:w="2353"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1</w:t>
            </w:r>
          </w:p>
        </w:tc>
        <w:tc>
          <w:tcPr>
            <w:tcW w:w="2237"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массового спорта в Камешкирском районе</w:t>
            </w:r>
          </w:p>
          <w:p w:rsidR="00B572B6" w:rsidRPr="00254CC5" w:rsidRDefault="00B572B6" w:rsidP="00B572B6">
            <w:pPr>
              <w:spacing w:line="360" w:lineRule="atLeast"/>
              <w:jc w:val="center"/>
              <w:rPr>
                <w:sz w:val="24"/>
                <w:szCs w:val="24"/>
              </w:rPr>
            </w:pPr>
            <w:r w:rsidRPr="00254CC5">
              <w:rPr>
                <w:sz w:val="24"/>
                <w:szCs w:val="24"/>
              </w:rPr>
              <w:t xml:space="preserve"> Пензенской области на 2014 – 2022 годы»</w:t>
            </w:r>
          </w:p>
        </w:tc>
        <w:tc>
          <w:tcPr>
            <w:tcW w:w="2971" w:type="dxa"/>
          </w:tcPr>
          <w:p w:rsidR="00B572B6" w:rsidRPr="00254CC5" w:rsidRDefault="00B572B6" w:rsidP="00B572B6">
            <w:pPr>
              <w:jc w:val="center"/>
              <w:rPr>
                <w:sz w:val="24"/>
                <w:szCs w:val="24"/>
              </w:rPr>
            </w:pPr>
            <w:r w:rsidRPr="00254CC5">
              <w:rPr>
                <w:sz w:val="24"/>
                <w:szCs w:val="24"/>
              </w:rPr>
              <w:t>всего</w:t>
            </w:r>
          </w:p>
        </w:tc>
        <w:tc>
          <w:tcPr>
            <w:tcW w:w="898" w:type="dxa"/>
          </w:tcPr>
          <w:p w:rsidR="00B572B6" w:rsidRPr="00254CC5" w:rsidRDefault="00B572B6" w:rsidP="00B572B6">
            <w:pPr>
              <w:jc w:val="center"/>
              <w:rPr>
                <w:sz w:val="24"/>
                <w:szCs w:val="24"/>
              </w:rPr>
            </w:pPr>
            <w:r w:rsidRPr="00254CC5">
              <w:rPr>
                <w:sz w:val="24"/>
                <w:szCs w:val="24"/>
              </w:rPr>
              <w:t>Х</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30</w:t>
            </w:r>
          </w:p>
        </w:tc>
        <w:tc>
          <w:tcPr>
            <w:tcW w:w="867" w:type="dxa"/>
          </w:tcPr>
          <w:p w:rsidR="00B572B6" w:rsidRPr="00254CC5" w:rsidRDefault="00B572B6" w:rsidP="00B572B6">
            <w:pPr>
              <w:jc w:val="center"/>
              <w:rPr>
                <w:sz w:val="24"/>
                <w:szCs w:val="24"/>
              </w:rPr>
            </w:pPr>
            <w:r w:rsidRPr="00254CC5">
              <w:rPr>
                <w:sz w:val="24"/>
                <w:szCs w:val="24"/>
              </w:rPr>
              <w:t>30</w:t>
            </w:r>
          </w:p>
        </w:tc>
      </w:tr>
      <w:tr w:rsidR="00B572B6" w:rsidTr="00B572B6">
        <w:tc>
          <w:tcPr>
            <w:tcW w:w="5257" w:type="dxa"/>
            <w:vMerge/>
            <w:vAlign w:val="center"/>
          </w:tcPr>
          <w:p w:rsidR="00B572B6" w:rsidRPr="00254CC5" w:rsidRDefault="00B572B6" w:rsidP="00B572B6">
            <w:pPr>
              <w:rPr>
                <w:sz w:val="24"/>
                <w:szCs w:val="24"/>
                <w:lang w:val="en-US"/>
              </w:rPr>
            </w:pPr>
          </w:p>
        </w:tc>
        <w:tc>
          <w:tcPr>
            <w:tcW w:w="2353" w:type="dxa"/>
            <w:vMerge/>
            <w:vAlign w:val="center"/>
          </w:tcPr>
          <w:p w:rsidR="00B572B6" w:rsidRPr="00254CC5" w:rsidRDefault="00B572B6" w:rsidP="00B572B6">
            <w:pPr>
              <w:rPr>
                <w:sz w:val="24"/>
                <w:szCs w:val="24"/>
              </w:rPr>
            </w:pPr>
          </w:p>
        </w:tc>
        <w:tc>
          <w:tcPr>
            <w:tcW w:w="2237" w:type="dxa"/>
            <w:vMerge/>
            <w:vAlign w:val="center"/>
          </w:tcPr>
          <w:p w:rsidR="00B572B6" w:rsidRPr="00254CC5" w:rsidRDefault="00B572B6" w:rsidP="00B572B6">
            <w:pPr>
              <w:rPr>
                <w:sz w:val="24"/>
                <w:szCs w:val="24"/>
              </w:rPr>
            </w:pPr>
          </w:p>
        </w:tc>
        <w:tc>
          <w:tcPr>
            <w:tcW w:w="2971" w:type="dxa"/>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898" w:type="dxa"/>
          </w:tcPr>
          <w:p w:rsidR="00B572B6" w:rsidRPr="00254CC5" w:rsidRDefault="00B572B6" w:rsidP="00B572B6">
            <w:pPr>
              <w:jc w:val="center"/>
              <w:rPr>
                <w:sz w:val="24"/>
                <w:szCs w:val="24"/>
              </w:rPr>
            </w:pPr>
            <w:r w:rsidRPr="00254CC5">
              <w:rPr>
                <w:sz w:val="24"/>
                <w:szCs w:val="24"/>
              </w:rPr>
              <w:t>901</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30</w:t>
            </w:r>
          </w:p>
        </w:tc>
        <w:tc>
          <w:tcPr>
            <w:tcW w:w="867" w:type="dxa"/>
          </w:tcPr>
          <w:p w:rsidR="00B572B6" w:rsidRPr="00254CC5" w:rsidRDefault="00B572B6" w:rsidP="00B572B6">
            <w:pPr>
              <w:jc w:val="center"/>
              <w:rPr>
                <w:sz w:val="24"/>
                <w:szCs w:val="24"/>
              </w:rPr>
            </w:pPr>
            <w:r w:rsidRPr="00254CC5">
              <w:rPr>
                <w:sz w:val="24"/>
                <w:szCs w:val="24"/>
              </w:rPr>
              <w:t>30</w:t>
            </w:r>
          </w:p>
        </w:tc>
      </w:tr>
      <w:tr w:rsidR="00B572B6" w:rsidTr="00B572B6">
        <w:tc>
          <w:tcPr>
            <w:tcW w:w="667" w:type="dxa"/>
            <w:vMerge w:val="restart"/>
          </w:tcPr>
          <w:p w:rsidR="00B572B6" w:rsidRPr="00254CC5" w:rsidRDefault="00B572B6" w:rsidP="00B572B6">
            <w:pPr>
              <w:spacing w:line="360" w:lineRule="atLeast"/>
              <w:jc w:val="center"/>
              <w:rPr>
                <w:sz w:val="24"/>
                <w:szCs w:val="24"/>
                <w:lang w:val="en-US"/>
              </w:rPr>
            </w:pPr>
            <w:r w:rsidRPr="00254CC5">
              <w:rPr>
                <w:sz w:val="24"/>
                <w:szCs w:val="24"/>
                <w:lang w:val="en-US"/>
              </w:rPr>
              <w:t>2</w:t>
            </w:r>
          </w:p>
        </w:tc>
        <w:tc>
          <w:tcPr>
            <w:tcW w:w="2353"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2</w:t>
            </w:r>
          </w:p>
        </w:tc>
        <w:tc>
          <w:tcPr>
            <w:tcW w:w="2237"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 на 2014 – 2022 годы»</w:t>
            </w:r>
          </w:p>
        </w:tc>
        <w:tc>
          <w:tcPr>
            <w:tcW w:w="2971" w:type="dxa"/>
          </w:tcPr>
          <w:p w:rsidR="00B572B6" w:rsidRPr="00254CC5" w:rsidRDefault="00B572B6" w:rsidP="00B572B6">
            <w:pPr>
              <w:jc w:val="center"/>
              <w:rPr>
                <w:sz w:val="24"/>
                <w:szCs w:val="24"/>
              </w:rPr>
            </w:pPr>
            <w:r w:rsidRPr="00254CC5">
              <w:rPr>
                <w:sz w:val="24"/>
                <w:szCs w:val="24"/>
              </w:rPr>
              <w:t>всего</w:t>
            </w:r>
          </w:p>
        </w:tc>
        <w:tc>
          <w:tcPr>
            <w:tcW w:w="898" w:type="dxa"/>
          </w:tcPr>
          <w:p w:rsidR="00B572B6" w:rsidRPr="00254CC5" w:rsidRDefault="00B572B6" w:rsidP="00B572B6">
            <w:pPr>
              <w:jc w:val="center"/>
              <w:rPr>
                <w:sz w:val="24"/>
                <w:szCs w:val="24"/>
              </w:rPr>
            </w:pPr>
            <w:r w:rsidRPr="00254CC5">
              <w:rPr>
                <w:sz w:val="24"/>
                <w:szCs w:val="24"/>
              </w:rPr>
              <w:t>Х</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130</w:t>
            </w:r>
          </w:p>
          <w:p w:rsidR="00B572B6" w:rsidRPr="00254CC5" w:rsidRDefault="00B572B6" w:rsidP="00B572B6">
            <w:pPr>
              <w:jc w:val="center"/>
              <w:rPr>
                <w:sz w:val="24"/>
                <w:szCs w:val="24"/>
              </w:rPr>
            </w:pPr>
            <w:r w:rsidRPr="00254CC5">
              <w:rPr>
                <w:sz w:val="24"/>
                <w:szCs w:val="24"/>
              </w:rPr>
              <w:t> </w:t>
            </w:r>
          </w:p>
        </w:tc>
        <w:tc>
          <w:tcPr>
            <w:tcW w:w="867" w:type="dxa"/>
          </w:tcPr>
          <w:p w:rsidR="00B572B6" w:rsidRPr="00254CC5" w:rsidRDefault="00B572B6" w:rsidP="00B572B6">
            <w:pPr>
              <w:jc w:val="center"/>
              <w:rPr>
                <w:sz w:val="24"/>
                <w:szCs w:val="24"/>
              </w:rPr>
            </w:pPr>
            <w:r w:rsidRPr="00254CC5">
              <w:rPr>
                <w:sz w:val="24"/>
                <w:szCs w:val="24"/>
              </w:rPr>
              <w:t>130</w:t>
            </w:r>
          </w:p>
          <w:p w:rsidR="00B572B6" w:rsidRPr="00254CC5" w:rsidRDefault="00B572B6" w:rsidP="00B572B6">
            <w:pPr>
              <w:jc w:val="center"/>
              <w:rPr>
                <w:sz w:val="24"/>
                <w:szCs w:val="24"/>
              </w:rPr>
            </w:pPr>
            <w:r w:rsidRPr="00254CC5">
              <w:rPr>
                <w:sz w:val="24"/>
                <w:szCs w:val="24"/>
              </w:rPr>
              <w:t> </w:t>
            </w:r>
          </w:p>
        </w:tc>
      </w:tr>
      <w:tr w:rsidR="00B572B6" w:rsidTr="00B572B6">
        <w:tc>
          <w:tcPr>
            <w:tcW w:w="5257" w:type="dxa"/>
            <w:vMerge/>
            <w:vAlign w:val="center"/>
          </w:tcPr>
          <w:p w:rsidR="00B572B6" w:rsidRPr="00254CC5" w:rsidRDefault="00B572B6" w:rsidP="00B572B6">
            <w:pPr>
              <w:rPr>
                <w:sz w:val="24"/>
                <w:szCs w:val="24"/>
                <w:lang w:val="en-US"/>
              </w:rPr>
            </w:pPr>
          </w:p>
        </w:tc>
        <w:tc>
          <w:tcPr>
            <w:tcW w:w="2353" w:type="dxa"/>
            <w:vMerge/>
            <w:vAlign w:val="center"/>
          </w:tcPr>
          <w:p w:rsidR="00B572B6" w:rsidRPr="00254CC5" w:rsidRDefault="00B572B6" w:rsidP="00B572B6">
            <w:pPr>
              <w:rPr>
                <w:sz w:val="24"/>
                <w:szCs w:val="24"/>
              </w:rPr>
            </w:pPr>
          </w:p>
        </w:tc>
        <w:tc>
          <w:tcPr>
            <w:tcW w:w="2237" w:type="dxa"/>
            <w:vMerge/>
            <w:vAlign w:val="center"/>
          </w:tcPr>
          <w:p w:rsidR="00B572B6" w:rsidRPr="00254CC5" w:rsidRDefault="00B572B6" w:rsidP="00B572B6">
            <w:pPr>
              <w:rPr>
                <w:sz w:val="24"/>
                <w:szCs w:val="24"/>
              </w:rPr>
            </w:pPr>
          </w:p>
        </w:tc>
        <w:tc>
          <w:tcPr>
            <w:tcW w:w="2971" w:type="dxa"/>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898" w:type="dxa"/>
          </w:tcPr>
          <w:p w:rsidR="00B572B6" w:rsidRPr="00254CC5" w:rsidRDefault="00B572B6" w:rsidP="00B572B6">
            <w:pPr>
              <w:jc w:val="center"/>
              <w:rPr>
                <w:sz w:val="24"/>
                <w:szCs w:val="24"/>
              </w:rPr>
            </w:pPr>
            <w:r w:rsidRPr="00254CC5">
              <w:rPr>
                <w:sz w:val="24"/>
                <w:szCs w:val="24"/>
              </w:rPr>
              <w:t>901</w:t>
            </w:r>
          </w:p>
        </w:tc>
        <w:tc>
          <w:tcPr>
            <w:tcW w:w="970"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976" w:type="dxa"/>
          </w:tcPr>
          <w:p w:rsidR="00B572B6" w:rsidRPr="00254CC5" w:rsidRDefault="00B572B6" w:rsidP="00B572B6">
            <w:pPr>
              <w:jc w:val="center"/>
              <w:rPr>
                <w:sz w:val="24"/>
                <w:szCs w:val="24"/>
              </w:rPr>
            </w:pPr>
            <w:r w:rsidRPr="00254CC5">
              <w:rPr>
                <w:sz w:val="24"/>
                <w:szCs w:val="24"/>
              </w:rPr>
              <w:t>Х</w:t>
            </w:r>
          </w:p>
        </w:tc>
        <w:tc>
          <w:tcPr>
            <w:tcW w:w="971" w:type="dxa"/>
          </w:tcPr>
          <w:p w:rsidR="00B572B6" w:rsidRPr="00254CC5" w:rsidRDefault="00B572B6" w:rsidP="00B572B6">
            <w:pPr>
              <w:jc w:val="center"/>
              <w:rPr>
                <w:sz w:val="24"/>
                <w:szCs w:val="24"/>
              </w:rPr>
            </w:pPr>
            <w:r w:rsidRPr="00254CC5">
              <w:rPr>
                <w:sz w:val="24"/>
                <w:szCs w:val="24"/>
              </w:rPr>
              <w:t>Х</w:t>
            </w:r>
          </w:p>
        </w:tc>
        <w:tc>
          <w:tcPr>
            <w:tcW w:w="1067" w:type="dxa"/>
          </w:tcPr>
          <w:p w:rsidR="00B572B6" w:rsidRPr="00254CC5" w:rsidRDefault="00B572B6" w:rsidP="00B572B6">
            <w:pPr>
              <w:jc w:val="center"/>
              <w:rPr>
                <w:sz w:val="24"/>
                <w:szCs w:val="24"/>
              </w:rPr>
            </w:pPr>
            <w:r w:rsidRPr="00254CC5">
              <w:rPr>
                <w:sz w:val="24"/>
                <w:szCs w:val="24"/>
              </w:rPr>
              <w:t>130</w:t>
            </w:r>
          </w:p>
          <w:p w:rsidR="00B572B6" w:rsidRPr="00254CC5" w:rsidRDefault="00B572B6" w:rsidP="00B572B6">
            <w:pPr>
              <w:jc w:val="center"/>
              <w:rPr>
                <w:sz w:val="24"/>
                <w:szCs w:val="24"/>
              </w:rPr>
            </w:pPr>
            <w:r w:rsidRPr="00254CC5">
              <w:rPr>
                <w:sz w:val="24"/>
                <w:szCs w:val="24"/>
              </w:rPr>
              <w:t> </w:t>
            </w:r>
          </w:p>
        </w:tc>
        <w:tc>
          <w:tcPr>
            <w:tcW w:w="867" w:type="dxa"/>
          </w:tcPr>
          <w:p w:rsidR="00B572B6" w:rsidRPr="00254CC5" w:rsidRDefault="00B572B6" w:rsidP="00B572B6">
            <w:pPr>
              <w:jc w:val="center"/>
              <w:rPr>
                <w:sz w:val="24"/>
                <w:szCs w:val="24"/>
              </w:rPr>
            </w:pPr>
            <w:r w:rsidRPr="00254CC5">
              <w:rPr>
                <w:sz w:val="24"/>
                <w:szCs w:val="24"/>
              </w:rPr>
              <w:t>130</w:t>
            </w:r>
          </w:p>
          <w:p w:rsidR="00B572B6" w:rsidRPr="00254CC5" w:rsidRDefault="00B572B6" w:rsidP="00B572B6">
            <w:pPr>
              <w:jc w:val="center"/>
              <w:rPr>
                <w:sz w:val="24"/>
                <w:szCs w:val="24"/>
              </w:rPr>
            </w:pPr>
            <w:r w:rsidRPr="00254CC5">
              <w:rPr>
                <w:sz w:val="24"/>
                <w:szCs w:val="24"/>
              </w:rPr>
              <w:t> </w:t>
            </w:r>
          </w:p>
        </w:tc>
      </w:tr>
    </w:tbl>
    <w:p w:rsidR="00B572B6" w:rsidRDefault="00B572B6" w:rsidP="00B572B6">
      <w:pPr>
        <w:jc w:val="cente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lang w:val="en-US"/>
        </w:rPr>
      </w:pPr>
    </w:p>
    <w:p w:rsidR="00B572B6" w:rsidRPr="00B67753" w:rsidRDefault="00B572B6" w:rsidP="00B572B6">
      <w:pPr>
        <w:jc w:val="right"/>
        <w:rPr>
          <w:rStyle w:val="aff7"/>
          <w:b w:val="0"/>
          <w:bCs/>
          <w:sz w:val="24"/>
          <w:szCs w:val="24"/>
          <w:lang w:val="en-US"/>
        </w:rPr>
      </w:pPr>
    </w:p>
    <w:p w:rsidR="00B572B6" w:rsidRDefault="00B572B6" w:rsidP="00B572B6">
      <w:pPr>
        <w:jc w:val="right"/>
        <w:rPr>
          <w:rStyle w:val="aff7"/>
          <w:b w:val="0"/>
          <w:bCs/>
          <w:sz w:val="24"/>
          <w:szCs w:val="24"/>
        </w:rPr>
      </w:pPr>
      <w:r>
        <w:rPr>
          <w:rStyle w:val="aff7"/>
          <w:sz w:val="24"/>
          <w:szCs w:val="24"/>
        </w:rPr>
        <w:t>Приложение 8.1</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rPr>
          <w:sz w:val="24"/>
          <w:szCs w:val="24"/>
        </w:rPr>
      </w:pPr>
    </w:p>
    <w:p w:rsidR="00B572B6" w:rsidRDefault="00B572B6" w:rsidP="00B572B6">
      <w:pPr>
        <w:jc w:val="center"/>
        <w:rPr>
          <w:color w:val="000000"/>
          <w:sz w:val="24"/>
          <w:szCs w:val="24"/>
        </w:rPr>
      </w:pPr>
      <w:r>
        <w:rPr>
          <w:color w:val="000000"/>
          <w:sz w:val="24"/>
          <w:szCs w:val="24"/>
        </w:rPr>
        <w:t>РЕСУРСНОЕ ОБЕСПЕЧЕНИЕ</w:t>
      </w:r>
    </w:p>
    <w:p w:rsidR="00B572B6" w:rsidRDefault="00B572B6" w:rsidP="00B572B6">
      <w:pPr>
        <w:jc w:val="center"/>
        <w:rPr>
          <w:color w:val="000000"/>
          <w:sz w:val="24"/>
          <w:szCs w:val="24"/>
        </w:rPr>
      </w:pPr>
      <w:r>
        <w:rPr>
          <w:color w:val="000000"/>
          <w:sz w:val="24"/>
          <w:szCs w:val="24"/>
        </w:rPr>
        <w:t>реализации муниципальной программы Камешкирского района Пензенской области</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color w:val="000000"/>
          <w:sz w:val="24"/>
          <w:szCs w:val="24"/>
        </w:rPr>
      </w:pPr>
      <w:r>
        <w:rPr>
          <w:color w:val="000000"/>
          <w:sz w:val="24"/>
          <w:szCs w:val="24"/>
        </w:rPr>
        <w:t xml:space="preserve">за счет средств бюджета Камешкирского района Пензенской области </w:t>
      </w:r>
    </w:p>
    <w:p w:rsidR="00B572B6" w:rsidRDefault="00B572B6" w:rsidP="00B572B6">
      <w:pPr>
        <w:jc w:val="center"/>
        <w:rPr>
          <w:sz w:val="24"/>
          <w:szCs w:val="24"/>
        </w:rPr>
      </w:pPr>
      <w:r>
        <w:rPr>
          <w:color w:val="000000"/>
          <w:sz w:val="24"/>
          <w:szCs w:val="24"/>
        </w:rPr>
        <w:t>на 2016 - 2022 годы</w:t>
      </w:r>
    </w:p>
    <w:p w:rsidR="00B572B6" w:rsidRDefault="00B572B6" w:rsidP="00B572B6">
      <w:pPr>
        <w:rPr>
          <w:sz w:val="24"/>
          <w:szCs w:val="24"/>
        </w:rPr>
      </w:pPr>
    </w:p>
    <w:tbl>
      <w:tblPr>
        <w:tblW w:w="15446"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577"/>
        <w:gridCol w:w="2101"/>
        <w:gridCol w:w="1681"/>
        <w:gridCol w:w="980"/>
        <w:gridCol w:w="556"/>
        <w:gridCol w:w="560"/>
        <w:gridCol w:w="704"/>
        <w:gridCol w:w="564"/>
        <w:gridCol w:w="980"/>
        <w:gridCol w:w="980"/>
        <w:gridCol w:w="976"/>
        <w:gridCol w:w="776"/>
        <w:gridCol w:w="776"/>
        <w:gridCol w:w="880"/>
        <w:gridCol w:w="815"/>
      </w:tblGrid>
      <w:tr w:rsidR="00B572B6" w:rsidTr="00B572B6">
        <w:tc>
          <w:tcPr>
            <w:tcW w:w="4218" w:type="dxa"/>
            <w:gridSpan w:val="3"/>
          </w:tcPr>
          <w:p w:rsidR="00B572B6" w:rsidRPr="00254CC5" w:rsidRDefault="00B572B6" w:rsidP="00B572B6">
            <w:pPr>
              <w:spacing w:line="360" w:lineRule="atLeast"/>
              <w:jc w:val="center"/>
              <w:rPr>
                <w:sz w:val="24"/>
                <w:szCs w:val="24"/>
              </w:rPr>
            </w:pPr>
            <w:r w:rsidRPr="00254CC5">
              <w:rPr>
                <w:sz w:val="24"/>
                <w:szCs w:val="24"/>
              </w:rPr>
              <w:t xml:space="preserve">Ответственный исполнитель муниципальной программы </w:t>
            </w:r>
          </w:p>
        </w:tc>
        <w:tc>
          <w:tcPr>
            <w:tcW w:w="11228" w:type="dxa"/>
            <w:gridSpan w:val="13"/>
          </w:tcPr>
          <w:p w:rsidR="00B572B6" w:rsidRPr="00254CC5" w:rsidRDefault="00B572B6" w:rsidP="00B572B6">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B572B6" w:rsidTr="00B572B6">
        <w:tc>
          <w:tcPr>
            <w:tcW w:w="540" w:type="dxa"/>
            <w:vMerge w:val="restart"/>
          </w:tcPr>
          <w:p w:rsidR="00B572B6" w:rsidRPr="00254CC5" w:rsidRDefault="00B572B6" w:rsidP="00B572B6">
            <w:pPr>
              <w:spacing w:line="360" w:lineRule="atLeast"/>
              <w:jc w:val="center"/>
              <w:rPr>
                <w:sz w:val="24"/>
                <w:szCs w:val="24"/>
              </w:rPr>
            </w:pPr>
            <w:r w:rsidRPr="00254CC5">
              <w:rPr>
                <w:sz w:val="24"/>
                <w:szCs w:val="24"/>
              </w:rPr>
              <w:t>№</w:t>
            </w:r>
          </w:p>
          <w:p w:rsidR="00B572B6" w:rsidRPr="00254CC5" w:rsidRDefault="00B572B6" w:rsidP="00B572B6">
            <w:pPr>
              <w:spacing w:line="360" w:lineRule="atLeast"/>
              <w:jc w:val="center"/>
              <w:rPr>
                <w:sz w:val="24"/>
                <w:szCs w:val="24"/>
              </w:rPr>
            </w:pPr>
            <w:r w:rsidRPr="00254CC5">
              <w:rPr>
                <w:sz w:val="24"/>
                <w:szCs w:val="24"/>
              </w:rPr>
              <w:t>п/п</w:t>
            </w:r>
          </w:p>
        </w:tc>
        <w:tc>
          <w:tcPr>
            <w:tcW w:w="1577" w:type="dxa"/>
            <w:vMerge w:val="restart"/>
          </w:tcPr>
          <w:p w:rsidR="00B572B6" w:rsidRPr="00254CC5" w:rsidRDefault="00B572B6" w:rsidP="00B572B6">
            <w:pPr>
              <w:spacing w:line="360" w:lineRule="atLeast"/>
              <w:jc w:val="center"/>
              <w:rPr>
                <w:sz w:val="24"/>
                <w:szCs w:val="24"/>
              </w:rPr>
            </w:pPr>
            <w:r w:rsidRPr="00254CC5">
              <w:rPr>
                <w:sz w:val="24"/>
                <w:szCs w:val="24"/>
              </w:rPr>
              <w:t>Статус</w:t>
            </w:r>
          </w:p>
        </w:tc>
        <w:tc>
          <w:tcPr>
            <w:tcW w:w="2101" w:type="dxa"/>
            <w:vMerge w:val="restart"/>
          </w:tcPr>
          <w:p w:rsidR="00B572B6" w:rsidRPr="00254CC5" w:rsidRDefault="00B572B6" w:rsidP="00B572B6">
            <w:pPr>
              <w:spacing w:line="360" w:lineRule="atLeast"/>
              <w:jc w:val="center"/>
              <w:rPr>
                <w:sz w:val="24"/>
                <w:szCs w:val="24"/>
              </w:rPr>
            </w:pPr>
            <w:r w:rsidRPr="00254CC5">
              <w:rPr>
                <w:sz w:val="24"/>
                <w:szCs w:val="24"/>
              </w:rPr>
              <w:t>Наименование муниципальной программы, подпрограммы</w:t>
            </w:r>
          </w:p>
        </w:tc>
        <w:tc>
          <w:tcPr>
            <w:tcW w:w="1681" w:type="dxa"/>
            <w:vMerge w:val="restart"/>
          </w:tcPr>
          <w:p w:rsidR="00B572B6" w:rsidRPr="00254CC5" w:rsidRDefault="00B572B6" w:rsidP="00B572B6">
            <w:pPr>
              <w:spacing w:line="360" w:lineRule="atLeast"/>
              <w:jc w:val="center"/>
              <w:rPr>
                <w:sz w:val="24"/>
                <w:szCs w:val="24"/>
              </w:rPr>
            </w:pPr>
            <w:r w:rsidRPr="00254CC5">
              <w:rPr>
                <w:sz w:val="24"/>
                <w:szCs w:val="24"/>
              </w:rPr>
              <w:t>Ответственный исполнитель, соисполнитель</w:t>
            </w:r>
          </w:p>
        </w:tc>
        <w:tc>
          <w:tcPr>
            <w:tcW w:w="3364" w:type="dxa"/>
            <w:gridSpan w:val="5"/>
          </w:tcPr>
          <w:p w:rsidR="00B572B6" w:rsidRPr="00254CC5" w:rsidRDefault="00B572B6" w:rsidP="00B572B6">
            <w:pPr>
              <w:spacing w:line="360" w:lineRule="atLeast"/>
              <w:jc w:val="center"/>
              <w:rPr>
                <w:sz w:val="24"/>
                <w:szCs w:val="24"/>
              </w:rPr>
            </w:pPr>
            <w:r w:rsidRPr="00254CC5">
              <w:rPr>
                <w:sz w:val="24"/>
                <w:szCs w:val="24"/>
              </w:rPr>
              <w:t xml:space="preserve">Код бюджетной классификации </w:t>
            </w:r>
            <w:r w:rsidRPr="00254CC5">
              <w:rPr>
                <w:sz w:val="24"/>
                <w:szCs w:val="24"/>
                <w:lang w:val="en-US"/>
              </w:rPr>
              <w:t>&lt;1&gt;</w:t>
            </w:r>
          </w:p>
        </w:tc>
        <w:tc>
          <w:tcPr>
            <w:tcW w:w="6183" w:type="dxa"/>
            <w:gridSpan w:val="7"/>
          </w:tcPr>
          <w:p w:rsidR="00B572B6" w:rsidRPr="00254CC5" w:rsidRDefault="00B572B6" w:rsidP="00B572B6">
            <w:pPr>
              <w:spacing w:line="360" w:lineRule="atLeast"/>
              <w:jc w:val="center"/>
              <w:rPr>
                <w:sz w:val="24"/>
                <w:szCs w:val="24"/>
              </w:rPr>
            </w:pPr>
            <w:r w:rsidRPr="00254CC5">
              <w:rPr>
                <w:sz w:val="24"/>
                <w:szCs w:val="24"/>
              </w:rPr>
              <w:t xml:space="preserve">Расходы бюджета Камешкирского района Пензенской области, </w:t>
            </w:r>
          </w:p>
          <w:p w:rsidR="00B572B6" w:rsidRPr="00254CC5" w:rsidRDefault="00B572B6" w:rsidP="00B572B6">
            <w:pPr>
              <w:spacing w:line="360" w:lineRule="atLeast"/>
              <w:jc w:val="center"/>
              <w:rPr>
                <w:sz w:val="24"/>
                <w:szCs w:val="24"/>
              </w:rPr>
            </w:pPr>
            <w:r w:rsidRPr="00254CC5">
              <w:rPr>
                <w:sz w:val="24"/>
                <w:szCs w:val="24"/>
              </w:rPr>
              <w:t>тыс. рублей</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vMerge/>
            <w:vAlign w:val="center"/>
          </w:tcPr>
          <w:p w:rsidR="00B572B6" w:rsidRPr="00254CC5" w:rsidRDefault="00B572B6" w:rsidP="00B572B6">
            <w:pPr>
              <w:rPr>
                <w:sz w:val="24"/>
                <w:szCs w:val="24"/>
              </w:rPr>
            </w:pPr>
          </w:p>
        </w:tc>
        <w:tc>
          <w:tcPr>
            <w:tcW w:w="980" w:type="dxa"/>
          </w:tcPr>
          <w:p w:rsidR="00B572B6" w:rsidRPr="00254CC5" w:rsidRDefault="00B572B6" w:rsidP="00B572B6">
            <w:pPr>
              <w:spacing w:line="360" w:lineRule="atLeast"/>
              <w:jc w:val="center"/>
              <w:rPr>
                <w:sz w:val="24"/>
                <w:szCs w:val="24"/>
              </w:rPr>
            </w:pPr>
            <w:r w:rsidRPr="00254CC5">
              <w:rPr>
                <w:sz w:val="24"/>
                <w:szCs w:val="24"/>
              </w:rPr>
              <w:t>ГРБС</w:t>
            </w:r>
          </w:p>
        </w:tc>
        <w:tc>
          <w:tcPr>
            <w:tcW w:w="556" w:type="dxa"/>
          </w:tcPr>
          <w:p w:rsidR="00B572B6" w:rsidRPr="00254CC5" w:rsidRDefault="00B572B6" w:rsidP="00B572B6">
            <w:pPr>
              <w:spacing w:line="360" w:lineRule="atLeast"/>
              <w:jc w:val="center"/>
              <w:rPr>
                <w:sz w:val="24"/>
                <w:szCs w:val="24"/>
              </w:rPr>
            </w:pPr>
            <w:r w:rsidRPr="00254CC5">
              <w:rPr>
                <w:sz w:val="24"/>
                <w:szCs w:val="24"/>
              </w:rPr>
              <w:t>Рз</w:t>
            </w:r>
          </w:p>
        </w:tc>
        <w:tc>
          <w:tcPr>
            <w:tcW w:w="560" w:type="dxa"/>
          </w:tcPr>
          <w:p w:rsidR="00B572B6" w:rsidRPr="00254CC5" w:rsidRDefault="00B572B6" w:rsidP="00B572B6">
            <w:pPr>
              <w:spacing w:line="360" w:lineRule="atLeast"/>
              <w:jc w:val="center"/>
              <w:rPr>
                <w:sz w:val="24"/>
                <w:szCs w:val="24"/>
              </w:rPr>
            </w:pPr>
            <w:r w:rsidRPr="00254CC5">
              <w:rPr>
                <w:sz w:val="24"/>
                <w:szCs w:val="24"/>
              </w:rPr>
              <w:t>Пр</w:t>
            </w:r>
          </w:p>
        </w:tc>
        <w:tc>
          <w:tcPr>
            <w:tcW w:w="704" w:type="dxa"/>
          </w:tcPr>
          <w:p w:rsidR="00B572B6" w:rsidRPr="00254CC5" w:rsidRDefault="00B572B6" w:rsidP="00B572B6">
            <w:pPr>
              <w:spacing w:line="360" w:lineRule="atLeast"/>
              <w:jc w:val="center"/>
              <w:rPr>
                <w:sz w:val="24"/>
                <w:szCs w:val="24"/>
              </w:rPr>
            </w:pPr>
            <w:r w:rsidRPr="00254CC5">
              <w:rPr>
                <w:sz w:val="24"/>
                <w:szCs w:val="24"/>
              </w:rPr>
              <w:t>ЦСР</w:t>
            </w:r>
          </w:p>
          <w:p w:rsidR="00B572B6" w:rsidRPr="00254CC5" w:rsidRDefault="00B572B6" w:rsidP="00B572B6">
            <w:pPr>
              <w:spacing w:line="360" w:lineRule="atLeast"/>
              <w:jc w:val="center"/>
              <w:rPr>
                <w:sz w:val="24"/>
                <w:szCs w:val="24"/>
              </w:rPr>
            </w:pPr>
            <w:r w:rsidRPr="00254CC5">
              <w:rPr>
                <w:sz w:val="24"/>
                <w:szCs w:val="24"/>
                <w:lang w:val="en-US"/>
              </w:rPr>
              <w:t>&lt;1&gt;</w:t>
            </w:r>
          </w:p>
        </w:tc>
        <w:tc>
          <w:tcPr>
            <w:tcW w:w="564" w:type="dxa"/>
          </w:tcPr>
          <w:p w:rsidR="00B572B6" w:rsidRPr="00254CC5" w:rsidRDefault="00B572B6" w:rsidP="00B572B6">
            <w:pPr>
              <w:spacing w:line="360" w:lineRule="atLeast"/>
              <w:jc w:val="center"/>
              <w:rPr>
                <w:sz w:val="24"/>
                <w:szCs w:val="24"/>
              </w:rPr>
            </w:pPr>
            <w:r w:rsidRPr="00254CC5">
              <w:rPr>
                <w:sz w:val="24"/>
                <w:szCs w:val="24"/>
              </w:rPr>
              <w:t>ВР</w:t>
            </w:r>
          </w:p>
        </w:tc>
        <w:tc>
          <w:tcPr>
            <w:tcW w:w="980" w:type="dxa"/>
          </w:tcPr>
          <w:p w:rsidR="00B572B6" w:rsidRPr="00254CC5" w:rsidRDefault="00B572B6" w:rsidP="00B572B6">
            <w:pPr>
              <w:spacing w:line="360" w:lineRule="atLeast"/>
              <w:jc w:val="both"/>
              <w:rPr>
                <w:sz w:val="24"/>
                <w:szCs w:val="24"/>
              </w:rPr>
            </w:pPr>
            <w:r w:rsidRPr="00254CC5">
              <w:rPr>
                <w:sz w:val="24"/>
                <w:szCs w:val="24"/>
              </w:rPr>
              <w:t>2016</w:t>
            </w:r>
          </w:p>
        </w:tc>
        <w:tc>
          <w:tcPr>
            <w:tcW w:w="980" w:type="dxa"/>
          </w:tcPr>
          <w:p w:rsidR="00B572B6" w:rsidRPr="00254CC5" w:rsidRDefault="00B572B6" w:rsidP="00B572B6">
            <w:pPr>
              <w:spacing w:line="360" w:lineRule="atLeast"/>
              <w:jc w:val="both"/>
              <w:rPr>
                <w:sz w:val="24"/>
                <w:szCs w:val="24"/>
              </w:rPr>
            </w:pPr>
            <w:r w:rsidRPr="00254CC5">
              <w:rPr>
                <w:sz w:val="24"/>
                <w:szCs w:val="24"/>
              </w:rPr>
              <w:t>2017</w:t>
            </w:r>
          </w:p>
        </w:tc>
        <w:tc>
          <w:tcPr>
            <w:tcW w:w="976" w:type="dxa"/>
          </w:tcPr>
          <w:p w:rsidR="00B572B6" w:rsidRPr="00254CC5" w:rsidRDefault="00B572B6" w:rsidP="00B572B6">
            <w:pPr>
              <w:spacing w:line="360" w:lineRule="atLeast"/>
              <w:jc w:val="both"/>
              <w:rPr>
                <w:sz w:val="24"/>
                <w:szCs w:val="24"/>
              </w:rPr>
            </w:pPr>
            <w:r w:rsidRPr="00254CC5">
              <w:rPr>
                <w:sz w:val="24"/>
                <w:szCs w:val="24"/>
              </w:rPr>
              <w:t>2018</w:t>
            </w:r>
          </w:p>
        </w:tc>
        <w:tc>
          <w:tcPr>
            <w:tcW w:w="776" w:type="dxa"/>
          </w:tcPr>
          <w:p w:rsidR="00B572B6" w:rsidRPr="00254CC5" w:rsidRDefault="00B572B6" w:rsidP="00B572B6">
            <w:pPr>
              <w:spacing w:line="360" w:lineRule="atLeast"/>
              <w:jc w:val="both"/>
              <w:rPr>
                <w:sz w:val="24"/>
                <w:szCs w:val="24"/>
              </w:rPr>
            </w:pPr>
            <w:r w:rsidRPr="00254CC5">
              <w:rPr>
                <w:sz w:val="24"/>
                <w:szCs w:val="24"/>
              </w:rPr>
              <w:t>2019</w:t>
            </w:r>
          </w:p>
        </w:tc>
        <w:tc>
          <w:tcPr>
            <w:tcW w:w="776" w:type="dxa"/>
          </w:tcPr>
          <w:p w:rsidR="00B572B6" w:rsidRPr="00254CC5" w:rsidRDefault="00B572B6" w:rsidP="00B572B6">
            <w:pPr>
              <w:spacing w:line="360" w:lineRule="atLeast"/>
              <w:jc w:val="both"/>
              <w:rPr>
                <w:sz w:val="24"/>
                <w:szCs w:val="24"/>
              </w:rPr>
            </w:pPr>
            <w:r w:rsidRPr="00254CC5">
              <w:rPr>
                <w:sz w:val="24"/>
                <w:szCs w:val="24"/>
              </w:rPr>
              <w:t>2020</w:t>
            </w:r>
          </w:p>
        </w:tc>
        <w:tc>
          <w:tcPr>
            <w:tcW w:w="880" w:type="dxa"/>
          </w:tcPr>
          <w:p w:rsidR="00B572B6" w:rsidRPr="00254CC5" w:rsidRDefault="00B572B6" w:rsidP="00B572B6">
            <w:pPr>
              <w:spacing w:line="360" w:lineRule="atLeast"/>
              <w:jc w:val="both"/>
              <w:rPr>
                <w:sz w:val="24"/>
                <w:szCs w:val="24"/>
              </w:rPr>
            </w:pPr>
            <w:r w:rsidRPr="00254CC5">
              <w:rPr>
                <w:sz w:val="24"/>
                <w:szCs w:val="24"/>
              </w:rPr>
              <w:t>2021</w:t>
            </w:r>
          </w:p>
        </w:tc>
        <w:tc>
          <w:tcPr>
            <w:tcW w:w="815" w:type="dxa"/>
          </w:tcPr>
          <w:p w:rsidR="00B572B6" w:rsidRPr="00254CC5" w:rsidRDefault="00B572B6" w:rsidP="00B572B6">
            <w:pPr>
              <w:spacing w:line="360" w:lineRule="atLeast"/>
              <w:jc w:val="both"/>
              <w:rPr>
                <w:sz w:val="24"/>
                <w:szCs w:val="24"/>
              </w:rPr>
            </w:pPr>
            <w:r w:rsidRPr="00254CC5">
              <w:rPr>
                <w:sz w:val="24"/>
                <w:szCs w:val="24"/>
              </w:rPr>
              <w:t>2022</w:t>
            </w:r>
          </w:p>
        </w:tc>
      </w:tr>
      <w:tr w:rsidR="00B572B6" w:rsidTr="00B572B6">
        <w:tc>
          <w:tcPr>
            <w:tcW w:w="540" w:type="dxa"/>
          </w:tcPr>
          <w:p w:rsidR="00B572B6" w:rsidRPr="00254CC5" w:rsidRDefault="00B572B6" w:rsidP="00B572B6">
            <w:pPr>
              <w:spacing w:line="360" w:lineRule="atLeast"/>
              <w:jc w:val="center"/>
              <w:rPr>
                <w:sz w:val="24"/>
                <w:szCs w:val="24"/>
              </w:rPr>
            </w:pPr>
            <w:r w:rsidRPr="00254CC5">
              <w:rPr>
                <w:sz w:val="24"/>
                <w:szCs w:val="24"/>
              </w:rPr>
              <w:t>1</w:t>
            </w:r>
          </w:p>
        </w:tc>
        <w:tc>
          <w:tcPr>
            <w:tcW w:w="1577" w:type="dxa"/>
          </w:tcPr>
          <w:p w:rsidR="00B572B6" w:rsidRPr="00254CC5" w:rsidRDefault="00B572B6" w:rsidP="00B572B6">
            <w:pPr>
              <w:spacing w:line="360" w:lineRule="atLeast"/>
              <w:jc w:val="center"/>
              <w:rPr>
                <w:sz w:val="24"/>
                <w:szCs w:val="24"/>
              </w:rPr>
            </w:pPr>
            <w:r w:rsidRPr="00254CC5">
              <w:rPr>
                <w:sz w:val="24"/>
                <w:szCs w:val="24"/>
              </w:rPr>
              <w:t>2</w:t>
            </w:r>
          </w:p>
        </w:tc>
        <w:tc>
          <w:tcPr>
            <w:tcW w:w="2101" w:type="dxa"/>
          </w:tcPr>
          <w:p w:rsidR="00B572B6" w:rsidRPr="00254CC5" w:rsidRDefault="00B572B6" w:rsidP="00B572B6">
            <w:pPr>
              <w:spacing w:line="360" w:lineRule="atLeast"/>
              <w:jc w:val="center"/>
              <w:rPr>
                <w:sz w:val="24"/>
                <w:szCs w:val="24"/>
              </w:rPr>
            </w:pPr>
            <w:r w:rsidRPr="00254CC5">
              <w:rPr>
                <w:sz w:val="24"/>
                <w:szCs w:val="24"/>
              </w:rPr>
              <w:t>3</w:t>
            </w:r>
          </w:p>
        </w:tc>
        <w:tc>
          <w:tcPr>
            <w:tcW w:w="1681" w:type="dxa"/>
          </w:tcPr>
          <w:p w:rsidR="00B572B6" w:rsidRPr="00254CC5" w:rsidRDefault="00B572B6" w:rsidP="00B572B6">
            <w:pPr>
              <w:spacing w:line="360" w:lineRule="atLeast"/>
              <w:jc w:val="center"/>
              <w:rPr>
                <w:sz w:val="24"/>
                <w:szCs w:val="24"/>
              </w:rPr>
            </w:pPr>
            <w:r w:rsidRPr="00254CC5">
              <w:rPr>
                <w:sz w:val="24"/>
                <w:szCs w:val="24"/>
              </w:rPr>
              <w:t>4</w:t>
            </w:r>
          </w:p>
        </w:tc>
        <w:tc>
          <w:tcPr>
            <w:tcW w:w="980" w:type="dxa"/>
          </w:tcPr>
          <w:p w:rsidR="00B572B6" w:rsidRPr="00254CC5" w:rsidRDefault="00B572B6" w:rsidP="00B572B6">
            <w:pPr>
              <w:spacing w:line="360" w:lineRule="atLeast"/>
              <w:jc w:val="center"/>
              <w:rPr>
                <w:sz w:val="24"/>
                <w:szCs w:val="24"/>
              </w:rPr>
            </w:pPr>
            <w:r w:rsidRPr="00254CC5">
              <w:rPr>
                <w:sz w:val="24"/>
                <w:szCs w:val="24"/>
              </w:rPr>
              <w:t>5</w:t>
            </w:r>
          </w:p>
        </w:tc>
        <w:tc>
          <w:tcPr>
            <w:tcW w:w="556" w:type="dxa"/>
          </w:tcPr>
          <w:p w:rsidR="00B572B6" w:rsidRPr="00254CC5" w:rsidRDefault="00B572B6" w:rsidP="00B572B6">
            <w:pPr>
              <w:spacing w:line="360" w:lineRule="atLeast"/>
              <w:jc w:val="center"/>
              <w:rPr>
                <w:sz w:val="24"/>
                <w:szCs w:val="24"/>
              </w:rPr>
            </w:pPr>
            <w:r w:rsidRPr="00254CC5">
              <w:rPr>
                <w:sz w:val="24"/>
                <w:szCs w:val="24"/>
              </w:rPr>
              <w:t>6</w:t>
            </w:r>
          </w:p>
        </w:tc>
        <w:tc>
          <w:tcPr>
            <w:tcW w:w="560" w:type="dxa"/>
          </w:tcPr>
          <w:p w:rsidR="00B572B6" w:rsidRPr="00254CC5" w:rsidRDefault="00B572B6" w:rsidP="00B572B6">
            <w:pPr>
              <w:spacing w:line="360" w:lineRule="atLeast"/>
              <w:jc w:val="center"/>
              <w:rPr>
                <w:sz w:val="24"/>
                <w:szCs w:val="24"/>
              </w:rPr>
            </w:pPr>
            <w:r w:rsidRPr="00254CC5">
              <w:rPr>
                <w:sz w:val="24"/>
                <w:szCs w:val="24"/>
              </w:rPr>
              <w:t>7</w:t>
            </w:r>
          </w:p>
        </w:tc>
        <w:tc>
          <w:tcPr>
            <w:tcW w:w="704" w:type="dxa"/>
          </w:tcPr>
          <w:p w:rsidR="00B572B6" w:rsidRPr="00254CC5" w:rsidRDefault="00B572B6" w:rsidP="00B572B6">
            <w:pPr>
              <w:spacing w:line="360" w:lineRule="atLeast"/>
              <w:jc w:val="center"/>
              <w:rPr>
                <w:sz w:val="24"/>
                <w:szCs w:val="24"/>
              </w:rPr>
            </w:pPr>
            <w:r w:rsidRPr="00254CC5">
              <w:rPr>
                <w:sz w:val="24"/>
                <w:szCs w:val="24"/>
              </w:rPr>
              <w:t>8</w:t>
            </w:r>
          </w:p>
        </w:tc>
        <w:tc>
          <w:tcPr>
            <w:tcW w:w="564" w:type="dxa"/>
          </w:tcPr>
          <w:p w:rsidR="00B572B6" w:rsidRPr="00254CC5" w:rsidRDefault="00B572B6" w:rsidP="00B572B6">
            <w:pPr>
              <w:spacing w:line="360" w:lineRule="atLeast"/>
              <w:jc w:val="center"/>
              <w:rPr>
                <w:sz w:val="24"/>
                <w:szCs w:val="24"/>
              </w:rPr>
            </w:pPr>
            <w:r w:rsidRPr="00254CC5">
              <w:rPr>
                <w:sz w:val="24"/>
                <w:szCs w:val="24"/>
              </w:rPr>
              <w:t>9</w:t>
            </w:r>
          </w:p>
        </w:tc>
        <w:tc>
          <w:tcPr>
            <w:tcW w:w="980" w:type="dxa"/>
          </w:tcPr>
          <w:p w:rsidR="00B572B6" w:rsidRPr="00254CC5" w:rsidRDefault="00B572B6" w:rsidP="00B572B6">
            <w:pPr>
              <w:spacing w:line="360" w:lineRule="atLeast"/>
              <w:jc w:val="center"/>
              <w:rPr>
                <w:sz w:val="24"/>
                <w:szCs w:val="24"/>
              </w:rPr>
            </w:pPr>
            <w:r w:rsidRPr="00254CC5">
              <w:rPr>
                <w:sz w:val="24"/>
                <w:szCs w:val="24"/>
              </w:rPr>
              <w:t>10</w:t>
            </w:r>
          </w:p>
        </w:tc>
        <w:tc>
          <w:tcPr>
            <w:tcW w:w="980" w:type="dxa"/>
          </w:tcPr>
          <w:p w:rsidR="00B572B6" w:rsidRPr="00254CC5" w:rsidRDefault="00B572B6" w:rsidP="00B572B6">
            <w:pPr>
              <w:spacing w:line="360" w:lineRule="atLeast"/>
              <w:jc w:val="center"/>
              <w:rPr>
                <w:sz w:val="24"/>
                <w:szCs w:val="24"/>
              </w:rPr>
            </w:pPr>
            <w:r w:rsidRPr="00254CC5">
              <w:rPr>
                <w:sz w:val="24"/>
                <w:szCs w:val="24"/>
              </w:rPr>
              <w:t>11</w:t>
            </w:r>
          </w:p>
        </w:tc>
        <w:tc>
          <w:tcPr>
            <w:tcW w:w="976" w:type="dxa"/>
          </w:tcPr>
          <w:p w:rsidR="00B572B6" w:rsidRPr="00254CC5" w:rsidRDefault="00B572B6" w:rsidP="00B572B6">
            <w:pPr>
              <w:spacing w:line="360" w:lineRule="atLeast"/>
              <w:jc w:val="center"/>
              <w:rPr>
                <w:sz w:val="24"/>
                <w:szCs w:val="24"/>
              </w:rPr>
            </w:pPr>
            <w:r w:rsidRPr="00254CC5">
              <w:rPr>
                <w:sz w:val="24"/>
                <w:szCs w:val="24"/>
              </w:rPr>
              <w:t>12</w:t>
            </w:r>
          </w:p>
        </w:tc>
        <w:tc>
          <w:tcPr>
            <w:tcW w:w="776" w:type="dxa"/>
          </w:tcPr>
          <w:p w:rsidR="00B572B6" w:rsidRPr="00254CC5" w:rsidRDefault="00B572B6" w:rsidP="00B572B6">
            <w:pPr>
              <w:spacing w:line="360" w:lineRule="atLeast"/>
              <w:jc w:val="center"/>
              <w:rPr>
                <w:sz w:val="24"/>
                <w:szCs w:val="24"/>
              </w:rPr>
            </w:pPr>
            <w:r w:rsidRPr="00254CC5">
              <w:rPr>
                <w:sz w:val="24"/>
                <w:szCs w:val="24"/>
              </w:rPr>
              <w:t>13</w:t>
            </w:r>
          </w:p>
        </w:tc>
        <w:tc>
          <w:tcPr>
            <w:tcW w:w="776" w:type="dxa"/>
          </w:tcPr>
          <w:p w:rsidR="00B572B6" w:rsidRPr="00254CC5" w:rsidRDefault="00B572B6" w:rsidP="00B572B6">
            <w:pPr>
              <w:spacing w:line="360" w:lineRule="atLeast"/>
              <w:jc w:val="center"/>
              <w:rPr>
                <w:sz w:val="24"/>
                <w:szCs w:val="24"/>
              </w:rPr>
            </w:pPr>
            <w:r w:rsidRPr="00254CC5">
              <w:rPr>
                <w:sz w:val="24"/>
                <w:szCs w:val="24"/>
              </w:rPr>
              <w:t>14</w:t>
            </w:r>
          </w:p>
        </w:tc>
        <w:tc>
          <w:tcPr>
            <w:tcW w:w="880" w:type="dxa"/>
          </w:tcPr>
          <w:p w:rsidR="00B572B6" w:rsidRPr="00254CC5" w:rsidRDefault="00B572B6" w:rsidP="00B572B6">
            <w:pPr>
              <w:spacing w:line="360" w:lineRule="atLeast"/>
              <w:jc w:val="center"/>
              <w:rPr>
                <w:sz w:val="24"/>
                <w:szCs w:val="24"/>
              </w:rPr>
            </w:pPr>
            <w:r w:rsidRPr="00254CC5">
              <w:rPr>
                <w:sz w:val="24"/>
                <w:szCs w:val="24"/>
              </w:rPr>
              <w:t>15</w:t>
            </w:r>
          </w:p>
        </w:tc>
        <w:tc>
          <w:tcPr>
            <w:tcW w:w="815" w:type="dxa"/>
          </w:tcPr>
          <w:p w:rsidR="00B572B6" w:rsidRPr="00254CC5" w:rsidRDefault="00B572B6" w:rsidP="00B572B6">
            <w:pPr>
              <w:spacing w:line="360" w:lineRule="atLeast"/>
              <w:jc w:val="center"/>
              <w:rPr>
                <w:sz w:val="24"/>
                <w:szCs w:val="24"/>
              </w:rPr>
            </w:pPr>
            <w:r w:rsidRPr="00254CC5">
              <w:rPr>
                <w:sz w:val="24"/>
                <w:szCs w:val="24"/>
              </w:rPr>
              <w:t>16</w:t>
            </w:r>
          </w:p>
        </w:tc>
      </w:tr>
      <w:tr w:rsidR="00B572B6" w:rsidTr="00B572B6">
        <w:tc>
          <w:tcPr>
            <w:tcW w:w="540" w:type="dxa"/>
            <w:vMerge w:val="restart"/>
          </w:tcPr>
          <w:p w:rsidR="00B572B6" w:rsidRPr="00254CC5" w:rsidRDefault="00B572B6" w:rsidP="00B572B6">
            <w:pPr>
              <w:spacing w:line="360" w:lineRule="atLeast"/>
              <w:jc w:val="center"/>
              <w:rPr>
                <w:sz w:val="24"/>
                <w:szCs w:val="24"/>
              </w:rPr>
            </w:pPr>
          </w:p>
        </w:tc>
        <w:tc>
          <w:tcPr>
            <w:tcW w:w="1577" w:type="dxa"/>
            <w:vMerge w:val="restart"/>
          </w:tcPr>
          <w:p w:rsidR="00B572B6" w:rsidRPr="00254CC5" w:rsidRDefault="00B572B6" w:rsidP="00B572B6">
            <w:pPr>
              <w:jc w:val="center"/>
              <w:rPr>
                <w:sz w:val="24"/>
                <w:szCs w:val="24"/>
              </w:rPr>
            </w:pPr>
            <w:r w:rsidRPr="00254CC5">
              <w:rPr>
                <w:sz w:val="24"/>
                <w:szCs w:val="24"/>
              </w:rPr>
              <w:t>Муниципальная программа</w:t>
            </w:r>
          </w:p>
        </w:tc>
        <w:tc>
          <w:tcPr>
            <w:tcW w:w="2101" w:type="dxa"/>
            <w:vMerge w:val="restart"/>
          </w:tcPr>
          <w:p w:rsidR="00B572B6" w:rsidRPr="00254CC5" w:rsidRDefault="00B572B6" w:rsidP="00B572B6">
            <w:pPr>
              <w:ind w:firstLine="32"/>
              <w:jc w:val="center"/>
              <w:rPr>
                <w:sz w:val="24"/>
                <w:szCs w:val="24"/>
              </w:rPr>
            </w:pPr>
            <w:r w:rsidRPr="00254CC5">
              <w:rPr>
                <w:sz w:val="24"/>
                <w:szCs w:val="24"/>
              </w:rPr>
              <w:t xml:space="preserve">«Развитие физической культуры и спорта в </w:t>
            </w:r>
            <w:r w:rsidRPr="00254CC5">
              <w:rPr>
                <w:sz w:val="24"/>
                <w:szCs w:val="24"/>
              </w:rPr>
              <w:lastRenderedPageBreak/>
              <w:t>Камешкирском районе Пензенской области на 2014-2022 годы</w:t>
            </w:r>
          </w:p>
        </w:tc>
        <w:tc>
          <w:tcPr>
            <w:tcW w:w="1681" w:type="dxa"/>
          </w:tcPr>
          <w:p w:rsidR="00B572B6" w:rsidRPr="00254CC5" w:rsidRDefault="00B572B6" w:rsidP="00B572B6">
            <w:pPr>
              <w:jc w:val="center"/>
              <w:rPr>
                <w:sz w:val="24"/>
                <w:szCs w:val="24"/>
              </w:rPr>
            </w:pPr>
            <w:r w:rsidRPr="00254CC5">
              <w:rPr>
                <w:sz w:val="24"/>
                <w:szCs w:val="24"/>
              </w:rPr>
              <w:lastRenderedPageBreak/>
              <w:t>всего</w:t>
            </w:r>
          </w:p>
        </w:tc>
        <w:tc>
          <w:tcPr>
            <w:tcW w:w="980" w:type="dxa"/>
          </w:tcPr>
          <w:p w:rsidR="00B572B6" w:rsidRPr="00254CC5" w:rsidRDefault="00B572B6" w:rsidP="00B572B6">
            <w:pPr>
              <w:jc w:val="center"/>
              <w:rPr>
                <w:sz w:val="24"/>
                <w:szCs w:val="24"/>
              </w:rPr>
            </w:pPr>
            <w:r w:rsidRPr="00254CC5">
              <w:rPr>
                <w:sz w:val="24"/>
                <w:szCs w:val="24"/>
              </w:rPr>
              <w:t>Х</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187,2</w:t>
            </w:r>
          </w:p>
        </w:tc>
        <w:tc>
          <w:tcPr>
            <w:tcW w:w="980" w:type="dxa"/>
          </w:tcPr>
          <w:p w:rsidR="00B572B6" w:rsidRPr="00254CC5" w:rsidRDefault="00B572B6" w:rsidP="00B572B6">
            <w:pPr>
              <w:jc w:val="center"/>
              <w:rPr>
                <w:sz w:val="24"/>
                <w:szCs w:val="24"/>
              </w:rPr>
            </w:pPr>
            <w:r w:rsidRPr="00254CC5">
              <w:rPr>
                <w:sz w:val="24"/>
                <w:szCs w:val="24"/>
              </w:rPr>
              <w:t>177,5</w:t>
            </w:r>
          </w:p>
        </w:tc>
        <w:tc>
          <w:tcPr>
            <w:tcW w:w="976" w:type="dxa"/>
          </w:tcPr>
          <w:p w:rsidR="00B572B6" w:rsidRPr="00254CC5" w:rsidRDefault="00B572B6" w:rsidP="00B572B6">
            <w:pPr>
              <w:jc w:val="center"/>
              <w:rPr>
                <w:sz w:val="24"/>
                <w:szCs w:val="24"/>
              </w:rPr>
            </w:pPr>
            <w:r w:rsidRPr="00254CC5">
              <w:rPr>
                <w:sz w:val="24"/>
                <w:szCs w:val="24"/>
              </w:rPr>
              <w:t>173,7</w:t>
            </w:r>
          </w:p>
        </w:tc>
        <w:tc>
          <w:tcPr>
            <w:tcW w:w="776" w:type="dxa"/>
          </w:tcPr>
          <w:p w:rsidR="00B572B6" w:rsidRPr="00254CC5" w:rsidRDefault="00B572B6" w:rsidP="00B572B6">
            <w:pPr>
              <w:jc w:val="center"/>
              <w:rPr>
                <w:sz w:val="24"/>
                <w:szCs w:val="24"/>
              </w:rPr>
            </w:pPr>
            <w:r w:rsidRPr="00254CC5">
              <w:rPr>
                <w:sz w:val="24"/>
                <w:szCs w:val="24"/>
              </w:rPr>
              <w:t>180</w:t>
            </w:r>
          </w:p>
        </w:tc>
        <w:tc>
          <w:tcPr>
            <w:tcW w:w="776" w:type="dxa"/>
          </w:tcPr>
          <w:p w:rsidR="00B572B6" w:rsidRPr="00254CC5" w:rsidRDefault="00B572B6" w:rsidP="00B572B6">
            <w:pPr>
              <w:jc w:val="center"/>
              <w:rPr>
                <w:sz w:val="24"/>
                <w:szCs w:val="24"/>
              </w:rPr>
            </w:pPr>
            <w:r w:rsidRPr="00254CC5">
              <w:rPr>
                <w:sz w:val="24"/>
                <w:szCs w:val="24"/>
              </w:rPr>
              <w:t>180</w:t>
            </w:r>
          </w:p>
        </w:tc>
        <w:tc>
          <w:tcPr>
            <w:tcW w:w="880" w:type="dxa"/>
          </w:tcPr>
          <w:p w:rsidR="00B572B6" w:rsidRPr="00254CC5" w:rsidRDefault="00B572B6" w:rsidP="00B572B6">
            <w:pPr>
              <w:jc w:val="center"/>
              <w:rPr>
                <w:sz w:val="24"/>
                <w:szCs w:val="24"/>
              </w:rPr>
            </w:pPr>
            <w:r w:rsidRPr="00254CC5">
              <w:rPr>
                <w:sz w:val="24"/>
                <w:szCs w:val="24"/>
              </w:rPr>
              <w:t>180</w:t>
            </w:r>
          </w:p>
        </w:tc>
        <w:tc>
          <w:tcPr>
            <w:tcW w:w="815" w:type="dxa"/>
          </w:tcPr>
          <w:p w:rsidR="00B572B6" w:rsidRPr="00254CC5" w:rsidRDefault="00B572B6" w:rsidP="00B572B6">
            <w:pPr>
              <w:jc w:val="center"/>
              <w:rPr>
                <w:sz w:val="24"/>
                <w:szCs w:val="24"/>
              </w:rPr>
            </w:pPr>
            <w:r w:rsidRPr="00254CC5">
              <w:rPr>
                <w:sz w:val="24"/>
                <w:szCs w:val="24"/>
              </w:rPr>
              <w:t>180</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tcPr>
          <w:p w:rsidR="00B572B6" w:rsidRPr="00254CC5" w:rsidRDefault="00B572B6" w:rsidP="00B572B6">
            <w:pPr>
              <w:jc w:val="center"/>
              <w:rPr>
                <w:sz w:val="24"/>
                <w:szCs w:val="24"/>
              </w:rPr>
            </w:pPr>
            <w:r w:rsidRPr="00254CC5">
              <w:rPr>
                <w:sz w:val="24"/>
                <w:szCs w:val="24"/>
              </w:rPr>
              <w:t>Администрация Камешкирско</w:t>
            </w:r>
            <w:r w:rsidRPr="00254CC5">
              <w:rPr>
                <w:sz w:val="24"/>
                <w:szCs w:val="24"/>
              </w:rPr>
              <w:lastRenderedPageBreak/>
              <w:t>го района Пензенской области</w:t>
            </w:r>
          </w:p>
        </w:tc>
        <w:tc>
          <w:tcPr>
            <w:tcW w:w="980" w:type="dxa"/>
          </w:tcPr>
          <w:p w:rsidR="00B572B6" w:rsidRPr="00254CC5" w:rsidRDefault="00B572B6" w:rsidP="00B572B6">
            <w:pPr>
              <w:jc w:val="center"/>
              <w:rPr>
                <w:sz w:val="24"/>
                <w:szCs w:val="24"/>
              </w:rPr>
            </w:pPr>
            <w:r w:rsidRPr="00254CC5">
              <w:rPr>
                <w:sz w:val="24"/>
                <w:szCs w:val="24"/>
              </w:rPr>
              <w:lastRenderedPageBreak/>
              <w:t>901</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150</w:t>
            </w:r>
          </w:p>
        </w:tc>
        <w:tc>
          <w:tcPr>
            <w:tcW w:w="980" w:type="dxa"/>
          </w:tcPr>
          <w:p w:rsidR="00B572B6" w:rsidRPr="00254CC5" w:rsidRDefault="00B572B6" w:rsidP="00B572B6">
            <w:pPr>
              <w:jc w:val="center"/>
              <w:rPr>
                <w:sz w:val="24"/>
                <w:szCs w:val="24"/>
              </w:rPr>
            </w:pPr>
            <w:r w:rsidRPr="00254CC5">
              <w:rPr>
                <w:sz w:val="24"/>
                <w:szCs w:val="24"/>
              </w:rPr>
              <w:t>177,5</w:t>
            </w:r>
          </w:p>
        </w:tc>
        <w:tc>
          <w:tcPr>
            <w:tcW w:w="976" w:type="dxa"/>
          </w:tcPr>
          <w:p w:rsidR="00B572B6" w:rsidRPr="00254CC5" w:rsidRDefault="00B572B6" w:rsidP="00B572B6">
            <w:pPr>
              <w:jc w:val="center"/>
              <w:rPr>
                <w:sz w:val="24"/>
                <w:szCs w:val="24"/>
              </w:rPr>
            </w:pPr>
            <w:r w:rsidRPr="00254CC5">
              <w:rPr>
                <w:sz w:val="24"/>
                <w:szCs w:val="24"/>
              </w:rPr>
              <w:t>173,7</w:t>
            </w:r>
          </w:p>
        </w:tc>
        <w:tc>
          <w:tcPr>
            <w:tcW w:w="776" w:type="dxa"/>
          </w:tcPr>
          <w:p w:rsidR="00B572B6" w:rsidRPr="00254CC5" w:rsidRDefault="00B572B6" w:rsidP="00B572B6">
            <w:pPr>
              <w:jc w:val="center"/>
              <w:rPr>
                <w:sz w:val="24"/>
                <w:szCs w:val="24"/>
              </w:rPr>
            </w:pPr>
            <w:r w:rsidRPr="00254CC5">
              <w:rPr>
                <w:sz w:val="24"/>
                <w:szCs w:val="24"/>
              </w:rPr>
              <w:t>180</w:t>
            </w:r>
          </w:p>
        </w:tc>
        <w:tc>
          <w:tcPr>
            <w:tcW w:w="776" w:type="dxa"/>
          </w:tcPr>
          <w:p w:rsidR="00B572B6" w:rsidRPr="00254CC5" w:rsidRDefault="00B572B6" w:rsidP="00B572B6">
            <w:pPr>
              <w:jc w:val="center"/>
              <w:rPr>
                <w:sz w:val="24"/>
                <w:szCs w:val="24"/>
              </w:rPr>
            </w:pPr>
            <w:r w:rsidRPr="00254CC5">
              <w:rPr>
                <w:sz w:val="24"/>
                <w:szCs w:val="24"/>
              </w:rPr>
              <w:t>180</w:t>
            </w:r>
          </w:p>
        </w:tc>
        <w:tc>
          <w:tcPr>
            <w:tcW w:w="880" w:type="dxa"/>
          </w:tcPr>
          <w:p w:rsidR="00B572B6" w:rsidRPr="00254CC5" w:rsidRDefault="00B572B6" w:rsidP="00B572B6">
            <w:pPr>
              <w:jc w:val="center"/>
              <w:rPr>
                <w:sz w:val="24"/>
                <w:szCs w:val="24"/>
              </w:rPr>
            </w:pPr>
            <w:r w:rsidRPr="00254CC5">
              <w:rPr>
                <w:sz w:val="24"/>
                <w:szCs w:val="24"/>
              </w:rPr>
              <w:t>180</w:t>
            </w:r>
          </w:p>
        </w:tc>
        <w:tc>
          <w:tcPr>
            <w:tcW w:w="815" w:type="dxa"/>
          </w:tcPr>
          <w:p w:rsidR="00B572B6" w:rsidRPr="00254CC5" w:rsidRDefault="00B572B6" w:rsidP="00B572B6">
            <w:pPr>
              <w:jc w:val="center"/>
              <w:rPr>
                <w:sz w:val="24"/>
                <w:szCs w:val="24"/>
              </w:rPr>
            </w:pPr>
            <w:r w:rsidRPr="00254CC5">
              <w:rPr>
                <w:sz w:val="24"/>
                <w:szCs w:val="24"/>
              </w:rPr>
              <w:t>180</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tcPr>
          <w:p w:rsidR="00B572B6" w:rsidRPr="00254CC5" w:rsidRDefault="00B572B6" w:rsidP="00B572B6">
            <w:pPr>
              <w:jc w:val="center"/>
              <w:rPr>
                <w:sz w:val="24"/>
                <w:szCs w:val="24"/>
              </w:rPr>
            </w:pPr>
            <w:r w:rsidRPr="00254CC5">
              <w:rPr>
                <w:sz w:val="24"/>
                <w:szCs w:val="24"/>
              </w:rPr>
              <w:t>МБУ ДО «ДЮСШ Камешкирского района»</w:t>
            </w:r>
          </w:p>
        </w:tc>
        <w:tc>
          <w:tcPr>
            <w:tcW w:w="980" w:type="dxa"/>
          </w:tcPr>
          <w:p w:rsidR="00B572B6" w:rsidRPr="00254CC5" w:rsidRDefault="00B572B6" w:rsidP="00B572B6">
            <w:pPr>
              <w:jc w:val="center"/>
              <w:rPr>
                <w:sz w:val="24"/>
                <w:szCs w:val="24"/>
              </w:rPr>
            </w:pPr>
            <w:r w:rsidRPr="00254CC5">
              <w:rPr>
                <w:sz w:val="24"/>
                <w:szCs w:val="24"/>
              </w:rPr>
              <w:t>974</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37,2</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976" w:type="dxa"/>
          </w:tcPr>
          <w:p w:rsidR="00B572B6" w:rsidRPr="00254CC5" w:rsidRDefault="00B572B6" w:rsidP="00B572B6">
            <w:pPr>
              <w:jc w:val="center"/>
              <w:rPr>
                <w:sz w:val="24"/>
                <w:szCs w:val="24"/>
                <w:lang w:val="en-US"/>
              </w:rPr>
            </w:pPr>
            <w:r w:rsidRPr="00254CC5">
              <w:rPr>
                <w:sz w:val="24"/>
                <w:szCs w:val="24"/>
                <w:lang w:val="en-US"/>
              </w:rPr>
              <w:t>X</w:t>
            </w:r>
          </w:p>
        </w:tc>
        <w:tc>
          <w:tcPr>
            <w:tcW w:w="776" w:type="dxa"/>
          </w:tcPr>
          <w:p w:rsidR="00B572B6" w:rsidRPr="00254CC5" w:rsidRDefault="00B572B6" w:rsidP="00B572B6">
            <w:pPr>
              <w:jc w:val="center"/>
              <w:rPr>
                <w:sz w:val="24"/>
                <w:szCs w:val="24"/>
                <w:lang w:val="en-US"/>
              </w:rPr>
            </w:pPr>
            <w:r w:rsidRPr="00254CC5">
              <w:rPr>
                <w:sz w:val="24"/>
                <w:szCs w:val="24"/>
                <w:lang w:val="en-US"/>
              </w:rPr>
              <w:t>X</w:t>
            </w:r>
          </w:p>
        </w:tc>
        <w:tc>
          <w:tcPr>
            <w:tcW w:w="776" w:type="dxa"/>
          </w:tcPr>
          <w:p w:rsidR="00B572B6" w:rsidRPr="00254CC5" w:rsidRDefault="00B572B6" w:rsidP="00B572B6">
            <w:pPr>
              <w:jc w:val="center"/>
              <w:rPr>
                <w:sz w:val="24"/>
                <w:szCs w:val="24"/>
                <w:lang w:val="en-US"/>
              </w:rPr>
            </w:pPr>
            <w:r w:rsidRPr="00254CC5">
              <w:rPr>
                <w:sz w:val="24"/>
                <w:szCs w:val="24"/>
                <w:lang w:val="en-US"/>
              </w:rPr>
              <w:t>X</w:t>
            </w:r>
          </w:p>
        </w:tc>
        <w:tc>
          <w:tcPr>
            <w:tcW w:w="880" w:type="dxa"/>
          </w:tcPr>
          <w:p w:rsidR="00B572B6" w:rsidRPr="00254CC5" w:rsidRDefault="00B572B6" w:rsidP="00B572B6">
            <w:pPr>
              <w:jc w:val="center"/>
              <w:rPr>
                <w:sz w:val="24"/>
                <w:szCs w:val="24"/>
                <w:lang w:val="en-US"/>
              </w:rPr>
            </w:pPr>
            <w:r w:rsidRPr="00254CC5">
              <w:rPr>
                <w:sz w:val="24"/>
                <w:szCs w:val="24"/>
                <w:lang w:val="en-US"/>
              </w:rPr>
              <w:t>X</w:t>
            </w:r>
          </w:p>
        </w:tc>
        <w:tc>
          <w:tcPr>
            <w:tcW w:w="815" w:type="dxa"/>
          </w:tcPr>
          <w:p w:rsidR="00B572B6" w:rsidRPr="00254CC5" w:rsidRDefault="00B572B6" w:rsidP="00B572B6">
            <w:pPr>
              <w:jc w:val="center"/>
              <w:rPr>
                <w:sz w:val="24"/>
                <w:szCs w:val="24"/>
              </w:rPr>
            </w:pPr>
            <w:r w:rsidRPr="00254CC5">
              <w:rPr>
                <w:sz w:val="24"/>
                <w:szCs w:val="24"/>
                <w:lang w:val="en-US"/>
              </w:rPr>
              <w:t>X</w:t>
            </w:r>
          </w:p>
        </w:tc>
      </w:tr>
      <w:tr w:rsidR="00B572B6" w:rsidTr="00B572B6">
        <w:tc>
          <w:tcPr>
            <w:tcW w:w="540" w:type="dxa"/>
            <w:vMerge w:val="restart"/>
          </w:tcPr>
          <w:p w:rsidR="00B572B6" w:rsidRPr="00254CC5" w:rsidRDefault="00B572B6" w:rsidP="00B572B6">
            <w:pPr>
              <w:spacing w:line="360" w:lineRule="atLeast"/>
              <w:jc w:val="center"/>
              <w:rPr>
                <w:sz w:val="24"/>
                <w:szCs w:val="24"/>
              </w:rPr>
            </w:pPr>
            <w:r w:rsidRPr="00254CC5">
              <w:rPr>
                <w:sz w:val="24"/>
                <w:szCs w:val="24"/>
              </w:rPr>
              <w:t>1</w:t>
            </w:r>
          </w:p>
        </w:tc>
        <w:tc>
          <w:tcPr>
            <w:tcW w:w="157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1</w:t>
            </w:r>
          </w:p>
        </w:tc>
        <w:tc>
          <w:tcPr>
            <w:tcW w:w="2101" w:type="dxa"/>
            <w:vMerge w:val="restart"/>
          </w:tcPr>
          <w:p w:rsidR="00B572B6" w:rsidRPr="00254CC5" w:rsidRDefault="00B572B6" w:rsidP="00B572B6">
            <w:pPr>
              <w:spacing w:line="360" w:lineRule="atLeast"/>
              <w:jc w:val="center"/>
              <w:rPr>
                <w:sz w:val="24"/>
                <w:szCs w:val="24"/>
              </w:rPr>
            </w:pPr>
            <w:r w:rsidRPr="00254CC5">
              <w:rPr>
                <w:sz w:val="24"/>
                <w:szCs w:val="24"/>
              </w:rPr>
              <w:t>«Развитие физической культуры и массового спорта в Камешкирском районе</w:t>
            </w:r>
          </w:p>
          <w:p w:rsidR="00B572B6" w:rsidRPr="00254CC5" w:rsidRDefault="00B572B6" w:rsidP="00B572B6">
            <w:pPr>
              <w:spacing w:line="360" w:lineRule="atLeast"/>
              <w:jc w:val="center"/>
              <w:rPr>
                <w:sz w:val="24"/>
                <w:szCs w:val="24"/>
              </w:rPr>
            </w:pPr>
            <w:r w:rsidRPr="00254CC5">
              <w:rPr>
                <w:sz w:val="24"/>
                <w:szCs w:val="24"/>
              </w:rPr>
              <w:t xml:space="preserve"> Пензенской области на 2014 – 2022 годы»</w:t>
            </w:r>
          </w:p>
        </w:tc>
        <w:tc>
          <w:tcPr>
            <w:tcW w:w="1681" w:type="dxa"/>
          </w:tcPr>
          <w:p w:rsidR="00B572B6" w:rsidRPr="00254CC5" w:rsidRDefault="00B572B6" w:rsidP="00B572B6">
            <w:pPr>
              <w:jc w:val="center"/>
              <w:rPr>
                <w:sz w:val="24"/>
                <w:szCs w:val="24"/>
              </w:rPr>
            </w:pPr>
            <w:r w:rsidRPr="00254CC5">
              <w:rPr>
                <w:sz w:val="24"/>
                <w:szCs w:val="24"/>
              </w:rPr>
              <w:t>всего</w:t>
            </w:r>
          </w:p>
        </w:tc>
        <w:tc>
          <w:tcPr>
            <w:tcW w:w="980" w:type="dxa"/>
          </w:tcPr>
          <w:p w:rsidR="00B572B6" w:rsidRPr="00254CC5" w:rsidRDefault="00B572B6" w:rsidP="00B572B6">
            <w:pPr>
              <w:jc w:val="center"/>
              <w:rPr>
                <w:sz w:val="24"/>
                <w:szCs w:val="24"/>
              </w:rPr>
            </w:pPr>
            <w:r w:rsidRPr="00254CC5">
              <w:rPr>
                <w:sz w:val="24"/>
                <w:szCs w:val="24"/>
              </w:rPr>
              <w:t>Х</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rPr>
            </w:pPr>
            <w:r w:rsidRPr="00254CC5">
              <w:rPr>
                <w:sz w:val="24"/>
                <w:szCs w:val="24"/>
              </w:rPr>
              <w:t>25</w:t>
            </w:r>
          </w:p>
        </w:tc>
        <w:tc>
          <w:tcPr>
            <w:tcW w:w="976" w:type="dxa"/>
          </w:tcPr>
          <w:p w:rsidR="00B572B6" w:rsidRPr="00254CC5" w:rsidRDefault="00B572B6" w:rsidP="00B572B6">
            <w:pPr>
              <w:jc w:val="center"/>
              <w:rPr>
                <w:sz w:val="24"/>
                <w:szCs w:val="24"/>
              </w:rPr>
            </w:pPr>
            <w:r w:rsidRPr="00254CC5">
              <w:rPr>
                <w:sz w:val="24"/>
                <w:szCs w:val="24"/>
              </w:rPr>
              <w:t>24,3</w:t>
            </w:r>
          </w:p>
        </w:tc>
        <w:tc>
          <w:tcPr>
            <w:tcW w:w="776" w:type="dxa"/>
          </w:tcPr>
          <w:p w:rsidR="00B572B6" w:rsidRPr="00254CC5" w:rsidRDefault="00B572B6" w:rsidP="00B572B6">
            <w:pPr>
              <w:jc w:val="center"/>
              <w:rPr>
                <w:sz w:val="24"/>
                <w:szCs w:val="24"/>
              </w:rPr>
            </w:pPr>
            <w:r w:rsidRPr="00254CC5">
              <w:rPr>
                <w:sz w:val="24"/>
                <w:szCs w:val="24"/>
              </w:rPr>
              <w:t>25</w:t>
            </w:r>
          </w:p>
        </w:tc>
        <w:tc>
          <w:tcPr>
            <w:tcW w:w="776" w:type="dxa"/>
          </w:tcPr>
          <w:p w:rsidR="00B572B6" w:rsidRPr="00254CC5" w:rsidRDefault="00B572B6" w:rsidP="00B572B6">
            <w:pPr>
              <w:jc w:val="center"/>
              <w:rPr>
                <w:sz w:val="24"/>
                <w:szCs w:val="24"/>
              </w:rPr>
            </w:pPr>
            <w:r w:rsidRPr="00254CC5">
              <w:rPr>
                <w:sz w:val="24"/>
                <w:szCs w:val="24"/>
              </w:rPr>
              <w:t>25</w:t>
            </w:r>
          </w:p>
        </w:tc>
        <w:tc>
          <w:tcPr>
            <w:tcW w:w="880" w:type="dxa"/>
          </w:tcPr>
          <w:p w:rsidR="00B572B6" w:rsidRPr="00254CC5" w:rsidRDefault="00B572B6" w:rsidP="00B572B6">
            <w:pPr>
              <w:jc w:val="center"/>
              <w:rPr>
                <w:sz w:val="24"/>
                <w:szCs w:val="24"/>
              </w:rPr>
            </w:pPr>
            <w:r w:rsidRPr="00254CC5">
              <w:rPr>
                <w:sz w:val="24"/>
                <w:szCs w:val="24"/>
              </w:rPr>
              <w:t>25</w:t>
            </w:r>
          </w:p>
        </w:tc>
        <w:tc>
          <w:tcPr>
            <w:tcW w:w="815" w:type="dxa"/>
          </w:tcPr>
          <w:p w:rsidR="00B572B6" w:rsidRPr="00254CC5" w:rsidRDefault="00B572B6" w:rsidP="00B572B6">
            <w:pPr>
              <w:jc w:val="center"/>
              <w:rPr>
                <w:sz w:val="24"/>
                <w:szCs w:val="24"/>
              </w:rPr>
            </w:pPr>
            <w:r w:rsidRPr="00254CC5">
              <w:rPr>
                <w:sz w:val="24"/>
                <w:szCs w:val="24"/>
              </w:rPr>
              <w:t>25</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980" w:type="dxa"/>
          </w:tcPr>
          <w:p w:rsidR="00B572B6" w:rsidRPr="00254CC5" w:rsidRDefault="00B572B6" w:rsidP="00B572B6">
            <w:pPr>
              <w:jc w:val="center"/>
              <w:rPr>
                <w:sz w:val="24"/>
                <w:szCs w:val="24"/>
              </w:rPr>
            </w:pPr>
            <w:r w:rsidRPr="00254CC5">
              <w:rPr>
                <w:sz w:val="24"/>
                <w:szCs w:val="24"/>
              </w:rPr>
              <w:t>901</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rPr>
            </w:pPr>
            <w:r w:rsidRPr="00254CC5">
              <w:rPr>
                <w:sz w:val="24"/>
                <w:szCs w:val="24"/>
              </w:rPr>
              <w:t>25</w:t>
            </w:r>
          </w:p>
        </w:tc>
        <w:tc>
          <w:tcPr>
            <w:tcW w:w="976" w:type="dxa"/>
          </w:tcPr>
          <w:p w:rsidR="00B572B6" w:rsidRPr="00254CC5" w:rsidRDefault="00B572B6" w:rsidP="00B572B6">
            <w:pPr>
              <w:jc w:val="center"/>
              <w:rPr>
                <w:sz w:val="24"/>
                <w:szCs w:val="24"/>
              </w:rPr>
            </w:pPr>
            <w:r w:rsidRPr="00254CC5">
              <w:rPr>
                <w:sz w:val="24"/>
                <w:szCs w:val="24"/>
              </w:rPr>
              <w:t>24,3</w:t>
            </w:r>
          </w:p>
        </w:tc>
        <w:tc>
          <w:tcPr>
            <w:tcW w:w="776" w:type="dxa"/>
          </w:tcPr>
          <w:p w:rsidR="00B572B6" w:rsidRPr="00254CC5" w:rsidRDefault="00B572B6" w:rsidP="00B572B6">
            <w:pPr>
              <w:jc w:val="center"/>
              <w:rPr>
                <w:sz w:val="24"/>
                <w:szCs w:val="24"/>
              </w:rPr>
            </w:pPr>
            <w:r w:rsidRPr="00254CC5">
              <w:rPr>
                <w:sz w:val="24"/>
                <w:szCs w:val="24"/>
              </w:rPr>
              <w:t>25</w:t>
            </w:r>
          </w:p>
        </w:tc>
        <w:tc>
          <w:tcPr>
            <w:tcW w:w="776" w:type="dxa"/>
          </w:tcPr>
          <w:p w:rsidR="00B572B6" w:rsidRPr="00254CC5" w:rsidRDefault="00B572B6" w:rsidP="00B572B6">
            <w:pPr>
              <w:jc w:val="center"/>
              <w:rPr>
                <w:sz w:val="24"/>
                <w:szCs w:val="24"/>
              </w:rPr>
            </w:pPr>
            <w:r w:rsidRPr="00254CC5">
              <w:rPr>
                <w:sz w:val="24"/>
                <w:szCs w:val="24"/>
              </w:rPr>
              <w:t>25</w:t>
            </w:r>
          </w:p>
        </w:tc>
        <w:tc>
          <w:tcPr>
            <w:tcW w:w="880" w:type="dxa"/>
          </w:tcPr>
          <w:p w:rsidR="00B572B6" w:rsidRPr="00254CC5" w:rsidRDefault="00B572B6" w:rsidP="00B572B6">
            <w:pPr>
              <w:jc w:val="center"/>
              <w:rPr>
                <w:sz w:val="24"/>
                <w:szCs w:val="24"/>
              </w:rPr>
            </w:pPr>
            <w:r w:rsidRPr="00254CC5">
              <w:rPr>
                <w:sz w:val="24"/>
                <w:szCs w:val="24"/>
              </w:rPr>
              <w:t>25</w:t>
            </w:r>
          </w:p>
        </w:tc>
        <w:tc>
          <w:tcPr>
            <w:tcW w:w="815" w:type="dxa"/>
          </w:tcPr>
          <w:p w:rsidR="00B572B6" w:rsidRPr="00254CC5" w:rsidRDefault="00B572B6" w:rsidP="00B572B6">
            <w:pPr>
              <w:jc w:val="center"/>
              <w:rPr>
                <w:sz w:val="24"/>
                <w:szCs w:val="24"/>
              </w:rPr>
            </w:pPr>
            <w:r w:rsidRPr="00254CC5">
              <w:rPr>
                <w:sz w:val="24"/>
                <w:szCs w:val="24"/>
              </w:rPr>
              <w:t>25</w:t>
            </w:r>
          </w:p>
        </w:tc>
      </w:tr>
      <w:tr w:rsidR="00B572B6" w:rsidTr="00B572B6">
        <w:tc>
          <w:tcPr>
            <w:tcW w:w="540" w:type="dxa"/>
            <w:vMerge w:val="restart"/>
          </w:tcPr>
          <w:p w:rsidR="00B572B6" w:rsidRPr="00254CC5" w:rsidRDefault="00B572B6" w:rsidP="00B572B6">
            <w:pPr>
              <w:spacing w:line="360" w:lineRule="atLeast"/>
              <w:jc w:val="center"/>
              <w:rPr>
                <w:sz w:val="24"/>
                <w:szCs w:val="24"/>
              </w:rPr>
            </w:pPr>
            <w:r w:rsidRPr="00254CC5">
              <w:rPr>
                <w:sz w:val="24"/>
                <w:szCs w:val="24"/>
              </w:rPr>
              <w:t>2</w:t>
            </w:r>
          </w:p>
        </w:tc>
        <w:tc>
          <w:tcPr>
            <w:tcW w:w="1577" w:type="dxa"/>
            <w:vMerge w:val="restart"/>
          </w:tcPr>
          <w:p w:rsidR="00B572B6" w:rsidRPr="00254CC5" w:rsidRDefault="00B572B6" w:rsidP="00B572B6">
            <w:pPr>
              <w:spacing w:line="360" w:lineRule="atLeast"/>
              <w:jc w:val="center"/>
              <w:rPr>
                <w:sz w:val="24"/>
                <w:szCs w:val="24"/>
              </w:rPr>
            </w:pPr>
            <w:r w:rsidRPr="00254CC5">
              <w:rPr>
                <w:sz w:val="24"/>
                <w:szCs w:val="24"/>
              </w:rPr>
              <w:t>Подпрограмма 2</w:t>
            </w:r>
          </w:p>
        </w:tc>
        <w:tc>
          <w:tcPr>
            <w:tcW w:w="2101"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 на 2014 – 2022 годы»</w:t>
            </w:r>
          </w:p>
        </w:tc>
        <w:tc>
          <w:tcPr>
            <w:tcW w:w="1681" w:type="dxa"/>
          </w:tcPr>
          <w:p w:rsidR="00B572B6" w:rsidRPr="00254CC5" w:rsidRDefault="00B572B6" w:rsidP="00B572B6">
            <w:pPr>
              <w:jc w:val="center"/>
              <w:rPr>
                <w:sz w:val="24"/>
                <w:szCs w:val="24"/>
              </w:rPr>
            </w:pPr>
            <w:r w:rsidRPr="00254CC5">
              <w:rPr>
                <w:sz w:val="24"/>
                <w:szCs w:val="24"/>
              </w:rPr>
              <w:t>всего</w:t>
            </w:r>
          </w:p>
        </w:tc>
        <w:tc>
          <w:tcPr>
            <w:tcW w:w="980" w:type="dxa"/>
          </w:tcPr>
          <w:p w:rsidR="00B572B6" w:rsidRPr="00254CC5" w:rsidRDefault="00B572B6" w:rsidP="00B572B6">
            <w:pPr>
              <w:jc w:val="center"/>
              <w:rPr>
                <w:sz w:val="24"/>
                <w:szCs w:val="24"/>
              </w:rPr>
            </w:pPr>
            <w:r w:rsidRPr="00254CC5">
              <w:rPr>
                <w:sz w:val="24"/>
                <w:szCs w:val="24"/>
              </w:rPr>
              <w:t>Х</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165</w:t>
            </w:r>
          </w:p>
          <w:p w:rsidR="00B572B6" w:rsidRPr="00254CC5" w:rsidRDefault="00B572B6" w:rsidP="00B572B6">
            <w:pPr>
              <w:jc w:val="center"/>
              <w:rPr>
                <w:sz w:val="24"/>
                <w:szCs w:val="24"/>
              </w:rPr>
            </w:pPr>
            <w:r w:rsidRPr="00254CC5">
              <w:rPr>
                <w:sz w:val="24"/>
                <w:szCs w:val="24"/>
              </w:rPr>
              <w:t> </w:t>
            </w:r>
          </w:p>
        </w:tc>
        <w:tc>
          <w:tcPr>
            <w:tcW w:w="980" w:type="dxa"/>
          </w:tcPr>
          <w:p w:rsidR="00B572B6" w:rsidRPr="00254CC5" w:rsidRDefault="00B572B6" w:rsidP="00B572B6">
            <w:pPr>
              <w:jc w:val="center"/>
              <w:rPr>
                <w:sz w:val="24"/>
                <w:szCs w:val="24"/>
              </w:rPr>
            </w:pPr>
            <w:r w:rsidRPr="00254CC5">
              <w:rPr>
                <w:sz w:val="24"/>
                <w:szCs w:val="24"/>
              </w:rPr>
              <w:t>152,5</w:t>
            </w:r>
          </w:p>
        </w:tc>
        <w:tc>
          <w:tcPr>
            <w:tcW w:w="976" w:type="dxa"/>
          </w:tcPr>
          <w:p w:rsidR="00B572B6" w:rsidRPr="00254CC5" w:rsidRDefault="00B572B6" w:rsidP="00B572B6">
            <w:pPr>
              <w:jc w:val="center"/>
              <w:rPr>
                <w:sz w:val="24"/>
                <w:szCs w:val="24"/>
              </w:rPr>
            </w:pPr>
            <w:r w:rsidRPr="00254CC5">
              <w:rPr>
                <w:sz w:val="24"/>
                <w:szCs w:val="24"/>
              </w:rPr>
              <w:t>149,4</w:t>
            </w:r>
          </w:p>
        </w:tc>
        <w:tc>
          <w:tcPr>
            <w:tcW w:w="776" w:type="dxa"/>
          </w:tcPr>
          <w:p w:rsidR="00B572B6" w:rsidRPr="00254CC5" w:rsidRDefault="00B572B6" w:rsidP="00B572B6">
            <w:pPr>
              <w:jc w:val="center"/>
              <w:rPr>
                <w:sz w:val="24"/>
                <w:szCs w:val="24"/>
              </w:rPr>
            </w:pPr>
            <w:r w:rsidRPr="00254CC5">
              <w:rPr>
                <w:sz w:val="24"/>
                <w:szCs w:val="24"/>
              </w:rPr>
              <w:t>155</w:t>
            </w:r>
          </w:p>
          <w:p w:rsidR="00B572B6" w:rsidRPr="00254CC5" w:rsidRDefault="00B572B6" w:rsidP="00B572B6">
            <w:pPr>
              <w:jc w:val="center"/>
              <w:rPr>
                <w:sz w:val="24"/>
                <w:szCs w:val="24"/>
              </w:rPr>
            </w:pPr>
            <w:r w:rsidRPr="00254CC5">
              <w:rPr>
                <w:sz w:val="24"/>
                <w:szCs w:val="24"/>
              </w:rPr>
              <w:t> </w:t>
            </w:r>
          </w:p>
        </w:tc>
        <w:tc>
          <w:tcPr>
            <w:tcW w:w="776" w:type="dxa"/>
          </w:tcPr>
          <w:p w:rsidR="00B572B6" w:rsidRPr="00254CC5" w:rsidRDefault="00B572B6" w:rsidP="00B572B6">
            <w:pPr>
              <w:jc w:val="center"/>
              <w:rPr>
                <w:sz w:val="24"/>
                <w:szCs w:val="24"/>
              </w:rPr>
            </w:pPr>
            <w:r w:rsidRPr="00254CC5">
              <w:rPr>
                <w:sz w:val="24"/>
                <w:szCs w:val="24"/>
              </w:rPr>
              <w:t>155</w:t>
            </w:r>
          </w:p>
        </w:tc>
        <w:tc>
          <w:tcPr>
            <w:tcW w:w="880" w:type="dxa"/>
          </w:tcPr>
          <w:p w:rsidR="00B572B6" w:rsidRPr="00254CC5" w:rsidRDefault="00B572B6" w:rsidP="00B572B6">
            <w:pPr>
              <w:jc w:val="center"/>
              <w:rPr>
                <w:sz w:val="24"/>
                <w:szCs w:val="24"/>
              </w:rPr>
            </w:pPr>
            <w:r w:rsidRPr="00254CC5">
              <w:rPr>
                <w:sz w:val="24"/>
                <w:szCs w:val="24"/>
              </w:rPr>
              <w:t>155</w:t>
            </w:r>
          </w:p>
        </w:tc>
        <w:tc>
          <w:tcPr>
            <w:tcW w:w="815" w:type="dxa"/>
          </w:tcPr>
          <w:p w:rsidR="00B572B6" w:rsidRPr="00254CC5" w:rsidRDefault="00B572B6" w:rsidP="00B572B6">
            <w:pPr>
              <w:jc w:val="center"/>
              <w:rPr>
                <w:sz w:val="24"/>
                <w:szCs w:val="24"/>
              </w:rPr>
            </w:pPr>
            <w:r w:rsidRPr="00254CC5">
              <w:rPr>
                <w:sz w:val="24"/>
                <w:szCs w:val="24"/>
              </w:rPr>
              <w:t>155</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980" w:type="dxa"/>
          </w:tcPr>
          <w:p w:rsidR="00B572B6" w:rsidRPr="00254CC5" w:rsidRDefault="00B572B6" w:rsidP="00B572B6">
            <w:pPr>
              <w:jc w:val="center"/>
              <w:rPr>
                <w:sz w:val="24"/>
                <w:szCs w:val="24"/>
              </w:rPr>
            </w:pPr>
            <w:r w:rsidRPr="00254CC5">
              <w:rPr>
                <w:sz w:val="24"/>
                <w:szCs w:val="24"/>
              </w:rPr>
              <w:t>901</w:t>
            </w:r>
          </w:p>
        </w:tc>
        <w:tc>
          <w:tcPr>
            <w:tcW w:w="556" w:type="dxa"/>
          </w:tcPr>
          <w:p w:rsidR="00B572B6" w:rsidRPr="00254CC5" w:rsidRDefault="00B572B6" w:rsidP="00B572B6">
            <w:pPr>
              <w:jc w:val="center"/>
              <w:rPr>
                <w:sz w:val="24"/>
                <w:szCs w:val="24"/>
              </w:rPr>
            </w:pPr>
            <w:r w:rsidRPr="00254CC5">
              <w:rPr>
                <w:sz w:val="24"/>
                <w:szCs w:val="24"/>
              </w:rPr>
              <w:t>Х</w:t>
            </w:r>
          </w:p>
        </w:tc>
        <w:tc>
          <w:tcPr>
            <w:tcW w:w="560" w:type="dxa"/>
          </w:tcPr>
          <w:p w:rsidR="00B572B6" w:rsidRPr="00254CC5" w:rsidRDefault="00B572B6" w:rsidP="00B572B6">
            <w:pPr>
              <w:jc w:val="center"/>
              <w:rPr>
                <w:sz w:val="24"/>
                <w:szCs w:val="24"/>
              </w:rPr>
            </w:pPr>
            <w:r w:rsidRPr="00254CC5">
              <w:rPr>
                <w:sz w:val="24"/>
                <w:szCs w:val="24"/>
              </w:rPr>
              <w:t>Х</w:t>
            </w:r>
          </w:p>
        </w:tc>
        <w:tc>
          <w:tcPr>
            <w:tcW w:w="704" w:type="dxa"/>
          </w:tcPr>
          <w:p w:rsidR="00B572B6" w:rsidRPr="00254CC5" w:rsidRDefault="00B572B6" w:rsidP="00B572B6">
            <w:pPr>
              <w:jc w:val="center"/>
              <w:rPr>
                <w:sz w:val="24"/>
                <w:szCs w:val="24"/>
              </w:rPr>
            </w:pPr>
            <w:r w:rsidRPr="00254CC5">
              <w:rPr>
                <w:sz w:val="24"/>
                <w:szCs w:val="24"/>
              </w:rPr>
              <w:t>Х</w:t>
            </w:r>
          </w:p>
        </w:tc>
        <w:tc>
          <w:tcPr>
            <w:tcW w:w="564" w:type="dxa"/>
          </w:tcPr>
          <w:p w:rsidR="00B572B6" w:rsidRPr="00254CC5" w:rsidRDefault="00B572B6" w:rsidP="00B572B6">
            <w:pPr>
              <w:jc w:val="center"/>
              <w:rPr>
                <w:sz w:val="24"/>
                <w:szCs w:val="24"/>
              </w:rPr>
            </w:pPr>
            <w:r w:rsidRPr="00254CC5">
              <w:rPr>
                <w:sz w:val="24"/>
                <w:szCs w:val="24"/>
              </w:rPr>
              <w:t>Х</w:t>
            </w:r>
          </w:p>
        </w:tc>
        <w:tc>
          <w:tcPr>
            <w:tcW w:w="980" w:type="dxa"/>
          </w:tcPr>
          <w:p w:rsidR="00B572B6" w:rsidRPr="00254CC5" w:rsidRDefault="00B572B6" w:rsidP="00B572B6">
            <w:pPr>
              <w:jc w:val="center"/>
              <w:rPr>
                <w:sz w:val="24"/>
                <w:szCs w:val="24"/>
              </w:rPr>
            </w:pPr>
            <w:r w:rsidRPr="00254CC5">
              <w:rPr>
                <w:sz w:val="24"/>
                <w:szCs w:val="24"/>
              </w:rPr>
              <w:t>125</w:t>
            </w:r>
          </w:p>
          <w:p w:rsidR="00B572B6" w:rsidRPr="00254CC5" w:rsidRDefault="00B572B6" w:rsidP="00B572B6">
            <w:pPr>
              <w:jc w:val="center"/>
              <w:rPr>
                <w:sz w:val="24"/>
                <w:szCs w:val="24"/>
              </w:rPr>
            </w:pPr>
            <w:r w:rsidRPr="00254CC5">
              <w:rPr>
                <w:sz w:val="24"/>
                <w:szCs w:val="24"/>
              </w:rPr>
              <w:t> </w:t>
            </w:r>
          </w:p>
        </w:tc>
        <w:tc>
          <w:tcPr>
            <w:tcW w:w="980" w:type="dxa"/>
          </w:tcPr>
          <w:p w:rsidR="00B572B6" w:rsidRPr="00254CC5" w:rsidRDefault="00B572B6" w:rsidP="00B572B6">
            <w:pPr>
              <w:jc w:val="center"/>
              <w:rPr>
                <w:sz w:val="24"/>
                <w:szCs w:val="24"/>
              </w:rPr>
            </w:pPr>
            <w:r w:rsidRPr="00254CC5">
              <w:rPr>
                <w:sz w:val="24"/>
                <w:szCs w:val="24"/>
              </w:rPr>
              <w:t>152,5</w:t>
            </w:r>
          </w:p>
        </w:tc>
        <w:tc>
          <w:tcPr>
            <w:tcW w:w="976" w:type="dxa"/>
          </w:tcPr>
          <w:p w:rsidR="00B572B6" w:rsidRPr="00254CC5" w:rsidRDefault="00B572B6" w:rsidP="00B572B6">
            <w:pPr>
              <w:jc w:val="center"/>
              <w:rPr>
                <w:sz w:val="24"/>
                <w:szCs w:val="24"/>
              </w:rPr>
            </w:pPr>
            <w:r w:rsidRPr="00254CC5">
              <w:rPr>
                <w:sz w:val="24"/>
                <w:szCs w:val="24"/>
              </w:rPr>
              <w:t>149,4</w:t>
            </w:r>
          </w:p>
        </w:tc>
        <w:tc>
          <w:tcPr>
            <w:tcW w:w="776" w:type="dxa"/>
          </w:tcPr>
          <w:p w:rsidR="00B572B6" w:rsidRPr="00254CC5" w:rsidRDefault="00B572B6" w:rsidP="00B572B6">
            <w:pPr>
              <w:jc w:val="center"/>
              <w:rPr>
                <w:sz w:val="24"/>
                <w:szCs w:val="24"/>
              </w:rPr>
            </w:pPr>
            <w:r w:rsidRPr="00254CC5">
              <w:rPr>
                <w:sz w:val="24"/>
                <w:szCs w:val="24"/>
              </w:rPr>
              <w:t>155</w:t>
            </w:r>
          </w:p>
          <w:p w:rsidR="00B572B6" w:rsidRPr="00254CC5" w:rsidRDefault="00B572B6" w:rsidP="00B572B6">
            <w:pPr>
              <w:jc w:val="center"/>
              <w:rPr>
                <w:sz w:val="24"/>
                <w:szCs w:val="24"/>
              </w:rPr>
            </w:pPr>
            <w:r w:rsidRPr="00254CC5">
              <w:rPr>
                <w:sz w:val="24"/>
                <w:szCs w:val="24"/>
              </w:rPr>
              <w:t> </w:t>
            </w:r>
          </w:p>
        </w:tc>
        <w:tc>
          <w:tcPr>
            <w:tcW w:w="776" w:type="dxa"/>
          </w:tcPr>
          <w:p w:rsidR="00B572B6" w:rsidRPr="00254CC5" w:rsidRDefault="00B572B6" w:rsidP="00B572B6">
            <w:pPr>
              <w:jc w:val="center"/>
              <w:rPr>
                <w:sz w:val="24"/>
                <w:szCs w:val="24"/>
              </w:rPr>
            </w:pPr>
            <w:r w:rsidRPr="00254CC5">
              <w:rPr>
                <w:sz w:val="24"/>
                <w:szCs w:val="24"/>
              </w:rPr>
              <w:t>155</w:t>
            </w:r>
          </w:p>
        </w:tc>
        <w:tc>
          <w:tcPr>
            <w:tcW w:w="880" w:type="dxa"/>
          </w:tcPr>
          <w:p w:rsidR="00B572B6" w:rsidRPr="00254CC5" w:rsidRDefault="00B572B6" w:rsidP="00B572B6">
            <w:pPr>
              <w:jc w:val="center"/>
              <w:rPr>
                <w:sz w:val="24"/>
                <w:szCs w:val="24"/>
              </w:rPr>
            </w:pPr>
            <w:r w:rsidRPr="00254CC5">
              <w:rPr>
                <w:sz w:val="24"/>
                <w:szCs w:val="24"/>
              </w:rPr>
              <w:t>155</w:t>
            </w:r>
          </w:p>
        </w:tc>
        <w:tc>
          <w:tcPr>
            <w:tcW w:w="815" w:type="dxa"/>
          </w:tcPr>
          <w:p w:rsidR="00B572B6" w:rsidRPr="00254CC5" w:rsidRDefault="00B572B6" w:rsidP="00B572B6">
            <w:pPr>
              <w:jc w:val="center"/>
              <w:rPr>
                <w:sz w:val="24"/>
                <w:szCs w:val="24"/>
              </w:rPr>
            </w:pPr>
            <w:r w:rsidRPr="00254CC5">
              <w:rPr>
                <w:sz w:val="24"/>
                <w:szCs w:val="24"/>
              </w:rPr>
              <w:t>155</w:t>
            </w:r>
          </w:p>
        </w:tc>
      </w:tr>
      <w:tr w:rsidR="00B572B6" w:rsidTr="00B572B6">
        <w:tc>
          <w:tcPr>
            <w:tcW w:w="540" w:type="dxa"/>
            <w:vMerge/>
            <w:vAlign w:val="center"/>
          </w:tcPr>
          <w:p w:rsidR="00B572B6" w:rsidRPr="00254CC5" w:rsidRDefault="00B572B6" w:rsidP="00B572B6">
            <w:pPr>
              <w:rPr>
                <w:sz w:val="24"/>
                <w:szCs w:val="24"/>
              </w:rPr>
            </w:pPr>
          </w:p>
        </w:tc>
        <w:tc>
          <w:tcPr>
            <w:tcW w:w="1577" w:type="dxa"/>
            <w:vMerge/>
            <w:vAlign w:val="center"/>
          </w:tcPr>
          <w:p w:rsidR="00B572B6" w:rsidRPr="00254CC5" w:rsidRDefault="00B572B6" w:rsidP="00B572B6">
            <w:pPr>
              <w:rPr>
                <w:sz w:val="24"/>
                <w:szCs w:val="24"/>
              </w:rPr>
            </w:pPr>
          </w:p>
        </w:tc>
        <w:tc>
          <w:tcPr>
            <w:tcW w:w="2101" w:type="dxa"/>
            <w:vMerge/>
            <w:vAlign w:val="center"/>
          </w:tcPr>
          <w:p w:rsidR="00B572B6" w:rsidRPr="00254CC5" w:rsidRDefault="00B572B6" w:rsidP="00B572B6">
            <w:pPr>
              <w:rPr>
                <w:sz w:val="24"/>
                <w:szCs w:val="24"/>
              </w:rPr>
            </w:pPr>
          </w:p>
        </w:tc>
        <w:tc>
          <w:tcPr>
            <w:tcW w:w="1681" w:type="dxa"/>
          </w:tcPr>
          <w:p w:rsidR="00B572B6" w:rsidRPr="00254CC5" w:rsidRDefault="00B572B6" w:rsidP="00B572B6">
            <w:pPr>
              <w:jc w:val="center"/>
              <w:rPr>
                <w:sz w:val="24"/>
                <w:szCs w:val="24"/>
              </w:rPr>
            </w:pPr>
            <w:r w:rsidRPr="00254CC5">
              <w:rPr>
                <w:sz w:val="24"/>
                <w:szCs w:val="24"/>
              </w:rPr>
              <w:t>МБУ ДО «ДЮСШ Камешкирского района»</w:t>
            </w:r>
          </w:p>
        </w:tc>
        <w:tc>
          <w:tcPr>
            <w:tcW w:w="980" w:type="dxa"/>
          </w:tcPr>
          <w:p w:rsidR="00B572B6" w:rsidRPr="00254CC5" w:rsidRDefault="00B572B6" w:rsidP="00B572B6">
            <w:pPr>
              <w:jc w:val="center"/>
              <w:rPr>
                <w:sz w:val="24"/>
                <w:szCs w:val="24"/>
              </w:rPr>
            </w:pPr>
          </w:p>
        </w:tc>
        <w:tc>
          <w:tcPr>
            <w:tcW w:w="556" w:type="dxa"/>
          </w:tcPr>
          <w:p w:rsidR="00B572B6" w:rsidRPr="00254CC5" w:rsidRDefault="00B572B6" w:rsidP="00B572B6">
            <w:pPr>
              <w:jc w:val="center"/>
              <w:rPr>
                <w:sz w:val="24"/>
                <w:szCs w:val="24"/>
              </w:rPr>
            </w:pPr>
          </w:p>
        </w:tc>
        <w:tc>
          <w:tcPr>
            <w:tcW w:w="560" w:type="dxa"/>
          </w:tcPr>
          <w:p w:rsidR="00B572B6" w:rsidRPr="00254CC5" w:rsidRDefault="00B572B6" w:rsidP="00B572B6">
            <w:pPr>
              <w:jc w:val="center"/>
              <w:rPr>
                <w:sz w:val="24"/>
                <w:szCs w:val="24"/>
              </w:rPr>
            </w:pPr>
          </w:p>
        </w:tc>
        <w:tc>
          <w:tcPr>
            <w:tcW w:w="704" w:type="dxa"/>
          </w:tcPr>
          <w:p w:rsidR="00B572B6" w:rsidRPr="00254CC5" w:rsidRDefault="00B572B6" w:rsidP="00B572B6">
            <w:pPr>
              <w:jc w:val="center"/>
              <w:rPr>
                <w:sz w:val="24"/>
                <w:szCs w:val="24"/>
              </w:rPr>
            </w:pPr>
          </w:p>
        </w:tc>
        <w:tc>
          <w:tcPr>
            <w:tcW w:w="564" w:type="dxa"/>
          </w:tcPr>
          <w:p w:rsidR="00B572B6" w:rsidRPr="00254CC5" w:rsidRDefault="00B572B6" w:rsidP="00B572B6">
            <w:pPr>
              <w:jc w:val="center"/>
              <w:rPr>
                <w:sz w:val="24"/>
                <w:szCs w:val="24"/>
              </w:rPr>
            </w:pPr>
          </w:p>
        </w:tc>
        <w:tc>
          <w:tcPr>
            <w:tcW w:w="980" w:type="dxa"/>
          </w:tcPr>
          <w:p w:rsidR="00B572B6" w:rsidRPr="00254CC5" w:rsidRDefault="00B572B6" w:rsidP="00B572B6">
            <w:pPr>
              <w:jc w:val="center"/>
              <w:rPr>
                <w:sz w:val="24"/>
                <w:szCs w:val="24"/>
              </w:rPr>
            </w:pPr>
          </w:p>
        </w:tc>
        <w:tc>
          <w:tcPr>
            <w:tcW w:w="980" w:type="dxa"/>
          </w:tcPr>
          <w:p w:rsidR="00B572B6" w:rsidRPr="00254CC5" w:rsidRDefault="00B572B6" w:rsidP="00B572B6">
            <w:pPr>
              <w:jc w:val="center"/>
              <w:rPr>
                <w:sz w:val="24"/>
                <w:szCs w:val="24"/>
              </w:rPr>
            </w:pPr>
          </w:p>
        </w:tc>
        <w:tc>
          <w:tcPr>
            <w:tcW w:w="976" w:type="dxa"/>
          </w:tcPr>
          <w:p w:rsidR="00B572B6" w:rsidRPr="00254CC5" w:rsidRDefault="00B572B6" w:rsidP="00B572B6">
            <w:pPr>
              <w:jc w:val="center"/>
              <w:rPr>
                <w:sz w:val="24"/>
                <w:szCs w:val="24"/>
              </w:rPr>
            </w:pPr>
          </w:p>
        </w:tc>
        <w:tc>
          <w:tcPr>
            <w:tcW w:w="776" w:type="dxa"/>
          </w:tcPr>
          <w:p w:rsidR="00B572B6" w:rsidRPr="00254CC5" w:rsidRDefault="00B572B6" w:rsidP="00B572B6">
            <w:pPr>
              <w:jc w:val="center"/>
              <w:rPr>
                <w:sz w:val="24"/>
                <w:szCs w:val="24"/>
              </w:rPr>
            </w:pPr>
          </w:p>
        </w:tc>
        <w:tc>
          <w:tcPr>
            <w:tcW w:w="776" w:type="dxa"/>
          </w:tcPr>
          <w:p w:rsidR="00B572B6" w:rsidRPr="00254CC5" w:rsidRDefault="00B572B6" w:rsidP="00B572B6">
            <w:pPr>
              <w:jc w:val="center"/>
              <w:rPr>
                <w:sz w:val="24"/>
                <w:szCs w:val="24"/>
              </w:rPr>
            </w:pPr>
          </w:p>
        </w:tc>
        <w:tc>
          <w:tcPr>
            <w:tcW w:w="880" w:type="dxa"/>
          </w:tcPr>
          <w:p w:rsidR="00B572B6" w:rsidRPr="00254CC5" w:rsidRDefault="00B572B6" w:rsidP="00B572B6">
            <w:pPr>
              <w:jc w:val="center"/>
              <w:rPr>
                <w:sz w:val="24"/>
                <w:szCs w:val="24"/>
              </w:rPr>
            </w:pPr>
          </w:p>
        </w:tc>
        <w:tc>
          <w:tcPr>
            <w:tcW w:w="815" w:type="dxa"/>
          </w:tcPr>
          <w:p w:rsidR="00B572B6" w:rsidRPr="00254CC5" w:rsidRDefault="00B572B6" w:rsidP="00B572B6">
            <w:pPr>
              <w:jc w:val="center"/>
              <w:rPr>
                <w:sz w:val="24"/>
                <w:szCs w:val="24"/>
              </w:rPr>
            </w:pPr>
          </w:p>
        </w:tc>
      </w:tr>
    </w:tbl>
    <w:p w:rsidR="00B572B6" w:rsidRPr="006B22D9" w:rsidRDefault="00B572B6" w:rsidP="00B572B6">
      <w:pPr>
        <w:rPr>
          <w:sz w:val="24"/>
          <w:szCs w:val="24"/>
        </w:rPr>
      </w:pPr>
    </w:p>
    <w:p w:rsidR="00B572B6" w:rsidRPr="006B22D9"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t>Приложение 9</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rPr>
          <w:sz w:val="24"/>
          <w:szCs w:val="24"/>
        </w:rPr>
      </w:pPr>
    </w:p>
    <w:p w:rsidR="00B572B6" w:rsidRDefault="00B572B6" w:rsidP="00B572B6">
      <w:pPr>
        <w:jc w:val="center"/>
        <w:rPr>
          <w:sz w:val="24"/>
          <w:szCs w:val="24"/>
        </w:rPr>
      </w:pPr>
    </w:p>
    <w:p w:rsidR="00B572B6" w:rsidRDefault="00B572B6" w:rsidP="00B572B6">
      <w:pPr>
        <w:jc w:val="center"/>
        <w:rPr>
          <w:sz w:val="24"/>
          <w:szCs w:val="24"/>
        </w:rPr>
      </w:pPr>
      <w:r>
        <w:rPr>
          <w:sz w:val="24"/>
          <w:szCs w:val="24"/>
        </w:rPr>
        <w:t xml:space="preserve">ПЕРЕЧЕНЬ МЕРОПРИЯТИЙ </w:t>
      </w:r>
    </w:p>
    <w:p w:rsidR="00B572B6" w:rsidRDefault="00B572B6" w:rsidP="00B572B6">
      <w:pPr>
        <w:jc w:val="center"/>
        <w:rPr>
          <w:sz w:val="24"/>
          <w:szCs w:val="24"/>
        </w:rPr>
      </w:pPr>
      <w:r>
        <w:rPr>
          <w:sz w:val="24"/>
          <w:szCs w:val="24"/>
        </w:rPr>
        <w:t>Муниципальной программы Камешкирского района Пензенской области</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color w:val="000000"/>
          <w:sz w:val="24"/>
          <w:szCs w:val="24"/>
        </w:rPr>
        <w:t>на 2014 – 2015 годы</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661"/>
        <w:gridCol w:w="2101"/>
        <w:gridCol w:w="1261"/>
        <w:gridCol w:w="1121"/>
        <w:gridCol w:w="1121"/>
        <w:gridCol w:w="980"/>
        <w:gridCol w:w="1261"/>
        <w:gridCol w:w="1261"/>
        <w:gridCol w:w="2521"/>
      </w:tblGrid>
      <w:tr w:rsidR="00B572B6" w:rsidTr="00B572B6">
        <w:tc>
          <w:tcPr>
            <w:tcW w:w="668" w:type="dxa"/>
            <w:vMerge w:val="restart"/>
          </w:tcPr>
          <w:p w:rsidR="00B572B6" w:rsidRPr="00254CC5" w:rsidRDefault="00B572B6" w:rsidP="00B572B6">
            <w:pPr>
              <w:jc w:val="center"/>
              <w:rPr>
                <w:sz w:val="24"/>
                <w:szCs w:val="24"/>
              </w:rPr>
            </w:pPr>
            <w:r w:rsidRPr="00254CC5">
              <w:rPr>
                <w:sz w:val="24"/>
                <w:szCs w:val="24"/>
              </w:rPr>
              <w:t>№</w:t>
            </w:r>
          </w:p>
          <w:p w:rsidR="00B572B6" w:rsidRPr="00254CC5" w:rsidRDefault="00B572B6" w:rsidP="00B572B6">
            <w:pPr>
              <w:jc w:val="center"/>
              <w:rPr>
                <w:sz w:val="24"/>
                <w:szCs w:val="24"/>
              </w:rPr>
            </w:pPr>
            <w:r w:rsidRPr="00254CC5">
              <w:rPr>
                <w:sz w:val="24"/>
                <w:szCs w:val="24"/>
              </w:rPr>
              <w:t>п/п</w:t>
            </w:r>
          </w:p>
        </w:tc>
        <w:tc>
          <w:tcPr>
            <w:tcW w:w="2660" w:type="dxa"/>
            <w:vMerge w:val="restart"/>
          </w:tcPr>
          <w:p w:rsidR="00B572B6" w:rsidRPr="00254CC5" w:rsidRDefault="00B572B6" w:rsidP="00B572B6">
            <w:pPr>
              <w:jc w:val="center"/>
              <w:rPr>
                <w:sz w:val="24"/>
                <w:szCs w:val="24"/>
              </w:rPr>
            </w:pPr>
            <w:r w:rsidRPr="00254CC5">
              <w:rPr>
                <w:sz w:val="24"/>
                <w:szCs w:val="24"/>
              </w:rPr>
              <w:t>Наименование мероприятия</w:t>
            </w:r>
          </w:p>
        </w:tc>
        <w:tc>
          <w:tcPr>
            <w:tcW w:w="2100" w:type="dxa"/>
            <w:vMerge w:val="restart"/>
          </w:tcPr>
          <w:p w:rsidR="00B572B6" w:rsidRPr="00254CC5" w:rsidRDefault="00B572B6" w:rsidP="00B572B6">
            <w:pPr>
              <w:jc w:val="center"/>
              <w:rPr>
                <w:sz w:val="24"/>
                <w:szCs w:val="24"/>
              </w:rPr>
            </w:pPr>
            <w:r w:rsidRPr="00254CC5">
              <w:rPr>
                <w:sz w:val="24"/>
                <w:szCs w:val="24"/>
              </w:rPr>
              <w:t>Исполнители</w:t>
            </w:r>
          </w:p>
        </w:tc>
        <w:tc>
          <w:tcPr>
            <w:tcW w:w="1260" w:type="dxa"/>
            <w:vMerge w:val="restart"/>
          </w:tcPr>
          <w:p w:rsidR="00B572B6" w:rsidRPr="00254CC5" w:rsidRDefault="00B572B6" w:rsidP="00B572B6">
            <w:pPr>
              <w:jc w:val="center"/>
              <w:rPr>
                <w:sz w:val="24"/>
                <w:szCs w:val="24"/>
              </w:rPr>
            </w:pPr>
            <w:r w:rsidRPr="00254CC5">
              <w:rPr>
                <w:sz w:val="24"/>
                <w:szCs w:val="24"/>
              </w:rPr>
              <w:t>Срок исполнения (год)</w:t>
            </w:r>
          </w:p>
        </w:tc>
        <w:tc>
          <w:tcPr>
            <w:tcW w:w="5740" w:type="dxa"/>
            <w:gridSpan w:val="5"/>
          </w:tcPr>
          <w:p w:rsidR="00B572B6" w:rsidRPr="00254CC5" w:rsidRDefault="00B572B6" w:rsidP="00B572B6">
            <w:pPr>
              <w:jc w:val="center"/>
              <w:rPr>
                <w:sz w:val="24"/>
                <w:szCs w:val="24"/>
              </w:rPr>
            </w:pPr>
            <w:r w:rsidRPr="00254CC5">
              <w:rPr>
                <w:sz w:val="24"/>
                <w:szCs w:val="24"/>
              </w:rPr>
              <w:t>Объем финансирования, тыс. рублей</w:t>
            </w:r>
          </w:p>
        </w:tc>
        <w:tc>
          <w:tcPr>
            <w:tcW w:w="2520" w:type="dxa"/>
            <w:vMerge w:val="restart"/>
          </w:tcPr>
          <w:p w:rsidR="00B572B6" w:rsidRPr="00254CC5" w:rsidRDefault="00B572B6" w:rsidP="00B572B6">
            <w:pPr>
              <w:jc w:val="center"/>
              <w:rPr>
                <w:sz w:val="24"/>
                <w:szCs w:val="24"/>
              </w:rPr>
            </w:pPr>
            <w:r w:rsidRPr="00254CC5">
              <w:rPr>
                <w:sz w:val="24"/>
                <w:szCs w:val="24"/>
              </w:rPr>
              <w:t>Показатели результата мероприятия по годам (ожидаемый непосредственный результат)</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120" w:type="dxa"/>
          </w:tcPr>
          <w:p w:rsidR="00B572B6" w:rsidRPr="00254CC5" w:rsidRDefault="00B572B6" w:rsidP="00B572B6">
            <w:pPr>
              <w:jc w:val="center"/>
              <w:rPr>
                <w:sz w:val="24"/>
                <w:szCs w:val="24"/>
              </w:rPr>
            </w:pPr>
            <w:r w:rsidRPr="00254CC5">
              <w:rPr>
                <w:sz w:val="24"/>
                <w:szCs w:val="24"/>
              </w:rPr>
              <w:t>всего</w:t>
            </w:r>
          </w:p>
        </w:tc>
        <w:tc>
          <w:tcPr>
            <w:tcW w:w="1120" w:type="dxa"/>
          </w:tcPr>
          <w:p w:rsidR="00B572B6" w:rsidRPr="00254CC5" w:rsidRDefault="00B572B6" w:rsidP="00B572B6">
            <w:pPr>
              <w:jc w:val="center"/>
              <w:rPr>
                <w:sz w:val="24"/>
                <w:szCs w:val="24"/>
              </w:rPr>
            </w:pPr>
            <w:r w:rsidRPr="00254CC5">
              <w:rPr>
                <w:sz w:val="24"/>
                <w:szCs w:val="24"/>
              </w:rPr>
              <w:t>бюджет Пензенской области</w:t>
            </w:r>
          </w:p>
        </w:tc>
        <w:tc>
          <w:tcPr>
            <w:tcW w:w="980" w:type="dxa"/>
          </w:tcPr>
          <w:p w:rsidR="00B572B6" w:rsidRPr="00254CC5" w:rsidRDefault="00B572B6" w:rsidP="00B572B6">
            <w:pPr>
              <w:jc w:val="center"/>
              <w:rPr>
                <w:sz w:val="24"/>
                <w:szCs w:val="24"/>
              </w:rPr>
            </w:pPr>
            <w:r w:rsidRPr="00254CC5">
              <w:rPr>
                <w:sz w:val="24"/>
                <w:szCs w:val="24"/>
              </w:rPr>
              <w:t>федеральный бюджет</w:t>
            </w:r>
          </w:p>
        </w:tc>
        <w:tc>
          <w:tcPr>
            <w:tcW w:w="1260" w:type="dxa"/>
          </w:tcPr>
          <w:p w:rsidR="00B572B6" w:rsidRPr="00254CC5" w:rsidRDefault="00B572B6" w:rsidP="00B572B6">
            <w:pPr>
              <w:jc w:val="center"/>
              <w:rPr>
                <w:sz w:val="24"/>
                <w:szCs w:val="24"/>
              </w:rPr>
            </w:pPr>
            <w:r w:rsidRPr="00254CC5">
              <w:rPr>
                <w:sz w:val="24"/>
                <w:szCs w:val="24"/>
              </w:rPr>
              <w:t>бюджет Камешкирского района</w:t>
            </w:r>
          </w:p>
        </w:tc>
        <w:tc>
          <w:tcPr>
            <w:tcW w:w="1260" w:type="dxa"/>
          </w:tcPr>
          <w:p w:rsidR="00B572B6" w:rsidRPr="00254CC5" w:rsidRDefault="00B572B6" w:rsidP="00B572B6">
            <w:pPr>
              <w:jc w:val="center"/>
              <w:rPr>
                <w:sz w:val="24"/>
                <w:szCs w:val="24"/>
              </w:rPr>
            </w:pPr>
            <w:r w:rsidRPr="00254CC5">
              <w:rPr>
                <w:sz w:val="24"/>
                <w:szCs w:val="24"/>
              </w:rPr>
              <w:t>внебюджетные средства</w:t>
            </w:r>
          </w:p>
        </w:tc>
        <w:tc>
          <w:tcPr>
            <w:tcW w:w="2820" w:type="dxa"/>
            <w:vMerge/>
            <w:vAlign w:val="center"/>
          </w:tcPr>
          <w:p w:rsidR="00B572B6" w:rsidRPr="00254CC5" w:rsidRDefault="00B572B6" w:rsidP="00B572B6">
            <w:pPr>
              <w:rPr>
                <w:sz w:val="24"/>
                <w:szCs w:val="24"/>
              </w:rPr>
            </w:pPr>
          </w:p>
        </w:tc>
      </w:tr>
      <w:tr w:rsidR="00B572B6" w:rsidTr="00B572B6">
        <w:tc>
          <w:tcPr>
            <w:tcW w:w="668" w:type="dxa"/>
          </w:tcPr>
          <w:p w:rsidR="00B572B6" w:rsidRPr="00254CC5" w:rsidRDefault="00B572B6" w:rsidP="00B572B6">
            <w:pPr>
              <w:jc w:val="center"/>
              <w:rPr>
                <w:sz w:val="24"/>
                <w:szCs w:val="24"/>
              </w:rPr>
            </w:pPr>
            <w:r w:rsidRPr="00254CC5">
              <w:rPr>
                <w:sz w:val="24"/>
                <w:szCs w:val="24"/>
              </w:rPr>
              <w:t>1</w:t>
            </w:r>
          </w:p>
        </w:tc>
        <w:tc>
          <w:tcPr>
            <w:tcW w:w="2660" w:type="dxa"/>
          </w:tcPr>
          <w:p w:rsidR="00B572B6" w:rsidRPr="00254CC5" w:rsidRDefault="00B572B6" w:rsidP="00B572B6">
            <w:pPr>
              <w:jc w:val="center"/>
              <w:rPr>
                <w:sz w:val="24"/>
                <w:szCs w:val="24"/>
              </w:rPr>
            </w:pPr>
            <w:r w:rsidRPr="00254CC5">
              <w:rPr>
                <w:sz w:val="24"/>
                <w:szCs w:val="24"/>
              </w:rPr>
              <w:t>2</w:t>
            </w:r>
          </w:p>
        </w:tc>
        <w:tc>
          <w:tcPr>
            <w:tcW w:w="2100" w:type="dxa"/>
          </w:tcPr>
          <w:p w:rsidR="00B572B6" w:rsidRPr="00254CC5" w:rsidRDefault="00B572B6" w:rsidP="00B572B6">
            <w:pPr>
              <w:jc w:val="center"/>
              <w:rPr>
                <w:sz w:val="24"/>
                <w:szCs w:val="24"/>
              </w:rPr>
            </w:pPr>
            <w:r w:rsidRPr="00254CC5">
              <w:rPr>
                <w:sz w:val="24"/>
                <w:szCs w:val="24"/>
              </w:rPr>
              <w:t>3</w:t>
            </w:r>
          </w:p>
        </w:tc>
        <w:tc>
          <w:tcPr>
            <w:tcW w:w="1260" w:type="dxa"/>
          </w:tcPr>
          <w:p w:rsidR="00B572B6" w:rsidRPr="00254CC5" w:rsidRDefault="00B572B6" w:rsidP="00B572B6">
            <w:pPr>
              <w:jc w:val="center"/>
              <w:rPr>
                <w:sz w:val="24"/>
                <w:szCs w:val="24"/>
              </w:rPr>
            </w:pPr>
            <w:r w:rsidRPr="00254CC5">
              <w:rPr>
                <w:sz w:val="24"/>
                <w:szCs w:val="24"/>
              </w:rPr>
              <w:t>4</w:t>
            </w:r>
          </w:p>
        </w:tc>
        <w:tc>
          <w:tcPr>
            <w:tcW w:w="1120" w:type="dxa"/>
          </w:tcPr>
          <w:p w:rsidR="00B572B6" w:rsidRPr="00254CC5" w:rsidRDefault="00B572B6" w:rsidP="00B572B6">
            <w:pPr>
              <w:jc w:val="center"/>
              <w:rPr>
                <w:sz w:val="24"/>
                <w:szCs w:val="24"/>
              </w:rPr>
            </w:pPr>
            <w:r w:rsidRPr="00254CC5">
              <w:rPr>
                <w:sz w:val="24"/>
                <w:szCs w:val="24"/>
              </w:rPr>
              <w:t>5</w:t>
            </w:r>
          </w:p>
        </w:tc>
        <w:tc>
          <w:tcPr>
            <w:tcW w:w="1120" w:type="dxa"/>
          </w:tcPr>
          <w:p w:rsidR="00B572B6" w:rsidRPr="00254CC5" w:rsidRDefault="00B572B6" w:rsidP="00B572B6">
            <w:pPr>
              <w:jc w:val="center"/>
              <w:rPr>
                <w:sz w:val="24"/>
                <w:szCs w:val="24"/>
              </w:rPr>
            </w:pPr>
            <w:r w:rsidRPr="00254CC5">
              <w:rPr>
                <w:sz w:val="24"/>
                <w:szCs w:val="24"/>
              </w:rPr>
              <w:t>6</w:t>
            </w:r>
          </w:p>
        </w:tc>
        <w:tc>
          <w:tcPr>
            <w:tcW w:w="980" w:type="dxa"/>
          </w:tcPr>
          <w:p w:rsidR="00B572B6" w:rsidRPr="00254CC5" w:rsidRDefault="00B572B6" w:rsidP="00B572B6">
            <w:pPr>
              <w:jc w:val="center"/>
              <w:rPr>
                <w:sz w:val="24"/>
                <w:szCs w:val="24"/>
              </w:rPr>
            </w:pPr>
            <w:r w:rsidRPr="00254CC5">
              <w:rPr>
                <w:sz w:val="24"/>
                <w:szCs w:val="24"/>
              </w:rPr>
              <w:t>7</w:t>
            </w:r>
          </w:p>
        </w:tc>
        <w:tc>
          <w:tcPr>
            <w:tcW w:w="1260" w:type="dxa"/>
          </w:tcPr>
          <w:p w:rsidR="00B572B6" w:rsidRPr="00254CC5" w:rsidRDefault="00B572B6" w:rsidP="00B572B6">
            <w:pPr>
              <w:jc w:val="center"/>
              <w:rPr>
                <w:sz w:val="24"/>
                <w:szCs w:val="24"/>
              </w:rPr>
            </w:pPr>
            <w:r w:rsidRPr="00254CC5">
              <w:rPr>
                <w:sz w:val="24"/>
                <w:szCs w:val="24"/>
              </w:rPr>
              <w:t>8</w:t>
            </w:r>
          </w:p>
        </w:tc>
        <w:tc>
          <w:tcPr>
            <w:tcW w:w="1260" w:type="dxa"/>
          </w:tcPr>
          <w:p w:rsidR="00B572B6" w:rsidRPr="00254CC5" w:rsidRDefault="00B572B6" w:rsidP="00B572B6">
            <w:pPr>
              <w:jc w:val="center"/>
              <w:rPr>
                <w:sz w:val="24"/>
                <w:szCs w:val="24"/>
              </w:rPr>
            </w:pPr>
            <w:r w:rsidRPr="00254CC5">
              <w:rPr>
                <w:sz w:val="24"/>
                <w:szCs w:val="24"/>
              </w:rPr>
              <w:t>9</w:t>
            </w:r>
          </w:p>
        </w:tc>
        <w:tc>
          <w:tcPr>
            <w:tcW w:w="2520" w:type="dxa"/>
          </w:tcPr>
          <w:p w:rsidR="00B572B6" w:rsidRPr="00254CC5" w:rsidRDefault="00B572B6" w:rsidP="00B572B6">
            <w:pPr>
              <w:jc w:val="center"/>
              <w:rPr>
                <w:sz w:val="24"/>
                <w:szCs w:val="24"/>
              </w:rPr>
            </w:pPr>
            <w:r w:rsidRPr="00254CC5">
              <w:rPr>
                <w:sz w:val="24"/>
                <w:szCs w:val="24"/>
              </w:rPr>
              <w:t>10</w:t>
            </w:r>
          </w:p>
        </w:tc>
      </w:tr>
      <w:tr w:rsidR="00B572B6" w:rsidTr="00B572B6">
        <w:tc>
          <w:tcPr>
            <w:tcW w:w="14948" w:type="dxa"/>
            <w:gridSpan w:val="10"/>
          </w:tcPr>
          <w:p w:rsidR="00B572B6" w:rsidRPr="00254CC5" w:rsidRDefault="00B572B6" w:rsidP="00B572B6">
            <w:pPr>
              <w:jc w:val="both"/>
              <w:rPr>
                <w:b/>
                <w:bCs/>
                <w:sz w:val="24"/>
                <w:szCs w:val="24"/>
              </w:rPr>
            </w:pPr>
            <w:r w:rsidRPr="00254CC5">
              <w:rPr>
                <w:sz w:val="24"/>
                <w:szCs w:val="24"/>
              </w:rPr>
              <w:t xml:space="preserve">Подпрограмма 1 </w:t>
            </w:r>
            <w:r w:rsidRPr="00254CC5">
              <w:rPr>
                <w:b/>
                <w:bCs/>
                <w:sz w:val="24"/>
                <w:szCs w:val="24"/>
              </w:rPr>
              <w:t>«Развитие физической культуры и массового спорта в Камешкирском районе</w:t>
            </w:r>
          </w:p>
          <w:p w:rsidR="00B572B6" w:rsidRPr="00254CC5" w:rsidRDefault="00B572B6" w:rsidP="00B572B6">
            <w:pPr>
              <w:jc w:val="both"/>
              <w:rPr>
                <w:sz w:val="24"/>
                <w:szCs w:val="24"/>
              </w:rPr>
            </w:pPr>
            <w:r w:rsidRPr="00254CC5">
              <w:rPr>
                <w:b/>
                <w:bCs/>
                <w:sz w:val="24"/>
                <w:szCs w:val="24"/>
              </w:rPr>
              <w:t xml:space="preserve"> Пензенской области на 2014 – 2022 годы»</w:t>
            </w:r>
          </w:p>
        </w:tc>
      </w:tr>
      <w:tr w:rsidR="00B572B6" w:rsidTr="00B572B6">
        <w:trPr>
          <w:trHeight w:val="301"/>
        </w:trPr>
        <w:tc>
          <w:tcPr>
            <w:tcW w:w="14948" w:type="dxa"/>
            <w:gridSpan w:val="10"/>
          </w:tcPr>
          <w:p w:rsidR="00B572B6" w:rsidRPr="00254CC5" w:rsidRDefault="00B572B6" w:rsidP="00B572B6">
            <w:pPr>
              <w:rPr>
                <w:sz w:val="24"/>
                <w:szCs w:val="24"/>
              </w:rPr>
            </w:pPr>
            <w:r w:rsidRPr="00254CC5">
              <w:rPr>
                <w:sz w:val="24"/>
                <w:szCs w:val="24"/>
              </w:rPr>
              <w:t>Цель подпрограммы: Совершенствование системы физического воспитания различных категорий и групп населения</w:t>
            </w:r>
          </w:p>
        </w:tc>
      </w:tr>
      <w:tr w:rsidR="00B572B6" w:rsidTr="00B572B6">
        <w:trPr>
          <w:trHeight w:val="301"/>
        </w:trPr>
        <w:tc>
          <w:tcPr>
            <w:tcW w:w="14948" w:type="dxa"/>
            <w:gridSpan w:val="10"/>
          </w:tcPr>
          <w:p w:rsidR="00B572B6" w:rsidRPr="00254CC5" w:rsidRDefault="00B572B6" w:rsidP="00B572B6">
            <w:pPr>
              <w:jc w:val="both"/>
              <w:rPr>
                <w:sz w:val="24"/>
                <w:szCs w:val="24"/>
              </w:rPr>
            </w:pPr>
            <w:r w:rsidRPr="00254CC5">
              <w:rPr>
                <w:sz w:val="24"/>
                <w:szCs w:val="24"/>
              </w:rPr>
              <w:t>Задачи подпрограммы: Создание условий для систематических занятий физической культурой и массовым спортом и ведения здорового образа жизни, в том числе для лиц с ограниченными возможностями здоровья и инвалидов</w:t>
            </w:r>
          </w:p>
        </w:tc>
      </w:tr>
      <w:tr w:rsidR="00B572B6" w:rsidTr="00B572B6">
        <w:trPr>
          <w:trHeight w:val="301"/>
        </w:trPr>
        <w:tc>
          <w:tcPr>
            <w:tcW w:w="668" w:type="dxa"/>
            <w:vMerge w:val="restart"/>
          </w:tcPr>
          <w:p w:rsidR="00B572B6" w:rsidRPr="00254CC5" w:rsidRDefault="00B572B6" w:rsidP="00B572B6">
            <w:pPr>
              <w:jc w:val="center"/>
              <w:rPr>
                <w:sz w:val="24"/>
                <w:szCs w:val="24"/>
              </w:rPr>
            </w:pPr>
            <w:r w:rsidRPr="00254CC5">
              <w:rPr>
                <w:sz w:val="24"/>
                <w:szCs w:val="24"/>
              </w:rPr>
              <w:t>1.1</w:t>
            </w:r>
          </w:p>
        </w:tc>
        <w:tc>
          <w:tcPr>
            <w:tcW w:w="2660" w:type="dxa"/>
            <w:vMerge w:val="restart"/>
          </w:tcPr>
          <w:p w:rsidR="00B572B6" w:rsidRPr="00254CC5" w:rsidRDefault="00B572B6" w:rsidP="00B572B6">
            <w:pPr>
              <w:spacing w:line="360" w:lineRule="atLeast"/>
              <w:jc w:val="center"/>
              <w:rPr>
                <w:sz w:val="24"/>
                <w:szCs w:val="24"/>
              </w:rPr>
            </w:pPr>
            <w:r w:rsidRPr="00254CC5">
              <w:rPr>
                <w:sz w:val="24"/>
                <w:szCs w:val="24"/>
              </w:rPr>
              <w:t xml:space="preserve">Физическое воспитание и обеспечение </w:t>
            </w:r>
            <w:r w:rsidRPr="00254CC5">
              <w:rPr>
                <w:sz w:val="24"/>
                <w:szCs w:val="24"/>
              </w:rPr>
              <w:lastRenderedPageBreak/>
              <w:t>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B572B6" w:rsidRPr="00254CC5" w:rsidRDefault="00B572B6" w:rsidP="00B572B6">
            <w:pPr>
              <w:jc w:val="both"/>
              <w:rPr>
                <w:sz w:val="24"/>
                <w:szCs w:val="24"/>
              </w:rPr>
            </w:pPr>
          </w:p>
        </w:tc>
        <w:tc>
          <w:tcPr>
            <w:tcW w:w="2100" w:type="dxa"/>
            <w:vMerge w:val="restart"/>
          </w:tcPr>
          <w:p w:rsidR="00B572B6" w:rsidRPr="00254CC5" w:rsidRDefault="00B572B6" w:rsidP="00B572B6">
            <w:pPr>
              <w:jc w:val="center"/>
              <w:rPr>
                <w:sz w:val="24"/>
                <w:szCs w:val="24"/>
              </w:rPr>
            </w:pPr>
            <w:r w:rsidRPr="00254CC5">
              <w:rPr>
                <w:sz w:val="24"/>
                <w:szCs w:val="24"/>
              </w:rPr>
              <w:lastRenderedPageBreak/>
              <w:t xml:space="preserve">Администрация Камешкирского района Пензенской </w:t>
            </w:r>
            <w:r w:rsidRPr="00254CC5">
              <w:rPr>
                <w:sz w:val="24"/>
                <w:szCs w:val="24"/>
              </w:rPr>
              <w:lastRenderedPageBreak/>
              <w:t>области</w:t>
            </w:r>
          </w:p>
        </w:tc>
        <w:tc>
          <w:tcPr>
            <w:tcW w:w="1260" w:type="dxa"/>
          </w:tcPr>
          <w:p w:rsidR="00B572B6" w:rsidRPr="00254CC5" w:rsidRDefault="00B572B6" w:rsidP="00B572B6">
            <w:pPr>
              <w:jc w:val="center"/>
              <w:rPr>
                <w:sz w:val="24"/>
                <w:szCs w:val="24"/>
              </w:rPr>
            </w:pPr>
            <w:r w:rsidRPr="00254CC5">
              <w:rPr>
                <w:sz w:val="24"/>
                <w:szCs w:val="24"/>
              </w:rPr>
              <w:lastRenderedPageBreak/>
              <w:t>Итого</w:t>
            </w:r>
          </w:p>
        </w:tc>
        <w:tc>
          <w:tcPr>
            <w:tcW w:w="1120" w:type="dxa"/>
          </w:tcPr>
          <w:p w:rsidR="00B572B6" w:rsidRPr="00254CC5" w:rsidRDefault="00B572B6" w:rsidP="00B572B6">
            <w:pPr>
              <w:jc w:val="center"/>
              <w:rPr>
                <w:sz w:val="24"/>
                <w:szCs w:val="24"/>
              </w:rPr>
            </w:pPr>
            <w:r w:rsidRPr="00254CC5">
              <w:rPr>
                <w:sz w:val="24"/>
                <w:szCs w:val="24"/>
              </w:rPr>
              <w:t>60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60</w:t>
            </w:r>
          </w:p>
        </w:tc>
        <w:tc>
          <w:tcPr>
            <w:tcW w:w="1260" w:type="dxa"/>
          </w:tcPr>
          <w:p w:rsidR="00B572B6" w:rsidRPr="00254CC5" w:rsidRDefault="00B572B6" w:rsidP="00B572B6">
            <w:pPr>
              <w:jc w:val="center"/>
              <w:rPr>
                <w:sz w:val="24"/>
                <w:szCs w:val="24"/>
                <w:lang w:val="en-US"/>
              </w:rPr>
            </w:pPr>
            <w:r w:rsidRPr="00254CC5">
              <w:rPr>
                <w:sz w:val="24"/>
                <w:szCs w:val="24"/>
                <w:lang w:val="en-US"/>
              </w:rPr>
              <w:t>X</w:t>
            </w:r>
          </w:p>
        </w:tc>
        <w:tc>
          <w:tcPr>
            <w:tcW w:w="2520" w:type="dxa"/>
          </w:tcPr>
          <w:p w:rsidR="00B572B6" w:rsidRPr="00254CC5" w:rsidRDefault="00B572B6" w:rsidP="00B572B6">
            <w:pPr>
              <w:jc w:val="center"/>
              <w:rPr>
                <w:sz w:val="24"/>
                <w:szCs w:val="24"/>
              </w:rPr>
            </w:pPr>
          </w:p>
        </w:tc>
      </w:tr>
      <w:tr w:rsidR="00B572B6" w:rsidTr="00B572B6">
        <w:trPr>
          <w:trHeight w:val="301"/>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260" w:type="dxa"/>
          </w:tcPr>
          <w:p w:rsidR="00B572B6" w:rsidRPr="00254CC5" w:rsidRDefault="00B572B6" w:rsidP="00B572B6">
            <w:pPr>
              <w:jc w:val="center"/>
              <w:rPr>
                <w:sz w:val="24"/>
                <w:szCs w:val="24"/>
              </w:rPr>
            </w:pPr>
            <w:r w:rsidRPr="00254CC5">
              <w:rPr>
                <w:sz w:val="24"/>
                <w:szCs w:val="24"/>
              </w:rPr>
              <w:t>2014</w:t>
            </w:r>
          </w:p>
        </w:tc>
        <w:tc>
          <w:tcPr>
            <w:tcW w:w="1120" w:type="dxa"/>
          </w:tcPr>
          <w:p w:rsidR="00B572B6" w:rsidRPr="00254CC5" w:rsidRDefault="00B572B6" w:rsidP="00B572B6">
            <w:pPr>
              <w:jc w:val="center"/>
              <w:rPr>
                <w:sz w:val="24"/>
                <w:szCs w:val="24"/>
              </w:rPr>
            </w:pPr>
            <w:r w:rsidRPr="00254CC5">
              <w:rPr>
                <w:sz w:val="24"/>
                <w:szCs w:val="24"/>
              </w:rPr>
              <w:t>30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30</w:t>
            </w:r>
          </w:p>
        </w:tc>
        <w:tc>
          <w:tcPr>
            <w:tcW w:w="1260" w:type="dxa"/>
          </w:tcPr>
          <w:p w:rsidR="00B572B6" w:rsidRPr="00254CC5" w:rsidRDefault="00B572B6" w:rsidP="00B572B6">
            <w:pPr>
              <w:jc w:val="center"/>
              <w:rPr>
                <w:sz w:val="24"/>
                <w:szCs w:val="24"/>
                <w:lang w:val="en-US"/>
              </w:rPr>
            </w:pPr>
            <w:r w:rsidRPr="00254CC5">
              <w:rPr>
                <w:sz w:val="24"/>
                <w:szCs w:val="24"/>
                <w:lang w:val="en-US"/>
              </w:rPr>
              <w:t>X</w:t>
            </w:r>
          </w:p>
        </w:tc>
        <w:tc>
          <w:tcPr>
            <w:tcW w:w="2520" w:type="dxa"/>
          </w:tcPr>
          <w:p w:rsidR="00B572B6" w:rsidRPr="00254CC5" w:rsidRDefault="00B572B6" w:rsidP="00B572B6">
            <w:pPr>
              <w:jc w:val="center"/>
              <w:rPr>
                <w:sz w:val="24"/>
                <w:szCs w:val="24"/>
              </w:rPr>
            </w:pPr>
            <w:r w:rsidRPr="00254CC5">
              <w:rPr>
                <w:sz w:val="24"/>
                <w:szCs w:val="24"/>
              </w:rPr>
              <w:t xml:space="preserve">Проведение не менее 100 районных и областных </w:t>
            </w:r>
            <w:r w:rsidRPr="00254CC5">
              <w:rPr>
                <w:sz w:val="24"/>
                <w:szCs w:val="24"/>
              </w:rPr>
              <w:lastRenderedPageBreak/>
              <w:t>спортивных мероприятий, которые приведут к увеличению численности занимающихся</w:t>
            </w:r>
          </w:p>
        </w:tc>
      </w:tr>
      <w:tr w:rsidR="00B572B6" w:rsidTr="00B572B6">
        <w:trPr>
          <w:trHeight w:val="301"/>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260" w:type="dxa"/>
          </w:tcPr>
          <w:p w:rsidR="00B572B6" w:rsidRPr="00254CC5" w:rsidRDefault="00B572B6" w:rsidP="00B572B6">
            <w:pPr>
              <w:jc w:val="center"/>
              <w:rPr>
                <w:sz w:val="24"/>
                <w:szCs w:val="24"/>
              </w:rPr>
            </w:pPr>
            <w:r w:rsidRPr="00254CC5">
              <w:rPr>
                <w:sz w:val="24"/>
                <w:szCs w:val="24"/>
              </w:rPr>
              <w:t>2015</w:t>
            </w:r>
          </w:p>
        </w:tc>
        <w:tc>
          <w:tcPr>
            <w:tcW w:w="1120" w:type="dxa"/>
          </w:tcPr>
          <w:p w:rsidR="00B572B6" w:rsidRPr="00254CC5" w:rsidRDefault="00B572B6" w:rsidP="00B572B6">
            <w:pPr>
              <w:jc w:val="center"/>
              <w:rPr>
                <w:sz w:val="24"/>
                <w:szCs w:val="24"/>
              </w:rPr>
            </w:pPr>
            <w:r w:rsidRPr="00254CC5">
              <w:rPr>
                <w:sz w:val="24"/>
                <w:szCs w:val="24"/>
              </w:rPr>
              <w:t>30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30</w:t>
            </w:r>
          </w:p>
        </w:tc>
        <w:tc>
          <w:tcPr>
            <w:tcW w:w="1260" w:type="dxa"/>
          </w:tcPr>
          <w:p w:rsidR="00B572B6" w:rsidRPr="00254CC5" w:rsidRDefault="00B572B6" w:rsidP="00B572B6">
            <w:pPr>
              <w:jc w:val="center"/>
              <w:rPr>
                <w:sz w:val="24"/>
                <w:szCs w:val="24"/>
                <w:lang w:val="en-US"/>
              </w:rPr>
            </w:pPr>
            <w:r w:rsidRPr="00254CC5">
              <w:rPr>
                <w:sz w:val="24"/>
                <w:szCs w:val="24"/>
                <w:lang w:val="en-US"/>
              </w:rPr>
              <w:t>X</w:t>
            </w:r>
          </w:p>
        </w:tc>
        <w:tc>
          <w:tcPr>
            <w:tcW w:w="252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rPr>
          <w:trHeight w:val="301"/>
        </w:trPr>
        <w:tc>
          <w:tcPr>
            <w:tcW w:w="14948" w:type="dxa"/>
            <w:gridSpan w:val="10"/>
          </w:tcPr>
          <w:p w:rsidR="00B572B6" w:rsidRPr="00254CC5" w:rsidRDefault="00B572B6" w:rsidP="00B572B6">
            <w:pPr>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rPr>
          <w:trHeight w:val="301"/>
        </w:trPr>
        <w:tc>
          <w:tcPr>
            <w:tcW w:w="14948" w:type="dxa"/>
            <w:gridSpan w:val="10"/>
          </w:tcPr>
          <w:p w:rsidR="00B572B6" w:rsidRPr="00254CC5" w:rsidRDefault="00B572B6" w:rsidP="00B572B6">
            <w:pPr>
              <w:jc w:val="both"/>
              <w:outlineLvl w:val="0"/>
              <w:rPr>
                <w:b/>
                <w:bCs/>
                <w:kern w:val="36"/>
                <w:sz w:val="24"/>
                <w:szCs w:val="24"/>
              </w:rPr>
            </w:pPr>
            <w:r w:rsidRPr="00254CC5">
              <w:rPr>
                <w:kern w:val="36"/>
                <w:sz w:val="24"/>
                <w:szCs w:val="24"/>
              </w:rPr>
              <w:t>Цель подпрограммы: Обеспечение высокой конкурентоспособности Камешкирского спорта на областной и всероссийской спортивной арене</w:t>
            </w:r>
          </w:p>
        </w:tc>
      </w:tr>
      <w:tr w:rsidR="00B572B6" w:rsidTr="00B572B6">
        <w:trPr>
          <w:trHeight w:val="301"/>
        </w:trPr>
        <w:tc>
          <w:tcPr>
            <w:tcW w:w="14948" w:type="dxa"/>
            <w:gridSpan w:val="10"/>
          </w:tcPr>
          <w:p w:rsidR="00B572B6" w:rsidRPr="00254CC5" w:rsidRDefault="00B572B6" w:rsidP="00B572B6">
            <w:pPr>
              <w:jc w:val="both"/>
              <w:rPr>
                <w:sz w:val="24"/>
                <w:szCs w:val="24"/>
              </w:rPr>
            </w:pPr>
            <w:r w:rsidRPr="00254CC5">
              <w:rPr>
                <w:sz w:val="24"/>
                <w:szCs w:val="24"/>
              </w:rPr>
              <w:t>Задачи подпрограммы: 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tc>
      </w:tr>
      <w:tr w:rsidR="00B572B6" w:rsidTr="00B572B6">
        <w:trPr>
          <w:trHeight w:val="301"/>
        </w:trPr>
        <w:tc>
          <w:tcPr>
            <w:tcW w:w="668" w:type="dxa"/>
            <w:vMerge w:val="restart"/>
          </w:tcPr>
          <w:p w:rsidR="00B572B6" w:rsidRPr="00254CC5" w:rsidRDefault="00B572B6" w:rsidP="00B572B6">
            <w:pPr>
              <w:jc w:val="center"/>
              <w:rPr>
                <w:sz w:val="24"/>
                <w:szCs w:val="24"/>
              </w:rPr>
            </w:pPr>
            <w:r w:rsidRPr="00254CC5">
              <w:rPr>
                <w:sz w:val="24"/>
                <w:szCs w:val="24"/>
              </w:rPr>
              <w:t>2.1</w:t>
            </w:r>
          </w:p>
        </w:tc>
        <w:tc>
          <w:tcPr>
            <w:tcW w:w="2660"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w:t>
            </w:r>
          </w:p>
          <w:p w:rsidR="00B572B6" w:rsidRPr="00254CC5" w:rsidRDefault="00B572B6" w:rsidP="00B572B6">
            <w:pPr>
              <w:jc w:val="center"/>
              <w:rPr>
                <w:sz w:val="24"/>
                <w:szCs w:val="24"/>
              </w:rPr>
            </w:pPr>
          </w:p>
        </w:tc>
        <w:tc>
          <w:tcPr>
            <w:tcW w:w="2100" w:type="dxa"/>
            <w:vMerge w:val="restart"/>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1260" w:type="dxa"/>
          </w:tcPr>
          <w:p w:rsidR="00B572B6" w:rsidRPr="00254CC5" w:rsidRDefault="00B572B6" w:rsidP="00B572B6">
            <w:pPr>
              <w:jc w:val="center"/>
              <w:rPr>
                <w:sz w:val="24"/>
                <w:szCs w:val="24"/>
              </w:rPr>
            </w:pPr>
            <w:r w:rsidRPr="00254CC5">
              <w:rPr>
                <w:sz w:val="24"/>
                <w:szCs w:val="24"/>
              </w:rPr>
              <w:t>Итого</w:t>
            </w:r>
          </w:p>
        </w:tc>
        <w:tc>
          <w:tcPr>
            <w:tcW w:w="1120" w:type="dxa"/>
          </w:tcPr>
          <w:p w:rsidR="00B572B6" w:rsidRPr="00254CC5" w:rsidRDefault="00B572B6" w:rsidP="00B572B6">
            <w:pPr>
              <w:jc w:val="center"/>
              <w:rPr>
                <w:sz w:val="24"/>
                <w:szCs w:val="24"/>
              </w:rPr>
            </w:pPr>
            <w:r w:rsidRPr="00254CC5">
              <w:rPr>
                <w:sz w:val="24"/>
                <w:szCs w:val="24"/>
              </w:rPr>
              <w:t>260</w:t>
            </w:r>
          </w:p>
        </w:tc>
        <w:tc>
          <w:tcPr>
            <w:tcW w:w="1120" w:type="dxa"/>
          </w:tcPr>
          <w:p w:rsidR="00B572B6" w:rsidRPr="00254CC5" w:rsidRDefault="00B572B6" w:rsidP="00B572B6">
            <w:pPr>
              <w:jc w:val="center"/>
              <w:rPr>
                <w:sz w:val="24"/>
                <w:szCs w:val="24"/>
              </w:rPr>
            </w:pPr>
            <w:r w:rsidRPr="00254CC5">
              <w:rPr>
                <w:sz w:val="24"/>
                <w:szCs w:val="24"/>
                <w:lang w:val="en-US"/>
              </w:rPr>
              <w:t>X</w:t>
            </w:r>
          </w:p>
        </w:tc>
        <w:tc>
          <w:tcPr>
            <w:tcW w:w="980" w:type="dxa"/>
          </w:tcPr>
          <w:p w:rsidR="00B572B6" w:rsidRPr="00254CC5" w:rsidRDefault="00B572B6" w:rsidP="00B572B6">
            <w:pPr>
              <w:jc w:val="center"/>
              <w:rPr>
                <w:sz w:val="24"/>
                <w:szCs w:val="24"/>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260</w:t>
            </w:r>
          </w:p>
        </w:tc>
        <w:tc>
          <w:tcPr>
            <w:tcW w:w="1260" w:type="dxa"/>
          </w:tcPr>
          <w:p w:rsidR="00B572B6" w:rsidRPr="00254CC5" w:rsidRDefault="00B572B6" w:rsidP="00B572B6">
            <w:pPr>
              <w:jc w:val="center"/>
              <w:rPr>
                <w:sz w:val="24"/>
                <w:szCs w:val="24"/>
              </w:rPr>
            </w:pPr>
            <w:r w:rsidRPr="00254CC5">
              <w:rPr>
                <w:sz w:val="24"/>
                <w:szCs w:val="24"/>
                <w:lang w:val="en-US"/>
              </w:rPr>
              <w:t>X</w:t>
            </w:r>
          </w:p>
        </w:tc>
        <w:tc>
          <w:tcPr>
            <w:tcW w:w="2520" w:type="dxa"/>
          </w:tcPr>
          <w:p w:rsidR="00B572B6" w:rsidRPr="00254CC5" w:rsidRDefault="00B572B6" w:rsidP="00B572B6">
            <w:pPr>
              <w:jc w:val="center"/>
              <w:rPr>
                <w:sz w:val="24"/>
                <w:szCs w:val="24"/>
              </w:rPr>
            </w:pPr>
          </w:p>
        </w:tc>
      </w:tr>
      <w:tr w:rsidR="00B572B6" w:rsidTr="00B572B6">
        <w:trPr>
          <w:trHeight w:val="301"/>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260" w:type="dxa"/>
          </w:tcPr>
          <w:p w:rsidR="00B572B6" w:rsidRPr="00254CC5" w:rsidRDefault="00B572B6" w:rsidP="00B572B6">
            <w:pPr>
              <w:jc w:val="center"/>
              <w:rPr>
                <w:sz w:val="24"/>
                <w:szCs w:val="24"/>
              </w:rPr>
            </w:pPr>
            <w:r w:rsidRPr="00254CC5">
              <w:rPr>
                <w:sz w:val="24"/>
                <w:szCs w:val="24"/>
              </w:rPr>
              <w:t>2014</w:t>
            </w:r>
          </w:p>
        </w:tc>
        <w:tc>
          <w:tcPr>
            <w:tcW w:w="1120" w:type="dxa"/>
          </w:tcPr>
          <w:p w:rsidR="00B572B6" w:rsidRPr="00254CC5" w:rsidRDefault="00B572B6" w:rsidP="00B572B6">
            <w:pPr>
              <w:jc w:val="center"/>
              <w:rPr>
                <w:sz w:val="24"/>
                <w:szCs w:val="24"/>
              </w:rPr>
            </w:pPr>
            <w:r w:rsidRPr="00254CC5">
              <w:rPr>
                <w:sz w:val="24"/>
                <w:szCs w:val="24"/>
              </w:rPr>
              <w:t>130</w:t>
            </w:r>
          </w:p>
        </w:tc>
        <w:tc>
          <w:tcPr>
            <w:tcW w:w="1120" w:type="dxa"/>
          </w:tcPr>
          <w:p w:rsidR="00B572B6" w:rsidRPr="00254CC5" w:rsidRDefault="00B572B6" w:rsidP="00B572B6">
            <w:pPr>
              <w:jc w:val="center"/>
              <w:rPr>
                <w:sz w:val="24"/>
                <w:szCs w:val="24"/>
              </w:rPr>
            </w:pPr>
            <w:r w:rsidRPr="00254CC5">
              <w:rPr>
                <w:sz w:val="24"/>
                <w:szCs w:val="24"/>
                <w:lang w:val="en-US"/>
              </w:rPr>
              <w:t>X</w:t>
            </w:r>
          </w:p>
        </w:tc>
        <w:tc>
          <w:tcPr>
            <w:tcW w:w="980" w:type="dxa"/>
          </w:tcPr>
          <w:p w:rsidR="00B572B6" w:rsidRPr="00254CC5" w:rsidRDefault="00B572B6" w:rsidP="00B572B6">
            <w:pPr>
              <w:jc w:val="center"/>
              <w:rPr>
                <w:sz w:val="24"/>
                <w:szCs w:val="24"/>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130</w:t>
            </w:r>
          </w:p>
        </w:tc>
        <w:tc>
          <w:tcPr>
            <w:tcW w:w="1260" w:type="dxa"/>
          </w:tcPr>
          <w:p w:rsidR="00B572B6" w:rsidRPr="00254CC5" w:rsidRDefault="00B572B6" w:rsidP="00B572B6">
            <w:pPr>
              <w:jc w:val="center"/>
              <w:rPr>
                <w:sz w:val="24"/>
                <w:szCs w:val="24"/>
              </w:rPr>
            </w:pPr>
            <w:r w:rsidRPr="00254CC5">
              <w:rPr>
                <w:sz w:val="24"/>
                <w:szCs w:val="24"/>
                <w:lang w:val="en-US"/>
              </w:rPr>
              <w:t>X</w:t>
            </w:r>
          </w:p>
        </w:tc>
        <w:tc>
          <w:tcPr>
            <w:tcW w:w="252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11</w:t>
            </w:r>
          </w:p>
        </w:tc>
      </w:tr>
      <w:tr w:rsidR="00B572B6" w:rsidTr="00B572B6">
        <w:trPr>
          <w:trHeight w:val="301"/>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260" w:type="dxa"/>
          </w:tcPr>
          <w:p w:rsidR="00B572B6" w:rsidRPr="00254CC5" w:rsidRDefault="00B572B6" w:rsidP="00B572B6">
            <w:pPr>
              <w:jc w:val="center"/>
              <w:rPr>
                <w:sz w:val="24"/>
                <w:szCs w:val="24"/>
              </w:rPr>
            </w:pPr>
            <w:r w:rsidRPr="00254CC5">
              <w:rPr>
                <w:sz w:val="24"/>
                <w:szCs w:val="24"/>
              </w:rPr>
              <w:t>2015</w:t>
            </w:r>
          </w:p>
        </w:tc>
        <w:tc>
          <w:tcPr>
            <w:tcW w:w="1120" w:type="dxa"/>
          </w:tcPr>
          <w:p w:rsidR="00B572B6" w:rsidRPr="00254CC5" w:rsidRDefault="00B572B6" w:rsidP="00B572B6">
            <w:pPr>
              <w:jc w:val="center"/>
              <w:rPr>
                <w:sz w:val="24"/>
                <w:szCs w:val="24"/>
              </w:rPr>
            </w:pPr>
            <w:r w:rsidRPr="00254CC5">
              <w:rPr>
                <w:sz w:val="24"/>
                <w:szCs w:val="24"/>
              </w:rPr>
              <w:t>130</w:t>
            </w:r>
          </w:p>
        </w:tc>
        <w:tc>
          <w:tcPr>
            <w:tcW w:w="1120" w:type="dxa"/>
          </w:tcPr>
          <w:p w:rsidR="00B572B6" w:rsidRPr="00254CC5" w:rsidRDefault="00B572B6" w:rsidP="00B572B6">
            <w:pPr>
              <w:jc w:val="center"/>
              <w:rPr>
                <w:sz w:val="24"/>
                <w:szCs w:val="24"/>
              </w:rPr>
            </w:pPr>
            <w:r w:rsidRPr="00254CC5">
              <w:rPr>
                <w:sz w:val="24"/>
                <w:szCs w:val="24"/>
                <w:lang w:val="en-US"/>
              </w:rPr>
              <w:t>X</w:t>
            </w:r>
          </w:p>
        </w:tc>
        <w:tc>
          <w:tcPr>
            <w:tcW w:w="980" w:type="dxa"/>
          </w:tcPr>
          <w:p w:rsidR="00B572B6" w:rsidRPr="00254CC5" w:rsidRDefault="00B572B6" w:rsidP="00B572B6">
            <w:pPr>
              <w:jc w:val="center"/>
              <w:rPr>
                <w:sz w:val="24"/>
                <w:szCs w:val="24"/>
              </w:rPr>
            </w:pPr>
            <w:r w:rsidRPr="00254CC5">
              <w:rPr>
                <w:sz w:val="24"/>
                <w:szCs w:val="24"/>
                <w:lang w:val="en-US"/>
              </w:rPr>
              <w:t>X</w:t>
            </w:r>
          </w:p>
        </w:tc>
        <w:tc>
          <w:tcPr>
            <w:tcW w:w="1260" w:type="dxa"/>
          </w:tcPr>
          <w:p w:rsidR="00B572B6" w:rsidRPr="00254CC5" w:rsidRDefault="00B572B6" w:rsidP="00B572B6">
            <w:pPr>
              <w:jc w:val="center"/>
              <w:rPr>
                <w:sz w:val="24"/>
                <w:szCs w:val="24"/>
              </w:rPr>
            </w:pPr>
            <w:r w:rsidRPr="00254CC5">
              <w:rPr>
                <w:sz w:val="24"/>
                <w:szCs w:val="24"/>
              </w:rPr>
              <w:t>130</w:t>
            </w:r>
          </w:p>
        </w:tc>
        <w:tc>
          <w:tcPr>
            <w:tcW w:w="1260" w:type="dxa"/>
          </w:tcPr>
          <w:p w:rsidR="00B572B6" w:rsidRPr="00254CC5" w:rsidRDefault="00B572B6" w:rsidP="00B572B6">
            <w:pPr>
              <w:jc w:val="center"/>
              <w:rPr>
                <w:sz w:val="24"/>
                <w:szCs w:val="24"/>
              </w:rPr>
            </w:pPr>
            <w:r w:rsidRPr="00254CC5">
              <w:rPr>
                <w:sz w:val="24"/>
                <w:szCs w:val="24"/>
                <w:lang w:val="en-US"/>
              </w:rPr>
              <w:t>X</w:t>
            </w:r>
          </w:p>
        </w:tc>
        <w:tc>
          <w:tcPr>
            <w:tcW w:w="252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12</w:t>
            </w:r>
          </w:p>
        </w:tc>
      </w:tr>
    </w:tbl>
    <w:p w:rsidR="00B572B6" w:rsidRDefault="00B572B6" w:rsidP="00B572B6">
      <w:pPr>
        <w:rPr>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Pr="006B22D9" w:rsidRDefault="00B572B6" w:rsidP="00B572B6">
      <w:pPr>
        <w:jc w:val="right"/>
        <w:rPr>
          <w:rStyle w:val="aff7"/>
          <w:b w:val="0"/>
          <w:bCs/>
          <w:sz w:val="24"/>
          <w:szCs w:val="24"/>
        </w:rPr>
      </w:pPr>
    </w:p>
    <w:p w:rsidR="00B572B6" w:rsidRPr="006B22D9" w:rsidRDefault="00B572B6" w:rsidP="00B572B6">
      <w:pPr>
        <w:jc w:val="right"/>
        <w:rPr>
          <w:rStyle w:val="aff7"/>
          <w:b w:val="0"/>
          <w:bCs/>
          <w:sz w:val="24"/>
          <w:szCs w:val="24"/>
        </w:rPr>
      </w:pPr>
    </w:p>
    <w:p w:rsidR="00B572B6" w:rsidRPr="006B22D9" w:rsidRDefault="00B572B6" w:rsidP="00B572B6">
      <w:pPr>
        <w:jc w:val="right"/>
        <w:rPr>
          <w:rStyle w:val="aff7"/>
          <w:b w:val="0"/>
          <w:bCs/>
          <w:sz w:val="24"/>
          <w:szCs w:val="24"/>
        </w:rPr>
      </w:pPr>
    </w:p>
    <w:p w:rsidR="00B572B6" w:rsidRPr="006B22D9" w:rsidRDefault="00B572B6" w:rsidP="00B572B6">
      <w:pPr>
        <w:jc w:val="right"/>
        <w:rPr>
          <w:rStyle w:val="aff7"/>
          <w:b w:val="0"/>
          <w:bCs/>
          <w:sz w:val="24"/>
          <w:szCs w:val="24"/>
        </w:rPr>
      </w:pPr>
    </w:p>
    <w:p w:rsidR="00B572B6" w:rsidRPr="006B22D9"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p>
    <w:p w:rsidR="00B572B6" w:rsidRDefault="00B572B6" w:rsidP="00B572B6">
      <w:pPr>
        <w:jc w:val="right"/>
        <w:rPr>
          <w:rStyle w:val="aff7"/>
          <w:b w:val="0"/>
          <w:bCs/>
          <w:sz w:val="24"/>
          <w:szCs w:val="24"/>
        </w:rPr>
      </w:pPr>
      <w:r>
        <w:rPr>
          <w:rStyle w:val="aff7"/>
          <w:sz w:val="24"/>
          <w:szCs w:val="24"/>
        </w:rPr>
        <w:t>Приложение 9.1</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center"/>
        <w:rPr>
          <w:sz w:val="24"/>
          <w:szCs w:val="24"/>
        </w:rPr>
      </w:pPr>
      <w:r>
        <w:rPr>
          <w:sz w:val="24"/>
          <w:szCs w:val="24"/>
        </w:rPr>
        <w:t xml:space="preserve">ПЕРЕЧЕНЬ МЕРОПРИЯТИЙ </w:t>
      </w:r>
    </w:p>
    <w:p w:rsidR="00B572B6" w:rsidRDefault="00B572B6" w:rsidP="00B572B6">
      <w:pPr>
        <w:jc w:val="center"/>
        <w:rPr>
          <w:sz w:val="24"/>
          <w:szCs w:val="24"/>
        </w:rPr>
      </w:pPr>
      <w:r>
        <w:rPr>
          <w:sz w:val="24"/>
          <w:szCs w:val="24"/>
        </w:rPr>
        <w:t>Муниципальной программы Камешкирского района Пензенской области</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color w:val="000000"/>
          <w:sz w:val="24"/>
          <w:szCs w:val="24"/>
        </w:rPr>
        <w:t>на 2016 – 2022 годы</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241"/>
        <w:gridCol w:w="1821"/>
        <w:gridCol w:w="1541"/>
        <w:gridCol w:w="980"/>
        <w:gridCol w:w="980"/>
        <w:gridCol w:w="1121"/>
        <w:gridCol w:w="1121"/>
        <w:gridCol w:w="1121"/>
        <w:gridCol w:w="3362"/>
      </w:tblGrid>
      <w:tr w:rsidR="00B572B6" w:rsidTr="00B572B6">
        <w:tc>
          <w:tcPr>
            <w:tcW w:w="668" w:type="dxa"/>
            <w:vMerge w:val="restart"/>
          </w:tcPr>
          <w:p w:rsidR="00B572B6" w:rsidRPr="00254CC5" w:rsidRDefault="00B572B6" w:rsidP="00B572B6">
            <w:pPr>
              <w:jc w:val="center"/>
              <w:rPr>
                <w:sz w:val="24"/>
                <w:szCs w:val="24"/>
              </w:rPr>
            </w:pPr>
            <w:r w:rsidRPr="00254CC5">
              <w:rPr>
                <w:sz w:val="24"/>
                <w:szCs w:val="24"/>
              </w:rPr>
              <w:t>№</w:t>
            </w:r>
          </w:p>
          <w:p w:rsidR="00B572B6" w:rsidRPr="00254CC5" w:rsidRDefault="00B572B6" w:rsidP="00B572B6">
            <w:pPr>
              <w:jc w:val="center"/>
              <w:rPr>
                <w:sz w:val="24"/>
                <w:szCs w:val="24"/>
              </w:rPr>
            </w:pPr>
            <w:r w:rsidRPr="00254CC5">
              <w:rPr>
                <w:sz w:val="24"/>
                <w:szCs w:val="24"/>
              </w:rPr>
              <w:t>п/п</w:t>
            </w:r>
          </w:p>
        </w:tc>
        <w:tc>
          <w:tcPr>
            <w:tcW w:w="2240" w:type="dxa"/>
            <w:vMerge w:val="restart"/>
          </w:tcPr>
          <w:p w:rsidR="00B572B6" w:rsidRPr="00254CC5" w:rsidRDefault="00B572B6" w:rsidP="00B572B6">
            <w:pPr>
              <w:jc w:val="center"/>
              <w:rPr>
                <w:sz w:val="24"/>
                <w:szCs w:val="24"/>
              </w:rPr>
            </w:pPr>
            <w:r w:rsidRPr="00254CC5">
              <w:rPr>
                <w:sz w:val="24"/>
                <w:szCs w:val="24"/>
              </w:rPr>
              <w:t>Наименование мероприятия</w:t>
            </w:r>
          </w:p>
        </w:tc>
        <w:tc>
          <w:tcPr>
            <w:tcW w:w="1820" w:type="dxa"/>
            <w:vMerge w:val="restart"/>
          </w:tcPr>
          <w:p w:rsidR="00B572B6" w:rsidRPr="00254CC5" w:rsidRDefault="00B572B6" w:rsidP="00B572B6">
            <w:pPr>
              <w:jc w:val="center"/>
              <w:rPr>
                <w:sz w:val="24"/>
                <w:szCs w:val="24"/>
              </w:rPr>
            </w:pPr>
            <w:r w:rsidRPr="00254CC5">
              <w:rPr>
                <w:sz w:val="24"/>
                <w:szCs w:val="24"/>
              </w:rPr>
              <w:t>Исполнители</w:t>
            </w:r>
          </w:p>
        </w:tc>
        <w:tc>
          <w:tcPr>
            <w:tcW w:w="1540" w:type="dxa"/>
            <w:vMerge w:val="restart"/>
          </w:tcPr>
          <w:p w:rsidR="00B572B6" w:rsidRPr="00254CC5" w:rsidRDefault="00B572B6" w:rsidP="00B572B6">
            <w:pPr>
              <w:jc w:val="center"/>
              <w:rPr>
                <w:sz w:val="24"/>
                <w:szCs w:val="24"/>
              </w:rPr>
            </w:pPr>
            <w:r w:rsidRPr="00254CC5">
              <w:rPr>
                <w:sz w:val="24"/>
                <w:szCs w:val="24"/>
              </w:rPr>
              <w:t>Срок исполнения (год)</w:t>
            </w:r>
          </w:p>
        </w:tc>
        <w:tc>
          <w:tcPr>
            <w:tcW w:w="5320" w:type="dxa"/>
            <w:gridSpan w:val="5"/>
          </w:tcPr>
          <w:p w:rsidR="00B572B6" w:rsidRPr="00254CC5" w:rsidRDefault="00B572B6" w:rsidP="00B572B6">
            <w:pPr>
              <w:jc w:val="center"/>
              <w:rPr>
                <w:sz w:val="24"/>
                <w:szCs w:val="24"/>
              </w:rPr>
            </w:pPr>
            <w:r w:rsidRPr="00254CC5">
              <w:rPr>
                <w:sz w:val="24"/>
                <w:szCs w:val="24"/>
              </w:rPr>
              <w:t>Объем финансирования, тыс. рублей</w:t>
            </w:r>
          </w:p>
        </w:tc>
        <w:tc>
          <w:tcPr>
            <w:tcW w:w="3360" w:type="dxa"/>
            <w:vMerge w:val="restart"/>
          </w:tcPr>
          <w:p w:rsidR="00B572B6" w:rsidRPr="00254CC5" w:rsidRDefault="00B572B6" w:rsidP="00B572B6">
            <w:pPr>
              <w:jc w:val="center"/>
              <w:rPr>
                <w:sz w:val="24"/>
                <w:szCs w:val="24"/>
              </w:rPr>
            </w:pPr>
            <w:r w:rsidRPr="00254CC5">
              <w:rPr>
                <w:sz w:val="24"/>
                <w:szCs w:val="24"/>
              </w:rPr>
              <w:t>Показатели результата мероприятия по годам (ожидаемый непосредственный результат)</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980" w:type="dxa"/>
          </w:tcPr>
          <w:p w:rsidR="00B572B6" w:rsidRPr="00254CC5" w:rsidRDefault="00B572B6" w:rsidP="00B572B6">
            <w:pPr>
              <w:jc w:val="center"/>
              <w:rPr>
                <w:sz w:val="24"/>
                <w:szCs w:val="24"/>
              </w:rPr>
            </w:pPr>
            <w:r w:rsidRPr="00254CC5">
              <w:rPr>
                <w:sz w:val="24"/>
                <w:szCs w:val="24"/>
              </w:rPr>
              <w:t>всего</w:t>
            </w:r>
          </w:p>
        </w:tc>
        <w:tc>
          <w:tcPr>
            <w:tcW w:w="980" w:type="dxa"/>
          </w:tcPr>
          <w:p w:rsidR="00B572B6" w:rsidRPr="00254CC5" w:rsidRDefault="00B572B6" w:rsidP="00B572B6">
            <w:pPr>
              <w:jc w:val="center"/>
              <w:rPr>
                <w:sz w:val="24"/>
                <w:szCs w:val="24"/>
              </w:rPr>
            </w:pPr>
            <w:r w:rsidRPr="00254CC5">
              <w:rPr>
                <w:sz w:val="24"/>
                <w:szCs w:val="24"/>
              </w:rPr>
              <w:t>бюджет Пензенской области</w:t>
            </w:r>
          </w:p>
        </w:tc>
        <w:tc>
          <w:tcPr>
            <w:tcW w:w="1120" w:type="dxa"/>
          </w:tcPr>
          <w:p w:rsidR="00B572B6" w:rsidRPr="00254CC5" w:rsidRDefault="00B572B6" w:rsidP="00B572B6">
            <w:pPr>
              <w:jc w:val="center"/>
              <w:rPr>
                <w:sz w:val="24"/>
                <w:szCs w:val="24"/>
              </w:rPr>
            </w:pPr>
            <w:r w:rsidRPr="00254CC5">
              <w:rPr>
                <w:sz w:val="24"/>
                <w:szCs w:val="24"/>
              </w:rPr>
              <w:t>федеральный бюджет</w:t>
            </w:r>
          </w:p>
        </w:tc>
        <w:tc>
          <w:tcPr>
            <w:tcW w:w="1120" w:type="dxa"/>
          </w:tcPr>
          <w:p w:rsidR="00B572B6" w:rsidRPr="00254CC5" w:rsidRDefault="00B572B6" w:rsidP="00B572B6">
            <w:pPr>
              <w:jc w:val="center"/>
              <w:rPr>
                <w:sz w:val="24"/>
                <w:szCs w:val="24"/>
              </w:rPr>
            </w:pPr>
            <w:r w:rsidRPr="00254CC5">
              <w:rPr>
                <w:sz w:val="24"/>
                <w:szCs w:val="24"/>
              </w:rPr>
              <w:t>бюджет Камешкирского района</w:t>
            </w:r>
          </w:p>
        </w:tc>
        <w:tc>
          <w:tcPr>
            <w:tcW w:w="1120" w:type="dxa"/>
          </w:tcPr>
          <w:p w:rsidR="00B572B6" w:rsidRPr="00254CC5" w:rsidRDefault="00B572B6" w:rsidP="00B572B6">
            <w:pPr>
              <w:jc w:val="center"/>
              <w:rPr>
                <w:sz w:val="24"/>
                <w:szCs w:val="24"/>
              </w:rPr>
            </w:pPr>
            <w:r w:rsidRPr="00254CC5">
              <w:rPr>
                <w:sz w:val="24"/>
                <w:szCs w:val="24"/>
              </w:rPr>
              <w:t>внебюджетные средства</w:t>
            </w:r>
          </w:p>
        </w:tc>
        <w:tc>
          <w:tcPr>
            <w:tcW w:w="3660" w:type="dxa"/>
            <w:vMerge/>
            <w:vAlign w:val="center"/>
          </w:tcPr>
          <w:p w:rsidR="00B572B6" w:rsidRPr="00254CC5" w:rsidRDefault="00B572B6" w:rsidP="00B572B6">
            <w:pPr>
              <w:rPr>
                <w:sz w:val="24"/>
                <w:szCs w:val="24"/>
              </w:rPr>
            </w:pPr>
          </w:p>
        </w:tc>
      </w:tr>
      <w:tr w:rsidR="00B572B6" w:rsidTr="00B572B6">
        <w:tc>
          <w:tcPr>
            <w:tcW w:w="668" w:type="dxa"/>
          </w:tcPr>
          <w:p w:rsidR="00B572B6" w:rsidRPr="00254CC5" w:rsidRDefault="00B572B6" w:rsidP="00B572B6">
            <w:pPr>
              <w:jc w:val="center"/>
              <w:rPr>
                <w:sz w:val="24"/>
                <w:szCs w:val="24"/>
              </w:rPr>
            </w:pPr>
            <w:r w:rsidRPr="00254CC5">
              <w:rPr>
                <w:sz w:val="24"/>
                <w:szCs w:val="24"/>
              </w:rPr>
              <w:t>1</w:t>
            </w:r>
          </w:p>
        </w:tc>
        <w:tc>
          <w:tcPr>
            <w:tcW w:w="2240" w:type="dxa"/>
          </w:tcPr>
          <w:p w:rsidR="00B572B6" w:rsidRPr="00254CC5" w:rsidRDefault="00B572B6" w:rsidP="00B572B6">
            <w:pPr>
              <w:jc w:val="center"/>
              <w:rPr>
                <w:sz w:val="24"/>
                <w:szCs w:val="24"/>
              </w:rPr>
            </w:pPr>
            <w:r w:rsidRPr="00254CC5">
              <w:rPr>
                <w:sz w:val="24"/>
                <w:szCs w:val="24"/>
              </w:rPr>
              <w:t>2</w:t>
            </w:r>
          </w:p>
        </w:tc>
        <w:tc>
          <w:tcPr>
            <w:tcW w:w="1820" w:type="dxa"/>
          </w:tcPr>
          <w:p w:rsidR="00B572B6" w:rsidRPr="00254CC5" w:rsidRDefault="00B572B6" w:rsidP="00B572B6">
            <w:pPr>
              <w:jc w:val="center"/>
              <w:rPr>
                <w:sz w:val="24"/>
                <w:szCs w:val="24"/>
              </w:rPr>
            </w:pPr>
            <w:r w:rsidRPr="00254CC5">
              <w:rPr>
                <w:sz w:val="24"/>
                <w:szCs w:val="24"/>
              </w:rPr>
              <w:t>3</w:t>
            </w:r>
          </w:p>
        </w:tc>
        <w:tc>
          <w:tcPr>
            <w:tcW w:w="1540" w:type="dxa"/>
          </w:tcPr>
          <w:p w:rsidR="00B572B6" w:rsidRPr="00254CC5" w:rsidRDefault="00B572B6" w:rsidP="00B572B6">
            <w:pPr>
              <w:jc w:val="center"/>
              <w:rPr>
                <w:sz w:val="24"/>
                <w:szCs w:val="24"/>
              </w:rPr>
            </w:pPr>
            <w:r w:rsidRPr="00254CC5">
              <w:rPr>
                <w:sz w:val="24"/>
                <w:szCs w:val="24"/>
              </w:rPr>
              <w:t>4</w:t>
            </w:r>
          </w:p>
        </w:tc>
        <w:tc>
          <w:tcPr>
            <w:tcW w:w="980" w:type="dxa"/>
          </w:tcPr>
          <w:p w:rsidR="00B572B6" w:rsidRPr="00254CC5" w:rsidRDefault="00B572B6" w:rsidP="00B572B6">
            <w:pPr>
              <w:jc w:val="center"/>
              <w:rPr>
                <w:sz w:val="24"/>
                <w:szCs w:val="24"/>
              </w:rPr>
            </w:pPr>
            <w:r w:rsidRPr="00254CC5">
              <w:rPr>
                <w:sz w:val="24"/>
                <w:szCs w:val="24"/>
              </w:rPr>
              <w:t>5</w:t>
            </w:r>
          </w:p>
        </w:tc>
        <w:tc>
          <w:tcPr>
            <w:tcW w:w="980" w:type="dxa"/>
          </w:tcPr>
          <w:p w:rsidR="00B572B6" w:rsidRPr="00254CC5" w:rsidRDefault="00B572B6" w:rsidP="00B572B6">
            <w:pPr>
              <w:jc w:val="center"/>
              <w:rPr>
                <w:sz w:val="24"/>
                <w:szCs w:val="24"/>
              </w:rPr>
            </w:pPr>
            <w:r w:rsidRPr="00254CC5">
              <w:rPr>
                <w:sz w:val="24"/>
                <w:szCs w:val="24"/>
              </w:rPr>
              <w:t>6</w:t>
            </w:r>
          </w:p>
        </w:tc>
        <w:tc>
          <w:tcPr>
            <w:tcW w:w="1120" w:type="dxa"/>
          </w:tcPr>
          <w:p w:rsidR="00B572B6" w:rsidRPr="00254CC5" w:rsidRDefault="00B572B6" w:rsidP="00B572B6">
            <w:pPr>
              <w:jc w:val="center"/>
              <w:rPr>
                <w:sz w:val="24"/>
                <w:szCs w:val="24"/>
              </w:rPr>
            </w:pPr>
            <w:r w:rsidRPr="00254CC5">
              <w:rPr>
                <w:sz w:val="24"/>
                <w:szCs w:val="24"/>
              </w:rPr>
              <w:t>7</w:t>
            </w:r>
          </w:p>
        </w:tc>
        <w:tc>
          <w:tcPr>
            <w:tcW w:w="1120" w:type="dxa"/>
          </w:tcPr>
          <w:p w:rsidR="00B572B6" w:rsidRPr="00254CC5" w:rsidRDefault="00B572B6" w:rsidP="00B572B6">
            <w:pPr>
              <w:jc w:val="center"/>
              <w:rPr>
                <w:sz w:val="24"/>
                <w:szCs w:val="24"/>
              </w:rPr>
            </w:pPr>
            <w:r w:rsidRPr="00254CC5">
              <w:rPr>
                <w:sz w:val="24"/>
                <w:szCs w:val="24"/>
              </w:rPr>
              <w:t>8</w:t>
            </w:r>
          </w:p>
        </w:tc>
        <w:tc>
          <w:tcPr>
            <w:tcW w:w="1120" w:type="dxa"/>
          </w:tcPr>
          <w:p w:rsidR="00B572B6" w:rsidRPr="00254CC5" w:rsidRDefault="00B572B6" w:rsidP="00B572B6">
            <w:pPr>
              <w:jc w:val="center"/>
              <w:rPr>
                <w:sz w:val="24"/>
                <w:szCs w:val="24"/>
              </w:rPr>
            </w:pPr>
            <w:r w:rsidRPr="00254CC5">
              <w:rPr>
                <w:sz w:val="24"/>
                <w:szCs w:val="24"/>
              </w:rPr>
              <w:t>9</w:t>
            </w:r>
          </w:p>
        </w:tc>
        <w:tc>
          <w:tcPr>
            <w:tcW w:w="3360" w:type="dxa"/>
          </w:tcPr>
          <w:p w:rsidR="00B572B6" w:rsidRPr="00254CC5" w:rsidRDefault="00B572B6" w:rsidP="00B572B6">
            <w:pPr>
              <w:jc w:val="center"/>
              <w:rPr>
                <w:sz w:val="24"/>
                <w:szCs w:val="24"/>
              </w:rPr>
            </w:pPr>
            <w:r w:rsidRPr="00254CC5">
              <w:rPr>
                <w:sz w:val="24"/>
                <w:szCs w:val="24"/>
              </w:rPr>
              <w:t>10</w:t>
            </w:r>
          </w:p>
        </w:tc>
      </w:tr>
      <w:tr w:rsidR="00B572B6" w:rsidTr="00B572B6">
        <w:tc>
          <w:tcPr>
            <w:tcW w:w="14948" w:type="dxa"/>
            <w:gridSpan w:val="10"/>
          </w:tcPr>
          <w:p w:rsidR="00B572B6" w:rsidRPr="00254CC5" w:rsidRDefault="00B572B6" w:rsidP="00B572B6">
            <w:pPr>
              <w:jc w:val="both"/>
              <w:rPr>
                <w:b/>
                <w:bCs/>
                <w:sz w:val="24"/>
                <w:szCs w:val="24"/>
              </w:rPr>
            </w:pPr>
            <w:r w:rsidRPr="00254CC5">
              <w:rPr>
                <w:sz w:val="24"/>
                <w:szCs w:val="24"/>
              </w:rPr>
              <w:t xml:space="preserve">Подпрограмма 1 </w:t>
            </w:r>
            <w:r w:rsidRPr="00254CC5">
              <w:rPr>
                <w:b/>
                <w:bCs/>
                <w:sz w:val="24"/>
                <w:szCs w:val="24"/>
              </w:rPr>
              <w:t>«Развитие физической культуры и массового спорта в Камешкирском районе</w:t>
            </w:r>
          </w:p>
          <w:p w:rsidR="00B572B6" w:rsidRPr="00254CC5" w:rsidRDefault="00B572B6" w:rsidP="00B572B6">
            <w:pPr>
              <w:jc w:val="both"/>
              <w:rPr>
                <w:sz w:val="24"/>
                <w:szCs w:val="24"/>
              </w:rPr>
            </w:pPr>
            <w:r w:rsidRPr="00254CC5">
              <w:rPr>
                <w:b/>
                <w:bCs/>
                <w:sz w:val="24"/>
                <w:szCs w:val="24"/>
              </w:rPr>
              <w:t xml:space="preserve"> Пензенской области на 2014 – 2022 годы»</w:t>
            </w:r>
          </w:p>
        </w:tc>
      </w:tr>
      <w:tr w:rsidR="00B572B6" w:rsidTr="00B572B6">
        <w:tc>
          <w:tcPr>
            <w:tcW w:w="14948" w:type="dxa"/>
            <w:gridSpan w:val="10"/>
          </w:tcPr>
          <w:p w:rsidR="00B572B6" w:rsidRPr="00254CC5" w:rsidRDefault="00B572B6" w:rsidP="00B572B6">
            <w:pPr>
              <w:rPr>
                <w:sz w:val="24"/>
                <w:szCs w:val="24"/>
              </w:rPr>
            </w:pPr>
            <w:r w:rsidRPr="00254CC5">
              <w:rPr>
                <w:sz w:val="24"/>
                <w:szCs w:val="24"/>
              </w:rPr>
              <w:t>Цель подпрограммы: Совершенствование системы физического воспитания различных категорий и групп населения</w:t>
            </w:r>
          </w:p>
        </w:tc>
      </w:tr>
      <w:tr w:rsidR="00B572B6" w:rsidTr="00B572B6">
        <w:tc>
          <w:tcPr>
            <w:tcW w:w="14948" w:type="dxa"/>
            <w:gridSpan w:val="10"/>
          </w:tcPr>
          <w:p w:rsidR="00B572B6" w:rsidRPr="00254CC5" w:rsidRDefault="00B572B6" w:rsidP="00B572B6">
            <w:pPr>
              <w:jc w:val="both"/>
              <w:rPr>
                <w:sz w:val="24"/>
                <w:szCs w:val="24"/>
              </w:rPr>
            </w:pPr>
            <w:r w:rsidRPr="00254CC5">
              <w:rPr>
                <w:sz w:val="24"/>
                <w:szCs w:val="24"/>
              </w:rPr>
              <w:t>Задачи подпрограммы: Создание условий для систематических занятий физической культурой и массовым спортом и ведения здорового образа жизни, в том числе для лиц с ограниченными возможностями здоровья и инвалидов</w:t>
            </w:r>
          </w:p>
        </w:tc>
      </w:tr>
      <w:tr w:rsidR="00B572B6" w:rsidTr="00B572B6">
        <w:tc>
          <w:tcPr>
            <w:tcW w:w="668" w:type="dxa"/>
            <w:vMerge w:val="restart"/>
          </w:tcPr>
          <w:p w:rsidR="00B572B6" w:rsidRPr="00254CC5" w:rsidRDefault="00B572B6" w:rsidP="00B572B6">
            <w:pPr>
              <w:jc w:val="center"/>
              <w:rPr>
                <w:sz w:val="24"/>
                <w:szCs w:val="24"/>
              </w:rPr>
            </w:pPr>
            <w:r w:rsidRPr="00254CC5">
              <w:rPr>
                <w:sz w:val="24"/>
                <w:szCs w:val="24"/>
              </w:rPr>
              <w:t>1.1</w:t>
            </w:r>
          </w:p>
        </w:tc>
        <w:tc>
          <w:tcPr>
            <w:tcW w:w="2240" w:type="dxa"/>
            <w:vMerge w:val="restart"/>
          </w:tcPr>
          <w:p w:rsidR="00B572B6" w:rsidRPr="00254CC5" w:rsidRDefault="00B572B6" w:rsidP="00B572B6">
            <w:pPr>
              <w:spacing w:line="360" w:lineRule="atLeast"/>
              <w:jc w:val="center"/>
              <w:rPr>
                <w:sz w:val="24"/>
                <w:szCs w:val="24"/>
              </w:rPr>
            </w:pPr>
            <w:r w:rsidRPr="00254CC5">
              <w:rPr>
                <w:sz w:val="24"/>
                <w:szCs w:val="24"/>
              </w:rPr>
              <w:t xml:space="preserve">Физическое воспитание и обеспечение организации и </w:t>
            </w:r>
            <w:r w:rsidRPr="00254CC5">
              <w:rPr>
                <w:sz w:val="24"/>
                <w:szCs w:val="24"/>
              </w:rPr>
              <w:lastRenderedPageBreak/>
              <w:t>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B572B6" w:rsidRPr="00254CC5" w:rsidRDefault="00B572B6" w:rsidP="00B572B6">
            <w:pPr>
              <w:jc w:val="both"/>
              <w:rPr>
                <w:sz w:val="24"/>
                <w:szCs w:val="24"/>
              </w:rPr>
            </w:pPr>
          </w:p>
        </w:tc>
        <w:tc>
          <w:tcPr>
            <w:tcW w:w="1820" w:type="dxa"/>
            <w:vMerge w:val="restart"/>
          </w:tcPr>
          <w:p w:rsidR="00B572B6" w:rsidRPr="00254CC5" w:rsidRDefault="00B572B6" w:rsidP="00B572B6">
            <w:pPr>
              <w:jc w:val="center"/>
              <w:rPr>
                <w:sz w:val="24"/>
                <w:szCs w:val="24"/>
              </w:rPr>
            </w:pPr>
            <w:r w:rsidRPr="00254CC5">
              <w:rPr>
                <w:sz w:val="24"/>
                <w:szCs w:val="24"/>
              </w:rPr>
              <w:lastRenderedPageBreak/>
              <w:t>Администрация Камешкирского района Пензенской области</w:t>
            </w:r>
          </w:p>
        </w:tc>
        <w:tc>
          <w:tcPr>
            <w:tcW w:w="1540" w:type="dxa"/>
          </w:tcPr>
          <w:p w:rsidR="00B572B6" w:rsidRPr="00254CC5" w:rsidRDefault="00B572B6" w:rsidP="00B572B6">
            <w:pPr>
              <w:jc w:val="center"/>
              <w:rPr>
                <w:sz w:val="24"/>
                <w:szCs w:val="24"/>
              </w:rPr>
            </w:pPr>
            <w:r w:rsidRPr="00254CC5">
              <w:rPr>
                <w:sz w:val="24"/>
                <w:szCs w:val="24"/>
              </w:rPr>
              <w:t>Итого</w:t>
            </w:r>
          </w:p>
        </w:tc>
        <w:tc>
          <w:tcPr>
            <w:tcW w:w="980" w:type="dxa"/>
          </w:tcPr>
          <w:p w:rsidR="00B572B6" w:rsidRPr="00254CC5" w:rsidRDefault="00B572B6" w:rsidP="00B572B6">
            <w:pPr>
              <w:jc w:val="center"/>
              <w:rPr>
                <w:sz w:val="24"/>
                <w:szCs w:val="24"/>
              </w:rPr>
            </w:pPr>
            <w:r w:rsidRPr="00254CC5">
              <w:rPr>
                <w:sz w:val="24"/>
                <w:szCs w:val="24"/>
              </w:rPr>
              <w:t>174,3</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174,3</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rPr>
          <w:trHeight w:val="312"/>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2016</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 xml:space="preserve">Проведение не менее 100 районных и областных спортивных мероприятий, которые приведут к увеличению численности </w:t>
            </w:r>
            <w:r w:rsidRPr="00254CC5">
              <w:rPr>
                <w:sz w:val="24"/>
                <w:szCs w:val="24"/>
              </w:rPr>
              <w:lastRenderedPageBreak/>
              <w:t>занимающихся</w:t>
            </w:r>
          </w:p>
        </w:tc>
      </w:tr>
      <w:tr w:rsidR="00B572B6" w:rsidTr="00B572B6">
        <w:trPr>
          <w:trHeight w:val="349"/>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2017</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rPr>
          <w:trHeight w:val="360"/>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2018</w:t>
            </w:r>
          </w:p>
        </w:tc>
        <w:tc>
          <w:tcPr>
            <w:tcW w:w="980" w:type="dxa"/>
          </w:tcPr>
          <w:p w:rsidR="00B572B6" w:rsidRPr="00254CC5" w:rsidRDefault="00B572B6" w:rsidP="00B572B6">
            <w:pPr>
              <w:jc w:val="center"/>
              <w:rPr>
                <w:sz w:val="24"/>
                <w:szCs w:val="24"/>
              </w:rPr>
            </w:pPr>
            <w:r w:rsidRPr="00254CC5">
              <w:rPr>
                <w:sz w:val="24"/>
                <w:szCs w:val="24"/>
              </w:rPr>
              <w:t>24,3</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24,3</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rPr>
          <w:trHeight w:val="329"/>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2019</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rPr>
          <w:trHeight w:val="337"/>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2020</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rPr>
          <w:trHeight w:val="332"/>
        </w:trPr>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2021</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2022</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 xml:space="preserve">Проведение не менее 100 районных и областных </w:t>
            </w:r>
            <w:r w:rsidRPr="00254CC5">
              <w:rPr>
                <w:sz w:val="24"/>
                <w:szCs w:val="24"/>
              </w:rPr>
              <w:lastRenderedPageBreak/>
              <w:t>спортивных мероприятий, которые приведут к увеличению численности занимающихся</w:t>
            </w:r>
          </w:p>
        </w:tc>
      </w:tr>
      <w:tr w:rsidR="00B572B6" w:rsidTr="00B572B6">
        <w:tc>
          <w:tcPr>
            <w:tcW w:w="2908" w:type="dxa"/>
            <w:gridSpan w:val="2"/>
            <w:vMerge w:val="restart"/>
          </w:tcPr>
          <w:p w:rsidR="00B572B6" w:rsidRPr="00254CC5" w:rsidRDefault="00B572B6" w:rsidP="00B572B6">
            <w:pPr>
              <w:jc w:val="center"/>
              <w:rPr>
                <w:sz w:val="24"/>
                <w:szCs w:val="24"/>
              </w:rPr>
            </w:pPr>
            <w:r w:rsidRPr="00254CC5">
              <w:rPr>
                <w:sz w:val="24"/>
                <w:szCs w:val="24"/>
              </w:rPr>
              <w:lastRenderedPageBreak/>
              <w:t>Всего по подпрограмме 1</w:t>
            </w:r>
          </w:p>
        </w:tc>
        <w:tc>
          <w:tcPr>
            <w:tcW w:w="1820" w:type="dxa"/>
            <w:vMerge w:val="restart"/>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Итого</w:t>
            </w:r>
          </w:p>
        </w:tc>
        <w:tc>
          <w:tcPr>
            <w:tcW w:w="980" w:type="dxa"/>
          </w:tcPr>
          <w:p w:rsidR="00B572B6" w:rsidRPr="00254CC5" w:rsidRDefault="00B572B6" w:rsidP="00B572B6">
            <w:pPr>
              <w:jc w:val="center"/>
              <w:rPr>
                <w:sz w:val="24"/>
                <w:szCs w:val="24"/>
              </w:rPr>
            </w:pPr>
            <w:r w:rsidRPr="00254CC5">
              <w:rPr>
                <w:sz w:val="24"/>
                <w:szCs w:val="24"/>
              </w:rPr>
              <w:t>174,3</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174,3</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2016</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2017</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2018</w:t>
            </w:r>
          </w:p>
        </w:tc>
        <w:tc>
          <w:tcPr>
            <w:tcW w:w="980" w:type="dxa"/>
          </w:tcPr>
          <w:p w:rsidR="00B572B6" w:rsidRPr="00254CC5" w:rsidRDefault="00B572B6" w:rsidP="00B572B6">
            <w:pPr>
              <w:jc w:val="center"/>
              <w:rPr>
                <w:sz w:val="24"/>
                <w:szCs w:val="24"/>
              </w:rPr>
            </w:pPr>
            <w:r w:rsidRPr="00254CC5">
              <w:rPr>
                <w:sz w:val="24"/>
                <w:szCs w:val="24"/>
              </w:rPr>
              <w:t>24,3</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24,3</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2019</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2020</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2021</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2022</w:t>
            </w:r>
          </w:p>
        </w:tc>
        <w:tc>
          <w:tcPr>
            <w:tcW w:w="980" w:type="dxa"/>
          </w:tcPr>
          <w:p w:rsidR="00B572B6" w:rsidRPr="00254CC5" w:rsidRDefault="00B572B6" w:rsidP="00B572B6">
            <w:pPr>
              <w:jc w:val="center"/>
              <w:rPr>
                <w:sz w:val="24"/>
                <w:szCs w:val="24"/>
              </w:rPr>
            </w:pPr>
            <w:r w:rsidRPr="00254CC5">
              <w:rPr>
                <w:sz w:val="24"/>
                <w:szCs w:val="24"/>
              </w:rPr>
              <w:t>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14948" w:type="dxa"/>
            <w:gridSpan w:val="10"/>
          </w:tcPr>
          <w:p w:rsidR="00B572B6" w:rsidRPr="00254CC5" w:rsidRDefault="00B572B6" w:rsidP="00B572B6">
            <w:pPr>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14948" w:type="dxa"/>
            <w:gridSpan w:val="10"/>
          </w:tcPr>
          <w:p w:rsidR="00B572B6" w:rsidRPr="00254CC5" w:rsidRDefault="00B572B6" w:rsidP="00B572B6">
            <w:pPr>
              <w:jc w:val="both"/>
              <w:outlineLvl w:val="0"/>
              <w:rPr>
                <w:b/>
                <w:bCs/>
                <w:kern w:val="36"/>
                <w:sz w:val="24"/>
                <w:szCs w:val="24"/>
              </w:rPr>
            </w:pPr>
            <w:r w:rsidRPr="00254CC5">
              <w:rPr>
                <w:kern w:val="36"/>
                <w:sz w:val="24"/>
                <w:szCs w:val="24"/>
              </w:rPr>
              <w:t>Цель подпрограммы: Обеспечение высокой конкурентоспособности Камешкирского спорта на областной и всероссийской спортивной арене</w:t>
            </w:r>
          </w:p>
        </w:tc>
      </w:tr>
      <w:tr w:rsidR="00B572B6" w:rsidTr="00B572B6">
        <w:tc>
          <w:tcPr>
            <w:tcW w:w="14948" w:type="dxa"/>
            <w:gridSpan w:val="10"/>
          </w:tcPr>
          <w:p w:rsidR="00B572B6" w:rsidRPr="00254CC5" w:rsidRDefault="00B572B6" w:rsidP="00B572B6">
            <w:pPr>
              <w:jc w:val="both"/>
              <w:rPr>
                <w:sz w:val="24"/>
                <w:szCs w:val="24"/>
              </w:rPr>
            </w:pPr>
            <w:r w:rsidRPr="00254CC5">
              <w:rPr>
                <w:sz w:val="24"/>
                <w:szCs w:val="24"/>
              </w:rPr>
              <w:t>Задачи подпрограммы: 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tc>
      </w:tr>
      <w:tr w:rsidR="00B572B6" w:rsidTr="00B572B6">
        <w:tc>
          <w:tcPr>
            <w:tcW w:w="668" w:type="dxa"/>
            <w:vMerge w:val="restart"/>
          </w:tcPr>
          <w:p w:rsidR="00B572B6" w:rsidRPr="00254CC5" w:rsidRDefault="00B572B6" w:rsidP="00B572B6">
            <w:pPr>
              <w:jc w:val="center"/>
              <w:rPr>
                <w:sz w:val="24"/>
                <w:szCs w:val="24"/>
              </w:rPr>
            </w:pPr>
            <w:r w:rsidRPr="00254CC5">
              <w:rPr>
                <w:sz w:val="24"/>
                <w:szCs w:val="24"/>
                <w:lang w:val="en-US"/>
              </w:rPr>
              <w:t>1</w:t>
            </w:r>
            <w:r w:rsidRPr="00254CC5">
              <w:rPr>
                <w:sz w:val="24"/>
                <w:szCs w:val="24"/>
              </w:rPr>
              <w:t>.2</w:t>
            </w:r>
          </w:p>
        </w:tc>
        <w:tc>
          <w:tcPr>
            <w:tcW w:w="2240" w:type="dxa"/>
            <w:vMerge w:val="restart"/>
          </w:tcPr>
          <w:p w:rsidR="00B572B6" w:rsidRPr="00254CC5" w:rsidRDefault="00B572B6" w:rsidP="00B572B6">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w:t>
            </w:r>
          </w:p>
          <w:p w:rsidR="00B572B6" w:rsidRPr="00254CC5" w:rsidRDefault="00B572B6" w:rsidP="00B572B6">
            <w:pPr>
              <w:jc w:val="center"/>
              <w:rPr>
                <w:sz w:val="24"/>
                <w:szCs w:val="24"/>
              </w:rPr>
            </w:pPr>
          </w:p>
        </w:tc>
        <w:tc>
          <w:tcPr>
            <w:tcW w:w="1820" w:type="dxa"/>
            <w:vMerge w:val="restart"/>
          </w:tcPr>
          <w:p w:rsidR="00B572B6" w:rsidRPr="00254CC5" w:rsidRDefault="00B572B6" w:rsidP="00B572B6">
            <w:pPr>
              <w:jc w:val="center"/>
              <w:rPr>
                <w:sz w:val="24"/>
                <w:szCs w:val="24"/>
              </w:rPr>
            </w:pPr>
            <w:r w:rsidRPr="00254CC5">
              <w:rPr>
                <w:sz w:val="24"/>
                <w:szCs w:val="24"/>
              </w:rPr>
              <w:t>Администрация Камешкирского района Пензенской области</w:t>
            </w:r>
          </w:p>
        </w:tc>
        <w:tc>
          <w:tcPr>
            <w:tcW w:w="1540" w:type="dxa"/>
          </w:tcPr>
          <w:p w:rsidR="00B572B6" w:rsidRPr="00254CC5" w:rsidRDefault="00B572B6" w:rsidP="00B572B6">
            <w:pPr>
              <w:jc w:val="center"/>
              <w:rPr>
                <w:sz w:val="24"/>
                <w:szCs w:val="24"/>
              </w:rPr>
            </w:pPr>
            <w:r w:rsidRPr="00254CC5">
              <w:rPr>
                <w:sz w:val="24"/>
                <w:szCs w:val="24"/>
              </w:rPr>
              <w:t>Итого</w:t>
            </w:r>
          </w:p>
        </w:tc>
        <w:tc>
          <w:tcPr>
            <w:tcW w:w="980" w:type="dxa"/>
          </w:tcPr>
          <w:p w:rsidR="00B572B6" w:rsidRPr="00254CC5" w:rsidRDefault="00B572B6" w:rsidP="00B572B6">
            <w:pPr>
              <w:jc w:val="center"/>
              <w:rPr>
                <w:sz w:val="24"/>
                <w:szCs w:val="24"/>
              </w:rPr>
            </w:pPr>
            <w:r w:rsidRPr="00254CC5">
              <w:rPr>
                <w:sz w:val="24"/>
                <w:szCs w:val="24"/>
              </w:rPr>
              <w:t>1084,1</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1084,1</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13</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2016</w:t>
            </w:r>
          </w:p>
        </w:tc>
        <w:tc>
          <w:tcPr>
            <w:tcW w:w="980" w:type="dxa"/>
          </w:tcPr>
          <w:p w:rsidR="00B572B6" w:rsidRPr="00254CC5" w:rsidRDefault="00B572B6" w:rsidP="00B572B6">
            <w:pPr>
              <w:jc w:val="center"/>
              <w:rPr>
                <w:sz w:val="24"/>
                <w:szCs w:val="24"/>
              </w:rPr>
            </w:pPr>
            <w:r w:rsidRPr="00254CC5">
              <w:rPr>
                <w:sz w:val="24"/>
                <w:szCs w:val="24"/>
              </w:rPr>
              <w:t>162,2</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162,2</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14</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2017</w:t>
            </w:r>
          </w:p>
        </w:tc>
        <w:tc>
          <w:tcPr>
            <w:tcW w:w="980" w:type="dxa"/>
          </w:tcPr>
          <w:p w:rsidR="00B572B6" w:rsidRPr="00254CC5" w:rsidRDefault="00B572B6" w:rsidP="00B572B6">
            <w:pPr>
              <w:jc w:val="center"/>
              <w:rPr>
                <w:sz w:val="24"/>
                <w:szCs w:val="24"/>
              </w:rPr>
            </w:pPr>
            <w:r w:rsidRPr="00254CC5">
              <w:rPr>
                <w:sz w:val="24"/>
                <w:szCs w:val="24"/>
              </w:rPr>
              <w:t>152,5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 xml:space="preserve">количество завоеванных спортсменами </w:t>
            </w:r>
            <w:r w:rsidRPr="00254CC5">
              <w:rPr>
                <w:sz w:val="24"/>
                <w:szCs w:val="24"/>
              </w:rPr>
              <w:lastRenderedPageBreak/>
              <w:t>Камешкирского района Пензенской области медалей в областных соревнованиях не менее 15</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2018</w:t>
            </w:r>
          </w:p>
        </w:tc>
        <w:tc>
          <w:tcPr>
            <w:tcW w:w="980" w:type="dxa"/>
          </w:tcPr>
          <w:p w:rsidR="00B572B6" w:rsidRPr="00254CC5" w:rsidRDefault="00B572B6" w:rsidP="00B572B6">
            <w:pPr>
              <w:jc w:val="center"/>
              <w:rPr>
                <w:sz w:val="24"/>
                <w:szCs w:val="24"/>
              </w:rPr>
            </w:pPr>
            <w:r w:rsidRPr="00254CC5">
              <w:rPr>
                <w:sz w:val="24"/>
                <w:szCs w:val="24"/>
              </w:rPr>
              <w:t>149,4</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149,4</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16</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2019</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17</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2020</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18</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2021</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19</w:t>
            </w:r>
          </w:p>
        </w:tc>
      </w:tr>
      <w:tr w:rsidR="00B572B6" w:rsidTr="00B572B6">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2022</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r w:rsidRPr="00254CC5">
              <w:rPr>
                <w:sz w:val="24"/>
                <w:szCs w:val="24"/>
              </w:rPr>
              <w:t xml:space="preserve">количество завоеванных спортсменами Камешкирского района Пензенской области медалей в областных соревнованиях не </w:t>
            </w:r>
            <w:r w:rsidRPr="00254CC5">
              <w:rPr>
                <w:sz w:val="24"/>
                <w:szCs w:val="24"/>
              </w:rPr>
              <w:lastRenderedPageBreak/>
              <w:t>менее 20</w:t>
            </w:r>
          </w:p>
        </w:tc>
      </w:tr>
      <w:tr w:rsidR="00B572B6" w:rsidTr="00B572B6">
        <w:tc>
          <w:tcPr>
            <w:tcW w:w="2908" w:type="dxa"/>
            <w:gridSpan w:val="2"/>
            <w:vMerge w:val="restart"/>
          </w:tcPr>
          <w:p w:rsidR="00B572B6" w:rsidRPr="00254CC5" w:rsidRDefault="00B572B6" w:rsidP="00B572B6">
            <w:pPr>
              <w:jc w:val="center"/>
              <w:rPr>
                <w:sz w:val="24"/>
                <w:szCs w:val="24"/>
              </w:rPr>
            </w:pPr>
            <w:r w:rsidRPr="00254CC5">
              <w:rPr>
                <w:sz w:val="24"/>
                <w:szCs w:val="24"/>
              </w:rPr>
              <w:lastRenderedPageBreak/>
              <w:t>Всего по подпрограмме 2</w:t>
            </w:r>
          </w:p>
        </w:tc>
        <w:tc>
          <w:tcPr>
            <w:tcW w:w="1820" w:type="dxa"/>
            <w:vMerge w:val="restart"/>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Итого</w:t>
            </w:r>
          </w:p>
        </w:tc>
        <w:tc>
          <w:tcPr>
            <w:tcW w:w="980" w:type="dxa"/>
          </w:tcPr>
          <w:p w:rsidR="00B572B6" w:rsidRPr="00254CC5" w:rsidRDefault="00B572B6" w:rsidP="00B572B6">
            <w:pPr>
              <w:jc w:val="center"/>
              <w:rPr>
                <w:sz w:val="24"/>
                <w:szCs w:val="24"/>
              </w:rPr>
            </w:pPr>
            <w:r w:rsidRPr="00254CC5">
              <w:rPr>
                <w:sz w:val="24"/>
                <w:szCs w:val="24"/>
              </w:rPr>
              <w:t>1084,1</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1084,1</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2016</w:t>
            </w:r>
          </w:p>
        </w:tc>
        <w:tc>
          <w:tcPr>
            <w:tcW w:w="980" w:type="dxa"/>
          </w:tcPr>
          <w:p w:rsidR="00B572B6" w:rsidRPr="00254CC5" w:rsidRDefault="00B572B6" w:rsidP="00B572B6">
            <w:pPr>
              <w:jc w:val="center"/>
              <w:rPr>
                <w:sz w:val="24"/>
                <w:szCs w:val="24"/>
              </w:rPr>
            </w:pPr>
            <w:r w:rsidRPr="00254CC5">
              <w:rPr>
                <w:sz w:val="24"/>
                <w:szCs w:val="24"/>
              </w:rPr>
              <w:t>162,2</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162,2</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2017</w:t>
            </w:r>
          </w:p>
        </w:tc>
        <w:tc>
          <w:tcPr>
            <w:tcW w:w="980" w:type="dxa"/>
          </w:tcPr>
          <w:p w:rsidR="00B572B6" w:rsidRPr="00254CC5" w:rsidRDefault="00B572B6" w:rsidP="00B572B6">
            <w:pPr>
              <w:jc w:val="center"/>
              <w:rPr>
                <w:sz w:val="24"/>
                <w:szCs w:val="24"/>
              </w:rPr>
            </w:pPr>
            <w:r w:rsidRPr="00254CC5">
              <w:rPr>
                <w:sz w:val="24"/>
                <w:szCs w:val="24"/>
              </w:rPr>
              <w:t>152,5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152,5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2018</w:t>
            </w:r>
          </w:p>
        </w:tc>
        <w:tc>
          <w:tcPr>
            <w:tcW w:w="980" w:type="dxa"/>
          </w:tcPr>
          <w:p w:rsidR="00B572B6" w:rsidRPr="00254CC5" w:rsidRDefault="00B572B6" w:rsidP="00B572B6">
            <w:pPr>
              <w:jc w:val="center"/>
              <w:rPr>
                <w:sz w:val="24"/>
                <w:szCs w:val="24"/>
              </w:rPr>
            </w:pPr>
            <w:r w:rsidRPr="00254CC5">
              <w:rPr>
                <w:sz w:val="24"/>
                <w:szCs w:val="24"/>
              </w:rPr>
              <w:t>149,4</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149,4</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2019</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2020</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2021</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600" w:type="dxa"/>
            <w:gridSpan w:val="2"/>
            <w:vMerge/>
            <w:vAlign w:val="center"/>
          </w:tcPr>
          <w:p w:rsidR="00B572B6" w:rsidRPr="00254CC5" w:rsidRDefault="00B572B6" w:rsidP="00B572B6">
            <w:pPr>
              <w:rPr>
                <w:sz w:val="24"/>
                <w:szCs w:val="24"/>
              </w:rPr>
            </w:pPr>
          </w:p>
        </w:tc>
        <w:tc>
          <w:tcPr>
            <w:tcW w:w="300" w:type="dxa"/>
            <w:vMerge/>
            <w:vAlign w:val="center"/>
          </w:tcPr>
          <w:p w:rsidR="00B572B6" w:rsidRPr="00254CC5" w:rsidRDefault="00B572B6" w:rsidP="00B572B6">
            <w:pPr>
              <w:rPr>
                <w:sz w:val="24"/>
                <w:szCs w:val="24"/>
              </w:rPr>
            </w:pPr>
          </w:p>
        </w:tc>
        <w:tc>
          <w:tcPr>
            <w:tcW w:w="1540" w:type="dxa"/>
          </w:tcPr>
          <w:p w:rsidR="00B572B6" w:rsidRPr="00254CC5" w:rsidRDefault="00B572B6" w:rsidP="00B572B6">
            <w:pPr>
              <w:jc w:val="center"/>
              <w:rPr>
                <w:sz w:val="24"/>
                <w:szCs w:val="24"/>
              </w:rPr>
            </w:pPr>
            <w:r w:rsidRPr="00254CC5">
              <w:rPr>
                <w:sz w:val="24"/>
                <w:szCs w:val="24"/>
              </w:rPr>
              <w:t>2022</w:t>
            </w:r>
          </w:p>
        </w:tc>
        <w:tc>
          <w:tcPr>
            <w:tcW w:w="980" w:type="dxa"/>
          </w:tcPr>
          <w:p w:rsidR="00B572B6" w:rsidRPr="00254CC5" w:rsidRDefault="00B572B6" w:rsidP="00B572B6">
            <w:pPr>
              <w:jc w:val="center"/>
              <w:rPr>
                <w:sz w:val="24"/>
                <w:szCs w:val="24"/>
              </w:rPr>
            </w:pPr>
            <w:r w:rsidRPr="00254CC5">
              <w:rPr>
                <w:sz w:val="24"/>
                <w:szCs w:val="24"/>
              </w:rPr>
              <w:t>155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155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14948" w:type="dxa"/>
            <w:gridSpan w:val="10"/>
          </w:tcPr>
          <w:p w:rsidR="00B572B6" w:rsidRPr="00254CC5" w:rsidRDefault="00B572B6" w:rsidP="00B572B6">
            <w:pPr>
              <w:jc w:val="both"/>
              <w:rPr>
                <w:sz w:val="24"/>
                <w:szCs w:val="24"/>
              </w:rPr>
            </w:pPr>
            <w:r w:rsidRPr="00254CC5">
              <w:rPr>
                <w:sz w:val="24"/>
                <w:szCs w:val="24"/>
              </w:rPr>
              <w:t xml:space="preserve">Всего по муниципальной программе </w:t>
            </w: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Итого</w:t>
            </w:r>
          </w:p>
        </w:tc>
        <w:tc>
          <w:tcPr>
            <w:tcW w:w="980" w:type="dxa"/>
          </w:tcPr>
          <w:p w:rsidR="00B572B6" w:rsidRPr="00254CC5" w:rsidRDefault="00B572B6" w:rsidP="00B572B6">
            <w:pPr>
              <w:jc w:val="center"/>
              <w:rPr>
                <w:sz w:val="24"/>
                <w:szCs w:val="24"/>
              </w:rPr>
            </w:pPr>
            <w:r w:rsidRPr="00254CC5">
              <w:rPr>
                <w:sz w:val="24"/>
                <w:szCs w:val="24"/>
              </w:rPr>
              <w:t>1258,4</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1258,4</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2016</w:t>
            </w:r>
          </w:p>
        </w:tc>
        <w:tc>
          <w:tcPr>
            <w:tcW w:w="980" w:type="dxa"/>
          </w:tcPr>
          <w:p w:rsidR="00B572B6" w:rsidRPr="00254CC5" w:rsidRDefault="00B572B6" w:rsidP="00B572B6">
            <w:pPr>
              <w:jc w:val="center"/>
              <w:rPr>
                <w:sz w:val="24"/>
                <w:szCs w:val="24"/>
              </w:rPr>
            </w:pPr>
            <w:r w:rsidRPr="00254CC5">
              <w:rPr>
                <w:sz w:val="24"/>
                <w:szCs w:val="24"/>
              </w:rPr>
              <w:t>187,2</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187,2</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2017</w:t>
            </w:r>
          </w:p>
        </w:tc>
        <w:tc>
          <w:tcPr>
            <w:tcW w:w="980" w:type="dxa"/>
          </w:tcPr>
          <w:p w:rsidR="00B572B6" w:rsidRPr="00254CC5" w:rsidRDefault="00B572B6" w:rsidP="00B572B6">
            <w:pPr>
              <w:jc w:val="center"/>
              <w:rPr>
                <w:sz w:val="24"/>
                <w:szCs w:val="24"/>
              </w:rPr>
            </w:pPr>
            <w:r w:rsidRPr="00254CC5">
              <w:rPr>
                <w:sz w:val="24"/>
                <w:szCs w:val="24"/>
              </w:rPr>
              <w:t>177,5</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177,5</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2018</w:t>
            </w:r>
          </w:p>
        </w:tc>
        <w:tc>
          <w:tcPr>
            <w:tcW w:w="980" w:type="dxa"/>
          </w:tcPr>
          <w:p w:rsidR="00B572B6" w:rsidRPr="00254CC5" w:rsidRDefault="00B572B6" w:rsidP="00B572B6">
            <w:pPr>
              <w:jc w:val="center"/>
              <w:rPr>
                <w:sz w:val="24"/>
                <w:szCs w:val="24"/>
              </w:rPr>
            </w:pPr>
            <w:r w:rsidRPr="00254CC5">
              <w:rPr>
                <w:sz w:val="24"/>
                <w:szCs w:val="24"/>
              </w:rPr>
              <w:t>173,7</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173,7</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2019</w:t>
            </w:r>
          </w:p>
        </w:tc>
        <w:tc>
          <w:tcPr>
            <w:tcW w:w="980" w:type="dxa"/>
          </w:tcPr>
          <w:p w:rsidR="00B572B6" w:rsidRPr="00254CC5" w:rsidRDefault="00B572B6" w:rsidP="00B572B6">
            <w:pPr>
              <w:jc w:val="center"/>
              <w:rPr>
                <w:sz w:val="24"/>
                <w:szCs w:val="24"/>
              </w:rPr>
            </w:pPr>
            <w:r w:rsidRPr="00254CC5">
              <w:rPr>
                <w:sz w:val="24"/>
                <w:szCs w:val="24"/>
              </w:rPr>
              <w:t>180</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180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2020</w:t>
            </w:r>
          </w:p>
        </w:tc>
        <w:tc>
          <w:tcPr>
            <w:tcW w:w="980" w:type="dxa"/>
          </w:tcPr>
          <w:p w:rsidR="00B572B6" w:rsidRPr="00254CC5" w:rsidRDefault="00B572B6" w:rsidP="00B572B6">
            <w:pPr>
              <w:jc w:val="center"/>
              <w:rPr>
                <w:sz w:val="24"/>
                <w:szCs w:val="24"/>
              </w:rPr>
            </w:pPr>
            <w:r w:rsidRPr="00254CC5">
              <w:rPr>
                <w:sz w:val="24"/>
                <w:szCs w:val="24"/>
              </w:rPr>
              <w:t>180</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180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2021</w:t>
            </w:r>
          </w:p>
        </w:tc>
        <w:tc>
          <w:tcPr>
            <w:tcW w:w="980" w:type="dxa"/>
          </w:tcPr>
          <w:p w:rsidR="00B572B6" w:rsidRPr="00254CC5" w:rsidRDefault="00B572B6" w:rsidP="00B572B6">
            <w:pPr>
              <w:jc w:val="center"/>
              <w:rPr>
                <w:sz w:val="24"/>
                <w:szCs w:val="24"/>
              </w:rPr>
            </w:pPr>
            <w:r w:rsidRPr="00254CC5">
              <w:rPr>
                <w:sz w:val="24"/>
                <w:szCs w:val="24"/>
              </w:rPr>
              <w:t>180</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180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r w:rsidR="00B572B6" w:rsidTr="00B572B6">
        <w:trPr>
          <w:trHeight w:val="90"/>
        </w:trPr>
        <w:tc>
          <w:tcPr>
            <w:tcW w:w="2908" w:type="dxa"/>
            <w:gridSpan w:val="2"/>
          </w:tcPr>
          <w:p w:rsidR="00B572B6" w:rsidRPr="00254CC5" w:rsidRDefault="00B572B6" w:rsidP="00B572B6">
            <w:pPr>
              <w:jc w:val="center"/>
              <w:rPr>
                <w:sz w:val="24"/>
                <w:szCs w:val="24"/>
              </w:rPr>
            </w:pPr>
          </w:p>
        </w:tc>
        <w:tc>
          <w:tcPr>
            <w:tcW w:w="1820" w:type="dxa"/>
          </w:tcPr>
          <w:p w:rsidR="00B572B6" w:rsidRPr="00254CC5" w:rsidRDefault="00B572B6" w:rsidP="00B572B6">
            <w:pPr>
              <w:jc w:val="center"/>
              <w:rPr>
                <w:sz w:val="24"/>
                <w:szCs w:val="24"/>
              </w:rPr>
            </w:pPr>
          </w:p>
        </w:tc>
        <w:tc>
          <w:tcPr>
            <w:tcW w:w="1540" w:type="dxa"/>
          </w:tcPr>
          <w:p w:rsidR="00B572B6" w:rsidRPr="00254CC5" w:rsidRDefault="00B572B6" w:rsidP="00B572B6">
            <w:pPr>
              <w:jc w:val="center"/>
              <w:rPr>
                <w:sz w:val="24"/>
                <w:szCs w:val="24"/>
              </w:rPr>
            </w:pPr>
            <w:r w:rsidRPr="00254CC5">
              <w:rPr>
                <w:sz w:val="24"/>
                <w:szCs w:val="24"/>
              </w:rPr>
              <w:t>2022</w:t>
            </w:r>
          </w:p>
        </w:tc>
        <w:tc>
          <w:tcPr>
            <w:tcW w:w="980" w:type="dxa"/>
          </w:tcPr>
          <w:p w:rsidR="00B572B6" w:rsidRPr="00254CC5" w:rsidRDefault="00B572B6" w:rsidP="00B572B6">
            <w:pPr>
              <w:jc w:val="center"/>
              <w:rPr>
                <w:sz w:val="24"/>
                <w:szCs w:val="24"/>
              </w:rPr>
            </w:pPr>
            <w:r w:rsidRPr="00254CC5">
              <w:rPr>
                <w:sz w:val="24"/>
                <w:szCs w:val="24"/>
              </w:rPr>
              <w:t>180</w:t>
            </w:r>
          </w:p>
        </w:tc>
        <w:tc>
          <w:tcPr>
            <w:tcW w:w="98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1120" w:type="dxa"/>
          </w:tcPr>
          <w:p w:rsidR="00B572B6" w:rsidRPr="00254CC5" w:rsidRDefault="00B572B6" w:rsidP="00B572B6">
            <w:pPr>
              <w:jc w:val="center"/>
              <w:rPr>
                <w:sz w:val="24"/>
                <w:szCs w:val="24"/>
              </w:rPr>
            </w:pPr>
            <w:r w:rsidRPr="00254CC5">
              <w:rPr>
                <w:sz w:val="24"/>
                <w:szCs w:val="24"/>
              </w:rPr>
              <w:t>180</w:t>
            </w:r>
          </w:p>
        </w:tc>
        <w:tc>
          <w:tcPr>
            <w:tcW w:w="1120" w:type="dxa"/>
          </w:tcPr>
          <w:p w:rsidR="00B572B6" w:rsidRPr="00254CC5" w:rsidRDefault="00B572B6" w:rsidP="00B572B6">
            <w:pPr>
              <w:jc w:val="center"/>
              <w:rPr>
                <w:sz w:val="24"/>
                <w:szCs w:val="24"/>
                <w:lang w:val="en-US"/>
              </w:rPr>
            </w:pPr>
            <w:r w:rsidRPr="00254CC5">
              <w:rPr>
                <w:sz w:val="24"/>
                <w:szCs w:val="24"/>
                <w:lang w:val="en-US"/>
              </w:rPr>
              <w:t>X</w:t>
            </w:r>
          </w:p>
        </w:tc>
        <w:tc>
          <w:tcPr>
            <w:tcW w:w="3360" w:type="dxa"/>
          </w:tcPr>
          <w:p w:rsidR="00B572B6" w:rsidRPr="00254CC5" w:rsidRDefault="00B572B6" w:rsidP="00B572B6">
            <w:pPr>
              <w:jc w:val="center"/>
              <w:rPr>
                <w:sz w:val="24"/>
                <w:szCs w:val="24"/>
              </w:rPr>
            </w:pPr>
          </w:p>
        </w:tc>
      </w:tr>
    </w:tbl>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rPr>
      </w:pPr>
    </w:p>
    <w:p w:rsidR="00B572B6" w:rsidRDefault="00B572B6" w:rsidP="00B572B6">
      <w:pPr>
        <w:jc w:val="right"/>
        <w:rPr>
          <w:sz w:val="24"/>
          <w:szCs w:val="24"/>
          <w:lang w:val="en-US"/>
        </w:rPr>
      </w:pPr>
    </w:p>
    <w:p w:rsidR="00B572B6" w:rsidRDefault="00B572B6" w:rsidP="00B572B6">
      <w:pPr>
        <w:jc w:val="right"/>
        <w:rPr>
          <w:sz w:val="24"/>
          <w:szCs w:val="24"/>
          <w:lang w:val="en-US"/>
        </w:rPr>
      </w:pPr>
    </w:p>
    <w:p w:rsidR="00B572B6" w:rsidRDefault="00B572B6" w:rsidP="00B572B6">
      <w:pPr>
        <w:jc w:val="right"/>
        <w:rPr>
          <w:sz w:val="24"/>
          <w:szCs w:val="24"/>
          <w:lang w:val="en-US"/>
        </w:rPr>
      </w:pPr>
    </w:p>
    <w:p w:rsidR="00B572B6" w:rsidRDefault="00B572B6" w:rsidP="00B572B6">
      <w:pPr>
        <w:jc w:val="right"/>
        <w:rPr>
          <w:sz w:val="24"/>
          <w:szCs w:val="24"/>
          <w:lang w:val="en-US"/>
        </w:rPr>
      </w:pPr>
    </w:p>
    <w:p w:rsidR="00B572B6" w:rsidRDefault="00B572B6" w:rsidP="00B572B6">
      <w:pPr>
        <w:jc w:val="right"/>
        <w:rPr>
          <w:sz w:val="24"/>
          <w:szCs w:val="24"/>
          <w:lang w:val="en-US"/>
        </w:rPr>
      </w:pPr>
    </w:p>
    <w:p w:rsidR="00B572B6" w:rsidRDefault="00B572B6" w:rsidP="00B572B6">
      <w:pPr>
        <w:jc w:val="right"/>
        <w:rPr>
          <w:rStyle w:val="aff7"/>
          <w:b w:val="0"/>
          <w:bCs/>
          <w:sz w:val="24"/>
          <w:szCs w:val="24"/>
        </w:rPr>
      </w:pPr>
      <w:r>
        <w:rPr>
          <w:rStyle w:val="aff7"/>
          <w:sz w:val="24"/>
          <w:szCs w:val="24"/>
        </w:rPr>
        <w:lastRenderedPageBreak/>
        <w:t>Приложение 10</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center"/>
        <w:rPr>
          <w:sz w:val="24"/>
          <w:szCs w:val="24"/>
        </w:rPr>
      </w:pPr>
      <w:r>
        <w:rPr>
          <w:sz w:val="24"/>
          <w:szCs w:val="24"/>
        </w:rPr>
        <w:t>СВЕДЕНИЯ</w:t>
      </w:r>
    </w:p>
    <w:p w:rsidR="00B572B6" w:rsidRDefault="00B572B6" w:rsidP="00B572B6">
      <w:pPr>
        <w:jc w:val="center"/>
        <w:rPr>
          <w:sz w:val="24"/>
          <w:szCs w:val="24"/>
        </w:rPr>
      </w:pPr>
      <w:r>
        <w:rPr>
          <w:sz w:val="24"/>
          <w:szCs w:val="24"/>
        </w:rPr>
        <w:t>о порядке сбора информации и методике расчета целевых</w:t>
      </w:r>
    </w:p>
    <w:p w:rsidR="00B572B6" w:rsidRDefault="00B572B6" w:rsidP="00B572B6">
      <w:pPr>
        <w:jc w:val="center"/>
        <w:rPr>
          <w:sz w:val="24"/>
          <w:szCs w:val="24"/>
        </w:rPr>
      </w:pPr>
      <w:r>
        <w:rPr>
          <w:sz w:val="24"/>
          <w:szCs w:val="24"/>
        </w:rPr>
        <w:t xml:space="preserve">показателей муниципальной программы Камешкирского района Пензенской области </w:t>
      </w:r>
    </w:p>
    <w:p w:rsidR="00B572B6" w:rsidRDefault="00B572B6" w:rsidP="00B572B6">
      <w:pPr>
        <w:ind w:firstLine="567"/>
        <w:jc w:val="center"/>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jc w:val="right"/>
        <w:rPr>
          <w:sz w:val="24"/>
          <w:szCs w:val="24"/>
        </w:rPr>
      </w:pPr>
    </w:p>
    <w:p w:rsidR="00B572B6" w:rsidRDefault="00B572B6" w:rsidP="00B572B6">
      <w:pPr>
        <w:rPr>
          <w:color w:val="000000"/>
          <w:sz w:val="24"/>
          <w:szCs w:val="24"/>
        </w:rPr>
      </w:pPr>
    </w:p>
    <w:tbl>
      <w:tblPr>
        <w:tblW w:w="14970" w:type="dxa"/>
        <w:tblInd w:w="2" w:type="dxa"/>
        <w:tblLayout w:type="fixed"/>
        <w:tblCellMar>
          <w:left w:w="0" w:type="dxa"/>
          <w:right w:w="0" w:type="dxa"/>
        </w:tblCellMar>
        <w:tblLook w:val="00A0" w:firstRow="1" w:lastRow="0" w:firstColumn="1" w:lastColumn="0" w:noHBand="0" w:noVBand="0"/>
      </w:tblPr>
      <w:tblGrid>
        <w:gridCol w:w="699"/>
        <w:gridCol w:w="1902"/>
        <w:gridCol w:w="1050"/>
        <w:gridCol w:w="1260"/>
        <w:gridCol w:w="1260"/>
        <w:gridCol w:w="1620"/>
        <w:gridCol w:w="1620"/>
        <w:gridCol w:w="1440"/>
        <w:gridCol w:w="1080"/>
        <w:gridCol w:w="1080"/>
        <w:gridCol w:w="1959"/>
      </w:tblGrid>
      <w:tr w:rsidR="00B572B6" w:rsidTr="00B572B6">
        <w:tc>
          <w:tcPr>
            <w:tcW w:w="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w:t>
            </w:r>
          </w:p>
          <w:p w:rsidR="00B572B6" w:rsidRDefault="00B572B6" w:rsidP="00B572B6">
            <w:pPr>
              <w:jc w:val="center"/>
              <w:rPr>
                <w:sz w:val="24"/>
                <w:szCs w:val="24"/>
              </w:rPr>
            </w:pPr>
            <w:r>
              <w:rPr>
                <w:sz w:val="24"/>
                <w:szCs w:val="24"/>
              </w:rPr>
              <w:t>п/п</w:t>
            </w:r>
          </w:p>
        </w:tc>
        <w:tc>
          <w:tcPr>
            <w:tcW w:w="19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Наименование показателя</w:t>
            </w: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Единица измерения</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Определение показателя</w:t>
            </w:r>
          </w:p>
          <w:p w:rsidR="00B572B6" w:rsidRDefault="00B572B6" w:rsidP="00B572B6">
            <w:pPr>
              <w:jc w:val="center"/>
              <w:rPr>
                <w:sz w:val="24"/>
                <w:szCs w:val="24"/>
              </w:rPr>
            </w:pPr>
            <w:r>
              <w:rPr>
                <w:sz w:val="24"/>
                <w:szCs w:val="24"/>
              </w:rPr>
              <w:t>&lt;1&gt;</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Временные характеристики показателя</w:t>
            </w:r>
          </w:p>
          <w:p w:rsidR="00B572B6" w:rsidRDefault="00B572B6" w:rsidP="00B572B6">
            <w:pPr>
              <w:jc w:val="center"/>
              <w:rPr>
                <w:sz w:val="24"/>
                <w:szCs w:val="24"/>
              </w:rPr>
            </w:pPr>
            <w:r>
              <w:rPr>
                <w:sz w:val="24"/>
                <w:szCs w:val="24"/>
              </w:rPr>
              <w:t>&lt;2&gt;</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Алгоритм формирования (формула) и методологические пояснения к показателю</w:t>
            </w:r>
          </w:p>
          <w:p w:rsidR="00B572B6" w:rsidRDefault="00B572B6" w:rsidP="00B572B6">
            <w:pPr>
              <w:jc w:val="center"/>
              <w:rPr>
                <w:sz w:val="24"/>
                <w:szCs w:val="24"/>
              </w:rPr>
            </w:pPr>
            <w:r>
              <w:rPr>
                <w:sz w:val="24"/>
                <w:szCs w:val="24"/>
              </w:rPr>
              <w:t>&lt;3&gt;</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Базовые показатели (используемые в формуле)</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Метод сбора информации, индекс формы отчетности</w:t>
            </w:r>
          </w:p>
          <w:p w:rsidR="00B572B6" w:rsidRDefault="00B572B6" w:rsidP="00B572B6">
            <w:pPr>
              <w:jc w:val="center"/>
              <w:rPr>
                <w:sz w:val="24"/>
                <w:szCs w:val="24"/>
              </w:rPr>
            </w:pPr>
            <w:r>
              <w:rPr>
                <w:sz w:val="24"/>
                <w:szCs w:val="24"/>
              </w:rPr>
              <w:t>&lt;4&gt;</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Объект и единица наблюдения</w:t>
            </w:r>
          </w:p>
          <w:p w:rsidR="00B572B6" w:rsidRDefault="00B572B6" w:rsidP="00B572B6">
            <w:pPr>
              <w:jc w:val="center"/>
              <w:rPr>
                <w:sz w:val="24"/>
                <w:szCs w:val="24"/>
              </w:rPr>
            </w:pPr>
            <w:r>
              <w:rPr>
                <w:sz w:val="24"/>
                <w:szCs w:val="24"/>
              </w:rPr>
              <w:t>&lt;5&gt;</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Охват единиц совокупности</w:t>
            </w:r>
          </w:p>
          <w:p w:rsidR="00B572B6" w:rsidRDefault="00B572B6" w:rsidP="00B572B6">
            <w:pPr>
              <w:jc w:val="center"/>
              <w:rPr>
                <w:sz w:val="24"/>
                <w:szCs w:val="24"/>
              </w:rPr>
            </w:pPr>
            <w:r>
              <w:rPr>
                <w:sz w:val="24"/>
                <w:szCs w:val="24"/>
              </w:rPr>
              <w:t>&lt;6&gt;</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Ответственный за сбор данных по показателю</w:t>
            </w:r>
          </w:p>
          <w:p w:rsidR="00B572B6" w:rsidRDefault="00B572B6" w:rsidP="00B572B6">
            <w:pPr>
              <w:jc w:val="center"/>
              <w:rPr>
                <w:sz w:val="24"/>
                <w:szCs w:val="24"/>
              </w:rPr>
            </w:pPr>
            <w:r>
              <w:rPr>
                <w:sz w:val="24"/>
                <w:szCs w:val="24"/>
              </w:rPr>
              <w:t>&lt;7&gt;</w:t>
            </w:r>
          </w:p>
        </w:tc>
      </w:tr>
      <w:tr w:rsidR="00B572B6" w:rsidTr="00B572B6">
        <w:tc>
          <w:tcPr>
            <w:tcW w:w="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w:t>
            </w:r>
          </w:p>
        </w:tc>
        <w:tc>
          <w:tcPr>
            <w:tcW w:w="19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2</w:t>
            </w: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3</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4</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5</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6</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7</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8</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9</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10</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11</w:t>
            </w:r>
          </w:p>
        </w:tc>
      </w:tr>
      <w:tr w:rsidR="00B572B6" w:rsidTr="00B572B6">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xml:space="preserve">Доля граждан Камешкирского района Пензенской области, систематически занимающихся физической культурой и спортом, в </w:t>
            </w:r>
            <w:r>
              <w:rPr>
                <w:sz w:val="24"/>
                <w:szCs w:val="24"/>
              </w:rPr>
              <w:lastRenderedPageBreak/>
              <w:t>общей численности населения</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lastRenderedPageBreak/>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А1 / А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А1 – численность населения систематически занимающиеся физической культурой и спортом</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Учет численности занимающихся</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p w:rsidR="00B572B6" w:rsidRDefault="00B572B6" w:rsidP="00B572B6">
            <w:pPr>
              <w:jc w:val="center"/>
              <w:rPr>
                <w:sz w:val="24"/>
                <w:szCs w:val="24"/>
              </w:rPr>
            </w:pPr>
            <w:r>
              <w:rPr>
                <w:sz w:val="24"/>
                <w:szCs w:val="24"/>
              </w:rPr>
              <w:t>Главный специалист по развитию физической культуры,</w:t>
            </w:r>
          </w:p>
          <w:p w:rsidR="00B572B6" w:rsidRDefault="00B572B6" w:rsidP="00B572B6">
            <w:pPr>
              <w:jc w:val="center"/>
              <w:rPr>
                <w:sz w:val="24"/>
                <w:szCs w:val="24"/>
              </w:rPr>
            </w:pPr>
            <w:r>
              <w:rPr>
                <w:sz w:val="24"/>
                <w:szCs w:val="24"/>
              </w:rPr>
              <w:lastRenderedPageBreak/>
              <w:t>спорта и молодежной политики</w:t>
            </w:r>
          </w:p>
          <w:p w:rsidR="00B572B6" w:rsidRDefault="00B572B6" w:rsidP="00B572B6">
            <w:pPr>
              <w:jc w:val="center"/>
              <w:rPr>
                <w:sz w:val="24"/>
                <w:szCs w:val="24"/>
              </w:rPr>
            </w:pPr>
            <w:r>
              <w:rPr>
                <w:sz w:val="24"/>
                <w:szCs w:val="24"/>
              </w:rPr>
              <w:t xml:space="preserve">Н.Н. Гомзова </w:t>
            </w:r>
          </w:p>
        </w:tc>
      </w:tr>
      <w:tr w:rsidR="00B572B6" w:rsidTr="00B572B6">
        <w:tc>
          <w:tcPr>
            <w:tcW w:w="70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 – общая численность населения</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r>
      <w:tr w:rsidR="00B572B6" w:rsidTr="00B572B6">
        <w:trPr>
          <w:trHeight w:val="2280"/>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Доля населения Камешкирского района Пензенской области,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ГТО</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Г1 / Г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Г1 – количество человек, выполнившие нормативы ВФСК ГТО</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Учет принявших участие в сдаче норм ГТО и количества выполнивших нормативы ВФСК ГТО</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p w:rsidR="00B572B6" w:rsidRDefault="00B572B6" w:rsidP="00B572B6">
            <w:pPr>
              <w:jc w:val="center"/>
              <w:rPr>
                <w:sz w:val="24"/>
                <w:szCs w:val="24"/>
              </w:rPr>
            </w:pPr>
            <w:r>
              <w:rPr>
                <w:sz w:val="24"/>
                <w:szCs w:val="24"/>
              </w:rPr>
              <w:t>Главный специалист по развитию физической культуры,</w:t>
            </w:r>
          </w:p>
          <w:p w:rsidR="00B572B6" w:rsidRDefault="00B572B6" w:rsidP="00B572B6">
            <w:pPr>
              <w:jc w:val="center"/>
              <w:rPr>
                <w:sz w:val="24"/>
                <w:szCs w:val="24"/>
              </w:rPr>
            </w:pPr>
            <w:r>
              <w:rPr>
                <w:sz w:val="24"/>
                <w:szCs w:val="24"/>
              </w:rPr>
              <w:t>спорта и молодежной политики</w:t>
            </w:r>
          </w:p>
          <w:p w:rsidR="00B572B6" w:rsidRDefault="00B572B6" w:rsidP="00B572B6">
            <w:pPr>
              <w:jc w:val="center"/>
              <w:rPr>
                <w:sz w:val="24"/>
                <w:szCs w:val="24"/>
              </w:rPr>
            </w:pPr>
            <w:r>
              <w:rPr>
                <w:sz w:val="24"/>
                <w:szCs w:val="24"/>
              </w:rPr>
              <w:t xml:space="preserve">Н.Н. Гомзова, </w:t>
            </w:r>
          </w:p>
          <w:p w:rsidR="00B572B6" w:rsidRDefault="00B572B6" w:rsidP="00B572B6">
            <w:pPr>
              <w:jc w:val="center"/>
              <w:rPr>
                <w:sz w:val="24"/>
                <w:szCs w:val="24"/>
              </w:rPr>
            </w:pPr>
            <w:r>
              <w:rPr>
                <w:sz w:val="24"/>
                <w:szCs w:val="24"/>
              </w:rPr>
              <w:t xml:space="preserve"> МБУ ДО «ДЮСШ Камешкирского района» </w:t>
            </w:r>
          </w:p>
          <w:p w:rsidR="00B572B6" w:rsidRDefault="00B572B6" w:rsidP="00B572B6">
            <w:pPr>
              <w:jc w:val="center"/>
              <w:rPr>
                <w:sz w:val="24"/>
                <w:szCs w:val="24"/>
              </w:rPr>
            </w:pPr>
            <w:r>
              <w:rPr>
                <w:sz w:val="24"/>
                <w:szCs w:val="24"/>
              </w:rPr>
              <w:t>Администратор центра тестирования Р.И.Келазева</w:t>
            </w:r>
          </w:p>
        </w:tc>
      </w:tr>
      <w:tr w:rsidR="00B572B6" w:rsidTr="00B572B6">
        <w:trPr>
          <w:trHeight w:val="2877"/>
        </w:trPr>
        <w:tc>
          <w:tcPr>
            <w:tcW w:w="70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Г – количество человек, принявшие участие в сдаче норм ГТО</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r>
      <w:tr w:rsidR="00B572B6" w:rsidTr="00B572B6">
        <w:trPr>
          <w:trHeight w:val="945"/>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lastRenderedPageBreak/>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Доля граждан Камешкирского района Пензенской области, занимающихся физической культурой и спортом по месту работы, в общей численности населения, занятого в экономике</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В1 / В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В1 – численность населения систематически занимающихся физической культурой и спортом, занятого в экономике</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Учет численности населения систематически занимающиеся физической культурой и спортом, занятой в экономике</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p w:rsidR="00B572B6" w:rsidRDefault="00B572B6" w:rsidP="00B572B6">
            <w:pPr>
              <w:jc w:val="center"/>
              <w:rPr>
                <w:sz w:val="24"/>
                <w:szCs w:val="24"/>
              </w:rPr>
            </w:pPr>
            <w:r>
              <w:rPr>
                <w:sz w:val="24"/>
                <w:szCs w:val="24"/>
              </w:rPr>
              <w:t>Главный специалист по развитию физической культуры,</w:t>
            </w:r>
          </w:p>
          <w:p w:rsidR="00B572B6" w:rsidRDefault="00B572B6" w:rsidP="00B572B6">
            <w:pPr>
              <w:jc w:val="center"/>
              <w:rPr>
                <w:sz w:val="24"/>
                <w:szCs w:val="24"/>
              </w:rPr>
            </w:pPr>
            <w:r>
              <w:rPr>
                <w:sz w:val="24"/>
                <w:szCs w:val="24"/>
              </w:rPr>
              <w:t>спорта и молодежной политики</w:t>
            </w:r>
          </w:p>
          <w:p w:rsidR="00B572B6" w:rsidRDefault="00B572B6" w:rsidP="00B572B6">
            <w:pPr>
              <w:jc w:val="center"/>
              <w:rPr>
                <w:sz w:val="24"/>
                <w:szCs w:val="24"/>
              </w:rPr>
            </w:pPr>
            <w:r>
              <w:rPr>
                <w:sz w:val="24"/>
                <w:szCs w:val="24"/>
              </w:rPr>
              <w:t>Н.Н. Гомзова</w:t>
            </w:r>
          </w:p>
        </w:tc>
      </w:tr>
      <w:tr w:rsidR="00B572B6" w:rsidTr="00B572B6">
        <w:trPr>
          <w:trHeight w:val="720"/>
        </w:trPr>
        <w:tc>
          <w:tcPr>
            <w:tcW w:w="70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В – численность населения, занятого в экономике</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r>
      <w:tr w:rsidR="00B572B6" w:rsidTr="00B572B6">
        <w:trPr>
          <w:trHeight w:val="3975"/>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w:t>
            </w:r>
            <w:r>
              <w:rPr>
                <w:sz w:val="24"/>
                <w:szCs w:val="24"/>
              </w:rPr>
              <w:lastRenderedPageBreak/>
              <w:t>населения</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lastRenderedPageBreak/>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О1 / О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О1 – численность лиц с ограниченными возможности систематически занимающихся физической культурой и спортом</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Учет лиц с ограниченными возможностями систематически занимающиеся физической культурой и спортом</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p w:rsidR="00B572B6" w:rsidRDefault="00B572B6" w:rsidP="00B572B6">
            <w:pPr>
              <w:jc w:val="center"/>
              <w:rPr>
                <w:sz w:val="24"/>
                <w:szCs w:val="24"/>
              </w:rPr>
            </w:pPr>
            <w:r>
              <w:rPr>
                <w:sz w:val="24"/>
                <w:szCs w:val="24"/>
              </w:rPr>
              <w:t>Главный специалист по развитию физической культуры,</w:t>
            </w:r>
          </w:p>
          <w:p w:rsidR="00B572B6" w:rsidRDefault="00B572B6" w:rsidP="00B572B6">
            <w:pPr>
              <w:jc w:val="center"/>
              <w:rPr>
                <w:sz w:val="24"/>
                <w:szCs w:val="24"/>
              </w:rPr>
            </w:pPr>
            <w:r>
              <w:rPr>
                <w:sz w:val="24"/>
                <w:szCs w:val="24"/>
              </w:rPr>
              <w:t>спорта и молодежной политики</w:t>
            </w:r>
          </w:p>
          <w:p w:rsidR="00B572B6" w:rsidRDefault="00B572B6" w:rsidP="00B572B6">
            <w:pPr>
              <w:jc w:val="center"/>
              <w:rPr>
                <w:sz w:val="24"/>
                <w:szCs w:val="24"/>
              </w:rPr>
            </w:pPr>
            <w:r>
              <w:rPr>
                <w:sz w:val="24"/>
                <w:szCs w:val="24"/>
              </w:rPr>
              <w:t>Н.Н. Гомзова</w:t>
            </w:r>
          </w:p>
        </w:tc>
      </w:tr>
      <w:tr w:rsidR="00B572B6" w:rsidTr="00B572B6">
        <w:trPr>
          <w:trHeight w:val="165"/>
        </w:trPr>
        <w:tc>
          <w:tcPr>
            <w:tcW w:w="70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 – общая численность лиц с ограниченными возможностями</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r>
      <w:tr w:rsidR="00B572B6" w:rsidTr="00B572B6">
        <w:trPr>
          <w:trHeight w:val="2490"/>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lastRenderedPageBreak/>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Доля граждан, занимающихся в спортивных учреждениях, в общей численности детей 6 – 15 лет</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Д1 / Д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Д1 – численность детей 6-15 лет, занимающихся в спортивных учреждениях</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Учет детей 6-15 лет занимающих-ся в спортивных учреждениях</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Администрация Камешкирского района Пензенской области</w:t>
            </w:r>
          </w:p>
          <w:p w:rsidR="00B572B6" w:rsidRDefault="00B572B6" w:rsidP="00B572B6">
            <w:pPr>
              <w:jc w:val="center"/>
              <w:rPr>
                <w:sz w:val="24"/>
                <w:szCs w:val="24"/>
              </w:rPr>
            </w:pPr>
            <w:r>
              <w:rPr>
                <w:sz w:val="24"/>
                <w:szCs w:val="24"/>
              </w:rPr>
              <w:t>Главный специалист по развитию физической культуры,</w:t>
            </w:r>
          </w:p>
          <w:p w:rsidR="00B572B6" w:rsidRDefault="00B572B6" w:rsidP="00B572B6">
            <w:pPr>
              <w:jc w:val="center"/>
              <w:rPr>
                <w:sz w:val="24"/>
                <w:szCs w:val="24"/>
              </w:rPr>
            </w:pPr>
            <w:r>
              <w:rPr>
                <w:sz w:val="24"/>
                <w:szCs w:val="24"/>
              </w:rPr>
              <w:t>спорта и молодежной политики</w:t>
            </w:r>
          </w:p>
          <w:p w:rsidR="00B572B6" w:rsidRDefault="00B572B6" w:rsidP="00B572B6">
            <w:pPr>
              <w:jc w:val="center"/>
              <w:rPr>
                <w:sz w:val="24"/>
                <w:szCs w:val="24"/>
              </w:rPr>
            </w:pPr>
            <w:r>
              <w:rPr>
                <w:sz w:val="24"/>
                <w:szCs w:val="24"/>
              </w:rPr>
              <w:t xml:space="preserve">Н.Н. Гомзова, </w:t>
            </w:r>
          </w:p>
          <w:p w:rsidR="00B572B6" w:rsidRDefault="00B572B6" w:rsidP="00B572B6">
            <w:pPr>
              <w:jc w:val="center"/>
              <w:rPr>
                <w:sz w:val="24"/>
                <w:szCs w:val="24"/>
              </w:rPr>
            </w:pPr>
            <w:r>
              <w:rPr>
                <w:sz w:val="24"/>
                <w:szCs w:val="24"/>
              </w:rPr>
              <w:t xml:space="preserve"> МБУ ДО «ДЮСШ Камешкирского района» </w:t>
            </w:r>
          </w:p>
          <w:p w:rsidR="00B572B6" w:rsidRDefault="00B572B6" w:rsidP="00B572B6">
            <w:pPr>
              <w:jc w:val="center"/>
              <w:rPr>
                <w:sz w:val="24"/>
                <w:szCs w:val="24"/>
              </w:rPr>
            </w:pPr>
            <w:r>
              <w:rPr>
                <w:sz w:val="24"/>
                <w:szCs w:val="24"/>
              </w:rPr>
              <w:t>Администратор центра тестирования Р.И.Келазева</w:t>
            </w:r>
          </w:p>
        </w:tc>
      </w:tr>
      <w:tr w:rsidR="00B572B6" w:rsidTr="00B572B6">
        <w:tc>
          <w:tcPr>
            <w:tcW w:w="70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Д – общая численность детей 6-15 лет</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r>
    </w:tbl>
    <w:p w:rsidR="00B572B6" w:rsidRDefault="00B572B6" w:rsidP="00B572B6">
      <w:pPr>
        <w:rPr>
          <w:sz w:val="24"/>
          <w:szCs w:val="24"/>
        </w:rPr>
      </w:pPr>
      <w:r>
        <w:rPr>
          <w:sz w:val="24"/>
          <w:szCs w:val="24"/>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B572B6" w:rsidRDefault="00B572B6" w:rsidP="00B572B6">
      <w:pPr>
        <w:rPr>
          <w:sz w:val="24"/>
          <w:szCs w:val="24"/>
        </w:rPr>
      </w:pPr>
      <w:r>
        <w:rPr>
          <w:sz w:val="24"/>
          <w:szCs w:val="24"/>
        </w:rPr>
        <w:lastRenderedPageBreak/>
        <w:t>--------------------------------</w:t>
      </w:r>
    </w:p>
    <w:p w:rsidR="00B572B6" w:rsidRDefault="00B572B6" w:rsidP="00B572B6">
      <w:pPr>
        <w:rPr>
          <w:sz w:val="24"/>
          <w:szCs w:val="24"/>
        </w:rPr>
      </w:pPr>
      <w:r>
        <w:rPr>
          <w:sz w:val="24"/>
          <w:szCs w:val="24"/>
        </w:rPr>
        <w:t>&lt;1&gt; Характеристика содержания показателя.</w:t>
      </w:r>
    </w:p>
    <w:p w:rsidR="00B572B6" w:rsidRDefault="00B572B6" w:rsidP="00B572B6">
      <w:pPr>
        <w:rPr>
          <w:sz w:val="24"/>
          <w:szCs w:val="24"/>
        </w:rPr>
      </w:pPr>
      <w:r>
        <w:rPr>
          <w:sz w:val="24"/>
          <w:szCs w:val="24"/>
        </w:rPr>
        <w:t>&lt;2&gt; Указываются периодичность сбора данных и вид временной характеристики (показатель на дату, показатель за период).</w:t>
      </w:r>
    </w:p>
    <w:p w:rsidR="00B572B6" w:rsidRDefault="00B572B6" w:rsidP="00B572B6">
      <w:pPr>
        <w:rPr>
          <w:sz w:val="24"/>
          <w:szCs w:val="24"/>
        </w:rPr>
      </w:pPr>
      <w:r>
        <w:rPr>
          <w:sz w:val="24"/>
          <w:szCs w:val="24"/>
        </w:rPr>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B572B6" w:rsidRDefault="00B572B6" w:rsidP="00B572B6">
      <w:pPr>
        <w:rPr>
          <w:sz w:val="24"/>
          <w:szCs w:val="24"/>
        </w:rPr>
      </w:pPr>
      <w:r>
        <w:rPr>
          <w:sz w:val="24"/>
          <w:szCs w:val="24"/>
        </w:rPr>
        <w:t>&lt;4&gt; В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B572B6" w:rsidRDefault="00B572B6" w:rsidP="00B572B6">
      <w:pPr>
        <w:rPr>
          <w:sz w:val="24"/>
          <w:szCs w:val="24"/>
        </w:rPr>
      </w:pPr>
      <w:r>
        <w:rPr>
          <w:sz w:val="24"/>
          <w:szCs w:val="24"/>
        </w:rPr>
        <w:t>&lt;5&gt; Указываются предприятия (организации) различных секторов экономики, группы населения, домашних хозяйств и др.</w:t>
      </w:r>
    </w:p>
    <w:p w:rsidR="00B572B6" w:rsidRDefault="00B572B6" w:rsidP="00B572B6">
      <w:pPr>
        <w:rPr>
          <w:sz w:val="24"/>
          <w:szCs w:val="24"/>
        </w:rPr>
      </w:pPr>
      <w:r>
        <w:rPr>
          <w:sz w:val="24"/>
          <w:szCs w:val="24"/>
        </w:rPr>
        <w:t>&lt;6&gt; В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B572B6" w:rsidRDefault="00B572B6" w:rsidP="00B572B6">
      <w:pPr>
        <w:rPr>
          <w:sz w:val="24"/>
          <w:szCs w:val="24"/>
        </w:rPr>
      </w:pPr>
      <w:r>
        <w:rPr>
          <w:sz w:val="24"/>
          <w:szCs w:val="24"/>
        </w:rPr>
        <w:t>&lt;7&gt; Приводится наименование исполнительного органа государственной власти, ответственного за сбор данных по показателю.</w:t>
      </w: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t>Приложение 11</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center"/>
        <w:rPr>
          <w:color w:val="000000"/>
          <w:sz w:val="24"/>
          <w:szCs w:val="24"/>
        </w:rPr>
      </w:pPr>
      <w:r>
        <w:rPr>
          <w:color w:val="000000"/>
          <w:sz w:val="24"/>
          <w:szCs w:val="24"/>
        </w:rPr>
        <w:t>ПЛАН</w:t>
      </w:r>
    </w:p>
    <w:p w:rsidR="00B572B6" w:rsidRDefault="00B572B6" w:rsidP="00B572B6">
      <w:pPr>
        <w:jc w:val="center"/>
        <w:rPr>
          <w:color w:val="000000"/>
          <w:sz w:val="24"/>
          <w:szCs w:val="24"/>
        </w:rPr>
      </w:pPr>
      <w:r>
        <w:rPr>
          <w:color w:val="000000"/>
          <w:sz w:val="24"/>
          <w:szCs w:val="24"/>
        </w:rPr>
        <w:t>реализации муниципальной программы Камешкирского района Пензенской области</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color w:val="000000"/>
          <w:sz w:val="24"/>
          <w:szCs w:val="24"/>
        </w:rPr>
      </w:pPr>
      <w:r>
        <w:rPr>
          <w:color w:val="000000"/>
          <w:sz w:val="24"/>
          <w:szCs w:val="24"/>
        </w:rPr>
        <w:t>на очередной финансовый 2019 год</w:t>
      </w:r>
    </w:p>
    <w:p w:rsidR="00B572B6" w:rsidRDefault="00B572B6" w:rsidP="00B572B6">
      <w:pPr>
        <w:jc w:val="center"/>
        <w:rPr>
          <w:sz w:val="24"/>
          <w:szCs w:val="24"/>
        </w:rPr>
      </w:pPr>
    </w:p>
    <w:tbl>
      <w:tblPr>
        <w:tblW w:w="14880" w:type="dxa"/>
        <w:tblInd w:w="2" w:type="dxa"/>
        <w:tblCellMar>
          <w:left w:w="0" w:type="dxa"/>
          <w:right w:w="0" w:type="dxa"/>
        </w:tblCellMar>
        <w:tblLook w:val="00A0" w:firstRow="1" w:lastRow="0" w:firstColumn="1" w:lastColumn="0" w:noHBand="0" w:noVBand="0"/>
      </w:tblPr>
      <w:tblGrid>
        <w:gridCol w:w="671"/>
        <w:gridCol w:w="3467"/>
        <w:gridCol w:w="2025"/>
        <w:gridCol w:w="1537"/>
        <w:gridCol w:w="1960"/>
        <w:gridCol w:w="1988"/>
        <w:gridCol w:w="1620"/>
        <w:gridCol w:w="1612"/>
      </w:tblGrid>
      <w:tr w:rsidR="00B572B6" w:rsidTr="00B572B6">
        <w:tc>
          <w:tcPr>
            <w:tcW w:w="67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w:t>
            </w:r>
          </w:p>
          <w:p w:rsidR="00B572B6" w:rsidRDefault="00B572B6" w:rsidP="00B572B6">
            <w:pPr>
              <w:jc w:val="center"/>
              <w:rPr>
                <w:sz w:val="24"/>
                <w:szCs w:val="24"/>
              </w:rPr>
            </w:pPr>
            <w:r>
              <w:rPr>
                <w:sz w:val="24"/>
                <w:szCs w:val="24"/>
              </w:rPr>
              <w:t>п/п</w:t>
            </w:r>
          </w:p>
        </w:tc>
        <w:tc>
          <w:tcPr>
            <w:tcW w:w="346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Наименование подпрограммы, основного мероприятия, мероприятия &lt;*&gt;</w:t>
            </w:r>
          </w:p>
        </w:tc>
        <w:tc>
          <w:tcPr>
            <w:tcW w:w="202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Основные этапы выполнения мероприятия и показатели реализации мероприятия &lt;**&gt;</w:t>
            </w:r>
          </w:p>
        </w:tc>
        <w:tc>
          <w:tcPr>
            <w:tcW w:w="153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Единица измерения</w:t>
            </w:r>
          </w:p>
        </w:tc>
        <w:tc>
          <w:tcPr>
            <w:tcW w:w="7180"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Плановые значения сроков выполнения основных этапов мероприятия и показателей реализации мероприятия</w:t>
            </w:r>
          </w:p>
        </w:tc>
      </w:tr>
      <w:tr w:rsidR="00B572B6" w:rsidTr="00B572B6">
        <w:tc>
          <w:tcPr>
            <w:tcW w:w="0" w:type="auto"/>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B572B6" w:rsidRDefault="00B572B6" w:rsidP="00B572B6">
            <w:pPr>
              <w:rPr>
                <w:sz w:val="24"/>
                <w:szCs w:val="24"/>
              </w:rPr>
            </w:pP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 кв.</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 п/г</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9 мес.</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год</w:t>
            </w:r>
          </w:p>
        </w:tc>
      </w:tr>
      <w:tr w:rsidR="00B572B6" w:rsidTr="00B572B6">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2</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3</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4</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5</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6</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7</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8</w:t>
            </w:r>
          </w:p>
        </w:tc>
      </w:tr>
      <w:tr w:rsidR="00B572B6" w:rsidTr="00B572B6">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Подпрограмма 1 «Развитие физической культуры и массового спорта в Камешкирском районе</w:t>
            </w:r>
          </w:p>
          <w:p w:rsidR="00B572B6" w:rsidRDefault="00B572B6" w:rsidP="00B572B6">
            <w:pPr>
              <w:jc w:val="center"/>
              <w:rPr>
                <w:sz w:val="24"/>
                <w:szCs w:val="24"/>
              </w:rPr>
            </w:pPr>
            <w:r>
              <w:rPr>
                <w:sz w:val="24"/>
                <w:szCs w:val="24"/>
              </w:rPr>
              <w:t xml:space="preserve"> Пензенской области на 2014 – 2022 годы»</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ind w:hanging="234"/>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r>
      <w:tr w:rsidR="00B572B6" w:rsidTr="00B572B6">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1.1.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 xml:space="preserve">Физическое воспитание и обеспечение организации и проведения физкультурных мероприятий и массовых спортивных мероприятий и </w:t>
            </w:r>
            <w:r>
              <w:rPr>
                <w:sz w:val="24"/>
                <w:szCs w:val="24"/>
              </w:rPr>
              <w:lastRenderedPageBreak/>
              <w:t>реализации Всероссийского физкультурно-спортивного комплекса «Готов к труду и обороне» (ГТО)</w:t>
            </w:r>
          </w:p>
          <w:p w:rsidR="00B572B6" w:rsidRDefault="00B572B6" w:rsidP="00B572B6">
            <w:pPr>
              <w:jc w:val="center"/>
              <w:rPr>
                <w:sz w:val="24"/>
                <w:szCs w:val="24"/>
              </w:rPr>
            </w:pPr>
            <w:r>
              <w:rPr>
                <w:sz w:val="24"/>
                <w:szCs w:val="24"/>
              </w:rPr>
              <w:t> </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rPr>
              <w:lastRenderedPageBreak/>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количество мероприятий</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25</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50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75</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100</w:t>
            </w:r>
          </w:p>
        </w:tc>
      </w:tr>
      <w:tr w:rsidR="00B572B6" w:rsidTr="00B572B6">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lastRenderedPageBreak/>
              <w:t>2.</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 на 2014 – 2022 годы»</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lang w:val="en-US"/>
              </w:rPr>
              <w:t>X</w:t>
            </w:r>
          </w:p>
        </w:tc>
      </w:tr>
      <w:tr w:rsidR="00B572B6" w:rsidTr="00B572B6">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2.1.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B572B6" w:rsidRDefault="00B572B6" w:rsidP="00B572B6">
            <w:pPr>
              <w:jc w:val="center"/>
              <w:rPr>
                <w:sz w:val="24"/>
                <w:szCs w:val="24"/>
              </w:rPr>
            </w:pPr>
            <w:r>
              <w:rPr>
                <w:sz w:val="24"/>
                <w:szCs w:val="24"/>
              </w:rPr>
              <w:t>Развитие детско-юношеского спорта и системы подготовки спортивного резерва в Камешкирском районе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lang w:val="en-US"/>
              </w:rPr>
            </w:pPr>
            <w:r>
              <w:rPr>
                <w:sz w:val="24"/>
                <w:szCs w:val="24"/>
              </w:rPr>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человек</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90</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180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260</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572B6" w:rsidRDefault="00B572B6" w:rsidP="00B572B6">
            <w:pPr>
              <w:jc w:val="center"/>
              <w:rPr>
                <w:sz w:val="24"/>
                <w:szCs w:val="24"/>
              </w:rPr>
            </w:pPr>
            <w:r>
              <w:rPr>
                <w:sz w:val="24"/>
                <w:szCs w:val="24"/>
              </w:rPr>
              <w:t>350</w:t>
            </w:r>
          </w:p>
        </w:tc>
      </w:tr>
    </w:tbl>
    <w:p w:rsidR="00B572B6" w:rsidRDefault="00B572B6" w:rsidP="00B572B6">
      <w:pPr>
        <w:ind w:firstLine="567"/>
        <w:rPr>
          <w:color w:val="000000"/>
          <w:sz w:val="24"/>
          <w:szCs w:val="24"/>
        </w:rPr>
      </w:pPr>
      <w:r>
        <w:rPr>
          <w:color w:val="000000"/>
          <w:sz w:val="24"/>
          <w:szCs w:val="24"/>
        </w:rPr>
        <w:t>--------------------------------</w:t>
      </w:r>
    </w:p>
    <w:p w:rsidR="00B572B6" w:rsidRDefault="00B572B6" w:rsidP="00B572B6">
      <w:pPr>
        <w:ind w:firstLine="567"/>
        <w:rPr>
          <w:color w:val="000000"/>
          <w:sz w:val="24"/>
          <w:szCs w:val="24"/>
        </w:rPr>
      </w:pPr>
      <w:r>
        <w:rPr>
          <w:color w:val="000000"/>
          <w:sz w:val="24"/>
          <w:szCs w:val="24"/>
        </w:rPr>
        <w:t>Примечание:</w:t>
      </w:r>
    </w:p>
    <w:p w:rsidR="00B572B6" w:rsidRDefault="00B572B6" w:rsidP="00B572B6">
      <w:pPr>
        <w:ind w:firstLine="567"/>
        <w:rPr>
          <w:color w:val="000000"/>
          <w:sz w:val="24"/>
          <w:szCs w:val="24"/>
        </w:rPr>
      </w:pPr>
      <w:r>
        <w:rPr>
          <w:color w:val="000000"/>
          <w:sz w:val="24"/>
          <w:szCs w:val="24"/>
        </w:rPr>
        <w:t>1. &lt;*&gt; По </w:t>
      </w:r>
      <w:r>
        <w:rPr>
          <w:color w:val="0000FF"/>
          <w:sz w:val="24"/>
          <w:szCs w:val="24"/>
        </w:rPr>
        <w:t>графе 2</w:t>
      </w:r>
      <w:r>
        <w:rPr>
          <w:color w:val="000000"/>
          <w:sz w:val="24"/>
          <w:szCs w:val="24"/>
        </w:rPr>
        <w:t> указывается наименование подпрограммы, основного мероприятия, мероприятия в соответствии с постановлением Правительства Камешкирского района об утверждении муниципальной программы Камешкирского района.</w:t>
      </w:r>
    </w:p>
    <w:p w:rsidR="00B572B6" w:rsidRDefault="00B572B6" w:rsidP="00B572B6">
      <w:pPr>
        <w:ind w:firstLine="567"/>
        <w:rPr>
          <w:color w:val="000000"/>
          <w:sz w:val="24"/>
          <w:szCs w:val="24"/>
        </w:rPr>
      </w:pPr>
      <w:r>
        <w:rPr>
          <w:color w:val="000000"/>
          <w:sz w:val="24"/>
          <w:szCs w:val="24"/>
        </w:rPr>
        <w:t>2. &lt;**&gt; В </w:t>
      </w:r>
      <w:r>
        <w:rPr>
          <w:color w:val="0000FF"/>
          <w:sz w:val="24"/>
          <w:szCs w:val="24"/>
        </w:rPr>
        <w:t>графе 3</w:t>
      </w:r>
      <w:r>
        <w:rPr>
          <w:color w:val="000000"/>
          <w:sz w:val="24"/>
          <w:szCs w:val="24"/>
        </w:rPr>
        <w:t>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B572B6" w:rsidRDefault="00B572B6" w:rsidP="00B572B6">
      <w:pPr>
        <w:ind w:firstLine="567"/>
        <w:rPr>
          <w:color w:val="000000"/>
          <w:sz w:val="24"/>
          <w:szCs w:val="24"/>
        </w:rPr>
      </w:pPr>
      <w:r>
        <w:rPr>
          <w:color w:val="000000"/>
          <w:sz w:val="24"/>
          <w:szCs w:val="24"/>
        </w:rPr>
        <w:t>3. В </w:t>
      </w:r>
      <w:r>
        <w:rPr>
          <w:color w:val="0000FF"/>
          <w:sz w:val="24"/>
          <w:szCs w:val="24"/>
        </w:rPr>
        <w:t>графах 5</w:t>
      </w:r>
      <w:r>
        <w:rPr>
          <w:color w:val="000000"/>
          <w:sz w:val="24"/>
          <w:szCs w:val="24"/>
        </w:rPr>
        <w:t> - </w:t>
      </w:r>
      <w:r>
        <w:rPr>
          <w:color w:val="0000FF"/>
          <w:sz w:val="24"/>
          <w:szCs w:val="24"/>
        </w:rPr>
        <w:t>8</w:t>
      </w:r>
      <w:r>
        <w:rPr>
          <w:color w:val="000000"/>
          <w:sz w:val="24"/>
          <w:szCs w:val="24"/>
        </w:rPr>
        <w:t>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B572B6" w:rsidRDefault="00B572B6" w:rsidP="00B572B6">
      <w:pPr>
        <w:rPr>
          <w:sz w:val="24"/>
          <w:szCs w:val="24"/>
        </w:rPr>
      </w:pPr>
      <w:r>
        <w:rPr>
          <w:sz w:val="24"/>
          <w:szCs w:val="24"/>
        </w:rPr>
        <w:t>Руководитель исполнительного органа</w:t>
      </w:r>
    </w:p>
    <w:p w:rsidR="00B572B6" w:rsidRDefault="00B572B6" w:rsidP="00B572B6">
      <w:pPr>
        <w:rPr>
          <w:sz w:val="24"/>
          <w:szCs w:val="24"/>
        </w:rPr>
      </w:pPr>
      <w:r>
        <w:rPr>
          <w:sz w:val="24"/>
          <w:szCs w:val="24"/>
        </w:rPr>
        <w:t xml:space="preserve">Местного самоуправления Камешкирского района Пензенской области </w:t>
      </w:r>
    </w:p>
    <w:p w:rsidR="00B572B6" w:rsidRPr="00C356A0" w:rsidRDefault="00B572B6" w:rsidP="00B572B6">
      <w:pPr>
        <w:rPr>
          <w:color w:val="FF0000"/>
          <w:sz w:val="24"/>
          <w:szCs w:val="24"/>
          <w:u w:val="single"/>
        </w:rPr>
      </w:pPr>
      <w:r>
        <w:rPr>
          <w:sz w:val="24"/>
          <w:szCs w:val="24"/>
        </w:rPr>
        <w:t xml:space="preserve">И.о. Главы администрации Камешкирского района Пензенской области _______________   </w:t>
      </w:r>
      <w:r>
        <w:rPr>
          <w:sz w:val="24"/>
          <w:szCs w:val="24"/>
          <w:u w:val="single"/>
        </w:rPr>
        <w:t>С.Н. Голубев</w:t>
      </w:r>
      <w:r>
        <w:rPr>
          <w:color w:val="FF0000"/>
          <w:sz w:val="24"/>
          <w:szCs w:val="24"/>
          <w:u w:val="single"/>
        </w:rPr>
        <w:t xml:space="preserve"> </w:t>
      </w:r>
    </w:p>
    <w:p w:rsidR="00B572B6" w:rsidRDefault="00B572B6" w:rsidP="00B572B6">
      <w:pPr>
        <w:rPr>
          <w:sz w:val="24"/>
          <w:szCs w:val="24"/>
        </w:rPr>
      </w:pPr>
      <w:r>
        <w:rPr>
          <w:sz w:val="24"/>
          <w:szCs w:val="24"/>
        </w:rPr>
        <w:t xml:space="preserve">                                                                                                                                     (подпись)                (ФИО)</w:t>
      </w: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t>Приложение 12</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jc w:val="center"/>
        <w:rPr>
          <w:sz w:val="24"/>
          <w:szCs w:val="24"/>
        </w:rPr>
      </w:pPr>
      <w:r>
        <w:rPr>
          <w:sz w:val="24"/>
          <w:szCs w:val="24"/>
        </w:rPr>
        <w:t xml:space="preserve">ОТЧЕТ </w:t>
      </w:r>
    </w:p>
    <w:p w:rsidR="00B572B6" w:rsidRDefault="00B572B6" w:rsidP="00B572B6">
      <w:pPr>
        <w:jc w:val="center"/>
        <w:rPr>
          <w:sz w:val="24"/>
          <w:szCs w:val="24"/>
        </w:rPr>
      </w:pPr>
      <w:r>
        <w:rPr>
          <w:sz w:val="24"/>
          <w:szCs w:val="24"/>
        </w:rPr>
        <w:t xml:space="preserve">об исполнении основных мероприятий, мероприятий </w:t>
      </w:r>
    </w:p>
    <w:p w:rsidR="00B572B6" w:rsidRDefault="00B572B6" w:rsidP="00B572B6">
      <w:pPr>
        <w:jc w:val="center"/>
        <w:rPr>
          <w:sz w:val="24"/>
          <w:szCs w:val="24"/>
        </w:rPr>
      </w:pPr>
      <w:r>
        <w:rPr>
          <w:sz w:val="24"/>
          <w:szCs w:val="24"/>
        </w:rPr>
        <w:t>муниципальной программы Камешкирского района Пензенской области</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sz w:val="24"/>
          <w:szCs w:val="24"/>
        </w:rPr>
      </w:pPr>
      <w:r>
        <w:rPr>
          <w:sz w:val="24"/>
          <w:szCs w:val="24"/>
        </w:rPr>
        <w:t xml:space="preserve">за 2019 год </w:t>
      </w:r>
    </w:p>
    <w:p w:rsidR="00B572B6" w:rsidRDefault="00B572B6" w:rsidP="00B572B6">
      <w:pPr>
        <w:jc w:val="center"/>
        <w:rPr>
          <w:sz w:val="24"/>
          <w:szCs w:val="24"/>
        </w:rPr>
      </w:pPr>
      <w:r>
        <w:rPr>
          <w:sz w:val="24"/>
          <w:szCs w:val="24"/>
        </w:rPr>
        <w:t>(заполняется ежеквартально нарастающим итогом с начала года)</w:t>
      </w:r>
    </w:p>
    <w:p w:rsidR="00B572B6" w:rsidRDefault="00B572B6" w:rsidP="00B572B6">
      <w:pPr>
        <w:jc w:val="right"/>
        <w:rPr>
          <w:sz w:val="24"/>
          <w:szCs w:val="24"/>
        </w:rPr>
      </w:pPr>
      <w:r>
        <w:rPr>
          <w:sz w:val="24"/>
          <w:szCs w:val="24"/>
        </w:rPr>
        <w:t>(тыс. руб.)</w:t>
      </w:r>
    </w:p>
    <w:tbl>
      <w:tblPr>
        <w:tblW w:w="1582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81"/>
        <w:gridCol w:w="1011"/>
        <w:gridCol w:w="735"/>
        <w:gridCol w:w="774"/>
        <w:gridCol w:w="713"/>
        <w:gridCol w:w="735"/>
        <w:gridCol w:w="736"/>
        <w:gridCol w:w="736"/>
        <w:gridCol w:w="736"/>
        <w:gridCol w:w="736"/>
        <w:gridCol w:w="736"/>
        <w:gridCol w:w="736"/>
        <w:gridCol w:w="736"/>
        <w:gridCol w:w="831"/>
        <w:gridCol w:w="736"/>
        <w:gridCol w:w="704"/>
        <w:gridCol w:w="1177"/>
        <w:gridCol w:w="851"/>
      </w:tblGrid>
      <w:tr w:rsidR="00B572B6" w:rsidTr="00B572B6">
        <w:tc>
          <w:tcPr>
            <w:tcW w:w="720" w:type="dxa"/>
            <w:vMerge w:val="restart"/>
          </w:tcPr>
          <w:p w:rsidR="00B572B6" w:rsidRPr="00254CC5" w:rsidRDefault="00B572B6" w:rsidP="00B572B6">
            <w:pPr>
              <w:spacing w:line="360" w:lineRule="atLeast"/>
              <w:jc w:val="center"/>
              <w:rPr>
                <w:sz w:val="24"/>
                <w:szCs w:val="24"/>
              </w:rPr>
            </w:pPr>
            <w:r w:rsidRPr="00254CC5">
              <w:rPr>
                <w:sz w:val="24"/>
                <w:szCs w:val="24"/>
              </w:rPr>
              <w:t xml:space="preserve">№ основного мероприятия в соответствии с номером </w:t>
            </w:r>
            <w:r w:rsidRPr="00254CC5">
              <w:rPr>
                <w:sz w:val="24"/>
                <w:szCs w:val="24"/>
              </w:rPr>
              <w:lastRenderedPageBreak/>
              <w:t>Перечня основных мероприятий, мероприятий муниципальной программы</w:t>
            </w:r>
          </w:p>
        </w:tc>
        <w:tc>
          <w:tcPr>
            <w:tcW w:w="1681" w:type="dxa"/>
            <w:vMerge w:val="restart"/>
          </w:tcPr>
          <w:p w:rsidR="00B572B6" w:rsidRPr="00254CC5" w:rsidRDefault="00B572B6" w:rsidP="00B572B6">
            <w:pPr>
              <w:spacing w:line="360" w:lineRule="atLeast"/>
              <w:jc w:val="center"/>
              <w:rPr>
                <w:sz w:val="24"/>
                <w:szCs w:val="24"/>
              </w:rPr>
            </w:pPr>
            <w:r w:rsidRPr="00254CC5">
              <w:rPr>
                <w:sz w:val="24"/>
                <w:szCs w:val="24"/>
              </w:rPr>
              <w:lastRenderedPageBreak/>
              <w:t>Наименование основных мероприятий, мероприятий</w:t>
            </w:r>
          </w:p>
        </w:tc>
        <w:tc>
          <w:tcPr>
            <w:tcW w:w="1011" w:type="dxa"/>
            <w:vMerge w:val="restart"/>
          </w:tcPr>
          <w:p w:rsidR="00B572B6" w:rsidRPr="00254CC5" w:rsidRDefault="00B572B6" w:rsidP="00B572B6">
            <w:pPr>
              <w:spacing w:line="360" w:lineRule="atLeast"/>
              <w:jc w:val="center"/>
              <w:rPr>
                <w:sz w:val="24"/>
                <w:szCs w:val="24"/>
              </w:rPr>
            </w:pPr>
            <w:r w:rsidRPr="00254CC5">
              <w:rPr>
                <w:sz w:val="24"/>
                <w:szCs w:val="24"/>
              </w:rPr>
              <w:t>Ответственный исполнитель</w:t>
            </w:r>
          </w:p>
        </w:tc>
        <w:tc>
          <w:tcPr>
            <w:tcW w:w="8109" w:type="dxa"/>
            <w:gridSpan w:val="11"/>
          </w:tcPr>
          <w:p w:rsidR="00B572B6" w:rsidRPr="00254CC5" w:rsidRDefault="00B572B6" w:rsidP="00B572B6">
            <w:pPr>
              <w:spacing w:line="360" w:lineRule="atLeast"/>
              <w:jc w:val="center"/>
              <w:rPr>
                <w:sz w:val="24"/>
                <w:szCs w:val="24"/>
              </w:rPr>
            </w:pPr>
            <w:r w:rsidRPr="00254CC5">
              <w:rPr>
                <w:sz w:val="24"/>
                <w:szCs w:val="24"/>
              </w:rPr>
              <w:t>Объем финансирования муниципальной программы</w:t>
            </w:r>
          </w:p>
          <w:p w:rsidR="00B572B6" w:rsidRPr="00254CC5" w:rsidRDefault="00B572B6" w:rsidP="00B572B6">
            <w:pPr>
              <w:spacing w:line="360" w:lineRule="atLeast"/>
              <w:jc w:val="center"/>
              <w:rPr>
                <w:sz w:val="24"/>
                <w:szCs w:val="24"/>
              </w:rPr>
            </w:pPr>
            <w:r w:rsidRPr="00254CC5">
              <w:rPr>
                <w:sz w:val="24"/>
                <w:szCs w:val="24"/>
              </w:rPr>
              <w:t>(за отчетный период)</w:t>
            </w:r>
          </w:p>
        </w:tc>
        <w:tc>
          <w:tcPr>
            <w:tcW w:w="2271" w:type="dxa"/>
            <w:gridSpan w:val="3"/>
            <w:vMerge w:val="restart"/>
          </w:tcPr>
          <w:p w:rsidR="00B572B6" w:rsidRPr="00254CC5" w:rsidRDefault="00B572B6" w:rsidP="00B572B6">
            <w:pPr>
              <w:spacing w:line="360" w:lineRule="atLeast"/>
              <w:jc w:val="center"/>
              <w:rPr>
                <w:sz w:val="24"/>
                <w:szCs w:val="24"/>
              </w:rPr>
            </w:pPr>
            <w:r w:rsidRPr="00254CC5">
              <w:rPr>
                <w:sz w:val="24"/>
                <w:szCs w:val="24"/>
              </w:rPr>
              <w:t>Выполнение основных этапов мероприятия и достижения показателей реализации мероприятия</w:t>
            </w:r>
          </w:p>
        </w:tc>
        <w:tc>
          <w:tcPr>
            <w:tcW w:w="1177" w:type="dxa"/>
            <w:vMerge w:val="restart"/>
          </w:tcPr>
          <w:p w:rsidR="00B572B6" w:rsidRPr="00254CC5" w:rsidRDefault="00B572B6" w:rsidP="00B572B6">
            <w:pPr>
              <w:spacing w:line="360" w:lineRule="atLeast"/>
              <w:jc w:val="center"/>
              <w:rPr>
                <w:sz w:val="24"/>
                <w:szCs w:val="24"/>
              </w:rPr>
            </w:pPr>
            <w:r w:rsidRPr="00254CC5">
              <w:rPr>
                <w:sz w:val="24"/>
                <w:szCs w:val="24"/>
              </w:rPr>
              <w:t xml:space="preserve">Отчет о ходе исполнения мероприятий с отражением конкретных, достигнутых результатов </w:t>
            </w:r>
            <w:r w:rsidRPr="00254CC5">
              <w:rPr>
                <w:sz w:val="24"/>
                <w:szCs w:val="24"/>
              </w:rPr>
              <w:lastRenderedPageBreak/>
              <w:t>(выполненных работ, оказанных услуг и т.д.) с указанием един.изм.</w:t>
            </w:r>
          </w:p>
        </w:tc>
        <w:tc>
          <w:tcPr>
            <w:tcW w:w="851" w:type="dxa"/>
            <w:vMerge w:val="restart"/>
          </w:tcPr>
          <w:p w:rsidR="00B572B6" w:rsidRPr="00254CC5" w:rsidRDefault="00B572B6" w:rsidP="00B572B6">
            <w:pPr>
              <w:spacing w:line="360" w:lineRule="atLeast"/>
              <w:jc w:val="center"/>
              <w:rPr>
                <w:sz w:val="24"/>
                <w:szCs w:val="24"/>
              </w:rPr>
            </w:pPr>
            <w:r w:rsidRPr="00254CC5">
              <w:rPr>
                <w:sz w:val="24"/>
                <w:szCs w:val="24"/>
              </w:rPr>
              <w:lastRenderedPageBreak/>
              <w:t>Возможные риски нереализации мероприятий, которые могут повли</w:t>
            </w:r>
            <w:r w:rsidRPr="00254CC5">
              <w:rPr>
                <w:sz w:val="24"/>
                <w:szCs w:val="24"/>
              </w:rPr>
              <w:lastRenderedPageBreak/>
              <w:t>ять на выполнение целевого показателя, установленного в рамках выполнения мероприятий</w:t>
            </w:r>
          </w:p>
        </w:tc>
      </w:tr>
      <w:tr w:rsidR="00B572B6" w:rsidTr="00B572B6">
        <w:tc>
          <w:tcPr>
            <w:tcW w:w="720" w:type="dxa"/>
            <w:vMerge/>
            <w:vAlign w:val="center"/>
          </w:tcPr>
          <w:p w:rsidR="00B572B6" w:rsidRPr="00254CC5" w:rsidRDefault="00B572B6" w:rsidP="00B572B6">
            <w:pPr>
              <w:rPr>
                <w:sz w:val="24"/>
                <w:szCs w:val="24"/>
              </w:rPr>
            </w:pPr>
          </w:p>
        </w:tc>
        <w:tc>
          <w:tcPr>
            <w:tcW w:w="1681" w:type="dxa"/>
            <w:vMerge/>
            <w:vAlign w:val="center"/>
          </w:tcPr>
          <w:p w:rsidR="00B572B6" w:rsidRPr="00254CC5" w:rsidRDefault="00B572B6" w:rsidP="00B572B6">
            <w:pPr>
              <w:rPr>
                <w:sz w:val="24"/>
                <w:szCs w:val="24"/>
              </w:rPr>
            </w:pPr>
          </w:p>
        </w:tc>
        <w:tc>
          <w:tcPr>
            <w:tcW w:w="1011" w:type="dxa"/>
            <w:vMerge/>
            <w:vAlign w:val="center"/>
          </w:tcPr>
          <w:p w:rsidR="00B572B6" w:rsidRPr="00254CC5" w:rsidRDefault="00B572B6" w:rsidP="00B572B6">
            <w:pPr>
              <w:rPr>
                <w:sz w:val="24"/>
                <w:szCs w:val="24"/>
              </w:rPr>
            </w:pPr>
          </w:p>
        </w:tc>
        <w:tc>
          <w:tcPr>
            <w:tcW w:w="2222" w:type="dxa"/>
            <w:gridSpan w:val="3"/>
            <w:vMerge w:val="restart"/>
          </w:tcPr>
          <w:p w:rsidR="00B572B6" w:rsidRPr="00254CC5" w:rsidRDefault="00B572B6" w:rsidP="00B572B6">
            <w:pPr>
              <w:spacing w:line="360" w:lineRule="atLeast"/>
              <w:jc w:val="center"/>
              <w:rPr>
                <w:sz w:val="24"/>
                <w:szCs w:val="24"/>
              </w:rPr>
            </w:pPr>
            <w:r w:rsidRPr="00254CC5">
              <w:rPr>
                <w:sz w:val="24"/>
                <w:szCs w:val="24"/>
              </w:rPr>
              <w:t>Всего</w:t>
            </w:r>
          </w:p>
        </w:tc>
        <w:tc>
          <w:tcPr>
            <w:tcW w:w="5887" w:type="dxa"/>
            <w:gridSpan w:val="8"/>
          </w:tcPr>
          <w:p w:rsidR="00B572B6" w:rsidRPr="00254CC5" w:rsidRDefault="00B572B6" w:rsidP="00B572B6">
            <w:pPr>
              <w:spacing w:line="360" w:lineRule="atLeast"/>
              <w:jc w:val="center"/>
              <w:rPr>
                <w:sz w:val="24"/>
                <w:szCs w:val="24"/>
              </w:rPr>
            </w:pPr>
            <w:r w:rsidRPr="00254CC5">
              <w:rPr>
                <w:sz w:val="24"/>
                <w:szCs w:val="24"/>
              </w:rPr>
              <w:t>в том числе по источникам:</w:t>
            </w:r>
          </w:p>
        </w:tc>
        <w:tc>
          <w:tcPr>
            <w:tcW w:w="2271" w:type="dxa"/>
            <w:gridSpan w:val="3"/>
            <w:vMerge/>
            <w:vAlign w:val="center"/>
          </w:tcPr>
          <w:p w:rsidR="00B572B6" w:rsidRPr="00254CC5" w:rsidRDefault="00B572B6" w:rsidP="00B572B6">
            <w:pPr>
              <w:rPr>
                <w:sz w:val="24"/>
                <w:szCs w:val="24"/>
              </w:rPr>
            </w:pPr>
          </w:p>
        </w:tc>
        <w:tc>
          <w:tcPr>
            <w:tcW w:w="1177" w:type="dxa"/>
            <w:vMerge/>
            <w:vAlign w:val="center"/>
          </w:tcPr>
          <w:p w:rsidR="00B572B6" w:rsidRPr="00254CC5" w:rsidRDefault="00B572B6" w:rsidP="00B572B6">
            <w:pPr>
              <w:rPr>
                <w:sz w:val="24"/>
                <w:szCs w:val="24"/>
              </w:rPr>
            </w:pPr>
          </w:p>
        </w:tc>
        <w:tc>
          <w:tcPr>
            <w:tcW w:w="851" w:type="dxa"/>
            <w:vMerge/>
            <w:vAlign w:val="center"/>
          </w:tcPr>
          <w:p w:rsidR="00B572B6" w:rsidRPr="00254CC5" w:rsidRDefault="00B572B6" w:rsidP="00B572B6">
            <w:pPr>
              <w:rPr>
                <w:sz w:val="24"/>
                <w:szCs w:val="24"/>
              </w:rPr>
            </w:pPr>
          </w:p>
        </w:tc>
      </w:tr>
      <w:tr w:rsidR="00B572B6" w:rsidTr="00B572B6">
        <w:tc>
          <w:tcPr>
            <w:tcW w:w="720" w:type="dxa"/>
            <w:vMerge/>
            <w:vAlign w:val="center"/>
          </w:tcPr>
          <w:p w:rsidR="00B572B6" w:rsidRPr="00254CC5" w:rsidRDefault="00B572B6" w:rsidP="00B572B6">
            <w:pPr>
              <w:rPr>
                <w:sz w:val="24"/>
                <w:szCs w:val="24"/>
              </w:rPr>
            </w:pPr>
          </w:p>
        </w:tc>
        <w:tc>
          <w:tcPr>
            <w:tcW w:w="1681" w:type="dxa"/>
            <w:vMerge/>
            <w:vAlign w:val="center"/>
          </w:tcPr>
          <w:p w:rsidR="00B572B6" w:rsidRPr="00254CC5" w:rsidRDefault="00B572B6" w:rsidP="00B572B6">
            <w:pPr>
              <w:rPr>
                <w:sz w:val="24"/>
                <w:szCs w:val="24"/>
              </w:rPr>
            </w:pPr>
          </w:p>
        </w:tc>
        <w:tc>
          <w:tcPr>
            <w:tcW w:w="1011" w:type="dxa"/>
            <w:vMerge/>
            <w:vAlign w:val="center"/>
          </w:tcPr>
          <w:p w:rsidR="00B572B6" w:rsidRPr="00254CC5" w:rsidRDefault="00B572B6" w:rsidP="00B572B6">
            <w:pPr>
              <w:rPr>
                <w:sz w:val="24"/>
                <w:szCs w:val="24"/>
              </w:rPr>
            </w:pPr>
          </w:p>
        </w:tc>
        <w:tc>
          <w:tcPr>
            <w:tcW w:w="2222" w:type="dxa"/>
            <w:gridSpan w:val="3"/>
            <w:vMerge/>
            <w:vAlign w:val="center"/>
          </w:tcPr>
          <w:p w:rsidR="00B572B6" w:rsidRPr="00254CC5" w:rsidRDefault="00B572B6" w:rsidP="00B572B6">
            <w:pPr>
              <w:rPr>
                <w:sz w:val="24"/>
                <w:szCs w:val="24"/>
              </w:rPr>
            </w:pPr>
          </w:p>
        </w:tc>
        <w:tc>
          <w:tcPr>
            <w:tcW w:w="1471" w:type="dxa"/>
            <w:gridSpan w:val="2"/>
          </w:tcPr>
          <w:p w:rsidR="00B572B6" w:rsidRPr="00254CC5" w:rsidRDefault="00B572B6" w:rsidP="00B572B6">
            <w:pPr>
              <w:spacing w:line="360" w:lineRule="atLeast"/>
              <w:jc w:val="center"/>
              <w:rPr>
                <w:sz w:val="24"/>
                <w:szCs w:val="24"/>
              </w:rPr>
            </w:pPr>
            <w:r w:rsidRPr="00254CC5">
              <w:rPr>
                <w:sz w:val="24"/>
                <w:szCs w:val="24"/>
              </w:rPr>
              <w:t>федеральный бюджет</w:t>
            </w:r>
          </w:p>
        </w:tc>
        <w:tc>
          <w:tcPr>
            <w:tcW w:w="1472" w:type="dxa"/>
            <w:gridSpan w:val="2"/>
          </w:tcPr>
          <w:p w:rsidR="00B572B6" w:rsidRPr="00254CC5" w:rsidRDefault="00B572B6" w:rsidP="00B572B6">
            <w:pPr>
              <w:spacing w:line="360" w:lineRule="atLeast"/>
              <w:jc w:val="center"/>
              <w:rPr>
                <w:sz w:val="24"/>
                <w:szCs w:val="24"/>
              </w:rPr>
            </w:pPr>
            <w:r w:rsidRPr="00254CC5">
              <w:rPr>
                <w:sz w:val="24"/>
                <w:szCs w:val="24"/>
              </w:rPr>
              <w:t>бюджет Пензенской области</w:t>
            </w:r>
          </w:p>
        </w:tc>
        <w:tc>
          <w:tcPr>
            <w:tcW w:w="1472" w:type="dxa"/>
            <w:gridSpan w:val="2"/>
          </w:tcPr>
          <w:p w:rsidR="00B572B6" w:rsidRPr="00254CC5" w:rsidRDefault="00B572B6" w:rsidP="00B572B6">
            <w:pPr>
              <w:spacing w:line="360" w:lineRule="atLeast"/>
              <w:jc w:val="center"/>
              <w:rPr>
                <w:sz w:val="24"/>
                <w:szCs w:val="24"/>
              </w:rPr>
            </w:pPr>
            <w:r w:rsidRPr="00254CC5">
              <w:rPr>
                <w:sz w:val="24"/>
                <w:szCs w:val="24"/>
              </w:rPr>
              <w:t>бюджет Камешкирского района Пензенской области</w:t>
            </w:r>
          </w:p>
        </w:tc>
        <w:tc>
          <w:tcPr>
            <w:tcW w:w="1472" w:type="dxa"/>
            <w:gridSpan w:val="2"/>
          </w:tcPr>
          <w:p w:rsidR="00B572B6" w:rsidRPr="00254CC5" w:rsidRDefault="00B572B6" w:rsidP="00B572B6">
            <w:pPr>
              <w:spacing w:line="360" w:lineRule="atLeast"/>
              <w:jc w:val="center"/>
              <w:rPr>
                <w:sz w:val="24"/>
                <w:szCs w:val="24"/>
              </w:rPr>
            </w:pPr>
            <w:r w:rsidRPr="00254CC5">
              <w:rPr>
                <w:sz w:val="24"/>
                <w:szCs w:val="24"/>
              </w:rPr>
              <w:t>внебюджетные источники</w:t>
            </w:r>
          </w:p>
        </w:tc>
        <w:tc>
          <w:tcPr>
            <w:tcW w:w="2271" w:type="dxa"/>
            <w:gridSpan w:val="3"/>
            <w:vMerge/>
            <w:vAlign w:val="center"/>
          </w:tcPr>
          <w:p w:rsidR="00B572B6" w:rsidRPr="00254CC5" w:rsidRDefault="00B572B6" w:rsidP="00B572B6">
            <w:pPr>
              <w:rPr>
                <w:sz w:val="24"/>
                <w:szCs w:val="24"/>
              </w:rPr>
            </w:pPr>
          </w:p>
        </w:tc>
        <w:tc>
          <w:tcPr>
            <w:tcW w:w="1177" w:type="dxa"/>
            <w:vMerge/>
            <w:vAlign w:val="center"/>
          </w:tcPr>
          <w:p w:rsidR="00B572B6" w:rsidRPr="00254CC5" w:rsidRDefault="00B572B6" w:rsidP="00B572B6">
            <w:pPr>
              <w:rPr>
                <w:sz w:val="24"/>
                <w:szCs w:val="24"/>
              </w:rPr>
            </w:pPr>
          </w:p>
        </w:tc>
        <w:tc>
          <w:tcPr>
            <w:tcW w:w="851" w:type="dxa"/>
            <w:vMerge/>
            <w:vAlign w:val="center"/>
          </w:tcPr>
          <w:p w:rsidR="00B572B6" w:rsidRPr="00254CC5" w:rsidRDefault="00B572B6" w:rsidP="00B572B6">
            <w:pPr>
              <w:rPr>
                <w:sz w:val="24"/>
                <w:szCs w:val="24"/>
              </w:rPr>
            </w:pPr>
          </w:p>
        </w:tc>
      </w:tr>
      <w:tr w:rsidR="00B572B6" w:rsidTr="00B572B6">
        <w:tc>
          <w:tcPr>
            <w:tcW w:w="720" w:type="dxa"/>
            <w:vMerge/>
            <w:vAlign w:val="center"/>
          </w:tcPr>
          <w:p w:rsidR="00B572B6" w:rsidRPr="00254CC5" w:rsidRDefault="00B572B6" w:rsidP="00B572B6">
            <w:pPr>
              <w:rPr>
                <w:sz w:val="24"/>
                <w:szCs w:val="24"/>
              </w:rPr>
            </w:pPr>
          </w:p>
        </w:tc>
        <w:tc>
          <w:tcPr>
            <w:tcW w:w="1681" w:type="dxa"/>
            <w:vMerge/>
            <w:vAlign w:val="center"/>
          </w:tcPr>
          <w:p w:rsidR="00B572B6" w:rsidRPr="00254CC5" w:rsidRDefault="00B572B6" w:rsidP="00B572B6">
            <w:pPr>
              <w:rPr>
                <w:sz w:val="24"/>
                <w:szCs w:val="24"/>
              </w:rPr>
            </w:pPr>
          </w:p>
        </w:tc>
        <w:tc>
          <w:tcPr>
            <w:tcW w:w="1011" w:type="dxa"/>
            <w:vMerge/>
            <w:vAlign w:val="center"/>
          </w:tcPr>
          <w:p w:rsidR="00B572B6" w:rsidRPr="00254CC5" w:rsidRDefault="00B572B6" w:rsidP="00B572B6">
            <w:pPr>
              <w:rPr>
                <w:sz w:val="24"/>
                <w:szCs w:val="24"/>
              </w:rPr>
            </w:pPr>
          </w:p>
        </w:tc>
        <w:tc>
          <w:tcPr>
            <w:tcW w:w="735" w:type="dxa"/>
          </w:tcPr>
          <w:p w:rsidR="00B572B6" w:rsidRPr="00254CC5" w:rsidRDefault="00B572B6" w:rsidP="00B572B6">
            <w:pPr>
              <w:spacing w:line="360" w:lineRule="atLeast"/>
              <w:jc w:val="center"/>
              <w:rPr>
                <w:sz w:val="24"/>
                <w:szCs w:val="24"/>
              </w:rPr>
            </w:pPr>
            <w:r w:rsidRPr="00254CC5">
              <w:rPr>
                <w:sz w:val="24"/>
                <w:szCs w:val="24"/>
              </w:rPr>
              <w:t>план на год</w:t>
            </w:r>
          </w:p>
        </w:tc>
        <w:tc>
          <w:tcPr>
            <w:tcW w:w="774" w:type="dxa"/>
          </w:tcPr>
          <w:p w:rsidR="00B572B6" w:rsidRPr="00254CC5" w:rsidRDefault="00B572B6" w:rsidP="00B572B6">
            <w:pPr>
              <w:spacing w:line="360" w:lineRule="atLeast"/>
              <w:jc w:val="center"/>
              <w:rPr>
                <w:sz w:val="24"/>
                <w:szCs w:val="24"/>
              </w:rPr>
            </w:pPr>
            <w:r w:rsidRPr="00254CC5">
              <w:rPr>
                <w:sz w:val="24"/>
                <w:szCs w:val="24"/>
              </w:rPr>
              <w:t>кассовые расходы</w:t>
            </w:r>
          </w:p>
        </w:tc>
        <w:tc>
          <w:tcPr>
            <w:tcW w:w="713" w:type="dxa"/>
          </w:tcPr>
          <w:p w:rsidR="00B572B6" w:rsidRPr="00254CC5" w:rsidRDefault="00B572B6" w:rsidP="00B572B6">
            <w:pPr>
              <w:spacing w:line="360" w:lineRule="atLeast"/>
              <w:jc w:val="center"/>
              <w:rPr>
                <w:sz w:val="24"/>
                <w:szCs w:val="24"/>
              </w:rPr>
            </w:pPr>
            <w:r w:rsidRPr="00254CC5">
              <w:rPr>
                <w:sz w:val="24"/>
                <w:szCs w:val="24"/>
              </w:rPr>
              <w:t>процент освоения сред</w:t>
            </w:r>
            <w:r w:rsidRPr="00254CC5">
              <w:rPr>
                <w:sz w:val="24"/>
                <w:szCs w:val="24"/>
              </w:rPr>
              <w:lastRenderedPageBreak/>
              <w:t>ств</w:t>
            </w:r>
          </w:p>
        </w:tc>
        <w:tc>
          <w:tcPr>
            <w:tcW w:w="735" w:type="dxa"/>
          </w:tcPr>
          <w:p w:rsidR="00B572B6" w:rsidRPr="00254CC5" w:rsidRDefault="00B572B6" w:rsidP="00B572B6">
            <w:pPr>
              <w:spacing w:line="360" w:lineRule="atLeast"/>
              <w:jc w:val="center"/>
              <w:rPr>
                <w:sz w:val="24"/>
                <w:szCs w:val="24"/>
              </w:rPr>
            </w:pPr>
            <w:r w:rsidRPr="00254CC5">
              <w:rPr>
                <w:sz w:val="24"/>
                <w:szCs w:val="24"/>
              </w:rPr>
              <w:lastRenderedPageBreak/>
              <w:t>план на год</w:t>
            </w:r>
          </w:p>
        </w:tc>
        <w:tc>
          <w:tcPr>
            <w:tcW w:w="736" w:type="dxa"/>
          </w:tcPr>
          <w:p w:rsidR="00B572B6" w:rsidRPr="00254CC5" w:rsidRDefault="00B572B6" w:rsidP="00B572B6">
            <w:pPr>
              <w:spacing w:line="360" w:lineRule="atLeast"/>
              <w:jc w:val="center"/>
              <w:rPr>
                <w:sz w:val="24"/>
                <w:szCs w:val="24"/>
              </w:rPr>
            </w:pPr>
            <w:r w:rsidRPr="00254CC5">
              <w:rPr>
                <w:sz w:val="24"/>
                <w:szCs w:val="24"/>
              </w:rPr>
              <w:t>кассовые расходы</w:t>
            </w:r>
          </w:p>
        </w:tc>
        <w:tc>
          <w:tcPr>
            <w:tcW w:w="736" w:type="dxa"/>
          </w:tcPr>
          <w:p w:rsidR="00B572B6" w:rsidRPr="00254CC5" w:rsidRDefault="00B572B6" w:rsidP="00B572B6">
            <w:pPr>
              <w:spacing w:line="360" w:lineRule="atLeast"/>
              <w:jc w:val="center"/>
              <w:rPr>
                <w:sz w:val="24"/>
                <w:szCs w:val="24"/>
              </w:rPr>
            </w:pPr>
            <w:r w:rsidRPr="00254CC5">
              <w:rPr>
                <w:sz w:val="24"/>
                <w:szCs w:val="24"/>
              </w:rPr>
              <w:t>план на год</w:t>
            </w:r>
          </w:p>
        </w:tc>
        <w:tc>
          <w:tcPr>
            <w:tcW w:w="736" w:type="dxa"/>
          </w:tcPr>
          <w:p w:rsidR="00B572B6" w:rsidRPr="00254CC5" w:rsidRDefault="00B572B6" w:rsidP="00B572B6">
            <w:pPr>
              <w:spacing w:line="360" w:lineRule="atLeast"/>
              <w:jc w:val="center"/>
              <w:rPr>
                <w:sz w:val="24"/>
                <w:szCs w:val="24"/>
              </w:rPr>
            </w:pPr>
            <w:r w:rsidRPr="00254CC5">
              <w:rPr>
                <w:sz w:val="24"/>
                <w:szCs w:val="24"/>
              </w:rPr>
              <w:t>кассовые расходы</w:t>
            </w:r>
          </w:p>
        </w:tc>
        <w:tc>
          <w:tcPr>
            <w:tcW w:w="736" w:type="dxa"/>
          </w:tcPr>
          <w:p w:rsidR="00B572B6" w:rsidRPr="00254CC5" w:rsidRDefault="00B572B6" w:rsidP="00B572B6">
            <w:pPr>
              <w:spacing w:line="360" w:lineRule="atLeast"/>
              <w:jc w:val="center"/>
              <w:rPr>
                <w:sz w:val="24"/>
                <w:szCs w:val="24"/>
              </w:rPr>
            </w:pPr>
            <w:r w:rsidRPr="00254CC5">
              <w:rPr>
                <w:sz w:val="24"/>
                <w:szCs w:val="24"/>
              </w:rPr>
              <w:t>план на год</w:t>
            </w:r>
          </w:p>
        </w:tc>
        <w:tc>
          <w:tcPr>
            <w:tcW w:w="736" w:type="dxa"/>
          </w:tcPr>
          <w:p w:rsidR="00B572B6" w:rsidRPr="00254CC5" w:rsidRDefault="00B572B6" w:rsidP="00B572B6">
            <w:pPr>
              <w:spacing w:line="360" w:lineRule="atLeast"/>
              <w:jc w:val="center"/>
              <w:rPr>
                <w:sz w:val="24"/>
                <w:szCs w:val="24"/>
              </w:rPr>
            </w:pPr>
            <w:r w:rsidRPr="00254CC5">
              <w:rPr>
                <w:sz w:val="24"/>
                <w:szCs w:val="24"/>
              </w:rPr>
              <w:t>кассовые расходы</w:t>
            </w:r>
          </w:p>
        </w:tc>
        <w:tc>
          <w:tcPr>
            <w:tcW w:w="736" w:type="dxa"/>
          </w:tcPr>
          <w:p w:rsidR="00B572B6" w:rsidRPr="00254CC5" w:rsidRDefault="00B572B6" w:rsidP="00B572B6">
            <w:pPr>
              <w:spacing w:line="360" w:lineRule="atLeast"/>
              <w:jc w:val="center"/>
              <w:rPr>
                <w:sz w:val="24"/>
                <w:szCs w:val="24"/>
              </w:rPr>
            </w:pPr>
            <w:r w:rsidRPr="00254CC5">
              <w:rPr>
                <w:sz w:val="24"/>
                <w:szCs w:val="24"/>
              </w:rPr>
              <w:t>план на год</w:t>
            </w:r>
          </w:p>
        </w:tc>
        <w:tc>
          <w:tcPr>
            <w:tcW w:w="736" w:type="dxa"/>
          </w:tcPr>
          <w:p w:rsidR="00B572B6" w:rsidRPr="00254CC5" w:rsidRDefault="00B572B6" w:rsidP="00B572B6">
            <w:pPr>
              <w:spacing w:line="360" w:lineRule="atLeast"/>
              <w:jc w:val="center"/>
              <w:rPr>
                <w:sz w:val="24"/>
                <w:szCs w:val="24"/>
              </w:rPr>
            </w:pPr>
            <w:r w:rsidRPr="00254CC5">
              <w:rPr>
                <w:sz w:val="24"/>
                <w:szCs w:val="24"/>
              </w:rPr>
              <w:t>кассовые расходы</w:t>
            </w:r>
          </w:p>
        </w:tc>
        <w:tc>
          <w:tcPr>
            <w:tcW w:w="831" w:type="dxa"/>
          </w:tcPr>
          <w:p w:rsidR="00B572B6" w:rsidRPr="00254CC5" w:rsidRDefault="00B572B6" w:rsidP="00B572B6">
            <w:pPr>
              <w:spacing w:line="360" w:lineRule="atLeast"/>
              <w:jc w:val="center"/>
              <w:rPr>
                <w:sz w:val="24"/>
                <w:szCs w:val="24"/>
              </w:rPr>
            </w:pPr>
            <w:r w:rsidRPr="00254CC5">
              <w:rPr>
                <w:sz w:val="24"/>
                <w:szCs w:val="24"/>
              </w:rPr>
              <w:t>Основные этапы выполнени</w:t>
            </w:r>
            <w:r w:rsidRPr="00254CC5">
              <w:rPr>
                <w:sz w:val="24"/>
                <w:szCs w:val="24"/>
              </w:rPr>
              <w:lastRenderedPageBreak/>
              <w:t>я мероприятия и показатели реализации мероприятия, един. Изм.</w:t>
            </w:r>
          </w:p>
        </w:tc>
        <w:tc>
          <w:tcPr>
            <w:tcW w:w="736" w:type="dxa"/>
          </w:tcPr>
          <w:p w:rsidR="00B572B6" w:rsidRPr="00254CC5" w:rsidRDefault="00B572B6" w:rsidP="00B572B6">
            <w:pPr>
              <w:spacing w:line="360" w:lineRule="atLeast"/>
              <w:jc w:val="center"/>
              <w:rPr>
                <w:sz w:val="24"/>
                <w:szCs w:val="24"/>
              </w:rPr>
            </w:pPr>
            <w:r w:rsidRPr="00254CC5">
              <w:rPr>
                <w:sz w:val="24"/>
                <w:szCs w:val="24"/>
              </w:rPr>
              <w:lastRenderedPageBreak/>
              <w:t>план</w:t>
            </w:r>
          </w:p>
        </w:tc>
        <w:tc>
          <w:tcPr>
            <w:tcW w:w="704" w:type="dxa"/>
          </w:tcPr>
          <w:p w:rsidR="00B572B6" w:rsidRPr="00254CC5" w:rsidRDefault="00B572B6" w:rsidP="00B572B6">
            <w:pPr>
              <w:spacing w:line="360" w:lineRule="atLeast"/>
              <w:jc w:val="center"/>
              <w:rPr>
                <w:sz w:val="24"/>
                <w:szCs w:val="24"/>
              </w:rPr>
            </w:pPr>
            <w:r w:rsidRPr="00254CC5">
              <w:rPr>
                <w:sz w:val="24"/>
                <w:szCs w:val="24"/>
              </w:rPr>
              <w:t>факт</w:t>
            </w: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lastRenderedPageBreak/>
              <w:t>1</w:t>
            </w:r>
          </w:p>
        </w:tc>
        <w:tc>
          <w:tcPr>
            <w:tcW w:w="1681" w:type="dxa"/>
          </w:tcPr>
          <w:p w:rsidR="00B572B6" w:rsidRPr="00254CC5" w:rsidRDefault="00B572B6" w:rsidP="00B572B6">
            <w:pPr>
              <w:spacing w:line="360" w:lineRule="atLeast"/>
              <w:jc w:val="center"/>
              <w:rPr>
                <w:sz w:val="24"/>
                <w:szCs w:val="24"/>
              </w:rPr>
            </w:pPr>
            <w:r w:rsidRPr="00254CC5">
              <w:rPr>
                <w:sz w:val="24"/>
                <w:szCs w:val="24"/>
              </w:rPr>
              <w:t>2</w:t>
            </w:r>
          </w:p>
        </w:tc>
        <w:tc>
          <w:tcPr>
            <w:tcW w:w="1011" w:type="dxa"/>
          </w:tcPr>
          <w:p w:rsidR="00B572B6" w:rsidRPr="00254CC5" w:rsidRDefault="00B572B6" w:rsidP="00B572B6">
            <w:pPr>
              <w:spacing w:line="360" w:lineRule="atLeast"/>
              <w:jc w:val="center"/>
              <w:rPr>
                <w:sz w:val="24"/>
                <w:szCs w:val="24"/>
              </w:rPr>
            </w:pPr>
            <w:r w:rsidRPr="00254CC5">
              <w:rPr>
                <w:sz w:val="24"/>
                <w:szCs w:val="24"/>
              </w:rPr>
              <w:t>3</w:t>
            </w:r>
          </w:p>
        </w:tc>
        <w:tc>
          <w:tcPr>
            <w:tcW w:w="735" w:type="dxa"/>
          </w:tcPr>
          <w:p w:rsidR="00B572B6" w:rsidRPr="00254CC5" w:rsidRDefault="00B572B6" w:rsidP="00B572B6">
            <w:pPr>
              <w:spacing w:line="360" w:lineRule="atLeast"/>
              <w:jc w:val="center"/>
              <w:rPr>
                <w:sz w:val="24"/>
                <w:szCs w:val="24"/>
              </w:rPr>
            </w:pPr>
            <w:r w:rsidRPr="00254CC5">
              <w:rPr>
                <w:sz w:val="24"/>
                <w:szCs w:val="24"/>
              </w:rPr>
              <w:t>4</w:t>
            </w:r>
          </w:p>
        </w:tc>
        <w:tc>
          <w:tcPr>
            <w:tcW w:w="774" w:type="dxa"/>
          </w:tcPr>
          <w:p w:rsidR="00B572B6" w:rsidRPr="00254CC5" w:rsidRDefault="00B572B6" w:rsidP="00B572B6">
            <w:pPr>
              <w:spacing w:line="360" w:lineRule="atLeast"/>
              <w:jc w:val="center"/>
              <w:rPr>
                <w:sz w:val="24"/>
                <w:szCs w:val="24"/>
              </w:rPr>
            </w:pPr>
            <w:r w:rsidRPr="00254CC5">
              <w:rPr>
                <w:sz w:val="24"/>
                <w:szCs w:val="24"/>
              </w:rPr>
              <w:t>5</w:t>
            </w:r>
          </w:p>
        </w:tc>
        <w:tc>
          <w:tcPr>
            <w:tcW w:w="713" w:type="dxa"/>
          </w:tcPr>
          <w:p w:rsidR="00B572B6" w:rsidRPr="00254CC5" w:rsidRDefault="00B572B6" w:rsidP="00B572B6">
            <w:pPr>
              <w:spacing w:line="360" w:lineRule="atLeast"/>
              <w:jc w:val="center"/>
              <w:rPr>
                <w:sz w:val="24"/>
                <w:szCs w:val="24"/>
              </w:rPr>
            </w:pPr>
            <w:r w:rsidRPr="00254CC5">
              <w:rPr>
                <w:sz w:val="24"/>
                <w:szCs w:val="24"/>
              </w:rPr>
              <w:t>6</w:t>
            </w:r>
          </w:p>
        </w:tc>
        <w:tc>
          <w:tcPr>
            <w:tcW w:w="735" w:type="dxa"/>
          </w:tcPr>
          <w:p w:rsidR="00B572B6" w:rsidRPr="00254CC5" w:rsidRDefault="00B572B6" w:rsidP="00B572B6">
            <w:pPr>
              <w:spacing w:line="360" w:lineRule="atLeast"/>
              <w:jc w:val="center"/>
              <w:rPr>
                <w:sz w:val="24"/>
                <w:szCs w:val="24"/>
              </w:rPr>
            </w:pPr>
            <w:r w:rsidRPr="00254CC5">
              <w:rPr>
                <w:sz w:val="24"/>
                <w:szCs w:val="24"/>
              </w:rPr>
              <w:t>7</w:t>
            </w:r>
          </w:p>
        </w:tc>
        <w:tc>
          <w:tcPr>
            <w:tcW w:w="736" w:type="dxa"/>
          </w:tcPr>
          <w:p w:rsidR="00B572B6" w:rsidRPr="00254CC5" w:rsidRDefault="00B572B6" w:rsidP="00B572B6">
            <w:pPr>
              <w:spacing w:line="360" w:lineRule="atLeast"/>
              <w:jc w:val="center"/>
              <w:rPr>
                <w:sz w:val="24"/>
                <w:szCs w:val="24"/>
              </w:rPr>
            </w:pPr>
            <w:r w:rsidRPr="00254CC5">
              <w:rPr>
                <w:sz w:val="24"/>
                <w:szCs w:val="24"/>
              </w:rPr>
              <w:t>8</w:t>
            </w:r>
          </w:p>
        </w:tc>
        <w:tc>
          <w:tcPr>
            <w:tcW w:w="736" w:type="dxa"/>
          </w:tcPr>
          <w:p w:rsidR="00B572B6" w:rsidRPr="00254CC5" w:rsidRDefault="00B572B6" w:rsidP="00B572B6">
            <w:pPr>
              <w:spacing w:line="360" w:lineRule="atLeast"/>
              <w:jc w:val="center"/>
              <w:rPr>
                <w:sz w:val="24"/>
                <w:szCs w:val="24"/>
              </w:rPr>
            </w:pPr>
            <w:r w:rsidRPr="00254CC5">
              <w:rPr>
                <w:sz w:val="24"/>
                <w:szCs w:val="24"/>
              </w:rPr>
              <w:t>9</w:t>
            </w:r>
          </w:p>
        </w:tc>
        <w:tc>
          <w:tcPr>
            <w:tcW w:w="736" w:type="dxa"/>
          </w:tcPr>
          <w:p w:rsidR="00B572B6" w:rsidRPr="00254CC5" w:rsidRDefault="00B572B6" w:rsidP="00B572B6">
            <w:pPr>
              <w:spacing w:line="360" w:lineRule="atLeast"/>
              <w:jc w:val="center"/>
              <w:rPr>
                <w:sz w:val="24"/>
                <w:szCs w:val="24"/>
              </w:rPr>
            </w:pPr>
            <w:r w:rsidRPr="00254CC5">
              <w:rPr>
                <w:sz w:val="24"/>
                <w:szCs w:val="24"/>
              </w:rPr>
              <w:t>10</w:t>
            </w:r>
          </w:p>
        </w:tc>
        <w:tc>
          <w:tcPr>
            <w:tcW w:w="736" w:type="dxa"/>
          </w:tcPr>
          <w:p w:rsidR="00B572B6" w:rsidRPr="00254CC5" w:rsidRDefault="00B572B6" w:rsidP="00B572B6">
            <w:pPr>
              <w:spacing w:line="360" w:lineRule="atLeast"/>
              <w:jc w:val="center"/>
              <w:rPr>
                <w:sz w:val="24"/>
                <w:szCs w:val="24"/>
              </w:rPr>
            </w:pPr>
            <w:r w:rsidRPr="00254CC5">
              <w:rPr>
                <w:sz w:val="24"/>
                <w:szCs w:val="24"/>
              </w:rPr>
              <w:t>11</w:t>
            </w:r>
          </w:p>
        </w:tc>
        <w:tc>
          <w:tcPr>
            <w:tcW w:w="736" w:type="dxa"/>
          </w:tcPr>
          <w:p w:rsidR="00B572B6" w:rsidRPr="00254CC5" w:rsidRDefault="00B572B6" w:rsidP="00B572B6">
            <w:pPr>
              <w:spacing w:line="360" w:lineRule="atLeast"/>
              <w:jc w:val="center"/>
              <w:rPr>
                <w:sz w:val="24"/>
                <w:szCs w:val="24"/>
              </w:rPr>
            </w:pPr>
            <w:r w:rsidRPr="00254CC5">
              <w:rPr>
                <w:sz w:val="24"/>
                <w:szCs w:val="24"/>
              </w:rPr>
              <w:t>12</w:t>
            </w:r>
          </w:p>
        </w:tc>
        <w:tc>
          <w:tcPr>
            <w:tcW w:w="736" w:type="dxa"/>
          </w:tcPr>
          <w:p w:rsidR="00B572B6" w:rsidRPr="00254CC5" w:rsidRDefault="00B572B6" w:rsidP="00B572B6">
            <w:pPr>
              <w:spacing w:line="360" w:lineRule="atLeast"/>
              <w:jc w:val="center"/>
              <w:rPr>
                <w:sz w:val="24"/>
                <w:szCs w:val="24"/>
              </w:rPr>
            </w:pPr>
            <w:r w:rsidRPr="00254CC5">
              <w:rPr>
                <w:sz w:val="24"/>
                <w:szCs w:val="24"/>
              </w:rPr>
              <w:t>13</w:t>
            </w:r>
          </w:p>
        </w:tc>
        <w:tc>
          <w:tcPr>
            <w:tcW w:w="736" w:type="dxa"/>
          </w:tcPr>
          <w:p w:rsidR="00B572B6" w:rsidRPr="00254CC5" w:rsidRDefault="00B572B6" w:rsidP="00B572B6">
            <w:pPr>
              <w:spacing w:line="360" w:lineRule="atLeast"/>
              <w:jc w:val="center"/>
              <w:rPr>
                <w:sz w:val="24"/>
                <w:szCs w:val="24"/>
              </w:rPr>
            </w:pPr>
            <w:r w:rsidRPr="00254CC5">
              <w:rPr>
                <w:sz w:val="24"/>
                <w:szCs w:val="24"/>
              </w:rPr>
              <w:t>14</w:t>
            </w:r>
          </w:p>
        </w:tc>
        <w:tc>
          <w:tcPr>
            <w:tcW w:w="831" w:type="dxa"/>
          </w:tcPr>
          <w:p w:rsidR="00B572B6" w:rsidRPr="00254CC5" w:rsidRDefault="00B572B6" w:rsidP="00B572B6">
            <w:pPr>
              <w:spacing w:line="360" w:lineRule="atLeast"/>
              <w:jc w:val="center"/>
              <w:rPr>
                <w:sz w:val="24"/>
                <w:szCs w:val="24"/>
              </w:rPr>
            </w:pPr>
            <w:r w:rsidRPr="00254CC5">
              <w:rPr>
                <w:sz w:val="24"/>
                <w:szCs w:val="24"/>
              </w:rPr>
              <w:t>15</w:t>
            </w:r>
          </w:p>
        </w:tc>
        <w:tc>
          <w:tcPr>
            <w:tcW w:w="736" w:type="dxa"/>
          </w:tcPr>
          <w:p w:rsidR="00B572B6" w:rsidRPr="00254CC5" w:rsidRDefault="00B572B6" w:rsidP="00B572B6">
            <w:pPr>
              <w:spacing w:line="360" w:lineRule="atLeast"/>
              <w:jc w:val="center"/>
              <w:rPr>
                <w:sz w:val="24"/>
                <w:szCs w:val="24"/>
              </w:rPr>
            </w:pPr>
            <w:r w:rsidRPr="00254CC5">
              <w:rPr>
                <w:sz w:val="24"/>
                <w:szCs w:val="24"/>
              </w:rPr>
              <w:t>16</w:t>
            </w:r>
          </w:p>
        </w:tc>
        <w:tc>
          <w:tcPr>
            <w:tcW w:w="704" w:type="dxa"/>
          </w:tcPr>
          <w:p w:rsidR="00B572B6" w:rsidRPr="00254CC5" w:rsidRDefault="00B572B6" w:rsidP="00B572B6">
            <w:pPr>
              <w:spacing w:line="360" w:lineRule="atLeast"/>
              <w:jc w:val="center"/>
              <w:rPr>
                <w:sz w:val="24"/>
                <w:szCs w:val="24"/>
              </w:rPr>
            </w:pPr>
            <w:r w:rsidRPr="00254CC5">
              <w:rPr>
                <w:sz w:val="24"/>
                <w:szCs w:val="24"/>
              </w:rPr>
              <w:t>17</w:t>
            </w:r>
          </w:p>
        </w:tc>
        <w:tc>
          <w:tcPr>
            <w:tcW w:w="1177" w:type="dxa"/>
          </w:tcPr>
          <w:p w:rsidR="00B572B6" w:rsidRPr="00254CC5" w:rsidRDefault="00B572B6" w:rsidP="00B572B6">
            <w:pPr>
              <w:spacing w:line="360" w:lineRule="atLeast"/>
              <w:jc w:val="center"/>
              <w:rPr>
                <w:sz w:val="24"/>
                <w:szCs w:val="24"/>
              </w:rPr>
            </w:pPr>
            <w:r w:rsidRPr="00254CC5">
              <w:rPr>
                <w:sz w:val="24"/>
                <w:szCs w:val="24"/>
              </w:rPr>
              <w:t>18</w:t>
            </w:r>
          </w:p>
        </w:tc>
        <w:tc>
          <w:tcPr>
            <w:tcW w:w="851" w:type="dxa"/>
          </w:tcPr>
          <w:p w:rsidR="00B572B6" w:rsidRPr="00254CC5" w:rsidRDefault="00B572B6" w:rsidP="00B572B6">
            <w:pPr>
              <w:spacing w:line="360" w:lineRule="atLeast"/>
              <w:jc w:val="center"/>
              <w:rPr>
                <w:sz w:val="24"/>
                <w:szCs w:val="24"/>
              </w:rPr>
            </w:pPr>
            <w:r w:rsidRPr="00254CC5">
              <w:rPr>
                <w:sz w:val="24"/>
                <w:szCs w:val="24"/>
              </w:rPr>
              <w:t>19</w:t>
            </w: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t>1.</w:t>
            </w: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Подпрограмма 1 </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36"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04"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177"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85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t>1.1.</w:t>
            </w: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Основное мероприятие </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36"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04"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177"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85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в том числе: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t>1.1.1.</w:t>
            </w:r>
          </w:p>
        </w:tc>
        <w:tc>
          <w:tcPr>
            <w:tcW w:w="1681" w:type="dxa"/>
          </w:tcPr>
          <w:p w:rsidR="00B572B6" w:rsidRPr="00254CC5" w:rsidRDefault="00B572B6" w:rsidP="00B572B6">
            <w:pPr>
              <w:spacing w:line="360" w:lineRule="atLeast"/>
              <w:jc w:val="center"/>
              <w:rPr>
                <w:sz w:val="24"/>
                <w:szCs w:val="24"/>
              </w:rPr>
            </w:pPr>
            <w:r w:rsidRPr="00254CC5">
              <w:rPr>
                <w:sz w:val="24"/>
                <w:szCs w:val="24"/>
              </w:rPr>
              <w:t>Мероприятие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Причины невыполнения мероприятия, </w:t>
            </w:r>
            <w:r w:rsidRPr="00254CC5">
              <w:rPr>
                <w:sz w:val="24"/>
                <w:szCs w:val="24"/>
              </w:rPr>
              <w:lastRenderedPageBreak/>
              <w:t>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Причины невыполнения мероприятия, объемов </w:t>
            </w:r>
            <w:r w:rsidRPr="00254CC5">
              <w:rPr>
                <w:sz w:val="24"/>
                <w:szCs w:val="24"/>
              </w:rPr>
              <w:lastRenderedPageBreak/>
              <w:t>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p w:rsidR="00B572B6" w:rsidRPr="00254CC5" w:rsidRDefault="00B572B6" w:rsidP="00B572B6">
            <w:pPr>
              <w:spacing w:line="360" w:lineRule="atLeast"/>
              <w:jc w:val="center"/>
              <w:rPr>
                <w:sz w:val="24"/>
                <w:szCs w:val="24"/>
              </w:rPr>
            </w:pPr>
          </w:p>
        </w:tc>
      </w:tr>
      <w:tr w:rsidR="00B572B6" w:rsidTr="00B572B6">
        <w:tc>
          <w:tcPr>
            <w:tcW w:w="2401" w:type="dxa"/>
            <w:gridSpan w:val="2"/>
          </w:tcPr>
          <w:p w:rsidR="00B572B6" w:rsidRPr="00254CC5" w:rsidRDefault="00B572B6" w:rsidP="00B572B6">
            <w:pPr>
              <w:spacing w:line="360" w:lineRule="atLeast"/>
              <w:jc w:val="center"/>
              <w:rPr>
                <w:sz w:val="24"/>
                <w:szCs w:val="24"/>
              </w:rPr>
            </w:pPr>
            <w:r w:rsidRPr="00254CC5">
              <w:rPr>
                <w:sz w:val="24"/>
                <w:szCs w:val="24"/>
              </w:rPr>
              <w:lastRenderedPageBreak/>
              <w:t>Итого по подпрограмме 1</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36"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04"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177"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85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lang w:val="en-US"/>
              </w:rPr>
              <w:t>2</w:t>
            </w:r>
            <w:r w:rsidRPr="00254CC5">
              <w:rPr>
                <w:sz w:val="24"/>
                <w:szCs w:val="24"/>
              </w:rPr>
              <w:t>.</w:t>
            </w: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Подпрограмма </w:t>
            </w:r>
            <w:r w:rsidRPr="00254CC5">
              <w:rPr>
                <w:sz w:val="24"/>
                <w:szCs w:val="24"/>
                <w:lang w:val="en-US"/>
              </w:rPr>
              <w:t>2</w:t>
            </w:r>
            <w:r w:rsidRPr="00254CC5">
              <w:rPr>
                <w:sz w:val="24"/>
                <w:szCs w:val="24"/>
              </w:rPr>
              <w:t xml:space="preserve"> </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t>2.1.</w:t>
            </w: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Основное мероприятие </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в том числе: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r w:rsidRPr="00254CC5">
              <w:rPr>
                <w:sz w:val="24"/>
                <w:szCs w:val="24"/>
              </w:rPr>
              <w:t>2.1.1.</w:t>
            </w:r>
          </w:p>
        </w:tc>
        <w:tc>
          <w:tcPr>
            <w:tcW w:w="1681" w:type="dxa"/>
          </w:tcPr>
          <w:p w:rsidR="00B572B6" w:rsidRPr="00254CC5" w:rsidRDefault="00B572B6" w:rsidP="00B572B6">
            <w:pPr>
              <w:spacing w:line="360" w:lineRule="atLeast"/>
              <w:jc w:val="center"/>
              <w:rPr>
                <w:sz w:val="24"/>
                <w:szCs w:val="24"/>
              </w:rPr>
            </w:pPr>
            <w:r w:rsidRPr="00254CC5">
              <w:rPr>
                <w:sz w:val="24"/>
                <w:szCs w:val="24"/>
              </w:rPr>
              <w:t>Мероприятие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p>
        </w:tc>
        <w:tc>
          <w:tcPr>
            <w:tcW w:w="736" w:type="dxa"/>
          </w:tcPr>
          <w:p w:rsidR="00B572B6" w:rsidRPr="00254CC5" w:rsidRDefault="00B572B6" w:rsidP="00B572B6">
            <w:pPr>
              <w:spacing w:line="360" w:lineRule="atLeast"/>
              <w:jc w:val="center"/>
              <w:rPr>
                <w:sz w:val="24"/>
                <w:szCs w:val="24"/>
                <w:lang w:val="en-US"/>
              </w:rPr>
            </w:pPr>
          </w:p>
        </w:tc>
        <w:tc>
          <w:tcPr>
            <w:tcW w:w="704" w:type="dxa"/>
          </w:tcPr>
          <w:p w:rsidR="00B572B6" w:rsidRPr="00254CC5" w:rsidRDefault="00B572B6" w:rsidP="00B572B6">
            <w:pPr>
              <w:spacing w:line="360" w:lineRule="atLeast"/>
              <w:jc w:val="center"/>
              <w:rPr>
                <w:sz w:val="24"/>
                <w:szCs w:val="24"/>
                <w:lang w:val="en-US"/>
              </w:rPr>
            </w:pPr>
          </w:p>
        </w:tc>
        <w:tc>
          <w:tcPr>
            <w:tcW w:w="1177" w:type="dxa"/>
          </w:tcPr>
          <w:p w:rsidR="00B572B6" w:rsidRPr="00254CC5" w:rsidRDefault="00B572B6" w:rsidP="00B572B6">
            <w:pPr>
              <w:spacing w:line="360" w:lineRule="atLeast"/>
              <w:jc w:val="center"/>
              <w:rPr>
                <w:sz w:val="24"/>
                <w:szCs w:val="24"/>
                <w:lang w:val="en-US"/>
              </w:rPr>
            </w:pPr>
          </w:p>
        </w:tc>
        <w:tc>
          <w:tcPr>
            <w:tcW w:w="851" w:type="dxa"/>
          </w:tcPr>
          <w:p w:rsidR="00B572B6" w:rsidRPr="00254CC5" w:rsidRDefault="00B572B6" w:rsidP="00B572B6">
            <w:pPr>
              <w:spacing w:line="360" w:lineRule="atLeast"/>
              <w:jc w:val="center"/>
              <w:rPr>
                <w:sz w:val="24"/>
                <w:szCs w:val="24"/>
                <w:lang w:val="en-US"/>
              </w:rPr>
            </w:pP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w:t>
            </w:r>
            <w:r w:rsidRPr="00254CC5">
              <w:rPr>
                <w:sz w:val="24"/>
                <w:szCs w:val="24"/>
              </w:rPr>
              <w:lastRenderedPageBreak/>
              <w:t>финансирования)</w:t>
            </w:r>
          </w:p>
        </w:tc>
        <w:tc>
          <w:tcPr>
            <w:tcW w:w="11391" w:type="dxa"/>
            <w:gridSpan w:val="15"/>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720" w:type="dxa"/>
          </w:tcPr>
          <w:p w:rsidR="00B572B6" w:rsidRPr="00254CC5" w:rsidRDefault="00B572B6" w:rsidP="00B572B6">
            <w:pPr>
              <w:spacing w:line="360" w:lineRule="atLeast"/>
              <w:jc w:val="center"/>
              <w:rPr>
                <w:sz w:val="24"/>
                <w:szCs w:val="24"/>
              </w:rPr>
            </w:pPr>
          </w:p>
        </w:tc>
        <w:tc>
          <w:tcPr>
            <w:tcW w:w="1681" w:type="dxa"/>
          </w:tcPr>
          <w:p w:rsidR="00B572B6" w:rsidRPr="00254CC5" w:rsidRDefault="00B572B6" w:rsidP="00B572B6">
            <w:pPr>
              <w:spacing w:line="360" w:lineRule="atLeast"/>
              <w:jc w:val="center"/>
              <w:rPr>
                <w:sz w:val="24"/>
                <w:szCs w:val="24"/>
              </w:rPr>
            </w:pPr>
            <w:r w:rsidRPr="00254CC5">
              <w:rPr>
                <w:sz w:val="24"/>
                <w:szCs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w:t>
            </w:r>
            <w:r w:rsidRPr="00254CC5">
              <w:rPr>
                <w:sz w:val="24"/>
                <w:szCs w:val="24"/>
              </w:rPr>
              <w:lastRenderedPageBreak/>
              <w:t>ния)</w:t>
            </w:r>
          </w:p>
        </w:tc>
        <w:tc>
          <w:tcPr>
            <w:tcW w:w="11391" w:type="dxa"/>
            <w:gridSpan w:val="15"/>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2401" w:type="dxa"/>
            <w:gridSpan w:val="2"/>
          </w:tcPr>
          <w:p w:rsidR="00B572B6" w:rsidRPr="00254CC5" w:rsidRDefault="00B572B6" w:rsidP="00B572B6">
            <w:pPr>
              <w:spacing w:line="360" w:lineRule="atLeast"/>
              <w:jc w:val="center"/>
              <w:rPr>
                <w:sz w:val="24"/>
                <w:szCs w:val="24"/>
              </w:rPr>
            </w:pPr>
            <w:r w:rsidRPr="00254CC5">
              <w:rPr>
                <w:sz w:val="24"/>
                <w:szCs w:val="24"/>
              </w:rPr>
              <w:lastRenderedPageBreak/>
              <w:t>Итого по подпрограмме 2</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36"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704"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1177" w:type="dxa"/>
          </w:tcPr>
          <w:p w:rsidR="00B572B6" w:rsidRPr="00254CC5" w:rsidRDefault="00B572B6" w:rsidP="00B572B6">
            <w:pPr>
              <w:spacing w:line="360" w:lineRule="atLeast"/>
              <w:jc w:val="center"/>
              <w:rPr>
                <w:sz w:val="24"/>
                <w:szCs w:val="24"/>
                <w:lang w:val="en-US"/>
              </w:rPr>
            </w:pPr>
            <w:r w:rsidRPr="00254CC5">
              <w:rPr>
                <w:sz w:val="24"/>
                <w:szCs w:val="24"/>
                <w:lang w:val="en-US"/>
              </w:rPr>
              <w:t>X</w:t>
            </w:r>
          </w:p>
        </w:tc>
        <w:tc>
          <w:tcPr>
            <w:tcW w:w="851" w:type="dxa"/>
          </w:tcPr>
          <w:p w:rsidR="00B572B6" w:rsidRPr="00254CC5" w:rsidRDefault="00B572B6" w:rsidP="00B572B6">
            <w:pPr>
              <w:spacing w:line="360" w:lineRule="atLeast"/>
              <w:jc w:val="center"/>
              <w:rPr>
                <w:sz w:val="24"/>
                <w:szCs w:val="24"/>
              </w:rPr>
            </w:pPr>
            <w:r w:rsidRPr="00254CC5">
              <w:rPr>
                <w:sz w:val="24"/>
                <w:szCs w:val="24"/>
                <w:lang w:val="en-US"/>
              </w:rPr>
              <w:t>X</w:t>
            </w:r>
          </w:p>
        </w:tc>
      </w:tr>
      <w:tr w:rsidR="00B572B6" w:rsidTr="00B572B6">
        <w:tc>
          <w:tcPr>
            <w:tcW w:w="2401" w:type="dxa"/>
            <w:gridSpan w:val="2"/>
          </w:tcPr>
          <w:p w:rsidR="00B572B6" w:rsidRPr="00254CC5" w:rsidRDefault="00B572B6" w:rsidP="00B572B6">
            <w:pPr>
              <w:spacing w:line="360" w:lineRule="atLeast"/>
              <w:jc w:val="center"/>
              <w:rPr>
                <w:sz w:val="24"/>
                <w:szCs w:val="24"/>
              </w:rPr>
            </w:pPr>
            <w:r w:rsidRPr="00254CC5">
              <w:rPr>
                <w:sz w:val="24"/>
                <w:szCs w:val="24"/>
              </w:rPr>
              <w:t>Всего по муниципальной программе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04" w:type="dxa"/>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2401" w:type="dxa"/>
            <w:gridSpan w:val="2"/>
          </w:tcPr>
          <w:p w:rsidR="00B572B6" w:rsidRPr="00254CC5" w:rsidRDefault="00B572B6" w:rsidP="00B572B6">
            <w:pPr>
              <w:spacing w:line="360" w:lineRule="atLeast"/>
              <w:jc w:val="center"/>
              <w:rPr>
                <w:sz w:val="24"/>
                <w:szCs w:val="24"/>
              </w:rPr>
            </w:pPr>
            <w:r w:rsidRPr="00254CC5">
              <w:rPr>
                <w:sz w:val="24"/>
                <w:szCs w:val="24"/>
              </w:rPr>
              <w:t>В том числе:</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04" w:type="dxa"/>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r w:rsidR="00B572B6" w:rsidTr="00B572B6">
        <w:tc>
          <w:tcPr>
            <w:tcW w:w="2401" w:type="dxa"/>
            <w:gridSpan w:val="2"/>
          </w:tcPr>
          <w:p w:rsidR="00B572B6" w:rsidRPr="00254CC5" w:rsidRDefault="00B572B6" w:rsidP="00B572B6">
            <w:pPr>
              <w:spacing w:line="360" w:lineRule="atLeast"/>
              <w:jc w:val="center"/>
              <w:rPr>
                <w:sz w:val="24"/>
                <w:szCs w:val="24"/>
              </w:rPr>
            </w:pPr>
            <w:r w:rsidRPr="00254CC5">
              <w:rPr>
                <w:sz w:val="24"/>
                <w:szCs w:val="24"/>
              </w:rPr>
              <w:t>По мероприятиям, имеющим инновационную направленность</w:t>
            </w:r>
          </w:p>
        </w:tc>
        <w:tc>
          <w:tcPr>
            <w:tcW w:w="1011"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74" w:type="dxa"/>
          </w:tcPr>
          <w:p w:rsidR="00B572B6" w:rsidRPr="00254CC5" w:rsidRDefault="00B572B6" w:rsidP="00B572B6">
            <w:pPr>
              <w:spacing w:line="360" w:lineRule="atLeast"/>
              <w:jc w:val="center"/>
              <w:rPr>
                <w:sz w:val="24"/>
                <w:szCs w:val="24"/>
              </w:rPr>
            </w:pPr>
          </w:p>
        </w:tc>
        <w:tc>
          <w:tcPr>
            <w:tcW w:w="713" w:type="dxa"/>
          </w:tcPr>
          <w:p w:rsidR="00B572B6" w:rsidRPr="00254CC5" w:rsidRDefault="00B572B6" w:rsidP="00B572B6">
            <w:pPr>
              <w:spacing w:line="360" w:lineRule="atLeast"/>
              <w:jc w:val="center"/>
              <w:rPr>
                <w:sz w:val="24"/>
                <w:szCs w:val="24"/>
              </w:rPr>
            </w:pPr>
          </w:p>
        </w:tc>
        <w:tc>
          <w:tcPr>
            <w:tcW w:w="735"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831" w:type="dxa"/>
          </w:tcPr>
          <w:p w:rsidR="00B572B6" w:rsidRPr="00254CC5" w:rsidRDefault="00B572B6" w:rsidP="00B572B6">
            <w:pPr>
              <w:spacing w:line="360" w:lineRule="atLeast"/>
              <w:jc w:val="center"/>
              <w:rPr>
                <w:sz w:val="24"/>
                <w:szCs w:val="24"/>
              </w:rPr>
            </w:pPr>
          </w:p>
        </w:tc>
        <w:tc>
          <w:tcPr>
            <w:tcW w:w="736" w:type="dxa"/>
          </w:tcPr>
          <w:p w:rsidR="00B572B6" w:rsidRPr="00254CC5" w:rsidRDefault="00B572B6" w:rsidP="00B572B6">
            <w:pPr>
              <w:spacing w:line="360" w:lineRule="atLeast"/>
              <w:jc w:val="center"/>
              <w:rPr>
                <w:sz w:val="24"/>
                <w:szCs w:val="24"/>
              </w:rPr>
            </w:pPr>
          </w:p>
        </w:tc>
        <w:tc>
          <w:tcPr>
            <w:tcW w:w="704" w:type="dxa"/>
          </w:tcPr>
          <w:p w:rsidR="00B572B6" w:rsidRPr="00254CC5" w:rsidRDefault="00B572B6" w:rsidP="00B572B6">
            <w:pPr>
              <w:spacing w:line="360" w:lineRule="atLeast"/>
              <w:jc w:val="center"/>
              <w:rPr>
                <w:sz w:val="24"/>
                <w:szCs w:val="24"/>
              </w:rPr>
            </w:pPr>
          </w:p>
        </w:tc>
        <w:tc>
          <w:tcPr>
            <w:tcW w:w="1177" w:type="dxa"/>
          </w:tcPr>
          <w:p w:rsidR="00B572B6" w:rsidRPr="00254CC5" w:rsidRDefault="00B572B6" w:rsidP="00B572B6">
            <w:pPr>
              <w:spacing w:line="360" w:lineRule="atLeast"/>
              <w:jc w:val="center"/>
              <w:rPr>
                <w:sz w:val="24"/>
                <w:szCs w:val="24"/>
              </w:rPr>
            </w:pPr>
          </w:p>
        </w:tc>
        <w:tc>
          <w:tcPr>
            <w:tcW w:w="851" w:type="dxa"/>
          </w:tcPr>
          <w:p w:rsidR="00B572B6" w:rsidRPr="00254CC5" w:rsidRDefault="00B572B6" w:rsidP="00B572B6">
            <w:pPr>
              <w:spacing w:line="360" w:lineRule="atLeast"/>
              <w:jc w:val="center"/>
              <w:rPr>
                <w:sz w:val="24"/>
                <w:szCs w:val="24"/>
              </w:rPr>
            </w:pPr>
          </w:p>
        </w:tc>
      </w:tr>
    </w:tbl>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Pr="006B22D9"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t>Приложение 13</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jc w:val="right"/>
        <w:rPr>
          <w:sz w:val="24"/>
          <w:szCs w:val="24"/>
        </w:rPr>
      </w:pPr>
    </w:p>
    <w:p w:rsidR="00B572B6" w:rsidRDefault="00B572B6" w:rsidP="00B572B6">
      <w:pPr>
        <w:autoSpaceDE w:val="0"/>
        <w:autoSpaceDN w:val="0"/>
        <w:jc w:val="center"/>
        <w:rPr>
          <w:sz w:val="24"/>
          <w:szCs w:val="24"/>
        </w:rPr>
      </w:pPr>
      <w:r>
        <w:rPr>
          <w:sz w:val="24"/>
          <w:szCs w:val="24"/>
        </w:rPr>
        <w:t>ОТЧЕТ</w:t>
      </w:r>
    </w:p>
    <w:p w:rsidR="00B572B6" w:rsidRDefault="00B572B6" w:rsidP="00B572B6">
      <w:pPr>
        <w:autoSpaceDE w:val="0"/>
        <w:autoSpaceDN w:val="0"/>
        <w:jc w:val="center"/>
        <w:rPr>
          <w:sz w:val="24"/>
          <w:szCs w:val="24"/>
        </w:rPr>
      </w:pPr>
      <w:r>
        <w:rPr>
          <w:sz w:val="24"/>
          <w:szCs w:val="24"/>
        </w:rPr>
        <w:t>об исполнении целевых показателей муниципальной программы</w:t>
      </w:r>
    </w:p>
    <w:p w:rsidR="00B572B6" w:rsidRDefault="00B572B6" w:rsidP="00B572B6">
      <w:pPr>
        <w:autoSpaceDE w:val="0"/>
        <w:autoSpaceDN w:val="0"/>
        <w:jc w:val="center"/>
        <w:rPr>
          <w:sz w:val="24"/>
          <w:szCs w:val="24"/>
        </w:rPr>
      </w:pPr>
      <w:r>
        <w:rPr>
          <w:sz w:val="24"/>
          <w:szCs w:val="24"/>
        </w:rPr>
        <w:t>Камешкирского района Пензенской области по итогам 20__ года</w:t>
      </w:r>
    </w:p>
    <w:p w:rsidR="00B572B6" w:rsidRDefault="00B572B6" w:rsidP="00B572B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jc w:val="center"/>
        <w:rPr>
          <w:color w:val="000000"/>
          <w:sz w:val="24"/>
          <w:szCs w:val="24"/>
        </w:rPr>
      </w:pPr>
    </w:p>
    <w:tbl>
      <w:tblPr>
        <w:tblW w:w="15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59"/>
        <w:gridCol w:w="4225"/>
        <w:gridCol w:w="1214"/>
        <w:gridCol w:w="1133"/>
        <w:gridCol w:w="850"/>
        <w:gridCol w:w="1814"/>
        <w:gridCol w:w="2554"/>
        <w:gridCol w:w="2551"/>
      </w:tblGrid>
      <w:tr w:rsidR="00B572B6" w:rsidTr="00B572B6">
        <w:tc>
          <w:tcPr>
            <w:tcW w:w="4882" w:type="dxa"/>
            <w:gridSpan w:val="2"/>
          </w:tcPr>
          <w:p w:rsidR="00B572B6" w:rsidRDefault="00B572B6" w:rsidP="00B572B6">
            <w:pPr>
              <w:autoSpaceDE w:val="0"/>
              <w:autoSpaceDN w:val="0"/>
              <w:spacing w:line="360" w:lineRule="atLeast"/>
              <w:jc w:val="center"/>
              <w:rPr>
                <w:sz w:val="24"/>
                <w:szCs w:val="24"/>
              </w:rPr>
            </w:pPr>
            <w:r>
              <w:rPr>
                <w:sz w:val="24"/>
                <w:szCs w:val="24"/>
              </w:rPr>
              <w:t>Ответственный исполнитель</w:t>
            </w:r>
          </w:p>
        </w:tc>
        <w:tc>
          <w:tcPr>
            <w:tcW w:w="10116" w:type="dxa"/>
            <w:gridSpan w:val="6"/>
          </w:tcPr>
          <w:p w:rsidR="00B572B6" w:rsidRDefault="00B572B6" w:rsidP="00B572B6">
            <w:pPr>
              <w:autoSpaceDE w:val="0"/>
              <w:autoSpaceDN w:val="0"/>
              <w:jc w:val="center"/>
              <w:rPr>
                <w:sz w:val="24"/>
                <w:szCs w:val="24"/>
              </w:rPr>
            </w:pPr>
            <w:r>
              <w:rPr>
                <w:sz w:val="24"/>
                <w:szCs w:val="24"/>
              </w:rPr>
              <w:t>Администрация Камешкирского района Пензенской области</w:t>
            </w:r>
          </w:p>
          <w:p w:rsidR="00B572B6" w:rsidRDefault="00B572B6" w:rsidP="00B572B6">
            <w:pPr>
              <w:autoSpaceDE w:val="0"/>
              <w:autoSpaceDN w:val="0"/>
              <w:spacing w:line="360" w:lineRule="atLeast"/>
              <w:jc w:val="center"/>
              <w:rPr>
                <w:sz w:val="24"/>
                <w:szCs w:val="24"/>
              </w:rPr>
            </w:pPr>
            <w:r>
              <w:rPr>
                <w:sz w:val="24"/>
                <w:szCs w:val="24"/>
              </w:rPr>
              <w:t>Пензенской области</w:t>
            </w:r>
          </w:p>
        </w:tc>
      </w:tr>
      <w:tr w:rsidR="00B572B6" w:rsidTr="00B572B6">
        <w:tc>
          <w:tcPr>
            <w:tcW w:w="658" w:type="dxa"/>
            <w:vMerge w:val="restart"/>
          </w:tcPr>
          <w:p w:rsidR="00B572B6" w:rsidRDefault="00B572B6" w:rsidP="00B572B6">
            <w:pPr>
              <w:autoSpaceDE w:val="0"/>
              <w:autoSpaceDN w:val="0"/>
              <w:spacing w:line="360" w:lineRule="atLeast"/>
              <w:jc w:val="center"/>
              <w:rPr>
                <w:sz w:val="24"/>
                <w:szCs w:val="24"/>
              </w:rPr>
            </w:pPr>
            <w:r>
              <w:rPr>
                <w:sz w:val="24"/>
                <w:szCs w:val="24"/>
              </w:rPr>
              <w:t>N п/п</w:t>
            </w:r>
          </w:p>
        </w:tc>
        <w:tc>
          <w:tcPr>
            <w:tcW w:w="4224" w:type="dxa"/>
            <w:vMerge w:val="restart"/>
          </w:tcPr>
          <w:p w:rsidR="00B572B6" w:rsidRDefault="00B572B6" w:rsidP="00B572B6">
            <w:pPr>
              <w:autoSpaceDE w:val="0"/>
              <w:autoSpaceDN w:val="0"/>
              <w:spacing w:line="360" w:lineRule="atLeast"/>
              <w:jc w:val="center"/>
              <w:rPr>
                <w:sz w:val="24"/>
                <w:szCs w:val="24"/>
              </w:rPr>
            </w:pPr>
            <w:r>
              <w:rPr>
                <w:sz w:val="24"/>
                <w:szCs w:val="24"/>
              </w:rPr>
              <w:t>Наименование целевого показателя</w:t>
            </w:r>
          </w:p>
        </w:tc>
        <w:tc>
          <w:tcPr>
            <w:tcW w:w="1214" w:type="dxa"/>
            <w:vMerge w:val="restart"/>
          </w:tcPr>
          <w:p w:rsidR="00B572B6" w:rsidRDefault="00B572B6" w:rsidP="00B572B6">
            <w:pPr>
              <w:autoSpaceDE w:val="0"/>
              <w:autoSpaceDN w:val="0"/>
              <w:spacing w:line="360" w:lineRule="atLeast"/>
              <w:jc w:val="center"/>
              <w:rPr>
                <w:sz w:val="24"/>
                <w:szCs w:val="24"/>
              </w:rPr>
            </w:pPr>
            <w:r>
              <w:rPr>
                <w:sz w:val="24"/>
                <w:szCs w:val="24"/>
              </w:rPr>
              <w:t>Единица измерения</w:t>
            </w:r>
          </w:p>
        </w:tc>
        <w:tc>
          <w:tcPr>
            <w:tcW w:w="1983" w:type="dxa"/>
            <w:gridSpan w:val="2"/>
          </w:tcPr>
          <w:p w:rsidR="00B572B6" w:rsidRDefault="00B572B6" w:rsidP="00B572B6">
            <w:pPr>
              <w:autoSpaceDE w:val="0"/>
              <w:autoSpaceDN w:val="0"/>
              <w:spacing w:line="360" w:lineRule="atLeast"/>
              <w:jc w:val="center"/>
              <w:rPr>
                <w:sz w:val="24"/>
                <w:szCs w:val="24"/>
              </w:rPr>
            </w:pPr>
            <w:r>
              <w:rPr>
                <w:sz w:val="24"/>
                <w:szCs w:val="24"/>
              </w:rPr>
              <w:t>Значения целевых показателей</w:t>
            </w:r>
          </w:p>
        </w:tc>
        <w:tc>
          <w:tcPr>
            <w:tcW w:w="1814" w:type="dxa"/>
            <w:vMerge w:val="restart"/>
          </w:tcPr>
          <w:p w:rsidR="00B572B6" w:rsidRDefault="00B572B6" w:rsidP="00B572B6">
            <w:pPr>
              <w:autoSpaceDE w:val="0"/>
              <w:autoSpaceDN w:val="0"/>
              <w:spacing w:line="360" w:lineRule="atLeast"/>
              <w:jc w:val="center"/>
              <w:rPr>
                <w:sz w:val="24"/>
                <w:szCs w:val="24"/>
              </w:rPr>
            </w:pPr>
            <w:r>
              <w:rPr>
                <w:sz w:val="24"/>
                <w:szCs w:val="24"/>
              </w:rPr>
              <w:t>Абсолютное отклонение</w:t>
            </w:r>
          </w:p>
        </w:tc>
        <w:tc>
          <w:tcPr>
            <w:tcW w:w="2554" w:type="dxa"/>
            <w:vMerge w:val="restart"/>
          </w:tcPr>
          <w:p w:rsidR="00B572B6" w:rsidRDefault="00B572B6" w:rsidP="00B572B6">
            <w:pPr>
              <w:autoSpaceDE w:val="0"/>
              <w:autoSpaceDN w:val="0"/>
              <w:spacing w:line="360" w:lineRule="atLeast"/>
              <w:jc w:val="center"/>
              <w:rPr>
                <w:sz w:val="24"/>
                <w:szCs w:val="24"/>
              </w:rPr>
            </w:pPr>
            <w:r>
              <w:rPr>
                <w:sz w:val="24"/>
                <w:szCs w:val="24"/>
              </w:rPr>
              <w:t>Относительное отклонение, в %</w:t>
            </w:r>
          </w:p>
        </w:tc>
        <w:tc>
          <w:tcPr>
            <w:tcW w:w="2551" w:type="dxa"/>
            <w:vMerge w:val="restart"/>
          </w:tcPr>
          <w:p w:rsidR="00B572B6" w:rsidRDefault="00B572B6" w:rsidP="00B572B6">
            <w:pPr>
              <w:autoSpaceDE w:val="0"/>
              <w:autoSpaceDN w:val="0"/>
              <w:spacing w:line="360" w:lineRule="atLeast"/>
              <w:jc w:val="center"/>
              <w:rPr>
                <w:sz w:val="24"/>
                <w:szCs w:val="24"/>
              </w:rPr>
            </w:pPr>
            <w:r>
              <w:rPr>
                <w:sz w:val="24"/>
                <w:szCs w:val="24"/>
              </w:rPr>
              <w:t>Обоснование отклонений значений целевого показателя за отчетный период (год)</w:t>
            </w:r>
          </w:p>
        </w:tc>
      </w:tr>
      <w:tr w:rsidR="00B572B6" w:rsidTr="00B572B6">
        <w:tc>
          <w:tcPr>
            <w:tcW w:w="300" w:type="dxa"/>
            <w:vMerge/>
            <w:vAlign w:val="center"/>
          </w:tcPr>
          <w:p w:rsidR="00B572B6" w:rsidRDefault="00B572B6" w:rsidP="00B572B6">
            <w:pPr>
              <w:rPr>
                <w:sz w:val="24"/>
                <w:szCs w:val="24"/>
              </w:rPr>
            </w:pPr>
          </w:p>
        </w:tc>
        <w:tc>
          <w:tcPr>
            <w:tcW w:w="300" w:type="dxa"/>
            <w:vMerge/>
            <w:vAlign w:val="center"/>
          </w:tcPr>
          <w:p w:rsidR="00B572B6" w:rsidRDefault="00B572B6" w:rsidP="00B572B6">
            <w:pPr>
              <w:rPr>
                <w:sz w:val="24"/>
                <w:szCs w:val="24"/>
              </w:rPr>
            </w:pPr>
          </w:p>
        </w:tc>
        <w:tc>
          <w:tcPr>
            <w:tcW w:w="300" w:type="dxa"/>
            <w:vMerge/>
            <w:vAlign w:val="center"/>
          </w:tcPr>
          <w:p w:rsidR="00B572B6" w:rsidRDefault="00B572B6" w:rsidP="00B572B6">
            <w:pPr>
              <w:rPr>
                <w:sz w:val="24"/>
                <w:szCs w:val="24"/>
              </w:rPr>
            </w:pPr>
          </w:p>
        </w:tc>
        <w:tc>
          <w:tcPr>
            <w:tcW w:w="1133" w:type="dxa"/>
          </w:tcPr>
          <w:p w:rsidR="00B572B6" w:rsidRDefault="00B572B6" w:rsidP="00B572B6">
            <w:pPr>
              <w:autoSpaceDE w:val="0"/>
              <w:autoSpaceDN w:val="0"/>
              <w:spacing w:line="360" w:lineRule="atLeast"/>
              <w:jc w:val="center"/>
              <w:rPr>
                <w:sz w:val="24"/>
                <w:szCs w:val="24"/>
              </w:rPr>
            </w:pPr>
            <w:r>
              <w:rPr>
                <w:sz w:val="24"/>
                <w:szCs w:val="24"/>
              </w:rPr>
              <w:t>план на год</w:t>
            </w:r>
          </w:p>
        </w:tc>
        <w:tc>
          <w:tcPr>
            <w:tcW w:w="850" w:type="dxa"/>
          </w:tcPr>
          <w:p w:rsidR="00B572B6" w:rsidRDefault="00B572B6" w:rsidP="00B572B6">
            <w:pPr>
              <w:autoSpaceDE w:val="0"/>
              <w:autoSpaceDN w:val="0"/>
              <w:spacing w:line="360" w:lineRule="atLeast"/>
              <w:jc w:val="center"/>
              <w:rPr>
                <w:sz w:val="24"/>
                <w:szCs w:val="24"/>
              </w:rPr>
            </w:pPr>
            <w:r>
              <w:rPr>
                <w:sz w:val="24"/>
                <w:szCs w:val="24"/>
              </w:rPr>
              <w:t>отчет</w:t>
            </w:r>
          </w:p>
        </w:tc>
        <w:tc>
          <w:tcPr>
            <w:tcW w:w="1814" w:type="dxa"/>
            <w:vMerge/>
            <w:vAlign w:val="center"/>
          </w:tcPr>
          <w:p w:rsidR="00B572B6" w:rsidRDefault="00B572B6" w:rsidP="00B572B6">
            <w:pPr>
              <w:rPr>
                <w:sz w:val="24"/>
                <w:szCs w:val="24"/>
              </w:rPr>
            </w:pPr>
          </w:p>
        </w:tc>
        <w:tc>
          <w:tcPr>
            <w:tcW w:w="2554" w:type="dxa"/>
            <w:vMerge/>
            <w:vAlign w:val="center"/>
          </w:tcPr>
          <w:p w:rsidR="00B572B6" w:rsidRDefault="00B572B6" w:rsidP="00B572B6">
            <w:pPr>
              <w:rPr>
                <w:sz w:val="24"/>
                <w:szCs w:val="24"/>
              </w:rPr>
            </w:pPr>
          </w:p>
        </w:tc>
        <w:tc>
          <w:tcPr>
            <w:tcW w:w="2551" w:type="dxa"/>
            <w:vMerge/>
            <w:vAlign w:val="center"/>
          </w:tcPr>
          <w:p w:rsidR="00B572B6" w:rsidRDefault="00B572B6" w:rsidP="00B572B6">
            <w:pPr>
              <w:rPr>
                <w:sz w:val="24"/>
                <w:szCs w:val="24"/>
              </w:rPr>
            </w:pPr>
          </w:p>
        </w:tc>
      </w:tr>
      <w:tr w:rsidR="00B572B6" w:rsidTr="00B572B6">
        <w:tc>
          <w:tcPr>
            <w:tcW w:w="14998" w:type="dxa"/>
            <w:gridSpan w:val="8"/>
          </w:tcPr>
          <w:p w:rsidR="00B572B6" w:rsidRDefault="00B572B6" w:rsidP="00B572B6">
            <w:pPr>
              <w:jc w:val="center"/>
              <w:rPr>
                <w:color w:val="000000"/>
                <w:sz w:val="24"/>
                <w:szCs w:val="24"/>
              </w:rPr>
            </w:pPr>
            <w:r>
              <w:rPr>
                <w:sz w:val="24"/>
                <w:szCs w:val="24"/>
              </w:rPr>
              <w:t xml:space="preserve">Муниципальная программа Камешкирского района Пензенской области </w:t>
            </w:r>
            <w:r>
              <w:rPr>
                <w:color w:val="000000"/>
                <w:sz w:val="24"/>
                <w:szCs w:val="24"/>
              </w:rPr>
              <w:t>"Развитие физической культуры и спорта в Камешкирском районе Пензенской области на 2014-2022 годы"</w:t>
            </w:r>
          </w:p>
        </w:tc>
      </w:tr>
      <w:tr w:rsidR="00B572B6" w:rsidTr="00B572B6">
        <w:tc>
          <w:tcPr>
            <w:tcW w:w="658" w:type="dxa"/>
          </w:tcPr>
          <w:p w:rsidR="00B572B6" w:rsidRDefault="00B572B6" w:rsidP="00B572B6">
            <w:pPr>
              <w:autoSpaceDE w:val="0"/>
              <w:autoSpaceDN w:val="0"/>
              <w:spacing w:line="360" w:lineRule="atLeast"/>
              <w:jc w:val="both"/>
              <w:rPr>
                <w:sz w:val="24"/>
                <w:szCs w:val="24"/>
              </w:rPr>
            </w:pPr>
            <w:r>
              <w:rPr>
                <w:sz w:val="24"/>
                <w:szCs w:val="24"/>
              </w:rPr>
              <w:t>1</w:t>
            </w:r>
          </w:p>
        </w:tc>
        <w:tc>
          <w:tcPr>
            <w:tcW w:w="4224" w:type="dxa"/>
          </w:tcPr>
          <w:p w:rsidR="00B572B6" w:rsidRDefault="00B572B6" w:rsidP="00B572B6">
            <w:pPr>
              <w:autoSpaceDE w:val="0"/>
              <w:autoSpaceDN w:val="0"/>
              <w:jc w:val="center"/>
              <w:rPr>
                <w:b/>
                <w:bCs/>
                <w:sz w:val="24"/>
                <w:szCs w:val="24"/>
              </w:rPr>
            </w:pPr>
            <w:r>
              <w:rPr>
                <w:b/>
                <w:bCs/>
                <w:sz w:val="24"/>
                <w:szCs w:val="24"/>
              </w:rPr>
              <w:t>Показатель 1</w:t>
            </w:r>
          </w:p>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center"/>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658" w:type="dxa"/>
          </w:tcPr>
          <w:p w:rsidR="00B572B6" w:rsidRDefault="00B572B6" w:rsidP="00B572B6">
            <w:pPr>
              <w:autoSpaceDE w:val="0"/>
              <w:autoSpaceDN w:val="0"/>
              <w:spacing w:line="360" w:lineRule="atLeast"/>
              <w:jc w:val="both"/>
              <w:rPr>
                <w:color w:val="FF0000"/>
                <w:sz w:val="24"/>
                <w:szCs w:val="24"/>
              </w:rPr>
            </w:pPr>
          </w:p>
        </w:tc>
        <w:tc>
          <w:tcPr>
            <w:tcW w:w="4224" w:type="dxa"/>
          </w:tcPr>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center"/>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14998" w:type="dxa"/>
            <w:gridSpan w:val="8"/>
          </w:tcPr>
          <w:p w:rsidR="00B572B6" w:rsidRDefault="00B572B6" w:rsidP="00B572B6">
            <w:pPr>
              <w:rPr>
                <w:b/>
                <w:bCs/>
                <w:sz w:val="24"/>
                <w:szCs w:val="24"/>
              </w:rPr>
            </w:pPr>
            <w:r>
              <w:rPr>
                <w:sz w:val="24"/>
                <w:szCs w:val="24"/>
              </w:rPr>
              <w:lastRenderedPageBreak/>
              <w:t xml:space="preserve">1. Подпрограмма 1 </w:t>
            </w:r>
            <w:r>
              <w:rPr>
                <w:b/>
                <w:bCs/>
                <w:sz w:val="24"/>
                <w:szCs w:val="24"/>
              </w:rPr>
              <w:t>«Развитие физической культуры и массового спорта в Камешкирском районе</w:t>
            </w:r>
          </w:p>
          <w:p w:rsidR="00B572B6" w:rsidRDefault="00B572B6" w:rsidP="00B572B6">
            <w:pPr>
              <w:jc w:val="both"/>
              <w:rPr>
                <w:sz w:val="24"/>
                <w:szCs w:val="24"/>
              </w:rPr>
            </w:pPr>
            <w:r>
              <w:rPr>
                <w:b/>
                <w:bCs/>
                <w:sz w:val="24"/>
                <w:szCs w:val="24"/>
              </w:rPr>
              <w:t xml:space="preserve"> Пензенской области на 2014 – 2022 годы»</w:t>
            </w:r>
          </w:p>
        </w:tc>
      </w:tr>
      <w:tr w:rsidR="00B572B6" w:rsidTr="00B572B6">
        <w:tc>
          <w:tcPr>
            <w:tcW w:w="658" w:type="dxa"/>
          </w:tcPr>
          <w:p w:rsidR="00B572B6" w:rsidRDefault="00B572B6" w:rsidP="00B572B6">
            <w:pPr>
              <w:autoSpaceDE w:val="0"/>
              <w:autoSpaceDN w:val="0"/>
              <w:spacing w:line="360" w:lineRule="atLeast"/>
              <w:jc w:val="both"/>
              <w:rPr>
                <w:sz w:val="24"/>
                <w:szCs w:val="24"/>
              </w:rPr>
            </w:pPr>
            <w:r>
              <w:rPr>
                <w:sz w:val="24"/>
                <w:szCs w:val="24"/>
              </w:rPr>
              <w:t>1.1</w:t>
            </w:r>
          </w:p>
        </w:tc>
        <w:tc>
          <w:tcPr>
            <w:tcW w:w="4224" w:type="dxa"/>
          </w:tcPr>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both"/>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658" w:type="dxa"/>
          </w:tcPr>
          <w:p w:rsidR="00B572B6" w:rsidRDefault="00B572B6" w:rsidP="00B572B6">
            <w:pPr>
              <w:autoSpaceDE w:val="0"/>
              <w:autoSpaceDN w:val="0"/>
              <w:spacing w:line="360" w:lineRule="atLeast"/>
              <w:jc w:val="both"/>
              <w:rPr>
                <w:sz w:val="24"/>
                <w:szCs w:val="24"/>
              </w:rPr>
            </w:pPr>
            <w:r>
              <w:rPr>
                <w:sz w:val="24"/>
                <w:szCs w:val="24"/>
              </w:rPr>
              <w:t>1.2</w:t>
            </w:r>
          </w:p>
        </w:tc>
        <w:tc>
          <w:tcPr>
            <w:tcW w:w="4224" w:type="dxa"/>
          </w:tcPr>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both"/>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14998" w:type="dxa"/>
            <w:gridSpan w:val="8"/>
          </w:tcPr>
          <w:p w:rsidR="00B572B6" w:rsidRDefault="00B572B6" w:rsidP="00B572B6">
            <w:pPr>
              <w:autoSpaceDE w:val="0"/>
              <w:autoSpaceDN w:val="0"/>
              <w:spacing w:line="360" w:lineRule="atLeast"/>
              <w:jc w:val="both"/>
              <w:rPr>
                <w:sz w:val="24"/>
                <w:szCs w:val="24"/>
              </w:rPr>
            </w:pPr>
            <w:r>
              <w:rPr>
                <w:sz w:val="24"/>
                <w:szCs w:val="24"/>
              </w:rPr>
              <w:t>2. Подпрограмма 2</w:t>
            </w:r>
            <w:r>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658" w:type="dxa"/>
          </w:tcPr>
          <w:p w:rsidR="00B572B6" w:rsidRDefault="00B572B6" w:rsidP="00B572B6">
            <w:pPr>
              <w:autoSpaceDE w:val="0"/>
              <w:autoSpaceDN w:val="0"/>
              <w:spacing w:line="360" w:lineRule="atLeast"/>
              <w:jc w:val="both"/>
              <w:rPr>
                <w:sz w:val="24"/>
                <w:szCs w:val="24"/>
              </w:rPr>
            </w:pPr>
            <w:r>
              <w:rPr>
                <w:sz w:val="24"/>
                <w:szCs w:val="24"/>
              </w:rPr>
              <w:t>2.1.</w:t>
            </w:r>
          </w:p>
        </w:tc>
        <w:tc>
          <w:tcPr>
            <w:tcW w:w="4224" w:type="dxa"/>
          </w:tcPr>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both"/>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658" w:type="dxa"/>
          </w:tcPr>
          <w:p w:rsidR="00B572B6" w:rsidRDefault="00B572B6" w:rsidP="00B572B6">
            <w:pPr>
              <w:autoSpaceDE w:val="0"/>
              <w:autoSpaceDN w:val="0"/>
              <w:spacing w:line="360" w:lineRule="atLeast"/>
              <w:jc w:val="both"/>
              <w:rPr>
                <w:sz w:val="24"/>
                <w:szCs w:val="24"/>
              </w:rPr>
            </w:pPr>
            <w:r>
              <w:rPr>
                <w:sz w:val="24"/>
                <w:szCs w:val="24"/>
              </w:rPr>
              <w:t>2.2</w:t>
            </w:r>
          </w:p>
        </w:tc>
        <w:tc>
          <w:tcPr>
            <w:tcW w:w="4224" w:type="dxa"/>
          </w:tcPr>
          <w:p w:rsidR="00B572B6" w:rsidRDefault="00B572B6" w:rsidP="00B572B6">
            <w:pPr>
              <w:autoSpaceDE w:val="0"/>
              <w:autoSpaceDN w:val="0"/>
              <w:spacing w:line="360" w:lineRule="atLeast"/>
              <w:jc w:val="both"/>
              <w:rPr>
                <w:sz w:val="24"/>
                <w:szCs w:val="24"/>
              </w:rPr>
            </w:pPr>
          </w:p>
        </w:tc>
        <w:tc>
          <w:tcPr>
            <w:tcW w:w="1214" w:type="dxa"/>
          </w:tcPr>
          <w:p w:rsidR="00B572B6" w:rsidRDefault="00B572B6" w:rsidP="00B572B6">
            <w:pPr>
              <w:autoSpaceDE w:val="0"/>
              <w:autoSpaceDN w:val="0"/>
              <w:spacing w:line="360" w:lineRule="atLeast"/>
              <w:jc w:val="both"/>
              <w:rPr>
                <w:color w:val="FF0000"/>
                <w:sz w:val="24"/>
                <w:szCs w:val="24"/>
              </w:rPr>
            </w:pPr>
          </w:p>
        </w:tc>
        <w:tc>
          <w:tcPr>
            <w:tcW w:w="1133" w:type="dxa"/>
          </w:tcPr>
          <w:p w:rsidR="00B572B6" w:rsidRDefault="00B572B6" w:rsidP="00B572B6">
            <w:pPr>
              <w:autoSpaceDE w:val="0"/>
              <w:autoSpaceDN w:val="0"/>
              <w:spacing w:line="360" w:lineRule="atLeast"/>
              <w:jc w:val="both"/>
              <w:rPr>
                <w:color w:val="FF0000"/>
                <w:sz w:val="24"/>
                <w:szCs w:val="24"/>
              </w:rPr>
            </w:pPr>
          </w:p>
        </w:tc>
        <w:tc>
          <w:tcPr>
            <w:tcW w:w="850" w:type="dxa"/>
          </w:tcPr>
          <w:p w:rsidR="00B572B6" w:rsidRDefault="00B572B6" w:rsidP="00B572B6">
            <w:pPr>
              <w:autoSpaceDE w:val="0"/>
              <w:autoSpaceDN w:val="0"/>
              <w:spacing w:line="360" w:lineRule="atLeast"/>
              <w:jc w:val="both"/>
              <w:rPr>
                <w:color w:val="FF0000"/>
                <w:sz w:val="24"/>
                <w:szCs w:val="24"/>
              </w:rPr>
            </w:pPr>
          </w:p>
        </w:tc>
        <w:tc>
          <w:tcPr>
            <w:tcW w:w="1814" w:type="dxa"/>
          </w:tcPr>
          <w:p w:rsidR="00B572B6" w:rsidRDefault="00B572B6" w:rsidP="00B572B6">
            <w:pPr>
              <w:autoSpaceDE w:val="0"/>
              <w:autoSpaceDN w:val="0"/>
              <w:spacing w:line="360" w:lineRule="atLeast"/>
              <w:jc w:val="both"/>
              <w:rPr>
                <w:color w:val="FF0000"/>
                <w:sz w:val="24"/>
                <w:szCs w:val="24"/>
              </w:rPr>
            </w:pPr>
          </w:p>
        </w:tc>
        <w:tc>
          <w:tcPr>
            <w:tcW w:w="2554" w:type="dxa"/>
          </w:tcPr>
          <w:p w:rsidR="00B572B6" w:rsidRDefault="00B572B6" w:rsidP="00B572B6">
            <w:pPr>
              <w:autoSpaceDE w:val="0"/>
              <w:autoSpaceDN w:val="0"/>
              <w:spacing w:line="360" w:lineRule="atLeast"/>
              <w:jc w:val="both"/>
              <w:rPr>
                <w:color w:val="FF0000"/>
                <w:sz w:val="24"/>
                <w:szCs w:val="24"/>
              </w:rPr>
            </w:pPr>
          </w:p>
        </w:tc>
        <w:tc>
          <w:tcPr>
            <w:tcW w:w="2551" w:type="dxa"/>
          </w:tcPr>
          <w:p w:rsidR="00B572B6" w:rsidRDefault="00B572B6" w:rsidP="00B572B6">
            <w:pPr>
              <w:autoSpaceDE w:val="0"/>
              <w:autoSpaceDN w:val="0"/>
              <w:spacing w:line="360" w:lineRule="atLeast"/>
              <w:jc w:val="both"/>
              <w:rPr>
                <w:color w:val="FF0000"/>
                <w:sz w:val="24"/>
                <w:szCs w:val="24"/>
              </w:rPr>
            </w:pPr>
          </w:p>
        </w:tc>
      </w:tr>
    </w:tbl>
    <w:p w:rsidR="00B572B6" w:rsidRDefault="00B572B6" w:rsidP="00B572B6">
      <w:pPr>
        <w:rPr>
          <w:color w:val="FF0000"/>
          <w:sz w:val="24"/>
          <w:szCs w:val="24"/>
        </w:rPr>
        <w:sectPr w:rsidR="00B572B6" w:rsidSect="002F1F8E">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572B6" w:rsidRDefault="00B572B6" w:rsidP="00B572B6">
      <w:pPr>
        <w:jc w:val="right"/>
        <w:rPr>
          <w:rStyle w:val="aff7"/>
          <w:b w:val="0"/>
          <w:bCs/>
          <w:sz w:val="24"/>
          <w:szCs w:val="24"/>
        </w:rPr>
      </w:pPr>
      <w:r>
        <w:rPr>
          <w:rStyle w:val="aff7"/>
          <w:sz w:val="24"/>
          <w:szCs w:val="24"/>
        </w:rPr>
        <w:lastRenderedPageBreak/>
        <w:t>Приложение 14</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autoSpaceDE w:val="0"/>
        <w:autoSpaceDN w:val="0"/>
        <w:jc w:val="center"/>
        <w:rPr>
          <w:sz w:val="24"/>
          <w:szCs w:val="24"/>
        </w:rPr>
      </w:pPr>
      <w:r>
        <w:rPr>
          <w:sz w:val="24"/>
          <w:szCs w:val="24"/>
        </w:rPr>
        <w:t>ОТЧЕТ</w:t>
      </w:r>
    </w:p>
    <w:p w:rsidR="00B572B6" w:rsidRDefault="00B572B6" w:rsidP="00B572B6">
      <w:pPr>
        <w:autoSpaceDE w:val="0"/>
        <w:autoSpaceDN w:val="0"/>
        <w:jc w:val="center"/>
        <w:rPr>
          <w:sz w:val="24"/>
          <w:szCs w:val="24"/>
        </w:rPr>
      </w:pPr>
      <w:r>
        <w:rPr>
          <w:sz w:val="24"/>
          <w:szCs w:val="24"/>
        </w:rPr>
        <w:t>о выполнении сводных показателей муниципальных заданий</w:t>
      </w:r>
    </w:p>
    <w:p w:rsidR="00B572B6" w:rsidRDefault="00B572B6" w:rsidP="00B572B6">
      <w:pPr>
        <w:autoSpaceDE w:val="0"/>
        <w:autoSpaceDN w:val="0"/>
        <w:jc w:val="center"/>
        <w:rPr>
          <w:sz w:val="24"/>
          <w:szCs w:val="24"/>
        </w:rPr>
      </w:pPr>
      <w:r>
        <w:rPr>
          <w:sz w:val="24"/>
          <w:szCs w:val="24"/>
        </w:rPr>
        <w:t>на оказание муниципальных услуг (выполнение работ)</w:t>
      </w:r>
    </w:p>
    <w:p w:rsidR="00B572B6" w:rsidRDefault="00B572B6" w:rsidP="00B572B6">
      <w:pPr>
        <w:autoSpaceDE w:val="0"/>
        <w:autoSpaceDN w:val="0"/>
        <w:jc w:val="center"/>
        <w:rPr>
          <w:sz w:val="24"/>
          <w:szCs w:val="24"/>
        </w:rPr>
      </w:pPr>
      <w:r>
        <w:rPr>
          <w:sz w:val="24"/>
          <w:szCs w:val="24"/>
        </w:rPr>
        <w:t>муниципальными учреждениями Камешкирского района Пензенской области</w:t>
      </w:r>
    </w:p>
    <w:p w:rsidR="00B572B6" w:rsidRDefault="00B572B6" w:rsidP="00B572B6">
      <w:pPr>
        <w:autoSpaceDE w:val="0"/>
        <w:autoSpaceDN w:val="0"/>
        <w:jc w:val="center"/>
        <w:rPr>
          <w:sz w:val="24"/>
          <w:szCs w:val="24"/>
        </w:rPr>
      </w:pPr>
      <w:r>
        <w:rPr>
          <w:sz w:val="24"/>
          <w:szCs w:val="24"/>
        </w:rPr>
        <w:t>по муниципальной программе</w:t>
      </w:r>
    </w:p>
    <w:p w:rsidR="00B572B6" w:rsidRDefault="00B572B6" w:rsidP="00B572B6">
      <w:pPr>
        <w:autoSpaceDE w:val="0"/>
        <w:autoSpaceDN w:val="0"/>
        <w:jc w:val="center"/>
        <w:rPr>
          <w:color w:val="000000"/>
          <w:sz w:val="24"/>
          <w:szCs w:val="24"/>
        </w:rPr>
      </w:pPr>
      <w:r>
        <w:rPr>
          <w:color w:val="000000"/>
          <w:sz w:val="24"/>
          <w:szCs w:val="24"/>
        </w:rPr>
        <w:t>"Развитие физической культуры и спорта в Камешкирском районе Пензенской области на 2014-2022 годы"</w:t>
      </w:r>
    </w:p>
    <w:p w:rsidR="00B572B6" w:rsidRDefault="00B572B6" w:rsidP="00B572B6">
      <w:pPr>
        <w:autoSpaceDE w:val="0"/>
        <w:autoSpaceDN w:val="0"/>
        <w:jc w:val="center"/>
        <w:rPr>
          <w:b/>
          <w:bCs/>
          <w:sz w:val="24"/>
          <w:szCs w:val="24"/>
        </w:rPr>
      </w:pPr>
    </w:p>
    <w:tbl>
      <w:tblPr>
        <w:tblW w:w="146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065"/>
        <w:gridCol w:w="19"/>
        <w:gridCol w:w="1531"/>
        <w:gridCol w:w="1191"/>
        <w:gridCol w:w="1361"/>
        <w:gridCol w:w="2118"/>
        <w:gridCol w:w="1836"/>
        <w:gridCol w:w="1004"/>
        <w:gridCol w:w="1500"/>
      </w:tblGrid>
      <w:tr w:rsidR="00B572B6" w:rsidTr="00B572B6">
        <w:tc>
          <w:tcPr>
            <w:tcW w:w="4063" w:type="dxa"/>
            <w:vMerge w:val="restart"/>
          </w:tcPr>
          <w:p w:rsidR="00B572B6" w:rsidRDefault="00B572B6" w:rsidP="00B572B6">
            <w:pPr>
              <w:autoSpaceDE w:val="0"/>
              <w:autoSpaceDN w:val="0"/>
              <w:spacing w:line="360" w:lineRule="atLeast"/>
              <w:jc w:val="center"/>
              <w:rPr>
                <w:sz w:val="24"/>
                <w:szCs w:val="24"/>
              </w:rPr>
            </w:pPr>
            <w:r>
              <w:rPr>
                <w:sz w:val="24"/>
                <w:szCs w:val="24"/>
              </w:rPr>
              <w:t>Наименование услуги, показателя объема услуги, подпрограммы, мероприятий</w:t>
            </w:r>
          </w:p>
        </w:tc>
        <w:tc>
          <w:tcPr>
            <w:tcW w:w="1550" w:type="dxa"/>
            <w:gridSpan w:val="2"/>
            <w:vMerge w:val="restart"/>
          </w:tcPr>
          <w:p w:rsidR="00B572B6" w:rsidRDefault="00B572B6" w:rsidP="00B572B6">
            <w:pPr>
              <w:autoSpaceDE w:val="0"/>
              <w:autoSpaceDN w:val="0"/>
              <w:spacing w:line="360" w:lineRule="atLeast"/>
              <w:jc w:val="center"/>
              <w:rPr>
                <w:sz w:val="24"/>
                <w:szCs w:val="24"/>
              </w:rPr>
            </w:pPr>
            <w:r>
              <w:rPr>
                <w:sz w:val="24"/>
                <w:szCs w:val="24"/>
              </w:rPr>
              <w:t>Единица измерения объема муниципальной услуги</w:t>
            </w:r>
          </w:p>
        </w:tc>
        <w:tc>
          <w:tcPr>
            <w:tcW w:w="2552" w:type="dxa"/>
            <w:gridSpan w:val="2"/>
          </w:tcPr>
          <w:p w:rsidR="00B572B6" w:rsidRDefault="00B572B6" w:rsidP="00B572B6">
            <w:pPr>
              <w:autoSpaceDE w:val="0"/>
              <w:autoSpaceDN w:val="0"/>
              <w:spacing w:line="360" w:lineRule="atLeast"/>
              <w:jc w:val="center"/>
              <w:rPr>
                <w:sz w:val="24"/>
                <w:szCs w:val="24"/>
              </w:rPr>
            </w:pPr>
            <w:r>
              <w:rPr>
                <w:sz w:val="24"/>
                <w:szCs w:val="24"/>
              </w:rPr>
              <w:t>Значение показателя объема муниципальной услуги</w:t>
            </w:r>
          </w:p>
        </w:tc>
        <w:tc>
          <w:tcPr>
            <w:tcW w:w="4958" w:type="dxa"/>
            <w:gridSpan w:val="3"/>
          </w:tcPr>
          <w:p w:rsidR="00B572B6" w:rsidRDefault="00B572B6" w:rsidP="00B572B6">
            <w:pPr>
              <w:autoSpaceDE w:val="0"/>
              <w:autoSpaceDN w:val="0"/>
              <w:spacing w:line="360" w:lineRule="atLeast"/>
              <w:jc w:val="center"/>
              <w:rPr>
                <w:sz w:val="24"/>
                <w:szCs w:val="24"/>
              </w:rPr>
            </w:pPr>
            <w:r>
              <w:rPr>
                <w:sz w:val="24"/>
                <w:szCs w:val="24"/>
              </w:rPr>
              <w:t>Расходы бюджета Камешкирского района  Пензенской области на оказание муниципальной услуги (выполнение работы), тыс. рублей</w:t>
            </w:r>
          </w:p>
        </w:tc>
        <w:tc>
          <w:tcPr>
            <w:tcW w:w="1500" w:type="dxa"/>
          </w:tcPr>
          <w:p w:rsidR="00B572B6" w:rsidRDefault="00B572B6" w:rsidP="00B572B6">
            <w:pPr>
              <w:autoSpaceDE w:val="0"/>
              <w:autoSpaceDN w:val="0"/>
              <w:spacing w:line="360" w:lineRule="atLeast"/>
              <w:jc w:val="center"/>
              <w:rPr>
                <w:sz w:val="24"/>
                <w:szCs w:val="24"/>
              </w:rPr>
            </w:pPr>
            <w:r>
              <w:rPr>
                <w:sz w:val="24"/>
                <w:szCs w:val="24"/>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B572B6" w:rsidTr="00B572B6">
        <w:tc>
          <w:tcPr>
            <w:tcW w:w="300" w:type="dxa"/>
            <w:vMerge/>
            <w:vAlign w:val="center"/>
          </w:tcPr>
          <w:p w:rsidR="00B572B6" w:rsidRDefault="00B572B6" w:rsidP="00B572B6">
            <w:pPr>
              <w:rPr>
                <w:sz w:val="24"/>
                <w:szCs w:val="24"/>
              </w:rPr>
            </w:pPr>
          </w:p>
        </w:tc>
        <w:tc>
          <w:tcPr>
            <w:tcW w:w="600" w:type="dxa"/>
            <w:gridSpan w:val="2"/>
            <w:vMerge/>
            <w:vAlign w:val="center"/>
          </w:tcPr>
          <w:p w:rsidR="00B572B6" w:rsidRDefault="00B572B6" w:rsidP="00B572B6">
            <w:pPr>
              <w:rPr>
                <w:sz w:val="24"/>
                <w:szCs w:val="24"/>
              </w:rPr>
            </w:pPr>
          </w:p>
        </w:tc>
        <w:tc>
          <w:tcPr>
            <w:tcW w:w="1191" w:type="dxa"/>
          </w:tcPr>
          <w:p w:rsidR="00B572B6" w:rsidRDefault="00B572B6" w:rsidP="00B572B6">
            <w:pPr>
              <w:autoSpaceDE w:val="0"/>
              <w:autoSpaceDN w:val="0"/>
              <w:spacing w:line="360" w:lineRule="atLeast"/>
              <w:jc w:val="both"/>
              <w:rPr>
                <w:sz w:val="24"/>
                <w:szCs w:val="24"/>
              </w:rPr>
            </w:pPr>
            <w:r>
              <w:rPr>
                <w:sz w:val="24"/>
                <w:szCs w:val="24"/>
              </w:rPr>
              <w:t>план</w:t>
            </w:r>
          </w:p>
        </w:tc>
        <w:tc>
          <w:tcPr>
            <w:tcW w:w="1361" w:type="dxa"/>
          </w:tcPr>
          <w:p w:rsidR="00B572B6" w:rsidRDefault="00B572B6" w:rsidP="00B572B6">
            <w:pPr>
              <w:autoSpaceDE w:val="0"/>
              <w:autoSpaceDN w:val="0"/>
              <w:spacing w:line="360" w:lineRule="atLeast"/>
              <w:jc w:val="both"/>
              <w:rPr>
                <w:sz w:val="24"/>
                <w:szCs w:val="24"/>
              </w:rPr>
            </w:pPr>
            <w:r>
              <w:rPr>
                <w:sz w:val="24"/>
                <w:szCs w:val="24"/>
              </w:rPr>
              <w:t>факт</w:t>
            </w:r>
          </w:p>
        </w:tc>
        <w:tc>
          <w:tcPr>
            <w:tcW w:w="2118" w:type="dxa"/>
          </w:tcPr>
          <w:p w:rsidR="00B572B6" w:rsidRDefault="00B572B6" w:rsidP="00B572B6">
            <w:pPr>
              <w:autoSpaceDE w:val="0"/>
              <w:autoSpaceDN w:val="0"/>
              <w:jc w:val="center"/>
              <w:rPr>
                <w:sz w:val="24"/>
                <w:szCs w:val="24"/>
              </w:rPr>
            </w:pPr>
            <w:r>
              <w:rPr>
                <w:sz w:val="24"/>
                <w:szCs w:val="24"/>
              </w:rPr>
              <w:t xml:space="preserve">Сводная </w:t>
            </w:r>
            <w:r>
              <w:rPr>
                <w:sz w:val="24"/>
                <w:szCs w:val="24"/>
              </w:rPr>
              <w:lastRenderedPageBreak/>
              <w:t>бюджетная роспись</w:t>
            </w:r>
          </w:p>
          <w:p w:rsidR="00B572B6" w:rsidRDefault="00B572B6" w:rsidP="00B572B6">
            <w:pPr>
              <w:autoSpaceDE w:val="0"/>
              <w:autoSpaceDN w:val="0"/>
              <w:spacing w:line="360" w:lineRule="atLeast"/>
              <w:jc w:val="center"/>
              <w:rPr>
                <w:sz w:val="24"/>
                <w:szCs w:val="24"/>
              </w:rPr>
            </w:pPr>
            <w:r>
              <w:rPr>
                <w:sz w:val="24"/>
                <w:szCs w:val="24"/>
              </w:rPr>
              <w:t>на 1 января отчетного года</w:t>
            </w:r>
          </w:p>
        </w:tc>
        <w:tc>
          <w:tcPr>
            <w:tcW w:w="1836" w:type="dxa"/>
          </w:tcPr>
          <w:p w:rsidR="00B572B6" w:rsidRDefault="00B572B6" w:rsidP="00B572B6">
            <w:pPr>
              <w:autoSpaceDE w:val="0"/>
              <w:autoSpaceDN w:val="0"/>
              <w:jc w:val="center"/>
              <w:rPr>
                <w:sz w:val="24"/>
                <w:szCs w:val="24"/>
              </w:rPr>
            </w:pPr>
            <w:r>
              <w:rPr>
                <w:sz w:val="24"/>
                <w:szCs w:val="24"/>
              </w:rPr>
              <w:lastRenderedPageBreak/>
              <w:t xml:space="preserve">Сводная </w:t>
            </w:r>
            <w:r>
              <w:rPr>
                <w:sz w:val="24"/>
                <w:szCs w:val="24"/>
              </w:rPr>
              <w:lastRenderedPageBreak/>
              <w:t>бюджетная роспись</w:t>
            </w:r>
          </w:p>
          <w:p w:rsidR="00B572B6" w:rsidRDefault="00B572B6" w:rsidP="00B572B6">
            <w:pPr>
              <w:autoSpaceDE w:val="0"/>
              <w:autoSpaceDN w:val="0"/>
              <w:spacing w:line="360" w:lineRule="atLeast"/>
              <w:jc w:val="center"/>
              <w:rPr>
                <w:sz w:val="24"/>
                <w:szCs w:val="24"/>
              </w:rPr>
            </w:pPr>
            <w:r>
              <w:rPr>
                <w:sz w:val="24"/>
                <w:szCs w:val="24"/>
              </w:rPr>
              <w:t>на 31 декабря отчетного года</w:t>
            </w:r>
          </w:p>
        </w:tc>
        <w:tc>
          <w:tcPr>
            <w:tcW w:w="1004" w:type="dxa"/>
          </w:tcPr>
          <w:p w:rsidR="00B572B6" w:rsidRDefault="00B572B6" w:rsidP="00B572B6">
            <w:pPr>
              <w:autoSpaceDE w:val="0"/>
              <w:autoSpaceDN w:val="0"/>
              <w:spacing w:line="360" w:lineRule="atLeast"/>
              <w:jc w:val="center"/>
              <w:rPr>
                <w:sz w:val="24"/>
                <w:szCs w:val="24"/>
              </w:rPr>
            </w:pPr>
            <w:r>
              <w:rPr>
                <w:sz w:val="24"/>
                <w:szCs w:val="24"/>
              </w:rPr>
              <w:lastRenderedPageBreak/>
              <w:t>Кассово</w:t>
            </w:r>
            <w:r>
              <w:rPr>
                <w:sz w:val="24"/>
                <w:szCs w:val="24"/>
              </w:rPr>
              <w:lastRenderedPageBreak/>
              <w:t>е исполнение</w:t>
            </w:r>
          </w:p>
        </w:tc>
        <w:tc>
          <w:tcPr>
            <w:tcW w:w="1500" w:type="dxa"/>
          </w:tcPr>
          <w:p w:rsidR="00B572B6" w:rsidRDefault="00B572B6" w:rsidP="00B572B6">
            <w:pPr>
              <w:autoSpaceDE w:val="0"/>
              <w:autoSpaceDN w:val="0"/>
              <w:spacing w:line="360" w:lineRule="atLeast"/>
              <w:jc w:val="center"/>
              <w:rPr>
                <w:sz w:val="24"/>
                <w:szCs w:val="24"/>
              </w:rPr>
            </w:pPr>
          </w:p>
        </w:tc>
      </w:tr>
      <w:tr w:rsidR="00B572B6" w:rsidTr="00B572B6">
        <w:tc>
          <w:tcPr>
            <w:tcW w:w="4063" w:type="dxa"/>
          </w:tcPr>
          <w:p w:rsidR="00B572B6" w:rsidRDefault="00B572B6" w:rsidP="00B572B6">
            <w:pPr>
              <w:autoSpaceDE w:val="0"/>
              <w:autoSpaceDN w:val="0"/>
              <w:spacing w:line="360" w:lineRule="atLeast"/>
              <w:jc w:val="center"/>
              <w:rPr>
                <w:sz w:val="24"/>
                <w:szCs w:val="24"/>
              </w:rPr>
            </w:pPr>
            <w:r>
              <w:rPr>
                <w:sz w:val="24"/>
                <w:szCs w:val="24"/>
              </w:rPr>
              <w:lastRenderedPageBreak/>
              <w:t>1</w:t>
            </w:r>
          </w:p>
        </w:tc>
        <w:tc>
          <w:tcPr>
            <w:tcW w:w="1550" w:type="dxa"/>
            <w:gridSpan w:val="2"/>
          </w:tcPr>
          <w:p w:rsidR="00B572B6" w:rsidRDefault="00B572B6" w:rsidP="00B572B6">
            <w:pPr>
              <w:autoSpaceDE w:val="0"/>
              <w:autoSpaceDN w:val="0"/>
              <w:spacing w:line="360" w:lineRule="atLeast"/>
              <w:jc w:val="center"/>
              <w:rPr>
                <w:sz w:val="24"/>
                <w:szCs w:val="24"/>
              </w:rPr>
            </w:pPr>
            <w:r>
              <w:rPr>
                <w:sz w:val="24"/>
                <w:szCs w:val="24"/>
              </w:rPr>
              <w:t>2</w:t>
            </w:r>
          </w:p>
        </w:tc>
        <w:tc>
          <w:tcPr>
            <w:tcW w:w="1191" w:type="dxa"/>
          </w:tcPr>
          <w:p w:rsidR="00B572B6" w:rsidRDefault="00B572B6" w:rsidP="00B572B6">
            <w:pPr>
              <w:autoSpaceDE w:val="0"/>
              <w:autoSpaceDN w:val="0"/>
              <w:spacing w:line="360" w:lineRule="atLeast"/>
              <w:jc w:val="center"/>
              <w:rPr>
                <w:sz w:val="24"/>
                <w:szCs w:val="24"/>
              </w:rPr>
            </w:pPr>
            <w:r>
              <w:rPr>
                <w:sz w:val="24"/>
                <w:szCs w:val="24"/>
              </w:rPr>
              <w:t>3</w:t>
            </w:r>
          </w:p>
        </w:tc>
        <w:tc>
          <w:tcPr>
            <w:tcW w:w="1361" w:type="dxa"/>
          </w:tcPr>
          <w:p w:rsidR="00B572B6" w:rsidRDefault="00B572B6" w:rsidP="00B572B6">
            <w:pPr>
              <w:autoSpaceDE w:val="0"/>
              <w:autoSpaceDN w:val="0"/>
              <w:spacing w:line="360" w:lineRule="atLeast"/>
              <w:jc w:val="center"/>
              <w:rPr>
                <w:sz w:val="24"/>
                <w:szCs w:val="24"/>
              </w:rPr>
            </w:pPr>
            <w:r>
              <w:rPr>
                <w:sz w:val="24"/>
                <w:szCs w:val="24"/>
              </w:rPr>
              <w:t>4</w:t>
            </w:r>
          </w:p>
        </w:tc>
        <w:tc>
          <w:tcPr>
            <w:tcW w:w="2118" w:type="dxa"/>
          </w:tcPr>
          <w:p w:rsidR="00B572B6" w:rsidRDefault="00B572B6" w:rsidP="00B572B6">
            <w:pPr>
              <w:autoSpaceDE w:val="0"/>
              <w:autoSpaceDN w:val="0"/>
              <w:spacing w:line="360" w:lineRule="atLeast"/>
              <w:jc w:val="center"/>
              <w:rPr>
                <w:sz w:val="24"/>
                <w:szCs w:val="24"/>
              </w:rPr>
            </w:pPr>
            <w:r>
              <w:rPr>
                <w:sz w:val="24"/>
                <w:szCs w:val="24"/>
              </w:rPr>
              <w:t>5</w:t>
            </w:r>
          </w:p>
        </w:tc>
        <w:tc>
          <w:tcPr>
            <w:tcW w:w="1836" w:type="dxa"/>
          </w:tcPr>
          <w:p w:rsidR="00B572B6" w:rsidRDefault="00B572B6" w:rsidP="00B572B6">
            <w:pPr>
              <w:autoSpaceDE w:val="0"/>
              <w:autoSpaceDN w:val="0"/>
              <w:spacing w:line="360" w:lineRule="atLeast"/>
              <w:jc w:val="center"/>
              <w:rPr>
                <w:sz w:val="24"/>
                <w:szCs w:val="24"/>
              </w:rPr>
            </w:pPr>
            <w:r>
              <w:rPr>
                <w:sz w:val="24"/>
                <w:szCs w:val="24"/>
              </w:rPr>
              <w:t>6</w:t>
            </w:r>
          </w:p>
        </w:tc>
        <w:tc>
          <w:tcPr>
            <w:tcW w:w="1004" w:type="dxa"/>
          </w:tcPr>
          <w:p w:rsidR="00B572B6" w:rsidRDefault="00B572B6" w:rsidP="00B572B6">
            <w:pPr>
              <w:autoSpaceDE w:val="0"/>
              <w:autoSpaceDN w:val="0"/>
              <w:spacing w:line="360" w:lineRule="atLeast"/>
              <w:jc w:val="center"/>
              <w:rPr>
                <w:sz w:val="24"/>
                <w:szCs w:val="24"/>
              </w:rPr>
            </w:pPr>
            <w:r>
              <w:rPr>
                <w:sz w:val="24"/>
                <w:szCs w:val="24"/>
              </w:rPr>
              <w:t>7</w:t>
            </w:r>
          </w:p>
        </w:tc>
        <w:tc>
          <w:tcPr>
            <w:tcW w:w="1500" w:type="dxa"/>
          </w:tcPr>
          <w:p w:rsidR="00B572B6" w:rsidRDefault="00B572B6" w:rsidP="00B572B6">
            <w:pPr>
              <w:autoSpaceDE w:val="0"/>
              <w:autoSpaceDN w:val="0"/>
              <w:spacing w:line="360" w:lineRule="atLeast"/>
              <w:jc w:val="center"/>
              <w:rPr>
                <w:sz w:val="24"/>
                <w:szCs w:val="24"/>
              </w:rPr>
            </w:pPr>
            <w:r>
              <w:rPr>
                <w:sz w:val="24"/>
                <w:szCs w:val="24"/>
              </w:rPr>
              <w:t>8</w:t>
            </w:r>
          </w:p>
        </w:tc>
      </w:tr>
      <w:tr w:rsidR="00B572B6" w:rsidTr="00B572B6">
        <w:tc>
          <w:tcPr>
            <w:tcW w:w="14623" w:type="dxa"/>
            <w:gridSpan w:val="9"/>
          </w:tcPr>
          <w:p w:rsidR="00B572B6" w:rsidRDefault="00B572B6" w:rsidP="00B572B6">
            <w:pPr>
              <w:rPr>
                <w:b/>
                <w:bCs/>
                <w:sz w:val="24"/>
                <w:szCs w:val="24"/>
              </w:rPr>
            </w:pPr>
            <w:r>
              <w:rPr>
                <w:sz w:val="24"/>
                <w:szCs w:val="24"/>
              </w:rPr>
              <w:t xml:space="preserve">Подпрограмма 1 </w:t>
            </w:r>
            <w:r>
              <w:rPr>
                <w:b/>
                <w:bCs/>
                <w:sz w:val="24"/>
                <w:szCs w:val="24"/>
              </w:rPr>
              <w:t>«Развитие физической культуры и массового спорта в Камешкирском районе</w:t>
            </w:r>
          </w:p>
          <w:p w:rsidR="00B572B6" w:rsidRDefault="00B572B6" w:rsidP="00B572B6">
            <w:pPr>
              <w:autoSpaceDE w:val="0"/>
              <w:autoSpaceDN w:val="0"/>
              <w:spacing w:line="360" w:lineRule="atLeast"/>
              <w:jc w:val="both"/>
              <w:rPr>
                <w:color w:val="FF0000"/>
                <w:sz w:val="24"/>
                <w:szCs w:val="24"/>
              </w:rPr>
            </w:pPr>
            <w:r>
              <w:rPr>
                <w:b/>
                <w:bCs/>
                <w:sz w:val="24"/>
                <w:szCs w:val="24"/>
              </w:rPr>
              <w:t xml:space="preserve"> Пензенской области на 2014 – 2022 годы»</w:t>
            </w:r>
          </w:p>
        </w:tc>
      </w:tr>
      <w:tr w:rsidR="00B572B6" w:rsidTr="00B572B6">
        <w:tc>
          <w:tcPr>
            <w:tcW w:w="13123" w:type="dxa"/>
            <w:gridSpan w:val="8"/>
          </w:tcPr>
          <w:p w:rsidR="00B572B6" w:rsidRDefault="00B572B6" w:rsidP="00B572B6">
            <w:pPr>
              <w:autoSpaceDE w:val="0"/>
              <w:autoSpaceDN w:val="0"/>
              <w:spacing w:line="360" w:lineRule="atLeast"/>
              <w:jc w:val="both"/>
              <w:rPr>
                <w:sz w:val="24"/>
                <w:szCs w:val="24"/>
              </w:rPr>
            </w:pPr>
            <w:r>
              <w:rPr>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13123" w:type="dxa"/>
            <w:gridSpan w:val="8"/>
          </w:tcPr>
          <w:p w:rsidR="00B572B6" w:rsidRDefault="00B572B6" w:rsidP="00B572B6">
            <w:pPr>
              <w:autoSpaceDE w:val="0"/>
              <w:autoSpaceDN w:val="0"/>
              <w:spacing w:line="360" w:lineRule="atLeast"/>
              <w:jc w:val="both"/>
              <w:rPr>
                <w:sz w:val="24"/>
                <w:szCs w:val="24"/>
              </w:rPr>
            </w:pPr>
            <w:r>
              <w:rPr>
                <w:sz w:val="24"/>
                <w:szCs w:val="24"/>
              </w:rPr>
              <w:t xml:space="preserve">Основное мероприятие: </w:t>
            </w: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spacing w:line="360" w:lineRule="atLeast"/>
              <w:jc w:val="both"/>
              <w:rPr>
                <w:sz w:val="24"/>
                <w:szCs w:val="24"/>
              </w:rPr>
            </w:pPr>
            <w:r>
              <w:rPr>
                <w:sz w:val="24"/>
                <w:szCs w:val="24"/>
              </w:rPr>
              <w:t xml:space="preserve">1. Наименование муниципальной услуги (работа) и ее содержание: </w:t>
            </w:r>
          </w:p>
        </w:tc>
        <w:tc>
          <w:tcPr>
            <w:tcW w:w="9041" w:type="dxa"/>
            <w:gridSpan w:val="6"/>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spacing w:line="360" w:lineRule="atLeast"/>
              <w:jc w:val="both"/>
              <w:rPr>
                <w:sz w:val="24"/>
                <w:szCs w:val="24"/>
              </w:rPr>
            </w:pPr>
            <w:r>
              <w:rPr>
                <w:sz w:val="24"/>
                <w:szCs w:val="24"/>
              </w:rPr>
              <w:t>Показатель 1</w:t>
            </w:r>
          </w:p>
        </w:tc>
        <w:tc>
          <w:tcPr>
            <w:tcW w:w="1531" w:type="dxa"/>
          </w:tcPr>
          <w:p w:rsidR="00B572B6" w:rsidRDefault="00B572B6" w:rsidP="00B572B6">
            <w:pPr>
              <w:autoSpaceDE w:val="0"/>
              <w:autoSpaceDN w:val="0"/>
              <w:spacing w:line="360" w:lineRule="atLeast"/>
              <w:jc w:val="center"/>
              <w:rPr>
                <w:sz w:val="24"/>
                <w:szCs w:val="24"/>
              </w:rPr>
            </w:pPr>
          </w:p>
        </w:tc>
        <w:tc>
          <w:tcPr>
            <w:tcW w:w="1191" w:type="dxa"/>
          </w:tcPr>
          <w:p w:rsidR="00B572B6" w:rsidRDefault="00B572B6" w:rsidP="00B572B6">
            <w:pPr>
              <w:autoSpaceDE w:val="0"/>
              <w:autoSpaceDN w:val="0"/>
              <w:spacing w:line="360" w:lineRule="atLeast"/>
              <w:jc w:val="both"/>
              <w:rPr>
                <w:sz w:val="24"/>
                <w:szCs w:val="24"/>
              </w:rPr>
            </w:pPr>
          </w:p>
        </w:tc>
        <w:tc>
          <w:tcPr>
            <w:tcW w:w="1361" w:type="dxa"/>
          </w:tcPr>
          <w:p w:rsidR="00B572B6" w:rsidRDefault="00B572B6" w:rsidP="00B572B6">
            <w:pPr>
              <w:autoSpaceDE w:val="0"/>
              <w:autoSpaceDN w:val="0"/>
              <w:spacing w:line="360" w:lineRule="atLeast"/>
              <w:jc w:val="both"/>
              <w:rPr>
                <w:sz w:val="24"/>
                <w:szCs w:val="24"/>
              </w:rPr>
            </w:pPr>
          </w:p>
        </w:tc>
        <w:tc>
          <w:tcPr>
            <w:tcW w:w="2118" w:type="dxa"/>
          </w:tcPr>
          <w:p w:rsidR="00B572B6" w:rsidRDefault="00B572B6" w:rsidP="00B572B6">
            <w:pPr>
              <w:autoSpaceDE w:val="0"/>
              <w:autoSpaceDN w:val="0"/>
              <w:spacing w:line="360" w:lineRule="atLeast"/>
              <w:jc w:val="both"/>
              <w:rPr>
                <w:sz w:val="24"/>
                <w:szCs w:val="24"/>
              </w:rPr>
            </w:pPr>
          </w:p>
        </w:tc>
        <w:tc>
          <w:tcPr>
            <w:tcW w:w="1836" w:type="dxa"/>
          </w:tcPr>
          <w:p w:rsidR="00B572B6" w:rsidRDefault="00B572B6" w:rsidP="00B572B6">
            <w:pPr>
              <w:autoSpaceDE w:val="0"/>
              <w:autoSpaceDN w:val="0"/>
              <w:spacing w:line="360" w:lineRule="atLeast"/>
              <w:jc w:val="both"/>
              <w:rPr>
                <w:sz w:val="24"/>
                <w:szCs w:val="24"/>
              </w:rPr>
            </w:pPr>
          </w:p>
        </w:tc>
        <w:tc>
          <w:tcPr>
            <w:tcW w:w="1004" w:type="dxa"/>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spacing w:line="360" w:lineRule="atLeast"/>
              <w:jc w:val="both"/>
              <w:rPr>
                <w:sz w:val="24"/>
                <w:szCs w:val="24"/>
              </w:rPr>
            </w:pPr>
            <w:r>
              <w:rPr>
                <w:sz w:val="24"/>
                <w:szCs w:val="24"/>
              </w:rPr>
              <w:t xml:space="preserve">2. Наименование муниципальной услуги (работа) и ее содержание: </w:t>
            </w:r>
          </w:p>
        </w:tc>
        <w:tc>
          <w:tcPr>
            <w:tcW w:w="9041" w:type="dxa"/>
            <w:gridSpan w:val="6"/>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spacing w:line="360" w:lineRule="atLeast"/>
              <w:jc w:val="both"/>
              <w:rPr>
                <w:sz w:val="24"/>
                <w:szCs w:val="24"/>
              </w:rPr>
            </w:pPr>
            <w:r>
              <w:rPr>
                <w:sz w:val="24"/>
                <w:szCs w:val="24"/>
              </w:rPr>
              <w:t>Показатель 2</w:t>
            </w:r>
          </w:p>
        </w:tc>
        <w:tc>
          <w:tcPr>
            <w:tcW w:w="1531" w:type="dxa"/>
          </w:tcPr>
          <w:p w:rsidR="00B572B6" w:rsidRDefault="00B572B6" w:rsidP="00B572B6">
            <w:pPr>
              <w:autoSpaceDE w:val="0"/>
              <w:autoSpaceDN w:val="0"/>
              <w:spacing w:line="360" w:lineRule="atLeast"/>
              <w:jc w:val="center"/>
              <w:rPr>
                <w:sz w:val="24"/>
                <w:szCs w:val="24"/>
              </w:rPr>
            </w:pPr>
          </w:p>
        </w:tc>
        <w:tc>
          <w:tcPr>
            <w:tcW w:w="1191" w:type="dxa"/>
          </w:tcPr>
          <w:p w:rsidR="00B572B6" w:rsidRDefault="00B572B6" w:rsidP="00B572B6">
            <w:pPr>
              <w:autoSpaceDE w:val="0"/>
              <w:autoSpaceDN w:val="0"/>
              <w:spacing w:line="360" w:lineRule="atLeast"/>
              <w:jc w:val="both"/>
              <w:rPr>
                <w:sz w:val="24"/>
                <w:szCs w:val="24"/>
              </w:rPr>
            </w:pPr>
          </w:p>
        </w:tc>
        <w:tc>
          <w:tcPr>
            <w:tcW w:w="1361" w:type="dxa"/>
          </w:tcPr>
          <w:p w:rsidR="00B572B6" w:rsidRDefault="00B572B6" w:rsidP="00B572B6">
            <w:pPr>
              <w:autoSpaceDE w:val="0"/>
              <w:autoSpaceDN w:val="0"/>
              <w:spacing w:line="360" w:lineRule="atLeast"/>
              <w:jc w:val="both"/>
              <w:rPr>
                <w:sz w:val="24"/>
                <w:szCs w:val="24"/>
              </w:rPr>
            </w:pPr>
          </w:p>
        </w:tc>
        <w:tc>
          <w:tcPr>
            <w:tcW w:w="2118" w:type="dxa"/>
          </w:tcPr>
          <w:p w:rsidR="00B572B6" w:rsidRDefault="00B572B6" w:rsidP="00B572B6">
            <w:pPr>
              <w:autoSpaceDE w:val="0"/>
              <w:autoSpaceDN w:val="0"/>
              <w:spacing w:line="360" w:lineRule="atLeast"/>
              <w:jc w:val="both"/>
              <w:rPr>
                <w:sz w:val="24"/>
                <w:szCs w:val="24"/>
              </w:rPr>
            </w:pPr>
          </w:p>
        </w:tc>
        <w:tc>
          <w:tcPr>
            <w:tcW w:w="1836" w:type="dxa"/>
          </w:tcPr>
          <w:p w:rsidR="00B572B6" w:rsidRDefault="00B572B6" w:rsidP="00B572B6">
            <w:pPr>
              <w:autoSpaceDE w:val="0"/>
              <w:autoSpaceDN w:val="0"/>
              <w:spacing w:line="360" w:lineRule="atLeast"/>
              <w:jc w:val="both"/>
              <w:rPr>
                <w:sz w:val="24"/>
                <w:szCs w:val="24"/>
              </w:rPr>
            </w:pPr>
          </w:p>
        </w:tc>
        <w:tc>
          <w:tcPr>
            <w:tcW w:w="1004" w:type="dxa"/>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14623" w:type="dxa"/>
            <w:gridSpan w:val="9"/>
          </w:tcPr>
          <w:p w:rsidR="00B572B6" w:rsidRDefault="00B572B6" w:rsidP="00B572B6">
            <w:pPr>
              <w:autoSpaceDE w:val="0"/>
              <w:autoSpaceDN w:val="0"/>
              <w:spacing w:line="360" w:lineRule="atLeast"/>
              <w:jc w:val="both"/>
              <w:rPr>
                <w:color w:val="FF0000"/>
                <w:sz w:val="24"/>
                <w:szCs w:val="24"/>
              </w:rPr>
            </w:pPr>
            <w:r>
              <w:rPr>
                <w:sz w:val="24"/>
                <w:szCs w:val="24"/>
              </w:rPr>
              <w:t>Подпрограмма 2</w:t>
            </w:r>
            <w:r>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13123" w:type="dxa"/>
            <w:gridSpan w:val="8"/>
          </w:tcPr>
          <w:p w:rsidR="00B572B6" w:rsidRDefault="00B572B6" w:rsidP="00B572B6">
            <w:pPr>
              <w:autoSpaceDE w:val="0"/>
              <w:autoSpaceDN w:val="0"/>
              <w:spacing w:line="360" w:lineRule="atLeast"/>
              <w:jc w:val="both"/>
              <w:rPr>
                <w:sz w:val="24"/>
                <w:szCs w:val="24"/>
              </w:rPr>
            </w:pPr>
            <w:r>
              <w:rPr>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13123" w:type="dxa"/>
            <w:gridSpan w:val="8"/>
          </w:tcPr>
          <w:p w:rsidR="00B572B6" w:rsidRDefault="00B572B6" w:rsidP="00B572B6">
            <w:pPr>
              <w:autoSpaceDE w:val="0"/>
              <w:autoSpaceDN w:val="0"/>
              <w:spacing w:line="360" w:lineRule="atLeast"/>
              <w:jc w:val="both"/>
              <w:rPr>
                <w:sz w:val="24"/>
                <w:szCs w:val="24"/>
              </w:rPr>
            </w:pPr>
            <w:r>
              <w:rPr>
                <w:sz w:val="24"/>
                <w:szCs w:val="24"/>
              </w:rPr>
              <w:t xml:space="preserve">Основное мероприятие: </w:t>
            </w: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spacing w:line="360" w:lineRule="atLeast"/>
              <w:jc w:val="both"/>
              <w:rPr>
                <w:sz w:val="24"/>
                <w:szCs w:val="24"/>
              </w:rPr>
            </w:pPr>
            <w:r>
              <w:rPr>
                <w:sz w:val="24"/>
                <w:szCs w:val="24"/>
              </w:rPr>
              <w:lastRenderedPageBreak/>
              <w:t xml:space="preserve">1. Наименование муниципальной услуги (работа) и ее содержание: </w:t>
            </w:r>
          </w:p>
        </w:tc>
        <w:tc>
          <w:tcPr>
            <w:tcW w:w="9041" w:type="dxa"/>
            <w:gridSpan w:val="6"/>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r w:rsidR="00B572B6" w:rsidTr="00B572B6">
        <w:tc>
          <w:tcPr>
            <w:tcW w:w="4082" w:type="dxa"/>
            <w:gridSpan w:val="2"/>
          </w:tcPr>
          <w:p w:rsidR="00B572B6" w:rsidRDefault="00B572B6" w:rsidP="00B572B6">
            <w:pPr>
              <w:autoSpaceDE w:val="0"/>
              <w:autoSpaceDN w:val="0"/>
              <w:rPr>
                <w:sz w:val="24"/>
                <w:szCs w:val="24"/>
              </w:rPr>
            </w:pPr>
            <w:r>
              <w:rPr>
                <w:sz w:val="24"/>
                <w:szCs w:val="24"/>
              </w:rPr>
              <w:t>Показатель 1</w:t>
            </w:r>
          </w:p>
          <w:p w:rsidR="00B572B6" w:rsidRDefault="00B572B6" w:rsidP="00B572B6">
            <w:pPr>
              <w:autoSpaceDE w:val="0"/>
              <w:autoSpaceDN w:val="0"/>
              <w:spacing w:line="360" w:lineRule="atLeast"/>
              <w:jc w:val="both"/>
              <w:rPr>
                <w:sz w:val="24"/>
                <w:szCs w:val="24"/>
              </w:rPr>
            </w:pPr>
          </w:p>
        </w:tc>
        <w:tc>
          <w:tcPr>
            <w:tcW w:w="1531" w:type="dxa"/>
          </w:tcPr>
          <w:p w:rsidR="00B572B6" w:rsidRDefault="00B572B6" w:rsidP="00B572B6">
            <w:pPr>
              <w:autoSpaceDE w:val="0"/>
              <w:autoSpaceDN w:val="0"/>
              <w:spacing w:line="360" w:lineRule="atLeast"/>
              <w:jc w:val="center"/>
              <w:rPr>
                <w:sz w:val="24"/>
                <w:szCs w:val="24"/>
              </w:rPr>
            </w:pPr>
          </w:p>
        </w:tc>
        <w:tc>
          <w:tcPr>
            <w:tcW w:w="1191" w:type="dxa"/>
          </w:tcPr>
          <w:p w:rsidR="00B572B6" w:rsidRDefault="00B572B6" w:rsidP="00B572B6">
            <w:pPr>
              <w:autoSpaceDE w:val="0"/>
              <w:autoSpaceDN w:val="0"/>
              <w:spacing w:line="360" w:lineRule="atLeast"/>
              <w:jc w:val="both"/>
              <w:rPr>
                <w:sz w:val="24"/>
                <w:szCs w:val="24"/>
              </w:rPr>
            </w:pPr>
          </w:p>
        </w:tc>
        <w:tc>
          <w:tcPr>
            <w:tcW w:w="1361" w:type="dxa"/>
          </w:tcPr>
          <w:p w:rsidR="00B572B6" w:rsidRDefault="00B572B6" w:rsidP="00B572B6">
            <w:pPr>
              <w:autoSpaceDE w:val="0"/>
              <w:autoSpaceDN w:val="0"/>
              <w:spacing w:line="360" w:lineRule="atLeast"/>
              <w:jc w:val="both"/>
              <w:rPr>
                <w:sz w:val="24"/>
                <w:szCs w:val="24"/>
              </w:rPr>
            </w:pPr>
          </w:p>
        </w:tc>
        <w:tc>
          <w:tcPr>
            <w:tcW w:w="2118" w:type="dxa"/>
          </w:tcPr>
          <w:p w:rsidR="00B572B6" w:rsidRDefault="00B572B6" w:rsidP="00B572B6">
            <w:pPr>
              <w:autoSpaceDE w:val="0"/>
              <w:autoSpaceDN w:val="0"/>
              <w:spacing w:line="360" w:lineRule="atLeast"/>
              <w:jc w:val="both"/>
              <w:rPr>
                <w:sz w:val="24"/>
                <w:szCs w:val="24"/>
              </w:rPr>
            </w:pPr>
          </w:p>
        </w:tc>
        <w:tc>
          <w:tcPr>
            <w:tcW w:w="1836" w:type="dxa"/>
          </w:tcPr>
          <w:p w:rsidR="00B572B6" w:rsidRDefault="00B572B6" w:rsidP="00B572B6">
            <w:pPr>
              <w:autoSpaceDE w:val="0"/>
              <w:autoSpaceDN w:val="0"/>
              <w:spacing w:line="360" w:lineRule="atLeast"/>
              <w:jc w:val="both"/>
              <w:rPr>
                <w:sz w:val="24"/>
                <w:szCs w:val="24"/>
              </w:rPr>
            </w:pPr>
          </w:p>
        </w:tc>
        <w:tc>
          <w:tcPr>
            <w:tcW w:w="1004" w:type="dxa"/>
          </w:tcPr>
          <w:p w:rsidR="00B572B6" w:rsidRDefault="00B572B6" w:rsidP="00B572B6">
            <w:pPr>
              <w:autoSpaceDE w:val="0"/>
              <w:autoSpaceDN w:val="0"/>
              <w:spacing w:line="360" w:lineRule="atLeast"/>
              <w:jc w:val="both"/>
              <w:rPr>
                <w:sz w:val="24"/>
                <w:szCs w:val="24"/>
              </w:rPr>
            </w:pPr>
          </w:p>
        </w:tc>
        <w:tc>
          <w:tcPr>
            <w:tcW w:w="1500" w:type="dxa"/>
          </w:tcPr>
          <w:p w:rsidR="00B572B6" w:rsidRDefault="00B572B6" w:rsidP="00B572B6">
            <w:pPr>
              <w:autoSpaceDE w:val="0"/>
              <w:autoSpaceDN w:val="0"/>
              <w:spacing w:line="360" w:lineRule="atLeast"/>
              <w:jc w:val="both"/>
              <w:rPr>
                <w:color w:val="FF0000"/>
                <w:sz w:val="24"/>
                <w:szCs w:val="24"/>
              </w:rPr>
            </w:pPr>
          </w:p>
        </w:tc>
      </w:tr>
    </w:tbl>
    <w:p w:rsidR="00B572B6" w:rsidRDefault="00B572B6" w:rsidP="00B572B6">
      <w:pPr>
        <w:autoSpaceDE w:val="0"/>
        <w:autoSpaceDN w:val="0"/>
        <w:jc w:val="right"/>
        <w:rPr>
          <w:color w:val="FF0000"/>
          <w:sz w:val="24"/>
          <w:szCs w:val="24"/>
          <w:highlight w:val="yellow"/>
        </w:rPr>
      </w:pPr>
    </w:p>
    <w:p w:rsidR="00B572B6" w:rsidRDefault="00B572B6" w:rsidP="00B572B6">
      <w:pPr>
        <w:jc w:val="cente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Default="00B572B6" w:rsidP="00B572B6">
      <w:pPr>
        <w:rPr>
          <w:sz w:val="24"/>
          <w:szCs w:val="24"/>
          <w:lang w:val="en-US"/>
        </w:rPr>
      </w:pPr>
    </w:p>
    <w:p w:rsidR="00B572B6" w:rsidRPr="00C356A0" w:rsidRDefault="00B572B6" w:rsidP="00B572B6">
      <w:pPr>
        <w:rPr>
          <w:sz w:val="24"/>
          <w:szCs w:val="24"/>
          <w:lang w:val="en-US"/>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jc w:val="right"/>
        <w:rPr>
          <w:rStyle w:val="aff7"/>
          <w:b w:val="0"/>
          <w:bCs/>
          <w:sz w:val="24"/>
          <w:szCs w:val="24"/>
        </w:rPr>
      </w:pPr>
      <w:r>
        <w:rPr>
          <w:rStyle w:val="aff7"/>
          <w:sz w:val="24"/>
          <w:szCs w:val="24"/>
        </w:rPr>
        <w:lastRenderedPageBreak/>
        <w:t>Приложение 15</w:t>
      </w:r>
    </w:p>
    <w:p w:rsidR="00B572B6" w:rsidRDefault="00B572B6" w:rsidP="00B572B6">
      <w:pPr>
        <w:jc w:val="right"/>
      </w:pPr>
      <w:r>
        <w:rPr>
          <w:sz w:val="24"/>
          <w:szCs w:val="24"/>
        </w:rPr>
        <w:t>к муниципальной программе</w:t>
      </w:r>
    </w:p>
    <w:p w:rsidR="00B572B6" w:rsidRDefault="00B572B6" w:rsidP="00B572B6">
      <w:pPr>
        <w:jc w:val="right"/>
        <w:rPr>
          <w:sz w:val="24"/>
          <w:szCs w:val="24"/>
        </w:rPr>
      </w:pPr>
      <w:r>
        <w:rPr>
          <w:sz w:val="24"/>
          <w:szCs w:val="24"/>
        </w:rPr>
        <w:t>Камешкирского района Пензенской области</w:t>
      </w:r>
    </w:p>
    <w:p w:rsidR="00B572B6" w:rsidRDefault="00B572B6" w:rsidP="00B572B6">
      <w:pPr>
        <w:jc w:val="right"/>
        <w:rPr>
          <w:sz w:val="24"/>
          <w:szCs w:val="24"/>
        </w:rPr>
      </w:pPr>
      <w:r>
        <w:rPr>
          <w:sz w:val="24"/>
          <w:szCs w:val="24"/>
        </w:rPr>
        <w:t>«Развитие физической культуры</w:t>
      </w:r>
    </w:p>
    <w:p w:rsidR="00B572B6" w:rsidRDefault="00B572B6" w:rsidP="00B572B6">
      <w:pPr>
        <w:jc w:val="right"/>
        <w:rPr>
          <w:sz w:val="24"/>
          <w:szCs w:val="24"/>
        </w:rPr>
      </w:pPr>
      <w:r>
        <w:rPr>
          <w:sz w:val="24"/>
          <w:szCs w:val="24"/>
        </w:rPr>
        <w:t xml:space="preserve">и спорта в Камешкирском районе </w:t>
      </w:r>
    </w:p>
    <w:p w:rsidR="00B572B6" w:rsidRDefault="00B572B6" w:rsidP="00B572B6">
      <w:pPr>
        <w:jc w:val="right"/>
        <w:rPr>
          <w:sz w:val="24"/>
          <w:szCs w:val="24"/>
        </w:rPr>
      </w:pPr>
      <w:r>
        <w:rPr>
          <w:sz w:val="24"/>
          <w:szCs w:val="24"/>
        </w:rPr>
        <w:t>Пензенской области на 2014-2022 годы»</w:t>
      </w:r>
    </w:p>
    <w:p w:rsidR="00B572B6" w:rsidRDefault="00B572B6" w:rsidP="00B572B6">
      <w:pPr>
        <w:autoSpaceDE w:val="0"/>
        <w:autoSpaceDN w:val="0"/>
        <w:rPr>
          <w:color w:val="FF0000"/>
          <w:sz w:val="24"/>
          <w:szCs w:val="24"/>
        </w:rPr>
      </w:pPr>
    </w:p>
    <w:p w:rsidR="00B572B6" w:rsidRDefault="00B572B6" w:rsidP="00B572B6">
      <w:pPr>
        <w:autoSpaceDE w:val="0"/>
        <w:autoSpaceDN w:val="0"/>
        <w:jc w:val="center"/>
        <w:rPr>
          <w:sz w:val="24"/>
          <w:szCs w:val="24"/>
        </w:rPr>
      </w:pPr>
      <w:r>
        <w:rPr>
          <w:sz w:val="24"/>
          <w:szCs w:val="24"/>
        </w:rPr>
        <w:t>ОЦЕНКА</w:t>
      </w:r>
    </w:p>
    <w:p w:rsidR="00B572B6" w:rsidRDefault="00B572B6" w:rsidP="00B572B6">
      <w:pPr>
        <w:autoSpaceDE w:val="0"/>
        <w:autoSpaceDN w:val="0"/>
        <w:jc w:val="center"/>
        <w:rPr>
          <w:sz w:val="24"/>
          <w:szCs w:val="24"/>
        </w:rPr>
      </w:pPr>
      <w:r>
        <w:rPr>
          <w:sz w:val="24"/>
          <w:szCs w:val="24"/>
        </w:rPr>
        <w:t>применения мер правового регулирования в сфере реализации</w:t>
      </w:r>
    </w:p>
    <w:p w:rsidR="00B572B6" w:rsidRDefault="00B572B6" w:rsidP="00B572B6">
      <w:pPr>
        <w:autoSpaceDE w:val="0"/>
        <w:autoSpaceDN w:val="0"/>
        <w:jc w:val="center"/>
        <w:rPr>
          <w:sz w:val="24"/>
          <w:szCs w:val="24"/>
        </w:rPr>
      </w:pPr>
      <w:r>
        <w:rPr>
          <w:sz w:val="24"/>
          <w:szCs w:val="24"/>
        </w:rPr>
        <w:t>муниципальной программы Камешкирского района Пензенской области</w:t>
      </w:r>
    </w:p>
    <w:p w:rsidR="00B572B6" w:rsidRDefault="00B572B6" w:rsidP="00B572B6">
      <w:pPr>
        <w:autoSpaceDE w:val="0"/>
        <w:autoSpaceDN w:val="0"/>
        <w:jc w:val="center"/>
        <w:rPr>
          <w:sz w:val="24"/>
          <w:szCs w:val="24"/>
        </w:rPr>
      </w:pPr>
      <w:r>
        <w:rPr>
          <w:sz w:val="24"/>
          <w:szCs w:val="24"/>
        </w:rPr>
        <w:t>"Развитие физической культуры и спорта в Камешкирском районе Пензенской области на 2014-2022 годы"</w:t>
      </w:r>
    </w:p>
    <w:p w:rsidR="00B572B6" w:rsidRDefault="00B572B6" w:rsidP="00B572B6">
      <w:pPr>
        <w:autoSpaceDE w:val="0"/>
        <w:autoSpaceDN w:val="0"/>
        <w:jc w:val="center"/>
        <w:rPr>
          <w:sz w:val="24"/>
          <w:szCs w:val="24"/>
        </w:rPr>
      </w:pPr>
    </w:p>
    <w:tbl>
      <w:tblPr>
        <w:tblW w:w="149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8"/>
        <w:gridCol w:w="2513"/>
        <w:gridCol w:w="2125"/>
        <w:gridCol w:w="1157"/>
        <w:gridCol w:w="1319"/>
        <w:gridCol w:w="1319"/>
        <w:gridCol w:w="1813"/>
        <w:gridCol w:w="4026"/>
      </w:tblGrid>
      <w:tr w:rsidR="00B572B6" w:rsidTr="00B572B6">
        <w:tc>
          <w:tcPr>
            <w:tcW w:w="5307" w:type="dxa"/>
            <w:gridSpan w:val="3"/>
          </w:tcPr>
          <w:p w:rsidR="00B572B6" w:rsidRDefault="00B572B6" w:rsidP="00B572B6">
            <w:pPr>
              <w:autoSpaceDE w:val="0"/>
              <w:autoSpaceDN w:val="0"/>
              <w:spacing w:line="360" w:lineRule="atLeast"/>
              <w:jc w:val="center"/>
              <w:rPr>
                <w:sz w:val="24"/>
                <w:szCs w:val="24"/>
              </w:rPr>
            </w:pPr>
            <w:r>
              <w:rPr>
                <w:sz w:val="24"/>
                <w:szCs w:val="24"/>
              </w:rPr>
              <w:t>Ответственный исполнитель муниципальной программы</w:t>
            </w:r>
          </w:p>
        </w:tc>
        <w:tc>
          <w:tcPr>
            <w:tcW w:w="9639" w:type="dxa"/>
            <w:gridSpan w:val="5"/>
          </w:tcPr>
          <w:p w:rsidR="00B572B6" w:rsidRDefault="00B572B6" w:rsidP="00B572B6">
            <w:pPr>
              <w:autoSpaceDE w:val="0"/>
              <w:autoSpaceDN w:val="0"/>
              <w:spacing w:line="360" w:lineRule="atLeast"/>
              <w:jc w:val="center"/>
              <w:rPr>
                <w:sz w:val="24"/>
                <w:szCs w:val="24"/>
              </w:rPr>
            </w:pPr>
            <w:r>
              <w:rPr>
                <w:sz w:val="24"/>
                <w:szCs w:val="24"/>
              </w:rPr>
              <w:t>Администрация Камешкирского района Пензенской области</w:t>
            </w:r>
          </w:p>
        </w:tc>
      </w:tr>
      <w:tr w:rsidR="00B572B6" w:rsidTr="00B572B6">
        <w:tc>
          <w:tcPr>
            <w:tcW w:w="667" w:type="dxa"/>
            <w:vMerge w:val="restart"/>
          </w:tcPr>
          <w:p w:rsidR="00B572B6" w:rsidRDefault="00B572B6" w:rsidP="00B572B6">
            <w:pPr>
              <w:autoSpaceDE w:val="0"/>
              <w:autoSpaceDN w:val="0"/>
              <w:spacing w:line="360" w:lineRule="atLeast"/>
              <w:jc w:val="center"/>
              <w:rPr>
                <w:sz w:val="24"/>
                <w:szCs w:val="24"/>
              </w:rPr>
            </w:pPr>
            <w:r>
              <w:rPr>
                <w:sz w:val="24"/>
                <w:szCs w:val="24"/>
              </w:rPr>
              <w:t>N п/п</w:t>
            </w:r>
          </w:p>
        </w:tc>
        <w:tc>
          <w:tcPr>
            <w:tcW w:w="2514" w:type="dxa"/>
            <w:vMerge w:val="restart"/>
          </w:tcPr>
          <w:p w:rsidR="00B572B6" w:rsidRDefault="00B572B6" w:rsidP="00B572B6">
            <w:pPr>
              <w:autoSpaceDE w:val="0"/>
              <w:autoSpaceDN w:val="0"/>
              <w:spacing w:line="360" w:lineRule="atLeast"/>
              <w:jc w:val="center"/>
              <w:rPr>
                <w:sz w:val="24"/>
                <w:szCs w:val="24"/>
              </w:rPr>
            </w:pPr>
            <w:r>
              <w:rPr>
                <w:sz w:val="24"/>
                <w:szCs w:val="24"/>
              </w:rPr>
              <w:t>Наименование меры муниципального регулирования</w:t>
            </w:r>
          </w:p>
        </w:tc>
        <w:tc>
          <w:tcPr>
            <w:tcW w:w="2126" w:type="dxa"/>
            <w:vMerge w:val="restart"/>
          </w:tcPr>
          <w:p w:rsidR="00B572B6" w:rsidRDefault="00B572B6" w:rsidP="00B572B6">
            <w:pPr>
              <w:autoSpaceDE w:val="0"/>
              <w:autoSpaceDN w:val="0"/>
              <w:spacing w:line="360" w:lineRule="atLeast"/>
              <w:jc w:val="center"/>
              <w:rPr>
                <w:sz w:val="24"/>
                <w:szCs w:val="24"/>
              </w:rPr>
            </w:pPr>
            <w:r>
              <w:rPr>
                <w:sz w:val="24"/>
                <w:szCs w:val="24"/>
              </w:rPr>
              <w:t>Показатель применения меры</w:t>
            </w:r>
          </w:p>
        </w:tc>
        <w:tc>
          <w:tcPr>
            <w:tcW w:w="5611" w:type="dxa"/>
            <w:gridSpan w:val="4"/>
          </w:tcPr>
          <w:p w:rsidR="00B572B6" w:rsidRDefault="00B572B6" w:rsidP="00B572B6">
            <w:pPr>
              <w:autoSpaceDE w:val="0"/>
              <w:autoSpaceDN w:val="0"/>
              <w:spacing w:line="360" w:lineRule="atLeast"/>
              <w:jc w:val="center"/>
              <w:rPr>
                <w:sz w:val="24"/>
                <w:szCs w:val="24"/>
              </w:rPr>
            </w:pPr>
            <w:r>
              <w:rPr>
                <w:sz w:val="24"/>
                <w:szCs w:val="24"/>
              </w:rPr>
              <w:t xml:space="preserve">Финансовая оценка результата </w:t>
            </w:r>
            <w:hyperlink r:id="rId29" w:anchor="P3805" w:history="1">
              <w:r>
                <w:rPr>
                  <w:rStyle w:val="af5"/>
                  <w:sz w:val="24"/>
                  <w:szCs w:val="24"/>
                </w:rPr>
                <w:t>&lt;*&gt;</w:t>
              </w:r>
            </w:hyperlink>
          </w:p>
        </w:tc>
        <w:tc>
          <w:tcPr>
            <w:tcW w:w="4028" w:type="dxa"/>
            <w:vMerge w:val="restart"/>
          </w:tcPr>
          <w:p w:rsidR="00B572B6" w:rsidRDefault="00B572B6" w:rsidP="00B572B6">
            <w:pPr>
              <w:autoSpaceDE w:val="0"/>
              <w:autoSpaceDN w:val="0"/>
              <w:spacing w:line="360" w:lineRule="atLeast"/>
              <w:jc w:val="center"/>
              <w:rPr>
                <w:sz w:val="24"/>
                <w:szCs w:val="24"/>
              </w:rPr>
            </w:pPr>
            <w:r>
              <w:rPr>
                <w:sz w:val="24"/>
                <w:szCs w:val="24"/>
              </w:rPr>
              <w:t>Краткое обоснование необходимости применения меры для достижения целей муниципального программы</w:t>
            </w:r>
          </w:p>
        </w:tc>
      </w:tr>
      <w:tr w:rsidR="00B572B6" w:rsidTr="00B572B6">
        <w:tc>
          <w:tcPr>
            <w:tcW w:w="300" w:type="dxa"/>
            <w:vMerge/>
            <w:vAlign w:val="center"/>
          </w:tcPr>
          <w:p w:rsidR="00B572B6" w:rsidRDefault="00B572B6" w:rsidP="00B572B6">
            <w:pPr>
              <w:rPr>
                <w:sz w:val="24"/>
                <w:szCs w:val="24"/>
              </w:rPr>
            </w:pPr>
          </w:p>
        </w:tc>
        <w:tc>
          <w:tcPr>
            <w:tcW w:w="300" w:type="dxa"/>
            <w:vMerge/>
            <w:vAlign w:val="center"/>
          </w:tcPr>
          <w:p w:rsidR="00B572B6" w:rsidRDefault="00B572B6" w:rsidP="00B572B6">
            <w:pPr>
              <w:rPr>
                <w:sz w:val="24"/>
                <w:szCs w:val="24"/>
              </w:rPr>
            </w:pPr>
          </w:p>
        </w:tc>
        <w:tc>
          <w:tcPr>
            <w:tcW w:w="300" w:type="dxa"/>
            <w:vMerge/>
            <w:vAlign w:val="center"/>
          </w:tcPr>
          <w:p w:rsidR="00B572B6" w:rsidRDefault="00B572B6" w:rsidP="00B572B6">
            <w:pPr>
              <w:rPr>
                <w:sz w:val="24"/>
                <w:szCs w:val="24"/>
              </w:rPr>
            </w:pPr>
          </w:p>
        </w:tc>
        <w:tc>
          <w:tcPr>
            <w:tcW w:w="1157" w:type="dxa"/>
          </w:tcPr>
          <w:p w:rsidR="00B572B6" w:rsidRDefault="00B572B6" w:rsidP="00B572B6">
            <w:pPr>
              <w:autoSpaceDE w:val="0"/>
              <w:autoSpaceDN w:val="0"/>
              <w:spacing w:line="360" w:lineRule="atLeast"/>
              <w:jc w:val="center"/>
              <w:rPr>
                <w:sz w:val="24"/>
                <w:szCs w:val="24"/>
              </w:rPr>
            </w:pPr>
            <w:r>
              <w:rPr>
                <w:sz w:val="24"/>
                <w:szCs w:val="24"/>
              </w:rPr>
              <w:t>2016 г.</w:t>
            </w:r>
          </w:p>
        </w:tc>
        <w:tc>
          <w:tcPr>
            <w:tcW w:w="1320" w:type="dxa"/>
          </w:tcPr>
          <w:p w:rsidR="00B572B6" w:rsidRDefault="00B572B6" w:rsidP="00B572B6">
            <w:pPr>
              <w:autoSpaceDE w:val="0"/>
              <w:autoSpaceDN w:val="0"/>
              <w:spacing w:line="360" w:lineRule="atLeast"/>
              <w:jc w:val="center"/>
              <w:rPr>
                <w:sz w:val="24"/>
                <w:szCs w:val="24"/>
              </w:rPr>
            </w:pPr>
            <w:r>
              <w:rPr>
                <w:sz w:val="24"/>
                <w:szCs w:val="24"/>
              </w:rPr>
              <w:t>2017 г.</w:t>
            </w:r>
          </w:p>
        </w:tc>
        <w:tc>
          <w:tcPr>
            <w:tcW w:w="1320" w:type="dxa"/>
          </w:tcPr>
          <w:p w:rsidR="00B572B6" w:rsidRDefault="00B572B6" w:rsidP="00B572B6">
            <w:pPr>
              <w:autoSpaceDE w:val="0"/>
              <w:autoSpaceDN w:val="0"/>
              <w:spacing w:line="360" w:lineRule="atLeast"/>
              <w:jc w:val="center"/>
              <w:rPr>
                <w:sz w:val="24"/>
                <w:szCs w:val="24"/>
              </w:rPr>
            </w:pPr>
            <w:r>
              <w:rPr>
                <w:sz w:val="24"/>
                <w:szCs w:val="24"/>
              </w:rPr>
              <w:t>...</w:t>
            </w:r>
          </w:p>
        </w:tc>
        <w:tc>
          <w:tcPr>
            <w:tcW w:w="1814" w:type="dxa"/>
          </w:tcPr>
          <w:p w:rsidR="00B572B6" w:rsidRDefault="00B572B6" w:rsidP="00B572B6">
            <w:pPr>
              <w:autoSpaceDE w:val="0"/>
              <w:autoSpaceDN w:val="0"/>
              <w:spacing w:line="360" w:lineRule="atLeast"/>
              <w:jc w:val="center"/>
              <w:rPr>
                <w:sz w:val="24"/>
                <w:szCs w:val="24"/>
              </w:rPr>
            </w:pPr>
            <w:r>
              <w:rPr>
                <w:sz w:val="24"/>
                <w:szCs w:val="24"/>
              </w:rPr>
              <w:t>год завершения действия программы</w:t>
            </w:r>
          </w:p>
        </w:tc>
        <w:tc>
          <w:tcPr>
            <w:tcW w:w="4028" w:type="dxa"/>
            <w:vMerge/>
            <w:vAlign w:val="center"/>
          </w:tcPr>
          <w:p w:rsidR="00B572B6" w:rsidRDefault="00B572B6" w:rsidP="00B572B6">
            <w:pPr>
              <w:rPr>
                <w:sz w:val="24"/>
                <w:szCs w:val="24"/>
              </w:rPr>
            </w:pP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1</w:t>
            </w:r>
          </w:p>
        </w:tc>
        <w:tc>
          <w:tcPr>
            <w:tcW w:w="14279" w:type="dxa"/>
            <w:gridSpan w:val="7"/>
          </w:tcPr>
          <w:p w:rsidR="00B572B6" w:rsidRDefault="00B572B6" w:rsidP="00B572B6">
            <w:pPr>
              <w:jc w:val="center"/>
              <w:rPr>
                <w:b/>
                <w:bCs/>
                <w:sz w:val="24"/>
                <w:szCs w:val="24"/>
              </w:rPr>
            </w:pPr>
            <w:r>
              <w:rPr>
                <w:sz w:val="24"/>
                <w:szCs w:val="24"/>
              </w:rPr>
              <w:t xml:space="preserve">Подпрограмма 1 </w:t>
            </w:r>
            <w:r>
              <w:rPr>
                <w:b/>
                <w:bCs/>
                <w:sz w:val="24"/>
                <w:szCs w:val="24"/>
              </w:rPr>
              <w:t>«Развитие физической культуры и массового спорта в Камешкирском районе</w:t>
            </w:r>
          </w:p>
          <w:p w:rsidR="00B572B6" w:rsidRDefault="00B572B6" w:rsidP="00B572B6">
            <w:pPr>
              <w:autoSpaceDE w:val="0"/>
              <w:autoSpaceDN w:val="0"/>
              <w:spacing w:line="360" w:lineRule="atLeast"/>
              <w:jc w:val="center"/>
              <w:rPr>
                <w:sz w:val="24"/>
                <w:szCs w:val="24"/>
              </w:rPr>
            </w:pPr>
            <w:r>
              <w:rPr>
                <w:b/>
                <w:bCs/>
                <w:sz w:val="24"/>
                <w:szCs w:val="24"/>
              </w:rPr>
              <w:t>Пензенской области на 2014 – 2022 годы»</w:t>
            </w: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1.1</w:t>
            </w:r>
          </w:p>
        </w:tc>
        <w:tc>
          <w:tcPr>
            <w:tcW w:w="2514" w:type="dxa"/>
          </w:tcPr>
          <w:p w:rsidR="00B572B6" w:rsidRDefault="00B572B6" w:rsidP="00B572B6">
            <w:pPr>
              <w:autoSpaceDE w:val="0"/>
              <w:autoSpaceDN w:val="0"/>
              <w:spacing w:line="360" w:lineRule="atLeast"/>
              <w:jc w:val="both"/>
              <w:rPr>
                <w:sz w:val="24"/>
                <w:szCs w:val="24"/>
              </w:rPr>
            </w:pPr>
          </w:p>
        </w:tc>
        <w:tc>
          <w:tcPr>
            <w:tcW w:w="2126" w:type="dxa"/>
          </w:tcPr>
          <w:p w:rsidR="00B572B6" w:rsidRDefault="00B572B6" w:rsidP="00B572B6">
            <w:pPr>
              <w:autoSpaceDE w:val="0"/>
              <w:autoSpaceDN w:val="0"/>
              <w:spacing w:line="360" w:lineRule="atLeast"/>
              <w:jc w:val="both"/>
              <w:rPr>
                <w:sz w:val="24"/>
                <w:szCs w:val="24"/>
              </w:rPr>
            </w:pPr>
          </w:p>
        </w:tc>
        <w:tc>
          <w:tcPr>
            <w:tcW w:w="1157"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814" w:type="dxa"/>
          </w:tcPr>
          <w:p w:rsidR="00B572B6" w:rsidRDefault="00B572B6" w:rsidP="00B572B6">
            <w:pPr>
              <w:autoSpaceDE w:val="0"/>
              <w:autoSpaceDN w:val="0"/>
              <w:spacing w:line="360" w:lineRule="atLeast"/>
              <w:jc w:val="both"/>
              <w:rPr>
                <w:sz w:val="24"/>
                <w:szCs w:val="24"/>
              </w:rPr>
            </w:pPr>
          </w:p>
        </w:tc>
        <w:tc>
          <w:tcPr>
            <w:tcW w:w="4028" w:type="dxa"/>
          </w:tcPr>
          <w:p w:rsidR="00B572B6" w:rsidRDefault="00B572B6" w:rsidP="00B572B6">
            <w:pPr>
              <w:autoSpaceDE w:val="0"/>
              <w:autoSpaceDN w:val="0"/>
              <w:spacing w:line="360" w:lineRule="atLeast"/>
              <w:jc w:val="both"/>
              <w:rPr>
                <w:sz w:val="24"/>
                <w:szCs w:val="24"/>
              </w:rPr>
            </w:pP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1.2</w:t>
            </w:r>
          </w:p>
        </w:tc>
        <w:tc>
          <w:tcPr>
            <w:tcW w:w="2514" w:type="dxa"/>
          </w:tcPr>
          <w:p w:rsidR="00B572B6" w:rsidRDefault="00B572B6" w:rsidP="00B572B6">
            <w:pPr>
              <w:autoSpaceDE w:val="0"/>
              <w:autoSpaceDN w:val="0"/>
              <w:spacing w:line="360" w:lineRule="atLeast"/>
              <w:jc w:val="both"/>
              <w:rPr>
                <w:sz w:val="24"/>
                <w:szCs w:val="24"/>
              </w:rPr>
            </w:pPr>
          </w:p>
        </w:tc>
        <w:tc>
          <w:tcPr>
            <w:tcW w:w="2126" w:type="dxa"/>
          </w:tcPr>
          <w:p w:rsidR="00B572B6" w:rsidRDefault="00B572B6" w:rsidP="00B572B6">
            <w:pPr>
              <w:autoSpaceDE w:val="0"/>
              <w:autoSpaceDN w:val="0"/>
              <w:spacing w:line="360" w:lineRule="atLeast"/>
              <w:jc w:val="both"/>
              <w:rPr>
                <w:sz w:val="24"/>
                <w:szCs w:val="24"/>
              </w:rPr>
            </w:pPr>
          </w:p>
        </w:tc>
        <w:tc>
          <w:tcPr>
            <w:tcW w:w="1157"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814" w:type="dxa"/>
          </w:tcPr>
          <w:p w:rsidR="00B572B6" w:rsidRDefault="00B572B6" w:rsidP="00B572B6">
            <w:pPr>
              <w:autoSpaceDE w:val="0"/>
              <w:autoSpaceDN w:val="0"/>
              <w:spacing w:line="360" w:lineRule="atLeast"/>
              <w:jc w:val="both"/>
              <w:rPr>
                <w:sz w:val="24"/>
                <w:szCs w:val="24"/>
              </w:rPr>
            </w:pPr>
          </w:p>
        </w:tc>
        <w:tc>
          <w:tcPr>
            <w:tcW w:w="4028" w:type="dxa"/>
          </w:tcPr>
          <w:p w:rsidR="00B572B6" w:rsidRDefault="00B572B6" w:rsidP="00B572B6">
            <w:pPr>
              <w:autoSpaceDE w:val="0"/>
              <w:autoSpaceDN w:val="0"/>
              <w:spacing w:line="360" w:lineRule="atLeast"/>
              <w:jc w:val="both"/>
              <w:rPr>
                <w:sz w:val="24"/>
                <w:szCs w:val="24"/>
              </w:rPr>
            </w:pP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w:t>
            </w:r>
          </w:p>
        </w:tc>
        <w:tc>
          <w:tcPr>
            <w:tcW w:w="2514" w:type="dxa"/>
          </w:tcPr>
          <w:p w:rsidR="00B572B6" w:rsidRDefault="00B572B6" w:rsidP="00B572B6">
            <w:pPr>
              <w:autoSpaceDE w:val="0"/>
              <w:autoSpaceDN w:val="0"/>
              <w:spacing w:line="360" w:lineRule="atLeast"/>
              <w:jc w:val="both"/>
              <w:rPr>
                <w:sz w:val="24"/>
                <w:szCs w:val="24"/>
              </w:rPr>
            </w:pPr>
          </w:p>
        </w:tc>
        <w:tc>
          <w:tcPr>
            <w:tcW w:w="2126" w:type="dxa"/>
          </w:tcPr>
          <w:p w:rsidR="00B572B6" w:rsidRDefault="00B572B6" w:rsidP="00B572B6">
            <w:pPr>
              <w:autoSpaceDE w:val="0"/>
              <w:autoSpaceDN w:val="0"/>
              <w:spacing w:line="360" w:lineRule="atLeast"/>
              <w:jc w:val="both"/>
              <w:rPr>
                <w:sz w:val="24"/>
                <w:szCs w:val="24"/>
              </w:rPr>
            </w:pPr>
          </w:p>
        </w:tc>
        <w:tc>
          <w:tcPr>
            <w:tcW w:w="1157"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814" w:type="dxa"/>
          </w:tcPr>
          <w:p w:rsidR="00B572B6" w:rsidRDefault="00B572B6" w:rsidP="00B572B6">
            <w:pPr>
              <w:autoSpaceDE w:val="0"/>
              <w:autoSpaceDN w:val="0"/>
              <w:spacing w:line="360" w:lineRule="atLeast"/>
              <w:jc w:val="both"/>
              <w:rPr>
                <w:sz w:val="24"/>
                <w:szCs w:val="24"/>
              </w:rPr>
            </w:pPr>
          </w:p>
        </w:tc>
        <w:tc>
          <w:tcPr>
            <w:tcW w:w="4028" w:type="dxa"/>
          </w:tcPr>
          <w:p w:rsidR="00B572B6" w:rsidRDefault="00B572B6" w:rsidP="00B572B6">
            <w:pPr>
              <w:autoSpaceDE w:val="0"/>
              <w:autoSpaceDN w:val="0"/>
              <w:spacing w:line="360" w:lineRule="atLeast"/>
              <w:jc w:val="both"/>
              <w:rPr>
                <w:sz w:val="24"/>
                <w:szCs w:val="24"/>
              </w:rPr>
            </w:pP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2</w:t>
            </w:r>
          </w:p>
        </w:tc>
        <w:tc>
          <w:tcPr>
            <w:tcW w:w="14279" w:type="dxa"/>
            <w:gridSpan w:val="7"/>
          </w:tcPr>
          <w:p w:rsidR="00B572B6" w:rsidRDefault="00B572B6" w:rsidP="00B572B6">
            <w:pPr>
              <w:autoSpaceDE w:val="0"/>
              <w:autoSpaceDN w:val="0"/>
              <w:spacing w:line="360" w:lineRule="atLeast"/>
              <w:jc w:val="center"/>
              <w:rPr>
                <w:sz w:val="24"/>
                <w:szCs w:val="24"/>
              </w:rPr>
            </w:pPr>
            <w:r>
              <w:rPr>
                <w:sz w:val="24"/>
                <w:szCs w:val="24"/>
              </w:rPr>
              <w:t>Подпрограмма 2</w:t>
            </w:r>
            <w:r>
              <w:rPr>
                <w:b/>
                <w:bCs/>
                <w:sz w:val="24"/>
                <w:szCs w:val="24"/>
              </w:rPr>
              <w:t xml:space="preserve"> «Развитие детско-юношеского спорта и системы подготовки спортивного резерва в Камешкирском районе Пензенской области на 2014 – 2022 годы»</w:t>
            </w: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lastRenderedPageBreak/>
              <w:t>2.1</w:t>
            </w:r>
          </w:p>
        </w:tc>
        <w:tc>
          <w:tcPr>
            <w:tcW w:w="2514" w:type="dxa"/>
          </w:tcPr>
          <w:p w:rsidR="00B572B6" w:rsidRDefault="00B572B6" w:rsidP="00B572B6">
            <w:pPr>
              <w:autoSpaceDE w:val="0"/>
              <w:autoSpaceDN w:val="0"/>
              <w:spacing w:line="360" w:lineRule="atLeast"/>
              <w:jc w:val="both"/>
              <w:rPr>
                <w:sz w:val="24"/>
                <w:szCs w:val="24"/>
              </w:rPr>
            </w:pPr>
          </w:p>
        </w:tc>
        <w:tc>
          <w:tcPr>
            <w:tcW w:w="2126" w:type="dxa"/>
          </w:tcPr>
          <w:p w:rsidR="00B572B6" w:rsidRDefault="00B572B6" w:rsidP="00B572B6">
            <w:pPr>
              <w:autoSpaceDE w:val="0"/>
              <w:autoSpaceDN w:val="0"/>
              <w:spacing w:line="360" w:lineRule="atLeast"/>
              <w:jc w:val="both"/>
              <w:rPr>
                <w:sz w:val="24"/>
                <w:szCs w:val="24"/>
              </w:rPr>
            </w:pPr>
          </w:p>
        </w:tc>
        <w:tc>
          <w:tcPr>
            <w:tcW w:w="1157"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814" w:type="dxa"/>
          </w:tcPr>
          <w:p w:rsidR="00B572B6" w:rsidRDefault="00B572B6" w:rsidP="00B572B6">
            <w:pPr>
              <w:autoSpaceDE w:val="0"/>
              <w:autoSpaceDN w:val="0"/>
              <w:spacing w:line="360" w:lineRule="atLeast"/>
              <w:jc w:val="both"/>
              <w:rPr>
                <w:sz w:val="24"/>
                <w:szCs w:val="24"/>
              </w:rPr>
            </w:pPr>
          </w:p>
        </w:tc>
        <w:tc>
          <w:tcPr>
            <w:tcW w:w="4028" w:type="dxa"/>
          </w:tcPr>
          <w:p w:rsidR="00B572B6" w:rsidRDefault="00B572B6" w:rsidP="00B572B6">
            <w:pPr>
              <w:autoSpaceDE w:val="0"/>
              <w:autoSpaceDN w:val="0"/>
              <w:spacing w:line="360" w:lineRule="atLeast"/>
              <w:jc w:val="both"/>
              <w:rPr>
                <w:sz w:val="24"/>
                <w:szCs w:val="24"/>
              </w:rPr>
            </w:pPr>
          </w:p>
        </w:tc>
      </w:tr>
      <w:tr w:rsidR="00B572B6" w:rsidTr="00B572B6">
        <w:tc>
          <w:tcPr>
            <w:tcW w:w="667" w:type="dxa"/>
          </w:tcPr>
          <w:p w:rsidR="00B572B6" w:rsidRDefault="00B572B6" w:rsidP="00B572B6">
            <w:pPr>
              <w:autoSpaceDE w:val="0"/>
              <w:autoSpaceDN w:val="0"/>
              <w:spacing w:line="360" w:lineRule="atLeast"/>
              <w:jc w:val="center"/>
              <w:rPr>
                <w:sz w:val="24"/>
                <w:szCs w:val="24"/>
              </w:rPr>
            </w:pPr>
            <w:r>
              <w:rPr>
                <w:sz w:val="24"/>
                <w:szCs w:val="24"/>
              </w:rPr>
              <w:t>2.2</w:t>
            </w:r>
          </w:p>
        </w:tc>
        <w:tc>
          <w:tcPr>
            <w:tcW w:w="2514" w:type="dxa"/>
          </w:tcPr>
          <w:p w:rsidR="00B572B6" w:rsidRDefault="00B572B6" w:rsidP="00B572B6">
            <w:pPr>
              <w:autoSpaceDE w:val="0"/>
              <w:autoSpaceDN w:val="0"/>
              <w:spacing w:line="360" w:lineRule="atLeast"/>
              <w:jc w:val="both"/>
              <w:rPr>
                <w:sz w:val="24"/>
                <w:szCs w:val="24"/>
              </w:rPr>
            </w:pPr>
          </w:p>
        </w:tc>
        <w:tc>
          <w:tcPr>
            <w:tcW w:w="2126" w:type="dxa"/>
          </w:tcPr>
          <w:p w:rsidR="00B572B6" w:rsidRDefault="00B572B6" w:rsidP="00B572B6">
            <w:pPr>
              <w:autoSpaceDE w:val="0"/>
              <w:autoSpaceDN w:val="0"/>
              <w:spacing w:line="360" w:lineRule="atLeast"/>
              <w:jc w:val="both"/>
              <w:rPr>
                <w:sz w:val="24"/>
                <w:szCs w:val="24"/>
              </w:rPr>
            </w:pPr>
          </w:p>
        </w:tc>
        <w:tc>
          <w:tcPr>
            <w:tcW w:w="1157"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320" w:type="dxa"/>
          </w:tcPr>
          <w:p w:rsidR="00B572B6" w:rsidRDefault="00B572B6" w:rsidP="00B572B6">
            <w:pPr>
              <w:autoSpaceDE w:val="0"/>
              <w:autoSpaceDN w:val="0"/>
              <w:spacing w:line="360" w:lineRule="atLeast"/>
              <w:jc w:val="both"/>
              <w:rPr>
                <w:sz w:val="24"/>
                <w:szCs w:val="24"/>
              </w:rPr>
            </w:pPr>
          </w:p>
        </w:tc>
        <w:tc>
          <w:tcPr>
            <w:tcW w:w="1814" w:type="dxa"/>
          </w:tcPr>
          <w:p w:rsidR="00B572B6" w:rsidRDefault="00B572B6" w:rsidP="00B572B6">
            <w:pPr>
              <w:autoSpaceDE w:val="0"/>
              <w:autoSpaceDN w:val="0"/>
              <w:spacing w:line="360" w:lineRule="atLeast"/>
              <w:jc w:val="both"/>
              <w:rPr>
                <w:sz w:val="24"/>
                <w:szCs w:val="24"/>
              </w:rPr>
            </w:pPr>
          </w:p>
        </w:tc>
        <w:tc>
          <w:tcPr>
            <w:tcW w:w="4028" w:type="dxa"/>
          </w:tcPr>
          <w:p w:rsidR="00B572B6" w:rsidRDefault="00B572B6" w:rsidP="00B572B6">
            <w:pPr>
              <w:autoSpaceDE w:val="0"/>
              <w:autoSpaceDN w:val="0"/>
              <w:spacing w:line="360" w:lineRule="atLeast"/>
              <w:jc w:val="both"/>
              <w:rPr>
                <w:sz w:val="24"/>
                <w:szCs w:val="24"/>
              </w:rPr>
            </w:pPr>
          </w:p>
        </w:tc>
      </w:tr>
    </w:tbl>
    <w:p w:rsidR="00B572B6" w:rsidRDefault="00B572B6" w:rsidP="00B572B6">
      <w:pPr>
        <w:autoSpaceDE w:val="0"/>
        <w:autoSpaceDN w:val="0"/>
        <w:rPr>
          <w:sz w:val="24"/>
          <w:szCs w:val="24"/>
        </w:rPr>
      </w:pPr>
    </w:p>
    <w:p w:rsidR="00B572B6" w:rsidRDefault="00B572B6" w:rsidP="00B572B6">
      <w:pPr>
        <w:autoSpaceDE w:val="0"/>
        <w:autoSpaceDN w:val="0"/>
        <w:ind w:firstLine="540"/>
        <w:rPr>
          <w:sz w:val="24"/>
          <w:szCs w:val="24"/>
        </w:rPr>
      </w:pPr>
      <w:r>
        <w:rPr>
          <w:sz w:val="24"/>
          <w:szCs w:val="24"/>
        </w:rPr>
        <w:t>--------------------------------</w:t>
      </w:r>
    </w:p>
    <w:p w:rsidR="00B572B6" w:rsidRDefault="00B572B6" w:rsidP="00B572B6">
      <w:pPr>
        <w:autoSpaceDE w:val="0"/>
        <w:autoSpaceDN w:val="0"/>
        <w:ind w:firstLine="540"/>
        <w:rPr>
          <w:sz w:val="24"/>
          <w:szCs w:val="24"/>
        </w:rPr>
      </w:pPr>
      <w:r>
        <w:rPr>
          <w:sz w:val="24"/>
          <w:szCs w:val="24"/>
        </w:rPr>
        <w:t>&lt;*&gt; финансовая оценка результата отражается в виде появления дополнительных поступлений: налоговых доходов, либо выпадающих доходов.</w:t>
      </w:r>
    </w:p>
    <w:p w:rsidR="00B572B6" w:rsidRDefault="00B572B6" w:rsidP="00B572B6">
      <w:pPr>
        <w:rPr>
          <w:sz w:val="24"/>
          <w:szCs w:val="24"/>
        </w:rPr>
        <w:sectPr w:rsidR="00B572B6" w:rsidSect="002F1F8E">
          <w:pgSz w:w="16838" w:h="11906" w:orient="landscape"/>
          <w:pgMar w:top="850" w:right="1134" w:bottom="993"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572B6" w:rsidRDefault="00B572B6" w:rsidP="00B572B6">
      <w:pPr>
        <w:jc w:val="right"/>
      </w:pPr>
      <w:r>
        <w:rPr>
          <w:noProof/>
        </w:rPr>
        <w:lastRenderedPageBreak/>
        <w:drawing>
          <wp:anchor distT="0" distB="0" distL="114300" distR="114300" simplePos="0" relativeHeight="251677696" behindDoc="0" locked="0" layoutInCell="1" allowOverlap="1" wp14:anchorId="12D5E319" wp14:editId="3275F699">
            <wp:simplePos x="0" y="0"/>
            <wp:positionH relativeFrom="column">
              <wp:posOffset>2400300</wp:posOffset>
            </wp:positionH>
            <wp:positionV relativeFrom="paragraph">
              <wp:posOffset>-457200</wp:posOffset>
            </wp:positionV>
            <wp:extent cx="864235" cy="1059180"/>
            <wp:effectExtent l="0" t="0" r="0" b="7620"/>
            <wp:wrapSquare wrapText="r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572B6" w:rsidRDefault="00B572B6" w:rsidP="00B572B6"/>
    <w:p w:rsidR="00B572B6" w:rsidRDefault="00B572B6" w:rsidP="00B572B6"/>
    <w:p w:rsidR="00B572B6" w:rsidRDefault="00B572B6" w:rsidP="00B572B6"/>
    <w:p w:rsidR="00B572B6" w:rsidRPr="00700EC2" w:rsidRDefault="00B572B6" w:rsidP="00B572B6"/>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B572B6" w:rsidTr="00B572B6">
        <w:tc>
          <w:tcPr>
            <w:tcW w:w="9606" w:type="dxa"/>
          </w:tcPr>
          <w:p w:rsidR="00B572B6" w:rsidRPr="00EB47EB" w:rsidRDefault="00B572B6" w:rsidP="00B572B6">
            <w:pPr>
              <w:jc w:val="center"/>
              <w:rPr>
                <w:b/>
                <w:sz w:val="36"/>
                <w:szCs w:val="36"/>
              </w:rPr>
            </w:pPr>
            <w:r w:rsidRPr="00EB47EB">
              <w:rPr>
                <w:b/>
                <w:sz w:val="36"/>
                <w:szCs w:val="36"/>
              </w:rPr>
              <w:t>СОБРАНИЕ ПРЕДСТАВИТЕЛЕЙ</w:t>
            </w:r>
          </w:p>
          <w:p w:rsidR="00B572B6" w:rsidRDefault="00B572B6" w:rsidP="00B572B6">
            <w:pPr>
              <w:jc w:val="center"/>
              <w:rPr>
                <w:b/>
                <w:sz w:val="36"/>
              </w:rPr>
            </w:pPr>
            <w:r>
              <w:rPr>
                <w:b/>
                <w:sz w:val="36"/>
                <w:szCs w:val="36"/>
              </w:rPr>
              <w:t>КАМЕШКИРСКОГО РАЙОНА</w:t>
            </w:r>
            <w:r w:rsidRPr="00EB47EB">
              <w:rPr>
                <w:b/>
                <w:sz w:val="36"/>
                <w:szCs w:val="36"/>
              </w:rPr>
              <w:t xml:space="preserve"> ПЕНЗЕНСКОЙ ОБЛАСТИ</w:t>
            </w:r>
          </w:p>
        </w:tc>
      </w:tr>
      <w:tr w:rsidR="00B572B6" w:rsidTr="00B572B6">
        <w:tc>
          <w:tcPr>
            <w:tcW w:w="9606" w:type="dxa"/>
          </w:tcPr>
          <w:p w:rsidR="00B572B6" w:rsidRPr="008425DB" w:rsidRDefault="00B572B6" w:rsidP="00B572B6">
            <w:pPr>
              <w:pStyle w:val="30"/>
              <w:ind w:left="567"/>
              <w:rPr>
                <w:sz w:val="28"/>
              </w:rPr>
            </w:pPr>
            <w:r w:rsidRPr="008425DB">
              <w:rPr>
                <w:sz w:val="28"/>
              </w:rPr>
              <w:t>Р Е Ш Е Н И Е</w:t>
            </w:r>
          </w:p>
        </w:tc>
      </w:tr>
    </w:tbl>
    <w:p w:rsidR="00B572B6" w:rsidRDefault="00B572B6" w:rsidP="00697DF2">
      <w:pPr>
        <w:pStyle w:val="1"/>
        <w:keepLines/>
        <w:numPr>
          <w:ilvl w:val="0"/>
          <w:numId w:val="25"/>
        </w:numPr>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572B6" w:rsidTr="00B572B6">
        <w:tc>
          <w:tcPr>
            <w:tcW w:w="284" w:type="dxa"/>
            <w:vAlign w:val="bottom"/>
          </w:tcPr>
          <w:p w:rsidR="00B572B6" w:rsidRDefault="00B572B6" w:rsidP="00B572B6">
            <w:r>
              <w:t>от</w:t>
            </w:r>
          </w:p>
        </w:tc>
        <w:tc>
          <w:tcPr>
            <w:tcW w:w="2835" w:type="dxa"/>
            <w:tcBorders>
              <w:bottom w:val="single" w:sz="6" w:space="0" w:color="auto"/>
            </w:tcBorders>
          </w:tcPr>
          <w:p w:rsidR="00B572B6" w:rsidRDefault="00B572B6" w:rsidP="00B572B6">
            <w:pPr>
              <w:jc w:val="center"/>
            </w:pPr>
            <w:r>
              <w:t>25.01.2019</w:t>
            </w:r>
          </w:p>
        </w:tc>
        <w:tc>
          <w:tcPr>
            <w:tcW w:w="397" w:type="dxa"/>
          </w:tcPr>
          <w:p w:rsidR="00B572B6" w:rsidRDefault="00B572B6" w:rsidP="00B572B6">
            <w:pPr>
              <w:jc w:val="center"/>
            </w:pPr>
            <w:r>
              <w:t>№</w:t>
            </w:r>
          </w:p>
        </w:tc>
        <w:tc>
          <w:tcPr>
            <w:tcW w:w="1134" w:type="dxa"/>
            <w:tcBorders>
              <w:bottom w:val="single" w:sz="6" w:space="0" w:color="auto"/>
            </w:tcBorders>
          </w:tcPr>
          <w:p w:rsidR="00B572B6" w:rsidRDefault="00B572B6" w:rsidP="00B572B6">
            <w:pPr>
              <w:jc w:val="center"/>
            </w:pPr>
            <w:r>
              <w:t>208-24/4</w:t>
            </w:r>
          </w:p>
        </w:tc>
      </w:tr>
      <w:tr w:rsidR="00B572B6" w:rsidTr="00B572B6">
        <w:tc>
          <w:tcPr>
            <w:tcW w:w="4650" w:type="dxa"/>
            <w:gridSpan w:val="4"/>
          </w:tcPr>
          <w:p w:rsidR="00B572B6" w:rsidRDefault="00B572B6" w:rsidP="00B572B6">
            <w:pPr>
              <w:jc w:val="center"/>
              <w:rPr>
                <w:sz w:val="10"/>
              </w:rPr>
            </w:pPr>
          </w:p>
          <w:p w:rsidR="00B572B6" w:rsidRPr="00301202" w:rsidRDefault="00B572B6" w:rsidP="00B572B6">
            <w:pPr>
              <w:jc w:val="center"/>
            </w:pPr>
            <w:r>
              <w:t>с.Р.Камешкир</w:t>
            </w:r>
          </w:p>
        </w:tc>
      </w:tr>
    </w:tbl>
    <w:p w:rsidR="00B572B6" w:rsidRDefault="00B572B6" w:rsidP="00697DF2">
      <w:pPr>
        <w:pStyle w:val="1"/>
        <w:keepLines/>
        <w:numPr>
          <w:ilvl w:val="0"/>
          <w:numId w:val="25"/>
        </w:numPr>
        <w:spacing w:after="360"/>
        <w:jc w:val="center"/>
        <w:rPr>
          <w:b/>
          <w:szCs w:val="28"/>
        </w:rPr>
      </w:pPr>
    </w:p>
    <w:p w:rsidR="00B572B6" w:rsidRDefault="00B572B6" w:rsidP="00B572B6"/>
    <w:p w:rsidR="00B572B6" w:rsidRPr="00B572B6" w:rsidRDefault="00B572B6" w:rsidP="00B572B6">
      <w:pPr>
        <w:ind w:firstLine="567"/>
        <w:jc w:val="center"/>
        <w:rPr>
          <w:b/>
          <w:sz w:val="24"/>
          <w:szCs w:val="24"/>
        </w:rPr>
      </w:pPr>
      <w:r w:rsidRPr="00B572B6">
        <w:rPr>
          <w:b/>
          <w:sz w:val="24"/>
          <w:szCs w:val="24"/>
        </w:rPr>
        <w:t>О внесении изменений в Решение Собрания Представителей Камешкирского района Пензенской области «О Бюджете Камешкирского района Пензенской области на 2019 год и на плановый период 2020 и 2021 годов»</w:t>
      </w:r>
      <w:r w:rsidRPr="00B572B6">
        <w:rPr>
          <w:b/>
          <w:sz w:val="24"/>
          <w:szCs w:val="24"/>
        </w:rPr>
        <w:br/>
      </w:r>
    </w:p>
    <w:p w:rsidR="00B572B6" w:rsidRPr="001724F4" w:rsidRDefault="00B572B6" w:rsidP="00B572B6">
      <w:pPr>
        <w:ind w:firstLine="567"/>
        <w:jc w:val="both"/>
        <w:rPr>
          <w:color w:val="000000"/>
          <w:sz w:val="24"/>
          <w:szCs w:val="24"/>
        </w:rPr>
      </w:pPr>
      <w:r w:rsidRPr="001724F4">
        <w:rPr>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B572B6" w:rsidRPr="001724F4" w:rsidRDefault="00B572B6" w:rsidP="00B572B6">
      <w:pPr>
        <w:ind w:firstLine="567"/>
        <w:jc w:val="center"/>
        <w:rPr>
          <w:color w:val="000000"/>
          <w:sz w:val="24"/>
          <w:szCs w:val="24"/>
        </w:rPr>
      </w:pPr>
      <w:r w:rsidRPr="001724F4">
        <w:rPr>
          <w:color w:val="000000"/>
          <w:sz w:val="24"/>
          <w:szCs w:val="24"/>
        </w:rPr>
        <w:t>решило:</w:t>
      </w:r>
    </w:p>
    <w:p w:rsidR="00B572B6" w:rsidRPr="001724F4" w:rsidRDefault="00B572B6" w:rsidP="00697DF2">
      <w:pPr>
        <w:pStyle w:val="22"/>
        <w:numPr>
          <w:ilvl w:val="6"/>
          <w:numId w:val="26"/>
        </w:numPr>
        <w:rPr>
          <w:szCs w:val="24"/>
        </w:rPr>
      </w:pPr>
      <w:r w:rsidRPr="001724F4">
        <w:rPr>
          <w:szCs w:val="24"/>
        </w:rPr>
        <w:t xml:space="preserve">Внести в Решение Собрания Представителей Камешкирского района Пензенской области от 21.12.2018 № 179-22/4 «О Бюджете Камешкирского района Пензенской области на 2019 год и на плановый период 2020 и 2021 годов» следующие изменения: </w:t>
      </w:r>
    </w:p>
    <w:p w:rsidR="00B572B6" w:rsidRPr="001724F4" w:rsidRDefault="00B572B6" w:rsidP="00B572B6">
      <w:pPr>
        <w:ind w:firstLine="540"/>
        <w:rPr>
          <w:sz w:val="24"/>
          <w:szCs w:val="24"/>
        </w:rPr>
      </w:pPr>
    </w:p>
    <w:p w:rsidR="00B572B6" w:rsidRPr="00F12888" w:rsidRDefault="00B572B6" w:rsidP="00B572B6">
      <w:pPr>
        <w:ind w:firstLine="540"/>
        <w:rPr>
          <w:sz w:val="24"/>
          <w:szCs w:val="24"/>
        </w:rPr>
      </w:pPr>
      <w:r w:rsidRPr="00F12888">
        <w:rPr>
          <w:sz w:val="24"/>
          <w:szCs w:val="24"/>
        </w:rPr>
        <w:t>1) Статью 1 изложить в следующей редакции:</w:t>
      </w:r>
    </w:p>
    <w:p w:rsidR="00B572B6" w:rsidRPr="00344A16" w:rsidRDefault="00B572B6" w:rsidP="00B572B6">
      <w:pPr>
        <w:ind w:firstLine="540"/>
        <w:jc w:val="center"/>
        <w:rPr>
          <w:b/>
          <w:sz w:val="24"/>
          <w:szCs w:val="24"/>
        </w:rPr>
      </w:pPr>
      <w:r w:rsidRPr="00344A16">
        <w:rPr>
          <w:b/>
          <w:sz w:val="24"/>
          <w:szCs w:val="24"/>
        </w:rPr>
        <w:t>Статья 1. Основные характеристики бюджета Камешкирского района Пензенской области на 2019 год и на плановый период 2020 и 2021 годов.</w:t>
      </w:r>
    </w:p>
    <w:p w:rsidR="00B572B6" w:rsidRPr="00344A16" w:rsidRDefault="00B572B6" w:rsidP="00B572B6">
      <w:pPr>
        <w:ind w:firstLine="540"/>
        <w:jc w:val="both"/>
        <w:rPr>
          <w:sz w:val="24"/>
          <w:szCs w:val="24"/>
        </w:rPr>
      </w:pPr>
      <w:r w:rsidRPr="00344A16">
        <w:rPr>
          <w:sz w:val="24"/>
          <w:szCs w:val="24"/>
        </w:rPr>
        <w:t>1. Утвердить основные характеристики бюджета Камешкирского района Пензенской области на 2019 год:</w:t>
      </w:r>
    </w:p>
    <w:p w:rsidR="00B572B6" w:rsidRPr="00344A16" w:rsidRDefault="00B572B6" w:rsidP="00B572B6">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в сумме </w:t>
      </w:r>
      <w:r>
        <w:rPr>
          <w:sz w:val="24"/>
          <w:szCs w:val="24"/>
        </w:rPr>
        <w:t xml:space="preserve">285504,63 </w:t>
      </w:r>
      <w:r w:rsidRPr="00344A16">
        <w:rPr>
          <w:sz w:val="24"/>
          <w:szCs w:val="24"/>
        </w:rPr>
        <w:t>тыс. рублей;</w:t>
      </w:r>
    </w:p>
    <w:p w:rsidR="00B572B6" w:rsidRPr="00344A16" w:rsidRDefault="00B572B6" w:rsidP="00B572B6">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в сумме </w:t>
      </w:r>
      <w:r>
        <w:rPr>
          <w:sz w:val="24"/>
          <w:szCs w:val="24"/>
        </w:rPr>
        <w:t>284284,18</w:t>
      </w:r>
      <w:r w:rsidRPr="00344A16">
        <w:rPr>
          <w:sz w:val="24"/>
          <w:szCs w:val="24"/>
        </w:rPr>
        <w:t xml:space="preserve"> тыс. рублей;</w:t>
      </w:r>
    </w:p>
    <w:p w:rsidR="00B572B6" w:rsidRPr="00344A16" w:rsidRDefault="00B572B6" w:rsidP="00B572B6">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в сумме 100,0 тыс. рублей;</w:t>
      </w:r>
    </w:p>
    <w:p w:rsidR="00B572B6" w:rsidRPr="00344A16" w:rsidRDefault="00B572B6" w:rsidP="00B572B6">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2020 года в сумме 8608,9</w:t>
      </w:r>
      <w:r>
        <w:rPr>
          <w:sz w:val="24"/>
          <w:szCs w:val="24"/>
        </w:rPr>
        <w:t>2</w:t>
      </w:r>
      <w:r w:rsidRPr="00344A16">
        <w:rPr>
          <w:sz w:val="24"/>
          <w:szCs w:val="24"/>
        </w:rPr>
        <w:t xml:space="preserve"> тыс. рублей;</w:t>
      </w:r>
    </w:p>
    <w:p w:rsidR="00B572B6" w:rsidRPr="00344A16" w:rsidRDefault="00B572B6" w:rsidP="00B572B6">
      <w:pPr>
        <w:ind w:firstLine="540"/>
        <w:jc w:val="both"/>
        <w:rPr>
          <w:sz w:val="24"/>
          <w:szCs w:val="24"/>
        </w:rPr>
      </w:pPr>
      <w:r w:rsidRPr="00344A16">
        <w:rPr>
          <w:sz w:val="24"/>
          <w:szCs w:val="24"/>
        </w:rPr>
        <w:t xml:space="preserve">5) прогнозируемый </w:t>
      </w:r>
      <w:r>
        <w:rPr>
          <w:sz w:val="24"/>
          <w:szCs w:val="24"/>
        </w:rPr>
        <w:t>профицит</w:t>
      </w:r>
      <w:r w:rsidRPr="00344A16">
        <w:rPr>
          <w:sz w:val="24"/>
          <w:szCs w:val="24"/>
        </w:rPr>
        <w:t xml:space="preserve"> бюджета Камешкирского района Пензенской области в сумме </w:t>
      </w:r>
      <w:r>
        <w:rPr>
          <w:sz w:val="24"/>
          <w:szCs w:val="24"/>
        </w:rPr>
        <w:t>1220,45</w:t>
      </w:r>
      <w:r w:rsidRPr="00344A16">
        <w:rPr>
          <w:sz w:val="24"/>
          <w:szCs w:val="24"/>
        </w:rPr>
        <w:t xml:space="preserve"> тыс. рублей.</w:t>
      </w:r>
    </w:p>
    <w:p w:rsidR="00B572B6" w:rsidRPr="00344A16" w:rsidRDefault="00B572B6" w:rsidP="00B572B6">
      <w:pPr>
        <w:ind w:firstLine="540"/>
        <w:jc w:val="both"/>
        <w:rPr>
          <w:sz w:val="24"/>
          <w:szCs w:val="24"/>
        </w:rPr>
      </w:pPr>
      <w:r w:rsidRPr="00344A16">
        <w:rPr>
          <w:sz w:val="24"/>
          <w:szCs w:val="24"/>
        </w:rPr>
        <w:t>2. Утвердить основные характеристики бюджета Камешкирского района Пензенской области на плановый период 2020 и 2021 годов:</w:t>
      </w:r>
    </w:p>
    <w:p w:rsidR="00B572B6" w:rsidRPr="00344A16" w:rsidRDefault="00B572B6" w:rsidP="00B572B6">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на 2020 год в сумме </w:t>
      </w:r>
      <w:r>
        <w:rPr>
          <w:sz w:val="24"/>
          <w:szCs w:val="24"/>
        </w:rPr>
        <w:t>256896,37</w:t>
      </w:r>
      <w:r w:rsidRPr="00344A16">
        <w:rPr>
          <w:sz w:val="24"/>
          <w:szCs w:val="24"/>
        </w:rPr>
        <w:t xml:space="preserve"> тыс. рублей, на 2021 год в сумме  </w:t>
      </w:r>
      <w:r>
        <w:rPr>
          <w:sz w:val="24"/>
          <w:szCs w:val="24"/>
        </w:rPr>
        <w:t>262133,47</w:t>
      </w:r>
      <w:r w:rsidRPr="00344A16">
        <w:rPr>
          <w:sz w:val="24"/>
          <w:szCs w:val="24"/>
        </w:rPr>
        <w:t xml:space="preserve"> тыс.рублей;</w:t>
      </w:r>
    </w:p>
    <w:p w:rsidR="00B572B6" w:rsidRPr="00344A16" w:rsidRDefault="00B572B6" w:rsidP="00B572B6">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на 2020 год в сумме </w:t>
      </w:r>
      <w:r>
        <w:rPr>
          <w:sz w:val="24"/>
          <w:szCs w:val="24"/>
        </w:rPr>
        <w:t>258274,42</w:t>
      </w:r>
      <w:r w:rsidRPr="00344A16">
        <w:rPr>
          <w:sz w:val="24"/>
          <w:szCs w:val="24"/>
        </w:rPr>
        <w:t xml:space="preserve"> тыс. рублей, в том числе условно утвержденные расходы – 2270,0 тыс.рублей, и на 2021 год в сумме </w:t>
      </w:r>
      <w:r>
        <w:rPr>
          <w:sz w:val="24"/>
          <w:szCs w:val="24"/>
        </w:rPr>
        <w:t>263338,62</w:t>
      </w:r>
      <w:r w:rsidRPr="00344A16">
        <w:rPr>
          <w:sz w:val="24"/>
          <w:szCs w:val="24"/>
        </w:rPr>
        <w:t xml:space="preserve"> тыс.рублей, в том числе условно утвержденные расходы – 4380,0 тыс.рублей ;</w:t>
      </w:r>
    </w:p>
    <w:p w:rsidR="00B572B6" w:rsidRPr="00344A16" w:rsidRDefault="00B572B6" w:rsidP="00B572B6">
      <w:pPr>
        <w:ind w:firstLine="540"/>
        <w:jc w:val="both"/>
        <w:rPr>
          <w:sz w:val="24"/>
          <w:szCs w:val="24"/>
        </w:rPr>
      </w:pPr>
      <w:r w:rsidRPr="00344A16">
        <w:rPr>
          <w:sz w:val="24"/>
          <w:szCs w:val="24"/>
        </w:rPr>
        <w:lastRenderedPageBreak/>
        <w:t>3) размер резервного фонда Администрации Камешкирского района Пензенской области на 2020 год в сумме 100,0 тыс. рублей и на 2021 год в сумме 100,0 тыс.рублей;</w:t>
      </w:r>
    </w:p>
    <w:p w:rsidR="00B572B6" w:rsidRPr="00344A16" w:rsidRDefault="00B572B6" w:rsidP="00B572B6">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тыс.рублей;</w:t>
      </w:r>
    </w:p>
    <w:p w:rsidR="00B572B6" w:rsidRPr="00344A16" w:rsidRDefault="00B572B6" w:rsidP="00B572B6">
      <w:pPr>
        <w:ind w:firstLine="540"/>
        <w:jc w:val="both"/>
        <w:rPr>
          <w:sz w:val="24"/>
          <w:szCs w:val="24"/>
        </w:rPr>
      </w:pPr>
      <w:r w:rsidRPr="00344A16">
        <w:rPr>
          <w:sz w:val="24"/>
          <w:szCs w:val="24"/>
        </w:rPr>
        <w:t>5) прогнозируемый дефицит бюджета Камешкирского района Пензенской области на 2020 год в сумме 1378,05 тыс. рублей и на 2021 год в сумме 1205,15 тыс.рублей.</w:t>
      </w:r>
      <w:r>
        <w:rPr>
          <w:sz w:val="24"/>
          <w:szCs w:val="24"/>
        </w:rPr>
        <w:t>»;</w:t>
      </w:r>
    </w:p>
    <w:p w:rsidR="00B572B6" w:rsidRDefault="00B572B6" w:rsidP="00B572B6">
      <w:pPr>
        <w:ind w:firstLine="540"/>
        <w:jc w:val="center"/>
        <w:rPr>
          <w:b/>
          <w:sz w:val="24"/>
          <w:szCs w:val="24"/>
        </w:rPr>
      </w:pPr>
    </w:p>
    <w:p w:rsidR="00B572B6" w:rsidRPr="00650F4D" w:rsidRDefault="00B572B6" w:rsidP="00B572B6">
      <w:pPr>
        <w:ind w:firstLine="540"/>
        <w:rPr>
          <w:sz w:val="24"/>
          <w:szCs w:val="24"/>
        </w:rPr>
      </w:pPr>
      <w:r w:rsidRPr="00650F4D">
        <w:rPr>
          <w:sz w:val="24"/>
          <w:szCs w:val="24"/>
        </w:rPr>
        <w:t>2) абзац 3 статьи 4 изложить в следующей редакции:</w:t>
      </w:r>
    </w:p>
    <w:p w:rsidR="00B572B6" w:rsidRPr="00344A16" w:rsidRDefault="00B572B6" w:rsidP="00B572B6">
      <w:pPr>
        <w:ind w:firstLine="540"/>
        <w:jc w:val="both"/>
        <w:rPr>
          <w:sz w:val="24"/>
          <w:szCs w:val="24"/>
        </w:rPr>
      </w:pPr>
      <w:r>
        <w:rPr>
          <w:sz w:val="24"/>
          <w:szCs w:val="24"/>
        </w:rPr>
        <w:t>«</w:t>
      </w: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 xml:space="preserve">260902,63   тыс. рублей, </w:t>
      </w:r>
      <w:r w:rsidRPr="00344A16">
        <w:rPr>
          <w:sz w:val="24"/>
          <w:szCs w:val="24"/>
        </w:rPr>
        <w:t xml:space="preserve">в 2020 году – в сумме </w:t>
      </w:r>
      <w:r>
        <w:rPr>
          <w:sz w:val="24"/>
          <w:szCs w:val="24"/>
        </w:rPr>
        <w:t>229335,37</w:t>
      </w:r>
      <w:r w:rsidRPr="00344A16">
        <w:rPr>
          <w:sz w:val="24"/>
          <w:szCs w:val="24"/>
        </w:rPr>
        <w:t xml:space="preserve"> тыс.рублей и в 2021 году – в сумме </w:t>
      </w:r>
      <w:r>
        <w:rPr>
          <w:sz w:val="24"/>
          <w:szCs w:val="24"/>
        </w:rPr>
        <w:t>238030,47</w:t>
      </w:r>
      <w:r w:rsidRPr="00344A16">
        <w:rPr>
          <w:sz w:val="24"/>
          <w:szCs w:val="24"/>
        </w:rPr>
        <w:t xml:space="preserve"> тыс.рублей.</w:t>
      </w:r>
      <w:r>
        <w:rPr>
          <w:sz w:val="24"/>
          <w:szCs w:val="24"/>
        </w:rPr>
        <w:t>»;</w:t>
      </w:r>
    </w:p>
    <w:p w:rsidR="00B572B6" w:rsidRPr="00344A16" w:rsidRDefault="00B572B6" w:rsidP="00B572B6">
      <w:pPr>
        <w:ind w:firstLine="540"/>
        <w:jc w:val="both"/>
        <w:rPr>
          <w:sz w:val="24"/>
          <w:szCs w:val="24"/>
        </w:rPr>
      </w:pPr>
    </w:p>
    <w:p w:rsidR="00B572B6" w:rsidRDefault="00B572B6" w:rsidP="00697DF2">
      <w:pPr>
        <w:pStyle w:val="22"/>
        <w:numPr>
          <w:ilvl w:val="6"/>
          <w:numId w:val="27"/>
        </w:numPr>
      </w:pPr>
      <w:r>
        <w:t>В пункте 1 статьи 9 абзац</w:t>
      </w:r>
    </w:p>
    <w:p w:rsidR="00B572B6" w:rsidRDefault="00B572B6" w:rsidP="00B572B6">
      <w:pPr>
        <w:pStyle w:val="22"/>
        <w:ind w:firstLine="0"/>
      </w:pPr>
      <w:r>
        <w:t xml:space="preserve">«на 2019 год в сумме 2880,0 тыс.рублей» изложить в следующей редакции: </w:t>
      </w:r>
    </w:p>
    <w:p w:rsidR="00B572B6" w:rsidRDefault="00B572B6" w:rsidP="00B572B6">
      <w:pPr>
        <w:pStyle w:val="22"/>
        <w:ind w:firstLine="0"/>
      </w:pPr>
      <w:r>
        <w:t>«на 2019 год в сумме 3164,80 рублей»;</w:t>
      </w:r>
    </w:p>
    <w:p w:rsidR="00B572B6" w:rsidRPr="00344A16" w:rsidRDefault="00B572B6" w:rsidP="00B572B6">
      <w:pPr>
        <w:ind w:firstLine="540"/>
        <w:jc w:val="both"/>
        <w:rPr>
          <w:sz w:val="24"/>
          <w:szCs w:val="24"/>
        </w:rPr>
      </w:pPr>
    </w:p>
    <w:p w:rsidR="00B572B6" w:rsidRPr="00344A16" w:rsidRDefault="00B572B6" w:rsidP="00B572B6">
      <w:pPr>
        <w:ind w:firstLine="540"/>
        <w:jc w:val="both"/>
        <w:rPr>
          <w:sz w:val="24"/>
          <w:szCs w:val="24"/>
        </w:rPr>
      </w:pPr>
      <w:r>
        <w:rPr>
          <w:sz w:val="24"/>
          <w:szCs w:val="24"/>
        </w:rPr>
        <w:t>4) Приложение 1 изложить в следующей редакции:</w:t>
      </w:r>
    </w:p>
    <w:p w:rsidR="00B572B6" w:rsidRDefault="00B572B6" w:rsidP="00B572B6">
      <w:pPr>
        <w:ind w:firstLine="540"/>
        <w:jc w:val="both"/>
        <w:rPr>
          <w:sz w:val="28"/>
          <w:szCs w:val="28"/>
        </w:rPr>
      </w:pPr>
    </w:p>
    <w:p w:rsidR="00B572B6" w:rsidRDefault="00B572B6" w:rsidP="00B572B6">
      <w:pPr>
        <w:ind w:firstLine="540"/>
        <w:jc w:val="both"/>
        <w:rPr>
          <w:sz w:val="28"/>
          <w:szCs w:val="28"/>
        </w:rPr>
      </w:pPr>
    </w:p>
    <w:p w:rsidR="00B572B6" w:rsidRPr="00042965" w:rsidRDefault="00B572B6" w:rsidP="00B572B6">
      <w:pPr>
        <w:jc w:val="both"/>
        <w:rPr>
          <w:sz w:val="28"/>
          <w:szCs w:val="28"/>
        </w:rPr>
        <w:sectPr w:rsidR="00B572B6" w:rsidRPr="00042965" w:rsidSect="002F1F8E">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572B6" w:rsidRPr="00042965" w:rsidRDefault="00B572B6" w:rsidP="00B572B6">
      <w:pPr>
        <w:pStyle w:val="8"/>
        <w:keepNext/>
        <w:spacing w:before="120" w:after="120"/>
        <w:ind w:left="10348" w:right="175"/>
      </w:pPr>
      <w:r w:rsidRPr="00042965">
        <w:lastRenderedPageBreak/>
        <w:t>Приложение 1</w:t>
      </w:r>
    </w:p>
    <w:p w:rsidR="00B572B6" w:rsidRPr="00042965" w:rsidRDefault="00B572B6" w:rsidP="00B572B6">
      <w:pPr>
        <w:ind w:left="10348" w:right="175"/>
        <w:rPr>
          <w:sz w:val="24"/>
          <w:szCs w:val="24"/>
        </w:rPr>
      </w:pPr>
      <w:r w:rsidRPr="00042965">
        <w:rPr>
          <w:sz w:val="24"/>
          <w:szCs w:val="24"/>
        </w:rPr>
        <w:t xml:space="preserve">к решению Собрания Представителей </w:t>
      </w:r>
    </w:p>
    <w:p w:rsidR="00B572B6" w:rsidRPr="00042965" w:rsidRDefault="00B572B6" w:rsidP="00B572B6">
      <w:pPr>
        <w:ind w:left="10348" w:right="175"/>
        <w:rPr>
          <w:sz w:val="24"/>
          <w:szCs w:val="24"/>
        </w:rPr>
      </w:pPr>
      <w:r w:rsidRPr="00042965">
        <w:rPr>
          <w:sz w:val="24"/>
          <w:szCs w:val="24"/>
        </w:rPr>
        <w:t xml:space="preserve">Камешкирского района Пензенской области </w:t>
      </w:r>
    </w:p>
    <w:p w:rsidR="00B572B6" w:rsidRPr="00042965" w:rsidRDefault="00B572B6" w:rsidP="00B572B6">
      <w:pPr>
        <w:ind w:left="10348" w:right="175"/>
        <w:rPr>
          <w:sz w:val="24"/>
          <w:szCs w:val="24"/>
        </w:rPr>
      </w:pPr>
      <w:r w:rsidRPr="00042965">
        <w:rPr>
          <w:sz w:val="24"/>
          <w:szCs w:val="24"/>
        </w:rPr>
        <w:t xml:space="preserve">«О бюджете Камешкирского района </w:t>
      </w:r>
    </w:p>
    <w:p w:rsidR="00B572B6" w:rsidRPr="00042965" w:rsidRDefault="00B572B6" w:rsidP="00B572B6">
      <w:pPr>
        <w:ind w:left="10348" w:right="-530"/>
        <w:rPr>
          <w:sz w:val="24"/>
          <w:szCs w:val="24"/>
        </w:rPr>
      </w:pPr>
      <w:r w:rsidRPr="00042965">
        <w:rPr>
          <w:sz w:val="24"/>
          <w:szCs w:val="24"/>
        </w:rPr>
        <w:t>Пензенской области на 2019 год и</w:t>
      </w:r>
    </w:p>
    <w:p w:rsidR="00B572B6" w:rsidRPr="00042965" w:rsidRDefault="00B572B6" w:rsidP="00B572B6">
      <w:pPr>
        <w:ind w:left="10348" w:right="-530"/>
        <w:rPr>
          <w:sz w:val="24"/>
          <w:szCs w:val="24"/>
        </w:rPr>
      </w:pPr>
      <w:r w:rsidRPr="00042965">
        <w:rPr>
          <w:sz w:val="24"/>
          <w:szCs w:val="24"/>
        </w:rPr>
        <w:t>на плановый период 2020 и 2021 годов»</w:t>
      </w:r>
    </w:p>
    <w:p w:rsidR="00B572B6" w:rsidRPr="00042965" w:rsidRDefault="00B572B6" w:rsidP="00697DF2">
      <w:pPr>
        <w:pStyle w:val="5"/>
        <w:keepNext/>
        <w:numPr>
          <w:ilvl w:val="4"/>
          <w:numId w:val="25"/>
        </w:numPr>
        <w:suppressAutoHyphens w:val="0"/>
        <w:spacing w:before="0" w:after="0"/>
        <w:ind w:right="284" w:firstLine="0"/>
        <w:jc w:val="center"/>
        <w:rPr>
          <w:sz w:val="24"/>
          <w:szCs w:val="24"/>
        </w:rPr>
      </w:pPr>
      <w:r w:rsidRPr="00042965">
        <w:rPr>
          <w:sz w:val="24"/>
          <w:szCs w:val="24"/>
        </w:rPr>
        <w:t>Источники финансирования дефицита бюджета Камешкирского района Пензенской области на 2019 год</w:t>
      </w:r>
    </w:p>
    <w:p w:rsidR="00B572B6" w:rsidRPr="00042965" w:rsidRDefault="00B572B6" w:rsidP="00697DF2">
      <w:pPr>
        <w:pStyle w:val="5"/>
        <w:keepNext/>
        <w:numPr>
          <w:ilvl w:val="4"/>
          <w:numId w:val="25"/>
        </w:numPr>
        <w:suppressAutoHyphens w:val="0"/>
        <w:spacing w:before="0" w:after="0"/>
        <w:ind w:right="284" w:firstLine="0"/>
        <w:jc w:val="center"/>
        <w:rPr>
          <w:sz w:val="24"/>
          <w:szCs w:val="24"/>
        </w:rPr>
      </w:pPr>
      <w:r w:rsidRPr="00042965">
        <w:rPr>
          <w:sz w:val="24"/>
          <w:szCs w:val="24"/>
        </w:rPr>
        <w:t>и на плановый период 2020 и 2021 годов</w:t>
      </w:r>
    </w:p>
    <w:p w:rsidR="00B572B6" w:rsidRPr="00042965" w:rsidRDefault="00B572B6" w:rsidP="00B572B6">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B572B6" w:rsidRPr="00042965" w:rsidTr="00B572B6">
        <w:trPr>
          <w:gridAfter w:val="1"/>
          <w:wAfter w:w="236" w:type="dxa"/>
        </w:trPr>
        <w:tc>
          <w:tcPr>
            <w:tcW w:w="7479" w:type="dxa"/>
          </w:tcPr>
          <w:p w:rsidR="00B572B6" w:rsidRPr="00042965" w:rsidRDefault="00B572B6" w:rsidP="00B572B6">
            <w:pPr>
              <w:jc w:val="center"/>
              <w:rPr>
                <w:sz w:val="24"/>
                <w:szCs w:val="24"/>
              </w:rPr>
            </w:pPr>
            <w:r w:rsidRPr="00042965">
              <w:rPr>
                <w:sz w:val="24"/>
                <w:szCs w:val="24"/>
              </w:rPr>
              <w:t>Наименование</w:t>
            </w:r>
          </w:p>
        </w:tc>
        <w:tc>
          <w:tcPr>
            <w:tcW w:w="3260" w:type="dxa"/>
          </w:tcPr>
          <w:p w:rsidR="00B572B6" w:rsidRPr="00042965" w:rsidRDefault="00B572B6" w:rsidP="00B572B6">
            <w:pPr>
              <w:jc w:val="center"/>
              <w:rPr>
                <w:sz w:val="24"/>
                <w:szCs w:val="24"/>
              </w:rPr>
            </w:pPr>
            <w:r w:rsidRPr="00042965">
              <w:rPr>
                <w:sz w:val="24"/>
                <w:szCs w:val="24"/>
              </w:rPr>
              <w:t>Код</w:t>
            </w:r>
          </w:p>
        </w:tc>
        <w:tc>
          <w:tcPr>
            <w:tcW w:w="1417" w:type="dxa"/>
            <w:vAlign w:val="bottom"/>
          </w:tcPr>
          <w:p w:rsidR="00B572B6" w:rsidRPr="00042965" w:rsidRDefault="00B572B6" w:rsidP="00B572B6">
            <w:pPr>
              <w:spacing w:line="260" w:lineRule="exact"/>
              <w:jc w:val="center"/>
              <w:rPr>
                <w:bCs/>
                <w:sz w:val="24"/>
                <w:szCs w:val="24"/>
              </w:rPr>
            </w:pPr>
            <w:r w:rsidRPr="00042965">
              <w:rPr>
                <w:bCs/>
                <w:sz w:val="24"/>
                <w:szCs w:val="24"/>
              </w:rPr>
              <w:t>Сумма на 2019 год</w:t>
            </w:r>
          </w:p>
        </w:tc>
        <w:tc>
          <w:tcPr>
            <w:tcW w:w="1417" w:type="dxa"/>
          </w:tcPr>
          <w:p w:rsidR="00B572B6" w:rsidRPr="00042965" w:rsidRDefault="00B572B6" w:rsidP="00B572B6">
            <w:pPr>
              <w:spacing w:line="260" w:lineRule="exact"/>
              <w:jc w:val="center"/>
              <w:rPr>
                <w:bCs/>
                <w:sz w:val="24"/>
                <w:szCs w:val="24"/>
              </w:rPr>
            </w:pPr>
            <w:r w:rsidRPr="00042965">
              <w:rPr>
                <w:bCs/>
                <w:sz w:val="24"/>
                <w:szCs w:val="24"/>
              </w:rPr>
              <w:t>Сумма на 2020 год</w:t>
            </w:r>
          </w:p>
        </w:tc>
        <w:tc>
          <w:tcPr>
            <w:tcW w:w="1419" w:type="dxa"/>
            <w:vAlign w:val="bottom"/>
          </w:tcPr>
          <w:p w:rsidR="00B572B6" w:rsidRPr="00042965" w:rsidRDefault="00B572B6" w:rsidP="00B572B6">
            <w:pPr>
              <w:spacing w:line="260" w:lineRule="exact"/>
              <w:jc w:val="center"/>
              <w:rPr>
                <w:bCs/>
                <w:sz w:val="24"/>
                <w:szCs w:val="24"/>
              </w:rPr>
            </w:pPr>
            <w:r w:rsidRPr="00042965">
              <w:rPr>
                <w:bCs/>
                <w:sz w:val="24"/>
                <w:szCs w:val="24"/>
              </w:rPr>
              <w:t>Сумма на 2021 год</w:t>
            </w:r>
          </w:p>
        </w:tc>
      </w:tr>
      <w:tr w:rsidR="00B572B6" w:rsidRPr="00042965" w:rsidTr="00B572B6">
        <w:trPr>
          <w:gridAfter w:val="1"/>
          <w:wAfter w:w="236" w:type="dxa"/>
          <w:trHeight w:val="471"/>
        </w:trPr>
        <w:tc>
          <w:tcPr>
            <w:tcW w:w="7479" w:type="dxa"/>
          </w:tcPr>
          <w:p w:rsidR="00B572B6" w:rsidRPr="00042965" w:rsidRDefault="00B572B6" w:rsidP="00B572B6">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B572B6" w:rsidRPr="00042965" w:rsidRDefault="00B572B6" w:rsidP="00B572B6">
            <w:pPr>
              <w:jc w:val="center"/>
              <w:rPr>
                <w:sz w:val="24"/>
                <w:szCs w:val="24"/>
              </w:rPr>
            </w:pPr>
            <w:r w:rsidRPr="00042965">
              <w:rPr>
                <w:b/>
                <w:sz w:val="24"/>
                <w:szCs w:val="24"/>
              </w:rPr>
              <w:t>000 01 03 01 00 00 0000 000</w:t>
            </w:r>
          </w:p>
        </w:tc>
        <w:tc>
          <w:tcPr>
            <w:tcW w:w="1417" w:type="dxa"/>
          </w:tcPr>
          <w:p w:rsidR="00B572B6" w:rsidRPr="00042965" w:rsidRDefault="00B572B6" w:rsidP="00B572B6">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B572B6" w:rsidRPr="00042965" w:rsidRDefault="00B572B6" w:rsidP="00B572B6">
            <w:pPr>
              <w:jc w:val="center"/>
              <w:rPr>
                <w:b/>
                <w:sz w:val="24"/>
                <w:szCs w:val="24"/>
              </w:rPr>
            </w:pPr>
            <w:r w:rsidRPr="00042965">
              <w:rPr>
                <w:b/>
                <w:sz w:val="24"/>
                <w:szCs w:val="24"/>
              </w:rPr>
              <w:t>-4502,98</w:t>
            </w:r>
          </w:p>
        </w:tc>
        <w:tc>
          <w:tcPr>
            <w:tcW w:w="1419" w:type="dxa"/>
          </w:tcPr>
          <w:p w:rsidR="00B572B6" w:rsidRPr="00042965" w:rsidRDefault="00B572B6" w:rsidP="00B572B6">
            <w:pPr>
              <w:jc w:val="center"/>
              <w:rPr>
                <w:b/>
                <w:sz w:val="24"/>
                <w:szCs w:val="24"/>
              </w:rPr>
            </w:pPr>
            <w:r w:rsidRPr="00042965">
              <w:rPr>
                <w:b/>
                <w:sz w:val="24"/>
                <w:szCs w:val="24"/>
              </w:rPr>
              <w:t>-2052,98</w:t>
            </w:r>
          </w:p>
        </w:tc>
      </w:tr>
      <w:tr w:rsidR="00B572B6" w:rsidRPr="00042965" w:rsidTr="00B572B6">
        <w:trPr>
          <w:gridAfter w:val="1"/>
          <w:wAfter w:w="236" w:type="dxa"/>
          <w:trHeight w:val="523"/>
        </w:trPr>
        <w:tc>
          <w:tcPr>
            <w:tcW w:w="7479" w:type="dxa"/>
          </w:tcPr>
          <w:p w:rsidR="00B572B6" w:rsidRPr="00042965" w:rsidRDefault="00B572B6" w:rsidP="00B572B6">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B572B6" w:rsidRPr="00042965" w:rsidRDefault="00B572B6" w:rsidP="00B572B6">
            <w:pPr>
              <w:jc w:val="center"/>
              <w:rPr>
                <w:sz w:val="24"/>
                <w:szCs w:val="24"/>
              </w:rPr>
            </w:pPr>
            <w:r w:rsidRPr="00042965">
              <w:rPr>
                <w:sz w:val="24"/>
                <w:szCs w:val="24"/>
              </w:rPr>
              <w:t>000 01 03 01 00 00 0000 700</w:t>
            </w:r>
          </w:p>
        </w:tc>
        <w:tc>
          <w:tcPr>
            <w:tcW w:w="1417" w:type="dxa"/>
          </w:tcPr>
          <w:p w:rsidR="00B572B6" w:rsidRPr="00042965" w:rsidRDefault="00B572B6" w:rsidP="00B572B6">
            <w:pPr>
              <w:jc w:val="center"/>
              <w:rPr>
                <w:sz w:val="24"/>
                <w:szCs w:val="24"/>
              </w:rPr>
            </w:pPr>
            <w:r w:rsidRPr="00042965">
              <w:rPr>
                <w:sz w:val="24"/>
                <w:szCs w:val="24"/>
              </w:rPr>
              <w:t>0,0</w:t>
            </w:r>
          </w:p>
        </w:tc>
        <w:tc>
          <w:tcPr>
            <w:tcW w:w="1417" w:type="dxa"/>
          </w:tcPr>
          <w:p w:rsidR="00B572B6" w:rsidRPr="00042965" w:rsidRDefault="00B572B6" w:rsidP="00B572B6">
            <w:pPr>
              <w:jc w:val="center"/>
              <w:rPr>
                <w:sz w:val="24"/>
                <w:szCs w:val="24"/>
              </w:rPr>
            </w:pPr>
            <w:r w:rsidRPr="00042965">
              <w:rPr>
                <w:sz w:val="24"/>
                <w:szCs w:val="24"/>
              </w:rPr>
              <w:t>0,0</w:t>
            </w:r>
          </w:p>
        </w:tc>
        <w:tc>
          <w:tcPr>
            <w:tcW w:w="1419" w:type="dxa"/>
          </w:tcPr>
          <w:p w:rsidR="00B572B6" w:rsidRPr="00042965" w:rsidRDefault="00B572B6" w:rsidP="00B572B6">
            <w:pPr>
              <w:jc w:val="center"/>
              <w:rPr>
                <w:sz w:val="24"/>
                <w:szCs w:val="24"/>
              </w:rPr>
            </w:pPr>
            <w:r w:rsidRPr="00042965">
              <w:rPr>
                <w:sz w:val="24"/>
                <w:szCs w:val="24"/>
              </w:rPr>
              <w:t>0,0</w:t>
            </w:r>
          </w:p>
        </w:tc>
      </w:tr>
      <w:tr w:rsidR="00B572B6" w:rsidRPr="00042965" w:rsidTr="00B572B6">
        <w:trPr>
          <w:gridAfter w:val="1"/>
          <w:wAfter w:w="236" w:type="dxa"/>
        </w:trPr>
        <w:tc>
          <w:tcPr>
            <w:tcW w:w="7479" w:type="dxa"/>
          </w:tcPr>
          <w:p w:rsidR="00B572B6" w:rsidRPr="00042965" w:rsidRDefault="00B572B6" w:rsidP="00B572B6">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B572B6" w:rsidRPr="00042965" w:rsidRDefault="00B572B6" w:rsidP="00B572B6">
            <w:pPr>
              <w:jc w:val="center"/>
              <w:rPr>
                <w:sz w:val="24"/>
                <w:szCs w:val="24"/>
              </w:rPr>
            </w:pPr>
            <w:r w:rsidRPr="00042965">
              <w:rPr>
                <w:sz w:val="24"/>
                <w:szCs w:val="24"/>
              </w:rPr>
              <w:t>992 01 03 01 00 05 0000 710</w:t>
            </w:r>
          </w:p>
        </w:tc>
        <w:tc>
          <w:tcPr>
            <w:tcW w:w="1417" w:type="dxa"/>
          </w:tcPr>
          <w:p w:rsidR="00B572B6" w:rsidRPr="00042965" w:rsidRDefault="00B572B6" w:rsidP="00B572B6">
            <w:pPr>
              <w:jc w:val="center"/>
              <w:rPr>
                <w:sz w:val="24"/>
                <w:szCs w:val="24"/>
              </w:rPr>
            </w:pPr>
            <w:r w:rsidRPr="00042965">
              <w:rPr>
                <w:sz w:val="24"/>
                <w:szCs w:val="24"/>
              </w:rPr>
              <w:t>0,0</w:t>
            </w:r>
          </w:p>
        </w:tc>
        <w:tc>
          <w:tcPr>
            <w:tcW w:w="1417" w:type="dxa"/>
          </w:tcPr>
          <w:p w:rsidR="00B572B6" w:rsidRPr="00042965" w:rsidRDefault="00B572B6" w:rsidP="00B572B6">
            <w:pPr>
              <w:jc w:val="center"/>
              <w:rPr>
                <w:sz w:val="24"/>
                <w:szCs w:val="24"/>
              </w:rPr>
            </w:pPr>
            <w:r w:rsidRPr="00042965">
              <w:rPr>
                <w:sz w:val="24"/>
                <w:szCs w:val="24"/>
              </w:rPr>
              <w:t>0,0</w:t>
            </w:r>
          </w:p>
        </w:tc>
        <w:tc>
          <w:tcPr>
            <w:tcW w:w="1419" w:type="dxa"/>
          </w:tcPr>
          <w:p w:rsidR="00B572B6" w:rsidRPr="00042965" w:rsidRDefault="00B572B6" w:rsidP="00B572B6">
            <w:pPr>
              <w:jc w:val="center"/>
              <w:rPr>
                <w:sz w:val="24"/>
                <w:szCs w:val="24"/>
              </w:rPr>
            </w:pPr>
            <w:r w:rsidRPr="00042965">
              <w:rPr>
                <w:sz w:val="24"/>
                <w:szCs w:val="24"/>
              </w:rPr>
              <w:t>0,0</w:t>
            </w:r>
          </w:p>
        </w:tc>
      </w:tr>
      <w:tr w:rsidR="00B572B6" w:rsidRPr="00042965" w:rsidTr="00B572B6">
        <w:trPr>
          <w:gridAfter w:val="1"/>
          <w:wAfter w:w="236" w:type="dxa"/>
        </w:trPr>
        <w:tc>
          <w:tcPr>
            <w:tcW w:w="7479" w:type="dxa"/>
          </w:tcPr>
          <w:p w:rsidR="00B572B6" w:rsidRPr="00042965" w:rsidRDefault="00B572B6" w:rsidP="00B572B6">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B572B6" w:rsidRPr="00042965" w:rsidRDefault="00B572B6" w:rsidP="00B572B6">
            <w:pPr>
              <w:jc w:val="center"/>
              <w:rPr>
                <w:sz w:val="24"/>
                <w:szCs w:val="24"/>
              </w:rPr>
            </w:pPr>
            <w:r w:rsidRPr="00042965">
              <w:rPr>
                <w:sz w:val="24"/>
                <w:szCs w:val="24"/>
              </w:rPr>
              <w:t>000 01 03 01 00 00 0000 800</w:t>
            </w:r>
          </w:p>
        </w:tc>
        <w:tc>
          <w:tcPr>
            <w:tcW w:w="1417" w:type="dxa"/>
          </w:tcPr>
          <w:p w:rsidR="00B572B6" w:rsidRPr="00042965" w:rsidRDefault="00B572B6" w:rsidP="00B572B6">
            <w:pPr>
              <w:jc w:val="center"/>
              <w:rPr>
                <w:sz w:val="24"/>
                <w:szCs w:val="24"/>
              </w:rPr>
            </w:pPr>
            <w:r w:rsidRPr="00042965">
              <w:rPr>
                <w:sz w:val="24"/>
                <w:szCs w:val="24"/>
              </w:rPr>
              <w:t>-3102,9</w:t>
            </w:r>
            <w:r>
              <w:rPr>
                <w:sz w:val="24"/>
                <w:szCs w:val="24"/>
              </w:rPr>
              <w:t>7</w:t>
            </w:r>
          </w:p>
        </w:tc>
        <w:tc>
          <w:tcPr>
            <w:tcW w:w="1417" w:type="dxa"/>
          </w:tcPr>
          <w:p w:rsidR="00B572B6" w:rsidRPr="00042965" w:rsidRDefault="00B572B6" w:rsidP="00B572B6">
            <w:pPr>
              <w:jc w:val="center"/>
              <w:rPr>
                <w:sz w:val="24"/>
                <w:szCs w:val="24"/>
              </w:rPr>
            </w:pPr>
            <w:r w:rsidRPr="00042965">
              <w:rPr>
                <w:sz w:val="24"/>
                <w:szCs w:val="24"/>
              </w:rPr>
              <w:t>-4502,98</w:t>
            </w:r>
          </w:p>
        </w:tc>
        <w:tc>
          <w:tcPr>
            <w:tcW w:w="1419" w:type="dxa"/>
          </w:tcPr>
          <w:p w:rsidR="00B572B6" w:rsidRPr="00042965" w:rsidRDefault="00B572B6" w:rsidP="00B572B6">
            <w:pPr>
              <w:jc w:val="center"/>
              <w:rPr>
                <w:sz w:val="24"/>
                <w:szCs w:val="24"/>
              </w:rPr>
            </w:pPr>
            <w:r w:rsidRPr="00042965">
              <w:rPr>
                <w:sz w:val="24"/>
                <w:szCs w:val="24"/>
              </w:rPr>
              <w:t>-2052,98</w:t>
            </w:r>
          </w:p>
        </w:tc>
      </w:tr>
      <w:tr w:rsidR="00B572B6" w:rsidRPr="00042965" w:rsidTr="00B572B6">
        <w:trPr>
          <w:gridAfter w:val="1"/>
          <w:wAfter w:w="236" w:type="dxa"/>
        </w:trPr>
        <w:tc>
          <w:tcPr>
            <w:tcW w:w="7479" w:type="dxa"/>
          </w:tcPr>
          <w:p w:rsidR="00B572B6" w:rsidRPr="00042965" w:rsidRDefault="00B572B6" w:rsidP="00B572B6">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B572B6" w:rsidRPr="00042965" w:rsidRDefault="00B572B6" w:rsidP="00B572B6">
            <w:pPr>
              <w:jc w:val="center"/>
              <w:rPr>
                <w:sz w:val="24"/>
                <w:szCs w:val="24"/>
              </w:rPr>
            </w:pPr>
            <w:r w:rsidRPr="00042965">
              <w:rPr>
                <w:sz w:val="24"/>
                <w:szCs w:val="24"/>
              </w:rPr>
              <w:t>992 01 03 01 00 05 0000 810</w:t>
            </w:r>
          </w:p>
        </w:tc>
        <w:tc>
          <w:tcPr>
            <w:tcW w:w="1417" w:type="dxa"/>
          </w:tcPr>
          <w:p w:rsidR="00B572B6" w:rsidRPr="00042965" w:rsidRDefault="00B572B6" w:rsidP="00B572B6">
            <w:pPr>
              <w:jc w:val="center"/>
              <w:rPr>
                <w:sz w:val="24"/>
                <w:szCs w:val="24"/>
              </w:rPr>
            </w:pPr>
            <w:r w:rsidRPr="00042965">
              <w:rPr>
                <w:sz w:val="24"/>
                <w:szCs w:val="24"/>
              </w:rPr>
              <w:t>-3102,9</w:t>
            </w:r>
            <w:r>
              <w:rPr>
                <w:sz w:val="24"/>
                <w:szCs w:val="24"/>
              </w:rPr>
              <w:t>7</w:t>
            </w:r>
          </w:p>
        </w:tc>
        <w:tc>
          <w:tcPr>
            <w:tcW w:w="1417" w:type="dxa"/>
          </w:tcPr>
          <w:p w:rsidR="00B572B6" w:rsidRPr="00042965" w:rsidRDefault="00B572B6" w:rsidP="00B572B6">
            <w:pPr>
              <w:jc w:val="center"/>
              <w:rPr>
                <w:sz w:val="24"/>
                <w:szCs w:val="24"/>
              </w:rPr>
            </w:pPr>
            <w:r w:rsidRPr="00042965">
              <w:rPr>
                <w:sz w:val="24"/>
                <w:szCs w:val="24"/>
              </w:rPr>
              <w:t>-4502,98</w:t>
            </w:r>
          </w:p>
        </w:tc>
        <w:tc>
          <w:tcPr>
            <w:tcW w:w="1419" w:type="dxa"/>
          </w:tcPr>
          <w:p w:rsidR="00B572B6" w:rsidRPr="00042965" w:rsidRDefault="00B572B6" w:rsidP="00B572B6">
            <w:pPr>
              <w:jc w:val="center"/>
              <w:rPr>
                <w:sz w:val="24"/>
                <w:szCs w:val="24"/>
              </w:rPr>
            </w:pPr>
            <w:r w:rsidRPr="00042965">
              <w:rPr>
                <w:sz w:val="24"/>
                <w:szCs w:val="24"/>
              </w:rPr>
              <w:t>-2052,98</w:t>
            </w:r>
          </w:p>
        </w:tc>
      </w:tr>
      <w:tr w:rsidR="00B572B6" w:rsidRPr="00042965" w:rsidTr="00B572B6">
        <w:trPr>
          <w:gridAfter w:val="1"/>
          <w:wAfter w:w="236" w:type="dxa"/>
        </w:trPr>
        <w:tc>
          <w:tcPr>
            <w:tcW w:w="7479" w:type="dxa"/>
          </w:tcPr>
          <w:p w:rsidR="00B572B6" w:rsidRPr="00042965" w:rsidRDefault="00B572B6" w:rsidP="00B572B6">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B572B6" w:rsidRPr="00042965" w:rsidRDefault="00B572B6" w:rsidP="00B572B6">
            <w:pPr>
              <w:jc w:val="center"/>
              <w:rPr>
                <w:sz w:val="24"/>
                <w:szCs w:val="24"/>
              </w:rPr>
            </w:pPr>
            <w:r w:rsidRPr="00042965">
              <w:rPr>
                <w:b/>
                <w:sz w:val="24"/>
                <w:szCs w:val="24"/>
              </w:rPr>
              <w:t>000 01 05 00 00 00 0000 000</w:t>
            </w:r>
          </w:p>
        </w:tc>
        <w:tc>
          <w:tcPr>
            <w:tcW w:w="1417" w:type="dxa"/>
          </w:tcPr>
          <w:p w:rsidR="00B572B6" w:rsidRPr="00042965" w:rsidRDefault="00B572B6" w:rsidP="00B572B6">
            <w:pPr>
              <w:jc w:val="center"/>
              <w:rPr>
                <w:b/>
                <w:sz w:val="24"/>
                <w:szCs w:val="24"/>
              </w:rPr>
            </w:pPr>
            <w:r>
              <w:rPr>
                <w:b/>
                <w:sz w:val="24"/>
                <w:szCs w:val="24"/>
              </w:rPr>
              <w:t>1882,52</w:t>
            </w:r>
          </w:p>
        </w:tc>
        <w:tc>
          <w:tcPr>
            <w:tcW w:w="1417" w:type="dxa"/>
          </w:tcPr>
          <w:p w:rsidR="00B572B6" w:rsidRPr="00042965" w:rsidRDefault="00B572B6" w:rsidP="00B572B6">
            <w:pPr>
              <w:jc w:val="center"/>
              <w:rPr>
                <w:b/>
                <w:sz w:val="24"/>
                <w:szCs w:val="24"/>
              </w:rPr>
            </w:pPr>
            <w:r w:rsidRPr="00042965">
              <w:rPr>
                <w:b/>
                <w:sz w:val="24"/>
                <w:szCs w:val="24"/>
              </w:rPr>
              <w:t>5881,03</w:t>
            </w:r>
          </w:p>
        </w:tc>
        <w:tc>
          <w:tcPr>
            <w:tcW w:w="1419" w:type="dxa"/>
          </w:tcPr>
          <w:p w:rsidR="00B572B6" w:rsidRPr="00042965" w:rsidRDefault="00B572B6" w:rsidP="00B572B6">
            <w:pPr>
              <w:jc w:val="center"/>
              <w:rPr>
                <w:b/>
                <w:sz w:val="24"/>
                <w:szCs w:val="24"/>
              </w:rPr>
            </w:pPr>
            <w:r w:rsidRPr="00042965">
              <w:rPr>
                <w:b/>
                <w:sz w:val="24"/>
                <w:szCs w:val="24"/>
              </w:rPr>
              <w:t>3258,13</w:t>
            </w:r>
          </w:p>
        </w:tc>
      </w:tr>
      <w:tr w:rsidR="00B572B6" w:rsidRPr="00042965" w:rsidTr="00B572B6">
        <w:trPr>
          <w:gridAfter w:val="1"/>
          <w:wAfter w:w="236" w:type="dxa"/>
        </w:trPr>
        <w:tc>
          <w:tcPr>
            <w:tcW w:w="7479" w:type="dxa"/>
          </w:tcPr>
          <w:p w:rsidR="00B572B6" w:rsidRPr="00042965" w:rsidRDefault="00B572B6" w:rsidP="00B572B6">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B572B6" w:rsidRPr="00042965" w:rsidRDefault="00B572B6" w:rsidP="00B572B6">
            <w:pPr>
              <w:jc w:val="center"/>
              <w:rPr>
                <w:sz w:val="24"/>
                <w:szCs w:val="24"/>
              </w:rPr>
            </w:pPr>
            <w:r w:rsidRPr="00042965">
              <w:rPr>
                <w:sz w:val="24"/>
                <w:szCs w:val="24"/>
              </w:rPr>
              <w:t>992 01 05 02 01 05 0000 510</w:t>
            </w:r>
          </w:p>
        </w:tc>
        <w:tc>
          <w:tcPr>
            <w:tcW w:w="1417" w:type="dxa"/>
          </w:tcPr>
          <w:p w:rsidR="00B572B6" w:rsidRPr="00042965" w:rsidRDefault="00B572B6" w:rsidP="00B572B6">
            <w:pPr>
              <w:jc w:val="center"/>
              <w:rPr>
                <w:sz w:val="24"/>
                <w:szCs w:val="24"/>
              </w:rPr>
            </w:pPr>
            <w:r w:rsidRPr="00042965">
              <w:rPr>
                <w:sz w:val="24"/>
                <w:szCs w:val="24"/>
              </w:rPr>
              <w:t>-</w:t>
            </w:r>
            <w:r>
              <w:rPr>
                <w:sz w:val="24"/>
                <w:szCs w:val="24"/>
              </w:rPr>
              <w:t>285504,63</w:t>
            </w:r>
          </w:p>
        </w:tc>
        <w:tc>
          <w:tcPr>
            <w:tcW w:w="1417" w:type="dxa"/>
          </w:tcPr>
          <w:p w:rsidR="00B572B6" w:rsidRPr="00042965" w:rsidRDefault="00B572B6" w:rsidP="00B572B6">
            <w:pPr>
              <w:jc w:val="center"/>
              <w:rPr>
                <w:sz w:val="24"/>
                <w:szCs w:val="24"/>
              </w:rPr>
            </w:pPr>
            <w:r w:rsidRPr="00042965">
              <w:rPr>
                <w:sz w:val="24"/>
                <w:szCs w:val="24"/>
              </w:rPr>
              <w:t>-</w:t>
            </w:r>
            <w:r>
              <w:rPr>
                <w:sz w:val="24"/>
                <w:szCs w:val="24"/>
              </w:rPr>
              <w:t>256896,37</w:t>
            </w:r>
          </w:p>
        </w:tc>
        <w:tc>
          <w:tcPr>
            <w:tcW w:w="1419" w:type="dxa"/>
          </w:tcPr>
          <w:p w:rsidR="00B572B6" w:rsidRPr="00042965" w:rsidRDefault="00B572B6" w:rsidP="00B572B6">
            <w:pPr>
              <w:jc w:val="center"/>
              <w:rPr>
                <w:sz w:val="24"/>
                <w:szCs w:val="24"/>
              </w:rPr>
            </w:pPr>
            <w:r w:rsidRPr="00042965">
              <w:rPr>
                <w:sz w:val="24"/>
                <w:szCs w:val="24"/>
              </w:rPr>
              <w:t>-</w:t>
            </w:r>
            <w:r>
              <w:rPr>
                <w:sz w:val="24"/>
                <w:szCs w:val="24"/>
              </w:rPr>
              <w:t>262133,47</w:t>
            </w:r>
          </w:p>
        </w:tc>
      </w:tr>
      <w:tr w:rsidR="00B572B6" w:rsidRPr="00042965" w:rsidTr="00B572B6">
        <w:trPr>
          <w:gridAfter w:val="1"/>
          <w:wAfter w:w="236" w:type="dxa"/>
        </w:trPr>
        <w:tc>
          <w:tcPr>
            <w:tcW w:w="7479" w:type="dxa"/>
          </w:tcPr>
          <w:p w:rsidR="00B572B6" w:rsidRPr="00042965" w:rsidRDefault="00B572B6" w:rsidP="00B572B6">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B572B6" w:rsidRPr="00042965" w:rsidRDefault="00B572B6" w:rsidP="00B572B6">
            <w:pPr>
              <w:jc w:val="center"/>
              <w:rPr>
                <w:sz w:val="24"/>
                <w:szCs w:val="24"/>
              </w:rPr>
            </w:pPr>
            <w:r w:rsidRPr="00042965">
              <w:rPr>
                <w:sz w:val="24"/>
                <w:szCs w:val="24"/>
              </w:rPr>
              <w:t>992 01 05 02 01 05 0000 610</w:t>
            </w:r>
          </w:p>
        </w:tc>
        <w:tc>
          <w:tcPr>
            <w:tcW w:w="1417" w:type="dxa"/>
          </w:tcPr>
          <w:p w:rsidR="00B572B6" w:rsidRPr="00042965" w:rsidRDefault="00B572B6" w:rsidP="00B572B6">
            <w:pPr>
              <w:jc w:val="center"/>
              <w:rPr>
                <w:sz w:val="24"/>
                <w:szCs w:val="24"/>
              </w:rPr>
            </w:pPr>
            <w:r>
              <w:rPr>
                <w:sz w:val="24"/>
                <w:szCs w:val="24"/>
              </w:rPr>
              <w:t>287387,15</w:t>
            </w:r>
          </w:p>
        </w:tc>
        <w:tc>
          <w:tcPr>
            <w:tcW w:w="1417" w:type="dxa"/>
          </w:tcPr>
          <w:p w:rsidR="00B572B6" w:rsidRPr="00042965" w:rsidRDefault="00B572B6" w:rsidP="00B572B6">
            <w:pPr>
              <w:jc w:val="center"/>
              <w:rPr>
                <w:sz w:val="24"/>
                <w:szCs w:val="24"/>
              </w:rPr>
            </w:pPr>
            <w:r>
              <w:rPr>
                <w:sz w:val="24"/>
                <w:szCs w:val="24"/>
              </w:rPr>
              <w:t>262777,40</w:t>
            </w:r>
          </w:p>
        </w:tc>
        <w:tc>
          <w:tcPr>
            <w:tcW w:w="1419" w:type="dxa"/>
          </w:tcPr>
          <w:p w:rsidR="00B572B6" w:rsidRPr="00042965" w:rsidRDefault="00B572B6" w:rsidP="00B572B6">
            <w:pPr>
              <w:jc w:val="center"/>
              <w:rPr>
                <w:sz w:val="24"/>
                <w:szCs w:val="24"/>
              </w:rPr>
            </w:pPr>
            <w:r>
              <w:rPr>
                <w:sz w:val="24"/>
                <w:szCs w:val="24"/>
              </w:rPr>
              <w:t>265391,60</w:t>
            </w:r>
          </w:p>
        </w:tc>
      </w:tr>
      <w:tr w:rsidR="00B572B6" w:rsidRPr="00042965" w:rsidTr="00B572B6">
        <w:tc>
          <w:tcPr>
            <w:tcW w:w="7479" w:type="dxa"/>
          </w:tcPr>
          <w:p w:rsidR="00B572B6" w:rsidRPr="00042965" w:rsidRDefault="00B572B6" w:rsidP="00B572B6">
            <w:pPr>
              <w:rPr>
                <w:sz w:val="24"/>
                <w:szCs w:val="24"/>
              </w:rPr>
            </w:pPr>
            <w:r w:rsidRPr="00042965">
              <w:rPr>
                <w:b/>
                <w:sz w:val="24"/>
                <w:szCs w:val="24"/>
              </w:rPr>
              <w:t>Итого</w:t>
            </w:r>
          </w:p>
        </w:tc>
        <w:tc>
          <w:tcPr>
            <w:tcW w:w="3260" w:type="dxa"/>
          </w:tcPr>
          <w:p w:rsidR="00B572B6" w:rsidRPr="00042965" w:rsidRDefault="00B572B6" w:rsidP="00B572B6">
            <w:pPr>
              <w:jc w:val="right"/>
              <w:rPr>
                <w:sz w:val="24"/>
                <w:szCs w:val="24"/>
              </w:rPr>
            </w:pPr>
          </w:p>
        </w:tc>
        <w:tc>
          <w:tcPr>
            <w:tcW w:w="1417" w:type="dxa"/>
          </w:tcPr>
          <w:p w:rsidR="00B572B6" w:rsidRPr="00042965" w:rsidRDefault="00B572B6" w:rsidP="00B572B6">
            <w:pPr>
              <w:jc w:val="center"/>
              <w:rPr>
                <w:b/>
                <w:sz w:val="24"/>
                <w:szCs w:val="24"/>
              </w:rPr>
            </w:pPr>
            <w:r>
              <w:rPr>
                <w:b/>
                <w:sz w:val="24"/>
                <w:szCs w:val="24"/>
              </w:rPr>
              <w:t>-1220,45</w:t>
            </w:r>
          </w:p>
        </w:tc>
        <w:tc>
          <w:tcPr>
            <w:tcW w:w="1417" w:type="dxa"/>
          </w:tcPr>
          <w:p w:rsidR="00B572B6" w:rsidRPr="00042965" w:rsidRDefault="00B572B6" w:rsidP="00B572B6">
            <w:pPr>
              <w:jc w:val="center"/>
              <w:rPr>
                <w:b/>
                <w:sz w:val="24"/>
                <w:szCs w:val="24"/>
              </w:rPr>
            </w:pPr>
            <w:r w:rsidRPr="00042965">
              <w:rPr>
                <w:b/>
                <w:sz w:val="24"/>
                <w:szCs w:val="24"/>
              </w:rPr>
              <w:t>1378,05</w:t>
            </w:r>
          </w:p>
        </w:tc>
        <w:tc>
          <w:tcPr>
            <w:tcW w:w="1419" w:type="dxa"/>
          </w:tcPr>
          <w:p w:rsidR="00B572B6" w:rsidRPr="00042965" w:rsidRDefault="00B572B6" w:rsidP="00B572B6">
            <w:pPr>
              <w:jc w:val="center"/>
              <w:rPr>
                <w:b/>
                <w:sz w:val="24"/>
                <w:szCs w:val="24"/>
              </w:rPr>
            </w:pPr>
            <w:r w:rsidRPr="00042965">
              <w:rPr>
                <w:b/>
                <w:sz w:val="24"/>
                <w:szCs w:val="24"/>
              </w:rPr>
              <w:t>1205,15</w:t>
            </w:r>
          </w:p>
        </w:tc>
        <w:tc>
          <w:tcPr>
            <w:tcW w:w="236" w:type="dxa"/>
            <w:tcBorders>
              <w:top w:val="nil"/>
              <w:bottom w:val="nil"/>
              <w:right w:val="nil"/>
            </w:tcBorders>
          </w:tcPr>
          <w:p w:rsidR="00B572B6" w:rsidRPr="00042965" w:rsidRDefault="00B572B6" w:rsidP="00B572B6">
            <w:pPr>
              <w:rPr>
                <w:sz w:val="24"/>
                <w:szCs w:val="24"/>
              </w:rPr>
            </w:pPr>
          </w:p>
        </w:tc>
      </w:tr>
    </w:tbl>
    <w:p w:rsidR="00B572B6" w:rsidRDefault="00B572B6" w:rsidP="00B572B6">
      <w:pPr>
        <w:rPr>
          <w:sz w:val="28"/>
          <w:szCs w:val="28"/>
        </w:rPr>
      </w:pPr>
    </w:p>
    <w:p w:rsidR="00B572B6" w:rsidRDefault="00B572B6" w:rsidP="00B572B6">
      <w:pPr>
        <w:rPr>
          <w:sz w:val="28"/>
          <w:szCs w:val="28"/>
        </w:rPr>
        <w:sectPr w:rsidR="00B572B6" w:rsidSect="002F1F8E">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572B6" w:rsidRPr="002B3629" w:rsidRDefault="00B572B6" w:rsidP="00B572B6">
      <w:pPr>
        <w:rPr>
          <w:sz w:val="24"/>
          <w:szCs w:val="24"/>
        </w:rPr>
      </w:pPr>
      <w:r>
        <w:rPr>
          <w:sz w:val="24"/>
          <w:szCs w:val="24"/>
        </w:rPr>
        <w:lastRenderedPageBreak/>
        <w:t>5</w:t>
      </w:r>
      <w:r w:rsidRPr="002B3629">
        <w:rPr>
          <w:sz w:val="24"/>
          <w:szCs w:val="24"/>
        </w:rPr>
        <w:t>) Приложение 4 изложить в следующей редакции</w:t>
      </w:r>
      <w:r>
        <w:rPr>
          <w:sz w:val="24"/>
          <w:szCs w:val="24"/>
        </w:rPr>
        <w:t>:</w:t>
      </w:r>
    </w:p>
    <w:p w:rsidR="00B572B6" w:rsidRDefault="00B572B6" w:rsidP="00B572B6">
      <w:pPr>
        <w:jc w:val="center"/>
      </w:pPr>
    </w:p>
    <w:p w:rsidR="00B572B6" w:rsidRPr="00B3225D" w:rsidRDefault="00B572B6" w:rsidP="00B572B6">
      <w:pPr>
        <w:pStyle w:val="8"/>
        <w:keepNext/>
        <w:spacing w:before="120" w:after="0"/>
        <w:ind w:left="4680" w:right="-530"/>
      </w:pPr>
      <w:r w:rsidRPr="00B3225D">
        <w:t>«Приложение 4</w:t>
      </w:r>
    </w:p>
    <w:p w:rsidR="00B572B6" w:rsidRPr="00B3225D" w:rsidRDefault="00B572B6" w:rsidP="00B572B6">
      <w:pPr>
        <w:ind w:left="4680" w:right="-530"/>
        <w:rPr>
          <w:sz w:val="24"/>
          <w:szCs w:val="24"/>
        </w:rPr>
      </w:pPr>
      <w:r w:rsidRPr="00B3225D">
        <w:rPr>
          <w:sz w:val="24"/>
          <w:szCs w:val="24"/>
        </w:rPr>
        <w:t xml:space="preserve">к решению Собрания Представителей </w:t>
      </w:r>
    </w:p>
    <w:p w:rsidR="00B572B6" w:rsidRPr="00B3225D" w:rsidRDefault="00B572B6" w:rsidP="00B572B6">
      <w:pPr>
        <w:ind w:left="4680" w:right="-530"/>
        <w:rPr>
          <w:sz w:val="24"/>
          <w:szCs w:val="24"/>
        </w:rPr>
      </w:pPr>
      <w:r w:rsidRPr="00B3225D">
        <w:rPr>
          <w:sz w:val="24"/>
          <w:szCs w:val="24"/>
        </w:rPr>
        <w:t xml:space="preserve">Камешкирского района Пензенской области </w:t>
      </w:r>
    </w:p>
    <w:p w:rsidR="00B572B6" w:rsidRPr="00B3225D" w:rsidRDefault="00B572B6" w:rsidP="00B572B6">
      <w:pPr>
        <w:ind w:left="4680" w:right="-530"/>
        <w:rPr>
          <w:sz w:val="24"/>
          <w:szCs w:val="24"/>
        </w:rPr>
      </w:pPr>
      <w:r w:rsidRPr="00B3225D">
        <w:rPr>
          <w:sz w:val="24"/>
          <w:szCs w:val="24"/>
        </w:rPr>
        <w:t xml:space="preserve">«О бюджете Камешкирского района </w:t>
      </w:r>
    </w:p>
    <w:p w:rsidR="00B572B6" w:rsidRPr="00B3225D" w:rsidRDefault="00B572B6" w:rsidP="00B572B6">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B572B6" w:rsidRPr="00B3225D" w:rsidRDefault="00B572B6" w:rsidP="00B572B6">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B572B6" w:rsidRPr="00B3225D" w:rsidRDefault="00B572B6" w:rsidP="00B572B6">
      <w:pPr>
        <w:jc w:val="center"/>
        <w:rPr>
          <w:b/>
          <w:bCs/>
          <w:sz w:val="24"/>
          <w:szCs w:val="24"/>
        </w:rPr>
      </w:pPr>
    </w:p>
    <w:p w:rsidR="00B572B6" w:rsidRDefault="00B572B6" w:rsidP="00B572B6">
      <w:pPr>
        <w:jc w:val="center"/>
        <w:rPr>
          <w:b/>
          <w:bCs/>
          <w:sz w:val="28"/>
          <w:szCs w:val="28"/>
        </w:rPr>
      </w:pPr>
      <w:r w:rsidRPr="00F7747A">
        <w:rPr>
          <w:b/>
          <w:bCs/>
          <w:sz w:val="28"/>
          <w:szCs w:val="28"/>
        </w:rPr>
        <w:t>Без</w:t>
      </w:r>
      <w:r>
        <w:rPr>
          <w:b/>
          <w:bCs/>
          <w:sz w:val="28"/>
          <w:szCs w:val="28"/>
        </w:rPr>
        <w:t>возмездные поступления в бюджет</w:t>
      </w:r>
    </w:p>
    <w:p w:rsidR="00B572B6" w:rsidRDefault="00B572B6" w:rsidP="00B572B6">
      <w:pPr>
        <w:jc w:val="center"/>
        <w:rPr>
          <w:b/>
          <w:bCs/>
          <w:sz w:val="28"/>
          <w:szCs w:val="28"/>
        </w:rPr>
      </w:pPr>
      <w:r w:rsidRPr="00F7747A">
        <w:rPr>
          <w:b/>
          <w:bCs/>
          <w:sz w:val="28"/>
          <w:szCs w:val="28"/>
        </w:rPr>
        <w:t>Камешкирского района</w:t>
      </w:r>
      <w:r>
        <w:rPr>
          <w:b/>
          <w:bCs/>
          <w:sz w:val="28"/>
          <w:szCs w:val="28"/>
        </w:rPr>
        <w:t xml:space="preserve"> Пензенской области</w:t>
      </w:r>
    </w:p>
    <w:p w:rsidR="00B572B6" w:rsidRDefault="00B572B6" w:rsidP="00B572B6">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B572B6" w:rsidRDefault="00B572B6" w:rsidP="00B572B6">
      <w:r>
        <w:tab/>
      </w:r>
      <w:r>
        <w:tab/>
      </w:r>
      <w:r>
        <w:tab/>
      </w:r>
      <w:r>
        <w:tab/>
      </w:r>
      <w:r>
        <w:tab/>
      </w:r>
      <w:r>
        <w:tab/>
      </w:r>
      <w:r>
        <w:tab/>
      </w:r>
      <w:r>
        <w:tab/>
      </w:r>
      <w:r>
        <w:tab/>
      </w:r>
    </w:p>
    <w:p w:rsidR="00B572B6" w:rsidRPr="00F7747A" w:rsidRDefault="00B572B6" w:rsidP="00B572B6">
      <w:pPr>
        <w:jc w:val="right"/>
      </w:pPr>
      <w:r w:rsidRPr="00F7747A">
        <w:t xml:space="preserve"> (тыс.рублей)</w:t>
      </w:r>
    </w:p>
    <w:tbl>
      <w:tblPr>
        <w:tblW w:w="94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3240"/>
        <w:gridCol w:w="1372"/>
        <w:gridCol w:w="1440"/>
        <w:gridCol w:w="1440"/>
      </w:tblGrid>
      <w:tr w:rsidR="00B572B6" w:rsidRPr="002E5B54" w:rsidTr="00B572B6">
        <w:trPr>
          <w:trHeight w:val="276"/>
        </w:trPr>
        <w:tc>
          <w:tcPr>
            <w:tcW w:w="1995" w:type="dxa"/>
            <w:vMerge w:val="restart"/>
            <w:vAlign w:val="center"/>
          </w:tcPr>
          <w:p w:rsidR="00B572B6" w:rsidRPr="002E5B54" w:rsidRDefault="00B572B6" w:rsidP="00B572B6">
            <w:pPr>
              <w:widowControl/>
              <w:jc w:val="center"/>
              <w:rPr>
                <w:b/>
                <w:bCs/>
                <w:sz w:val="24"/>
                <w:szCs w:val="24"/>
              </w:rPr>
            </w:pPr>
            <w:r w:rsidRPr="002E5B54">
              <w:rPr>
                <w:b/>
                <w:bCs/>
                <w:sz w:val="24"/>
                <w:szCs w:val="24"/>
              </w:rPr>
              <w:t>Код</w:t>
            </w:r>
          </w:p>
        </w:tc>
        <w:tc>
          <w:tcPr>
            <w:tcW w:w="3240" w:type="dxa"/>
            <w:vMerge w:val="restart"/>
            <w:vAlign w:val="center"/>
          </w:tcPr>
          <w:p w:rsidR="00B572B6" w:rsidRPr="002E5B54" w:rsidRDefault="00B572B6" w:rsidP="00B572B6">
            <w:pPr>
              <w:widowControl/>
              <w:jc w:val="center"/>
              <w:rPr>
                <w:b/>
                <w:bCs/>
                <w:sz w:val="24"/>
                <w:szCs w:val="24"/>
              </w:rPr>
            </w:pPr>
            <w:r w:rsidRPr="002E5B54">
              <w:rPr>
                <w:b/>
                <w:bCs/>
                <w:sz w:val="24"/>
                <w:szCs w:val="24"/>
              </w:rPr>
              <w:t>Виды  доходов</w:t>
            </w:r>
          </w:p>
        </w:tc>
        <w:tc>
          <w:tcPr>
            <w:tcW w:w="1372" w:type="dxa"/>
            <w:vMerge w:val="restart"/>
            <w:vAlign w:val="center"/>
          </w:tcPr>
          <w:p w:rsidR="00B572B6" w:rsidRPr="002E5B54" w:rsidRDefault="00B572B6" w:rsidP="00B572B6">
            <w:pPr>
              <w:widowControl/>
              <w:jc w:val="center"/>
              <w:rPr>
                <w:b/>
                <w:bCs/>
                <w:sz w:val="24"/>
                <w:szCs w:val="24"/>
              </w:rPr>
            </w:pPr>
            <w:r w:rsidRPr="002E5B54">
              <w:rPr>
                <w:b/>
                <w:bCs/>
                <w:sz w:val="24"/>
                <w:szCs w:val="24"/>
              </w:rPr>
              <w:t>Сумма на 2019 год</w:t>
            </w:r>
          </w:p>
        </w:tc>
        <w:tc>
          <w:tcPr>
            <w:tcW w:w="1440" w:type="dxa"/>
            <w:vMerge w:val="restart"/>
            <w:vAlign w:val="center"/>
          </w:tcPr>
          <w:p w:rsidR="00B572B6" w:rsidRPr="002E5B54" w:rsidRDefault="00B572B6" w:rsidP="00B572B6">
            <w:pPr>
              <w:widowControl/>
              <w:jc w:val="center"/>
              <w:rPr>
                <w:b/>
                <w:bCs/>
                <w:sz w:val="24"/>
                <w:szCs w:val="24"/>
              </w:rPr>
            </w:pPr>
            <w:r w:rsidRPr="002E5B54">
              <w:rPr>
                <w:b/>
                <w:bCs/>
                <w:sz w:val="24"/>
                <w:szCs w:val="24"/>
              </w:rPr>
              <w:t>Сумма на 2020 год</w:t>
            </w:r>
          </w:p>
        </w:tc>
        <w:tc>
          <w:tcPr>
            <w:tcW w:w="1440" w:type="dxa"/>
            <w:vMerge w:val="restart"/>
            <w:vAlign w:val="center"/>
          </w:tcPr>
          <w:p w:rsidR="00B572B6" w:rsidRPr="002E5B54" w:rsidRDefault="00B572B6" w:rsidP="00B572B6">
            <w:pPr>
              <w:widowControl/>
              <w:jc w:val="center"/>
              <w:rPr>
                <w:b/>
                <w:bCs/>
                <w:sz w:val="24"/>
                <w:szCs w:val="24"/>
              </w:rPr>
            </w:pPr>
            <w:r w:rsidRPr="002E5B54">
              <w:rPr>
                <w:b/>
                <w:bCs/>
                <w:sz w:val="24"/>
                <w:szCs w:val="24"/>
              </w:rPr>
              <w:t>Сумма на 2021 год</w:t>
            </w:r>
          </w:p>
        </w:tc>
      </w:tr>
      <w:tr w:rsidR="00B572B6" w:rsidRPr="002E5B54" w:rsidTr="00B572B6">
        <w:trPr>
          <w:trHeight w:val="276"/>
        </w:trPr>
        <w:tc>
          <w:tcPr>
            <w:tcW w:w="1995" w:type="dxa"/>
            <w:vMerge/>
            <w:vAlign w:val="center"/>
          </w:tcPr>
          <w:p w:rsidR="00B572B6" w:rsidRPr="002E5B54" w:rsidRDefault="00B572B6" w:rsidP="00B572B6">
            <w:pPr>
              <w:widowControl/>
              <w:rPr>
                <w:b/>
                <w:bCs/>
                <w:sz w:val="24"/>
                <w:szCs w:val="24"/>
              </w:rPr>
            </w:pPr>
          </w:p>
        </w:tc>
        <w:tc>
          <w:tcPr>
            <w:tcW w:w="3240" w:type="dxa"/>
            <w:vMerge/>
            <w:vAlign w:val="center"/>
          </w:tcPr>
          <w:p w:rsidR="00B572B6" w:rsidRPr="002E5B54" w:rsidRDefault="00B572B6" w:rsidP="00B572B6">
            <w:pPr>
              <w:widowControl/>
              <w:rPr>
                <w:b/>
                <w:bCs/>
                <w:sz w:val="24"/>
                <w:szCs w:val="24"/>
              </w:rPr>
            </w:pPr>
          </w:p>
        </w:tc>
        <w:tc>
          <w:tcPr>
            <w:tcW w:w="1372" w:type="dxa"/>
            <w:vMerge/>
            <w:vAlign w:val="center"/>
          </w:tcPr>
          <w:p w:rsidR="00B572B6" w:rsidRPr="002E5B54" w:rsidRDefault="00B572B6" w:rsidP="00B572B6">
            <w:pPr>
              <w:widowControl/>
              <w:rPr>
                <w:b/>
                <w:bCs/>
                <w:sz w:val="24"/>
                <w:szCs w:val="24"/>
              </w:rPr>
            </w:pPr>
          </w:p>
        </w:tc>
        <w:tc>
          <w:tcPr>
            <w:tcW w:w="1440" w:type="dxa"/>
            <w:vMerge/>
            <w:vAlign w:val="center"/>
          </w:tcPr>
          <w:p w:rsidR="00B572B6" w:rsidRPr="002E5B54" w:rsidRDefault="00B572B6" w:rsidP="00B572B6">
            <w:pPr>
              <w:widowControl/>
              <w:rPr>
                <w:b/>
                <w:bCs/>
                <w:sz w:val="24"/>
                <w:szCs w:val="24"/>
              </w:rPr>
            </w:pPr>
          </w:p>
        </w:tc>
        <w:tc>
          <w:tcPr>
            <w:tcW w:w="1440" w:type="dxa"/>
            <w:vMerge/>
            <w:vAlign w:val="center"/>
          </w:tcPr>
          <w:p w:rsidR="00B572B6" w:rsidRPr="002E5B54" w:rsidRDefault="00B572B6" w:rsidP="00B572B6">
            <w:pPr>
              <w:widowControl/>
              <w:rPr>
                <w:b/>
                <w:bCs/>
                <w:sz w:val="24"/>
                <w:szCs w:val="24"/>
              </w:rPr>
            </w:pPr>
          </w:p>
        </w:tc>
      </w:tr>
      <w:tr w:rsidR="00B572B6" w:rsidRPr="002E5B54" w:rsidTr="00B572B6">
        <w:trPr>
          <w:trHeight w:val="54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2 00 00000 00 0000 000</w:t>
            </w:r>
          </w:p>
        </w:tc>
        <w:tc>
          <w:tcPr>
            <w:tcW w:w="3240" w:type="dxa"/>
            <w:vAlign w:val="center"/>
          </w:tcPr>
          <w:p w:rsidR="00B572B6" w:rsidRPr="002E5B54" w:rsidRDefault="00B572B6" w:rsidP="00B572B6">
            <w:pPr>
              <w:widowControl/>
              <w:rPr>
                <w:b/>
                <w:bCs/>
                <w:sz w:val="24"/>
                <w:szCs w:val="24"/>
              </w:rPr>
            </w:pPr>
            <w:r w:rsidRPr="002E5B54">
              <w:rPr>
                <w:b/>
                <w:bCs/>
                <w:sz w:val="24"/>
                <w:szCs w:val="24"/>
              </w:rPr>
              <w:t>БЕЗВОЗМЕЗДНЫЕ ПОСТУПЛЕНИЯ</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260 902,63</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229 335,37</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238 030,47</w:t>
            </w:r>
          </w:p>
        </w:tc>
      </w:tr>
      <w:tr w:rsidR="00B572B6" w:rsidRPr="002E5B54" w:rsidTr="00B572B6">
        <w:trPr>
          <w:trHeight w:val="147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2 02 00000 00 0000 000</w:t>
            </w:r>
          </w:p>
        </w:tc>
        <w:tc>
          <w:tcPr>
            <w:tcW w:w="3240" w:type="dxa"/>
            <w:vAlign w:val="center"/>
          </w:tcPr>
          <w:p w:rsidR="00B572B6" w:rsidRPr="002E5B54" w:rsidRDefault="00B572B6" w:rsidP="00B572B6">
            <w:pPr>
              <w:widowControl/>
              <w:rPr>
                <w:b/>
                <w:bCs/>
                <w:sz w:val="24"/>
                <w:szCs w:val="24"/>
              </w:rPr>
            </w:pPr>
            <w:r w:rsidRPr="002E5B54">
              <w:rPr>
                <w:b/>
                <w:bCs/>
                <w:sz w:val="24"/>
                <w:szCs w:val="24"/>
              </w:rPr>
              <w:t>БЕЗВОЗМЕЗДНЫЕ ПОСТУПЛЕНИЯ ОТ ДРУГИХ БЮДЖЕТОВ БЮДЖЕТНОЙ СИСТЕМЫ РОССИЙСКОЙ ФЕДЕРАЦИИ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261 568,91</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229 335,37</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238 030,47</w:t>
            </w:r>
          </w:p>
        </w:tc>
      </w:tr>
      <w:tr w:rsidR="00B572B6" w:rsidRPr="002E5B54" w:rsidTr="00B572B6">
        <w:trPr>
          <w:trHeight w:val="84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2 02 10000 00 0000 150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Дотации бюджетам бюджетной системы Российской Федерации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66 927,70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55 121,30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57 335,00</w:t>
            </w:r>
          </w:p>
        </w:tc>
      </w:tr>
      <w:tr w:rsidR="00B572B6" w:rsidRPr="002E5B54" w:rsidTr="00B572B6">
        <w:trPr>
          <w:trHeight w:val="84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2 02 15001 00 0000 150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Дотации на выравнивание бюджетной обеспеченности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64 863,20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54 671,10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56 884,80</w:t>
            </w:r>
          </w:p>
        </w:tc>
      </w:tr>
      <w:tr w:rsidR="00B572B6" w:rsidRPr="002E5B54" w:rsidTr="00B572B6">
        <w:trPr>
          <w:trHeight w:val="1050"/>
        </w:trPr>
        <w:tc>
          <w:tcPr>
            <w:tcW w:w="1995" w:type="dxa"/>
            <w:vAlign w:val="center"/>
          </w:tcPr>
          <w:p w:rsidR="00B572B6" w:rsidRPr="002E5B54" w:rsidRDefault="00B572B6" w:rsidP="00B572B6">
            <w:pPr>
              <w:widowControl/>
              <w:jc w:val="center"/>
              <w:rPr>
                <w:sz w:val="24"/>
                <w:szCs w:val="24"/>
              </w:rPr>
            </w:pPr>
            <w:r w:rsidRPr="002E5B54">
              <w:rPr>
                <w:sz w:val="24"/>
                <w:szCs w:val="24"/>
              </w:rPr>
              <w:t>2 02 15001 05 0000 150</w:t>
            </w:r>
          </w:p>
        </w:tc>
        <w:tc>
          <w:tcPr>
            <w:tcW w:w="3240" w:type="dxa"/>
            <w:vAlign w:val="center"/>
          </w:tcPr>
          <w:p w:rsidR="00B572B6" w:rsidRPr="002E5B54" w:rsidRDefault="00B572B6" w:rsidP="00B572B6">
            <w:pPr>
              <w:widowControl/>
              <w:rPr>
                <w:sz w:val="24"/>
                <w:szCs w:val="24"/>
              </w:rPr>
            </w:pPr>
            <w:r w:rsidRPr="002E5B54">
              <w:rPr>
                <w:sz w:val="24"/>
                <w:szCs w:val="24"/>
              </w:rPr>
              <w:t>Дотации бюджетам муниципальных районов на выравнивание бюджетной обеспеченности</w:t>
            </w:r>
          </w:p>
        </w:tc>
        <w:tc>
          <w:tcPr>
            <w:tcW w:w="1372" w:type="dxa"/>
            <w:vAlign w:val="center"/>
          </w:tcPr>
          <w:p w:rsidR="00B572B6" w:rsidRPr="002E5B54" w:rsidRDefault="00B572B6" w:rsidP="00B572B6">
            <w:pPr>
              <w:widowControl/>
              <w:jc w:val="right"/>
              <w:rPr>
                <w:sz w:val="24"/>
                <w:szCs w:val="24"/>
              </w:rPr>
            </w:pPr>
            <w:r w:rsidRPr="002E5B54">
              <w:rPr>
                <w:sz w:val="24"/>
                <w:szCs w:val="24"/>
              </w:rPr>
              <w:t>64 863,20</w:t>
            </w:r>
          </w:p>
        </w:tc>
        <w:tc>
          <w:tcPr>
            <w:tcW w:w="1440" w:type="dxa"/>
            <w:vAlign w:val="center"/>
          </w:tcPr>
          <w:p w:rsidR="00B572B6" w:rsidRPr="002E5B54" w:rsidRDefault="00B572B6" w:rsidP="00B572B6">
            <w:pPr>
              <w:widowControl/>
              <w:jc w:val="right"/>
              <w:rPr>
                <w:sz w:val="24"/>
                <w:szCs w:val="24"/>
              </w:rPr>
            </w:pPr>
            <w:r w:rsidRPr="002E5B54">
              <w:rPr>
                <w:sz w:val="24"/>
                <w:szCs w:val="24"/>
              </w:rPr>
              <w:t>54 671,10</w:t>
            </w:r>
          </w:p>
        </w:tc>
        <w:tc>
          <w:tcPr>
            <w:tcW w:w="1440" w:type="dxa"/>
            <w:vAlign w:val="center"/>
          </w:tcPr>
          <w:p w:rsidR="00B572B6" w:rsidRPr="002E5B54" w:rsidRDefault="00B572B6" w:rsidP="00B572B6">
            <w:pPr>
              <w:widowControl/>
              <w:jc w:val="right"/>
              <w:rPr>
                <w:sz w:val="24"/>
                <w:szCs w:val="24"/>
              </w:rPr>
            </w:pPr>
            <w:r w:rsidRPr="002E5B54">
              <w:rPr>
                <w:sz w:val="24"/>
                <w:szCs w:val="24"/>
              </w:rPr>
              <w:t>56 884,80</w:t>
            </w:r>
          </w:p>
        </w:tc>
      </w:tr>
      <w:tr w:rsidR="00B572B6" w:rsidRPr="002E5B54" w:rsidTr="00B572B6">
        <w:trPr>
          <w:trHeight w:val="105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2 02 15002 00 0000 150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Дотации бюджетам на поддержку мер по обеспечению сбалансированности бюджетов</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2 064,50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450,20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450,20</w:t>
            </w:r>
          </w:p>
        </w:tc>
      </w:tr>
      <w:tr w:rsidR="00B572B6" w:rsidRPr="002E5B54" w:rsidTr="00B572B6">
        <w:trPr>
          <w:trHeight w:val="1260"/>
        </w:trPr>
        <w:tc>
          <w:tcPr>
            <w:tcW w:w="1995" w:type="dxa"/>
            <w:vAlign w:val="center"/>
          </w:tcPr>
          <w:p w:rsidR="00B572B6" w:rsidRPr="002E5B54" w:rsidRDefault="00B572B6" w:rsidP="00B572B6">
            <w:pPr>
              <w:widowControl/>
              <w:jc w:val="center"/>
              <w:rPr>
                <w:sz w:val="24"/>
                <w:szCs w:val="24"/>
              </w:rPr>
            </w:pPr>
            <w:r w:rsidRPr="002E5B54">
              <w:rPr>
                <w:sz w:val="24"/>
                <w:szCs w:val="24"/>
              </w:rPr>
              <w:t>2 02 15002 05 0000 150</w:t>
            </w:r>
          </w:p>
        </w:tc>
        <w:tc>
          <w:tcPr>
            <w:tcW w:w="3240" w:type="dxa"/>
            <w:vAlign w:val="center"/>
          </w:tcPr>
          <w:p w:rsidR="00B572B6" w:rsidRPr="002E5B54" w:rsidRDefault="00B572B6" w:rsidP="00B572B6">
            <w:pPr>
              <w:widowControl/>
              <w:rPr>
                <w:sz w:val="24"/>
                <w:szCs w:val="24"/>
              </w:rPr>
            </w:pPr>
            <w:r w:rsidRPr="002E5B54">
              <w:rPr>
                <w:sz w:val="24"/>
                <w:szCs w:val="24"/>
              </w:rPr>
              <w:t>Дотации бюджетам муниципальных районов на поддержку мер по обеспечению сбалансированности бюджетов</w:t>
            </w:r>
          </w:p>
        </w:tc>
        <w:tc>
          <w:tcPr>
            <w:tcW w:w="1372" w:type="dxa"/>
            <w:vAlign w:val="center"/>
          </w:tcPr>
          <w:p w:rsidR="00B572B6" w:rsidRPr="002E5B54" w:rsidRDefault="00B572B6" w:rsidP="00B572B6">
            <w:pPr>
              <w:widowControl/>
              <w:jc w:val="right"/>
              <w:rPr>
                <w:sz w:val="24"/>
                <w:szCs w:val="24"/>
              </w:rPr>
            </w:pPr>
            <w:r w:rsidRPr="002E5B54">
              <w:rPr>
                <w:sz w:val="24"/>
                <w:szCs w:val="24"/>
              </w:rPr>
              <w:t>2 064,50</w:t>
            </w:r>
          </w:p>
        </w:tc>
        <w:tc>
          <w:tcPr>
            <w:tcW w:w="1440" w:type="dxa"/>
            <w:vAlign w:val="center"/>
          </w:tcPr>
          <w:p w:rsidR="00B572B6" w:rsidRPr="002E5B54" w:rsidRDefault="00B572B6" w:rsidP="00B572B6">
            <w:pPr>
              <w:widowControl/>
              <w:jc w:val="right"/>
              <w:rPr>
                <w:sz w:val="24"/>
                <w:szCs w:val="24"/>
              </w:rPr>
            </w:pPr>
            <w:r w:rsidRPr="002E5B54">
              <w:rPr>
                <w:sz w:val="24"/>
                <w:szCs w:val="24"/>
              </w:rPr>
              <w:t>450,20</w:t>
            </w:r>
          </w:p>
        </w:tc>
        <w:tc>
          <w:tcPr>
            <w:tcW w:w="1440" w:type="dxa"/>
            <w:vAlign w:val="center"/>
          </w:tcPr>
          <w:p w:rsidR="00B572B6" w:rsidRPr="002E5B54" w:rsidRDefault="00B572B6" w:rsidP="00B572B6">
            <w:pPr>
              <w:widowControl/>
              <w:jc w:val="right"/>
              <w:rPr>
                <w:sz w:val="24"/>
                <w:szCs w:val="24"/>
              </w:rPr>
            </w:pPr>
            <w:r w:rsidRPr="002E5B54">
              <w:rPr>
                <w:sz w:val="24"/>
                <w:szCs w:val="24"/>
              </w:rPr>
              <w:t>450,20</w:t>
            </w:r>
          </w:p>
        </w:tc>
      </w:tr>
      <w:tr w:rsidR="00B572B6" w:rsidRPr="002E5B54" w:rsidTr="00B572B6">
        <w:trPr>
          <w:trHeight w:val="126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2 02 20000 00 0000 150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Субсидии бюджетам бюджетной системы Российской Федерации (межбюджетные субсидии)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21 399,30</w:t>
            </w:r>
          </w:p>
        </w:tc>
        <w:tc>
          <w:tcPr>
            <w:tcW w:w="1440" w:type="dxa"/>
            <w:vAlign w:val="center"/>
          </w:tcPr>
          <w:p w:rsidR="00B572B6" w:rsidRPr="002E5B54" w:rsidRDefault="00B572B6" w:rsidP="00B572B6">
            <w:pPr>
              <w:widowControl/>
              <w:jc w:val="right"/>
              <w:rPr>
                <w:b/>
                <w:bCs/>
                <w:sz w:val="24"/>
                <w:szCs w:val="24"/>
              </w:rPr>
            </w:pPr>
            <w:r>
              <w:rPr>
                <w:b/>
                <w:bCs/>
                <w:sz w:val="24"/>
                <w:szCs w:val="24"/>
              </w:rPr>
              <w:t>0,0</w:t>
            </w:r>
            <w:r w:rsidRPr="002E5B54">
              <w:rPr>
                <w:b/>
                <w:bCs/>
                <w:sz w:val="24"/>
                <w:szCs w:val="24"/>
              </w:rPr>
              <w:t> </w:t>
            </w:r>
          </w:p>
        </w:tc>
        <w:tc>
          <w:tcPr>
            <w:tcW w:w="1440" w:type="dxa"/>
            <w:vAlign w:val="center"/>
          </w:tcPr>
          <w:p w:rsidR="00B572B6" w:rsidRPr="002E5B54" w:rsidRDefault="00B572B6" w:rsidP="00B572B6">
            <w:pPr>
              <w:widowControl/>
              <w:jc w:val="right"/>
              <w:rPr>
                <w:b/>
                <w:bCs/>
                <w:sz w:val="24"/>
                <w:szCs w:val="24"/>
              </w:rPr>
            </w:pPr>
            <w:r>
              <w:rPr>
                <w:b/>
                <w:bCs/>
                <w:sz w:val="24"/>
                <w:szCs w:val="24"/>
              </w:rPr>
              <w:t>0,0</w:t>
            </w:r>
            <w:r w:rsidRPr="002E5B54">
              <w:rPr>
                <w:b/>
                <w:bCs/>
                <w:sz w:val="24"/>
                <w:szCs w:val="24"/>
              </w:rPr>
              <w:t> </w:t>
            </w:r>
          </w:p>
        </w:tc>
      </w:tr>
      <w:tr w:rsidR="00B572B6" w:rsidRPr="002E5B54" w:rsidTr="00B572B6">
        <w:trPr>
          <w:trHeight w:val="255"/>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 xml:space="preserve">2 02 29999 00 </w:t>
            </w:r>
            <w:r w:rsidRPr="002E5B54">
              <w:rPr>
                <w:b/>
                <w:bCs/>
                <w:sz w:val="24"/>
                <w:szCs w:val="24"/>
              </w:rPr>
              <w:lastRenderedPageBreak/>
              <w:t>0000 150</w:t>
            </w:r>
          </w:p>
        </w:tc>
        <w:tc>
          <w:tcPr>
            <w:tcW w:w="3240" w:type="dxa"/>
            <w:vAlign w:val="center"/>
          </w:tcPr>
          <w:p w:rsidR="00B572B6" w:rsidRPr="002E5B54" w:rsidRDefault="00B572B6" w:rsidP="00B572B6">
            <w:pPr>
              <w:widowControl/>
              <w:rPr>
                <w:b/>
                <w:bCs/>
                <w:sz w:val="24"/>
                <w:szCs w:val="24"/>
              </w:rPr>
            </w:pPr>
            <w:r w:rsidRPr="002E5B54">
              <w:rPr>
                <w:b/>
                <w:bCs/>
                <w:sz w:val="24"/>
                <w:szCs w:val="24"/>
              </w:rPr>
              <w:lastRenderedPageBreak/>
              <w:t>Прочие субсидии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21 399,30</w:t>
            </w:r>
          </w:p>
        </w:tc>
        <w:tc>
          <w:tcPr>
            <w:tcW w:w="1440" w:type="dxa"/>
            <w:vAlign w:val="center"/>
          </w:tcPr>
          <w:p w:rsidR="00B572B6" w:rsidRPr="002E5B54" w:rsidRDefault="00B572B6" w:rsidP="00B572B6">
            <w:pPr>
              <w:widowControl/>
              <w:jc w:val="right"/>
              <w:rPr>
                <w:b/>
                <w:bCs/>
                <w:sz w:val="24"/>
                <w:szCs w:val="24"/>
              </w:rPr>
            </w:pPr>
            <w:r>
              <w:rPr>
                <w:b/>
                <w:bCs/>
                <w:sz w:val="24"/>
                <w:szCs w:val="24"/>
              </w:rPr>
              <w:t>0,0</w:t>
            </w:r>
            <w:r w:rsidRPr="002E5B54">
              <w:rPr>
                <w:b/>
                <w:bCs/>
                <w:sz w:val="24"/>
                <w:szCs w:val="24"/>
              </w:rPr>
              <w:t> </w:t>
            </w:r>
          </w:p>
        </w:tc>
        <w:tc>
          <w:tcPr>
            <w:tcW w:w="1440" w:type="dxa"/>
            <w:vAlign w:val="center"/>
          </w:tcPr>
          <w:p w:rsidR="00B572B6" w:rsidRPr="002E5B54" w:rsidRDefault="00B572B6" w:rsidP="00B572B6">
            <w:pPr>
              <w:widowControl/>
              <w:jc w:val="right"/>
              <w:rPr>
                <w:b/>
                <w:bCs/>
                <w:sz w:val="24"/>
                <w:szCs w:val="24"/>
              </w:rPr>
            </w:pPr>
            <w:r>
              <w:rPr>
                <w:b/>
                <w:bCs/>
                <w:sz w:val="24"/>
                <w:szCs w:val="24"/>
              </w:rPr>
              <w:t>0,0</w:t>
            </w:r>
            <w:r w:rsidRPr="002E5B54">
              <w:rPr>
                <w:b/>
                <w:bCs/>
                <w:sz w:val="24"/>
                <w:szCs w:val="24"/>
              </w:rPr>
              <w:t> </w:t>
            </w:r>
          </w:p>
        </w:tc>
      </w:tr>
      <w:tr w:rsidR="00B572B6" w:rsidRPr="002E5B54" w:rsidTr="00B572B6">
        <w:trPr>
          <w:trHeight w:val="84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lastRenderedPageBreak/>
              <w:t>2 02 29999 05 0000 150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Прочие субсидии бюджетам муниципальных районов</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21 399,30</w:t>
            </w:r>
          </w:p>
        </w:tc>
        <w:tc>
          <w:tcPr>
            <w:tcW w:w="1440" w:type="dxa"/>
            <w:vAlign w:val="center"/>
          </w:tcPr>
          <w:p w:rsidR="00B572B6" w:rsidRPr="002E5B54" w:rsidRDefault="00B572B6" w:rsidP="00B572B6">
            <w:pPr>
              <w:widowControl/>
              <w:jc w:val="right"/>
              <w:rPr>
                <w:b/>
                <w:bCs/>
                <w:sz w:val="24"/>
                <w:szCs w:val="24"/>
              </w:rPr>
            </w:pPr>
            <w:r>
              <w:rPr>
                <w:b/>
                <w:bCs/>
                <w:sz w:val="24"/>
                <w:szCs w:val="24"/>
              </w:rPr>
              <w:t>0,0</w:t>
            </w:r>
            <w:r w:rsidRPr="002E5B54">
              <w:rPr>
                <w:b/>
                <w:bCs/>
                <w:sz w:val="24"/>
                <w:szCs w:val="24"/>
              </w:rPr>
              <w:t> </w:t>
            </w:r>
          </w:p>
        </w:tc>
        <w:tc>
          <w:tcPr>
            <w:tcW w:w="1440" w:type="dxa"/>
            <w:vAlign w:val="center"/>
          </w:tcPr>
          <w:p w:rsidR="00B572B6" w:rsidRPr="002E5B54" w:rsidRDefault="00B572B6" w:rsidP="00B572B6">
            <w:pPr>
              <w:widowControl/>
              <w:jc w:val="right"/>
              <w:rPr>
                <w:b/>
                <w:bCs/>
                <w:sz w:val="24"/>
                <w:szCs w:val="24"/>
              </w:rPr>
            </w:pPr>
            <w:r>
              <w:rPr>
                <w:b/>
                <w:bCs/>
                <w:sz w:val="24"/>
                <w:szCs w:val="24"/>
              </w:rPr>
              <w:t>0,0</w:t>
            </w:r>
            <w:r w:rsidRPr="002E5B54">
              <w:rPr>
                <w:b/>
                <w:bCs/>
                <w:sz w:val="24"/>
                <w:szCs w:val="24"/>
              </w:rPr>
              <w:t> </w:t>
            </w:r>
          </w:p>
        </w:tc>
      </w:tr>
      <w:tr w:rsidR="00B572B6" w:rsidRPr="002E5B54" w:rsidTr="00B572B6">
        <w:trPr>
          <w:trHeight w:val="3570"/>
        </w:trPr>
        <w:tc>
          <w:tcPr>
            <w:tcW w:w="1995" w:type="dxa"/>
            <w:vAlign w:val="center"/>
          </w:tcPr>
          <w:p w:rsidR="00B572B6" w:rsidRPr="002E5B54" w:rsidRDefault="00B572B6" w:rsidP="00B572B6">
            <w:pPr>
              <w:widowControl/>
              <w:jc w:val="center"/>
              <w:rPr>
                <w:sz w:val="24"/>
                <w:szCs w:val="24"/>
              </w:rPr>
            </w:pPr>
            <w:r w:rsidRPr="002E5B54">
              <w:rPr>
                <w:sz w:val="24"/>
                <w:szCs w:val="24"/>
              </w:rPr>
              <w:t>2 02 29999 05 9205 150</w:t>
            </w:r>
          </w:p>
        </w:tc>
        <w:tc>
          <w:tcPr>
            <w:tcW w:w="3240" w:type="dxa"/>
            <w:vAlign w:val="center"/>
          </w:tcPr>
          <w:p w:rsidR="00B572B6" w:rsidRPr="002E5B54" w:rsidRDefault="00B572B6" w:rsidP="00B572B6">
            <w:pPr>
              <w:widowControl/>
              <w:rPr>
                <w:sz w:val="24"/>
                <w:szCs w:val="24"/>
              </w:rPr>
            </w:pPr>
            <w:r w:rsidRPr="002E5B54">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372" w:type="dxa"/>
            <w:vAlign w:val="center"/>
          </w:tcPr>
          <w:p w:rsidR="00B572B6" w:rsidRPr="002E5B54" w:rsidRDefault="00B572B6" w:rsidP="00B572B6">
            <w:pPr>
              <w:widowControl/>
              <w:jc w:val="right"/>
              <w:rPr>
                <w:sz w:val="24"/>
                <w:szCs w:val="24"/>
              </w:rPr>
            </w:pPr>
            <w:r w:rsidRPr="002E5B54">
              <w:rPr>
                <w:sz w:val="24"/>
                <w:szCs w:val="24"/>
              </w:rPr>
              <w:t>3 117,50</w:t>
            </w:r>
          </w:p>
        </w:tc>
        <w:tc>
          <w:tcPr>
            <w:tcW w:w="1440" w:type="dxa"/>
            <w:vAlign w:val="center"/>
          </w:tcPr>
          <w:p w:rsidR="00B572B6" w:rsidRPr="002E5B54" w:rsidRDefault="00B572B6" w:rsidP="00B572B6">
            <w:pPr>
              <w:widowControl/>
              <w:jc w:val="right"/>
              <w:rPr>
                <w:sz w:val="24"/>
                <w:szCs w:val="24"/>
              </w:rPr>
            </w:pPr>
            <w:r w:rsidRPr="002E5B54">
              <w:rPr>
                <w:sz w:val="24"/>
                <w:szCs w:val="24"/>
              </w:rPr>
              <w:t> </w:t>
            </w:r>
            <w:r>
              <w:rPr>
                <w:sz w:val="24"/>
                <w:szCs w:val="24"/>
              </w:rPr>
              <w:t>0,0</w:t>
            </w:r>
          </w:p>
        </w:tc>
        <w:tc>
          <w:tcPr>
            <w:tcW w:w="1440" w:type="dxa"/>
            <w:vAlign w:val="center"/>
          </w:tcPr>
          <w:p w:rsidR="00B572B6" w:rsidRPr="002E5B54" w:rsidRDefault="00B572B6" w:rsidP="00B572B6">
            <w:pPr>
              <w:widowControl/>
              <w:jc w:val="right"/>
              <w:rPr>
                <w:sz w:val="24"/>
                <w:szCs w:val="24"/>
              </w:rPr>
            </w:pPr>
            <w:r>
              <w:rPr>
                <w:sz w:val="24"/>
                <w:szCs w:val="24"/>
              </w:rPr>
              <w:t>0,0</w:t>
            </w:r>
            <w:r w:rsidRPr="002E5B54">
              <w:rPr>
                <w:sz w:val="24"/>
                <w:szCs w:val="24"/>
              </w:rPr>
              <w:t> </w:t>
            </w:r>
          </w:p>
        </w:tc>
      </w:tr>
      <w:tr w:rsidR="00B572B6" w:rsidRPr="002E5B54" w:rsidTr="00B572B6">
        <w:trPr>
          <w:trHeight w:val="2940"/>
        </w:trPr>
        <w:tc>
          <w:tcPr>
            <w:tcW w:w="1995" w:type="dxa"/>
            <w:vAlign w:val="center"/>
          </w:tcPr>
          <w:p w:rsidR="00B572B6" w:rsidRPr="002E5B54" w:rsidRDefault="00B572B6" w:rsidP="00B572B6">
            <w:pPr>
              <w:widowControl/>
              <w:jc w:val="center"/>
              <w:rPr>
                <w:sz w:val="24"/>
                <w:szCs w:val="24"/>
              </w:rPr>
            </w:pPr>
            <w:r w:rsidRPr="002E5B54">
              <w:rPr>
                <w:sz w:val="24"/>
                <w:szCs w:val="24"/>
              </w:rPr>
              <w:t>2 02 29999 05 9210 150</w:t>
            </w:r>
          </w:p>
        </w:tc>
        <w:tc>
          <w:tcPr>
            <w:tcW w:w="3240" w:type="dxa"/>
            <w:vAlign w:val="center"/>
          </w:tcPr>
          <w:p w:rsidR="00B572B6" w:rsidRPr="002E5B54" w:rsidRDefault="00B572B6" w:rsidP="00B572B6">
            <w:pPr>
              <w:widowControl/>
              <w:rPr>
                <w:sz w:val="24"/>
                <w:szCs w:val="24"/>
              </w:rPr>
            </w:pPr>
            <w:r w:rsidRPr="002E5B54">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372" w:type="dxa"/>
            <w:vAlign w:val="center"/>
          </w:tcPr>
          <w:p w:rsidR="00B572B6" w:rsidRPr="002E5B54" w:rsidRDefault="00B572B6" w:rsidP="00B572B6">
            <w:pPr>
              <w:widowControl/>
              <w:jc w:val="right"/>
              <w:rPr>
                <w:sz w:val="24"/>
                <w:szCs w:val="24"/>
              </w:rPr>
            </w:pPr>
            <w:r w:rsidRPr="002E5B54">
              <w:rPr>
                <w:sz w:val="24"/>
                <w:szCs w:val="24"/>
              </w:rPr>
              <w:t>9 559,30</w:t>
            </w:r>
          </w:p>
        </w:tc>
        <w:tc>
          <w:tcPr>
            <w:tcW w:w="1440" w:type="dxa"/>
            <w:vAlign w:val="center"/>
          </w:tcPr>
          <w:p w:rsidR="00B572B6" w:rsidRPr="002E5B54" w:rsidRDefault="00B572B6" w:rsidP="00B572B6">
            <w:pPr>
              <w:widowControl/>
              <w:jc w:val="right"/>
              <w:rPr>
                <w:sz w:val="24"/>
                <w:szCs w:val="24"/>
              </w:rPr>
            </w:pPr>
            <w:r w:rsidRPr="002E5B54">
              <w:rPr>
                <w:sz w:val="24"/>
                <w:szCs w:val="24"/>
              </w:rPr>
              <w:t> </w:t>
            </w:r>
            <w:r>
              <w:rPr>
                <w:sz w:val="24"/>
                <w:szCs w:val="24"/>
              </w:rPr>
              <w:t>0,0</w:t>
            </w:r>
          </w:p>
        </w:tc>
        <w:tc>
          <w:tcPr>
            <w:tcW w:w="1440" w:type="dxa"/>
            <w:vAlign w:val="center"/>
          </w:tcPr>
          <w:p w:rsidR="00B572B6" w:rsidRPr="002E5B54" w:rsidRDefault="00B572B6" w:rsidP="00B572B6">
            <w:pPr>
              <w:widowControl/>
              <w:jc w:val="right"/>
              <w:rPr>
                <w:sz w:val="24"/>
                <w:szCs w:val="24"/>
              </w:rPr>
            </w:pPr>
            <w:r>
              <w:rPr>
                <w:sz w:val="24"/>
                <w:szCs w:val="24"/>
              </w:rPr>
              <w:t>0,0</w:t>
            </w:r>
            <w:r w:rsidRPr="002E5B54">
              <w:rPr>
                <w:sz w:val="24"/>
                <w:szCs w:val="24"/>
              </w:rPr>
              <w:t> </w:t>
            </w:r>
          </w:p>
        </w:tc>
      </w:tr>
      <w:tr w:rsidR="00B572B6" w:rsidRPr="002E5B54" w:rsidTr="00B572B6">
        <w:trPr>
          <w:trHeight w:val="1680"/>
        </w:trPr>
        <w:tc>
          <w:tcPr>
            <w:tcW w:w="1995" w:type="dxa"/>
            <w:vAlign w:val="center"/>
          </w:tcPr>
          <w:p w:rsidR="00B572B6" w:rsidRPr="002E5B54" w:rsidRDefault="00B572B6" w:rsidP="00B572B6">
            <w:pPr>
              <w:widowControl/>
              <w:jc w:val="center"/>
              <w:rPr>
                <w:sz w:val="24"/>
                <w:szCs w:val="24"/>
              </w:rPr>
            </w:pPr>
            <w:r w:rsidRPr="002E5B54">
              <w:rPr>
                <w:sz w:val="24"/>
                <w:szCs w:val="24"/>
              </w:rPr>
              <w:t>2 02 29999 05 9224 150</w:t>
            </w:r>
          </w:p>
        </w:tc>
        <w:tc>
          <w:tcPr>
            <w:tcW w:w="3240" w:type="dxa"/>
            <w:vAlign w:val="center"/>
          </w:tcPr>
          <w:p w:rsidR="00B572B6" w:rsidRPr="002E5B54" w:rsidRDefault="00B572B6" w:rsidP="00B572B6">
            <w:pPr>
              <w:widowControl/>
              <w:rPr>
                <w:sz w:val="24"/>
                <w:szCs w:val="24"/>
              </w:rPr>
            </w:pPr>
            <w:r w:rsidRPr="002E5B54">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372" w:type="dxa"/>
            <w:vAlign w:val="center"/>
          </w:tcPr>
          <w:p w:rsidR="00B572B6" w:rsidRPr="002E5B54" w:rsidRDefault="00B572B6" w:rsidP="00B572B6">
            <w:pPr>
              <w:widowControl/>
              <w:jc w:val="right"/>
              <w:rPr>
                <w:sz w:val="24"/>
                <w:szCs w:val="24"/>
              </w:rPr>
            </w:pPr>
            <w:r w:rsidRPr="002E5B54">
              <w:rPr>
                <w:sz w:val="24"/>
                <w:szCs w:val="24"/>
              </w:rPr>
              <w:t>8 722,50</w:t>
            </w:r>
          </w:p>
        </w:tc>
        <w:tc>
          <w:tcPr>
            <w:tcW w:w="1440" w:type="dxa"/>
            <w:vAlign w:val="center"/>
          </w:tcPr>
          <w:p w:rsidR="00B572B6" w:rsidRPr="002E5B54" w:rsidRDefault="00B572B6" w:rsidP="00B572B6">
            <w:pPr>
              <w:widowControl/>
              <w:jc w:val="right"/>
              <w:rPr>
                <w:sz w:val="24"/>
                <w:szCs w:val="24"/>
              </w:rPr>
            </w:pPr>
            <w:r w:rsidRPr="002E5B54">
              <w:rPr>
                <w:sz w:val="24"/>
                <w:szCs w:val="24"/>
              </w:rPr>
              <w:t> </w:t>
            </w:r>
            <w:r>
              <w:rPr>
                <w:sz w:val="24"/>
                <w:szCs w:val="24"/>
              </w:rPr>
              <w:t>0,0</w:t>
            </w:r>
          </w:p>
        </w:tc>
        <w:tc>
          <w:tcPr>
            <w:tcW w:w="1440" w:type="dxa"/>
            <w:vAlign w:val="center"/>
          </w:tcPr>
          <w:p w:rsidR="00B572B6" w:rsidRPr="002E5B54" w:rsidRDefault="00B572B6" w:rsidP="00B572B6">
            <w:pPr>
              <w:widowControl/>
              <w:jc w:val="right"/>
              <w:rPr>
                <w:sz w:val="24"/>
                <w:szCs w:val="24"/>
              </w:rPr>
            </w:pPr>
            <w:r>
              <w:rPr>
                <w:sz w:val="24"/>
                <w:szCs w:val="24"/>
              </w:rPr>
              <w:t>0,0</w:t>
            </w:r>
            <w:r w:rsidRPr="002E5B54">
              <w:rPr>
                <w:sz w:val="24"/>
                <w:szCs w:val="24"/>
              </w:rPr>
              <w:t> </w:t>
            </w:r>
          </w:p>
        </w:tc>
      </w:tr>
      <w:tr w:rsidR="00B572B6" w:rsidRPr="002E5B54" w:rsidTr="00B572B6">
        <w:trPr>
          <w:trHeight w:val="84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2 02 30000 00 0000 150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бюджетной системы Российской Федерации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169 804,31</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170 776,47</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177 257,87</w:t>
            </w:r>
          </w:p>
        </w:tc>
      </w:tr>
      <w:tr w:rsidR="00B572B6" w:rsidRPr="002E5B54" w:rsidTr="00B572B6">
        <w:trPr>
          <w:trHeight w:val="168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2 02 30022 00 0000 150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2 592,10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2 696,80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2 696,80</w:t>
            </w:r>
          </w:p>
        </w:tc>
      </w:tr>
      <w:tr w:rsidR="00B572B6" w:rsidRPr="002E5B54" w:rsidTr="00B572B6">
        <w:trPr>
          <w:trHeight w:val="168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lastRenderedPageBreak/>
              <w:t>2 02 30022 05 0000 150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2 592,10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2 696,80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2 696,80</w:t>
            </w:r>
          </w:p>
        </w:tc>
      </w:tr>
      <w:tr w:rsidR="00B572B6" w:rsidRPr="002E5B54" w:rsidTr="00B572B6">
        <w:trPr>
          <w:trHeight w:val="2100"/>
        </w:trPr>
        <w:tc>
          <w:tcPr>
            <w:tcW w:w="1995" w:type="dxa"/>
            <w:vAlign w:val="center"/>
          </w:tcPr>
          <w:p w:rsidR="00B572B6" w:rsidRPr="002E5B54" w:rsidRDefault="00B572B6" w:rsidP="00B572B6">
            <w:pPr>
              <w:widowControl/>
              <w:jc w:val="center"/>
              <w:rPr>
                <w:sz w:val="24"/>
                <w:szCs w:val="24"/>
              </w:rPr>
            </w:pPr>
            <w:r w:rsidRPr="002E5B54">
              <w:rPr>
                <w:sz w:val="24"/>
                <w:szCs w:val="24"/>
              </w:rPr>
              <w:t>2 02 30022 05 9390 150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372" w:type="dxa"/>
            <w:vAlign w:val="center"/>
          </w:tcPr>
          <w:p w:rsidR="00B572B6" w:rsidRPr="002E5B54" w:rsidRDefault="00B572B6" w:rsidP="00B572B6">
            <w:pPr>
              <w:widowControl/>
              <w:jc w:val="right"/>
              <w:rPr>
                <w:sz w:val="24"/>
                <w:szCs w:val="24"/>
              </w:rPr>
            </w:pPr>
            <w:r w:rsidRPr="002E5B54">
              <w:rPr>
                <w:sz w:val="24"/>
                <w:szCs w:val="24"/>
              </w:rPr>
              <w:t>2 592,10</w:t>
            </w:r>
          </w:p>
        </w:tc>
        <w:tc>
          <w:tcPr>
            <w:tcW w:w="1440" w:type="dxa"/>
            <w:vAlign w:val="center"/>
          </w:tcPr>
          <w:p w:rsidR="00B572B6" w:rsidRPr="002E5B54" w:rsidRDefault="00B572B6" w:rsidP="00B572B6">
            <w:pPr>
              <w:widowControl/>
              <w:jc w:val="right"/>
              <w:rPr>
                <w:sz w:val="24"/>
                <w:szCs w:val="24"/>
              </w:rPr>
            </w:pPr>
            <w:r w:rsidRPr="002E5B54">
              <w:rPr>
                <w:sz w:val="24"/>
                <w:szCs w:val="24"/>
              </w:rPr>
              <w:t>2 696,80</w:t>
            </w:r>
          </w:p>
        </w:tc>
        <w:tc>
          <w:tcPr>
            <w:tcW w:w="1440" w:type="dxa"/>
            <w:vAlign w:val="center"/>
          </w:tcPr>
          <w:p w:rsidR="00B572B6" w:rsidRPr="002E5B54" w:rsidRDefault="00B572B6" w:rsidP="00B572B6">
            <w:pPr>
              <w:widowControl/>
              <w:jc w:val="right"/>
              <w:rPr>
                <w:sz w:val="24"/>
                <w:szCs w:val="24"/>
              </w:rPr>
            </w:pPr>
            <w:r w:rsidRPr="002E5B54">
              <w:rPr>
                <w:sz w:val="24"/>
                <w:szCs w:val="24"/>
              </w:rPr>
              <w:t>2 696,80</w:t>
            </w:r>
          </w:p>
        </w:tc>
      </w:tr>
      <w:tr w:rsidR="00B572B6" w:rsidRPr="002E5B54" w:rsidTr="00B572B6">
        <w:trPr>
          <w:trHeight w:val="147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2 02 30024 00 0000 150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местным бюджетам на выполнение передаваемых полномочий субъектов Российской Федерации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146 001,10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148 642,47</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153 684,87</w:t>
            </w:r>
          </w:p>
        </w:tc>
      </w:tr>
      <w:tr w:rsidR="00B572B6" w:rsidRPr="002E5B54" w:rsidTr="00B572B6">
        <w:trPr>
          <w:trHeight w:val="168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2 02 30024 05 0000 150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районов на выполнение передаваемых полномочий субъектов Российской Федерации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146 001,10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148 642,47</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153 684,87</w:t>
            </w:r>
          </w:p>
        </w:tc>
      </w:tr>
      <w:tr w:rsidR="00B572B6" w:rsidRPr="002E5B54" w:rsidTr="00B572B6">
        <w:trPr>
          <w:trHeight w:val="336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2 02 30024 05 9301 150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72" w:type="dxa"/>
            <w:vAlign w:val="center"/>
          </w:tcPr>
          <w:p w:rsidR="00B572B6" w:rsidRPr="002E5B54" w:rsidRDefault="00B572B6" w:rsidP="00B572B6">
            <w:pPr>
              <w:widowControl/>
              <w:jc w:val="right"/>
              <w:rPr>
                <w:sz w:val="24"/>
                <w:szCs w:val="24"/>
              </w:rPr>
            </w:pPr>
            <w:r w:rsidRPr="002E5B54">
              <w:rPr>
                <w:sz w:val="24"/>
                <w:szCs w:val="24"/>
              </w:rPr>
              <w:t>1,30</w:t>
            </w:r>
          </w:p>
        </w:tc>
        <w:tc>
          <w:tcPr>
            <w:tcW w:w="1440" w:type="dxa"/>
            <w:vAlign w:val="center"/>
          </w:tcPr>
          <w:p w:rsidR="00B572B6" w:rsidRPr="002E5B54" w:rsidRDefault="00B572B6" w:rsidP="00B572B6">
            <w:pPr>
              <w:widowControl/>
              <w:jc w:val="right"/>
              <w:rPr>
                <w:sz w:val="24"/>
                <w:szCs w:val="24"/>
              </w:rPr>
            </w:pPr>
            <w:r w:rsidRPr="002E5B54">
              <w:rPr>
                <w:sz w:val="24"/>
                <w:szCs w:val="24"/>
              </w:rPr>
              <w:t>1,20</w:t>
            </w:r>
          </w:p>
        </w:tc>
        <w:tc>
          <w:tcPr>
            <w:tcW w:w="1440" w:type="dxa"/>
            <w:vAlign w:val="center"/>
          </w:tcPr>
          <w:p w:rsidR="00B572B6" w:rsidRPr="002E5B54" w:rsidRDefault="00B572B6" w:rsidP="00B572B6">
            <w:pPr>
              <w:widowControl/>
              <w:jc w:val="right"/>
              <w:rPr>
                <w:sz w:val="24"/>
                <w:szCs w:val="24"/>
              </w:rPr>
            </w:pPr>
            <w:r w:rsidRPr="002E5B54">
              <w:rPr>
                <w:sz w:val="24"/>
                <w:szCs w:val="24"/>
              </w:rPr>
              <w:t>1,30</w:t>
            </w:r>
          </w:p>
        </w:tc>
      </w:tr>
      <w:tr w:rsidR="00B572B6" w:rsidRPr="002E5B54" w:rsidTr="00B572B6">
        <w:trPr>
          <w:trHeight w:val="252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2 02 30024 05 9302 150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72" w:type="dxa"/>
            <w:vAlign w:val="center"/>
          </w:tcPr>
          <w:p w:rsidR="00B572B6" w:rsidRPr="002E5B54" w:rsidRDefault="00B572B6" w:rsidP="00B572B6">
            <w:pPr>
              <w:widowControl/>
              <w:jc w:val="right"/>
              <w:rPr>
                <w:sz w:val="24"/>
                <w:szCs w:val="24"/>
              </w:rPr>
            </w:pPr>
            <w:r w:rsidRPr="002E5B54">
              <w:rPr>
                <w:sz w:val="24"/>
                <w:szCs w:val="24"/>
              </w:rPr>
              <w:t>1 061,00</w:t>
            </w:r>
          </w:p>
        </w:tc>
        <w:tc>
          <w:tcPr>
            <w:tcW w:w="1440" w:type="dxa"/>
            <w:vAlign w:val="center"/>
          </w:tcPr>
          <w:p w:rsidR="00B572B6" w:rsidRPr="002E5B54" w:rsidRDefault="00B572B6" w:rsidP="00B572B6">
            <w:pPr>
              <w:widowControl/>
              <w:jc w:val="right"/>
              <w:rPr>
                <w:sz w:val="24"/>
                <w:szCs w:val="24"/>
              </w:rPr>
            </w:pPr>
            <w:r w:rsidRPr="002E5B54">
              <w:rPr>
                <w:sz w:val="24"/>
                <w:szCs w:val="24"/>
              </w:rPr>
              <w:t>1 337,80</w:t>
            </w:r>
          </w:p>
        </w:tc>
        <w:tc>
          <w:tcPr>
            <w:tcW w:w="1440" w:type="dxa"/>
            <w:vAlign w:val="center"/>
          </w:tcPr>
          <w:p w:rsidR="00B572B6" w:rsidRPr="002E5B54" w:rsidRDefault="00B572B6" w:rsidP="00B572B6">
            <w:pPr>
              <w:widowControl/>
              <w:jc w:val="right"/>
              <w:rPr>
                <w:sz w:val="24"/>
                <w:szCs w:val="24"/>
              </w:rPr>
            </w:pPr>
            <w:r w:rsidRPr="002E5B54">
              <w:rPr>
                <w:sz w:val="24"/>
                <w:szCs w:val="24"/>
              </w:rPr>
              <w:t>1 337,80</w:t>
            </w:r>
          </w:p>
        </w:tc>
      </w:tr>
      <w:tr w:rsidR="00B572B6" w:rsidRPr="002E5B54" w:rsidTr="00B572B6">
        <w:trPr>
          <w:trHeight w:val="252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2 02 30024 05 9303 150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семьм, имеющим детей, в соответствии с Законом Пензенской области "О пособиях семьям, имеющим детей"</w:t>
            </w:r>
          </w:p>
        </w:tc>
        <w:tc>
          <w:tcPr>
            <w:tcW w:w="1372" w:type="dxa"/>
            <w:vAlign w:val="center"/>
          </w:tcPr>
          <w:p w:rsidR="00B572B6" w:rsidRPr="002E5B54" w:rsidRDefault="00B572B6" w:rsidP="00B572B6">
            <w:pPr>
              <w:widowControl/>
              <w:jc w:val="right"/>
              <w:rPr>
                <w:sz w:val="24"/>
                <w:szCs w:val="24"/>
              </w:rPr>
            </w:pPr>
            <w:r w:rsidRPr="002E5B54">
              <w:rPr>
                <w:sz w:val="24"/>
                <w:szCs w:val="24"/>
              </w:rPr>
              <w:t>5 630,90</w:t>
            </w:r>
          </w:p>
        </w:tc>
        <w:tc>
          <w:tcPr>
            <w:tcW w:w="1440" w:type="dxa"/>
            <w:vAlign w:val="center"/>
          </w:tcPr>
          <w:p w:rsidR="00B572B6" w:rsidRPr="002E5B54" w:rsidRDefault="00B572B6" w:rsidP="00B572B6">
            <w:pPr>
              <w:widowControl/>
              <w:jc w:val="right"/>
              <w:rPr>
                <w:sz w:val="24"/>
                <w:szCs w:val="24"/>
              </w:rPr>
            </w:pPr>
            <w:r w:rsidRPr="002E5B54">
              <w:rPr>
                <w:sz w:val="24"/>
                <w:szCs w:val="24"/>
              </w:rPr>
              <w:t>4 303,80</w:t>
            </w:r>
          </w:p>
        </w:tc>
        <w:tc>
          <w:tcPr>
            <w:tcW w:w="1440" w:type="dxa"/>
            <w:vAlign w:val="center"/>
          </w:tcPr>
          <w:p w:rsidR="00B572B6" w:rsidRPr="002E5B54" w:rsidRDefault="00B572B6" w:rsidP="00B572B6">
            <w:pPr>
              <w:widowControl/>
              <w:jc w:val="right"/>
              <w:rPr>
                <w:sz w:val="24"/>
                <w:szCs w:val="24"/>
              </w:rPr>
            </w:pPr>
            <w:r w:rsidRPr="002E5B54">
              <w:rPr>
                <w:sz w:val="24"/>
                <w:szCs w:val="24"/>
              </w:rPr>
              <w:t>4 377,90</w:t>
            </w:r>
          </w:p>
        </w:tc>
      </w:tr>
      <w:tr w:rsidR="00B572B6" w:rsidRPr="002E5B54" w:rsidTr="00B572B6">
        <w:trPr>
          <w:trHeight w:val="357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2 02 30024 05 9304 150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372" w:type="dxa"/>
            <w:vAlign w:val="center"/>
          </w:tcPr>
          <w:p w:rsidR="00B572B6" w:rsidRPr="002E5B54" w:rsidRDefault="00B572B6" w:rsidP="00B572B6">
            <w:pPr>
              <w:widowControl/>
              <w:jc w:val="right"/>
              <w:rPr>
                <w:sz w:val="24"/>
                <w:szCs w:val="24"/>
              </w:rPr>
            </w:pPr>
            <w:r w:rsidRPr="002E5B54">
              <w:rPr>
                <w:sz w:val="24"/>
                <w:szCs w:val="24"/>
              </w:rPr>
              <w:t>31,20</w:t>
            </w:r>
          </w:p>
        </w:tc>
        <w:tc>
          <w:tcPr>
            <w:tcW w:w="1440" w:type="dxa"/>
            <w:vAlign w:val="center"/>
          </w:tcPr>
          <w:p w:rsidR="00B572B6" w:rsidRPr="002E5B54" w:rsidRDefault="00B572B6" w:rsidP="00B572B6">
            <w:pPr>
              <w:widowControl/>
              <w:jc w:val="right"/>
              <w:rPr>
                <w:sz w:val="24"/>
                <w:szCs w:val="24"/>
              </w:rPr>
            </w:pPr>
            <w:r w:rsidRPr="002E5B54">
              <w:rPr>
                <w:sz w:val="24"/>
                <w:szCs w:val="24"/>
              </w:rPr>
              <w:t>31,20</w:t>
            </w:r>
          </w:p>
        </w:tc>
        <w:tc>
          <w:tcPr>
            <w:tcW w:w="1440" w:type="dxa"/>
            <w:vAlign w:val="center"/>
          </w:tcPr>
          <w:p w:rsidR="00B572B6" w:rsidRPr="002E5B54" w:rsidRDefault="00B572B6" w:rsidP="00B572B6">
            <w:pPr>
              <w:widowControl/>
              <w:jc w:val="right"/>
              <w:rPr>
                <w:sz w:val="24"/>
                <w:szCs w:val="24"/>
              </w:rPr>
            </w:pPr>
            <w:r w:rsidRPr="002E5B54">
              <w:rPr>
                <w:sz w:val="24"/>
                <w:szCs w:val="24"/>
              </w:rPr>
              <w:t>31,20</w:t>
            </w:r>
          </w:p>
        </w:tc>
      </w:tr>
      <w:tr w:rsidR="00B572B6" w:rsidRPr="002E5B54" w:rsidTr="00B572B6">
        <w:trPr>
          <w:trHeight w:val="168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2 02 30024 05 9305 150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372" w:type="dxa"/>
            <w:vAlign w:val="center"/>
          </w:tcPr>
          <w:p w:rsidR="00B572B6" w:rsidRPr="002E5B54" w:rsidRDefault="00B572B6" w:rsidP="00B572B6">
            <w:pPr>
              <w:widowControl/>
              <w:jc w:val="right"/>
              <w:rPr>
                <w:sz w:val="24"/>
                <w:szCs w:val="24"/>
              </w:rPr>
            </w:pPr>
            <w:r w:rsidRPr="002E5B54">
              <w:rPr>
                <w:sz w:val="24"/>
                <w:szCs w:val="24"/>
              </w:rPr>
              <w:t>239,10</w:t>
            </w:r>
          </w:p>
        </w:tc>
        <w:tc>
          <w:tcPr>
            <w:tcW w:w="1440" w:type="dxa"/>
            <w:vAlign w:val="center"/>
          </w:tcPr>
          <w:p w:rsidR="00B572B6" w:rsidRPr="002E5B54" w:rsidRDefault="00B572B6" w:rsidP="00B572B6">
            <w:pPr>
              <w:widowControl/>
              <w:jc w:val="right"/>
              <w:rPr>
                <w:sz w:val="24"/>
                <w:szCs w:val="24"/>
              </w:rPr>
            </w:pPr>
            <w:r w:rsidRPr="002E5B54">
              <w:rPr>
                <w:sz w:val="24"/>
                <w:szCs w:val="24"/>
              </w:rPr>
              <w:t>248,10</w:t>
            </w:r>
          </w:p>
        </w:tc>
        <w:tc>
          <w:tcPr>
            <w:tcW w:w="1440" w:type="dxa"/>
            <w:vAlign w:val="center"/>
          </w:tcPr>
          <w:p w:rsidR="00B572B6" w:rsidRPr="002E5B54" w:rsidRDefault="00B572B6" w:rsidP="00B572B6">
            <w:pPr>
              <w:widowControl/>
              <w:jc w:val="right"/>
              <w:rPr>
                <w:sz w:val="24"/>
                <w:szCs w:val="24"/>
              </w:rPr>
            </w:pPr>
            <w:r w:rsidRPr="002E5B54">
              <w:rPr>
                <w:sz w:val="24"/>
                <w:szCs w:val="24"/>
              </w:rPr>
              <w:t>256,60</w:t>
            </w:r>
          </w:p>
        </w:tc>
      </w:tr>
      <w:tr w:rsidR="00B572B6" w:rsidRPr="002E5B54" w:rsidTr="00B572B6">
        <w:trPr>
          <w:trHeight w:val="210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2 02 30024 05 9308 150</w:t>
            </w:r>
          </w:p>
        </w:tc>
        <w:tc>
          <w:tcPr>
            <w:tcW w:w="3240" w:type="dxa"/>
            <w:vAlign w:val="center"/>
          </w:tcPr>
          <w:p w:rsidR="00B572B6" w:rsidRPr="002E5B54" w:rsidRDefault="00B572B6" w:rsidP="00B572B6">
            <w:pPr>
              <w:widowControl/>
              <w:rPr>
                <w:sz w:val="24"/>
                <w:szCs w:val="24"/>
              </w:rPr>
            </w:pPr>
            <w:r w:rsidRPr="002E5B54">
              <w:rPr>
                <w:sz w:val="24"/>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372" w:type="dxa"/>
            <w:vAlign w:val="center"/>
          </w:tcPr>
          <w:p w:rsidR="00B572B6" w:rsidRPr="002E5B54" w:rsidRDefault="00B572B6" w:rsidP="00B572B6">
            <w:pPr>
              <w:widowControl/>
              <w:jc w:val="right"/>
              <w:rPr>
                <w:sz w:val="24"/>
                <w:szCs w:val="24"/>
              </w:rPr>
            </w:pPr>
            <w:r w:rsidRPr="002E5B54">
              <w:rPr>
                <w:sz w:val="24"/>
                <w:szCs w:val="24"/>
              </w:rPr>
              <w:t>24,40</w:t>
            </w:r>
          </w:p>
        </w:tc>
        <w:tc>
          <w:tcPr>
            <w:tcW w:w="1440" w:type="dxa"/>
            <w:vAlign w:val="center"/>
          </w:tcPr>
          <w:p w:rsidR="00B572B6" w:rsidRPr="002E5B54" w:rsidRDefault="00B572B6" w:rsidP="00B572B6">
            <w:pPr>
              <w:widowControl/>
              <w:jc w:val="right"/>
              <w:rPr>
                <w:sz w:val="24"/>
                <w:szCs w:val="24"/>
              </w:rPr>
            </w:pPr>
            <w:r w:rsidRPr="002E5B54">
              <w:rPr>
                <w:sz w:val="24"/>
                <w:szCs w:val="24"/>
              </w:rPr>
              <w:t>24,40</w:t>
            </w:r>
          </w:p>
        </w:tc>
        <w:tc>
          <w:tcPr>
            <w:tcW w:w="1440" w:type="dxa"/>
            <w:vAlign w:val="center"/>
          </w:tcPr>
          <w:p w:rsidR="00B572B6" w:rsidRPr="002E5B54" w:rsidRDefault="00B572B6" w:rsidP="00B572B6">
            <w:pPr>
              <w:widowControl/>
              <w:jc w:val="right"/>
              <w:rPr>
                <w:sz w:val="24"/>
                <w:szCs w:val="24"/>
              </w:rPr>
            </w:pPr>
            <w:r w:rsidRPr="002E5B54">
              <w:rPr>
                <w:sz w:val="24"/>
                <w:szCs w:val="24"/>
              </w:rPr>
              <w:t>24,40</w:t>
            </w:r>
          </w:p>
        </w:tc>
      </w:tr>
      <w:tr w:rsidR="00B572B6" w:rsidRPr="002E5B54" w:rsidTr="00B572B6">
        <w:trPr>
          <w:trHeight w:val="147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2 02 30024 05 9309 150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372" w:type="dxa"/>
            <w:vAlign w:val="center"/>
          </w:tcPr>
          <w:p w:rsidR="00B572B6" w:rsidRPr="002E5B54" w:rsidRDefault="00B572B6" w:rsidP="00B572B6">
            <w:pPr>
              <w:widowControl/>
              <w:jc w:val="right"/>
              <w:rPr>
                <w:sz w:val="24"/>
                <w:szCs w:val="24"/>
              </w:rPr>
            </w:pPr>
            <w:r w:rsidRPr="002E5B54">
              <w:rPr>
                <w:sz w:val="24"/>
                <w:szCs w:val="24"/>
              </w:rPr>
              <w:t>2 091,00</w:t>
            </w:r>
          </w:p>
        </w:tc>
        <w:tc>
          <w:tcPr>
            <w:tcW w:w="1440" w:type="dxa"/>
            <w:vAlign w:val="center"/>
          </w:tcPr>
          <w:p w:rsidR="00B572B6" w:rsidRPr="002E5B54" w:rsidRDefault="00B572B6" w:rsidP="00B572B6">
            <w:pPr>
              <w:widowControl/>
              <w:jc w:val="right"/>
              <w:rPr>
                <w:sz w:val="24"/>
                <w:szCs w:val="24"/>
              </w:rPr>
            </w:pPr>
            <w:r w:rsidRPr="002E5B54">
              <w:rPr>
                <w:sz w:val="24"/>
                <w:szCs w:val="24"/>
              </w:rPr>
              <w:t>2 125,00</w:t>
            </w:r>
          </w:p>
        </w:tc>
        <w:tc>
          <w:tcPr>
            <w:tcW w:w="1440" w:type="dxa"/>
            <w:vAlign w:val="center"/>
          </w:tcPr>
          <w:p w:rsidR="00B572B6" w:rsidRPr="002E5B54" w:rsidRDefault="00B572B6" w:rsidP="00B572B6">
            <w:pPr>
              <w:widowControl/>
              <w:jc w:val="right"/>
              <w:rPr>
                <w:sz w:val="24"/>
                <w:szCs w:val="24"/>
              </w:rPr>
            </w:pPr>
            <w:r w:rsidRPr="002E5B54">
              <w:rPr>
                <w:sz w:val="24"/>
                <w:szCs w:val="24"/>
              </w:rPr>
              <w:t>2 125,00</w:t>
            </w:r>
          </w:p>
        </w:tc>
      </w:tr>
      <w:tr w:rsidR="00B572B6" w:rsidRPr="002E5B54" w:rsidTr="00B572B6">
        <w:trPr>
          <w:trHeight w:val="252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2 02 30024 05 9310 150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72" w:type="dxa"/>
            <w:vAlign w:val="center"/>
          </w:tcPr>
          <w:p w:rsidR="00B572B6" w:rsidRPr="002E5B54" w:rsidRDefault="00B572B6" w:rsidP="00B572B6">
            <w:pPr>
              <w:widowControl/>
              <w:jc w:val="right"/>
              <w:rPr>
                <w:sz w:val="24"/>
                <w:szCs w:val="24"/>
              </w:rPr>
            </w:pPr>
            <w:r w:rsidRPr="002E5B54">
              <w:rPr>
                <w:sz w:val="24"/>
                <w:szCs w:val="24"/>
              </w:rPr>
              <w:t>3 125,69</w:t>
            </w:r>
          </w:p>
        </w:tc>
        <w:tc>
          <w:tcPr>
            <w:tcW w:w="1440" w:type="dxa"/>
            <w:vAlign w:val="center"/>
          </w:tcPr>
          <w:p w:rsidR="00B572B6" w:rsidRPr="002E5B54" w:rsidRDefault="00B572B6" w:rsidP="00B572B6">
            <w:pPr>
              <w:widowControl/>
              <w:jc w:val="right"/>
              <w:rPr>
                <w:sz w:val="24"/>
                <w:szCs w:val="24"/>
              </w:rPr>
            </w:pPr>
            <w:r w:rsidRPr="002E5B54">
              <w:rPr>
                <w:sz w:val="24"/>
                <w:szCs w:val="24"/>
              </w:rPr>
              <w:t>2 847,66</w:t>
            </w:r>
          </w:p>
        </w:tc>
        <w:tc>
          <w:tcPr>
            <w:tcW w:w="1440" w:type="dxa"/>
            <w:vAlign w:val="center"/>
          </w:tcPr>
          <w:p w:rsidR="00B572B6" w:rsidRPr="002E5B54" w:rsidRDefault="00B572B6" w:rsidP="00B572B6">
            <w:pPr>
              <w:widowControl/>
              <w:jc w:val="right"/>
              <w:rPr>
                <w:sz w:val="24"/>
                <w:szCs w:val="24"/>
              </w:rPr>
            </w:pPr>
            <w:r w:rsidRPr="002E5B54">
              <w:rPr>
                <w:sz w:val="24"/>
                <w:szCs w:val="24"/>
              </w:rPr>
              <w:t>2 961,15</w:t>
            </w:r>
          </w:p>
        </w:tc>
      </w:tr>
      <w:tr w:rsidR="00B572B6" w:rsidRPr="002E5B54" w:rsidTr="00B572B6">
        <w:trPr>
          <w:trHeight w:val="294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2 02 30024 05 9311 150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72" w:type="dxa"/>
            <w:vAlign w:val="center"/>
          </w:tcPr>
          <w:p w:rsidR="00B572B6" w:rsidRPr="002E5B54" w:rsidRDefault="00B572B6" w:rsidP="00B572B6">
            <w:pPr>
              <w:widowControl/>
              <w:jc w:val="right"/>
              <w:rPr>
                <w:sz w:val="24"/>
                <w:szCs w:val="24"/>
              </w:rPr>
            </w:pPr>
            <w:r w:rsidRPr="002E5B54">
              <w:rPr>
                <w:sz w:val="24"/>
                <w:szCs w:val="24"/>
              </w:rPr>
              <w:t>2,12</w:t>
            </w:r>
          </w:p>
        </w:tc>
        <w:tc>
          <w:tcPr>
            <w:tcW w:w="1440" w:type="dxa"/>
            <w:vAlign w:val="center"/>
          </w:tcPr>
          <w:p w:rsidR="00B572B6" w:rsidRPr="002E5B54" w:rsidRDefault="00B572B6" w:rsidP="00B572B6">
            <w:pPr>
              <w:widowControl/>
              <w:jc w:val="right"/>
              <w:rPr>
                <w:sz w:val="24"/>
                <w:szCs w:val="24"/>
              </w:rPr>
            </w:pPr>
            <w:r w:rsidRPr="002E5B54">
              <w:rPr>
                <w:sz w:val="24"/>
                <w:szCs w:val="24"/>
              </w:rPr>
              <w:t>2,12</w:t>
            </w:r>
          </w:p>
        </w:tc>
        <w:tc>
          <w:tcPr>
            <w:tcW w:w="1440" w:type="dxa"/>
            <w:vAlign w:val="center"/>
          </w:tcPr>
          <w:p w:rsidR="00B572B6" w:rsidRPr="002E5B54" w:rsidRDefault="00B572B6" w:rsidP="00B572B6">
            <w:pPr>
              <w:widowControl/>
              <w:jc w:val="right"/>
              <w:rPr>
                <w:sz w:val="24"/>
                <w:szCs w:val="24"/>
              </w:rPr>
            </w:pPr>
            <w:r w:rsidRPr="002E5B54">
              <w:rPr>
                <w:sz w:val="24"/>
                <w:szCs w:val="24"/>
              </w:rPr>
              <w:t>2,12</w:t>
            </w:r>
          </w:p>
        </w:tc>
      </w:tr>
      <w:tr w:rsidR="00B572B6" w:rsidRPr="002E5B54" w:rsidTr="00B572B6">
        <w:trPr>
          <w:trHeight w:val="168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2 02 30024 05 9312 150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372" w:type="dxa"/>
            <w:vAlign w:val="center"/>
          </w:tcPr>
          <w:p w:rsidR="00B572B6" w:rsidRPr="002E5B54" w:rsidRDefault="00B572B6" w:rsidP="00B572B6">
            <w:pPr>
              <w:widowControl/>
              <w:jc w:val="right"/>
              <w:rPr>
                <w:sz w:val="24"/>
                <w:szCs w:val="24"/>
              </w:rPr>
            </w:pPr>
            <w:r w:rsidRPr="002E5B54">
              <w:rPr>
                <w:sz w:val="24"/>
                <w:szCs w:val="24"/>
              </w:rPr>
              <w:t>20,50</w:t>
            </w:r>
          </w:p>
        </w:tc>
        <w:tc>
          <w:tcPr>
            <w:tcW w:w="1440" w:type="dxa"/>
            <w:vAlign w:val="center"/>
          </w:tcPr>
          <w:p w:rsidR="00B572B6" w:rsidRPr="002E5B54" w:rsidRDefault="00B572B6" w:rsidP="00B572B6">
            <w:pPr>
              <w:widowControl/>
              <w:jc w:val="right"/>
              <w:rPr>
                <w:sz w:val="24"/>
                <w:szCs w:val="24"/>
              </w:rPr>
            </w:pPr>
            <w:r w:rsidRPr="002E5B54">
              <w:rPr>
                <w:sz w:val="24"/>
                <w:szCs w:val="24"/>
              </w:rPr>
              <w:t>22,90</w:t>
            </w:r>
          </w:p>
        </w:tc>
        <w:tc>
          <w:tcPr>
            <w:tcW w:w="1440" w:type="dxa"/>
            <w:vAlign w:val="center"/>
          </w:tcPr>
          <w:p w:rsidR="00B572B6" w:rsidRPr="002E5B54" w:rsidRDefault="00B572B6" w:rsidP="00B572B6">
            <w:pPr>
              <w:widowControl/>
              <w:jc w:val="right"/>
              <w:rPr>
                <w:sz w:val="24"/>
                <w:szCs w:val="24"/>
              </w:rPr>
            </w:pPr>
            <w:r w:rsidRPr="002E5B54">
              <w:rPr>
                <w:sz w:val="24"/>
                <w:szCs w:val="24"/>
              </w:rPr>
              <w:t>22,90</w:t>
            </w:r>
          </w:p>
        </w:tc>
      </w:tr>
      <w:tr w:rsidR="00B572B6" w:rsidRPr="002E5B54" w:rsidTr="00B572B6">
        <w:trPr>
          <w:trHeight w:val="231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2 02 30024 05 9330 150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372" w:type="dxa"/>
            <w:vAlign w:val="center"/>
          </w:tcPr>
          <w:p w:rsidR="00B572B6" w:rsidRPr="002E5B54" w:rsidRDefault="00B572B6" w:rsidP="00B572B6">
            <w:pPr>
              <w:widowControl/>
              <w:jc w:val="right"/>
              <w:rPr>
                <w:sz w:val="24"/>
                <w:szCs w:val="24"/>
              </w:rPr>
            </w:pPr>
            <w:r w:rsidRPr="002E5B54">
              <w:rPr>
                <w:sz w:val="24"/>
                <w:szCs w:val="24"/>
              </w:rPr>
              <w:t>63 836,80</w:t>
            </w:r>
          </w:p>
        </w:tc>
        <w:tc>
          <w:tcPr>
            <w:tcW w:w="1440" w:type="dxa"/>
            <w:vAlign w:val="center"/>
          </w:tcPr>
          <w:p w:rsidR="00B572B6" w:rsidRPr="002E5B54" w:rsidRDefault="00B572B6" w:rsidP="00B572B6">
            <w:pPr>
              <w:widowControl/>
              <w:jc w:val="right"/>
              <w:rPr>
                <w:sz w:val="24"/>
                <w:szCs w:val="24"/>
              </w:rPr>
            </w:pPr>
            <w:r w:rsidRPr="002E5B54">
              <w:rPr>
                <w:sz w:val="24"/>
                <w:szCs w:val="24"/>
              </w:rPr>
              <w:t>67 520,60</w:t>
            </w:r>
          </w:p>
        </w:tc>
        <w:tc>
          <w:tcPr>
            <w:tcW w:w="1440" w:type="dxa"/>
            <w:vAlign w:val="center"/>
          </w:tcPr>
          <w:p w:rsidR="00B572B6" w:rsidRPr="002E5B54" w:rsidRDefault="00B572B6" w:rsidP="00B572B6">
            <w:pPr>
              <w:widowControl/>
              <w:jc w:val="right"/>
              <w:rPr>
                <w:sz w:val="24"/>
                <w:szCs w:val="24"/>
              </w:rPr>
            </w:pPr>
            <w:r w:rsidRPr="002E5B54">
              <w:rPr>
                <w:sz w:val="24"/>
                <w:szCs w:val="24"/>
              </w:rPr>
              <w:t>70 158,00</w:t>
            </w:r>
          </w:p>
        </w:tc>
      </w:tr>
      <w:tr w:rsidR="00B572B6" w:rsidRPr="002E5B54" w:rsidTr="00B572B6">
        <w:trPr>
          <w:trHeight w:val="273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2 02 30024 05 9332 150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372" w:type="dxa"/>
            <w:vAlign w:val="center"/>
          </w:tcPr>
          <w:p w:rsidR="00B572B6" w:rsidRPr="002E5B54" w:rsidRDefault="00B572B6" w:rsidP="00B572B6">
            <w:pPr>
              <w:widowControl/>
              <w:jc w:val="right"/>
              <w:rPr>
                <w:sz w:val="24"/>
                <w:szCs w:val="24"/>
              </w:rPr>
            </w:pPr>
            <w:r w:rsidRPr="002E5B54">
              <w:rPr>
                <w:sz w:val="24"/>
                <w:szCs w:val="24"/>
              </w:rPr>
              <w:t>10,20</w:t>
            </w:r>
          </w:p>
        </w:tc>
        <w:tc>
          <w:tcPr>
            <w:tcW w:w="1440" w:type="dxa"/>
            <w:vAlign w:val="center"/>
          </w:tcPr>
          <w:p w:rsidR="00B572B6" w:rsidRPr="002E5B54" w:rsidRDefault="00B572B6" w:rsidP="00B572B6">
            <w:pPr>
              <w:widowControl/>
              <w:jc w:val="right"/>
              <w:rPr>
                <w:sz w:val="24"/>
                <w:szCs w:val="24"/>
              </w:rPr>
            </w:pPr>
            <w:r w:rsidRPr="002E5B54">
              <w:rPr>
                <w:sz w:val="24"/>
                <w:szCs w:val="24"/>
              </w:rPr>
              <w:t>10,80</w:t>
            </w:r>
          </w:p>
        </w:tc>
        <w:tc>
          <w:tcPr>
            <w:tcW w:w="1440" w:type="dxa"/>
            <w:vAlign w:val="center"/>
          </w:tcPr>
          <w:p w:rsidR="00B572B6" w:rsidRPr="002E5B54" w:rsidRDefault="00B572B6" w:rsidP="00B572B6">
            <w:pPr>
              <w:widowControl/>
              <w:jc w:val="right"/>
              <w:rPr>
                <w:sz w:val="24"/>
                <w:szCs w:val="24"/>
              </w:rPr>
            </w:pPr>
            <w:r w:rsidRPr="002E5B54">
              <w:rPr>
                <w:sz w:val="24"/>
                <w:szCs w:val="24"/>
              </w:rPr>
              <w:t>11,20</w:t>
            </w:r>
          </w:p>
        </w:tc>
      </w:tr>
      <w:tr w:rsidR="00B572B6" w:rsidRPr="002E5B54" w:rsidTr="00B572B6">
        <w:trPr>
          <w:trHeight w:val="294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2 02 30024 05 9334 150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372" w:type="dxa"/>
            <w:vAlign w:val="center"/>
          </w:tcPr>
          <w:p w:rsidR="00B572B6" w:rsidRPr="002E5B54" w:rsidRDefault="00B572B6" w:rsidP="00B572B6">
            <w:pPr>
              <w:widowControl/>
              <w:jc w:val="right"/>
              <w:rPr>
                <w:sz w:val="24"/>
                <w:szCs w:val="24"/>
              </w:rPr>
            </w:pPr>
            <w:r w:rsidRPr="002E5B54">
              <w:rPr>
                <w:sz w:val="24"/>
                <w:szCs w:val="24"/>
              </w:rPr>
              <w:t>782,00</w:t>
            </w:r>
          </w:p>
        </w:tc>
        <w:tc>
          <w:tcPr>
            <w:tcW w:w="1440" w:type="dxa"/>
            <w:vAlign w:val="center"/>
          </w:tcPr>
          <w:p w:rsidR="00B572B6" w:rsidRPr="002E5B54" w:rsidRDefault="00B572B6" w:rsidP="00B572B6">
            <w:pPr>
              <w:widowControl/>
              <w:jc w:val="right"/>
              <w:rPr>
                <w:sz w:val="24"/>
                <w:szCs w:val="24"/>
              </w:rPr>
            </w:pPr>
            <w:r w:rsidRPr="002E5B54">
              <w:rPr>
                <w:sz w:val="24"/>
                <w:szCs w:val="24"/>
              </w:rPr>
              <w:t>782,00</w:t>
            </w:r>
          </w:p>
        </w:tc>
        <w:tc>
          <w:tcPr>
            <w:tcW w:w="1440" w:type="dxa"/>
            <w:vAlign w:val="center"/>
          </w:tcPr>
          <w:p w:rsidR="00B572B6" w:rsidRPr="002E5B54" w:rsidRDefault="00B572B6" w:rsidP="00B572B6">
            <w:pPr>
              <w:widowControl/>
              <w:jc w:val="right"/>
              <w:rPr>
                <w:sz w:val="24"/>
                <w:szCs w:val="24"/>
              </w:rPr>
            </w:pPr>
            <w:r w:rsidRPr="002E5B54">
              <w:rPr>
                <w:sz w:val="24"/>
                <w:szCs w:val="24"/>
              </w:rPr>
              <w:t>782,00</w:t>
            </w:r>
          </w:p>
        </w:tc>
      </w:tr>
      <w:tr w:rsidR="00B572B6" w:rsidRPr="002E5B54" w:rsidTr="00B572B6">
        <w:trPr>
          <w:trHeight w:val="315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2 02 30024 05 9337 150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72" w:type="dxa"/>
            <w:vAlign w:val="center"/>
          </w:tcPr>
          <w:p w:rsidR="00B572B6" w:rsidRPr="002E5B54" w:rsidRDefault="00B572B6" w:rsidP="00B572B6">
            <w:pPr>
              <w:widowControl/>
              <w:jc w:val="right"/>
              <w:rPr>
                <w:sz w:val="24"/>
                <w:szCs w:val="24"/>
              </w:rPr>
            </w:pPr>
            <w:r w:rsidRPr="002E5B54">
              <w:rPr>
                <w:sz w:val="24"/>
                <w:szCs w:val="24"/>
              </w:rPr>
              <w:t>8 154,60</w:t>
            </w:r>
          </w:p>
        </w:tc>
        <w:tc>
          <w:tcPr>
            <w:tcW w:w="1440" w:type="dxa"/>
            <w:vAlign w:val="center"/>
          </w:tcPr>
          <w:p w:rsidR="00B572B6" w:rsidRPr="002E5B54" w:rsidRDefault="00B572B6" w:rsidP="00B572B6">
            <w:pPr>
              <w:widowControl/>
              <w:jc w:val="right"/>
              <w:rPr>
                <w:sz w:val="24"/>
                <w:szCs w:val="24"/>
              </w:rPr>
            </w:pPr>
            <w:r w:rsidRPr="002E5B54">
              <w:rPr>
                <w:sz w:val="24"/>
                <w:szCs w:val="24"/>
              </w:rPr>
              <w:t>7 762,30</w:t>
            </w:r>
          </w:p>
        </w:tc>
        <w:tc>
          <w:tcPr>
            <w:tcW w:w="1440" w:type="dxa"/>
            <w:vAlign w:val="center"/>
          </w:tcPr>
          <w:p w:rsidR="00B572B6" w:rsidRPr="002E5B54" w:rsidRDefault="00B572B6" w:rsidP="00B572B6">
            <w:pPr>
              <w:widowControl/>
              <w:jc w:val="right"/>
              <w:rPr>
                <w:sz w:val="24"/>
                <w:szCs w:val="24"/>
              </w:rPr>
            </w:pPr>
            <w:r w:rsidRPr="002E5B54">
              <w:rPr>
                <w:sz w:val="24"/>
                <w:szCs w:val="24"/>
              </w:rPr>
              <w:t>8 429,00</w:t>
            </w:r>
          </w:p>
        </w:tc>
      </w:tr>
      <w:tr w:rsidR="00B572B6" w:rsidRPr="002E5B54" w:rsidTr="00B572B6">
        <w:trPr>
          <w:trHeight w:val="294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2 02 30024 05 9346 150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72" w:type="dxa"/>
            <w:vAlign w:val="center"/>
          </w:tcPr>
          <w:p w:rsidR="00B572B6" w:rsidRPr="002E5B54" w:rsidRDefault="00B572B6" w:rsidP="00B572B6">
            <w:pPr>
              <w:widowControl/>
              <w:jc w:val="right"/>
              <w:rPr>
                <w:sz w:val="24"/>
                <w:szCs w:val="24"/>
              </w:rPr>
            </w:pPr>
            <w:r w:rsidRPr="002E5B54">
              <w:rPr>
                <w:sz w:val="24"/>
                <w:szCs w:val="24"/>
              </w:rPr>
              <w:t>44,10</w:t>
            </w:r>
          </w:p>
        </w:tc>
        <w:tc>
          <w:tcPr>
            <w:tcW w:w="1440" w:type="dxa"/>
            <w:vAlign w:val="center"/>
          </w:tcPr>
          <w:p w:rsidR="00B572B6" w:rsidRPr="002E5B54" w:rsidRDefault="00B572B6" w:rsidP="00B572B6">
            <w:pPr>
              <w:widowControl/>
              <w:jc w:val="right"/>
              <w:rPr>
                <w:sz w:val="24"/>
                <w:szCs w:val="24"/>
              </w:rPr>
            </w:pPr>
            <w:r w:rsidRPr="002E5B54">
              <w:rPr>
                <w:sz w:val="24"/>
                <w:szCs w:val="24"/>
              </w:rPr>
              <w:t>44,60</w:t>
            </w:r>
          </w:p>
        </w:tc>
        <w:tc>
          <w:tcPr>
            <w:tcW w:w="1440" w:type="dxa"/>
            <w:vAlign w:val="center"/>
          </w:tcPr>
          <w:p w:rsidR="00B572B6" w:rsidRPr="002E5B54" w:rsidRDefault="00B572B6" w:rsidP="00B572B6">
            <w:pPr>
              <w:widowControl/>
              <w:jc w:val="right"/>
              <w:rPr>
                <w:sz w:val="24"/>
                <w:szCs w:val="24"/>
              </w:rPr>
            </w:pPr>
            <w:r w:rsidRPr="002E5B54">
              <w:rPr>
                <w:sz w:val="24"/>
                <w:szCs w:val="24"/>
              </w:rPr>
              <w:t>45,80</w:t>
            </w:r>
          </w:p>
        </w:tc>
      </w:tr>
      <w:tr w:rsidR="00B572B6" w:rsidRPr="002E5B54" w:rsidTr="00B572B6">
        <w:trPr>
          <w:trHeight w:val="336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2 02 30024 05 9363 150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372" w:type="dxa"/>
            <w:vAlign w:val="center"/>
          </w:tcPr>
          <w:p w:rsidR="00B572B6" w:rsidRPr="002E5B54" w:rsidRDefault="00B572B6" w:rsidP="00B572B6">
            <w:pPr>
              <w:widowControl/>
              <w:jc w:val="right"/>
              <w:rPr>
                <w:sz w:val="24"/>
                <w:szCs w:val="24"/>
              </w:rPr>
            </w:pPr>
            <w:r w:rsidRPr="002E5B54">
              <w:rPr>
                <w:sz w:val="24"/>
                <w:szCs w:val="24"/>
              </w:rPr>
              <w:t>261,60</w:t>
            </w:r>
          </w:p>
        </w:tc>
        <w:tc>
          <w:tcPr>
            <w:tcW w:w="1440" w:type="dxa"/>
            <w:vAlign w:val="center"/>
          </w:tcPr>
          <w:p w:rsidR="00B572B6" w:rsidRPr="002E5B54" w:rsidRDefault="00B572B6" w:rsidP="00B572B6">
            <w:pPr>
              <w:widowControl/>
              <w:jc w:val="right"/>
              <w:rPr>
                <w:sz w:val="24"/>
                <w:szCs w:val="24"/>
              </w:rPr>
            </w:pPr>
            <w:r w:rsidRPr="002E5B54">
              <w:rPr>
                <w:sz w:val="24"/>
                <w:szCs w:val="24"/>
              </w:rPr>
              <w:t>261,60</w:t>
            </w:r>
          </w:p>
        </w:tc>
        <w:tc>
          <w:tcPr>
            <w:tcW w:w="1440" w:type="dxa"/>
            <w:vAlign w:val="center"/>
          </w:tcPr>
          <w:p w:rsidR="00B572B6" w:rsidRPr="002E5B54" w:rsidRDefault="00B572B6" w:rsidP="00B572B6">
            <w:pPr>
              <w:widowControl/>
              <w:jc w:val="right"/>
              <w:rPr>
                <w:sz w:val="24"/>
                <w:szCs w:val="24"/>
              </w:rPr>
            </w:pPr>
            <w:r w:rsidRPr="002E5B54">
              <w:rPr>
                <w:sz w:val="24"/>
                <w:szCs w:val="24"/>
              </w:rPr>
              <w:t>261,60</w:t>
            </w:r>
          </w:p>
        </w:tc>
      </w:tr>
      <w:tr w:rsidR="00B572B6" w:rsidRPr="002E5B54" w:rsidTr="00B572B6">
        <w:trPr>
          <w:trHeight w:val="462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2 02 30024 05 9366 150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372" w:type="dxa"/>
            <w:vAlign w:val="center"/>
          </w:tcPr>
          <w:p w:rsidR="00B572B6" w:rsidRPr="002E5B54" w:rsidRDefault="00B572B6" w:rsidP="00B572B6">
            <w:pPr>
              <w:widowControl/>
              <w:jc w:val="right"/>
              <w:rPr>
                <w:sz w:val="24"/>
                <w:szCs w:val="24"/>
              </w:rPr>
            </w:pPr>
            <w:r w:rsidRPr="002E5B54">
              <w:rPr>
                <w:sz w:val="24"/>
                <w:szCs w:val="24"/>
              </w:rPr>
              <w:t>216,30</w:t>
            </w:r>
          </w:p>
        </w:tc>
        <w:tc>
          <w:tcPr>
            <w:tcW w:w="1440" w:type="dxa"/>
            <w:vAlign w:val="center"/>
          </w:tcPr>
          <w:p w:rsidR="00B572B6" w:rsidRPr="002E5B54" w:rsidRDefault="00B572B6" w:rsidP="00B572B6">
            <w:pPr>
              <w:widowControl/>
              <w:jc w:val="right"/>
              <w:rPr>
                <w:sz w:val="24"/>
                <w:szCs w:val="24"/>
              </w:rPr>
            </w:pPr>
            <w:r w:rsidRPr="002E5B54">
              <w:rPr>
                <w:sz w:val="24"/>
                <w:szCs w:val="24"/>
              </w:rPr>
              <w:t>270,40</w:t>
            </w:r>
          </w:p>
        </w:tc>
        <w:tc>
          <w:tcPr>
            <w:tcW w:w="1440" w:type="dxa"/>
            <w:vAlign w:val="center"/>
          </w:tcPr>
          <w:p w:rsidR="00B572B6" w:rsidRPr="002E5B54" w:rsidRDefault="00B572B6" w:rsidP="00B572B6">
            <w:pPr>
              <w:widowControl/>
              <w:jc w:val="right"/>
              <w:rPr>
                <w:sz w:val="24"/>
                <w:szCs w:val="24"/>
              </w:rPr>
            </w:pPr>
            <w:r w:rsidRPr="002E5B54">
              <w:rPr>
                <w:sz w:val="24"/>
                <w:szCs w:val="24"/>
              </w:rPr>
              <w:t>270,40</w:t>
            </w:r>
          </w:p>
        </w:tc>
      </w:tr>
      <w:tr w:rsidR="00B572B6" w:rsidRPr="002E5B54" w:rsidTr="00B572B6">
        <w:trPr>
          <w:trHeight w:val="53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2 02 30024 05 9368 150</w:t>
            </w:r>
          </w:p>
        </w:tc>
        <w:tc>
          <w:tcPr>
            <w:tcW w:w="3240" w:type="dxa"/>
            <w:vAlign w:val="center"/>
          </w:tcPr>
          <w:p w:rsidR="00B572B6" w:rsidRPr="002E5B54" w:rsidRDefault="00B572B6" w:rsidP="00B572B6">
            <w:pPr>
              <w:widowControl/>
              <w:rPr>
                <w:sz w:val="24"/>
                <w:szCs w:val="24"/>
              </w:rPr>
            </w:pPr>
            <w:r w:rsidRPr="002E5B54">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w:t>
            </w:r>
            <w:r w:rsidRPr="002E5B54">
              <w:rPr>
                <w:sz w:val="24"/>
                <w:szCs w:val="24"/>
              </w:rPr>
              <w:lastRenderedPageBreak/>
              <w:t>городского типа) составляет не менее 10 лет</w:t>
            </w:r>
          </w:p>
        </w:tc>
        <w:tc>
          <w:tcPr>
            <w:tcW w:w="1372" w:type="dxa"/>
            <w:vAlign w:val="center"/>
          </w:tcPr>
          <w:p w:rsidR="00B572B6" w:rsidRPr="002E5B54" w:rsidRDefault="00B572B6" w:rsidP="00B572B6">
            <w:pPr>
              <w:widowControl/>
              <w:jc w:val="right"/>
              <w:rPr>
                <w:sz w:val="24"/>
                <w:szCs w:val="24"/>
              </w:rPr>
            </w:pPr>
            <w:r w:rsidRPr="002E5B54">
              <w:rPr>
                <w:sz w:val="24"/>
                <w:szCs w:val="24"/>
              </w:rPr>
              <w:lastRenderedPageBreak/>
              <w:t>4 437,00</w:t>
            </w:r>
          </w:p>
        </w:tc>
        <w:tc>
          <w:tcPr>
            <w:tcW w:w="1440" w:type="dxa"/>
            <w:vAlign w:val="center"/>
          </w:tcPr>
          <w:p w:rsidR="00B572B6" w:rsidRPr="002E5B54" w:rsidRDefault="00B572B6" w:rsidP="00B572B6">
            <w:pPr>
              <w:widowControl/>
              <w:jc w:val="right"/>
              <w:rPr>
                <w:sz w:val="24"/>
                <w:szCs w:val="24"/>
              </w:rPr>
            </w:pPr>
            <w:r w:rsidRPr="002E5B54">
              <w:rPr>
                <w:sz w:val="24"/>
                <w:szCs w:val="24"/>
              </w:rPr>
              <w:t>4 864,10</w:t>
            </w:r>
          </w:p>
        </w:tc>
        <w:tc>
          <w:tcPr>
            <w:tcW w:w="1440" w:type="dxa"/>
            <w:vAlign w:val="center"/>
          </w:tcPr>
          <w:p w:rsidR="00B572B6" w:rsidRPr="002E5B54" w:rsidRDefault="00B572B6" w:rsidP="00B572B6">
            <w:pPr>
              <w:widowControl/>
              <w:jc w:val="right"/>
              <w:rPr>
                <w:sz w:val="24"/>
                <w:szCs w:val="24"/>
              </w:rPr>
            </w:pPr>
            <w:r w:rsidRPr="002E5B54">
              <w:rPr>
                <w:sz w:val="24"/>
                <w:szCs w:val="24"/>
              </w:rPr>
              <w:t>4 864,10</w:t>
            </w:r>
          </w:p>
        </w:tc>
      </w:tr>
      <w:tr w:rsidR="00B572B6" w:rsidRPr="002E5B54" w:rsidTr="00B572B6">
        <w:trPr>
          <w:trHeight w:val="168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2 02 30024 05 9370 150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372" w:type="dxa"/>
            <w:vAlign w:val="center"/>
          </w:tcPr>
          <w:p w:rsidR="00B572B6" w:rsidRPr="002E5B54" w:rsidRDefault="00B572B6" w:rsidP="00B572B6">
            <w:pPr>
              <w:widowControl/>
              <w:jc w:val="right"/>
              <w:rPr>
                <w:sz w:val="24"/>
                <w:szCs w:val="24"/>
              </w:rPr>
            </w:pPr>
            <w:r w:rsidRPr="002E5B54">
              <w:rPr>
                <w:sz w:val="24"/>
                <w:szCs w:val="24"/>
              </w:rPr>
              <w:t>428,50</w:t>
            </w:r>
          </w:p>
        </w:tc>
        <w:tc>
          <w:tcPr>
            <w:tcW w:w="1440" w:type="dxa"/>
            <w:vAlign w:val="center"/>
          </w:tcPr>
          <w:p w:rsidR="00B572B6" w:rsidRPr="002E5B54" w:rsidRDefault="00B572B6" w:rsidP="00B572B6">
            <w:pPr>
              <w:widowControl/>
              <w:jc w:val="right"/>
              <w:rPr>
                <w:sz w:val="24"/>
                <w:szCs w:val="24"/>
              </w:rPr>
            </w:pPr>
            <w:r w:rsidRPr="002E5B54">
              <w:rPr>
                <w:sz w:val="24"/>
                <w:szCs w:val="24"/>
              </w:rPr>
              <w:t>444,60</w:t>
            </w:r>
          </w:p>
        </w:tc>
        <w:tc>
          <w:tcPr>
            <w:tcW w:w="1440" w:type="dxa"/>
            <w:vAlign w:val="center"/>
          </w:tcPr>
          <w:p w:rsidR="00B572B6" w:rsidRPr="002E5B54" w:rsidRDefault="00B572B6" w:rsidP="00B572B6">
            <w:pPr>
              <w:widowControl/>
              <w:jc w:val="right"/>
              <w:rPr>
                <w:sz w:val="24"/>
                <w:szCs w:val="24"/>
              </w:rPr>
            </w:pPr>
            <w:r w:rsidRPr="002E5B54">
              <w:rPr>
                <w:sz w:val="24"/>
                <w:szCs w:val="24"/>
              </w:rPr>
              <w:t>459,90</w:t>
            </w:r>
          </w:p>
        </w:tc>
      </w:tr>
      <w:tr w:rsidR="00B572B6" w:rsidRPr="002E5B54" w:rsidTr="00B572B6">
        <w:trPr>
          <w:trHeight w:val="210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2 02 30024 05 9372 150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372" w:type="dxa"/>
            <w:vAlign w:val="center"/>
          </w:tcPr>
          <w:p w:rsidR="00B572B6" w:rsidRPr="002E5B54" w:rsidRDefault="00B572B6" w:rsidP="00B572B6">
            <w:pPr>
              <w:widowControl/>
              <w:jc w:val="right"/>
              <w:rPr>
                <w:sz w:val="24"/>
                <w:szCs w:val="24"/>
              </w:rPr>
            </w:pPr>
            <w:r w:rsidRPr="002E5B54">
              <w:rPr>
                <w:sz w:val="24"/>
                <w:szCs w:val="24"/>
              </w:rPr>
              <w:t>485,70</w:t>
            </w:r>
          </w:p>
        </w:tc>
        <w:tc>
          <w:tcPr>
            <w:tcW w:w="1440" w:type="dxa"/>
            <w:vAlign w:val="center"/>
          </w:tcPr>
          <w:p w:rsidR="00B572B6" w:rsidRPr="002E5B54" w:rsidRDefault="00B572B6" w:rsidP="00B572B6">
            <w:pPr>
              <w:widowControl/>
              <w:jc w:val="right"/>
              <w:rPr>
                <w:sz w:val="24"/>
                <w:szCs w:val="24"/>
              </w:rPr>
            </w:pPr>
            <w:r w:rsidRPr="002E5B54">
              <w:rPr>
                <w:sz w:val="24"/>
                <w:szCs w:val="24"/>
              </w:rPr>
              <w:t>504,30</w:t>
            </w:r>
          </w:p>
        </w:tc>
        <w:tc>
          <w:tcPr>
            <w:tcW w:w="1440" w:type="dxa"/>
            <w:vAlign w:val="center"/>
          </w:tcPr>
          <w:p w:rsidR="00B572B6" w:rsidRPr="002E5B54" w:rsidRDefault="00B572B6" w:rsidP="00B572B6">
            <w:pPr>
              <w:widowControl/>
              <w:jc w:val="right"/>
              <w:rPr>
                <w:sz w:val="24"/>
                <w:szCs w:val="24"/>
              </w:rPr>
            </w:pPr>
            <w:r w:rsidRPr="002E5B54">
              <w:rPr>
                <w:sz w:val="24"/>
                <w:szCs w:val="24"/>
              </w:rPr>
              <w:t>521,90</w:t>
            </w:r>
          </w:p>
        </w:tc>
      </w:tr>
      <w:tr w:rsidR="00B572B6" w:rsidRPr="002E5B54" w:rsidTr="00B572B6">
        <w:trPr>
          <w:trHeight w:val="357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2 02 30024 05 9377 150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372" w:type="dxa"/>
            <w:vAlign w:val="center"/>
          </w:tcPr>
          <w:p w:rsidR="00B572B6" w:rsidRPr="002E5B54" w:rsidRDefault="00B572B6" w:rsidP="00B572B6">
            <w:pPr>
              <w:widowControl/>
              <w:jc w:val="right"/>
              <w:rPr>
                <w:sz w:val="24"/>
                <w:szCs w:val="24"/>
              </w:rPr>
            </w:pPr>
            <w:r w:rsidRPr="002E5B54">
              <w:rPr>
                <w:sz w:val="24"/>
                <w:szCs w:val="24"/>
              </w:rPr>
              <w:t>12 409,00</w:t>
            </w:r>
          </w:p>
        </w:tc>
        <w:tc>
          <w:tcPr>
            <w:tcW w:w="1440" w:type="dxa"/>
            <w:vAlign w:val="center"/>
          </w:tcPr>
          <w:p w:rsidR="00B572B6" w:rsidRPr="002E5B54" w:rsidRDefault="00B572B6" w:rsidP="00B572B6">
            <w:pPr>
              <w:widowControl/>
              <w:jc w:val="right"/>
              <w:rPr>
                <w:sz w:val="24"/>
                <w:szCs w:val="24"/>
              </w:rPr>
            </w:pPr>
            <w:r w:rsidRPr="002E5B54">
              <w:rPr>
                <w:sz w:val="24"/>
                <w:szCs w:val="24"/>
              </w:rPr>
              <w:t>11 253,30</w:t>
            </w:r>
          </w:p>
        </w:tc>
        <w:tc>
          <w:tcPr>
            <w:tcW w:w="1440" w:type="dxa"/>
            <w:vAlign w:val="center"/>
          </w:tcPr>
          <w:p w:rsidR="00B572B6" w:rsidRPr="002E5B54" w:rsidRDefault="00B572B6" w:rsidP="00B572B6">
            <w:pPr>
              <w:widowControl/>
              <w:jc w:val="right"/>
              <w:rPr>
                <w:sz w:val="24"/>
                <w:szCs w:val="24"/>
              </w:rPr>
            </w:pPr>
            <w:r w:rsidRPr="002E5B54">
              <w:rPr>
                <w:sz w:val="24"/>
                <w:szCs w:val="24"/>
              </w:rPr>
              <w:t>11 402,80</w:t>
            </w:r>
          </w:p>
        </w:tc>
      </w:tr>
      <w:tr w:rsidR="00B572B6" w:rsidRPr="002E5B54" w:rsidTr="00B572B6">
        <w:trPr>
          <w:trHeight w:val="349"/>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2 02 30024 05 9379 150</w:t>
            </w:r>
          </w:p>
        </w:tc>
        <w:tc>
          <w:tcPr>
            <w:tcW w:w="3240" w:type="dxa"/>
            <w:vAlign w:val="center"/>
          </w:tcPr>
          <w:p w:rsidR="00B572B6" w:rsidRPr="002E5B54" w:rsidRDefault="00B572B6" w:rsidP="00B572B6">
            <w:pPr>
              <w:widowControl/>
              <w:rPr>
                <w:sz w:val="24"/>
                <w:szCs w:val="24"/>
              </w:rPr>
            </w:pPr>
            <w:r w:rsidRPr="002E5B54">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w:t>
            </w:r>
            <w:r w:rsidRPr="002E5B54">
              <w:rPr>
                <w:sz w:val="24"/>
                <w:szCs w:val="24"/>
              </w:rPr>
              <w:lastRenderedPageBreak/>
              <w:t>политических репрессий</w:t>
            </w:r>
          </w:p>
        </w:tc>
        <w:tc>
          <w:tcPr>
            <w:tcW w:w="1372" w:type="dxa"/>
            <w:vAlign w:val="center"/>
          </w:tcPr>
          <w:p w:rsidR="00B572B6" w:rsidRPr="002E5B54" w:rsidRDefault="00B572B6" w:rsidP="00B572B6">
            <w:pPr>
              <w:widowControl/>
              <w:jc w:val="right"/>
              <w:rPr>
                <w:sz w:val="24"/>
                <w:szCs w:val="24"/>
              </w:rPr>
            </w:pPr>
            <w:r w:rsidRPr="002E5B54">
              <w:rPr>
                <w:sz w:val="24"/>
                <w:szCs w:val="24"/>
              </w:rPr>
              <w:lastRenderedPageBreak/>
              <w:t>13,70</w:t>
            </w:r>
          </w:p>
        </w:tc>
        <w:tc>
          <w:tcPr>
            <w:tcW w:w="1440" w:type="dxa"/>
            <w:vAlign w:val="center"/>
          </w:tcPr>
          <w:p w:rsidR="00B572B6" w:rsidRPr="002E5B54" w:rsidRDefault="00B572B6" w:rsidP="00B572B6">
            <w:pPr>
              <w:widowControl/>
              <w:jc w:val="right"/>
              <w:rPr>
                <w:sz w:val="24"/>
                <w:szCs w:val="24"/>
              </w:rPr>
            </w:pPr>
            <w:r w:rsidRPr="002E5B54">
              <w:rPr>
                <w:sz w:val="24"/>
                <w:szCs w:val="24"/>
              </w:rPr>
              <w:t>17,20</w:t>
            </w:r>
          </w:p>
        </w:tc>
        <w:tc>
          <w:tcPr>
            <w:tcW w:w="1440" w:type="dxa"/>
            <w:vAlign w:val="center"/>
          </w:tcPr>
          <w:p w:rsidR="00B572B6" w:rsidRPr="002E5B54" w:rsidRDefault="00B572B6" w:rsidP="00B572B6">
            <w:pPr>
              <w:widowControl/>
              <w:jc w:val="right"/>
              <w:rPr>
                <w:sz w:val="24"/>
                <w:szCs w:val="24"/>
              </w:rPr>
            </w:pPr>
            <w:r w:rsidRPr="002E5B54">
              <w:rPr>
                <w:sz w:val="24"/>
                <w:szCs w:val="24"/>
              </w:rPr>
              <w:t>17,20</w:t>
            </w:r>
          </w:p>
        </w:tc>
      </w:tr>
      <w:tr w:rsidR="00B572B6" w:rsidRPr="002E5B54" w:rsidTr="00B572B6">
        <w:trPr>
          <w:trHeight w:val="357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2 02 30024 05 9380 150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372" w:type="dxa"/>
            <w:vAlign w:val="center"/>
          </w:tcPr>
          <w:p w:rsidR="00B572B6" w:rsidRPr="002E5B54" w:rsidRDefault="00B572B6" w:rsidP="00B572B6">
            <w:pPr>
              <w:widowControl/>
              <w:jc w:val="right"/>
              <w:rPr>
                <w:sz w:val="24"/>
                <w:szCs w:val="24"/>
              </w:rPr>
            </w:pPr>
            <w:r w:rsidRPr="002E5B54">
              <w:rPr>
                <w:sz w:val="24"/>
                <w:szCs w:val="24"/>
              </w:rPr>
              <w:t>70,40</w:t>
            </w:r>
          </w:p>
        </w:tc>
        <w:tc>
          <w:tcPr>
            <w:tcW w:w="1440" w:type="dxa"/>
            <w:vAlign w:val="center"/>
          </w:tcPr>
          <w:p w:rsidR="00B572B6" w:rsidRPr="002E5B54" w:rsidRDefault="00B572B6" w:rsidP="00B572B6">
            <w:pPr>
              <w:widowControl/>
              <w:jc w:val="right"/>
              <w:rPr>
                <w:sz w:val="24"/>
                <w:szCs w:val="24"/>
              </w:rPr>
            </w:pPr>
            <w:r w:rsidRPr="002E5B54">
              <w:rPr>
                <w:sz w:val="24"/>
                <w:szCs w:val="24"/>
              </w:rPr>
              <w:t>104,50</w:t>
            </w:r>
          </w:p>
        </w:tc>
        <w:tc>
          <w:tcPr>
            <w:tcW w:w="1440" w:type="dxa"/>
            <w:vAlign w:val="center"/>
          </w:tcPr>
          <w:p w:rsidR="00B572B6" w:rsidRPr="002E5B54" w:rsidRDefault="00B572B6" w:rsidP="00B572B6">
            <w:pPr>
              <w:widowControl/>
              <w:jc w:val="right"/>
              <w:rPr>
                <w:sz w:val="24"/>
                <w:szCs w:val="24"/>
              </w:rPr>
            </w:pPr>
            <w:r w:rsidRPr="002E5B54">
              <w:rPr>
                <w:sz w:val="24"/>
                <w:szCs w:val="24"/>
              </w:rPr>
              <w:t>104,50</w:t>
            </w:r>
          </w:p>
        </w:tc>
      </w:tr>
      <w:tr w:rsidR="00B572B6" w:rsidRPr="002E5B54" w:rsidTr="00B572B6">
        <w:trPr>
          <w:trHeight w:val="819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2 02 30024 05 9382 150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372" w:type="dxa"/>
            <w:vAlign w:val="center"/>
          </w:tcPr>
          <w:p w:rsidR="00B572B6" w:rsidRPr="002E5B54" w:rsidRDefault="00B572B6" w:rsidP="00B572B6">
            <w:pPr>
              <w:widowControl/>
              <w:jc w:val="right"/>
              <w:rPr>
                <w:sz w:val="24"/>
                <w:szCs w:val="24"/>
              </w:rPr>
            </w:pPr>
            <w:r w:rsidRPr="002E5B54">
              <w:rPr>
                <w:sz w:val="24"/>
                <w:szCs w:val="24"/>
              </w:rPr>
              <w:t>21 605,30</w:t>
            </w:r>
          </w:p>
        </w:tc>
        <w:tc>
          <w:tcPr>
            <w:tcW w:w="1440" w:type="dxa"/>
            <w:vAlign w:val="center"/>
          </w:tcPr>
          <w:p w:rsidR="00B572B6" w:rsidRPr="002E5B54" w:rsidRDefault="00B572B6" w:rsidP="00B572B6">
            <w:pPr>
              <w:widowControl/>
              <w:jc w:val="right"/>
              <w:rPr>
                <w:sz w:val="24"/>
                <w:szCs w:val="24"/>
              </w:rPr>
            </w:pPr>
            <w:r w:rsidRPr="002E5B54">
              <w:rPr>
                <w:sz w:val="24"/>
                <w:szCs w:val="24"/>
              </w:rPr>
              <w:t>22 629,10</w:t>
            </w:r>
          </w:p>
        </w:tc>
        <w:tc>
          <w:tcPr>
            <w:tcW w:w="1440" w:type="dxa"/>
            <w:vAlign w:val="center"/>
          </w:tcPr>
          <w:p w:rsidR="00B572B6" w:rsidRPr="002E5B54" w:rsidRDefault="00B572B6" w:rsidP="00B572B6">
            <w:pPr>
              <w:widowControl/>
              <w:jc w:val="right"/>
              <w:rPr>
                <w:sz w:val="24"/>
                <w:szCs w:val="24"/>
              </w:rPr>
            </w:pPr>
            <w:r w:rsidRPr="002E5B54">
              <w:rPr>
                <w:sz w:val="24"/>
                <w:szCs w:val="24"/>
              </w:rPr>
              <w:t>23 869,40</w:t>
            </w:r>
          </w:p>
        </w:tc>
      </w:tr>
      <w:tr w:rsidR="00B572B6" w:rsidRPr="002E5B54" w:rsidTr="00B572B6">
        <w:trPr>
          <w:trHeight w:val="273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2 02 30024 05 9383 150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372" w:type="dxa"/>
            <w:vAlign w:val="center"/>
          </w:tcPr>
          <w:p w:rsidR="00B572B6" w:rsidRPr="002E5B54" w:rsidRDefault="00B572B6" w:rsidP="00B572B6">
            <w:pPr>
              <w:widowControl/>
              <w:jc w:val="right"/>
              <w:rPr>
                <w:sz w:val="24"/>
                <w:szCs w:val="24"/>
              </w:rPr>
            </w:pPr>
            <w:r w:rsidRPr="002E5B54">
              <w:rPr>
                <w:sz w:val="24"/>
                <w:szCs w:val="24"/>
              </w:rPr>
              <w:t>120,60</w:t>
            </w:r>
          </w:p>
        </w:tc>
        <w:tc>
          <w:tcPr>
            <w:tcW w:w="1440" w:type="dxa"/>
            <w:vAlign w:val="center"/>
          </w:tcPr>
          <w:p w:rsidR="00B572B6" w:rsidRPr="002E5B54" w:rsidRDefault="00B572B6" w:rsidP="00B572B6">
            <w:pPr>
              <w:widowControl/>
              <w:jc w:val="right"/>
              <w:rPr>
                <w:sz w:val="24"/>
                <w:szCs w:val="24"/>
              </w:rPr>
            </w:pPr>
            <w:r w:rsidRPr="002E5B54">
              <w:rPr>
                <w:sz w:val="24"/>
                <w:szCs w:val="24"/>
              </w:rPr>
              <w:t>125,20</w:t>
            </w:r>
          </w:p>
        </w:tc>
        <w:tc>
          <w:tcPr>
            <w:tcW w:w="1440" w:type="dxa"/>
            <w:vAlign w:val="center"/>
          </w:tcPr>
          <w:p w:rsidR="00B572B6" w:rsidRPr="002E5B54" w:rsidRDefault="00B572B6" w:rsidP="00B572B6">
            <w:pPr>
              <w:widowControl/>
              <w:jc w:val="right"/>
              <w:rPr>
                <w:sz w:val="24"/>
                <w:szCs w:val="24"/>
              </w:rPr>
            </w:pPr>
            <w:r w:rsidRPr="002E5B54">
              <w:rPr>
                <w:sz w:val="24"/>
                <w:szCs w:val="24"/>
              </w:rPr>
              <w:t>130,10</w:t>
            </w:r>
          </w:p>
        </w:tc>
      </w:tr>
      <w:tr w:rsidR="00B572B6" w:rsidRPr="002E5B54" w:rsidTr="00B572B6">
        <w:trPr>
          <w:trHeight w:val="252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2 02 30024 05 9384 150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372" w:type="dxa"/>
            <w:vAlign w:val="center"/>
          </w:tcPr>
          <w:p w:rsidR="00B572B6" w:rsidRPr="002E5B54" w:rsidRDefault="00B572B6" w:rsidP="00B572B6">
            <w:pPr>
              <w:widowControl/>
              <w:jc w:val="right"/>
              <w:rPr>
                <w:sz w:val="24"/>
                <w:szCs w:val="24"/>
              </w:rPr>
            </w:pPr>
            <w:r w:rsidRPr="002E5B54">
              <w:rPr>
                <w:sz w:val="24"/>
                <w:szCs w:val="24"/>
              </w:rPr>
              <w:t>427,00</w:t>
            </w:r>
          </w:p>
        </w:tc>
        <w:tc>
          <w:tcPr>
            <w:tcW w:w="1440" w:type="dxa"/>
            <w:vAlign w:val="center"/>
          </w:tcPr>
          <w:p w:rsidR="00B572B6" w:rsidRPr="002E5B54" w:rsidRDefault="00B572B6" w:rsidP="00B572B6">
            <w:pPr>
              <w:widowControl/>
              <w:jc w:val="right"/>
              <w:rPr>
                <w:sz w:val="24"/>
                <w:szCs w:val="24"/>
              </w:rPr>
            </w:pPr>
            <w:r w:rsidRPr="002E5B54">
              <w:rPr>
                <w:sz w:val="24"/>
                <w:szCs w:val="24"/>
              </w:rPr>
              <w:t>442,70</w:t>
            </w:r>
          </w:p>
        </w:tc>
        <w:tc>
          <w:tcPr>
            <w:tcW w:w="1440" w:type="dxa"/>
            <w:vAlign w:val="center"/>
          </w:tcPr>
          <w:p w:rsidR="00B572B6" w:rsidRPr="002E5B54" w:rsidRDefault="00B572B6" w:rsidP="00B572B6">
            <w:pPr>
              <w:widowControl/>
              <w:jc w:val="right"/>
              <w:rPr>
                <w:sz w:val="24"/>
                <w:szCs w:val="24"/>
              </w:rPr>
            </w:pPr>
            <w:r w:rsidRPr="002E5B54">
              <w:rPr>
                <w:sz w:val="24"/>
                <w:szCs w:val="24"/>
              </w:rPr>
              <w:t>458,40</w:t>
            </w:r>
          </w:p>
        </w:tc>
      </w:tr>
      <w:tr w:rsidR="00B572B6" w:rsidRPr="002E5B54" w:rsidTr="00B572B6">
        <w:trPr>
          <w:trHeight w:val="336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2 02 30024 05 9385 150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372" w:type="dxa"/>
            <w:vAlign w:val="center"/>
          </w:tcPr>
          <w:p w:rsidR="00B572B6" w:rsidRPr="002E5B54" w:rsidRDefault="00B572B6" w:rsidP="00B572B6">
            <w:pPr>
              <w:widowControl/>
              <w:jc w:val="right"/>
              <w:rPr>
                <w:sz w:val="24"/>
                <w:szCs w:val="24"/>
              </w:rPr>
            </w:pPr>
            <w:r w:rsidRPr="002E5B54">
              <w:rPr>
                <w:sz w:val="24"/>
                <w:szCs w:val="24"/>
              </w:rPr>
              <w:t>16,50</w:t>
            </w:r>
          </w:p>
        </w:tc>
        <w:tc>
          <w:tcPr>
            <w:tcW w:w="1440" w:type="dxa"/>
            <w:vAlign w:val="center"/>
          </w:tcPr>
          <w:p w:rsidR="00B572B6" w:rsidRPr="002E5B54" w:rsidRDefault="00B572B6" w:rsidP="00B572B6">
            <w:pPr>
              <w:widowControl/>
              <w:jc w:val="right"/>
              <w:rPr>
                <w:sz w:val="24"/>
                <w:szCs w:val="24"/>
              </w:rPr>
            </w:pPr>
            <w:r w:rsidRPr="002E5B54">
              <w:rPr>
                <w:sz w:val="24"/>
                <w:szCs w:val="24"/>
              </w:rPr>
              <w:t>16,50</w:t>
            </w:r>
          </w:p>
        </w:tc>
        <w:tc>
          <w:tcPr>
            <w:tcW w:w="1440" w:type="dxa"/>
            <w:vAlign w:val="center"/>
          </w:tcPr>
          <w:p w:rsidR="00B572B6" w:rsidRPr="002E5B54" w:rsidRDefault="00B572B6" w:rsidP="00B572B6">
            <w:pPr>
              <w:widowControl/>
              <w:jc w:val="right"/>
              <w:rPr>
                <w:sz w:val="24"/>
                <w:szCs w:val="24"/>
              </w:rPr>
            </w:pPr>
            <w:r w:rsidRPr="002E5B54">
              <w:rPr>
                <w:sz w:val="24"/>
                <w:szCs w:val="24"/>
              </w:rPr>
              <w:t>16,50</w:t>
            </w:r>
          </w:p>
        </w:tc>
      </w:tr>
      <w:tr w:rsidR="00B572B6" w:rsidRPr="002E5B54" w:rsidTr="00B572B6">
        <w:trPr>
          <w:trHeight w:val="273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2 02 30024 05 9386 150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372" w:type="dxa"/>
            <w:vAlign w:val="center"/>
          </w:tcPr>
          <w:p w:rsidR="00B572B6" w:rsidRPr="002E5B54" w:rsidRDefault="00B572B6" w:rsidP="00B572B6">
            <w:pPr>
              <w:widowControl/>
              <w:jc w:val="right"/>
              <w:rPr>
                <w:sz w:val="24"/>
                <w:szCs w:val="24"/>
              </w:rPr>
            </w:pPr>
            <w:r w:rsidRPr="002E5B54">
              <w:rPr>
                <w:sz w:val="24"/>
                <w:szCs w:val="24"/>
              </w:rPr>
              <w:t>0,60</w:t>
            </w:r>
          </w:p>
        </w:tc>
        <w:tc>
          <w:tcPr>
            <w:tcW w:w="1440" w:type="dxa"/>
            <w:vAlign w:val="center"/>
          </w:tcPr>
          <w:p w:rsidR="00B572B6" w:rsidRPr="002E5B54" w:rsidRDefault="00B572B6" w:rsidP="00B572B6">
            <w:pPr>
              <w:widowControl/>
              <w:jc w:val="right"/>
              <w:rPr>
                <w:sz w:val="24"/>
                <w:szCs w:val="24"/>
              </w:rPr>
            </w:pPr>
            <w:r w:rsidRPr="002E5B54">
              <w:rPr>
                <w:sz w:val="24"/>
                <w:szCs w:val="24"/>
              </w:rPr>
              <w:t>0,60</w:t>
            </w:r>
          </w:p>
        </w:tc>
        <w:tc>
          <w:tcPr>
            <w:tcW w:w="1440" w:type="dxa"/>
            <w:vAlign w:val="center"/>
          </w:tcPr>
          <w:p w:rsidR="00B572B6" w:rsidRPr="002E5B54" w:rsidRDefault="00B572B6" w:rsidP="00B572B6">
            <w:pPr>
              <w:widowControl/>
              <w:jc w:val="right"/>
              <w:rPr>
                <w:sz w:val="24"/>
                <w:szCs w:val="24"/>
              </w:rPr>
            </w:pPr>
            <w:r w:rsidRPr="002E5B54">
              <w:rPr>
                <w:sz w:val="24"/>
                <w:szCs w:val="24"/>
              </w:rPr>
              <w:t>0,60</w:t>
            </w:r>
          </w:p>
        </w:tc>
      </w:tr>
      <w:tr w:rsidR="00B572B6" w:rsidRPr="002E5B54" w:rsidTr="00B572B6">
        <w:trPr>
          <w:trHeight w:val="231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2 02 30024 05 9387 150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372" w:type="dxa"/>
            <w:vAlign w:val="center"/>
          </w:tcPr>
          <w:p w:rsidR="00B572B6" w:rsidRPr="002E5B54" w:rsidRDefault="00B572B6" w:rsidP="00B572B6">
            <w:pPr>
              <w:widowControl/>
              <w:jc w:val="right"/>
              <w:rPr>
                <w:sz w:val="24"/>
                <w:szCs w:val="24"/>
              </w:rPr>
            </w:pPr>
            <w:r w:rsidRPr="002E5B54">
              <w:rPr>
                <w:sz w:val="24"/>
                <w:szCs w:val="24"/>
              </w:rPr>
              <w:t>3 198,40</w:t>
            </w:r>
          </w:p>
        </w:tc>
        <w:tc>
          <w:tcPr>
            <w:tcW w:w="1440" w:type="dxa"/>
            <w:vAlign w:val="center"/>
          </w:tcPr>
          <w:p w:rsidR="00B572B6" w:rsidRPr="002E5B54" w:rsidRDefault="00B572B6" w:rsidP="00B572B6">
            <w:pPr>
              <w:widowControl/>
              <w:jc w:val="right"/>
              <w:rPr>
                <w:sz w:val="24"/>
                <w:szCs w:val="24"/>
              </w:rPr>
            </w:pPr>
            <w:r w:rsidRPr="002E5B54">
              <w:rPr>
                <w:sz w:val="24"/>
                <w:szCs w:val="24"/>
              </w:rPr>
              <w:t>3 324,00</w:t>
            </w:r>
          </w:p>
        </w:tc>
        <w:tc>
          <w:tcPr>
            <w:tcW w:w="1440" w:type="dxa"/>
            <w:vAlign w:val="center"/>
          </w:tcPr>
          <w:p w:rsidR="00B572B6" w:rsidRPr="002E5B54" w:rsidRDefault="00B572B6" w:rsidP="00B572B6">
            <w:pPr>
              <w:widowControl/>
              <w:jc w:val="right"/>
              <w:rPr>
                <w:sz w:val="24"/>
                <w:szCs w:val="24"/>
              </w:rPr>
            </w:pPr>
            <w:r w:rsidRPr="002E5B54">
              <w:rPr>
                <w:sz w:val="24"/>
                <w:szCs w:val="24"/>
              </w:rPr>
              <w:t>3 444,80</w:t>
            </w:r>
          </w:p>
        </w:tc>
      </w:tr>
      <w:tr w:rsidR="00B572B6" w:rsidRPr="002E5B54" w:rsidTr="00B572B6">
        <w:trPr>
          <w:trHeight w:val="441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2 02 30024 05 9389 150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372" w:type="dxa"/>
            <w:vAlign w:val="center"/>
          </w:tcPr>
          <w:p w:rsidR="00B572B6" w:rsidRPr="002E5B54" w:rsidRDefault="00B572B6" w:rsidP="00B572B6">
            <w:pPr>
              <w:widowControl/>
              <w:jc w:val="right"/>
              <w:rPr>
                <w:sz w:val="24"/>
                <w:szCs w:val="24"/>
              </w:rPr>
            </w:pPr>
            <w:r w:rsidRPr="002E5B54">
              <w:rPr>
                <w:sz w:val="24"/>
                <w:szCs w:val="24"/>
              </w:rPr>
              <w:t>91,20</w:t>
            </w:r>
          </w:p>
        </w:tc>
        <w:tc>
          <w:tcPr>
            <w:tcW w:w="1440" w:type="dxa"/>
            <w:vAlign w:val="center"/>
          </w:tcPr>
          <w:p w:rsidR="00B572B6" w:rsidRPr="002E5B54" w:rsidRDefault="00B572B6" w:rsidP="00B572B6">
            <w:pPr>
              <w:widowControl/>
              <w:jc w:val="right"/>
              <w:rPr>
                <w:sz w:val="24"/>
                <w:szCs w:val="24"/>
              </w:rPr>
            </w:pPr>
            <w:r w:rsidRPr="002E5B54">
              <w:rPr>
                <w:sz w:val="24"/>
                <w:szCs w:val="24"/>
              </w:rPr>
              <w:t>91,20</w:t>
            </w:r>
          </w:p>
        </w:tc>
        <w:tc>
          <w:tcPr>
            <w:tcW w:w="1440" w:type="dxa"/>
            <w:vAlign w:val="center"/>
          </w:tcPr>
          <w:p w:rsidR="00B572B6" w:rsidRPr="002E5B54" w:rsidRDefault="00B572B6" w:rsidP="00B572B6">
            <w:pPr>
              <w:widowControl/>
              <w:jc w:val="right"/>
              <w:rPr>
                <w:sz w:val="24"/>
                <w:szCs w:val="24"/>
              </w:rPr>
            </w:pPr>
            <w:r w:rsidRPr="002E5B54">
              <w:rPr>
                <w:sz w:val="24"/>
                <w:szCs w:val="24"/>
              </w:rPr>
              <w:t>91,20</w:t>
            </w:r>
          </w:p>
        </w:tc>
      </w:tr>
      <w:tr w:rsidR="00B572B6" w:rsidRPr="002E5B54" w:rsidTr="00B572B6">
        <w:trPr>
          <w:trHeight w:val="168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2 02 30024 05 9393 150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372" w:type="dxa"/>
            <w:vAlign w:val="center"/>
          </w:tcPr>
          <w:p w:rsidR="00B572B6" w:rsidRPr="002E5B54" w:rsidRDefault="00B572B6" w:rsidP="00B572B6">
            <w:pPr>
              <w:widowControl/>
              <w:jc w:val="right"/>
              <w:rPr>
                <w:sz w:val="24"/>
                <w:szCs w:val="24"/>
              </w:rPr>
            </w:pPr>
            <w:r w:rsidRPr="002E5B54">
              <w:rPr>
                <w:sz w:val="24"/>
                <w:szCs w:val="24"/>
              </w:rPr>
              <w:t>656,20</w:t>
            </w:r>
          </w:p>
        </w:tc>
        <w:tc>
          <w:tcPr>
            <w:tcW w:w="1440" w:type="dxa"/>
            <w:vAlign w:val="center"/>
          </w:tcPr>
          <w:p w:rsidR="00B572B6" w:rsidRPr="002E5B54" w:rsidRDefault="00B572B6" w:rsidP="00B572B6">
            <w:pPr>
              <w:widowControl/>
              <w:jc w:val="right"/>
              <w:rPr>
                <w:sz w:val="24"/>
                <w:szCs w:val="24"/>
              </w:rPr>
            </w:pPr>
            <w:r w:rsidRPr="002E5B54">
              <w:rPr>
                <w:sz w:val="24"/>
                <w:szCs w:val="24"/>
              </w:rPr>
              <w:t>1 640,50</w:t>
            </w:r>
          </w:p>
        </w:tc>
        <w:tc>
          <w:tcPr>
            <w:tcW w:w="1440" w:type="dxa"/>
            <w:vAlign w:val="center"/>
          </w:tcPr>
          <w:p w:rsidR="00B572B6" w:rsidRPr="002E5B54" w:rsidRDefault="00B572B6" w:rsidP="00B572B6">
            <w:pPr>
              <w:widowControl/>
              <w:jc w:val="right"/>
              <w:rPr>
                <w:sz w:val="24"/>
                <w:szCs w:val="24"/>
              </w:rPr>
            </w:pPr>
            <w:r w:rsidRPr="002E5B54">
              <w:rPr>
                <w:sz w:val="24"/>
                <w:szCs w:val="24"/>
              </w:rPr>
              <w:t>1 640,50</w:t>
            </w:r>
          </w:p>
        </w:tc>
      </w:tr>
      <w:tr w:rsidR="00B572B6" w:rsidRPr="002E5B54" w:rsidTr="00B572B6">
        <w:trPr>
          <w:trHeight w:val="210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2 02 30024 05 9396 150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372" w:type="dxa"/>
            <w:vAlign w:val="center"/>
          </w:tcPr>
          <w:p w:rsidR="00B572B6" w:rsidRPr="002E5B54" w:rsidRDefault="00B572B6" w:rsidP="00B572B6">
            <w:pPr>
              <w:widowControl/>
              <w:jc w:val="right"/>
              <w:rPr>
                <w:sz w:val="24"/>
                <w:szCs w:val="24"/>
              </w:rPr>
            </w:pPr>
            <w:r w:rsidRPr="002E5B54">
              <w:rPr>
                <w:sz w:val="24"/>
                <w:szCs w:val="24"/>
              </w:rPr>
              <w:t>33,20</w:t>
            </w:r>
          </w:p>
        </w:tc>
        <w:tc>
          <w:tcPr>
            <w:tcW w:w="1440" w:type="dxa"/>
            <w:vAlign w:val="center"/>
          </w:tcPr>
          <w:p w:rsidR="00B572B6" w:rsidRPr="002E5B54" w:rsidRDefault="00B572B6" w:rsidP="00B572B6">
            <w:pPr>
              <w:widowControl/>
              <w:jc w:val="right"/>
              <w:rPr>
                <w:sz w:val="24"/>
                <w:szCs w:val="24"/>
              </w:rPr>
            </w:pPr>
            <w:r w:rsidRPr="002E5B54">
              <w:rPr>
                <w:sz w:val="24"/>
                <w:szCs w:val="24"/>
              </w:rPr>
              <w:t>33,20</w:t>
            </w:r>
          </w:p>
        </w:tc>
        <w:tc>
          <w:tcPr>
            <w:tcW w:w="1440" w:type="dxa"/>
            <w:vAlign w:val="center"/>
          </w:tcPr>
          <w:p w:rsidR="00B572B6" w:rsidRPr="002E5B54" w:rsidRDefault="00B572B6" w:rsidP="00B572B6">
            <w:pPr>
              <w:widowControl/>
              <w:jc w:val="right"/>
              <w:rPr>
                <w:sz w:val="24"/>
                <w:szCs w:val="24"/>
              </w:rPr>
            </w:pPr>
            <w:r w:rsidRPr="002E5B54">
              <w:rPr>
                <w:sz w:val="24"/>
                <w:szCs w:val="24"/>
              </w:rPr>
              <w:t>33,20</w:t>
            </w:r>
          </w:p>
        </w:tc>
      </w:tr>
      <w:tr w:rsidR="00B572B6" w:rsidRPr="002E5B54" w:rsidTr="00B572B6">
        <w:trPr>
          <w:trHeight w:val="252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2 02 30024 05 9398 150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372" w:type="dxa"/>
            <w:vAlign w:val="center"/>
          </w:tcPr>
          <w:p w:rsidR="00B572B6" w:rsidRPr="002E5B54" w:rsidRDefault="00B572B6" w:rsidP="00B572B6">
            <w:pPr>
              <w:widowControl/>
              <w:jc w:val="right"/>
              <w:rPr>
                <w:sz w:val="24"/>
                <w:szCs w:val="24"/>
              </w:rPr>
            </w:pPr>
            <w:r w:rsidRPr="002E5B54">
              <w:rPr>
                <w:sz w:val="24"/>
                <w:szCs w:val="24"/>
              </w:rPr>
              <w:t>16 472,40</w:t>
            </w:r>
          </w:p>
        </w:tc>
        <w:tc>
          <w:tcPr>
            <w:tcW w:w="1440" w:type="dxa"/>
            <w:vAlign w:val="center"/>
          </w:tcPr>
          <w:p w:rsidR="00B572B6" w:rsidRPr="002E5B54" w:rsidRDefault="00B572B6" w:rsidP="00B572B6">
            <w:pPr>
              <w:widowControl/>
              <w:jc w:val="right"/>
              <w:rPr>
                <w:sz w:val="24"/>
                <w:szCs w:val="24"/>
              </w:rPr>
            </w:pPr>
            <w:r w:rsidRPr="002E5B54">
              <w:rPr>
                <w:sz w:val="24"/>
                <w:szCs w:val="24"/>
              </w:rPr>
              <w:t>15 552,50</w:t>
            </w:r>
          </w:p>
        </w:tc>
        <w:tc>
          <w:tcPr>
            <w:tcW w:w="1440" w:type="dxa"/>
            <w:vAlign w:val="center"/>
          </w:tcPr>
          <w:p w:rsidR="00B572B6" w:rsidRPr="002E5B54" w:rsidRDefault="00B572B6" w:rsidP="00B572B6">
            <w:pPr>
              <w:widowControl/>
              <w:jc w:val="right"/>
              <w:rPr>
                <w:sz w:val="24"/>
                <w:szCs w:val="24"/>
              </w:rPr>
            </w:pPr>
            <w:r w:rsidRPr="002E5B54">
              <w:rPr>
                <w:sz w:val="24"/>
                <w:szCs w:val="24"/>
              </w:rPr>
              <w:t>15 528,90</w:t>
            </w:r>
          </w:p>
        </w:tc>
      </w:tr>
      <w:tr w:rsidR="00B572B6" w:rsidRPr="002E5B54" w:rsidTr="00B572B6">
        <w:trPr>
          <w:trHeight w:val="2940"/>
        </w:trPr>
        <w:tc>
          <w:tcPr>
            <w:tcW w:w="1995" w:type="dxa"/>
            <w:vAlign w:val="center"/>
          </w:tcPr>
          <w:p w:rsidR="00B572B6" w:rsidRPr="002E5B54" w:rsidRDefault="00B572B6" w:rsidP="00B572B6">
            <w:pPr>
              <w:widowControl/>
              <w:jc w:val="center"/>
              <w:rPr>
                <w:sz w:val="24"/>
                <w:szCs w:val="24"/>
              </w:rPr>
            </w:pPr>
            <w:r w:rsidRPr="002E5B54">
              <w:rPr>
                <w:sz w:val="24"/>
                <w:szCs w:val="24"/>
              </w:rPr>
              <w:t>2 02 30024 05 9399 150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372" w:type="dxa"/>
            <w:vAlign w:val="center"/>
          </w:tcPr>
          <w:p w:rsidR="00B572B6" w:rsidRPr="002E5B54" w:rsidRDefault="00B572B6" w:rsidP="00B572B6">
            <w:pPr>
              <w:widowControl/>
              <w:jc w:val="right"/>
              <w:rPr>
                <w:sz w:val="24"/>
                <w:szCs w:val="24"/>
              </w:rPr>
            </w:pPr>
            <w:r w:rsidRPr="002E5B54">
              <w:rPr>
                <w:sz w:val="24"/>
                <w:szCs w:val="24"/>
              </w:rPr>
              <w:t>2,60</w:t>
            </w:r>
          </w:p>
        </w:tc>
        <w:tc>
          <w:tcPr>
            <w:tcW w:w="1440" w:type="dxa"/>
            <w:vAlign w:val="center"/>
          </w:tcPr>
          <w:p w:rsidR="00B572B6" w:rsidRPr="002E5B54" w:rsidRDefault="00B572B6" w:rsidP="00B572B6">
            <w:pPr>
              <w:widowControl/>
              <w:jc w:val="right"/>
              <w:rPr>
                <w:sz w:val="24"/>
                <w:szCs w:val="24"/>
              </w:rPr>
            </w:pPr>
            <w:r w:rsidRPr="002E5B54">
              <w:rPr>
                <w:sz w:val="24"/>
                <w:szCs w:val="24"/>
              </w:rPr>
              <w:t>2,50</w:t>
            </w:r>
          </w:p>
        </w:tc>
        <w:tc>
          <w:tcPr>
            <w:tcW w:w="1440" w:type="dxa"/>
            <w:vAlign w:val="center"/>
          </w:tcPr>
          <w:p w:rsidR="00B572B6" w:rsidRPr="002E5B54" w:rsidRDefault="00B572B6" w:rsidP="00B572B6">
            <w:pPr>
              <w:widowControl/>
              <w:jc w:val="right"/>
              <w:rPr>
                <w:sz w:val="24"/>
                <w:szCs w:val="24"/>
              </w:rPr>
            </w:pPr>
            <w:r w:rsidRPr="002E5B54">
              <w:rPr>
                <w:sz w:val="24"/>
                <w:szCs w:val="24"/>
              </w:rPr>
              <w:t>2,50</w:t>
            </w:r>
          </w:p>
        </w:tc>
      </w:tr>
      <w:tr w:rsidR="00B572B6" w:rsidRPr="002E5B54" w:rsidTr="00B572B6">
        <w:trPr>
          <w:trHeight w:val="273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2 02 35082 00 0000 150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2 455,61</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3 681,60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3 682,80</w:t>
            </w:r>
          </w:p>
        </w:tc>
      </w:tr>
      <w:tr w:rsidR="00B572B6" w:rsidRPr="002E5B54" w:rsidTr="00B572B6">
        <w:trPr>
          <w:trHeight w:val="273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2 02 35082 05 0000 150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2 455,61</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3 681,60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3 682,80</w:t>
            </w:r>
          </w:p>
        </w:tc>
      </w:tr>
      <w:tr w:rsidR="00B572B6" w:rsidRPr="002E5B54" w:rsidTr="00B572B6">
        <w:trPr>
          <w:trHeight w:val="349"/>
        </w:trPr>
        <w:tc>
          <w:tcPr>
            <w:tcW w:w="1995" w:type="dxa"/>
            <w:vAlign w:val="center"/>
          </w:tcPr>
          <w:p w:rsidR="00B572B6" w:rsidRPr="002E5B54" w:rsidRDefault="00B572B6" w:rsidP="00B572B6">
            <w:pPr>
              <w:widowControl/>
              <w:jc w:val="center"/>
              <w:rPr>
                <w:sz w:val="24"/>
                <w:szCs w:val="24"/>
              </w:rPr>
            </w:pPr>
            <w:r w:rsidRPr="002E5B54">
              <w:rPr>
                <w:sz w:val="24"/>
                <w:szCs w:val="24"/>
              </w:rPr>
              <w:t>2 02 35082 05 9338 150</w:t>
            </w:r>
          </w:p>
        </w:tc>
        <w:tc>
          <w:tcPr>
            <w:tcW w:w="3240" w:type="dxa"/>
            <w:vAlign w:val="center"/>
          </w:tcPr>
          <w:p w:rsidR="00B572B6" w:rsidRPr="002E5B54" w:rsidRDefault="00B572B6" w:rsidP="00B572B6">
            <w:pPr>
              <w:widowControl/>
              <w:rPr>
                <w:sz w:val="24"/>
                <w:szCs w:val="24"/>
              </w:rPr>
            </w:pPr>
            <w:r w:rsidRPr="002E5B54">
              <w:rPr>
                <w:sz w:val="24"/>
                <w:szCs w:val="24"/>
              </w:rPr>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за счет бюджета </w:t>
            </w:r>
            <w:r>
              <w:rPr>
                <w:sz w:val="24"/>
                <w:szCs w:val="24"/>
              </w:rPr>
              <w:lastRenderedPageBreak/>
              <w:t>Пензенской об</w:t>
            </w:r>
            <w:r w:rsidRPr="002E5B54">
              <w:rPr>
                <w:sz w:val="24"/>
                <w:szCs w:val="24"/>
              </w:rPr>
              <w:t>л</w:t>
            </w:r>
            <w:r>
              <w:rPr>
                <w:sz w:val="24"/>
                <w:szCs w:val="24"/>
              </w:rPr>
              <w:t>а</w:t>
            </w:r>
            <w:r w:rsidRPr="002E5B54">
              <w:rPr>
                <w:sz w:val="24"/>
                <w:szCs w:val="24"/>
              </w:rPr>
              <w:t>сти</w:t>
            </w:r>
          </w:p>
        </w:tc>
        <w:tc>
          <w:tcPr>
            <w:tcW w:w="1372" w:type="dxa"/>
            <w:vAlign w:val="center"/>
          </w:tcPr>
          <w:p w:rsidR="00B572B6" w:rsidRPr="002E5B54" w:rsidRDefault="00B572B6" w:rsidP="00B572B6">
            <w:pPr>
              <w:widowControl/>
              <w:jc w:val="right"/>
              <w:rPr>
                <w:sz w:val="24"/>
                <w:szCs w:val="24"/>
              </w:rPr>
            </w:pPr>
            <w:r w:rsidRPr="002E5B54">
              <w:rPr>
                <w:sz w:val="24"/>
                <w:szCs w:val="24"/>
              </w:rPr>
              <w:lastRenderedPageBreak/>
              <w:t>2 455,61</w:t>
            </w:r>
          </w:p>
        </w:tc>
        <w:tc>
          <w:tcPr>
            <w:tcW w:w="1440" w:type="dxa"/>
            <w:vAlign w:val="center"/>
          </w:tcPr>
          <w:p w:rsidR="00B572B6" w:rsidRPr="002E5B54" w:rsidRDefault="00B572B6" w:rsidP="00B572B6">
            <w:pPr>
              <w:widowControl/>
              <w:jc w:val="right"/>
              <w:rPr>
                <w:sz w:val="24"/>
                <w:szCs w:val="24"/>
              </w:rPr>
            </w:pPr>
            <w:r w:rsidRPr="002E5B54">
              <w:rPr>
                <w:sz w:val="24"/>
                <w:szCs w:val="24"/>
              </w:rPr>
              <w:t>3 681,60</w:t>
            </w:r>
          </w:p>
        </w:tc>
        <w:tc>
          <w:tcPr>
            <w:tcW w:w="1440" w:type="dxa"/>
            <w:vAlign w:val="center"/>
          </w:tcPr>
          <w:p w:rsidR="00B572B6" w:rsidRPr="002E5B54" w:rsidRDefault="00B572B6" w:rsidP="00B572B6">
            <w:pPr>
              <w:widowControl/>
              <w:jc w:val="right"/>
              <w:rPr>
                <w:sz w:val="24"/>
                <w:szCs w:val="24"/>
              </w:rPr>
            </w:pPr>
            <w:r w:rsidRPr="002E5B54">
              <w:rPr>
                <w:sz w:val="24"/>
                <w:szCs w:val="24"/>
              </w:rPr>
              <w:t>3 682,80</w:t>
            </w:r>
          </w:p>
        </w:tc>
      </w:tr>
      <w:tr w:rsidR="00B572B6" w:rsidRPr="002E5B54" w:rsidTr="00B572B6">
        <w:trPr>
          <w:trHeight w:val="252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lastRenderedPageBreak/>
              <w:t>2 02 35084 00 0000 150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4 898,90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 </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 </w:t>
            </w:r>
          </w:p>
        </w:tc>
      </w:tr>
      <w:tr w:rsidR="00B572B6" w:rsidRPr="002E5B54" w:rsidTr="00B572B6">
        <w:trPr>
          <w:trHeight w:val="252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2 02 35084 05 0000 150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4 898,90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 </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 </w:t>
            </w:r>
          </w:p>
        </w:tc>
      </w:tr>
      <w:tr w:rsidR="00B572B6" w:rsidRPr="002E5B54" w:rsidTr="00B572B6">
        <w:trPr>
          <w:trHeight w:val="2100"/>
        </w:trPr>
        <w:tc>
          <w:tcPr>
            <w:tcW w:w="1995" w:type="dxa"/>
            <w:vAlign w:val="center"/>
          </w:tcPr>
          <w:p w:rsidR="00B572B6" w:rsidRPr="002E5B54" w:rsidRDefault="00B572B6" w:rsidP="00B572B6">
            <w:pPr>
              <w:widowControl/>
              <w:jc w:val="center"/>
              <w:rPr>
                <w:sz w:val="24"/>
                <w:szCs w:val="24"/>
              </w:rPr>
            </w:pPr>
            <w:r w:rsidRPr="002E5B54">
              <w:rPr>
                <w:sz w:val="24"/>
                <w:szCs w:val="24"/>
              </w:rPr>
              <w:t>2 02 35084 05 9335 150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ежемесячную денежную выплату,назначаемую в случае рождения третьего ребенка или последующих детей до достижения ребенком возраста трех лет</w:t>
            </w:r>
          </w:p>
        </w:tc>
        <w:tc>
          <w:tcPr>
            <w:tcW w:w="1372" w:type="dxa"/>
            <w:vAlign w:val="center"/>
          </w:tcPr>
          <w:p w:rsidR="00B572B6" w:rsidRPr="002E5B54" w:rsidRDefault="00B572B6" w:rsidP="00B572B6">
            <w:pPr>
              <w:widowControl/>
              <w:jc w:val="right"/>
              <w:rPr>
                <w:sz w:val="24"/>
                <w:szCs w:val="24"/>
              </w:rPr>
            </w:pPr>
            <w:r w:rsidRPr="002E5B54">
              <w:rPr>
                <w:sz w:val="24"/>
                <w:szCs w:val="24"/>
              </w:rPr>
              <w:t>391,90</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r>
      <w:tr w:rsidR="00B572B6" w:rsidRPr="002E5B54" w:rsidTr="00B572B6">
        <w:trPr>
          <w:trHeight w:val="2100"/>
        </w:trPr>
        <w:tc>
          <w:tcPr>
            <w:tcW w:w="1995" w:type="dxa"/>
            <w:vAlign w:val="center"/>
          </w:tcPr>
          <w:p w:rsidR="00B572B6" w:rsidRPr="002E5B54" w:rsidRDefault="00B572B6" w:rsidP="00B572B6">
            <w:pPr>
              <w:widowControl/>
              <w:jc w:val="center"/>
              <w:rPr>
                <w:sz w:val="24"/>
                <w:szCs w:val="24"/>
              </w:rPr>
            </w:pPr>
            <w:r w:rsidRPr="002E5B54">
              <w:rPr>
                <w:sz w:val="24"/>
                <w:szCs w:val="24"/>
              </w:rPr>
              <w:t>2 02 35084 05 9604 150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72" w:type="dxa"/>
            <w:vAlign w:val="center"/>
          </w:tcPr>
          <w:p w:rsidR="00B572B6" w:rsidRPr="002E5B54" w:rsidRDefault="00B572B6" w:rsidP="00B572B6">
            <w:pPr>
              <w:widowControl/>
              <w:jc w:val="right"/>
              <w:rPr>
                <w:sz w:val="24"/>
                <w:szCs w:val="24"/>
              </w:rPr>
            </w:pPr>
            <w:r w:rsidRPr="002E5B54">
              <w:rPr>
                <w:sz w:val="24"/>
                <w:szCs w:val="24"/>
              </w:rPr>
              <w:t>4 507,00</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r>
      <w:tr w:rsidR="00B572B6" w:rsidRPr="002E5B54" w:rsidTr="00B572B6">
        <w:trPr>
          <w:trHeight w:val="147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2 02 35118 00 0000 150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на осуществление первичного воинского учета на территориях, где отсутствуют военные комиссариаты</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602,10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602,10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602,10</w:t>
            </w:r>
          </w:p>
        </w:tc>
      </w:tr>
      <w:tr w:rsidR="00B572B6" w:rsidRPr="002E5B54" w:rsidTr="00B572B6">
        <w:trPr>
          <w:trHeight w:val="189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2 02 35118 05 0000 150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602,10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602,10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602,10</w:t>
            </w:r>
          </w:p>
        </w:tc>
      </w:tr>
      <w:tr w:rsidR="00B572B6" w:rsidRPr="002E5B54" w:rsidTr="00B572B6">
        <w:trPr>
          <w:trHeight w:val="147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2 02 35118 05 9603 150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372" w:type="dxa"/>
            <w:vAlign w:val="center"/>
          </w:tcPr>
          <w:p w:rsidR="00B572B6" w:rsidRPr="002E5B54" w:rsidRDefault="00B572B6" w:rsidP="00B572B6">
            <w:pPr>
              <w:widowControl/>
              <w:jc w:val="right"/>
              <w:rPr>
                <w:sz w:val="24"/>
                <w:szCs w:val="24"/>
              </w:rPr>
            </w:pPr>
            <w:r w:rsidRPr="002E5B54">
              <w:rPr>
                <w:sz w:val="24"/>
                <w:szCs w:val="24"/>
              </w:rPr>
              <w:t>602,10</w:t>
            </w:r>
          </w:p>
        </w:tc>
        <w:tc>
          <w:tcPr>
            <w:tcW w:w="1440" w:type="dxa"/>
            <w:vAlign w:val="center"/>
          </w:tcPr>
          <w:p w:rsidR="00B572B6" w:rsidRPr="002E5B54" w:rsidRDefault="00B572B6" w:rsidP="00B572B6">
            <w:pPr>
              <w:widowControl/>
              <w:jc w:val="right"/>
              <w:rPr>
                <w:sz w:val="24"/>
                <w:szCs w:val="24"/>
              </w:rPr>
            </w:pPr>
            <w:r w:rsidRPr="002E5B54">
              <w:rPr>
                <w:sz w:val="24"/>
                <w:szCs w:val="24"/>
              </w:rPr>
              <w:t>602,10</w:t>
            </w:r>
          </w:p>
        </w:tc>
        <w:tc>
          <w:tcPr>
            <w:tcW w:w="1440" w:type="dxa"/>
            <w:vAlign w:val="center"/>
          </w:tcPr>
          <w:p w:rsidR="00B572B6" w:rsidRPr="002E5B54" w:rsidRDefault="00B572B6" w:rsidP="00B572B6">
            <w:pPr>
              <w:widowControl/>
              <w:jc w:val="right"/>
              <w:rPr>
                <w:sz w:val="24"/>
                <w:szCs w:val="24"/>
              </w:rPr>
            </w:pPr>
            <w:r w:rsidRPr="002E5B54">
              <w:rPr>
                <w:sz w:val="24"/>
                <w:szCs w:val="24"/>
              </w:rPr>
              <w:t>602,10</w:t>
            </w:r>
          </w:p>
        </w:tc>
      </w:tr>
      <w:tr w:rsidR="00B572B6" w:rsidRPr="002E5B54" w:rsidTr="00B572B6">
        <w:trPr>
          <w:trHeight w:val="252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2 02 35120 00 0000 150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0,80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0,90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0,90</w:t>
            </w:r>
          </w:p>
        </w:tc>
      </w:tr>
      <w:tr w:rsidR="00B572B6" w:rsidRPr="002E5B54" w:rsidTr="00B572B6">
        <w:trPr>
          <w:trHeight w:val="294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2 02 35120 05 0000 150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0,80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0,90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0,90</w:t>
            </w:r>
          </w:p>
        </w:tc>
      </w:tr>
      <w:tr w:rsidR="00B572B6" w:rsidRPr="002E5B54" w:rsidTr="00B572B6">
        <w:trPr>
          <w:trHeight w:val="2100"/>
        </w:trPr>
        <w:tc>
          <w:tcPr>
            <w:tcW w:w="1995" w:type="dxa"/>
            <w:vAlign w:val="center"/>
          </w:tcPr>
          <w:p w:rsidR="00B572B6" w:rsidRPr="002E5B54" w:rsidRDefault="00B572B6" w:rsidP="00B572B6">
            <w:pPr>
              <w:widowControl/>
              <w:jc w:val="center"/>
              <w:rPr>
                <w:sz w:val="24"/>
                <w:szCs w:val="24"/>
              </w:rPr>
            </w:pPr>
            <w:r w:rsidRPr="002E5B54">
              <w:rPr>
                <w:sz w:val="24"/>
                <w:szCs w:val="24"/>
              </w:rPr>
              <w:t>2 02 35120 05 9607 150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72" w:type="dxa"/>
            <w:vAlign w:val="center"/>
          </w:tcPr>
          <w:p w:rsidR="00B572B6" w:rsidRPr="002E5B54" w:rsidRDefault="00B572B6" w:rsidP="00B572B6">
            <w:pPr>
              <w:widowControl/>
              <w:jc w:val="right"/>
              <w:rPr>
                <w:sz w:val="24"/>
                <w:szCs w:val="24"/>
              </w:rPr>
            </w:pPr>
            <w:r w:rsidRPr="002E5B54">
              <w:rPr>
                <w:sz w:val="24"/>
                <w:szCs w:val="24"/>
              </w:rPr>
              <w:t>0,80</w:t>
            </w:r>
          </w:p>
        </w:tc>
        <w:tc>
          <w:tcPr>
            <w:tcW w:w="1440" w:type="dxa"/>
            <w:vAlign w:val="center"/>
          </w:tcPr>
          <w:p w:rsidR="00B572B6" w:rsidRPr="002E5B54" w:rsidRDefault="00B572B6" w:rsidP="00B572B6">
            <w:pPr>
              <w:widowControl/>
              <w:jc w:val="right"/>
              <w:rPr>
                <w:sz w:val="24"/>
                <w:szCs w:val="24"/>
              </w:rPr>
            </w:pPr>
            <w:r w:rsidRPr="002E5B54">
              <w:rPr>
                <w:sz w:val="24"/>
                <w:szCs w:val="24"/>
              </w:rPr>
              <w:t>0,90</w:t>
            </w:r>
          </w:p>
        </w:tc>
        <w:tc>
          <w:tcPr>
            <w:tcW w:w="1440" w:type="dxa"/>
            <w:vAlign w:val="center"/>
          </w:tcPr>
          <w:p w:rsidR="00B572B6" w:rsidRPr="002E5B54" w:rsidRDefault="00B572B6" w:rsidP="00B572B6">
            <w:pPr>
              <w:widowControl/>
              <w:jc w:val="right"/>
              <w:rPr>
                <w:sz w:val="24"/>
                <w:szCs w:val="24"/>
              </w:rPr>
            </w:pPr>
            <w:r w:rsidRPr="002E5B54">
              <w:rPr>
                <w:sz w:val="24"/>
                <w:szCs w:val="24"/>
              </w:rPr>
              <w:t>0,90</w:t>
            </w:r>
          </w:p>
        </w:tc>
      </w:tr>
      <w:tr w:rsidR="00B572B6" w:rsidRPr="002E5B54" w:rsidTr="00B572B6">
        <w:trPr>
          <w:trHeight w:val="273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2 02 35137 00 0000 150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125,00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111,80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120,90</w:t>
            </w:r>
          </w:p>
        </w:tc>
      </w:tr>
      <w:tr w:rsidR="00B572B6" w:rsidRPr="002E5B54" w:rsidTr="00B572B6">
        <w:trPr>
          <w:trHeight w:val="315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lastRenderedPageBreak/>
              <w:t>2 02 35137 05 0000 150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125,00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111,80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120,90</w:t>
            </w:r>
          </w:p>
        </w:tc>
      </w:tr>
      <w:tr w:rsidR="00B572B6" w:rsidRPr="002E5B54" w:rsidTr="00B572B6">
        <w:trPr>
          <w:trHeight w:val="2100"/>
        </w:trPr>
        <w:tc>
          <w:tcPr>
            <w:tcW w:w="1995" w:type="dxa"/>
            <w:vAlign w:val="center"/>
          </w:tcPr>
          <w:p w:rsidR="00B572B6" w:rsidRPr="002E5B54" w:rsidRDefault="00B572B6" w:rsidP="00B572B6">
            <w:pPr>
              <w:widowControl/>
              <w:jc w:val="center"/>
              <w:rPr>
                <w:sz w:val="24"/>
                <w:szCs w:val="24"/>
              </w:rPr>
            </w:pPr>
            <w:r w:rsidRPr="002E5B54">
              <w:rPr>
                <w:sz w:val="24"/>
                <w:szCs w:val="24"/>
              </w:rPr>
              <w:t>2 02 35137 05 9606 150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372" w:type="dxa"/>
            <w:vAlign w:val="center"/>
          </w:tcPr>
          <w:p w:rsidR="00B572B6" w:rsidRPr="002E5B54" w:rsidRDefault="00B572B6" w:rsidP="00B572B6">
            <w:pPr>
              <w:widowControl/>
              <w:jc w:val="right"/>
              <w:rPr>
                <w:sz w:val="24"/>
                <w:szCs w:val="24"/>
              </w:rPr>
            </w:pPr>
            <w:r w:rsidRPr="002E5B54">
              <w:rPr>
                <w:sz w:val="24"/>
                <w:szCs w:val="24"/>
              </w:rPr>
              <w:t>125,00</w:t>
            </w:r>
          </w:p>
        </w:tc>
        <w:tc>
          <w:tcPr>
            <w:tcW w:w="1440" w:type="dxa"/>
            <w:vAlign w:val="center"/>
          </w:tcPr>
          <w:p w:rsidR="00B572B6" w:rsidRPr="002E5B54" w:rsidRDefault="00B572B6" w:rsidP="00B572B6">
            <w:pPr>
              <w:widowControl/>
              <w:jc w:val="right"/>
              <w:rPr>
                <w:sz w:val="24"/>
                <w:szCs w:val="24"/>
              </w:rPr>
            </w:pPr>
            <w:r w:rsidRPr="002E5B54">
              <w:rPr>
                <w:sz w:val="24"/>
                <w:szCs w:val="24"/>
              </w:rPr>
              <w:t>111,80</w:t>
            </w:r>
          </w:p>
        </w:tc>
        <w:tc>
          <w:tcPr>
            <w:tcW w:w="1440" w:type="dxa"/>
            <w:vAlign w:val="center"/>
          </w:tcPr>
          <w:p w:rsidR="00B572B6" w:rsidRPr="002E5B54" w:rsidRDefault="00B572B6" w:rsidP="00B572B6">
            <w:pPr>
              <w:widowControl/>
              <w:jc w:val="right"/>
              <w:rPr>
                <w:sz w:val="24"/>
                <w:szCs w:val="24"/>
              </w:rPr>
            </w:pPr>
            <w:r w:rsidRPr="002E5B54">
              <w:rPr>
                <w:sz w:val="24"/>
                <w:szCs w:val="24"/>
              </w:rPr>
              <w:t>120,90</w:t>
            </w:r>
          </w:p>
        </w:tc>
      </w:tr>
      <w:tr w:rsidR="00B572B6" w:rsidRPr="002E5B54" w:rsidTr="00B572B6">
        <w:trPr>
          <w:trHeight w:val="399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2 02 35380 00 0000 150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6 823,90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7 057,20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7 577,50</w:t>
            </w:r>
          </w:p>
        </w:tc>
      </w:tr>
      <w:tr w:rsidR="00B572B6" w:rsidRPr="002E5B54" w:rsidTr="00B572B6">
        <w:trPr>
          <w:trHeight w:val="420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2 02 35380 05 0000 150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6 823,90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7 057,20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7 577,50</w:t>
            </w:r>
          </w:p>
        </w:tc>
      </w:tr>
      <w:tr w:rsidR="00B572B6" w:rsidRPr="002E5B54" w:rsidTr="00B572B6">
        <w:trPr>
          <w:trHeight w:val="336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2 02 35380 05 9608 150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372" w:type="dxa"/>
            <w:vAlign w:val="center"/>
          </w:tcPr>
          <w:p w:rsidR="00B572B6" w:rsidRPr="002E5B54" w:rsidRDefault="00B572B6" w:rsidP="00B572B6">
            <w:pPr>
              <w:widowControl/>
              <w:jc w:val="right"/>
              <w:rPr>
                <w:sz w:val="24"/>
                <w:szCs w:val="24"/>
              </w:rPr>
            </w:pPr>
            <w:r w:rsidRPr="002E5B54">
              <w:rPr>
                <w:sz w:val="24"/>
                <w:szCs w:val="24"/>
              </w:rPr>
              <w:t>6 823,90</w:t>
            </w:r>
          </w:p>
        </w:tc>
        <w:tc>
          <w:tcPr>
            <w:tcW w:w="1440" w:type="dxa"/>
            <w:vAlign w:val="center"/>
          </w:tcPr>
          <w:p w:rsidR="00B572B6" w:rsidRPr="002E5B54" w:rsidRDefault="00B572B6" w:rsidP="00B572B6">
            <w:pPr>
              <w:widowControl/>
              <w:jc w:val="right"/>
              <w:rPr>
                <w:sz w:val="24"/>
                <w:szCs w:val="24"/>
              </w:rPr>
            </w:pPr>
            <w:r w:rsidRPr="002E5B54">
              <w:rPr>
                <w:sz w:val="24"/>
                <w:szCs w:val="24"/>
              </w:rPr>
              <w:t>7 057,20</w:t>
            </w:r>
          </w:p>
        </w:tc>
        <w:tc>
          <w:tcPr>
            <w:tcW w:w="1440" w:type="dxa"/>
            <w:vAlign w:val="center"/>
          </w:tcPr>
          <w:p w:rsidR="00B572B6" w:rsidRPr="002E5B54" w:rsidRDefault="00B572B6" w:rsidP="00B572B6">
            <w:pPr>
              <w:widowControl/>
              <w:jc w:val="right"/>
              <w:rPr>
                <w:sz w:val="24"/>
                <w:szCs w:val="24"/>
              </w:rPr>
            </w:pPr>
            <w:r w:rsidRPr="002E5B54">
              <w:rPr>
                <w:sz w:val="24"/>
                <w:szCs w:val="24"/>
              </w:rPr>
              <w:t>7 577,50</w:t>
            </w:r>
          </w:p>
        </w:tc>
      </w:tr>
      <w:tr w:rsidR="00B572B6" w:rsidRPr="002E5B54" w:rsidTr="00B572B6">
        <w:trPr>
          <w:trHeight w:val="231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2 02 35462 00 0000 150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9,10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8,80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8,80</w:t>
            </w:r>
          </w:p>
        </w:tc>
      </w:tr>
      <w:tr w:rsidR="00B572B6" w:rsidRPr="002E5B54" w:rsidTr="00B572B6">
        <w:trPr>
          <w:trHeight w:val="231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2 02 35462 05 0000 150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9,10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8,80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8,80</w:t>
            </w:r>
          </w:p>
        </w:tc>
      </w:tr>
      <w:tr w:rsidR="00B572B6" w:rsidRPr="002E5B54" w:rsidTr="00B572B6">
        <w:trPr>
          <w:trHeight w:val="2310"/>
        </w:trPr>
        <w:tc>
          <w:tcPr>
            <w:tcW w:w="1995" w:type="dxa"/>
            <w:vAlign w:val="center"/>
          </w:tcPr>
          <w:p w:rsidR="00B572B6" w:rsidRPr="002E5B54" w:rsidRDefault="00B572B6" w:rsidP="00B572B6">
            <w:pPr>
              <w:widowControl/>
              <w:jc w:val="center"/>
              <w:rPr>
                <w:sz w:val="24"/>
                <w:szCs w:val="24"/>
              </w:rPr>
            </w:pPr>
            <w:r w:rsidRPr="002E5B54">
              <w:rPr>
                <w:sz w:val="24"/>
                <w:szCs w:val="24"/>
              </w:rPr>
              <w:t>2 02 35462 05 9331 150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372" w:type="dxa"/>
            <w:vAlign w:val="center"/>
          </w:tcPr>
          <w:p w:rsidR="00B572B6" w:rsidRPr="002E5B54" w:rsidRDefault="00B572B6" w:rsidP="00B572B6">
            <w:pPr>
              <w:widowControl/>
              <w:jc w:val="right"/>
              <w:rPr>
                <w:sz w:val="24"/>
                <w:szCs w:val="24"/>
              </w:rPr>
            </w:pPr>
            <w:r w:rsidRPr="002E5B54">
              <w:rPr>
                <w:sz w:val="24"/>
                <w:szCs w:val="24"/>
              </w:rPr>
              <w:t>0,70</w:t>
            </w:r>
          </w:p>
        </w:tc>
        <w:tc>
          <w:tcPr>
            <w:tcW w:w="1440" w:type="dxa"/>
            <w:vAlign w:val="center"/>
          </w:tcPr>
          <w:p w:rsidR="00B572B6" w:rsidRPr="002E5B54" w:rsidRDefault="00B572B6" w:rsidP="00B572B6">
            <w:pPr>
              <w:widowControl/>
              <w:jc w:val="right"/>
              <w:rPr>
                <w:sz w:val="24"/>
                <w:szCs w:val="24"/>
              </w:rPr>
            </w:pPr>
            <w:r w:rsidRPr="002E5B54">
              <w:rPr>
                <w:sz w:val="24"/>
                <w:szCs w:val="24"/>
              </w:rPr>
              <w:t>0,70</w:t>
            </w:r>
          </w:p>
        </w:tc>
        <w:tc>
          <w:tcPr>
            <w:tcW w:w="1440" w:type="dxa"/>
            <w:vAlign w:val="center"/>
          </w:tcPr>
          <w:p w:rsidR="00B572B6" w:rsidRPr="002E5B54" w:rsidRDefault="00B572B6" w:rsidP="00B572B6">
            <w:pPr>
              <w:widowControl/>
              <w:jc w:val="right"/>
              <w:rPr>
                <w:sz w:val="24"/>
                <w:szCs w:val="24"/>
              </w:rPr>
            </w:pPr>
            <w:r w:rsidRPr="002E5B54">
              <w:rPr>
                <w:sz w:val="24"/>
                <w:szCs w:val="24"/>
              </w:rPr>
              <w:t>0,70</w:t>
            </w:r>
          </w:p>
        </w:tc>
      </w:tr>
      <w:tr w:rsidR="00B572B6" w:rsidRPr="002E5B54" w:rsidTr="00B572B6">
        <w:trPr>
          <w:trHeight w:val="1680"/>
        </w:trPr>
        <w:tc>
          <w:tcPr>
            <w:tcW w:w="1995" w:type="dxa"/>
            <w:vAlign w:val="center"/>
          </w:tcPr>
          <w:p w:rsidR="00B572B6" w:rsidRPr="002E5B54" w:rsidRDefault="00B572B6" w:rsidP="00B572B6">
            <w:pPr>
              <w:widowControl/>
              <w:jc w:val="center"/>
              <w:rPr>
                <w:sz w:val="24"/>
                <w:szCs w:val="24"/>
              </w:rPr>
            </w:pPr>
            <w:r w:rsidRPr="002E5B54">
              <w:rPr>
                <w:sz w:val="24"/>
                <w:szCs w:val="24"/>
              </w:rPr>
              <w:t>2 02 35462 05 9605 150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72" w:type="dxa"/>
            <w:vAlign w:val="center"/>
          </w:tcPr>
          <w:p w:rsidR="00B572B6" w:rsidRPr="002E5B54" w:rsidRDefault="00B572B6" w:rsidP="00B572B6">
            <w:pPr>
              <w:widowControl/>
              <w:jc w:val="right"/>
              <w:rPr>
                <w:sz w:val="24"/>
                <w:szCs w:val="24"/>
              </w:rPr>
            </w:pPr>
            <w:r w:rsidRPr="002E5B54">
              <w:rPr>
                <w:sz w:val="24"/>
                <w:szCs w:val="24"/>
              </w:rPr>
              <w:t>8,40</w:t>
            </w:r>
          </w:p>
        </w:tc>
        <w:tc>
          <w:tcPr>
            <w:tcW w:w="1440" w:type="dxa"/>
            <w:vAlign w:val="center"/>
          </w:tcPr>
          <w:p w:rsidR="00B572B6" w:rsidRPr="002E5B54" w:rsidRDefault="00B572B6" w:rsidP="00B572B6">
            <w:pPr>
              <w:widowControl/>
              <w:jc w:val="right"/>
              <w:rPr>
                <w:sz w:val="24"/>
                <w:szCs w:val="24"/>
              </w:rPr>
            </w:pPr>
            <w:r w:rsidRPr="002E5B54">
              <w:rPr>
                <w:sz w:val="24"/>
                <w:szCs w:val="24"/>
              </w:rPr>
              <w:t>8,10</w:t>
            </w:r>
          </w:p>
        </w:tc>
        <w:tc>
          <w:tcPr>
            <w:tcW w:w="1440" w:type="dxa"/>
            <w:vAlign w:val="center"/>
          </w:tcPr>
          <w:p w:rsidR="00B572B6" w:rsidRPr="002E5B54" w:rsidRDefault="00B572B6" w:rsidP="00B572B6">
            <w:pPr>
              <w:widowControl/>
              <w:jc w:val="right"/>
              <w:rPr>
                <w:sz w:val="24"/>
                <w:szCs w:val="24"/>
              </w:rPr>
            </w:pPr>
            <w:r w:rsidRPr="002E5B54">
              <w:rPr>
                <w:sz w:val="24"/>
                <w:szCs w:val="24"/>
              </w:rPr>
              <w:t>8,10</w:t>
            </w:r>
          </w:p>
        </w:tc>
      </w:tr>
      <w:tr w:rsidR="00B572B6" w:rsidRPr="002E5B54" w:rsidTr="00B572B6">
        <w:trPr>
          <w:trHeight w:val="210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lastRenderedPageBreak/>
              <w:t>2 02 35573 00 0000 150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на выполнение полномочий Российской Федерации по осуществлению ежемесячной выплаты в связи с рождением (усыновлением) первого ребенка</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6 295,70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7 974,80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8 883,20</w:t>
            </w:r>
          </w:p>
        </w:tc>
      </w:tr>
      <w:tr w:rsidR="00B572B6" w:rsidRPr="002E5B54" w:rsidTr="00B572B6">
        <w:trPr>
          <w:trHeight w:val="252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2 02 35573 05 0000 150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6 295,70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7 974,80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8 883,20</w:t>
            </w:r>
          </w:p>
        </w:tc>
      </w:tr>
      <w:tr w:rsidR="00B572B6" w:rsidRPr="002E5B54" w:rsidTr="00B572B6">
        <w:trPr>
          <w:trHeight w:val="1470"/>
        </w:trPr>
        <w:tc>
          <w:tcPr>
            <w:tcW w:w="1995" w:type="dxa"/>
            <w:vAlign w:val="center"/>
          </w:tcPr>
          <w:p w:rsidR="00B572B6" w:rsidRPr="002E5B54" w:rsidRDefault="00B572B6" w:rsidP="00B572B6">
            <w:pPr>
              <w:widowControl/>
              <w:jc w:val="center"/>
              <w:rPr>
                <w:sz w:val="24"/>
                <w:szCs w:val="24"/>
              </w:rPr>
            </w:pPr>
            <w:r w:rsidRPr="002E5B54">
              <w:rPr>
                <w:sz w:val="24"/>
                <w:szCs w:val="24"/>
              </w:rPr>
              <w:t>2 02 35573 05 9609 150</w:t>
            </w:r>
          </w:p>
        </w:tc>
        <w:tc>
          <w:tcPr>
            <w:tcW w:w="3240" w:type="dxa"/>
            <w:vAlign w:val="center"/>
          </w:tcPr>
          <w:p w:rsidR="00B572B6" w:rsidRPr="002E5B54" w:rsidRDefault="00B572B6" w:rsidP="00B572B6">
            <w:pPr>
              <w:widowControl/>
              <w:rPr>
                <w:sz w:val="24"/>
                <w:szCs w:val="24"/>
              </w:rPr>
            </w:pPr>
            <w:r w:rsidRPr="002E5B54">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372" w:type="dxa"/>
            <w:vAlign w:val="center"/>
          </w:tcPr>
          <w:p w:rsidR="00B572B6" w:rsidRPr="002E5B54" w:rsidRDefault="00B572B6" w:rsidP="00B572B6">
            <w:pPr>
              <w:widowControl/>
              <w:jc w:val="right"/>
              <w:rPr>
                <w:sz w:val="24"/>
                <w:szCs w:val="24"/>
              </w:rPr>
            </w:pPr>
            <w:r w:rsidRPr="002E5B54">
              <w:rPr>
                <w:sz w:val="24"/>
                <w:szCs w:val="24"/>
              </w:rPr>
              <w:t>6 295,70</w:t>
            </w:r>
          </w:p>
        </w:tc>
        <w:tc>
          <w:tcPr>
            <w:tcW w:w="1440" w:type="dxa"/>
            <w:vAlign w:val="center"/>
          </w:tcPr>
          <w:p w:rsidR="00B572B6" w:rsidRPr="002E5B54" w:rsidRDefault="00B572B6" w:rsidP="00B572B6">
            <w:pPr>
              <w:widowControl/>
              <w:jc w:val="right"/>
              <w:rPr>
                <w:sz w:val="24"/>
                <w:szCs w:val="24"/>
              </w:rPr>
            </w:pPr>
            <w:r w:rsidRPr="002E5B54">
              <w:rPr>
                <w:sz w:val="24"/>
                <w:szCs w:val="24"/>
              </w:rPr>
              <w:t>7 974,80</w:t>
            </w:r>
          </w:p>
        </w:tc>
        <w:tc>
          <w:tcPr>
            <w:tcW w:w="1440" w:type="dxa"/>
            <w:vAlign w:val="center"/>
          </w:tcPr>
          <w:p w:rsidR="00B572B6" w:rsidRPr="002E5B54" w:rsidRDefault="00B572B6" w:rsidP="00B572B6">
            <w:pPr>
              <w:widowControl/>
              <w:jc w:val="right"/>
              <w:rPr>
                <w:sz w:val="24"/>
                <w:szCs w:val="24"/>
              </w:rPr>
            </w:pPr>
            <w:r w:rsidRPr="002E5B54">
              <w:rPr>
                <w:sz w:val="24"/>
                <w:szCs w:val="24"/>
              </w:rPr>
              <w:t>8 883,20</w:t>
            </w:r>
          </w:p>
        </w:tc>
      </w:tr>
      <w:tr w:rsidR="00B572B6" w:rsidRPr="002E5B54" w:rsidTr="00B572B6">
        <w:trPr>
          <w:trHeight w:val="42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2 02 40000 00 0000 150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Иные межбюджетные трансферты</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3 437,60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3 437,60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3 437,60</w:t>
            </w:r>
          </w:p>
        </w:tc>
      </w:tr>
      <w:tr w:rsidR="00B572B6" w:rsidRPr="002E5B54" w:rsidTr="00B572B6">
        <w:trPr>
          <w:trHeight w:val="273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2 02 40014 00 0000 150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3 437,60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3 437,60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3 437,60</w:t>
            </w:r>
          </w:p>
        </w:tc>
      </w:tr>
      <w:tr w:rsidR="00B572B6" w:rsidRPr="002E5B54" w:rsidTr="00B572B6">
        <w:trPr>
          <w:trHeight w:val="294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2 02 40014 05 0000 150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3 437,60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3 437,60</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3 437,60</w:t>
            </w:r>
          </w:p>
        </w:tc>
      </w:tr>
      <w:tr w:rsidR="00B572B6" w:rsidRPr="002E5B54" w:rsidTr="00B572B6">
        <w:trPr>
          <w:trHeight w:val="294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2 02 40014 05 4100 150</w:t>
            </w:r>
          </w:p>
        </w:tc>
        <w:tc>
          <w:tcPr>
            <w:tcW w:w="3240" w:type="dxa"/>
            <w:vAlign w:val="center"/>
          </w:tcPr>
          <w:p w:rsidR="00B572B6" w:rsidRPr="002E5B54" w:rsidRDefault="00B572B6" w:rsidP="00B572B6">
            <w:pPr>
              <w:widowControl/>
              <w:rPr>
                <w:sz w:val="24"/>
                <w:szCs w:val="24"/>
              </w:rPr>
            </w:pPr>
            <w:r w:rsidRPr="002E5B54">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372" w:type="dxa"/>
            <w:vAlign w:val="center"/>
          </w:tcPr>
          <w:p w:rsidR="00B572B6" w:rsidRPr="002E5B54" w:rsidRDefault="00B572B6" w:rsidP="00B572B6">
            <w:pPr>
              <w:widowControl/>
              <w:jc w:val="right"/>
              <w:rPr>
                <w:sz w:val="24"/>
                <w:szCs w:val="24"/>
              </w:rPr>
            </w:pPr>
            <w:r w:rsidRPr="002E5B54">
              <w:rPr>
                <w:sz w:val="24"/>
                <w:szCs w:val="24"/>
              </w:rPr>
              <w:t>12,00</w:t>
            </w:r>
          </w:p>
        </w:tc>
        <w:tc>
          <w:tcPr>
            <w:tcW w:w="1440" w:type="dxa"/>
            <w:vAlign w:val="center"/>
          </w:tcPr>
          <w:p w:rsidR="00B572B6" w:rsidRPr="002E5B54" w:rsidRDefault="00B572B6" w:rsidP="00B572B6">
            <w:pPr>
              <w:widowControl/>
              <w:jc w:val="right"/>
              <w:rPr>
                <w:sz w:val="24"/>
                <w:szCs w:val="24"/>
              </w:rPr>
            </w:pPr>
            <w:r w:rsidRPr="002E5B54">
              <w:rPr>
                <w:sz w:val="24"/>
                <w:szCs w:val="24"/>
              </w:rPr>
              <w:t>12,00</w:t>
            </w:r>
          </w:p>
        </w:tc>
        <w:tc>
          <w:tcPr>
            <w:tcW w:w="1440" w:type="dxa"/>
            <w:vAlign w:val="center"/>
          </w:tcPr>
          <w:p w:rsidR="00B572B6" w:rsidRPr="002E5B54" w:rsidRDefault="00B572B6" w:rsidP="00B572B6">
            <w:pPr>
              <w:widowControl/>
              <w:jc w:val="right"/>
              <w:rPr>
                <w:sz w:val="24"/>
                <w:szCs w:val="24"/>
              </w:rPr>
            </w:pPr>
            <w:r w:rsidRPr="002E5B54">
              <w:rPr>
                <w:sz w:val="24"/>
                <w:szCs w:val="24"/>
              </w:rPr>
              <w:t>12,00</w:t>
            </w:r>
          </w:p>
        </w:tc>
      </w:tr>
      <w:tr w:rsidR="00B572B6" w:rsidRPr="002E5B54" w:rsidTr="00B572B6">
        <w:trPr>
          <w:trHeight w:val="2940"/>
        </w:trPr>
        <w:tc>
          <w:tcPr>
            <w:tcW w:w="1995" w:type="dxa"/>
            <w:vAlign w:val="center"/>
          </w:tcPr>
          <w:p w:rsidR="00B572B6" w:rsidRPr="002E5B54" w:rsidRDefault="00B572B6" w:rsidP="00B572B6">
            <w:pPr>
              <w:widowControl/>
              <w:jc w:val="center"/>
              <w:rPr>
                <w:sz w:val="24"/>
                <w:szCs w:val="24"/>
              </w:rPr>
            </w:pPr>
            <w:r w:rsidRPr="002E5B54">
              <w:rPr>
                <w:sz w:val="24"/>
                <w:szCs w:val="24"/>
              </w:rPr>
              <w:t>2 02 40014 05 4200 150</w:t>
            </w:r>
          </w:p>
        </w:tc>
        <w:tc>
          <w:tcPr>
            <w:tcW w:w="3240" w:type="dxa"/>
            <w:vAlign w:val="center"/>
          </w:tcPr>
          <w:p w:rsidR="00B572B6" w:rsidRPr="002E5B54" w:rsidRDefault="00B572B6" w:rsidP="00B572B6">
            <w:pPr>
              <w:widowControl/>
              <w:rPr>
                <w:sz w:val="24"/>
                <w:szCs w:val="24"/>
              </w:rPr>
            </w:pPr>
            <w:r w:rsidRPr="002E5B54">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372" w:type="dxa"/>
            <w:vAlign w:val="center"/>
          </w:tcPr>
          <w:p w:rsidR="00B572B6" w:rsidRPr="002E5B54" w:rsidRDefault="00B572B6" w:rsidP="00B572B6">
            <w:pPr>
              <w:widowControl/>
              <w:jc w:val="right"/>
              <w:rPr>
                <w:sz w:val="24"/>
                <w:szCs w:val="24"/>
              </w:rPr>
            </w:pPr>
            <w:r w:rsidRPr="002E5B54">
              <w:rPr>
                <w:sz w:val="24"/>
                <w:szCs w:val="24"/>
              </w:rPr>
              <w:t>2 850,30</w:t>
            </w:r>
          </w:p>
        </w:tc>
        <w:tc>
          <w:tcPr>
            <w:tcW w:w="1440" w:type="dxa"/>
            <w:vAlign w:val="center"/>
          </w:tcPr>
          <w:p w:rsidR="00B572B6" w:rsidRPr="002E5B54" w:rsidRDefault="00B572B6" w:rsidP="00B572B6">
            <w:pPr>
              <w:widowControl/>
              <w:jc w:val="right"/>
              <w:rPr>
                <w:sz w:val="24"/>
                <w:szCs w:val="24"/>
              </w:rPr>
            </w:pPr>
            <w:r w:rsidRPr="002E5B54">
              <w:rPr>
                <w:sz w:val="24"/>
                <w:szCs w:val="24"/>
              </w:rPr>
              <w:t>2 850,30</w:t>
            </w:r>
          </w:p>
        </w:tc>
        <w:tc>
          <w:tcPr>
            <w:tcW w:w="1440" w:type="dxa"/>
            <w:vAlign w:val="center"/>
          </w:tcPr>
          <w:p w:rsidR="00B572B6" w:rsidRPr="002E5B54" w:rsidRDefault="00B572B6" w:rsidP="00B572B6">
            <w:pPr>
              <w:widowControl/>
              <w:jc w:val="right"/>
              <w:rPr>
                <w:sz w:val="24"/>
                <w:szCs w:val="24"/>
              </w:rPr>
            </w:pPr>
            <w:r w:rsidRPr="002E5B54">
              <w:rPr>
                <w:sz w:val="24"/>
                <w:szCs w:val="24"/>
              </w:rPr>
              <w:t>2 850,30</w:t>
            </w:r>
          </w:p>
        </w:tc>
      </w:tr>
      <w:tr w:rsidR="00B572B6" w:rsidRPr="002E5B54" w:rsidTr="00B572B6">
        <w:trPr>
          <w:trHeight w:val="2940"/>
        </w:trPr>
        <w:tc>
          <w:tcPr>
            <w:tcW w:w="1995" w:type="dxa"/>
            <w:vAlign w:val="center"/>
          </w:tcPr>
          <w:p w:rsidR="00B572B6" w:rsidRPr="002E5B54" w:rsidRDefault="00B572B6" w:rsidP="00B572B6">
            <w:pPr>
              <w:widowControl/>
              <w:jc w:val="center"/>
              <w:rPr>
                <w:sz w:val="24"/>
                <w:szCs w:val="24"/>
              </w:rPr>
            </w:pPr>
            <w:r w:rsidRPr="002E5B54">
              <w:rPr>
                <w:sz w:val="24"/>
                <w:szCs w:val="24"/>
              </w:rPr>
              <w:t>2 02 40014 05 4900 150</w:t>
            </w:r>
          </w:p>
        </w:tc>
        <w:tc>
          <w:tcPr>
            <w:tcW w:w="3240" w:type="dxa"/>
            <w:vAlign w:val="center"/>
          </w:tcPr>
          <w:p w:rsidR="00B572B6" w:rsidRPr="002E5B54" w:rsidRDefault="00B572B6" w:rsidP="00B572B6">
            <w:pPr>
              <w:widowControl/>
              <w:rPr>
                <w:sz w:val="24"/>
                <w:szCs w:val="24"/>
              </w:rPr>
            </w:pPr>
            <w:r w:rsidRPr="002E5B54">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372" w:type="dxa"/>
            <w:vAlign w:val="center"/>
          </w:tcPr>
          <w:p w:rsidR="00B572B6" w:rsidRPr="002E5B54" w:rsidRDefault="00B572B6" w:rsidP="00B572B6">
            <w:pPr>
              <w:widowControl/>
              <w:jc w:val="right"/>
              <w:rPr>
                <w:sz w:val="24"/>
                <w:szCs w:val="24"/>
              </w:rPr>
            </w:pPr>
            <w:r w:rsidRPr="002E5B54">
              <w:rPr>
                <w:sz w:val="24"/>
                <w:szCs w:val="24"/>
              </w:rPr>
              <w:t>575,30</w:t>
            </w:r>
          </w:p>
        </w:tc>
        <w:tc>
          <w:tcPr>
            <w:tcW w:w="1440" w:type="dxa"/>
            <w:vAlign w:val="center"/>
          </w:tcPr>
          <w:p w:rsidR="00B572B6" w:rsidRPr="002E5B54" w:rsidRDefault="00B572B6" w:rsidP="00B572B6">
            <w:pPr>
              <w:widowControl/>
              <w:jc w:val="right"/>
              <w:rPr>
                <w:sz w:val="24"/>
                <w:szCs w:val="24"/>
              </w:rPr>
            </w:pPr>
            <w:r w:rsidRPr="002E5B54">
              <w:rPr>
                <w:sz w:val="24"/>
                <w:szCs w:val="24"/>
              </w:rPr>
              <w:t>575,30</w:t>
            </w:r>
          </w:p>
        </w:tc>
        <w:tc>
          <w:tcPr>
            <w:tcW w:w="1440" w:type="dxa"/>
            <w:vAlign w:val="center"/>
          </w:tcPr>
          <w:p w:rsidR="00B572B6" w:rsidRPr="002E5B54" w:rsidRDefault="00B572B6" w:rsidP="00B572B6">
            <w:pPr>
              <w:widowControl/>
              <w:jc w:val="right"/>
              <w:rPr>
                <w:sz w:val="24"/>
                <w:szCs w:val="24"/>
              </w:rPr>
            </w:pPr>
            <w:r w:rsidRPr="002E5B54">
              <w:rPr>
                <w:sz w:val="24"/>
                <w:szCs w:val="24"/>
              </w:rPr>
              <w:t>575,30</w:t>
            </w:r>
          </w:p>
        </w:tc>
      </w:tr>
      <w:tr w:rsidR="00B572B6" w:rsidRPr="002E5B54" w:rsidTr="00B572B6">
        <w:trPr>
          <w:trHeight w:val="168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2 19 00000 00 0000 000</w:t>
            </w:r>
          </w:p>
        </w:tc>
        <w:tc>
          <w:tcPr>
            <w:tcW w:w="3240" w:type="dxa"/>
            <w:vAlign w:val="center"/>
          </w:tcPr>
          <w:p w:rsidR="00B572B6" w:rsidRPr="002E5B54" w:rsidRDefault="00B572B6" w:rsidP="00B572B6">
            <w:pPr>
              <w:widowControl/>
              <w:rPr>
                <w:b/>
                <w:bCs/>
                <w:sz w:val="24"/>
                <w:szCs w:val="24"/>
              </w:rPr>
            </w:pPr>
            <w:r w:rsidRPr="002E5B54">
              <w:rPr>
                <w:b/>
                <w:bCs/>
                <w:sz w:val="24"/>
                <w:szCs w:val="24"/>
              </w:rPr>
              <w:t>ВОЗВРАТ ОСТАТКОВ СУБСИДИЙ, СУБВЕНЦИЙ И ИНЫХ МЕЖБЮДЖЕТНЫХ ТРАНСФЕРТОВ, ИМЕЮЩИХ ЦЕЛЕВОЕ НАЗНАЧЕНИЕ, ПРОШЛЫХ ЛЕТ</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-666,29</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 </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 </w:t>
            </w:r>
          </w:p>
        </w:tc>
      </w:tr>
      <w:tr w:rsidR="00B572B6" w:rsidRPr="002E5B54" w:rsidTr="00B572B6">
        <w:trPr>
          <w:trHeight w:val="189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t>2 19 00000 05 0000 150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-666,29</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 </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 </w:t>
            </w:r>
          </w:p>
        </w:tc>
      </w:tr>
      <w:tr w:rsidR="00B572B6" w:rsidRPr="002E5B54" w:rsidTr="00B572B6">
        <w:trPr>
          <w:trHeight w:val="2100"/>
        </w:trPr>
        <w:tc>
          <w:tcPr>
            <w:tcW w:w="1995" w:type="dxa"/>
            <w:vAlign w:val="center"/>
          </w:tcPr>
          <w:p w:rsidR="00B572B6" w:rsidRPr="002E5B54" w:rsidRDefault="00B572B6" w:rsidP="00B572B6">
            <w:pPr>
              <w:widowControl/>
              <w:jc w:val="center"/>
              <w:rPr>
                <w:b/>
                <w:bCs/>
                <w:sz w:val="24"/>
                <w:szCs w:val="24"/>
              </w:rPr>
            </w:pPr>
            <w:r w:rsidRPr="002E5B54">
              <w:rPr>
                <w:b/>
                <w:bCs/>
                <w:sz w:val="24"/>
                <w:szCs w:val="24"/>
              </w:rPr>
              <w:lastRenderedPageBreak/>
              <w:t>2 19 60010 05 0000 150</w:t>
            </w:r>
          </w:p>
        </w:tc>
        <w:tc>
          <w:tcPr>
            <w:tcW w:w="3240" w:type="dxa"/>
            <w:vAlign w:val="center"/>
          </w:tcPr>
          <w:p w:rsidR="00B572B6" w:rsidRPr="002E5B54" w:rsidRDefault="00B572B6" w:rsidP="00B572B6">
            <w:pPr>
              <w:widowControl/>
              <w:rPr>
                <w:b/>
                <w:bCs/>
                <w:sz w:val="24"/>
                <w:szCs w:val="24"/>
              </w:rPr>
            </w:pPr>
            <w:r w:rsidRPr="002E5B54">
              <w:rPr>
                <w:b/>
                <w:bCs/>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72" w:type="dxa"/>
            <w:vAlign w:val="center"/>
          </w:tcPr>
          <w:p w:rsidR="00B572B6" w:rsidRPr="002E5B54" w:rsidRDefault="00B572B6" w:rsidP="00B572B6">
            <w:pPr>
              <w:widowControl/>
              <w:jc w:val="right"/>
              <w:rPr>
                <w:b/>
                <w:bCs/>
                <w:sz w:val="24"/>
                <w:szCs w:val="24"/>
              </w:rPr>
            </w:pPr>
            <w:r w:rsidRPr="002E5B54">
              <w:rPr>
                <w:b/>
                <w:bCs/>
                <w:sz w:val="24"/>
                <w:szCs w:val="24"/>
              </w:rPr>
              <w:t>-666,29</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 </w:t>
            </w:r>
          </w:p>
        </w:tc>
        <w:tc>
          <w:tcPr>
            <w:tcW w:w="1440" w:type="dxa"/>
            <w:vAlign w:val="center"/>
          </w:tcPr>
          <w:p w:rsidR="00B572B6" w:rsidRPr="002E5B54" w:rsidRDefault="00B572B6" w:rsidP="00B572B6">
            <w:pPr>
              <w:widowControl/>
              <w:jc w:val="right"/>
              <w:rPr>
                <w:b/>
                <w:bCs/>
                <w:sz w:val="24"/>
                <w:szCs w:val="24"/>
              </w:rPr>
            </w:pPr>
            <w:r w:rsidRPr="002E5B54">
              <w:rPr>
                <w:b/>
                <w:bCs/>
                <w:sz w:val="24"/>
                <w:szCs w:val="24"/>
              </w:rPr>
              <w:t> </w:t>
            </w:r>
          </w:p>
        </w:tc>
      </w:tr>
      <w:tr w:rsidR="00B572B6" w:rsidRPr="002E5B54" w:rsidTr="00B572B6">
        <w:trPr>
          <w:trHeight w:val="3990"/>
        </w:trPr>
        <w:tc>
          <w:tcPr>
            <w:tcW w:w="1995" w:type="dxa"/>
            <w:vAlign w:val="center"/>
          </w:tcPr>
          <w:p w:rsidR="00B572B6" w:rsidRPr="002E5B54" w:rsidRDefault="00B572B6" w:rsidP="00B572B6">
            <w:pPr>
              <w:widowControl/>
              <w:jc w:val="center"/>
              <w:rPr>
                <w:sz w:val="24"/>
                <w:szCs w:val="24"/>
              </w:rPr>
            </w:pPr>
            <w:r w:rsidRPr="002E5B54">
              <w:rPr>
                <w:sz w:val="24"/>
                <w:szCs w:val="24"/>
              </w:rPr>
              <w:t>2 19 60010 05 6231 150</w:t>
            </w:r>
          </w:p>
        </w:tc>
        <w:tc>
          <w:tcPr>
            <w:tcW w:w="3240" w:type="dxa"/>
            <w:vAlign w:val="center"/>
          </w:tcPr>
          <w:p w:rsidR="00B572B6" w:rsidRPr="002E5B54" w:rsidRDefault="00B572B6" w:rsidP="00B572B6">
            <w:pPr>
              <w:widowControl/>
              <w:rPr>
                <w:sz w:val="24"/>
                <w:szCs w:val="24"/>
              </w:rPr>
            </w:pPr>
            <w:r w:rsidRPr="002E5B54">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372" w:type="dxa"/>
            <w:vAlign w:val="center"/>
          </w:tcPr>
          <w:p w:rsidR="00B572B6" w:rsidRPr="002E5B54" w:rsidRDefault="00B572B6" w:rsidP="00B572B6">
            <w:pPr>
              <w:widowControl/>
              <w:jc w:val="right"/>
              <w:rPr>
                <w:sz w:val="24"/>
                <w:szCs w:val="24"/>
              </w:rPr>
            </w:pPr>
            <w:r w:rsidRPr="002E5B54">
              <w:rPr>
                <w:sz w:val="24"/>
                <w:szCs w:val="24"/>
              </w:rPr>
              <w:t>-497,30</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r>
      <w:tr w:rsidR="00B572B6" w:rsidRPr="002E5B54" w:rsidTr="00B572B6">
        <w:trPr>
          <w:trHeight w:val="4200"/>
        </w:trPr>
        <w:tc>
          <w:tcPr>
            <w:tcW w:w="1995" w:type="dxa"/>
            <w:vAlign w:val="center"/>
          </w:tcPr>
          <w:p w:rsidR="00B572B6" w:rsidRPr="002E5B54" w:rsidRDefault="00B572B6" w:rsidP="00B572B6">
            <w:pPr>
              <w:widowControl/>
              <w:jc w:val="center"/>
              <w:rPr>
                <w:sz w:val="24"/>
                <w:szCs w:val="24"/>
              </w:rPr>
            </w:pPr>
            <w:r w:rsidRPr="002E5B54">
              <w:rPr>
                <w:sz w:val="24"/>
                <w:szCs w:val="24"/>
              </w:rPr>
              <w:t>2 19 60010 05 6302 150</w:t>
            </w:r>
          </w:p>
        </w:tc>
        <w:tc>
          <w:tcPr>
            <w:tcW w:w="3240" w:type="dxa"/>
            <w:vAlign w:val="center"/>
          </w:tcPr>
          <w:p w:rsidR="00B572B6" w:rsidRPr="002E5B54" w:rsidRDefault="00B572B6" w:rsidP="00B572B6">
            <w:pPr>
              <w:widowControl/>
              <w:rPr>
                <w:sz w:val="24"/>
                <w:szCs w:val="24"/>
              </w:rPr>
            </w:pPr>
            <w:r w:rsidRPr="002E5B54">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72" w:type="dxa"/>
            <w:vAlign w:val="center"/>
          </w:tcPr>
          <w:p w:rsidR="00B572B6" w:rsidRPr="002E5B54" w:rsidRDefault="00B572B6" w:rsidP="00B572B6">
            <w:pPr>
              <w:widowControl/>
              <w:jc w:val="right"/>
              <w:rPr>
                <w:sz w:val="24"/>
                <w:szCs w:val="24"/>
              </w:rPr>
            </w:pPr>
            <w:r w:rsidRPr="002E5B54">
              <w:rPr>
                <w:sz w:val="24"/>
                <w:szCs w:val="24"/>
              </w:rPr>
              <w:t>-129,05</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r>
      <w:tr w:rsidR="00B572B6" w:rsidRPr="002E5B54" w:rsidTr="00B572B6">
        <w:trPr>
          <w:trHeight w:val="3150"/>
        </w:trPr>
        <w:tc>
          <w:tcPr>
            <w:tcW w:w="1995" w:type="dxa"/>
            <w:vAlign w:val="center"/>
          </w:tcPr>
          <w:p w:rsidR="00B572B6" w:rsidRPr="002E5B54" w:rsidRDefault="00B572B6" w:rsidP="00B572B6">
            <w:pPr>
              <w:widowControl/>
              <w:jc w:val="center"/>
              <w:rPr>
                <w:sz w:val="24"/>
                <w:szCs w:val="24"/>
              </w:rPr>
            </w:pPr>
            <w:r w:rsidRPr="002E5B54">
              <w:rPr>
                <w:sz w:val="24"/>
                <w:szCs w:val="24"/>
              </w:rPr>
              <w:lastRenderedPageBreak/>
              <w:t>2 19 60010 05 6304 150</w:t>
            </w:r>
          </w:p>
        </w:tc>
        <w:tc>
          <w:tcPr>
            <w:tcW w:w="3240" w:type="dxa"/>
            <w:vAlign w:val="center"/>
          </w:tcPr>
          <w:p w:rsidR="00B572B6" w:rsidRPr="002E5B54" w:rsidRDefault="00B572B6" w:rsidP="00B572B6">
            <w:pPr>
              <w:widowControl/>
              <w:rPr>
                <w:sz w:val="24"/>
                <w:szCs w:val="24"/>
              </w:rPr>
            </w:pPr>
            <w:r w:rsidRPr="002E5B54">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1372" w:type="dxa"/>
            <w:vAlign w:val="center"/>
          </w:tcPr>
          <w:p w:rsidR="00B572B6" w:rsidRPr="002E5B54" w:rsidRDefault="00B572B6" w:rsidP="00B572B6">
            <w:pPr>
              <w:widowControl/>
              <w:jc w:val="right"/>
              <w:rPr>
                <w:sz w:val="24"/>
                <w:szCs w:val="24"/>
              </w:rPr>
            </w:pPr>
            <w:r w:rsidRPr="002E5B54">
              <w:rPr>
                <w:sz w:val="24"/>
                <w:szCs w:val="24"/>
              </w:rPr>
              <w:t>-0,03</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r>
      <w:tr w:rsidR="00B572B6" w:rsidRPr="002E5B54" w:rsidTr="00B572B6">
        <w:trPr>
          <w:trHeight w:val="4200"/>
        </w:trPr>
        <w:tc>
          <w:tcPr>
            <w:tcW w:w="1995" w:type="dxa"/>
            <w:vAlign w:val="center"/>
          </w:tcPr>
          <w:p w:rsidR="00B572B6" w:rsidRPr="002E5B54" w:rsidRDefault="00B572B6" w:rsidP="00B572B6">
            <w:pPr>
              <w:widowControl/>
              <w:jc w:val="center"/>
              <w:rPr>
                <w:sz w:val="24"/>
                <w:szCs w:val="24"/>
              </w:rPr>
            </w:pPr>
            <w:r w:rsidRPr="002E5B54">
              <w:rPr>
                <w:sz w:val="24"/>
                <w:szCs w:val="24"/>
              </w:rPr>
              <w:t>2 19 60010 05 6327 150</w:t>
            </w:r>
          </w:p>
        </w:tc>
        <w:tc>
          <w:tcPr>
            <w:tcW w:w="3240" w:type="dxa"/>
            <w:vAlign w:val="center"/>
          </w:tcPr>
          <w:p w:rsidR="00B572B6" w:rsidRPr="002E5B54" w:rsidRDefault="00B572B6" w:rsidP="00B572B6">
            <w:pPr>
              <w:widowControl/>
              <w:rPr>
                <w:sz w:val="24"/>
                <w:szCs w:val="24"/>
              </w:rPr>
            </w:pPr>
            <w:r w:rsidRPr="002E5B54">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372" w:type="dxa"/>
            <w:vAlign w:val="center"/>
          </w:tcPr>
          <w:p w:rsidR="00B572B6" w:rsidRPr="002E5B54" w:rsidRDefault="00B572B6" w:rsidP="00B572B6">
            <w:pPr>
              <w:widowControl/>
              <w:jc w:val="right"/>
              <w:rPr>
                <w:sz w:val="24"/>
                <w:szCs w:val="24"/>
              </w:rPr>
            </w:pPr>
            <w:r w:rsidRPr="002E5B54">
              <w:rPr>
                <w:sz w:val="24"/>
                <w:szCs w:val="24"/>
              </w:rPr>
              <w:t>-39,91</w:t>
            </w:r>
          </w:p>
        </w:tc>
        <w:tc>
          <w:tcPr>
            <w:tcW w:w="1440" w:type="dxa"/>
            <w:vAlign w:val="center"/>
          </w:tcPr>
          <w:p w:rsidR="00B572B6" w:rsidRPr="002E5B54" w:rsidRDefault="00B572B6" w:rsidP="00B572B6">
            <w:pPr>
              <w:widowControl/>
              <w:jc w:val="right"/>
              <w:rPr>
                <w:sz w:val="24"/>
                <w:szCs w:val="24"/>
              </w:rPr>
            </w:pPr>
            <w:r w:rsidRPr="002E5B54">
              <w:rPr>
                <w:sz w:val="24"/>
                <w:szCs w:val="24"/>
              </w:rPr>
              <w:t> </w:t>
            </w:r>
          </w:p>
        </w:tc>
        <w:tc>
          <w:tcPr>
            <w:tcW w:w="1440" w:type="dxa"/>
            <w:vAlign w:val="center"/>
          </w:tcPr>
          <w:p w:rsidR="00B572B6" w:rsidRPr="002E5B54" w:rsidRDefault="00B572B6" w:rsidP="00B572B6">
            <w:pPr>
              <w:widowControl/>
              <w:jc w:val="right"/>
              <w:rPr>
                <w:sz w:val="24"/>
                <w:szCs w:val="24"/>
              </w:rPr>
            </w:pPr>
            <w:bookmarkStart w:id="23" w:name="RANGE!F103"/>
            <w:bookmarkEnd w:id="23"/>
            <w:r w:rsidRPr="002E5B54">
              <w:rPr>
                <w:sz w:val="24"/>
                <w:szCs w:val="24"/>
              </w:rPr>
              <w:t> </w:t>
            </w:r>
          </w:p>
        </w:tc>
      </w:tr>
    </w:tbl>
    <w:p w:rsidR="00B572B6" w:rsidRDefault="00B572B6" w:rsidP="00B572B6">
      <w:pPr>
        <w:jc w:val="center"/>
      </w:pPr>
    </w:p>
    <w:p w:rsidR="00B572B6" w:rsidRPr="009D4514" w:rsidRDefault="00B572B6" w:rsidP="00B572B6">
      <w:pPr>
        <w:ind w:firstLine="540"/>
        <w:rPr>
          <w:sz w:val="24"/>
          <w:szCs w:val="24"/>
        </w:rPr>
        <w:sectPr w:rsidR="00B572B6" w:rsidRPr="009D4514" w:rsidSect="002F1F8E">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 w:val="24"/>
          <w:szCs w:val="24"/>
        </w:rPr>
        <w:t>6</w:t>
      </w:r>
      <w:r w:rsidRPr="009D4514">
        <w:rPr>
          <w:sz w:val="24"/>
          <w:szCs w:val="24"/>
        </w:rPr>
        <w:t>) Приложение 8 изложить в следующей редакции</w:t>
      </w:r>
      <w:r>
        <w:rPr>
          <w:sz w:val="24"/>
          <w:szCs w:val="24"/>
        </w:rPr>
        <w:t>:</w:t>
      </w:r>
    </w:p>
    <w:p w:rsidR="00B572B6" w:rsidRDefault="00B572B6" w:rsidP="00B572B6">
      <w:pPr>
        <w:rPr>
          <w:sz w:val="28"/>
          <w:szCs w:val="28"/>
        </w:rPr>
      </w:pPr>
    </w:p>
    <w:p w:rsidR="00B572B6" w:rsidRPr="00C86D83" w:rsidRDefault="00B572B6" w:rsidP="002F1F8E">
      <w:pPr>
        <w:pStyle w:val="8"/>
        <w:keepNext/>
        <w:spacing w:before="120" w:after="0"/>
        <w:ind w:left="4680" w:right="-530"/>
      </w:pPr>
      <w:r w:rsidRPr="00C86D83">
        <w:t xml:space="preserve">«Приложение </w:t>
      </w:r>
      <w:r>
        <w:t>8</w:t>
      </w:r>
    </w:p>
    <w:p w:rsidR="00B572B6" w:rsidRPr="00C86D83" w:rsidRDefault="00B572B6" w:rsidP="002F1F8E">
      <w:pPr>
        <w:ind w:left="4680" w:right="-530"/>
        <w:rPr>
          <w:sz w:val="24"/>
          <w:szCs w:val="24"/>
        </w:rPr>
      </w:pPr>
      <w:r w:rsidRPr="00C86D83">
        <w:rPr>
          <w:sz w:val="24"/>
          <w:szCs w:val="24"/>
        </w:rPr>
        <w:t xml:space="preserve">к решению Собрания Представителей </w:t>
      </w:r>
    </w:p>
    <w:p w:rsidR="00B572B6" w:rsidRPr="00C86D83" w:rsidRDefault="00B572B6" w:rsidP="002F1F8E">
      <w:pPr>
        <w:ind w:left="4680" w:right="-530"/>
        <w:rPr>
          <w:sz w:val="24"/>
          <w:szCs w:val="24"/>
        </w:rPr>
      </w:pPr>
      <w:r w:rsidRPr="00C86D83">
        <w:rPr>
          <w:sz w:val="24"/>
          <w:szCs w:val="24"/>
        </w:rPr>
        <w:t xml:space="preserve">Камешкирского района Пензенской области </w:t>
      </w:r>
    </w:p>
    <w:p w:rsidR="00B572B6" w:rsidRPr="00C86D83" w:rsidRDefault="00B572B6" w:rsidP="002F1F8E">
      <w:pPr>
        <w:ind w:left="4680" w:right="-530"/>
        <w:rPr>
          <w:sz w:val="24"/>
          <w:szCs w:val="24"/>
        </w:rPr>
      </w:pPr>
      <w:r w:rsidRPr="00C86D83">
        <w:rPr>
          <w:sz w:val="24"/>
          <w:szCs w:val="24"/>
        </w:rPr>
        <w:t xml:space="preserve">«О бюджете Камешкирского района </w:t>
      </w:r>
    </w:p>
    <w:p w:rsidR="00B572B6" w:rsidRPr="00C86D83" w:rsidRDefault="00B572B6" w:rsidP="002F1F8E">
      <w:pPr>
        <w:ind w:left="4680" w:right="-530"/>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B572B6" w:rsidRPr="00C86D83" w:rsidRDefault="00B572B6" w:rsidP="002F1F8E">
      <w:pPr>
        <w:ind w:left="4680" w:right="-530"/>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B572B6" w:rsidRDefault="00B572B6" w:rsidP="00B572B6">
      <w:pPr>
        <w:jc w:val="center"/>
        <w:rPr>
          <w:b/>
        </w:rPr>
      </w:pPr>
    </w:p>
    <w:p w:rsidR="00B572B6" w:rsidRDefault="00B572B6" w:rsidP="00B572B6">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B572B6" w:rsidRPr="00C86D83" w:rsidRDefault="00B572B6" w:rsidP="00B572B6">
      <w:pPr>
        <w:jc w:val="center"/>
        <w:rPr>
          <w:b/>
          <w:sz w:val="24"/>
          <w:szCs w:val="24"/>
        </w:rPr>
      </w:pPr>
      <w:r w:rsidRPr="00C86D83">
        <w:rPr>
          <w:b/>
          <w:sz w:val="24"/>
          <w:szCs w:val="24"/>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бюджетаКамешкирского района Пензенской области</w:t>
      </w:r>
    </w:p>
    <w:p w:rsidR="00B572B6" w:rsidRPr="00527C2A" w:rsidRDefault="00B572B6" w:rsidP="00B572B6">
      <w:pPr>
        <w:ind w:left="10620" w:firstLine="708"/>
        <w:jc w:val="center"/>
        <w:rPr>
          <w:sz w:val="24"/>
          <w:szCs w:val="24"/>
        </w:rPr>
      </w:pPr>
      <w:r w:rsidRPr="00527C2A">
        <w:rPr>
          <w:sz w:val="24"/>
          <w:szCs w:val="24"/>
        </w:rPr>
        <w:t>(тыс.рублей)</w:t>
      </w:r>
    </w:p>
    <w:p w:rsidR="002F1F8E" w:rsidRDefault="002F1F8E" w:rsidP="00B572B6">
      <w:pPr>
        <w:rPr>
          <w:sz w:val="24"/>
          <w:szCs w:val="24"/>
        </w:rPr>
        <w:sectPr w:rsidR="002F1F8E" w:rsidSect="002F1F8E">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tbl>
      <w:tblPr>
        <w:tblW w:w="148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5"/>
        <w:gridCol w:w="659"/>
        <w:gridCol w:w="725"/>
        <w:gridCol w:w="1551"/>
        <w:gridCol w:w="667"/>
        <w:gridCol w:w="1313"/>
        <w:gridCol w:w="1440"/>
        <w:gridCol w:w="1440"/>
      </w:tblGrid>
      <w:tr w:rsidR="00B572B6" w:rsidRPr="00276FD1" w:rsidTr="00B572B6">
        <w:trPr>
          <w:trHeight w:val="1125"/>
        </w:trPr>
        <w:tc>
          <w:tcPr>
            <w:tcW w:w="7035" w:type="dxa"/>
            <w:noWrap/>
            <w:vAlign w:val="center"/>
          </w:tcPr>
          <w:p w:rsidR="00B572B6" w:rsidRPr="00276FD1" w:rsidRDefault="00B572B6" w:rsidP="00B572B6">
            <w:pPr>
              <w:rPr>
                <w:sz w:val="24"/>
                <w:szCs w:val="24"/>
              </w:rPr>
            </w:pPr>
            <w:r w:rsidRPr="00276FD1">
              <w:rPr>
                <w:sz w:val="24"/>
                <w:szCs w:val="24"/>
              </w:rPr>
              <w:lastRenderedPageBreak/>
              <w:t>Наименование показателя</w:t>
            </w:r>
          </w:p>
        </w:tc>
        <w:tc>
          <w:tcPr>
            <w:tcW w:w="659" w:type="dxa"/>
            <w:vAlign w:val="center"/>
          </w:tcPr>
          <w:p w:rsidR="00B572B6" w:rsidRPr="00276FD1" w:rsidRDefault="00B572B6" w:rsidP="00B572B6">
            <w:pPr>
              <w:rPr>
                <w:sz w:val="24"/>
                <w:szCs w:val="24"/>
              </w:rPr>
            </w:pPr>
            <w:r w:rsidRPr="00276FD1">
              <w:rPr>
                <w:sz w:val="24"/>
                <w:szCs w:val="24"/>
              </w:rPr>
              <w:t>Раз-</w:t>
            </w:r>
            <w:r w:rsidRPr="00276FD1">
              <w:rPr>
                <w:sz w:val="24"/>
                <w:szCs w:val="24"/>
              </w:rPr>
              <w:br/>
              <w:t>дел</w:t>
            </w:r>
          </w:p>
        </w:tc>
        <w:tc>
          <w:tcPr>
            <w:tcW w:w="725" w:type="dxa"/>
            <w:vAlign w:val="center"/>
          </w:tcPr>
          <w:p w:rsidR="00B572B6" w:rsidRPr="00276FD1" w:rsidRDefault="00B572B6" w:rsidP="00B572B6">
            <w:pPr>
              <w:rPr>
                <w:sz w:val="24"/>
                <w:szCs w:val="24"/>
              </w:rPr>
            </w:pPr>
            <w:r w:rsidRPr="00276FD1">
              <w:rPr>
                <w:sz w:val="24"/>
                <w:szCs w:val="24"/>
              </w:rPr>
              <w:t>Под-</w:t>
            </w:r>
            <w:r w:rsidRPr="00276FD1">
              <w:rPr>
                <w:sz w:val="24"/>
                <w:szCs w:val="24"/>
              </w:rPr>
              <w:br/>
              <w:t>раз-</w:t>
            </w:r>
            <w:r w:rsidRPr="00276FD1">
              <w:rPr>
                <w:sz w:val="24"/>
                <w:szCs w:val="24"/>
              </w:rPr>
              <w:br/>
              <w:t>дел</w:t>
            </w:r>
          </w:p>
        </w:tc>
        <w:tc>
          <w:tcPr>
            <w:tcW w:w="1551" w:type="dxa"/>
            <w:vAlign w:val="center"/>
          </w:tcPr>
          <w:p w:rsidR="00B572B6" w:rsidRPr="00276FD1" w:rsidRDefault="00B572B6" w:rsidP="00B572B6">
            <w:pPr>
              <w:rPr>
                <w:sz w:val="24"/>
                <w:szCs w:val="24"/>
              </w:rPr>
            </w:pPr>
            <w:r w:rsidRPr="00276FD1">
              <w:rPr>
                <w:sz w:val="24"/>
                <w:szCs w:val="24"/>
              </w:rPr>
              <w:t>Целевая</w:t>
            </w:r>
            <w:r w:rsidRPr="00276FD1">
              <w:rPr>
                <w:sz w:val="24"/>
                <w:szCs w:val="24"/>
              </w:rPr>
              <w:br/>
              <w:t>статья</w:t>
            </w:r>
            <w:r w:rsidRPr="00276FD1">
              <w:rPr>
                <w:sz w:val="24"/>
                <w:szCs w:val="24"/>
              </w:rPr>
              <w:br/>
              <w:t>расходов</w:t>
            </w:r>
          </w:p>
        </w:tc>
        <w:tc>
          <w:tcPr>
            <w:tcW w:w="667" w:type="dxa"/>
            <w:vAlign w:val="center"/>
          </w:tcPr>
          <w:p w:rsidR="00B572B6" w:rsidRPr="00276FD1" w:rsidRDefault="00B572B6" w:rsidP="00B572B6">
            <w:pPr>
              <w:rPr>
                <w:sz w:val="24"/>
                <w:szCs w:val="24"/>
              </w:rPr>
            </w:pPr>
            <w:r w:rsidRPr="00276FD1">
              <w:rPr>
                <w:sz w:val="24"/>
                <w:szCs w:val="24"/>
              </w:rPr>
              <w:t>Вид</w:t>
            </w:r>
            <w:r w:rsidRPr="00276FD1">
              <w:rPr>
                <w:sz w:val="24"/>
                <w:szCs w:val="24"/>
              </w:rPr>
              <w:br/>
              <w:t>рас-</w:t>
            </w:r>
            <w:r w:rsidRPr="00276FD1">
              <w:rPr>
                <w:sz w:val="24"/>
                <w:szCs w:val="24"/>
              </w:rPr>
              <w:br/>
              <w:t>ход-</w:t>
            </w:r>
            <w:r w:rsidRPr="00276FD1">
              <w:rPr>
                <w:sz w:val="24"/>
                <w:szCs w:val="24"/>
              </w:rPr>
              <w:br/>
              <w:t>ов</w:t>
            </w:r>
          </w:p>
        </w:tc>
        <w:tc>
          <w:tcPr>
            <w:tcW w:w="1313" w:type="dxa"/>
            <w:noWrap/>
            <w:vAlign w:val="center"/>
          </w:tcPr>
          <w:p w:rsidR="00B572B6" w:rsidRPr="00276FD1" w:rsidRDefault="00B572B6" w:rsidP="00B572B6">
            <w:pPr>
              <w:rPr>
                <w:sz w:val="24"/>
                <w:szCs w:val="24"/>
              </w:rPr>
            </w:pPr>
            <w:r w:rsidRPr="00276FD1">
              <w:rPr>
                <w:sz w:val="24"/>
                <w:szCs w:val="24"/>
              </w:rPr>
              <w:t>Сумма на 2019 год</w:t>
            </w:r>
          </w:p>
        </w:tc>
        <w:tc>
          <w:tcPr>
            <w:tcW w:w="1440" w:type="dxa"/>
            <w:noWrap/>
            <w:vAlign w:val="center"/>
          </w:tcPr>
          <w:p w:rsidR="00B572B6" w:rsidRPr="00276FD1" w:rsidRDefault="00B572B6" w:rsidP="00B572B6">
            <w:pPr>
              <w:rPr>
                <w:sz w:val="24"/>
                <w:szCs w:val="24"/>
              </w:rPr>
            </w:pPr>
            <w:r w:rsidRPr="00276FD1">
              <w:rPr>
                <w:sz w:val="24"/>
                <w:szCs w:val="24"/>
              </w:rPr>
              <w:t>Сумма на 2020 год</w:t>
            </w:r>
          </w:p>
        </w:tc>
        <w:tc>
          <w:tcPr>
            <w:tcW w:w="1440" w:type="dxa"/>
            <w:noWrap/>
            <w:vAlign w:val="center"/>
          </w:tcPr>
          <w:p w:rsidR="00B572B6" w:rsidRPr="00276FD1" w:rsidRDefault="00B572B6" w:rsidP="00B572B6">
            <w:pPr>
              <w:rPr>
                <w:sz w:val="24"/>
                <w:szCs w:val="24"/>
              </w:rPr>
            </w:pPr>
            <w:r w:rsidRPr="00276FD1">
              <w:rPr>
                <w:sz w:val="24"/>
                <w:szCs w:val="24"/>
              </w:rPr>
              <w:t>Сумма на 2021 год</w:t>
            </w:r>
          </w:p>
        </w:tc>
      </w:tr>
      <w:tr w:rsidR="00B572B6" w:rsidRPr="00276FD1" w:rsidTr="00B572B6">
        <w:trPr>
          <w:trHeight w:val="255"/>
        </w:trPr>
        <w:tc>
          <w:tcPr>
            <w:tcW w:w="7035" w:type="dxa"/>
            <w:noWrap/>
            <w:vAlign w:val="bottom"/>
          </w:tcPr>
          <w:p w:rsidR="00B572B6" w:rsidRPr="00276FD1" w:rsidRDefault="00B572B6" w:rsidP="00B572B6">
            <w:pPr>
              <w:rPr>
                <w:sz w:val="24"/>
                <w:szCs w:val="24"/>
              </w:rPr>
            </w:pPr>
            <w:r w:rsidRPr="00276FD1">
              <w:rPr>
                <w:sz w:val="24"/>
                <w:szCs w:val="24"/>
              </w:rPr>
              <w:t>ВСЕГО:</w:t>
            </w:r>
          </w:p>
        </w:tc>
        <w:tc>
          <w:tcPr>
            <w:tcW w:w="659" w:type="dxa"/>
            <w:noWrap/>
            <w:vAlign w:val="bottom"/>
          </w:tcPr>
          <w:p w:rsidR="00B572B6" w:rsidRPr="00276FD1" w:rsidRDefault="00B572B6" w:rsidP="00B572B6">
            <w:pPr>
              <w:rPr>
                <w:sz w:val="24"/>
                <w:szCs w:val="24"/>
              </w:rPr>
            </w:pPr>
            <w:r w:rsidRPr="00276FD1">
              <w:rPr>
                <w:sz w:val="24"/>
                <w:szCs w:val="24"/>
              </w:rPr>
              <w:t> </w:t>
            </w:r>
          </w:p>
        </w:tc>
        <w:tc>
          <w:tcPr>
            <w:tcW w:w="725" w:type="dxa"/>
            <w:noWrap/>
            <w:vAlign w:val="bottom"/>
          </w:tcPr>
          <w:p w:rsidR="00B572B6" w:rsidRPr="00276FD1" w:rsidRDefault="00B572B6" w:rsidP="00B572B6">
            <w:pPr>
              <w:rPr>
                <w:sz w:val="24"/>
                <w:szCs w:val="24"/>
              </w:rPr>
            </w:pPr>
            <w:r w:rsidRPr="00276FD1">
              <w:rPr>
                <w:sz w:val="24"/>
                <w:szCs w:val="24"/>
              </w:rPr>
              <w:t> </w:t>
            </w:r>
          </w:p>
        </w:tc>
        <w:tc>
          <w:tcPr>
            <w:tcW w:w="1551" w:type="dxa"/>
            <w:noWrap/>
            <w:vAlign w:val="bottom"/>
          </w:tcPr>
          <w:p w:rsidR="00B572B6" w:rsidRPr="00276FD1" w:rsidRDefault="00B572B6" w:rsidP="00B572B6">
            <w:pPr>
              <w:rPr>
                <w:sz w:val="24"/>
                <w:szCs w:val="24"/>
              </w:rPr>
            </w:pPr>
            <w:r w:rsidRPr="00276FD1">
              <w:rPr>
                <w:sz w:val="24"/>
                <w:szCs w:val="24"/>
              </w:rPr>
              <w:t> </w:t>
            </w:r>
          </w:p>
        </w:tc>
        <w:tc>
          <w:tcPr>
            <w:tcW w:w="667" w:type="dxa"/>
            <w:noWrap/>
            <w:vAlign w:val="bottom"/>
          </w:tcPr>
          <w:p w:rsidR="00B572B6" w:rsidRPr="00276FD1" w:rsidRDefault="00B572B6" w:rsidP="00B572B6">
            <w:pPr>
              <w:rPr>
                <w:sz w:val="24"/>
                <w:szCs w:val="24"/>
              </w:rPr>
            </w:pPr>
            <w:r w:rsidRPr="00276FD1">
              <w:rPr>
                <w:sz w:val="24"/>
                <w:szCs w:val="24"/>
              </w:rPr>
              <w:t> </w:t>
            </w:r>
          </w:p>
        </w:tc>
        <w:tc>
          <w:tcPr>
            <w:tcW w:w="1313" w:type="dxa"/>
            <w:vAlign w:val="bottom"/>
          </w:tcPr>
          <w:p w:rsidR="00B572B6" w:rsidRPr="00276FD1" w:rsidRDefault="00B572B6" w:rsidP="00B572B6">
            <w:pPr>
              <w:rPr>
                <w:sz w:val="24"/>
                <w:szCs w:val="24"/>
              </w:rPr>
            </w:pPr>
            <w:r w:rsidRPr="00276FD1">
              <w:rPr>
                <w:sz w:val="24"/>
                <w:szCs w:val="24"/>
              </w:rPr>
              <w:t>284 284,18</w:t>
            </w:r>
          </w:p>
        </w:tc>
        <w:tc>
          <w:tcPr>
            <w:tcW w:w="1440" w:type="dxa"/>
            <w:vAlign w:val="bottom"/>
          </w:tcPr>
          <w:p w:rsidR="00B572B6" w:rsidRPr="00276FD1" w:rsidRDefault="00B572B6" w:rsidP="00B572B6">
            <w:pPr>
              <w:rPr>
                <w:sz w:val="24"/>
                <w:szCs w:val="24"/>
              </w:rPr>
            </w:pPr>
            <w:r w:rsidRPr="00276FD1">
              <w:rPr>
                <w:sz w:val="24"/>
                <w:szCs w:val="24"/>
              </w:rPr>
              <w:t>256 004,42</w:t>
            </w:r>
          </w:p>
        </w:tc>
        <w:tc>
          <w:tcPr>
            <w:tcW w:w="1440" w:type="dxa"/>
            <w:vAlign w:val="bottom"/>
          </w:tcPr>
          <w:p w:rsidR="00B572B6" w:rsidRPr="00276FD1" w:rsidRDefault="00B572B6" w:rsidP="00B572B6">
            <w:pPr>
              <w:rPr>
                <w:sz w:val="24"/>
                <w:szCs w:val="24"/>
              </w:rPr>
            </w:pPr>
            <w:r w:rsidRPr="00276FD1">
              <w:rPr>
                <w:sz w:val="24"/>
                <w:szCs w:val="24"/>
              </w:rPr>
              <w:t>258 958,62</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ОБЩЕГОСУДАРСТВЕННЫЕ ВОПРОСЫ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 </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33 960,95</w:t>
            </w:r>
          </w:p>
        </w:tc>
        <w:tc>
          <w:tcPr>
            <w:tcW w:w="1440" w:type="dxa"/>
          </w:tcPr>
          <w:p w:rsidR="00B572B6" w:rsidRPr="00276FD1" w:rsidRDefault="00B572B6" w:rsidP="00B572B6">
            <w:pPr>
              <w:rPr>
                <w:iCs/>
                <w:sz w:val="24"/>
                <w:szCs w:val="24"/>
              </w:rPr>
            </w:pPr>
            <w:r w:rsidRPr="00276FD1">
              <w:rPr>
                <w:iCs/>
                <w:sz w:val="24"/>
                <w:szCs w:val="24"/>
              </w:rPr>
              <w:t>33 709,22</w:t>
            </w:r>
          </w:p>
        </w:tc>
        <w:tc>
          <w:tcPr>
            <w:tcW w:w="1440" w:type="dxa"/>
          </w:tcPr>
          <w:p w:rsidR="00B572B6" w:rsidRPr="00276FD1" w:rsidRDefault="00B572B6" w:rsidP="00B572B6">
            <w:pPr>
              <w:rPr>
                <w:iCs/>
                <w:sz w:val="24"/>
                <w:szCs w:val="24"/>
              </w:rPr>
            </w:pPr>
            <w:r w:rsidRPr="00276FD1">
              <w:rPr>
                <w:iCs/>
                <w:sz w:val="24"/>
                <w:szCs w:val="24"/>
              </w:rPr>
              <w:t>32 913,02</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22 841,00</w:t>
            </w:r>
          </w:p>
        </w:tc>
        <w:tc>
          <w:tcPr>
            <w:tcW w:w="1440" w:type="dxa"/>
          </w:tcPr>
          <w:p w:rsidR="00B572B6" w:rsidRPr="00276FD1" w:rsidRDefault="00B572B6" w:rsidP="00B572B6">
            <w:pPr>
              <w:rPr>
                <w:iCs/>
                <w:sz w:val="24"/>
                <w:szCs w:val="24"/>
              </w:rPr>
            </w:pPr>
            <w:r w:rsidRPr="00276FD1">
              <w:rPr>
                <w:iCs/>
                <w:sz w:val="24"/>
                <w:szCs w:val="24"/>
              </w:rPr>
              <w:t>22 304,70</w:t>
            </w:r>
          </w:p>
        </w:tc>
        <w:tc>
          <w:tcPr>
            <w:tcW w:w="1440" w:type="dxa"/>
          </w:tcPr>
          <w:p w:rsidR="00B572B6" w:rsidRPr="00276FD1" w:rsidRDefault="00B572B6" w:rsidP="00B572B6">
            <w:pPr>
              <w:rPr>
                <w:iCs/>
                <w:sz w:val="24"/>
                <w:szCs w:val="24"/>
              </w:rPr>
            </w:pPr>
            <w:r w:rsidRPr="00276FD1">
              <w:rPr>
                <w:iCs/>
                <w:sz w:val="24"/>
                <w:szCs w:val="24"/>
              </w:rPr>
              <w:t>21 508,50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22 841,00</w:t>
            </w:r>
          </w:p>
        </w:tc>
        <w:tc>
          <w:tcPr>
            <w:tcW w:w="1440" w:type="dxa"/>
          </w:tcPr>
          <w:p w:rsidR="00B572B6" w:rsidRPr="00276FD1" w:rsidRDefault="00B572B6" w:rsidP="00B572B6">
            <w:pPr>
              <w:rPr>
                <w:iCs/>
                <w:sz w:val="24"/>
                <w:szCs w:val="24"/>
              </w:rPr>
            </w:pPr>
            <w:r w:rsidRPr="00276FD1">
              <w:rPr>
                <w:iCs/>
                <w:sz w:val="24"/>
                <w:szCs w:val="24"/>
              </w:rPr>
              <w:t>22 304,70</w:t>
            </w:r>
          </w:p>
        </w:tc>
        <w:tc>
          <w:tcPr>
            <w:tcW w:w="1440" w:type="dxa"/>
          </w:tcPr>
          <w:p w:rsidR="00B572B6" w:rsidRPr="00276FD1" w:rsidRDefault="00B572B6" w:rsidP="00B572B6">
            <w:pPr>
              <w:rPr>
                <w:iCs/>
                <w:sz w:val="24"/>
                <w:szCs w:val="24"/>
              </w:rPr>
            </w:pPr>
            <w:r w:rsidRPr="00276FD1">
              <w:rPr>
                <w:iCs/>
                <w:sz w:val="24"/>
                <w:szCs w:val="24"/>
              </w:rPr>
              <w:t>21 508,50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22 742,90</w:t>
            </w:r>
          </w:p>
        </w:tc>
        <w:tc>
          <w:tcPr>
            <w:tcW w:w="1440" w:type="dxa"/>
          </w:tcPr>
          <w:p w:rsidR="00B572B6" w:rsidRPr="00276FD1" w:rsidRDefault="00B572B6" w:rsidP="00B572B6">
            <w:pPr>
              <w:rPr>
                <w:iCs/>
                <w:sz w:val="24"/>
                <w:szCs w:val="24"/>
              </w:rPr>
            </w:pPr>
            <w:r w:rsidRPr="00276FD1">
              <w:rPr>
                <w:iCs/>
                <w:sz w:val="24"/>
                <w:szCs w:val="24"/>
              </w:rPr>
              <w:t>22 304,70</w:t>
            </w:r>
          </w:p>
        </w:tc>
        <w:tc>
          <w:tcPr>
            <w:tcW w:w="1440" w:type="dxa"/>
          </w:tcPr>
          <w:p w:rsidR="00B572B6" w:rsidRPr="00276FD1" w:rsidRDefault="00B572B6" w:rsidP="00B572B6">
            <w:pPr>
              <w:rPr>
                <w:iCs/>
                <w:sz w:val="24"/>
                <w:szCs w:val="24"/>
              </w:rPr>
            </w:pPr>
            <w:r w:rsidRPr="00276FD1">
              <w:rPr>
                <w:iCs/>
                <w:sz w:val="24"/>
                <w:szCs w:val="24"/>
              </w:rPr>
              <w:t>21 508,50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«Реализация функций Администрации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21 631,80</w:t>
            </w:r>
          </w:p>
        </w:tc>
        <w:tc>
          <w:tcPr>
            <w:tcW w:w="1440" w:type="dxa"/>
          </w:tcPr>
          <w:p w:rsidR="00B572B6" w:rsidRPr="00276FD1" w:rsidRDefault="00B572B6" w:rsidP="00B572B6">
            <w:pPr>
              <w:rPr>
                <w:iCs/>
                <w:sz w:val="24"/>
                <w:szCs w:val="24"/>
              </w:rPr>
            </w:pPr>
            <w:r w:rsidRPr="00276FD1">
              <w:rPr>
                <w:iCs/>
                <w:sz w:val="24"/>
                <w:szCs w:val="24"/>
              </w:rPr>
              <w:t>21 152,80</w:t>
            </w:r>
          </w:p>
        </w:tc>
        <w:tc>
          <w:tcPr>
            <w:tcW w:w="1440" w:type="dxa"/>
          </w:tcPr>
          <w:p w:rsidR="00B572B6" w:rsidRPr="00276FD1" w:rsidRDefault="00B572B6" w:rsidP="00B572B6">
            <w:pPr>
              <w:rPr>
                <w:iCs/>
                <w:sz w:val="24"/>
                <w:szCs w:val="24"/>
              </w:rPr>
            </w:pPr>
            <w:r w:rsidRPr="00276FD1">
              <w:rPr>
                <w:iCs/>
                <w:sz w:val="24"/>
                <w:szCs w:val="24"/>
              </w:rPr>
              <w:t>20 317,10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Расходы на выплаты по оплате труда работников муниципальных органов</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1230102100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17 631,10</w:t>
            </w:r>
          </w:p>
        </w:tc>
        <w:tc>
          <w:tcPr>
            <w:tcW w:w="1440" w:type="dxa"/>
          </w:tcPr>
          <w:p w:rsidR="00B572B6" w:rsidRPr="00276FD1" w:rsidRDefault="00B572B6" w:rsidP="00B572B6">
            <w:pPr>
              <w:rPr>
                <w:iCs/>
                <w:sz w:val="24"/>
                <w:szCs w:val="24"/>
              </w:rPr>
            </w:pPr>
            <w:r w:rsidRPr="00276FD1">
              <w:rPr>
                <w:iCs/>
                <w:sz w:val="24"/>
                <w:szCs w:val="24"/>
              </w:rPr>
              <w:t>17 630,30</w:t>
            </w:r>
          </w:p>
        </w:tc>
        <w:tc>
          <w:tcPr>
            <w:tcW w:w="1440" w:type="dxa"/>
          </w:tcPr>
          <w:p w:rsidR="00B572B6" w:rsidRPr="00276FD1" w:rsidRDefault="00B572B6" w:rsidP="00B572B6">
            <w:pPr>
              <w:rPr>
                <w:iCs/>
                <w:sz w:val="24"/>
                <w:szCs w:val="24"/>
              </w:rPr>
            </w:pPr>
            <w:r w:rsidRPr="00276FD1">
              <w:rPr>
                <w:iCs/>
                <w:sz w:val="24"/>
                <w:szCs w:val="24"/>
              </w:rPr>
              <w:t>16 713,80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1230102100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17 631,10</w:t>
            </w:r>
          </w:p>
        </w:tc>
        <w:tc>
          <w:tcPr>
            <w:tcW w:w="1440" w:type="dxa"/>
          </w:tcPr>
          <w:p w:rsidR="00B572B6" w:rsidRPr="00276FD1" w:rsidRDefault="00B572B6" w:rsidP="00B572B6">
            <w:pPr>
              <w:rPr>
                <w:iCs/>
                <w:sz w:val="24"/>
                <w:szCs w:val="24"/>
              </w:rPr>
            </w:pPr>
            <w:r w:rsidRPr="00276FD1">
              <w:rPr>
                <w:iCs/>
                <w:sz w:val="24"/>
                <w:szCs w:val="24"/>
              </w:rPr>
              <w:t>17 630,30</w:t>
            </w:r>
          </w:p>
        </w:tc>
        <w:tc>
          <w:tcPr>
            <w:tcW w:w="1440" w:type="dxa"/>
          </w:tcPr>
          <w:p w:rsidR="00B572B6" w:rsidRPr="00276FD1" w:rsidRDefault="00B572B6" w:rsidP="00B572B6">
            <w:pPr>
              <w:rPr>
                <w:iCs/>
                <w:sz w:val="24"/>
                <w:szCs w:val="24"/>
              </w:rPr>
            </w:pPr>
            <w:r w:rsidRPr="00276FD1">
              <w:rPr>
                <w:iCs/>
                <w:sz w:val="24"/>
                <w:szCs w:val="24"/>
              </w:rPr>
              <w:t>16 713,80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1230102100</w:t>
            </w:r>
          </w:p>
        </w:tc>
        <w:tc>
          <w:tcPr>
            <w:tcW w:w="667" w:type="dxa"/>
          </w:tcPr>
          <w:p w:rsidR="00B572B6" w:rsidRPr="00276FD1" w:rsidRDefault="00B572B6" w:rsidP="00B572B6">
            <w:pPr>
              <w:rPr>
                <w:sz w:val="24"/>
                <w:szCs w:val="24"/>
              </w:rPr>
            </w:pPr>
            <w:r w:rsidRPr="00276FD1">
              <w:rPr>
                <w:sz w:val="24"/>
                <w:szCs w:val="24"/>
              </w:rPr>
              <w:t>120</w:t>
            </w:r>
          </w:p>
        </w:tc>
        <w:tc>
          <w:tcPr>
            <w:tcW w:w="1313" w:type="dxa"/>
          </w:tcPr>
          <w:p w:rsidR="00B572B6" w:rsidRPr="00276FD1" w:rsidRDefault="00B572B6" w:rsidP="00B572B6">
            <w:pPr>
              <w:rPr>
                <w:sz w:val="24"/>
                <w:szCs w:val="24"/>
              </w:rPr>
            </w:pPr>
            <w:r w:rsidRPr="00276FD1">
              <w:rPr>
                <w:sz w:val="24"/>
                <w:szCs w:val="24"/>
              </w:rPr>
              <w:t>17 631,10</w:t>
            </w:r>
          </w:p>
        </w:tc>
        <w:tc>
          <w:tcPr>
            <w:tcW w:w="1440" w:type="dxa"/>
          </w:tcPr>
          <w:p w:rsidR="00B572B6" w:rsidRPr="00276FD1" w:rsidRDefault="00B572B6" w:rsidP="00B572B6">
            <w:pPr>
              <w:rPr>
                <w:sz w:val="24"/>
                <w:szCs w:val="24"/>
              </w:rPr>
            </w:pPr>
            <w:r w:rsidRPr="00276FD1">
              <w:rPr>
                <w:sz w:val="24"/>
                <w:szCs w:val="24"/>
              </w:rPr>
              <w:t>17 630,30</w:t>
            </w:r>
          </w:p>
        </w:tc>
        <w:tc>
          <w:tcPr>
            <w:tcW w:w="1440" w:type="dxa"/>
          </w:tcPr>
          <w:p w:rsidR="00B572B6" w:rsidRPr="00276FD1" w:rsidRDefault="00B572B6" w:rsidP="00B572B6">
            <w:pPr>
              <w:rPr>
                <w:sz w:val="24"/>
                <w:szCs w:val="24"/>
              </w:rPr>
            </w:pPr>
            <w:r w:rsidRPr="00276FD1">
              <w:rPr>
                <w:sz w:val="24"/>
                <w:szCs w:val="24"/>
              </w:rPr>
              <w:t>16 713,80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Расходы на обеспечение функций муниципальных органов</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1230102200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4 000,70</w:t>
            </w:r>
          </w:p>
        </w:tc>
        <w:tc>
          <w:tcPr>
            <w:tcW w:w="1440" w:type="dxa"/>
          </w:tcPr>
          <w:p w:rsidR="00B572B6" w:rsidRPr="00276FD1" w:rsidRDefault="00B572B6" w:rsidP="00B572B6">
            <w:pPr>
              <w:rPr>
                <w:iCs/>
                <w:sz w:val="24"/>
                <w:szCs w:val="24"/>
              </w:rPr>
            </w:pPr>
            <w:r w:rsidRPr="00276FD1">
              <w:rPr>
                <w:iCs/>
                <w:sz w:val="24"/>
                <w:szCs w:val="24"/>
              </w:rPr>
              <w:t>3 522,50</w:t>
            </w:r>
          </w:p>
        </w:tc>
        <w:tc>
          <w:tcPr>
            <w:tcW w:w="1440" w:type="dxa"/>
          </w:tcPr>
          <w:p w:rsidR="00B572B6" w:rsidRPr="00276FD1" w:rsidRDefault="00B572B6" w:rsidP="00B572B6">
            <w:pPr>
              <w:rPr>
                <w:iCs/>
                <w:sz w:val="24"/>
                <w:szCs w:val="24"/>
              </w:rPr>
            </w:pPr>
            <w:r w:rsidRPr="00276FD1">
              <w:rPr>
                <w:iCs/>
                <w:sz w:val="24"/>
                <w:szCs w:val="24"/>
              </w:rPr>
              <w:t>3 603,30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1230102200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3 867,60</w:t>
            </w:r>
          </w:p>
        </w:tc>
        <w:tc>
          <w:tcPr>
            <w:tcW w:w="1440" w:type="dxa"/>
          </w:tcPr>
          <w:p w:rsidR="00B572B6" w:rsidRPr="00276FD1" w:rsidRDefault="00B572B6" w:rsidP="00B572B6">
            <w:pPr>
              <w:rPr>
                <w:iCs/>
                <w:sz w:val="24"/>
                <w:szCs w:val="24"/>
              </w:rPr>
            </w:pPr>
            <w:r w:rsidRPr="00276FD1">
              <w:rPr>
                <w:iCs/>
                <w:sz w:val="24"/>
                <w:szCs w:val="24"/>
              </w:rPr>
              <w:t>3 389,50</w:t>
            </w:r>
          </w:p>
        </w:tc>
        <w:tc>
          <w:tcPr>
            <w:tcW w:w="1440" w:type="dxa"/>
          </w:tcPr>
          <w:p w:rsidR="00B572B6" w:rsidRPr="00276FD1" w:rsidRDefault="00B572B6" w:rsidP="00B572B6">
            <w:pPr>
              <w:rPr>
                <w:iCs/>
                <w:sz w:val="24"/>
                <w:szCs w:val="24"/>
              </w:rPr>
            </w:pPr>
            <w:r w:rsidRPr="00276FD1">
              <w:rPr>
                <w:iCs/>
                <w:sz w:val="24"/>
                <w:szCs w:val="24"/>
              </w:rPr>
              <w:t>3 470,30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1230102200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3 867,60</w:t>
            </w:r>
          </w:p>
        </w:tc>
        <w:tc>
          <w:tcPr>
            <w:tcW w:w="1440" w:type="dxa"/>
          </w:tcPr>
          <w:p w:rsidR="00B572B6" w:rsidRPr="00276FD1" w:rsidRDefault="00B572B6" w:rsidP="00B572B6">
            <w:pPr>
              <w:rPr>
                <w:sz w:val="24"/>
                <w:szCs w:val="24"/>
              </w:rPr>
            </w:pPr>
            <w:r w:rsidRPr="00276FD1">
              <w:rPr>
                <w:sz w:val="24"/>
                <w:szCs w:val="24"/>
              </w:rPr>
              <w:t>3 389,50</w:t>
            </w:r>
          </w:p>
        </w:tc>
        <w:tc>
          <w:tcPr>
            <w:tcW w:w="1440" w:type="dxa"/>
          </w:tcPr>
          <w:p w:rsidR="00B572B6" w:rsidRPr="00276FD1" w:rsidRDefault="00B572B6" w:rsidP="00B572B6">
            <w:pPr>
              <w:rPr>
                <w:sz w:val="24"/>
                <w:szCs w:val="24"/>
              </w:rPr>
            </w:pPr>
            <w:r w:rsidRPr="00276FD1">
              <w:rPr>
                <w:sz w:val="24"/>
                <w:szCs w:val="24"/>
              </w:rPr>
              <w:t>3 470,30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lastRenderedPageBreak/>
              <w:t>Иные бюджетные ассигнования</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1230102200</w:t>
            </w:r>
          </w:p>
        </w:tc>
        <w:tc>
          <w:tcPr>
            <w:tcW w:w="667" w:type="dxa"/>
          </w:tcPr>
          <w:p w:rsidR="00B572B6" w:rsidRPr="00276FD1" w:rsidRDefault="00B572B6" w:rsidP="00B572B6">
            <w:pPr>
              <w:rPr>
                <w:iCs/>
                <w:sz w:val="24"/>
                <w:szCs w:val="24"/>
              </w:rPr>
            </w:pPr>
            <w:r w:rsidRPr="00276FD1">
              <w:rPr>
                <w:iCs/>
                <w:sz w:val="24"/>
                <w:szCs w:val="24"/>
              </w:rPr>
              <w:t>800</w:t>
            </w:r>
          </w:p>
        </w:tc>
        <w:tc>
          <w:tcPr>
            <w:tcW w:w="1313" w:type="dxa"/>
          </w:tcPr>
          <w:p w:rsidR="00B572B6" w:rsidRPr="00276FD1" w:rsidRDefault="00B572B6" w:rsidP="00B572B6">
            <w:pPr>
              <w:rPr>
                <w:iCs/>
                <w:sz w:val="24"/>
                <w:szCs w:val="24"/>
              </w:rPr>
            </w:pPr>
            <w:r w:rsidRPr="00276FD1">
              <w:rPr>
                <w:iCs/>
                <w:sz w:val="24"/>
                <w:szCs w:val="24"/>
              </w:rPr>
              <w:t>133,10</w:t>
            </w:r>
          </w:p>
        </w:tc>
        <w:tc>
          <w:tcPr>
            <w:tcW w:w="1440" w:type="dxa"/>
          </w:tcPr>
          <w:p w:rsidR="00B572B6" w:rsidRPr="00276FD1" w:rsidRDefault="00B572B6" w:rsidP="00B572B6">
            <w:pPr>
              <w:rPr>
                <w:iCs/>
                <w:sz w:val="24"/>
                <w:szCs w:val="24"/>
              </w:rPr>
            </w:pPr>
            <w:r w:rsidRPr="00276FD1">
              <w:rPr>
                <w:iCs/>
                <w:sz w:val="24"/>
                <w:szCs w:val="24"/>
              </w:rPr>
              <w:t>133,00</w:t>
            </w:r>
          </w:p>
        </w:tc>
        <w:tc>
          <w:tcPr>
            <w:tcW w:w="1440" w:type="dxa"/>
          </w:tcPr>
          <w:p w:rsidR="00B572B6" w:rsidRPr="00276FD1" w:rsidRDefault="00B572B6" w:rsidP="00B572B6">
            <w:pPr>
              <w:rPr>
                <w:iCs/>
                <w:sz w:val="24"/>
                <w:szCs w:val="24"/>
              </w:rPr>
            </w:pPr>
            <w:r w:rsidRPr="00276FD1">
              <w:rPr>
                <w:iCs/>
                <w:sz w:val="24"/>
                <w:szCs w:val="24"/>
              </w:rPr>
              <w:t>133,00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Уплата налогов, сборов и иных платежей</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1230102200</w:t>
            </w:r>
          </w:p>
        </w:tc>
        <w:tc>
          <w:tcPr>
            <w:tcW w:w="667" w:type="dxa"/>
          </w:tcPr>
          <w:p w:rsidR="00B572B6" w:rsidRPr="00276FD1" w:rsidRDefault="00B572B6" w:rsidP="00B572B6">
            <w:pPr>
              <w:rPr>
                <w:sz w:val="24"/>
                <w:szCs w:val="24"/>
              </w:rPr>
            </w:pPr>
            <w:r w:rsidRPr="00276FD1">
              <w:rPr>
                <w:sz w:val="24"/>
                <w:szCs w:val="24"/>
              </w:rPr>
              <w:t>850</w:t>
            </w:r>
          </w:p>
        </w:tc>
        <w:tc>
          <w:tcPr>
            <w:tcW w:w="1313" w:type="dxa"/>
          </w:tcPr>
          <w:p w:rsidR="00B572B6" w:rsidRPr="00276FD1" w:rsidRDefault="00B572B6" w:rsidP="00B572B6">
            <w:pPr>
              <w:rPr>
                <w:sz w:val="24"/>
                <w:szCs w:val="24"/>
              </w:rPr>
            </w:pPr>
            <w:r w:rsidRPr="00276FD1">
              <w:rPr>
                <w:sz w:val="24"/>
                <w:szCs w:val="24"/>
              </w:rPr>
              <w:t>133,10</w:t>
            </w:r>
          </w:p>
        </w:tc>
        <w:tc>
          <w:tcPr>
            <w:tcW w:w="1440" w:type="dxa"/>
          </w:tcPr>
          <w:p w:rsidR="00B572B6" w:rsidRPr="00276FD1" w:rsidRDefault="00B572B6" w:rsidP="00B572B6">
            <w:pPr>
              <w:rPr>
                <w:sz w:val="24"/>
                <w:szCs w:val="24"/>
              </w:rPr>
            </w:pPr>
            <w:r w:rsidRPr="00276FD1">
              <w:rPr>
                <w:sz w:val="24"/>
                <w:szCs w:val="24"/>
              </w:rPr>
              <w:t>133,00</w:t>
            </w:r>
          </w:p>
        </w:tc>
        <w:tc>
          <w:tcPr>
            <w:tcW w:w="1440" w:type="dxa"/>
          </w:tcPr>
          <w:p w:rsidR="00B572B6" w:rsidRPr="00276FD1" w:rsidRDefault="00B572B6" w:rsidP="00B572B6">
            <w:pPr>
              <w:rPr>
                <w:sz w:val="24"/>
                <w:szCs w:val="24"/>
              </w:rPr>
            </w:pPr>
            <w:r w:rsidRPr="00276FD1">
              <w:rPr>
                <w:sz w:val="24"/>
                <w:szCs w:val="24"/>
              </w:rPr>
              <w:t>133,00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1 111,10</w:t>
            </w:r>
          </w:p>
        </w:tc>
        <w:tc>
          <w:tcPr>
            <w:tcW w:w="1440" w:type="dxa"/>
          </w:tcPr>
          <w:p w:rsidR="00B572B6" w:rsidRPr="00276FD1" w:rsidRDefault="00B572B6" w:rsidP="00B572B6">
            <w:pPr>
              <w:rPr>
                <w:iCs/>
                <w:sz w:val="24"/>
                <w:szCs w:val="24"/>
              </w:rPr>
            </w:pPr>
            <w:r w:rsidRPr="00276FD1">
              <w:rPr>
                <w:iCs/>
                <w:sz w:val="24"/>
                <w:szCs w:val="24"/>
              </w:rPr>
              <w:t>1 151,90</w:t>
            </w:r>
          </w:p>
        </w:tc>
        <w:tc>
          <w:tcPr>
            <w:tcW w:w="1440" w:type="dxa"/>
          </w:tcPr>
          <w:p w:rsidR="00B572B6" w:rsidRPr="00276FD1" w:rsidRDefault="00B572B6" w:rsidP="00B572B6">
            <w:pPr>
              <w:rPr>
                <w:iCs/>
                <w:sz w:val="24"/>
                <w:szCs w:val="24"/>
              </w:rPr>
            </w:pPr>
            <w:r w:rsidRPr="00276FD1">
              <w:rPr>
                <w:iCs/>
                <w:sz w:val="24"/>
                <w:szCs w:val="24"/>
              </w:rPr>
              <w:t>1 191,40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управлению охраной труда</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1230274020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239,10</w:t>
            </w:r>
          </w:p>
        </w:tc>
        <w:tc>
          <w:tcPr>
            <w:tcW w:w="1440" w:type="dxa"/>
          </w:tcPr>
          <w:p w:rsidR="00B572B6" w:rsidRPr="00276FD1" w:rsidRDefault="00B572B6" w:rsidP="00B572B6">
            <w:pPr>
              <w:rPr>
                <w:iCs/>
                <w:sz w:val="24"/>
                <w:szCs w:val="24"/>
              </w:rPr>
            </w:pPr>
            <w:r w:rsidRPr="00276FD1">
              <w:rPr>
                <w:iCs/>
                <w:sz w:val="24"/>
                <w:szCs w:val="24"/>
              </w:rPr>
              <w:t>248,10</w:t>
            </w:r>
          </w:p>
        </w:tc>
        <w:tc>
          <w:tcPr>
            <w:tcW w:w="1440" w:type="dxa"/>
          </w:tcPr>
          <w:p w:rsidR="00B572B6" w:rsidRPr="00276FD1" w:rsidRDefault="00B572B6" w:rsidP="00B572B6">
            <w:pPr>
              <w:rPr>
                <w:iCs/>
                <w:sz w:val="24"/>
                <w:szCs w:val="24"/>
              </w:rPr>
            </w:pPr>
            <w:r w:rsidRPr="00276FD1">
              <w:rPr>
                <w:iCs/>
                <w:sz w:val="24"/>
                <w:szCs w:val="24"/>
              </w:rPr>
              <w:t>256,60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1230274020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224,25</w:t>
            </w:r>
          </w:p>
        </w:tc>
        <w:tc>
          <w:tcPr>
            <w:tcW w:w="1440" w:type="dxa"/>
          </w:tcPr>
          <w:p w:rsidR="00B572B6" w:rsidRPr="00276FD1" w:rsidRDefault="00B572B6" w:rsidP="00B572B6">
            <w:pPr>
              <w:rPr>
                <w:iCs/>
                <w:sz w:val="24"/>
                <w:szCs w:val="24"/>
              </w:rPr>
            </w:pPr>
            <w:r w:rsidRPr="00276FD1">
              <w:rPr>
                <w:iCs/>
                <w:sz w:val="24"/>
                <w:szCs w:val="24"/>
              </w:rPr>
              <w:t>233,65</w:t>
            </w:r>
          </w:p>
        </w:tc>
        <w:tc>
          <w:tcPr>
            <w:tcW w:w="1440" w:type="dxa"/>
          </w:tcPr>
          <w:p w:rsidR="00B572B6" w:rsidRPr="00276FD1" w:rsidRDefault="00B572B6" w:rsidP="00B572B6">
            <w:pPr>
              <w:rPr>
                <w:iCs/>
                <w:sz w:val="24"/>
                <w:szCs w:val="24"/>
              </w:rPr>
            </w:pPr>
            <w:r w:rsidRPr="00276FD1">
              <w:rPr>
                <w:iCs/>
                <w:sz w:val="24"/>
                <w:szCs w:val="24"/>
              </w:rPr>
              <w:t>242,70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1230274020</w:t>
            </w:r>
          </w:p>
        </w:tc>
        <w:tc>
          <w:tcPr>
            <w:tcW w:w="667" w:type="dxa"/>
          </w:tcPr>
          <w:p w:rsidR="00B572B6" w:rsidRPr="00276FD1" w:rsidRDefault="00B572B6" w:rsidP="00B572B6">
            <w:pPr>
              <w:rPr>
                <w:sz w:val="24"/>
                <w:szCs w:val="24"/>
              </w:rPr>
            </w:pPr>
            <w:r w:rsidRPr="00276FD1">
              <w:rPr>
                <w:sz w:val="24"/>
                <w:szCs w:val="24"/>
              </w:rPr>
              <w:t>120</w:t>
            </w:r>
          </w:p>
        </w:tc>
        <w:tc>
          <w:tcPr>
            <w:tcW w:w="1313" w:type="dxa"/>
          </w:tcPr>
          <w:p w:rsidR="00B572B6" w:rsidRPr="00276FD1" w:rsidRDefault="00B572B6" w:rsidP="00B572B6">
            <w:pPr>
              <w:rPr>
                <w:sz w:val="24"/>
                <w:szCs w:val="24"/>
              </w:rPr>
            </w:pPr>
            <w:r w:rsidRPr="00276FD1">
              <w:rPr>
                <w:sz w:val="24"/>
                <w:szCs w:val="24"/>
              </w:rPr>
              <w:t>224,25</w:t>
            </w:r>
          </w:p>
        </w:tc>
        <w:tc>
          <w:tcPr>
            <w:tcW w:w="1440" w:type="dxa"/>
          </w:tcPr>
          <w:p w:rsidR="00B572B6" w:rsidRPr="00276FD1" w:rsidRDefault="00B572B6" w:rsidP="00B572B6">
            <w:pPr>
              <w:rPr>
                <w:sz w:val="24"/>
                <w:szCs w:val="24"/>
              </w:rPr>
            </w:pPr>
            <w:r w:rsidRPr="00276FD1">
              <w:rPr>
                <w:sz w:val="24"/>
                <w:szCs w:val="24"/>
              </w:rPr>
              <w:t>233,65</w:t>
            </w:r>
          </w:p>
        </w:tc>
        <w:tc>
          <w:tcPr>
            <w:tcW w:w="1440" w:type="dxa"/>
          </w:tcPr>
          <w:p w:rsidR="00B572B6" w:rsidRPr="00276FD1" w:rsidRDefault="00B572B6" w:rsidP="00B572B6">
            <w:pPr>
              <w:rPr>
                <w:sz w:val="24"/>
                <w:szCs w:val="24"/>
              </w:rPr>
            </w:pPr>
            <w:r w:rsidRPr="00276FD1">
              <w:rPr>
                <w:sz w:val="24"/>
                <w:szCs w:val="24"/>
              </w:rPr>
              <w:t>242,70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1230274020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14,85</w:t>
            </w:r>
          </w:p>
        </w:tc>
        <w:tc>
          <w:tcPr>
            <w:tcW w:w="1440" w:type="dxa"/>
          </w:tcPr>
          <w:p w:rsidR="00B572B6" w:rsidRPr="00276FD1" w:rsidRDefault="00B572B6" w:rsidP="00B572B6">
            <w:pPr>
              <w:rPr>
                <w:iCs/>
                <w:sz w:val="24"/>
                <w:szCs w:val="24"/>
              </w:rPr>
            </w:pPr>
            <w:r w:rsidRPr="00276FD1">
              <w:rPr>
                <w:iCs/>
                <w:sz w:val="24"/>
                <w:szCs w:val="24"/>
              </w:rPr>
              <w:t>14,45</w:t>
            </w:r>
          </w:p>
        </w:tc>
        <w:tc>
          <w:tcPr>
            <w:tcW w:w="1440" w:type="dxa"/>
          </w:tcPr>
          <w:p w:rsidR="00B572B6" w:rsidRPr="00276FD1" w:rsidRDefault="00B572B6" w:rsidP="00B572B6">
            <w:pPr>
              <w:rPr>
                <w:iCs/>
                <w:sz w:val="24"/>
                <w:szCs w:val="24"/>
              </w:rPr>
            </w:pPr>
            <w:r w:rsidRPr="00276FD1">
              <w:rPr>
                <w:iCs/>
                <w:sz w:val="24"/>
                <w:szCs w:val="24"/>
              </w:rPr>
              <w:t>13,90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1230274020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14,85</w:t>
            </w:r>
          </w:p>
        </w:tc>
        <w:tc>
          <w:tcPr>
            <w:tcW w:w="1440" w:type="dxa"/>
          </w:tcPr>
          <w:p w:rsidR="00B572B6" w:rsidRPr="00276FD1" w:rsidRDefault="00B572B6" w:rsidP="00B572B6">
            <w:pPr>
              <w:rPr>
                <w:sz w:val="24"/>
                <w:szCs w:val="24"/>
              </w:rPr>
            </w:pPr>
            <w:r w:rsidRPr="00276FD1">
              <w:rPr>
                <w:sz w:val="24"/>
                <w:szCs w:val="24"/>
              </w:rPr>
              <w:t>14,45</w:t>
            </w:r>
          </w:p>
        </w:tc>
        <w:tc>
          <w:tcPr>
            <w:tcW w:w="1440" w:type="dxa"/>
          </w:tcPr>
          <w:p w:rsidR="00B572B6" w:rsidRPr="00276FD1" w:rsidRDefault="00B572B6" w:rsidP="00B572B6">
            <w:pPr>
              <w:rPr>
                <w:sz w:val="24"/>
                <w:szCs w:val="24"/>
              </w:rPr>
            </w:pPr>
            <w:r w:rsidRPr="00276FD1">
              <w:rPr>
                <w:sz w:val="24"/>
                <w:szCs w:val="24"/>
              </w:rPr>
              <w:t>13,90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в сфере административных правоотношений</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1230274310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428,50</w:t>
            </w:r>
          </w:p>
        </w:tc>
        <w:tc>
          <w:tcPr>
            <w:tcW w:w="1440" w:type="dxa"/>
          </w:tcPr>
          <w:p w:rsidR="00B572B6" w:rsidRPr="00276FD1" w:rsidRDefault="00B572B6" w:rsidP="00B572B6">
            <w:pPr>
              <w:rPr>
                <w:iCs/>
                <w:sz w:val="24"/>
                <w:szCs w:val="24"/>
              </w:rPr>
            </w:pPr>
            <w:r w:rsidRPr="00276FD1">
              <w:rPr>
                <w:iCs/>
                <w:sz w:val="24"/>
                <w:szCs w:val="24"/>
              </w:rPr>
              <w:t>444,60</w:t>
            </w:r>
          </w:p>
        </w:tc>
        <w:tc>
          <w:tcPr>
            <w:tcW w:w="1440" w:type="dxa"/>
          </w:tcPr>
          <w:p w:rsidR="00B572B6" w:rsidRPr="00276FD1" w:rsidRDefault="00B572B6" w:rsidP="00B572B6">
            <w:pPr>
              <w:rPr>
                <w:iCs/>
                <w:sz w:val="24"/>
                <w:szCs w:val="24"/>
              </w:rPr>
            </w:pPr>
            <w:r w:rsidRPr="00276FD1">
              <w:rPr>
                <w:iCs/>
                <w:sz w:val="24"/>
                <w:szCs w:val="24"/>
              </w:rPr>
              <w:t>459,90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1230274310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384,80</w:t>
            </w:r>
          </w:p>
        </w:tc>
        <w:tc>
          <w:tcPr>
            <w:tcW w:w="1440" w:type="dxa"/>
          </w:tcPr>
          <w:p w:rsidR="00B572B6" w:rsidRPr="00276FD1" w:rsidRDefault="00B572B6" w:rsidP="00B572B6">
            <w:pPr>
              <w:rPr>
                <w:iCs/>
                <w:sz w:val="24"/>
                <w:szCs w:val="24"/>
              </w:rPr>
            </w:pPr>
            <w:r w:rsidRPr="00276FD1">
              <w:rPr>
                <w:iCs/>
                <w:sz w:val="24"/>
                <w:szCs w:val="24"/>
              </w:rPr>
              <w:t>401,09</w:t>
            </w:r>
          </w:p>
        </w:tc>
        <w:tc>
          <w:tcPr>
            <w:tcW w:w="1440" w:type="dxa"/>
          </w:tcPr>
          <w:p w:rsidR="00B572B6" w:rsidRPr="00276FD1" w:rsidRDefault="00B572B6" w:rsidP="00B572B6">
            <w:pPr>
              <w:rPr>
                <w:iCs/>
                <w:sz w:val="24"/>
                <w:szCs w:val="24"/>
              </w:rPr>
            </w:pPr>
            <w:r w:rsidRPr="00276FD1">
              <w:rPr>
                <w:iCs/>
                <w:sz w:val="24"/>
                <w:szCs w:val="24"/>
              </w:rPr>
              <w:t>416,61</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1230274310</w:t>
            </w:r>
          </w:p>
        </w:tc>
        <w:tc>
          <w:tcPr>
            <w:tcW w:w="667" w:type="dxa"/>
          </w:tcPr>
          <w:p w:rsidR="00B572B6" w:rsidRPr="00276FD1" w:rsidRDefault="00B572B6" w:rsidP="00B572B6">
            <w:pPr>
              <w:rPr>
                <w:sz w:val="24"/>
                <w:szCs w:val="24"/>
              </w:rPr>
            </w:pPr>
            <w:r w:rsidRPr="00276FD1">
              <w:rPr>
                <w:sz w:val="24"/>
                <w:szCs w:val="24"/>
              </w:rPr>
              <w:t>120</w:t>
            </w:r>
          </w:p>
        </w:tc>
        <w:tc>
          <w:tcPr>
            <w:tcW w:w="1313" w:type="dxa"/>
          </w:tcPr>
          <w:p w:rsidR="00B572B6" w:rsidRPr="00276FD1" w:rsidRDefault="00B572B6" w:rsidP="00B572B6">
            <w:pPr>
              <w:rPr>
                <w:sz w:val="24"/>
                <w:szCs w:val="24"/>
              </w:rPr>
            </w:pPr>
            <w:r w:rsidRPr="00276FD1">
              <w:rPr>
                <w:sz w:val="24"/>
                <w:szCs w:val="24"/>
              </w:rPr>
              <w:t>384,80</w:t>
            </w:r>
          </w:p>
        </w:tc>
        <w:tc>
          <w:tcPr>
            <w:tcW w:w="1440" w:type="dxa"/>
          </w:tcPr>
          <w:p w:rsidR="00B572B6" w:rsidRPr="00276FD1" w:rsidRDefault="00B572B6" w:rsidP="00B572B6">
            <w:pPr>
              <w:rPr>
                <w:sz w:val="24"/>
                <w:szCs w:val="24"/>
              </w:rPr>
            </w:pPr>
            <w:r w:rsidRPr="00276FD1">
              <w:rPr>
                <w:sz w:val="24"/>
                <w:szCs w:val="24"/>
              </w:rPr>
              <w:t>401,09</w:t>
            </w:r>
          </w:p>
        </w:tc>
        <w:tc>
          <w:tcPr>
            <w:tcW w:w="1440" w:type="dxa"/>
          </w:tcPr>
          <w:p w:rsidR="00B572B6" w:rsidRPr="00276FD1" w:rsidRDefault="00B572B6" w:rsidP="00B572B6">
            <w:pPr>
              <w:rPr>
                <w:sz w:val="24"/>
                <w:szCs w:val="24"/>
              </w:rPr>
            </w:pPr>
            <w:r w:rsidRPr="00276FD1">
              <w:rPr>
                <w:sz w:val="24"/>
                <w:szCs w:val="24"/>
              </w:rPr>
              <w:t>416,61</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1230274310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43,70</w:t>
            </w:r>
          </w:p>
        </w:tc>
        <w:tc>
          <w:tcPr>
            <w:tcW w:w="1440" w:type="dxa"/>
          </w:tcPr>
          <w:p w:rsidR="00B572B6" w:rsidRPr="00276FD1" w:rsidRDefault="00B572B6" w:rsidP="00B572B6">
            <w:pPr>
              <w:rPr>
                <w:iCs/>
                <w:sz w:val="24"/>
                <w:szCs w:val="24"/>
              </w:rPr>
            </w:pPr>
            <w:r w:rsidRPr="00276FD1">
              <w:rPr>
                <w:iCs/>
                <w:sz w:val="24"/>
                <w:szCs w:val="24"/>
              </w:rPr>
              <w:t>43,51</w:t>
            </w:r>
          </w:p>
        </w:tc>
        <w:tc>
          <w:tcPr>
            <w:tcW w:w="1440" w:type="dxa"/>
          </w:tcPr>
          <w:p w:rsidR="00B572B6" w:rsidRPr="00276FD1" w:rsidRDefault="00B572B6" w:rsidP="00B572B6">
            <w:pPr>
              <w:rPr>
                <w:iCs/>
                <w:sz w:val="24"/>
                <w:szCs w:val="24"/>
              </w:rPr>
            </w:pPr>
            <w:r w:rsidRPr="00276FD1">
              <w:rPr>
                <w:iCs/>
                <w:sz w:val="24"/>
                <w:szCs w:val="24"/>
              </w:rPr>
              <w:t>43,29</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1230274310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43,70</w:t>
            </w:r>
          </w:p>
        </w:tc>
        <w:tc>
          <w:tcPr>
            <w:tcW w:w="1440" w:type="dxa"/>
          </w:tcPr>
          <w:p w:rsidR="00B572B6" w:rsidRPr="00276FD1" w:rsidRDefault="00B572B6" w:rsidP="00B572B6">
            <w:pPr>
              <w:rPr>
                <w:sz w:val="24"/>
                <w:szCs w:val="24"/>
              </w:rPr>
            </w:pPr>
            <w:r w:rsidRPr="00276FD1">
              <w:rPr>
                <w:sz w:val="24"/>
                <w:szCs w:val="24"/>
              </w:rPr>
              <w:t>43,51</w:t>
            </w:r>
          </w:p>
        </w:tc>
        <w:tc>
          <w:tcPr>
            <w:tcW w:w="1440" w:type="dxa"/>
          </w:tcPr>
          <w:p w:rsidR="00B572B6" w:rsidRPr="00276FD1" w:rsidRDefault="00B572B6" w:rsidP="00B572B6">
            <w:pPr>
              <w:rPr>
                <w:sz w:val="24"/>
                <w:szCs w:val="24"/>
              </w:rPr>
            </w:pPr>
            <w:r w:rsidRPr="00276FD1">
              <w:rPr>
                <w:sz w:val="24"/>
                <w:szCs w:val="24"/>
              </w:rPr>
              <w:t>43,29</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lastRenderedPageBreak/>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1230274440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16,50</w:t>
            </w:r>
          </w:p>
        </w:tc>
        <w:tc>
          <w:tcPr>
            <w:tcW w:w="1440" w:type="dxa"/>
          </w:tcPr>
          <w:p w:rsidR="00B572B6" w:rsidRPr="00276FD1" w:rsidRDefault="00B572B6" w:rsidP="00B572B6">
            <w:pPr>
              <w:rPr>
                <w:iCs/>
                <w:sz w:val="24"/>
                <w:szCs w:val="24"/>
              </w:rPr>
            </w:pPr>
            <w:r w:rsidRPr="00276FD1">
              <w:rPr>
                <w:iCs/>
                <w:sz w:val="24"/>
                <w:szCs w:val="24"/>
              </w:rPr>
              <w:t>16,50</w:t>
            </w:r>
          </w:p>
        </w:tc>
        <w:tc>
          <w:tcPr>
            <w:tcW w:w="1440" w:type="dxa"/>
          </w:tcPr>
          <w:p w:rsidR="00B572B6" w:rsidRPr="00276FD1" w:rsidRDefault="00B572B6" w:rsidP="00B572B6">
            <w:pPr>
              <w:rPr>
                <w:iCs/>
                <w:sz w:val="24"/>
                <w:szCs w:val="24"/>
              </w:rPr>
            </w:pPr>
            <w:r w:rsidRPr="00276FD1">
              <w:rPr>
                <w:iCs/>
                <w:sz w:val="24"/>
                <w:szCs w:val="24"/>
              </w:rPr>
              <w:t>16,50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1230274440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16,50</w:t>
            </w:r>
          </w:p>
        </w:tc>
        <w:tc>
          <w:tcPr>
            <w:tcW w:w="1440" w:type="dxa"/>
          </w:tcPr>
          <w:p w:rsidR="00B572B6" w:rsidRPr="00276FD1" w:rsidRDefault="00B572B6" w:rsidP="00B572B6">
            <w:pPr>
              <w:rPr>
                <w:iCs/>
                <w:sz w:val="24"/>
                <w:szCs w:val="24"/>
              </w:rPr>
            </w:pPr>
            <w:r w:rsidRPr="00276FD1">
              <w:rPr>
                <w:iCs/>
                <w:sz w:val="24"/>
                <w:szCs w:val="24"/>
              </w:rPr>
              <w:t>16,50</w:t>
            </w:r>
          </w:p>
        </w:tc>
        <w:tc>
          <w:tcPr>
            <w:tcW w:w="1440" w:type="dxa"/>
          </w:tcPr>
          <w:p w:rsidR="00B572B6" w:rsidRPr="00276FD1" w:rsidRDefault="00B572B6" w:rsidP="00B572B6">
            <w:pPr>
              <w:rPr>
                <w:iCs/>
                <w:sz w:val="24"/>
                <w:szCs w:val="24"/>
              </w:rPr>
            </w:pPr>
            <w:r w:rsidRPr="00276FD1">
              <w:rPr>
                <w:iCs/>
                <w:sz w:val="24"/>
                <w:szCs w:val="24"/>
              </w:rPr>
              <w:t>16,50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1230274440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16,50</w:t>
            </w:r>
          </w:p>
        </w:tc>
        <w:tc>
          <w:tcPr>
            <w:tcW w:w="1440" w:type="dxa"/>
          </w:tcPr>
          <w:p w:rsidR="00B572B6" w:rsidRPr="00276FD1" w:rsidRDefault="00B572B6" w:rsidP="00B572B6">
            <w:pPr>
              <w:rPr>
                <w:sz w:val="24"/>
                <w:szCs w:val="24"/>
              </w:rPr>
            </w:pPr>
            <w:r w:rsidRPr="00276FD1">
              <w:rPr>
                <w:sz w:val="24"/>
                <w:szCs w:val="24"/>
              </w:rPr>
              <w:t>16,50</w:t>
            </w:r>
          </w:p>
        </w:tc>
        <w:tc>
          <w:tcPr>
            <w:tcW w:w="1440" w:type="dxa"/>
          </w:tcPr>
          <w:p w:rsidR="00B572B6" w:rsidRPr="00276FD1" w:rsidRDefault="00B572B6" w:rsidP="00B572B6">
            <w:pPr>
              <w:rPr>
                <w:sz w:val="24"/>
                <w:szCs w:val="24"/>
              </w:rPr>
            </w:pPr>
            <w:r w:rsidRPr="00276FD1">
              <w:rPr>
                <w:sz w:val="24"/>
                <w:szCs w:val="24"/>
              </w:rPr>
              <w:t>16,50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1230275510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427,00</w:t>
            </w:r>
          </w:p>
        </w:tc>
        <w:tc>
          <w:tcPr>
            <w:tcW w:w="1440" w:type="dxa"/>
          </w:tcPr>
          <w:p w:rsidR="00B572B6" w:rsidRPr="00276FD1" w:rsidRDefault="00B572B6" w:rsidP="00B572B6">
            <w:pPr>
              <w:rPr>
                <w:iCs/>
                <w:sz w:val="24"/>
                <w:szCs w:val="24"/>
              </w:rPr>
            </w:pPr>
            <w:r w:rsidRPr="00276FD1">
              <w:rPr>
                <w:iCs/>
                <w:sz w:val="24"/>
                <w:szCs w:val="24"/>
              </w:rPr>
              <w:t>442,70</w:t>
            </w:r>
          </w:p>
        </w:tc>
        <w:tc>
          <w:tcPr>
            <w:tcW w:w="1440" w:type="dxa"/>
          </w:tcPr>
          <w:p w:rsidR="00B572B6" w:rsidRPr="00276FD1" w:rsidRDefault="00B572B6" w:rsidP="00B572B6">
            <w:pPr>
              <w:rPr>
                <w:iCs/>
                <w:sz w:val="24"/>
                <w:szCs w:val="24"/>
              </w:rPr>
            </w:pPr>
            <w:r w:rsidRPr="00276FD1">
              <w:rPr>
                <w:iCs/>
                <w:sz w:val="24"/>
                <w:szCs w:val="24"/>
              </w:rPr>
              <w:t>458,40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1230275510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427,00</w:t>
            </w:r>
          </w:p>
        </w:tc>
        <w:tc>
          <w:tcPr>
            <w:tcW w:w="1440" w:type="dxa"/>
          </w:tcPr>
          <w:p w:rsidR="00B572B6" w:rsidRPr="00276FD1" w:rsidRDefault="00B572B6" w:rsidP="00B572B6">
            <w:pPr>
              <w:rPr>
                <w:iCs/>
                <w:sz w:val="24"/>
                <w:szCs w:val="24"/>
              </w:rPr>
            </w:pPr>
            <w:r w:rsidRPr="00276FD1">
              <w:rPr>
                <w:iCs/>
                <w:sz w:val="24"/>
                <w:szCs w:val="24"/>
              </w:rPr>
              <w:t>442,70</w:t>
            </w:r>
          </w:p>
        </w:tc>
        <w:tc>
          <w:tcPr>
            <w:tcW w:w="1440" w:type="dxa"/>
          </w:tcPr>
          <w:p w:rsidR="00B572B6" w:rsidRPr="00276FD1" w:rsidRDefault="00B572B6" w:rsidP="00B572B6">
            <w:pPr>
              <w:rPr>
                <w:iCs/>
                <w:sz w:val="24"/>
                <w:szCs w:val="24"/>
              </w:rPr>
            </w:pPr>
            <w:r w:rsidRPr="00276FD1">
              <w:rPr>
                <w:iCs/>
                <w:sz w:val="24"/>
                <w:szCs w:val="24"/>
              </w:rPr>
              <w:t>458,40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1230275510</w:t>
            </w:r>
          </w:p>
        </w:tc>
        <w:tc>
          <w:tcPr>
            <w:tcW w:w="667" w:type="dxa"/>
          </w:tcPr>
          <w:p w:rsidR="00B572B6" w:rsidRPr="00276FD1" w:rsidRDefault="00B572B6" w:rsidP="00B572B6">
            <w:pPr>
              <w:rPr>
                <w:sz w:val="24"/>
                <w:szCs w:val="24"/>
              </w:rPr>
            </w:pPr>
            <w:r w:rsidRPr="00276FD1">
              <w:rPr>
                <w:sz w:val="24"/>
                <w:szCs w:val="24"/>
              </w:rPr>
              <w:t>120</w:t>
            </w:r>
          </w:p>
        </w:tc>
        <w:tc>
          <w:tcPr>
            <w:tcW w:w="1313" w:type="dxa"/>
          </w:tcPr>
          <w:p w:rsidR="00B572B6" w:rsidRPr="00276FD1" w:rsidRDefault="00B572B6" w:rsidP="00B572B6">
            <w:pPr>
              <w:rPr>
                <w:sz w:val="24"/>
                <w:szCs w:val="24"/>
              </w:rPr>
            </w:pPr>
            <w:r w:rsidRPr="00276FD1">
              <w:rPr>
                <w:sz w:val="24"/>
                <w:szCs w:val="24"/>
              </w:rPr>
              <w:t>427,00</w:t>
            </w:r>
          </w:p>
        </w:tc>
        <w:tc>
          <w:tcPr>
            <w:tcW w:w="1440" w:type="dxa"/>
          </w:tcPr>
          <w:p w:rsidR="00B572B6" w:rsidRPr="00276FD1" w:rsidRDefault="00B572B6" w:rsidP="00B572B6">
            <w:pPr>
              <w:rPr>
                <w:sz w:val="24"/>
                <w:szCs w:val="24"/>
              </w:rPr>
            </w:pPr>
            <w:r w:rsidRPr="00276FD1">
              <w:rPr>
                <w:sz w:val="24"/>
                <w:szCs w:val="24"/>
              </w:rPr>
              <w:t>442,70</w:t>
            </w:r>
          </w:p>
        </w:tc>
        <w:tc>
          <w:tcPr>
            <w:tcW w:w="1440" w:type="dxa"/>
          </w:tcPr>
          <w:p w:rsidR="00B572B6" w:rsidRPr="00276FD1" w:rsidRDefault="00B572B6" w:rsidP="00B572B6">
            <w:pPr>
              <w:rPr>
                <w:sz w:val="24"/>
                <w:szCs w:val="24"/>
              </w:rPr>
            </w:pPr>
            <w:r w:rsidRPr="00276FD1">
              <w:rPr>
                <w:sz w:val="24"/>
                <w:szCs w:val="24"/>
              </w:rPr>
              <w:t>458,40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Кредиторская задолженность</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12К0000000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98,10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Расходы на обеспечение функций муниципальных органов</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12К0002200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98,10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12К0002200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98,10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12К0002200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98,10</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Судебная система</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0,80</w:t>
            </w:r>
          </w:p>
        </w:tc>
        <w:tc>
          <w:tcPr>
            <w:tcW w:w="1440" w:type="dxa"/>
          </w:tcPr>
          <w:p w:rsidR="00B572B6" w:rsidRPr="00276FD1" w:rsidRDefault="00B572B6" w:rsidP="00B572B6">
            <w:pPr>
              <w:rPr>
                <w:iCs/>
                <w:sz w:val="24"/>
                <w:szCs w:val="24"/>
              </w:rPr>
            </w:pPr>
            <w:r w:rsidRPr="00276FD1">
              <w:rPr>
                <w:iCs/>
                <w:sz w:val="24"/>
                <w:szCs w:val="24"/>
              </w:rPr>
              <w:t>0,90</w:t>
            </w:r>
          </w:p>
        </w:tc>
        <w:tc>
          <w:tcPr>
            <w:tcW w:w="1440" w:type="dxa"/>
          </w:tcPr>
          <w:p w:rsidR="00B572B6" w:rsidRPr="00276FD1" w:rsidRDefault="00B572B6" w:rsidP="00B572B6">
            <w:pPr>
              <w:rPr>
                <w:iCs/>
                <w:sz w:val="24"/>
                <w:szCs w:val="24"/>
              </w:rPr>
            </w:pPr>
            <w:r w:rsidRPr="00276FD1">
              <w:rPr>
                <w:iCs/>
                <w:sz w:val="24"/>
                <w:szCs w:val="24"/>
              </w:rPr>
              <w:t>0,90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1200000000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0,80</w:t>
            </w:r>
          </w:p>
        </w:tc>
        <w:tc>
          <w:tcPr>
            <w:tcW w:w="1440" w:type="dxa"/>
          </w:tcPr>
          <w:p w:rsidR="00B572B6" w:rsidRPr="00276FD1" w:rsidRDefault="00B572B6" w:rsidP="00B572B6">
            <w:pPr>
              <w:rPr>
                <w:iCs/>
                <w:sz w:val="24"/>
                <w:szCs w:val="24"/>
              </w:rPr>
            </w:pPr>
            <w:r w:rsidRPr="00276FD1">
              <w:rPr>
                <w:iCs/>
                <w:sz w:val="24"/>
                <w:szCs w:val="24"/>
              </w:rPr>
              <w:t>0,90</w:t>
            </w:r>
          </w:p>
        </w:tc>
        <w:tc>
          <w:tcPr>
            <w:tcW w:w="1440" w:type="dxa"/>
          </w:tcPr>
          <w:p w:rsidR="00B572B6" w:rsidRPr="00276FD1" w:rsidRDefault="00B572B6" w:rsidP="00B572B6">
            <w:pPr>
              <w:rPr>
                <w:iCs/>
                <w:sz w:val="24"/>
                <w:szCs w:val="24"/>
              </w:rPr>
            </w:pPr>
            <w:r w:rsidRPr="00276FD1">
              <w:rPr>
                <w:iCs/>
                <w:sz w:val="24"/>
                <w:szCs w:val="24"/>
              </w:rPr>
              <w:t>0,90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lastRenderedPageBreak/>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1230000000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0,80</w:t>
            </w:r>
          </w:p>
        </w:tc>
        <w:tc>
          <w:tcPr>
            <w:tcW w:w="1440" w:type="dxa"/>
          </w:tcPr>
          <w:p w:rsidR="00B572B6" w:rsidRPr="00276FD1" w:rsidRDefault="00B572B6" w:rsidP="00B572B6">
            <w:pPr>
              <w:rPr>
                <w:iCs/>
                <w:sz w:val="24"/>
                <w:szCs w:val="24"/>
              </w:rPr>
            </w:pPr>
            <w:r w:rsidRPr="00276FD1">
              <w:rPr>
                <w:iCs/>
                <w:sz w:val="24"/>
                <w:szCs w:val="24"/>
              </w:rPr>
              <w:t>0,90</w:t>
            </w:r>
          </w:p>
        </w:tc>
        <w:tc>
          <w:tcPr>
            <w:tcW w:w="1440" w:type="dxa"/>
          </w:tcPr>
          <w:p w:rsidR="00B572B6" w:rsidRPr="00276FD1" w:rsidRDefault="00B572B6" w:rsidP="00B572B6">
            <w:pPr>
              <w:rPr>
                <w:iCs/>
                <w:sz w:val="24"/>
                <w:szCs w:val="24"/>
              </w:rPr>
            </w:pPr>
            <w:r w:rsidRPr="00276FD1">
              <w:rPr>
                <w:iCs/>
                <w:sz w:val="24"/>
                <w:szCs w:val="24"/>
              </w:rPr>
              <w:t>0,90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1230200000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0,80</w:t>
            </w:r>
          </w:p>
        </w:tc>
        <w:tc>
          <w:tcPr>
            <w:tcW w:w="1440" w:type="dxa"/>
          </w:tcPr>
          <w:p w:rsidR="00B572B6" w:rsidRPr="00276FD1" w:rsidRDefault="00B572B6" w:rsidP="00B572B6">
            <w:pPr>
              <w:rPr>
                <w:iCs/>
                <w:sz w:val="24"/>
                <w:szCs w:val="24"/>
              </w:rPr>
            </w:pPr>
            <w:r w:rsidRPr="00276FD1">
              <w:rPr>
                <w:iCs/>
                <w:sz w:val="24"/>
                <w:szCs w:val="24"/>
              </w:rPr>
              <w:t>0,90</w:t>
            </w:r>
          </w:p>
        </w:tc>
        <w:tc>
          <w:tcPr>
            <w:tcW w:w="1440" w:type="dxa"/>
          </w:tcPr>
          <w:p w:rsidR="00B572B6" w:rsidRPr="00276FD1" w:rsidRDefault="00B572B6" w:rsidP="00B572B6">
            <w:pPr>
              <w:rPr>
                <w:iCs/>
                <w:sz w:val="24"/>
                <w:szCs w:val="24"/>
              </w:rPr>
            </w:pPr>
            <w:r w:rsidRPr="00276FD1">
              <w:rPr>
                <w:iCs/>
                <w:sz w:val="24"/>
                <w:szCs w:val="24"/>
              </w:rPr>
              <w:t>0,90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1230251200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0,80</w:t>
            </w:r>
          </w:p>
        </w:tc>
        <w:tc>
          <w:tcPr>
            <w:tcW w:w="1440" w:type="dxa"/>
          </w:tcPr>
          <w:p w:rsidR="00B572B6" w:rsidRPr="00276FD1" w:rsidRDefault="00B572B6" w:rsidP="00B572B6">
            <w:pPr>
              <w:rPr>
                <w:iCs/>
                <w:sz w:val="24"/>
                <w:szCs w:val="24"/>
              </w:rPr>
            </w:pPr>
            <w:r w:rsidRPr="00276FD1">
              <w:rPr>
                <w:iCs/>
                <w:sz w:val="24"/>
                <w:szCs w:val="24"/>
              </w:rPr>
              <w:t>0,90</w:t>
            </w:r>
          </w:p>
        </w:tc>
        <w:tc>
          <w:tcPr>
            <w:tcW w:w="1440" w:type="dxa"/>
          </w:tcPr>
          <w:p w:rsidR="00B572B6" w:rsidRPr="00276FD1" w:rsidRDefault="00B572B6" w:rsidP="00B572B6">
            <w:pPr>
              <w:rPr>
                <w:iCs/>
                <w:sz w:val="24"/>
                <w:szCs w:val="24"/>
              </w:rPr>
            </w:pPr>
            <w:r w:rsidRPr="00276FD1">
              <w:rPr>
                <w:iCs/>
                <w:sz w:val="24"/>
                <w:szCs w:val="24"/>
              </w:rPr>
              <w:t>0,90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1230251200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0,80</w:t>
            </w:r>
          </w:p>
        </w:tc>
        <w:tc>
          <w:tcPr>
            <w:tcW w:w="1440" w:type="dxa"/>
          </w:tcPr>
          <w:p w:rsidR="00B572B6" w:rsidRPr="00276FD1" w:rsidRDefault="00B572B6" w:rsidP="00B572B6">
            <w:pPr>
              <w:rPr>
                <w:iCs/>
                <w:sz w:val="24"/>
                <w:szCs w:val="24"/>
              </w:rPr>
            </w:pPr>
            <w:r w:rsidRPr="00276FD1">
              <w:rPr>
                <w:iCs/>
                <w:sz w:val="24"/>
                <w:szCs w:val="24"/>
              </w:rPr>
              <w:t>0,90</w:t>
            </w:r>
          </w:p>
        </w:tc>
        <w:tc>
          <w:tcPr>
            <w:tcW w:w="1440" w:type="dxa"/>
          </w:tcPr>
          <w:p w:rsidR="00B572B6" w:rsidRPr="00276FD1" w:rsidRDefault="00B572B6" w:rsidP="00B572B6">
            <w:pPr>
              <w:rPr>
                <w:iCs/>
                <w:sz w:val="24"/>
                <w:szCs w:val="24"/>
              </w:rPr>
            </w:pPr>
            <w:r w:rsidRPr="00276FD1">
              <w:rPr>
                <w:iCs/>
                <w:sz w:val="24"/>
                <w:szCs w:val="24"/>
              </w:rPr>
              <w:t>0,90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05</w:t>
            </w:r>
          </w:p>
        </w:tc>
        <w:tc>
          <w:tcPr>
            <w:tcW w:w="1551" w:type="dxa"/>
          </w:tcPr>
          <w:p w:rsidR="00B572B6" w:rsidRPr="00276FD1" w:rsidRDefault="00B572B6" w:rsidP="00B572B6">
            <w:pPr>
              <w:rPr>
                <w:sz w:val="24"/>
                <w:szCs w:val="24"/>
              </w:rPr>
            </w:pPr>
            <w:r w:rsidRPr="00276FD1">
              <w:rPr>
                <w:sz w:val="24"/>
                <w:szCs w:val="24"/>
              </w:rPr>
              <w:t>1230251200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0,80</w:t>
            </w:r>
          </w:p>
        </w:tc>
        <w:tc>
          <w:tcPr>
            <w:tcW w:w="1440" w:type="dxa"/>
          </w:tcPr>
          <w:p w:rsidR="00B572B6" w:rsidRPr="00276FD1" w:rsidRDefault="00B572B6" w:rsidP="00B572B6">
            <w:pPr>
              <w:rPr>
                <w:sz w:val="24"/>
                <w:szCs w:val="24"/>
              </w:rPr>
            </w:pPr>
            <w:r w:rsidRPr="00276FD1">
              <w:rPr>
                <w:sz w:val="24"/>
                <w:szCs w:val="24"/>
              </w:rPr>
              <w:t>0,90</w:t>
            </w:r>
          </w:p>
        </w:tc>
        <w:tc>
          <w:tcPr>
            <w:tcW w:w="1440" w:type="dxa"/>
          </w:tcPr>
          <w:p w:rsidR="00B572B6" w:rsidRPr="00276FD1" w:rsidRDefault="00B572B6" w:rsidP="00B572B6">
            <w:pPr>
              <w:rPr>
                <w:sz w:val="24"/>
                <w:szCs w:val="24"/>
              </w:rPr>
            </w:pPr>
            <w:r w:rsidRPr="00276FD1">
              <w:rPr>
                <w:sz w:val="24"/>
                <w:szCs w:val="24"/>
              </w:rPr>
              <w:t>0,90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8 092,15</w:t>
            </w:r>
          </w:p>
        </w:tc>
        <w:tc>
          <w:tcPr>
            <w:tcW w:w="1440" w:type="dxa"/>
          </w:tcPr>
          <w:p w:rsidR="00B572B6" w:rsidRPr="00276FD1" w:rsidRDefault="00B572B6" w:rsidP="00B572B6">
            <w:pPr>
              <w:rPr>
                <w:iCs/>
                <w:sz w:val="24"/>
                <w:szCs w:val="24"/>
              </w:rPr>
            </w:pPr>
            <w:r w:rsidRPr="00276FD1">
              <w:rPr>
                <w:iCs/>
                <w:sz w:val="24"/>
                <w:szCs w:val="24"/>
              </w:rPr>
              <w:t>8 376,62</w:t>
            </w:r>
          </w:p>
        </w:tc>
        <w:tc>
          <w:tcPr>
            <w:tcW w:w="1440" w:type="dxa"/>
          </w:tcPr>
          <w:p w:rsidR="00B572B6" w:rsidRPr="00276FD1" w:rsidRDefault="00B572B6" w:rsidP="00B572B6">
            <w:pPr>
              <w:rPr>
                <w:iCs/>
                <w:sz w:val="24"/>
                <w:szCs w:val="24"/>
              </w:rPr>
            </w:pPr>
            <w:r w:rsidRPr="00276FD1">
              <w:rPr>
                <w:iCs/>
                <w:sz w:val="24"/>
                <w:szCs w:val="24"/>
              </w:rPr>
              <w:t>8 376,62</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8 092,15</w:t>
            </w:r>
          </w:p>
        </w:tc>
        <w:tc>
          <w:tcPr>
            <w:tcW w:w="1440" w:type="dxa"/>
          </w:tcPr>
          <w:p w:rsidR="00B572B6" w:rsidRPr="00276FD1" w:rsidRDefault="00B572B6" w:rsidP="00B572B6">
            <w:pPr>
              <w:rPr>
                <w:iCs/>
                <w:sz w:val="24"/>
                <w:szCs w:val="24"/>
              </w:rPr>
            </w:pPr>
            <w:r w:rsidRPr="00276FD1">
              <w:rPr>
                <w:iCs/>
                <w:sz w:val="24"/>
                <w:szCs w:val="24"/>
              </w:rPr>
              <w:t>8 376,62</w:t>
            </w:r>
          </w:p>
        </w:tc>
        <w:tc>
          <w:tcPr>
            <w:tcW w:w="1440" w:type="dxa"/>
          </w:tcPr>
          <w:p w:rsidR="00B572B6" w:rsidRPr="00276FD1" w:rsidRDefault="00B572B6" w:rsidP="00B572B6">
            <w:pPr>
              <w:rPr>
                <w:iCs/>
                <w:sz w:val="24"/>
                <w:szCs w:val="24"/>
              </w:rPr>
            </w:pPr>
            <w:r w:rsidRPr="00276FD1">
              <w:rPr>
                <w:iCs/>
                <w:sz w:val="24"/>
                <w:szCs w:val="24"/>
              </w:rPr>
              <w:t>8 376,62</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"Обеспечение деятельности Финансового управления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8 091,92</w:t>
            </w:r>
          </w:p>
        </w:tc>
        <w:tc>
          <w:tcPr>
            <w:tcW w:w="1440" w:type="dxa"/>
          </w:tcPr>
          <w:p w:rsidR="00B572B6" w:rsidRPr="00276FD1" w:rsidRDefault="00B572B6" w:rsidP="00B572B6">
            <w:pPr>
              <w:rPr>
                <w:iCs/>
                <w:sz w:val="24"/>
                <w:szCs w:val="24"/>
              </w:rPr>
            </w:pPr>
            <w:r w:rsidRPr="00276FD1">
              <w:rPr>
                <w:iCs/>
                <w:sz w:val="24"/>
                <w:szCs w:val="24"/>
              </w:rPr>
              <w:t>8 376,62</w:t>
            </w:r>
          </w:p>
        </w:tc>
        <w:tc>
          <w:tcPr>
            <w:tcW w:w="1440" w:type="dxa"/>
          </w:tcPr>
          <w:p w:rsidR="00B572B6" w:rsidRPr="00276FD1" w:rsidRDefault="00B572B6" w:rsidP="00B572B6">
            <w:pPr>
              <w:rPr>
                <w:iCs/>
                <w:sz w:val="24"/>
                <w:szCs w:val="24"/>
              </w:rPr>
            </w:pPr>
            <w:r w:rsidRPr="00276FD1">
              <w:rPr>
                <w:iCs/>
                <w:sz w:val="24"/>
                <w:szCs w:val="24"/>
              </w:rPr>
              <w:t>8 376,62</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8 091,92</w:t>
            </w:r>
          </w:p>
        </w:tc>
        <w:tc>
          <w:tcPr>
            <w:tcW w:w="1440" w:type="dxa"/>
          </w:tcPr>
          <w:p w:rsidR="00B572B6" w:rsidRPr="00276FD1" w:rsidRDefault="00B572B6" w:rsidP="00B572B6">
            <w:pPr>
              <w:rPr>
                <w:iCs/>
                <w:sz w:val="24"/>
                <w:szCs w:val="24"/>
              </w:rPr>
            </w:pPr>
            <w:r w:rsidRPr="00276FD1">
              <w:rPr>
                <w:iCs/>
                <w:sz w:val="24"/>
                <w:szCs w:val="24"/>
              </w:rPr>
              <w:t>8 376,62</w:t>
            </w:r>
          </w:p>
        </w:tc>
        <w:tc>
          <w:tcPr>
            <w:tcW w:w="1440" w:type="dxa"/>
          </w:tcPr>
          <w:p w:rsidR="00B572B6" w:rsidRPr="00276FD1" w:rsidRDefault="00B572B6" w:rsidP="00B572B6">
            <w:pPr>
              <w:rPr>
                <w:iCs/>
                <w:sz w:val="24"/>
                <w:szCs w:val="24"/>
              </w:rPr>
            </w:pPr>
            <w:r w:rsidRPr="00276FD1">
              <w:rPr>
                <w:iCs/>
                <w:sz w:val="24"/>
                <w:szCs w:val="24"/>
              </w:rPr>
              <w:t>8 376,62</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Расходы на выплаты по оплате труда работников муниципальных органов</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1330102100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7 471,50</w:t>
            </w:r>
          </w:p>
        </w:tc>
        <w:tc>
          <w:tcPr>
            <w:tcW w:w="1440" w:type="dxa"/>
          </w:tcPr>
          <w:p w:rsidR="00B572B6" w:rsidRPr="00276FD1" w:rsidRDefault="00B572B6" w:rsidP="00B572B6">
            <w:pPr>
              <w:rPr>
                <w:iCs/>
                <w:sz w:val="24"/>
                <w:szCs w:val="24"/>
              </w:rPr>
            </w:pPr>
            <w:r w:rsidRPr="00276FD1">
              <w:rPr>
                <w:iCs/>
                <w:sz w:val="24"/>
                <w:szCs w:val="24"/>
              </w:rPr>
              <w:t>7 795,20</w:t>
            </w:r>
          </w:p>
        </w:tc>
        <w:tc>
          <w:tcPr>
            <w:tcW w:w="1440" w:type="dxa"/>
          </w:tcPr>
          <w:p w:rsidR="00B572B6" w:rsidRPr="00276FD1" w:rsidRDefault="00B572B6" w:rsidP="00B572B6">
            <w:pPr>
              <w:rPr>
                <w:iCs/>
                <w:sz w:val="24"/>
                <w:szCs w:val="24"/>
              </w:rPr>
            </w:pPr>
            <w:r w:rsidRPr="00276FD1">
              <w:rPr>
                <w:iCs/>
                <w:sz w:val="24"/>
                <w:szCs w:val="24"/>
              </w:rPr>
              <w:t>7 795,20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1330102100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7 471,50</w:t>
            </w:r>
          </w:p>
        </w:tc>
        <w:tc>
          <w:tcPr>
            <w:tcW w:w="1440" w:type="dxa"/>
          </w:tcPr>
          <w:p w:rsidR="00B572B6" w:rsidRPr="00276FD1" w:rsidRDefault="00B572B6" w:rsidP="00B572B6">
            <w:pPr>
              <w:rPr>
                <w:iCs/>
                <w:sz w:val="24"/>
                <w:szCs w:val="24"/>
              </w:rPr>
            </w:pPr>
            <w:r w:rsidRPr="00276FD1">
              <w:rPr>
                <w:iCs/>
                <w:sz w:val="24"/>
                <w:szCs w:val="24"/>
              </w:rPr>
              <w:t>7 795,20</w:t>
            </w:r>
          </w:p>
        </w:tc>
        <w:tc>
          <w:tcPr>
            <w:tcW w:w="1440" w:type="dxa"/>
          </w:tcPr>
          <w:p w:rsidR="00B572B6" w:rsidRPr="00276FD1" w:rsidRDefault="00B572B6" w:rsidP="00B572B6">
            <w:pPr>
              <w:rPr>
                <w:iCs/>
                <w:sz w:val="24"/>
                <w:szCs w:val="24"/>
              </w:rPr>
            </w:pPr>
            <w:r w:rsidRPr="00276FD1">
              <w:rPr>
                <w:iCs/>
                <w:sz w:val="24"/>
                <w:szCs w:val="24"/>
              </w:rPr>
              <w:t>7 795,20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lastRenderedPageBreak/>
              <w:t>Расходы на выплаты персоналу государственных (муниципальных) органов</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1330102100</w:t>
            </w:r>
          </w:p>
        </w:tc>
        <w:tc>
          <w:tcPr>
            <w:tcW w:w="667" w:type="dxa"/>
          </w:tcPr>
          <w:p w:rsidR="00B572B6" w:rsidRPr="00276FD1" w:rsidRDefault="00B572B6" w:rsidP="00B572B6">
            <w:pPr>
              <w:rPr>
                <w:sz w:val="24"/>
                <w:szCs w:val="24"/>
              </w:rPr>
            </w:pPr>
            <w:r w:rsidRPr="00276FD1">
              <w:rPr>
                <w:sz w:val="24"/>
                <w:szCs w:val="24"/>
              </w:rPr>
              <w:t>120</w:t>
            </w:r>
          </w:p>
        </w:tc>
        <w:tc>
          <w:tcPr>
            <w:tcW w:w="1313" w:type="dxa"/>
          </w:tcPr>
          <w:p w:rsidR="00B572B6" w:rsidRPr="00276FD1" w:rsidRDefault="00B572B6" w:rsidP="00B572B6">
            <w:pPr>
              <w:rPr>
                <w:sz w:val="24"/>
                <w:szCs w:val="24"/>
              </w:rPr>
            </w:pPr>
            <w:r w:rsidRPr="00276FD1">
              <w:rPr>
                <w:sz w:val="24"/>
                <w:szCs w:val="24"/>
              </w:rPr>
              <w:t>7 471,50</w:t>
            </w:r>
          </w:p>
        </w:tc>
        <w:tc>
          <w:tcPr>
            <w:tcW w:w="1440" w:type="dxa"/>
          </w:tcPr>
          <w:p w:rsidR="00B572B6" w:rsidRPr="00276FD1" w:rsidRDefault="00B572B6" w:rsidP="00B572B6">
            <w:pPr>
              <w:rPr>
                <w:sz w:val="24"/>
                <w:szCs w:val="24"/>
              </w:rPr>
            </w:pPr>
            <w:r w:rsidRPr="00276FD1">
              <w:rPr>
                <w:sz w:val="24"/>
                <w:szCs w:val="24"/>
              </w:rPr>
              <w:t>7 795,20</w:t>
            </w:r>
          </w:p>
        </w:tc>
        <w:tc>
          <w:tcPr>
            <w:tcW w:w="1440" w:type="dxa"/>
          </w:tcPr>
          <w:p w:rsidR="00B572B6" w:rsidRPr="00276FD1" w:rsidRDefault="00B572B6" w:rsidP="00B572B6">
            <w:pPr>
              <w:rPr>
                <w:sz w:val="24"/>
                <w:szCs w:val="24"/>
              </w:rPr>
            </w:pPr>
            <w:r w:rsidRPr="00276FD1">
              <w:rPr>
                <w:sz w:val="24"/>
                <w:szCs w:val="24"/>
              </w:rPr>
              <w:t>7 795,20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Расходы на обеспечение функций муниципальных органов</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1330102200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606,30</w:t>
            </w:r>
          </w:p>
        </w:tc>
        <w:tc>
          <w:tcPr>
            <w:tcW w:w="1440" w:type="dxa"/>
          </w:tcPr>
          <w:p w:rsidR="00B572B6" w:rsidRPr="00276FD1" w:rsidRDefault="00B572B6" w:rsidP="00B572B6">
            <w:pPr>
              <w:rPr>
                <w:iCs/>
                <w:sz w:val="24"/>
                <w:szCs w:val="24"/>
              </w:rPr>
            </w:pPr>
            <w:r w:rsidRPr="00276FD1">
              <w:rPr>
                <w:iCs/>
                <w:sz w:val="24"/>
                <w:szCs w:val="24"/>
              </w:rPr>
              <w:t>567,30</w:t>
            </w:r>
          </w:p>
        </w:tc>
        <w:tc>
          <w:tcPr>
            <w:tcW w:w="1440" w:type="dxa"/>
          </w:tcPr>
          <w:p w:rsidR="00B572B6" w:rsidRPr="00276FD1" w:rsidRDefault="00B572B6" w:rsidP="00B572B6">
            <w:pPr>
              <w:rPr>
                <w:iCs/>
                <w:sz w:val="24"/>
                <w:szCs w:val="24"/>
              </w:rPr>
            </w:pPr>
            <w:r w:rsidRPr="00276FD1">
              <w:rPr>
                <w:iCs/>
                <w:sz w:val="24"/>
                <w:szCs w:val="24"/>
              </w:rPr>
              <w:t>567,30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1330102200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602,00</w:t>
            </w:r>
          </w:p>
        </w:tc>
        <w:tc>
          <w:tcPr>
            <w:tcW w:w="1440" w:type="dxa"/>
          </w:tcPr>
          <w:p w:rsidR="00B572B6" w:rsidRPr="00276FD1" w:rsidRDefault="00B572B6" w:rsidP="00B572B6">
            <w:pPr>
              <w:rPr>
                <w:iCs/>
                <w:sz w:val="24"/>
                <w:szCs w:val="24"/>
              </w:rPr>
            </w:pPr>
            <w:r w:rsidRPr="00276FD1">
              <w:rPr>
                <w:iCs/>
                <w:sz w:val="24"/>
                <w:szCs w:val="24"/>
              </w:rPr>
              <w:t>563,00</w:t>
            </w:r>
          </w:p>
        </w:tc>
        <w:tc>
          <w:tcPr>
            <w:tcW w:w="1440" w:type="dxa"/>
          </w:tcPr>
          <w:p w:rsidR="00B572B6" w:rsidRPr="00276FD1" w:rsidRDefault="00B572B6" w:rsidP="00B572B6">
            <w:pPr>
              <w:rPr>
                <w:iCs/>
                <w:sz w:val="24"/>
                <w:szCs w:val="24"/>
              </w:rPr>
            </w:pPr>
            <w:r w:rsidRPr="00276FD1">
              <w:rPr>
                <w:iCs/>
                <w:sz w:val="24"/>
                <w:szCs w:val="24"/>
              </w:rPr>
              <w:t>563,00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1330102200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602,00</w:t>
            </w:r>
          </w:p>
        </w:tc>
        <w:tc>
          <w:tcPr>
            <w:tcW w:w="1440" w:type="dxa"/>
          </w:tcPr>
          <w:p w:rsidR="00B572B6" w:rsidRPr="00276FD1" w:rsidRDefault="00B572B6" w:rsidP="00B572B6">
            <w:pPr>
              <w:rPr>
                <w:sz w:val="24"/>
                <w:szCs w:val="24"/>
              </w:rPr>
            </w:pPr>
            <w:r w:rsidRPr="00276FD1">
              <w:rPr>
                <w:sz w:val="24"/>
                <w:szCs w:val="24"/>
              </w:rPr>
              <w:t>563,00</w:t>
            </w:r>
          </w:p>
        </w:tc>
        <w:tc>
          <w:tcPr>
            <w:tcW w:w="1440" w:type="dxa"/>
          </w:tcPr>
          <w:p w:rsidR="00B572B6" w:rsidRPr="00276FD1" w:rsidRDefault="00B572B6" w:rsidP="00B572B6">
            <w:pPr>
              <w:rPr>
                <w:sz w:val="24"/>
                <w:szCs w:val="24"/>
              </w:rPr>
            </w:pPr>
            <w:r w:rsidRPr="00276FD1">
              <w:rPr>
                <w:sz w:val="24"/>
                <w:szCs w:val="24"/>
              </w:rPr>
              <w:t>563,00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Иные бюджетные ассигнования</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1330102200</w:t>
            </w:r>
          </w:p>
        </w:tc>
        <w:tc>
          <w:tcPr>
            <w:tcW w:w="667" w:type="dxa"/>
          </w:tcPr>
          <w:p w:rsidR="00B572B6" w:rsidRPr="00276FD1" w:rsidRDefault="00B572B6" w:rsidP="00B572B6">
            <w:pPr>
              <w:rPr>
                <w:iCs/>
                <w:sz w:val="24"/>
                <w:szCs w:val="24"/>
              </w:rPr>
            </w:pPr>
            <w:r w:rsidRPr="00276FD1">
              <w:rPr>
                <w:iCs/>
                <w:sz w:val="24"/>
                <w:szCs w:val="24"/>
              </w:rPr>
              <w:t>800</w:t>
            </w:r>
          </w:p>
        </w:tc>
        <w:tc>
          <w:tcPr>
            <w:tcW w:w="1313" w:type="dxa"/>
          </w:tcPr>
          <w:p w:rsidR="00B572B6" w:rsidRPr="00276FD1" w:rsidRDefault="00B572B6" w:rsidP="00B572B6">
            <w:pPr>
              <w:rPr>
                <w:iCs/>
                <w:sz w:val="24"/>
                <w:szCs w:val="24"/>
              </w:rPr>
            </w:pPr>
            <w:r w:rsidRPr="00276FD1">
              <w:rPr>
                <w:iCs/>
                <w:sz w:val="24"/>
                <w:szCs w:val="24"/>
              </w:rPr>
              <w:t>4,30</w:t>
            </w:r>
          </w:p>
        </w:tc>
        <w:tc>
          <w:tcPr>
            <w:tcW w:w="1440" w:type="dxa"/>
          </w:tcPr>
          <w:p w:rsidR="00B572B6" w:rsidRPr="00276FD1" w:rsidRDefault="00B572B6" w:rsidP="00B572B6">
            <w:pPr>
              <w:rPr>
                <w:iCs/>
                <w:sz w:val="24"/>
                <w:szCs w:val="24"/>
              </w:rPr>
            </w:pPr>
            <w:r w:rsidRPr="00276FD1">
              <w:rPr>
                <w:iCs/>
                <w:sz w:val="24"/>
                <w:szCs w:val="24"/>
              </w:rPr>
              <w:t>4,30</w:t>
            </w:r>
          </w:p>
        </w:tc>
        <w:tc>
          <w:tcPr>
            <w:tcW w:w="1440" w:type="dxa"/>
          </w:tcPr>
          <w:p w:rsidR="00B572B6" w:rsidRPr="00276FD1" w:rsidRDefault="00B572B6" w:rsidP="00B572B6">
            <w:pPr>
              <w:rPr>
                <w:iCs/>
                <w:sz w:val="24"/>
                <w:szCs w:val="24"/>
              </w:rPr>
            </w:pPr>
            <w:r w:rsidRPr="00276FD1">
              <w:rPr>
                <w:iCs/>
                <w:sz w:val="24"/>
                <w:szCs w:val="24"/>
              </w:rPr>
              <w:t>4,30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Уплата налогов, сборов и иных платежей</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1330102200</w:t>
            </w:r>
          </w:p>
        </w:tc>
        <w:tc>
          <w:tcPr>
            <w:tcW w:w="667" w:type="dxa"/>
          </w:tcPr>
          <w:p w:rsidR="00B572B6" w:rsidRPr="00276FD1" w:rsidRDefault="00B572B6" w:rsidP="00B572B6">
            <w:pPr>
              <w:rPr>
                <w:sz w:val="24"/>
                <w:szCs w:val="24"/>
              </w:rPr>
            </w:pPr>
            <w:r w:rsidRPr="00276FD1">
              <w:rPr>
                <w:sz w:val="24"/>
                <w:szCs w:val="24"/>
              </w:rPr>
              <w:t>850</w:t>
            </w:r>
          </w:p>
        </w:tc>
        <w:tc>
          <w:tcPr>
            <w:tcW w:w="1313" w:type="dxa"/>
          </w:tcPr>
          <w:p w:rsidR="00B572B6" w:rsidRPr="00276FD1" w:rsidRDefault="00B572B6" w:rsidP="00B572B6">
            <w:pPr>
              <w:rPr>
                <w:sz w:val="24"/>
                <w:szCs w:val="24"/>
              </w:rPr>
            </w:pPr>
            <w:r w:rsidRPr="00276FD1">
              <w:rPr>
                <w:sz w:val="24"/>
                <w:szCs w:val="24"/>
              </w:rPr>
              <w:t>4,30</w:t>
            </w:r>
          </w:p>
        </w:tc>
        <w:tc>
          <w:tcPr>
            <w:tcW w:w="1440" w:type="dxa"/>
          </w:tcPr>
          <w:p w:rsidR="00B572B6" w:rsidRPr="00276FD1" w:rsidRDefault="00B572B6" w:rsidP="00B572B6">
            <w:pPr>
              <w:rPr>
                <w:sz w:val="24"/>
                <w:szCs w:val="24"/>
              </w:rPr>
            </w:pPr>
            <w:r w:rsidRPr="00276FD1">
              <w:rPr>
                <w:sz w:val="24"/>
                <w:szCs w:val="24"/>
              </w:rPr>
              <w:t>4,30</w:t>
            </w:r>
          </w:p>
        </w:tc>
        <w:tc>
          <w:tcPr>
            <w:tcW w:w="1440" w:type="dxa"/>
          </w:tcPr>
          <w:p w:rsidR="00B572B6" w:rsidRPr="00276FD1" w:rsidRDefault="00B572B6" w:rsidP="00B572B6">
            <w:pPr>
              <w:rPr>
                <w:sz w:val="24"/>
                <w:szCs w:val="24"/>
              </w:rPr>
            </w:pPr>
            <w:r w:rsidRPr="00276FD1">
              <w:rPr>
                <w:sz w:val="24"/>
                <w:szCs w:val="24"/>
              </w:rPr>
              <w:t>4,30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1330174030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2,12</w:t>
            </w:r>
          </w:p>
        </w:tc>
        <w:tc>
          <w:tcPr>
            <w:tcW w:w="1440" w:type="dxa"/>
          </w:tcPr>
          <w:p w:rsidR="00B572B6" w:rsidRPr="00276FD1" w:rsidRDefault="00B572B6" w:rsidP="00B572B6">
            <w:pPr>
              <w:rPr>
                <w:iCs/>
                <w:sz w:val="24"/>
                <w:szCs w:val="24"/>
              </w:rPr>
            </w:pPr>
            <w:r w:rsidRPr="00276FD1">
              <w:rPr>
                <w:iCs/>
                <w:sz w:val="24"/>
                <w:szCs w:val="24"/>
              </w:rPr>
              <w:t>2,12</w:t>
            </w:r>
          </w:p>
        </w:tc>
        <w:tc>
          <w:tcPr>
            <w:tcW w:w="1440" w:type="dxa"/>
          </w:tcPr>
          <w:p w:rsidR="00B572B6" w:rsidRPr="00276FD1" w:rsidRDefault="00B572B6" w:rsidP="00B572B6">
            <w:pPr>
              <w:rPr>
                <w:iCs/>
                <w:sz w:val="24"/>
                <w:szCs w:val="24"/>
              </w:rPr>
            </w:pPr>
            <w:r w:rsidRPr="00276FD1">
              <w:rPr>
                <w:iCs/>
                <w:sz w:val="24"/>
                <w:szCs w:val="24"/>
              </w:rPr>
              <w:t>2,12</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1330174030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2,12</w:t>
            </w:r>
          </w:p>
        </w:tc>
        <w:tc>
          <w:tcPr>
            <w:tcW w:w="1440" w:type="dxa"/>
          </w:tcPr>
          <w:p w:rsidR="00B572B6" w:rsidRPr="00276FD1" w:rsidRDefault="00B572B6" w:rsidP="00B572B6">
            <w:pPr>
              <w:rPr>
                <w:iCs/>
                <w:sz w:val="24"/>
                <w:szCs w:val="24"/>
              </w:rPr>
            </w:pPr>
            <w:r w:rsidRPr="00276FD1">
              <w:rPr>
                <w:iCs/>
                <w:sz w:val="24"/>
                <w:szCs w:val="24"/>
              </w:rPr>
              <w:t>2,12</w:t>
            </w:r>
          </w:p>
        </w:tc>
        <w:tc>
          <w:tcPr>
            <w:tcW w:w="1440" w:type="dxa"/>
          </w:tcPr>
          <w:p w:rsidR="00B572B6" w:rsidRPr="00276FD1" w:rsidRDefault="00B572B6" w:rsidP="00B572B6">
            <w:pPr>
              <w:rPr>
                <w:iCs/>
                <w:sz w:val="24"/>
                <w:szCs w:val="24"/>
              </w:rPr>
            </w:pPr>
            <w:r w:rsidRPr="00276FD1">
              <w:rPr>
                <w:iCs/>
                <w:sz w:val="24"/>
                <w:szCs w:val="24"/>
              </w:rPr>
              <w:t>2,12</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1330174030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2,12</w:t>
            </w:r>
          </w:p>
        </w:tc>
        <w:tc>
          <w:tcPr>
            <w:tcW w:w="1440" w:type="dxa"/>
          </w:tcPr>
          <w:p w:rsidR="00B572B6" w:rsidRPr="00276FD1" w:rsidRDefault="00B572B6" w:rsidP="00B572B6">
            <w:pPr>
              <w:rPr>
                <w:sz w:val="24"/>
                <w:szCs w:val="24"/>
              </w:rPr>
            </w:pPr>
            <w:r w:rsidRPr="00276FD1">
              <w:rPr>
                <w:sz w:val="24"/>
                <w:szCs w:val="24"/>
              </w:rPr>
              <w:t>2,12</w:t>
            </w:r>
          </w:p>
        </w:tc>
        <w:tc>
          <w:tcPr>
            <w:tcW w:w="1440" w:type="dxa"/>
          </w:tcPr>
          <w:p w:rsidR="00B572B6" w:rsidRPr="00276FD1" w:rsidRDefault="00B572B6" w:rsidP="00B572B6">
            <w:pPr>
              <w:rPr>
                <w:sz w:val="24"/>
                <w:szCs w:val="24"/>
              </w:rPr>
            </w:pPr>
            <w:r w:rsidRPr="00276FD1">
              <w:rPr>
                <w:sz w:val="24"/>
                <w:szCs w:val="24"/>
              </w:rPr>
              <w:t>2,12</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1330182050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12,00</w:t>
            </w:r>
          </w:p>
        </w:tc>
        <w:tc>
          <w:tcPr>
            <w:tcW w:w="1440" w:type="dxa"/>
          </w:tcPr>
          <w:p w:rsidR="00B572B6" w:rsidRPr="00276FD1" w:rsidRDefault="00B572B6" w:rsidP="00B572B6">
            <w:pPr>
              <w:rPr>
                <w:iCs/>
                <w:sz w:val="24"/>
                <w:szCs w:val="24"/>
              </w:rPr>
            </w:pPr>
            <w:r w:rsidRPr="00276FD1">
              <w:rPr>
                <w:iCs/>
                <w:sz w:val="24"/>
                <w:szCs w:val="24"/>
              </w:rPr>
              <w:t>12,00</w:t>
            </w:r>
          </w:p>
        </w:tc>
        <w:tc>
          <w:tcPr>
            <w:tcW w:w="1440" w:type="dxa"/>
          </w:tcPr>
          <w:p w:rsidR="00B572B6" w:rsidRPr="00276FD1" w:rsidRDefault="00B572B6" w:rsidP="00B572B6">
            <w:pPr>
              <w:rPr>
                <w:iCs/>
                <w:sz w:val="24"/>
                <w:szCs w:val="24"/>
              </w:rPr>
            </w:pPr>
            <w:r w:rsidRPr="00276FD1">
              <w:rPr>
                <w:iCs/>
                <w:sz w:val="24"/>
                <w:szCs w:val="24"/>
              </w:rPr>
              <w:t>12,00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1330182050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12,00</w:t>
            </w:r>
          </w:p>
        </w:tc>
        <w:tc>
          <w:tcPr>
            <w:tcW w:w="1440" w:type="dxa"/>
          </w:tcPr>
          <w:p w:rsidR="00B572B6" w:rsidRPr="00276FD1" w:rsidRDefault="00B572B6" w:rsidP="00B572B6">
            <w:pPr>
              <w:rPr>
                <w:iCs/>
                <w:sz w:val="24"/>
                <w:szCs w:val="24"/>
              </w:rPr>
            </w:pPr>
            <w:r w:rsidRPr="00276FD1">
              <w:rPr>
                <w:iCs/>
                <w:sz w:val="24"/>
                <w:szCs w:val="24"/>
              </w:rPr>
              <w:t>12,00</w:t>
            </w:r>
          </w:p>
        </w:tc>
        <w:tc>
          <w:tcPr>
            <w:tcW w:w="1440" w:type="dxa"/>
          </w:tcPr>
          <w:p w:rsidR="00B572B6" w:rsidRPr="00276FD1" w:rsidRDefault="00B572B6" w:rsidP="00B572B6">
            <w:pPr>
              <w:rPr>
                <w:iCs/>
                <w:sz w:val="24"/>
                <w:szCs w:val="24"/>
              </w:rPr>
            </w:pPr>
            <w:r w:rsidRPr="00276FD1">
              <w:rPr>
                <w:iCs/>
                <w:sz w:val="24"/>
                <w:szCs w:val="24"/>
              </w:rPr>
              <w:t>12,00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1330182050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12,00</w:t>
            </w:r>
          </w:p>
        </w:tc>
        <w:tc>
          <w:tcPr>
            <w:tcW w:w="1440" w:type="dxa"/>
          </w:tcPr>
          <w:p w:rsidR="00B572B6" w:rsidRPr="00276FD1" w:rsidRDefault="00B572B6" w:rsidP="00B572B6">
            <w:pPr>
              <w:rPr>
                <w:sz w:val="24"/>
                <w:szCs w:val="24"/>
              </w:rPr>
            </w:pPr>
            <w:r w:rsidRPr="00276FD1">
              <w:rPr>
                <w:sz w:val="24"/>
                <w:szCs w:val="24"/>
              </w:rPr>
              <w:t>12,00</w:t>
            </w:r>
          </w:p>
        </w:tc>
        <w:tc>
          <w:tcPr>
            <w:tcW w:w="1440" w:type="dxa"/>
          </w:tcPr>
          <w:p w:rsidR="00B572B6" w:rsidRPr="00276FD1" w:rsidRDefault="00B572B6" w:rsidP="00B572B6">
            <w:pPr>
              <w:rPr>
                <w:sz w:val="24"/>
                <w:szCs w:val="24"/>
              </w:rPr>
            </w:pPr>
            <w:r w:rsidRPr="00276FD1">
              <w:rPr>
                <w:sz w:val="24"/>
                <w:szCs w:val="24"/>
              </w:rPr>
              <w:t>12,00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Кредиторская задолженность</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13К0000000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0,23</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Расходы на обеспечение функций муниципальных органов</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13К0002200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0,23</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13К0002200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0,23</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lastRenderedPageBreak/>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13К0002200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0,23</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Обеспечение проведения выборов и референдумов</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10,00</w:t>
            </w:r>
          </w:p>
        </w:tc>
        <w:tc>
          <w:tcPr>
            <w:tcW w:w="1440" w:type="dxa"/>
          </w:tcPr>
          <w:p w:rsidR="00B572B6" w:rsidRPr="00276FD1" w:rsidRDefault="00B572B6" w:rsidP="00B572B6">
            <w:pPr>
              <w:rPr>
                <w:iCs/>
                <w:sz w:val="24"/>
                <w:szCs w:val="24"/>
              </w:rPr>
            </w:pPr>
            <w:r w:rsidRPr="00276FD1">
              <w:rPr>
                <w:iCs/>
                <w:sz w:val="24"/>
                <w:szCs w:val="24"/>
              </w:rPr>
              <w:t>10,00</w:t>
            </w:r>
          </w:p>
        </w:tc>
        <w:tc>
          <w:tcPr>
            <w:tcW w:w="1440" w:type="dxa"/>
          </w:tcPr>
          <w:p w:rsidR="00B572B6" w:rsidRPr="00276FD1" w:rsidRDefault="00B572B6" w:rsidP="00B572B6">
            <w:pPr>
              <w:rPr>
                <w:iCs/>
                <w:sz w:val="24"/>
                <w:szCs w:val="24"/>
              </w:rPr>
            </w:pPr>
            <w:r w:rsidRPr="00276FD1">
              <w:rPr>
                <w:iCs/>
                <w:sz w:val="24"/>
                <w:szCs w:val="24"/>
              </w:rPr>
              <w:t>10,00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Иные непрограммные расходы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9900000000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10,00</w:t>
            </w:r>
          </w:p>
        </w:tc>
        <w:tc>
          <w:tcPr>
            <w:tcW w:w="1440" w:type="dxa"/>
          </w:tcPr>
          <w:p w:rsidR="00B572B6" w:rsidRPr="00276FD1" w:rsidRDefault="00B572B6" w:rsidP="00B572B6">
            <w:pPr>
              <w:rPr>
                <w:iCs/>
                <w:sz w:val="24"/>
                <w:szCs w:val="24"/>
              </w:rPr>
            </w:pPr>
            <w:r w:rsidRPr="00276FD1">
              <w:rPr>
                <w:iCs/>
                <w:sz w:val="24"/>
                <w:szCs w:val="24"/>
              </w:rPr>
              <w:t>10,00</w:t>
            </w:r>
          </w:p>
        </w:tc>
        <w:tc>
          <w:tcPr>
            <w:tcW w:w="1440" w:type="dxa"/>
          </w:tcPr>
          <w:p w:rsidR="00B572B6" w:rsidRPr="00276FD1" w:rsidRDefault="00B572B6" w:rsidP="00B572B6">
            <w:pPr>
              <w:rPr>
                <w:iCs/>
                <w:sz w:val="24"/>
                <w:szCs w:val="24"/>
              </w:rPr>
            </w:pPr>
            <w:r w:rsidRPr="00276FD1">
              <w:rPr>
                <w:iCs/>
                <w:sz w:val="24"/>
                <w:szCs w:val="24"/>
              </w:rPr>
              <w:t>10,00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Непрограммные расходы органов местного самоуправления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9910000000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10,00</w:t>
            </w:r>
          </w:p>
        </w:tc>
        <w:tc>
          <w:tcPr>
            <w:tcW w:w="1440" w:type="dxa"/>
          </w:tcPr>
          <w:p w:rsidR="00B572B6" w:rsidRPr="00276FD1" w:rsidRDefault="00B572B6" w:rsidP="00B572B6">
            <w:pPr>
              <w:rPr>
                <w:iCs/>
                <w:sz w:val="24"/>
                <w:szCs w:val="24"/>
              </w:rPr>
            </w:pPr>
            <w:r w:rsidRPr="00276FD1">
              <w:rPr>
                <w:iCs/>
                <w:sz w:val="24"/>
                <w:szCs w:val="24"/>
              </w:rPr>
              <w:t>10,00</w:t>
            </w:r>
          </w:p>
        </w:tc>
        <w:tc>
          <w:tcPr>
            <w:tcW w:w="1440" w:type="dxa"/>
          </w:tcPr>
          <w:p w:rsidR="00B572B6" w:rsidRPr="00276FD1" w:rsidRDefault="00B572B6" w:rsidP="00B572B6">
            <w:pPr>
              <w:rPr>
                <w:iCs/>
                <w:sz w:val="24"/>
                <w:szCs w:val="24"/>
              </w:rPr>
            </w:pPr>
            <w:r w:rsidRPr="00276FD1">
              <w:rPr>
                <w:iCs/>
                <w:sz w:val="24"/>
                <w:szCs w:val="24"/>
              </w:rPr>
              <w:t>10,00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проведение выборов депутатов Собрания представителей Камешкирского района</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9910020220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10,00</w:t>
            </w:r>
          </w:p>
        </w:tc>
        <w:tc>
          <w:tcPr>
            <w:tcW w:w="1440" w:type="dxa"/>
          </w:tcPr>
          <w:p w:rsidR="00B572B6" w:rsidRPr="00276FD1" w:rsidRDefault="00B572B6" w:rsidP="00B572B6">
            <w:pPr>
              <w:rPr>
                <w:iCs/>
                <w:sz w:val="24"/>
                <w:szCs w:val="24"/>
              </w:rPr>
            </w:pPr>
            <w:r w:rsidRPr="00276FD1">
              <w:rPr>
                <w:iCs/>
                <w:sz w:val="24"/>
                <w:szCs w:val="24"/>
              </w:rPr>
              <w:t>10,00</w:t>
            </w:r>
          </w:p>
        </w:tc>
        <w:tc>
          <w:tcPr>
            <w:tcW w:w="1440" w:type="dxa"/>
          </w:tcPr>
          <w:p w:rsidR="00B572B6" w:rsidRPr="00276FD1" w:rsidRDefault="00B572B6" w:rsidP="00B572B6">
            <w:pPr>
              <w:rPr>
                <w:iCs/>
                <w:sz w:val="24"/>
                <w:szCs w:val="24"/>
              </w:rPr>
            </w:pPr>
            <w:r w:rsidRPr="00276FD1">
              <w:rPr>
                <w:iCs/>
                <w:sz w:val="24"/>
                <w:szCs w:val="24"/>
              </w:rPr>
              <w:t>10,00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Иные бюджетные ассигнования</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9910020220</w:t>
            </w:r>
          </w:p>
        </w:tc>
        <w:tc>
          <w:tcPr>
            <w:tcW w:w="667" w:type="dxa"/>
          </w:tcPr>
          <w:p w:rsidR="00B572B6" w:rsidRPr="00276FD1" w:rsidRDefault="00B572B6" w:rsidP="00B572B6">
            <w:pPr>
              <w:rPr>
                <w:iCs/>
                <w:sz w:val="24"/>
                <w:szCs w:val="24"/>
              </w:rPr>
            </w:pPr>
            <w:r w:rsidRPr="00276FD1">
              <w:rPr>
                <w:iCs/>
                <w:sz w:val="24"/>
                <w:szCs w:val="24"/>
              </w:rPr>
              <w:t>800</w:t>
            </w:r>
          </w:p>
        </w:tc>
        <w:tc>
          <w:tcPr>
            <w:tcW w:w="1313" w:type="dxa"/>
          </w:tcPr>
          <w:p w:rsidR="00B572B6" w:rsidRPr="00276FD1" w:rsidRDefault="00B572B6" w:rsidP="00B572B6">
            <w:pPr>
              <w:rPr>
                <w:iCs/>
                <w:sz w:val="24"/>
                <w:szCs w:val="24"/>
              </w:rPr>
            </w:pPr>
            <w:r w:rsidRPr="00276FD1">
              <w:rPr>
                <w:iCs/>
                <w:sz w:val="24"/>
                <w:szCs w:val="24"/>
              </w:rPr>
              <w:t>10,00</w:t>
            </w:r>
          </w:p>
        </w:tc>
        <w:tc>
          <w:tcPr>
            <w:tcW w:w="1440" w:type="dxa"/>
          </w:tcPr>
          <w:p w:rsidR="00B572B6" w:rsidRPr="00276FD1" w:rsidRDefault="00B572B6" w:rsidP="00B572B6">
            <w:pPr>
              <w:rPr>
                <w:iCs/>
                <w:sz w:val="24"/>
                <w:szCs w:val="24"/>
              </w:rPr>
            </w:pPr>
            <w:r w:rsidRPr="00276FD1">
              <w:rPr>
                <w:iCs/>
                <w:sz w:val="24"/>
                <w:szCs w:val="24"/>
              </w:rPr>
              <w:t>10,00</w:t>
            </w:r>
          </w:p>
        </w:tc>
        <w:tc>
          <w:tcPr>
            <w:tcW w:w="1440" w:type="dxa"/>
          </w:tcPr>
          <w:p w:rsidR="00B572B6" w:rsidRPr="00276FD1" w:rsidRDefault="00B572B6" w:rsidP="00B572B6">
            <w:pPr>
              <w:rPr>
                <w:iCs/>
                <w:sz w:val="24"/>
                <w:szCs w:val="24"/>
              </w:rPr>
            </w:pPr>
            <w:r w:rsidRPr="00276FD1">
              <w:rPr>
                <w:iCs/>
                <w:sz w:val="24"/>
                <w:szCs w:val="24"/>
              </w:rPr>
              <w:t>10,00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Специальные расходы</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07</w:t>
            </w:r>
          </w:p>
        </w:tc>
        <w:tc>
          <w:tcPr>
            <w:tcW w:w="1551" w:type="dxa"/>
          </w:tcPr>
          <w:p w:rsidR="00B572B6" w:rsidRPr="00276FD1" w:rsidRDefault="00B572B6" w:rsidP="00B572B6">
            <w:pPr>
              <w:rPr>
                <w:sz w:val="24"/>
                <w:szCs w:val="24"/>
              </w:rPr>
            </w:pPr>
            <w:r w:rsidRPr="00276FD1">
              <w:rPr>
                <w:sz w:val="24"/>
                <w:szCs w:val="24"/>
              </w:rPr>
              <w:t>9910020220</w:t>
            </w:r>
          </w:p>
        </w:tc>
        <w:tc>
          <w:tcPr>
            <w:tcW w:w="667" w:type="dxa"/>
          </w:tcPr>
          <w:p w:rsidR="00B572B6" w:rsidRPr="00276FD1" w:rsidRDefault="00B572B6" w:rsidP="00B572B6">
            <w:pPr>
              <w:rPr>
                <w:sz w:val="24"/>
                <w:szCs w:val="24"/>
              </w:rPr>
            </w:pPr>
            <w:r w:rsidRPr="00276FD1">
              <w:rPr>
                <w:sz w:val="24"/>
                <w:szCs w:val="24"/>
              </w:rPr>
              <w:t>880</w:t>
            </w:r>
          </w:p>
        </w:tc>
        <w:tc>
          <w:tcPr>
            <w:tcW w:w="1313" w:type="dxa"/>
          </w:tcPr>
          <w:p w:rsidR="00B572B6" w:rsidRPr="00276FD1" w:rsidRDefault="00B572B6" w:rsidP="00B572B6">
            <w:pPr>
              <w:rPr>
                <w:sz w:val="24"/>
                <w:szCs w:val="24"/>
              </w:rPr>
            </w:pPr>
            <w:r w:rsidRPr="00276FD1">
              <w:rPr>
                <w:sz w:val="24"/>
                <w:szCs w:val="24"/>
              </w:rPr>
              <w:t>10,00</w:t>
            </w:r>
          </w:p>
        </w:tc>
        <w:tc>
          <w:tcPr>
            <w:tcW w:w="1440" w:type="dxa"/>
          </w:tcPr>
          <w:p w:rsidR="00B572B6" w:rsidRPr="00276FD1" w:rsidRDefault="00B572B6" w:rsidP="00B572B6">
            <w:pPr>
              <w:rPr>
                <w:sz w:val="24"/>
                <w:szCs w:val="24"/>
              </w:rPr>
            </w:pPr>
            <w:r w:rsidRPr="00276FD1">
              <w:rPr>
                <w:sz w:val="24"/>
                <w:szCs w:val="24"/>
              </w:rPr>
              <w:t>10,00</w:t>
            </w:r>
          </w:p>
        </w:tc>
        <w:tc>
          <w:tcPr>
            <w:tcW w:w="1440" w:type="dxa"/>
          </w:tcPr>
          <w:p w:rsidR="00B572B6" w:rsidRPr="00276FD1" w:rsidRDefault="00B572B6" w:rsidP="00B572B6">
            <w:pPr>
              <w:rPr>
                <w:sz w:val="24"/>
                <w:szCs w:val="24"/>
              </w:rPr>
            </w:pPr>
            <w:r w:rsidRPr="00276FD1">
              <w:rPr>
                <w:sz w:val="24"/>
                <w:szCs w:val="24"/>
              </w:rPr>
              <w:t>10,00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Резервные фонды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11</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Иные непрограммные расходы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11</w:t>
            </w:r>
          </w:p>
        </w:tc>
        <w:tc>
          <w:tcPr>
            <w:tcW w:w="1551" w:type="dxa"/>
          </w:tcPr>
          <w:p w:rsidR="00B572B6" w:rsidRPr="00276FD1" w:rsidRDefault="00B572B6" w:rsidP="00B572B6">
            <w:pPr>
              <w:rPr>
                <w:iCs/>
                <w:sz w:val="24"/>
                <w:szCs w:val="24"/>
              </w:rPr>
            </w:pPr>
            <w:r w:rsidRPr="00276FD1">
              <w:rPr>
                <w:iCs/>
                <w:sz w:val="24"/>
                <w:szCs w:val="24"/>
              </w:rPr>
              <w:t>9900000000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Резервные фонды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11</w:t>
            </w:r>
          </w:p>
        </w:tc>
        <w:tc>
          <w:tcPr>
            <w:tcW w:w="1551" w:type="dxa"/>
          </w:tcPr>
          <w:p w:rsidR="00B572B6" w:rsidRPr="00276FD1" w:rsidRDefault="00B572B6" w:rsidP="00B572B6">
            <w:pPr>
              <w:rPr>
                <w:iCs/>
                <w:sz w:val="24"/>
                <w:szCs w:val="24"/>
              </w:rPr>
            </w:pPr>
            <w:r w:rsidRPr="00276FD1">
              <w:rPr>
                <w:iCs/>
                <w:sz w:val="24"/>
                <w:szCs w:val="24"/>
              </w:rPr>
              <w:t>9920000000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Резервные фонды местных администраций</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11</w:t>
            </w:r>
          </w:p>
        </w:tc>
        <w:tc>
          <w:tcPr>
            <w:tcW w:w="1551" w:type="dxa"/>
          </w:tcPr>
          <w:p w:rsidR="00B572B6" w:rsidRPr="00276FD1" w:rsidRDefault="00B572B6" w:rsidP="00B572B6">
            <w:pPr>
              <w:rPr>
                <w:iCs/>
                <w:sz w:val="24"/>
                <w:szCs w:val="24"/>
              </w:rPr>
            </w:pPr>
            <w:r w:rsidRPr="00276FD1">
              <w:rPr>
                <w:iCs/>
                <w:sz w:val="24"/>
                <w:szCs w:val="24"/>
              </w:rPr>
              <w:t>9920022800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Иные бюджетные ассигнования</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11</w:t>
            </w:r>
          </w:p>
        </w:tc>
        <w:tc>
          <w:tcPr>
            <w:tcW w:w="1551" w:type="dxa"/>
          </w:tcPr>
          <w:p w:rsidR="00B572B6" w:rsidRPr="00276FD1" w:rsidRDefault="00B572B6" w:rsidP="00B572B6">
            <w:pPr>
              <w:rPr>
                <w:iCs/>
                <w:sz w:val="24"/>
                <w:szCs w:val="24"/>
              </w:rPr>
            </w:pPr>
            <w:r w:rsidRPr="00276FD1">
              <w:rPr>
                <w:iCs/>
                <w:sz w:val="24"/>
                <w:szCs w:val="24"/>
              </w:rPr>
              <w:t>9920022800</w:t>
            </w:r>
          </w:p>
        </w:tc>
        <w:tc>
          <w:tcPr>
            <w:tcW w:w="667" w:type="dxa"/>
          </w:tcPr>
          <w:p w:rsidR="00B572B6" w:rsidRPr="00276FD1" w:rsidRDefault="00B572B6" w:rsidP="00B572B6">
            <w:pPr>
              <w:rPr>
                <w:iCs/>
                <w:sz w:val="24"/>
                <w:szCs w:val="24"/>
              </w:rPr>
            </w:pPr>
            <w:r w:rsidRPr="00276FD1">
              <w:rPr>
                <w:iCs/>
                <w:sz w:val="24"/>
                <w:szCs w:val="24"/>
              </w:rPr>
              <w:t>800</w:t>
            </w:r>
          </w:p>
        </w:tc>
        <w:tc>
          <w:tcPr>
            <w:tcW w:w="1313"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Резервные средства</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11</w:t>
            </w:r>
          </w:p>
        </w:tc>
        <w:tc>
          <w:tcPr>
            <w:tcW w:w="1551" w:type="dxa"/>
          </w:tcPr>
          <w:p w:rsidR="00B572B6" w:rsidRPr="00276FD1" w:rsidRDefault="00B572B6" w:rsidP="00B572B6">
            <w:pPr>
              <w:rPr>
                <w:sz w:val="24"/>
                <w:szCs w:val="24"/>
              </w:rPr>
            </w:pPr>
            <w:r w:rsidRPr="00276FD1">
              <w:rPr>
                <w:sz w:val="24"/>
                <w:szCs w:val="24"/>
              </w:rPr>
              <w:t>9920022800</w:t>
            </w:r>
          </w:p>
        </w:tc>
        <w:tc>
          <w:tcPr>
            <w:tcW w:w="667" w:type="dxa"/>
          </w:tcPr>
          <w:p w:rsidR="00B572B6" w:rsidRPr="00276FD1" w:rsidRDefault="00B572B6" w:rsidP="00B572B6">
            <w:pPr>
              <w:rPr>
                <w:sz w:val="24"/>
                <w:szCs w:val="24"/>
              </w:rPr>
            </w:pPr>
            <w:r w:rsidRPr="00276FD1">
              <w:rPr>
                <w:sz w:val="24"/>
                <w:szCs w:val="24"/>
              </w:rPr>
              <w:t>870</w:t>
            </w:r>
          </w:p>
        </w:tc>
        <w:tc>
          <w:tcPr>
            <w:tcW w:w="1313" w:type="dxa"/>
          </w:tcPr>
          <w:p w:rsidR="00B572B6" w:rsidRPr="00276FD1" w:rsidRDefault="00B572B6" w:rsidP="00B572B6">
            <w:pPr>
              <w:rPr>
                <w:sz w:val="24"/>
                <w:szCs w:val="24"/>
              </w:rPr>
            </w:pPr>
            <w:r w:rsidRPr="00276FD1">
              <w:rPr>
                <w:sz w:val="24"/>
                <w:szCs w:val="24"/>
              </w:rPr>
              <w:t>100,00</w:t>
            </w:r>
          </w:p>
        </w:tc>
        <w:tc>
          <w:tcPr>
            <w:tcW w:w="1440" w:type="dxa"/>
          </w:tcPr>
          <w:p w:rsidR="00B572B6" w:rsidRPr="00276FD1" w:rsidRDefault="00B572B6" w:rsidP="00B572B6">
            <w:pPr>
              <w:rPr>
                <w:sz w:val="24"/>
                <w:szCs w:val="24"/>
              </w:rPr>
            </w:pPr>
            <w:r w:rsidRPr="00276FD1">
              <w:rPr>
                <w:sz w:val="24"/>
                <w:szCs w:val="24"/>
              </w:rPr>
              <w:t>100,00</w:t>
            </w:r>
          </w:p>
        </w:tc>
        <w:tc>
          <w:tcPr>
            <w:tcW w:w="1440" w:type="dxa"/>
          </w:tcPr>
          <w:p w:rsidR="00B572B6" w:rsidRPr="00276FD1" w:rsidRDefault="00B572B6" w:rsidP="00B572B6">
            <w:pPr>
              <w:rPr>
                <w:sz w:val="24"/>
                <w:szCs w:val="24"/>
              </w:rPr>
            </w:pPr>
            <w:r w:rsidRPr="00276FD1">
              <w:rPr>
                <w:sz w:val="24"/>
                <w:szCs w:val="24"/>
              </w:rPr>
              <w:t>100,00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Другие общегосударственные вопросы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2 917,00</w:t>
            </w:r>
          </w:p>
        </w:tc>
        <w:tc>
          <w:tcPr>
            <w:tcW w:w="1440" w:type="dxa"/>
          </w:tcPr>
          <w:p w:rsidR="00B572B6" w:rsidRPr="00276FD1" w:rsidRDefault="00B572B6" w:rsidP="00B572B6">
            <w:pPr>
              <w:rPr>
                <w:iCs/>
                <w:sz w:val="24"/>
                <w:szCs w:val="24"/>
              </w:rPr>
            </w:pPr>
            <w:r w:rsidRPr="00276FD1">
              <w:rPr>
                <w:iCs/>
                <w:sz w:val="24"/>
                <w:szCs w:val="24"/>
              </w:rPr>
              <w:t>2 917,00</w:t>
            </w:r>
          </w:p>
        </w:tc>
        <w:tc>
          <w:tcPr>
            <w:tcW w:w="1440" w:type="dxa"/>
          </w:tcPr>
          <w:p w:rsidR="00B572B6" w:rsidRPr="00276FD1" w:rsidRDefault="00B572B6" w:rsidP="00B572B6">
            <w:pPr>
              <w:rPr>
                <w:iCs/>
                <w:sz w:val="24"/>
                <w:szCs w:val="24"/>
              </w:rPr>
            </w:pPr>
            <w:r w:rsidRPr="00276FD1">
              <w:rPr>
                <w:iCs/>
                <w:sz w:val="24"/>
                <w:szCs w:val="24"/>
              </w:rPr>
              <w:t>2 917,00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65,00</w:t>
            </w:r>
          </w:p>
        </w:tc>
        <w:tc>
          <w:tcPr>
            <w:tcW w:w="1440" w:type="dxa"/>
          </w:tcPr>
          <w:p w:rsidR="00B572B6" w:rsidRPr="00276FD1" w:rsidRDefault="00B572B6" w:rsidP="00B572B6">
            <w:pPr>
              <w:rPr>
                <w:iCs/>
                <w:sz w:val="24"/>
                <w:szCs w:val="24"/>
              </w:rPr>
            </w:pPr>
            <w:r w:rsidRPr="00276FD1">
              <w:rPr>
                <w:iCs/>
                <w:sz w:val="24"/>
                <w:szCs w:val="24"/>
              </w:rPr>
              <w:t>65,00</w:t>
            </w:r>
          </w:p>
        </w:tc>
        <w:tc>
          <w:tcPr>
            <w:tcW w:w="1440" w:type="dxa"/>
          </w:tcPr>
          <w:p w:rsidR="00B572B6" w:rsidRPr="00276FD1" w:rsidRDefault="00B572B6" w:rsidP="00B572B6">
            <w:pPr>
              <w:rPr>
                <w:iCs/>
                <w:sz w:val="24"/>
                <w:szCs w:val="24"/>
              </w:rPr>
            </w:pPr>
            <w:r w:rsidRPr="00276FD1">
              <w:rPr>
                <w:iCs/>
                <w:sz w:val="24"/>
                <w:szCs w:val="24"/>
              </w:rPr>
              <w:t>65,00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20,00</w:t>
            </w:r>
          </w:p>
        </w:tc>
        <w:tc>
          <w:tcPr>
            <w:tcW w:w="1440" w:type="dxa"/>
          </w:tcPr>
          <w:p w:rsidR="00B572B6" w:rsidRPr="00276FD1" w:rsidRDefault="00B572B6" w:rsidP="00B572B6">
            <w:pPr>
              <w:rPr>
                <w:iCs/>
                <w:sz w:val="24"/>
                <w:szCs w:val="24"/>
              </w:rPr>
            </w:pPr>
            <w:r w:rsidRPr="00276FD1">
              <w:rPr>
                <w:iCs/>
                <w:sz w:val="24"/>
                <w:szCs w:val="24"/>
              </w:rPr>
              <w:t>20,00</w:t>
            </w:r>
          </w:p>
        </w:tc>
        <w:tc>
          <w:tcPr>
            <w:tcW w:w="1440" w:type="dxa"/>
          </w:tcPr>
          <w:p w:rsidR="00B572B6" w:rsidRPr="00276FD1" w:rsidRDefault="00B572B6" w:rsidP="00B572B6">
            <w:pPr>
              <w:rPr>
                <w:iCs/>
                <w:sz w:val="24"/>
                <w:szCs w:val="24"/>
              </w:rPr>
            </w:pPr>
            <w:r w:rsidRPr="00276FD1">
              <w:rPr>
                <w:iCs/>
                <w:sz w:val="24"/>
                <w:szCs w:val="24"/>
              </w:rPr>
              <w:t>20,00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«Профилактика правонарушений и экстремистской деятельности»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20,00</w:t>
            </w:r>
          </w:p>
        </w:tc>
        <w:tc>
          <w:tcPr>
            <w:tcW w:w="1440" w:type="dxa"/>
          </w:tcPr>
          <w:p w:rsidR="00B572B6" w:rsidRPr="00276FD1" w:rsidRDefault="00B572B6" w:rsidP="00B572B6">
            <w:pPr>
              <w:rPr>
                <w:iCs/>
                <w:sz w:val="24"/>
                <w:szCs w:val="24"/>
              </w:rPr>
            </w:pPr>
            <w:r w:rsidRPr="00276FD1">
              <w:rPr>
                <w:iCs/>
                <w:sz w:val="24"/>
                <w:szCs w:val="24"/>
              </w:rPr>
              <w:t>20,00</w:t>
            </w:r>
          </w:p>
        </w:tc>
        <w:tc>
          <w:tcPr>
            <w:tcW w:w="1440" w:type="dxa"/>
          </w:tcPr>
          <w:p w:rsidR="00B572B6" w:rsidRPr="00276FD1" w:rsidRDefault="00B572B6" w:rsidP="00B572B6">
            <w:pPr>
              <w:rPr>
                <w:iCs/>
                <w:sz w:val="24"/>
                <w:szCs w:val="24"/>
              </w:rPr>
            </w:pPr>
            <w:r w:rsidRPr="00276FD1">
              <w:rPr>
                <w:iCs/>
                <w:sz w:val="24"/>
                <w:szCs w:val="24"/>
              </w:rPr>
              <w:t>20,00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Пропагандистские мероприятия в сфере профилактики правонарушений и экстремисткой деятельности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0210122010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20,00</w:t>
            </w:r>
          </w:p>
        </w:tc>
        <w:tc>
          <w:tcPr>
            <w:tcW w:w="1440" w:type="dxa"/>
          </w:tcPr>
          <w:p w:rsidR="00B572B6" w:rsidRPr="00276FD1" w:rsidRDefault="00B572B6" w:rsidP="00B572B6">
            <w:pPr>
              <w:rPr>
                <w:iCs/>
                <w:sz w:val="24"/>
                <w:szCs w:val="24"/>
              </w:rPr>
            </w:pPr>
            <w:r w:rsidRPr="00276FD1">
              <w:rPr>
                <w:iCs/>
                <w:sz w:val="24"/>
                <w:szCs w:val="24"/>
              </w:rPr>
              <w:t>20,00</w:t>
            </w:r>
          </w:p>
        </w:tc>
        <w:tc>
          <w:tcPr>
            <w:tcW w:w="1440" w:type="dxa"/>
          </w:tcPr>
          <w:p w:rsidR="00B572B6" w:rsidRPr="00276FD1" w:rsidRDefault="00B572B6" w:rsidP="00B572B6">
            <w:pPr>
              <w:rPr>
                <w:iCs/>
                <w:sz w:val="24"/>
                <w:szCs w:val="24"/>
              </w:rPr>
            </w:pPr>
            <w:r w:rsidRPr="00276FD1">
              <w:rPr>
                <w:iCs/>
                <w:sz w:val="24"/>
                <w:szCs w:val="24"/>
              </w:rPr>
              <w:t>20,00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lastRenderedPageBreak/>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0210122010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20,00</w:t>
            </w:r>
          </w:p>
        </w:tc>
        <w:tc>
          <w:tcPr>
            <w:tcW w:w="1440" w:type="dxa"/>
          </w:tcPr>
          <w:p w:rsidR="00B572B6" w:rsidRPr="00276FD1" w:rsidRDefault="00B572B6" w:rsidP="00B572B6">
            <w:pPr>
              <w:rPr>
                <w:iCs/>
                <w:sz w:val="24"/>
                <w:szCs w:val="24"/>
              </w:rPr>
            </w:pPr>
            <w:r w:rsidRPr="00276FD1">
              <w:rPr>
                <w:iCs/>
                <w:sz w:val="24"/>
                <w:szCs w:val="24"/>
              </w:rPr>
              <w:t>20,00</w:t>
            </w:r>
          </w:p>
        </w:tc>
        <w:tc>
          <w:tcPr>
            <w:tcW w:w="1440" w:type="dxa"/>
          </w:tcPr>
          <w:p w:rsidR="00B572B6" w:rsidRPr="00276FD1" w:rsidRDefault="00B572B6" w:rsidP="00B572B6">
            <w:pPr>
              <w:rPr>
                <w:iCs/>
                <w:sz w:val="24"/>
                <w:szCs w:val="24"/>
              </w:rPr>
            </w:pPr>
            <w:r w:rsidRPr="00276FD1">
              <w:rPr>
                <w:iCs/>
                <w:sz w:val="24"/>
                <w:szCs w:val="24"/>
              </w:rPr>
              <w:t>20,00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13</w:t>
            </w:r>
          </w:p>
        </w:tc>
        <w:tc>
          <w:tcPr>
            <w:tcW w:w="1551" w:type="dxa"/>
          </w:tcPr>
          <w:p w:rsidR="00B572B6" w:rsidRPr="00276FD1" w:rsidRDefault="00B572B6" w:rsidP="00B572B6">
            <w:pPr>
              <w:rPr>
                <w:sz w:val="24"/>
                <w:szCs w:val="24"/>
              </w:rPr>
            </w:pPr>
            <w:r w:rsidRPr="00276FD1">
              <w:rPr>
                <w:sz w:val="24"/>
                <w:szCs w:val="24"/>
              </w:rPr>
              <w:t>0210122010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20,00</w:t>
            </w:r>
          </w:p>
        </w:tc>
        <w:tc>
          <w:tcPr>
            <w:tcW w:w="1440" w:type="dxa"/>
          </w:tcPr>
          <w:p w:rsidR="00B572B6" w:rsidRPr="00276FD1" w:rsidRDefault="00B572B6" w:rsidP="00B572B6">
            <w:pPr>
              <w:rPr>
                <w:sz w:val="24"/>
                <w:szCs w:val="24"/>
              </w:rPr>
            </w:pPr>
            <w:r w:rsidRPr="00276FD1">
              <w:rPr>
                <w:sz w:val="24"/>
                <w:szCs w:val="24"/>
              </w:rPr>
              <w:t>20,00</w:t>
            </w:r>
          </w:p>
        </w:tc>
        <w:tc>
          <w:tcPr>
            <w:tcW w:w="1440" w:type="dxa"/>
          </w:tcPr>
          <w:p w:rsidR="00B572B6" w:rsidRPr="00276FD1" w:rsidRDefault="00B572B6" w:rsidP="00B572B6">
            <w:pPr>
              <w:rPr>
                <w:sz w:val="24"/>
                <w:szCs w:val="24"/>
              </w:rPr>
            </w:pPr>
            <w:r w:rsidRPr="00276FD1">
              <w:rPr>
                <w:sz w:val="24"/>
                <w:szCs w:val="24"/>
              </w:rPr>
              <w:t>20,00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"Антинаркотическая программа Камешкирского района Пензенской области на период с 2014 по 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40,00</w:t>
            </w:r>
          </w:p>
        </w:tc>
        <w:tc>
          <w:tcPr>
            <w:tcW w:w="1440" w:type="dxa"/>
          </w:tcPr>
          <w:p w:rsidR="00B572B6" w:rsidRPr="00276FD1" w:rsidRDefault="00B572B6" w:rsidP="00B572B6">
            <w:pPr>
              <w:rPr>
                <w:iCs/>
                <w:sz w:val="24"/>
                <w:szCs w:val="24"/>
              </w:rPr>
            </w:pPr>
            <w:r w:rsidRPr="00276FD1">
              <w:rPr>
                <w:iCs/>
                <w:sz w:val="24"/>
                <w:szCs w:val="24"/>
              </w:rPr>
              <w:t>40,00</w:t>
            </w:r>
          </w:p>
        </w:tc>
        <w:tc>
          <w:tcPr>
            <w:tcW w:w="1440" w:type="dxa"/>
          </w:tcPr>
          <w:p w:rsidR="00B572B6" w:rsidRPr="00276FD1" w:rsidRDefault="00B572B6" w:rsidP="00B572B6">
            <w:pPr>
              <w:rPr>
                <w:iCs/>
                <w:sz w:val="24"/>
                <w:szCs w:val="24"/>
              </w:rPr>
            </w:pPr>
            <w:r w:rsidRPr="00276FD1">
              <w:rPr>
                <w:iCs/>
                <w:sz w:val="24"/>
                <w:szCs w:val="24"/>
              </w:rPr>
              <w:t>40,00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0220100000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40,00</w:t>
            </w:r>
          </w:p>
        </w:tc>
        <w:tc>
          <w:tcPr>
            <w:tcW w:w="1440" w:type="dxa"/>
          </w:tcPr>
          <w:p w:rsidR="00B572B6" w:rsidRPr="00276FD1" w:rsidRDefault="00B572B6" w:rsidP="00B572B6">
            <w:pPr>
              <w:rPr>
                <w:iCs/>
                <w:sz w:val="24"/>
                <w:szCs w:val="24"/>
              </w:rPr>
            </w:pPr>
            <w:r w:rsidRPr="00276FD1">
              <w:rPr>
                <w:iCs/>
                <w:sz w:val="24"/>
                <w:szCs w:val="24"/>
              </w:rPr>
              <w:t>40,00</w:t>
            </w:r>
          </w:p>
        </w:tc>
        <w:tc>
          <w:tcPr>
            <w:tcW w:w="1440" w:type="dxa"/>
          </w:tcPr>
          <w:p w:rsidR="00B572B6" w:rsidRPr="00276FD1" w:rsidRDefault="00B572B6" w:rsidP="00B572B6">
            <w:pPr>
              <w:rPr>
                <w:iCs/>
                <w:sz w:val="24"/>
                <w:szCs w:val="24"/>
              </w:rPr>
            </w:pPr>
            <w:r w:rsidRPr="00276FD1">
              <w:rPr>
                <w:iCs/>
                <w:sz w:val="24"/>
                <w:szCs w:val="24"/>
              </w:rPr>
              <w:t>40,00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Пропагандистские мероприятия в сфере противодействия злоупотреблению наркотиками и их незаконному обороту</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0220122020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40,00</w:t>
            </w:r>
          </w:p>
        </w:tc>
        <w:tc>
          <w:tcPr>
            <w:tcW w:w="1440" w:type="dxa"/>
          </w:tcPr>
          <w:p w:rsidR="00B572B6" w:rsidRPr="00276FD1" w:rsidRDefault="00B572B6" w:rsidP="00B572B6">
            <w:pPr>
              <w:rPr>
                <w:iCs/>
                <w:sz w:val="24"/>
                <w:szCs w:val="24"/>
              </w:rPr>
            </w:pPr>
            <w:r w:rsidRPr="00276FD1">
              <w:rPr>
                <w:iCs/>
                <w:sz w:val="24"/>
                <w:szCs w:val="24"/>
              </w:rPr>
              <w:t>40,00</w:t>
            </w:r>
          </w:p>
        </w:tc>
        <w:tc>
          <w:tcPr>
            <w:tcW w:w="1440" w:type="dxa"/>
          </w:tcPr>
          <w:p w:rsidR="00B572B6" w:rsidRPr="00276FD1" w:rsidRDefault="00B572B6" w:rsidP="00B572B6">
            <w:pPr>
              <w:rPr>
                <w:iCs/>
                <w:sz w:val="24"/>
                <w:szCs w:val="24"/>
              </w:rPr>
            </w:pPr>
            <w:r w:rsidRPr="00276FD1">
              <w:rPr>
                <w:iCs/>
                <w:sz w:val="24"/>
                <w:szCs w:val="24"/>
              </w:rPr>
              <w:t>40,00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0220122020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40,00</w:t>
            </w:r>
          </w:p>
        </w:tc>
        <w:tc>
          <w:tcPr>
            <w:tcW w:w="1440" w:type="dxa"/>
          </w:tcPr>
          <w:p w:rsidR="00B572B6" w:rsidRPr="00276FD1" w:rsidRDefault="00B572B6" w:rsidP="00B572B6">
            <w:pPr>
              <w:rPr>
                <w:iCs/>
                <w:sz w:val="24"/>
                <w:szCs w:val="24"/>
              </w:rPr>
            </w:pPr>
            <w:r w:rsidRPr="00276FD1">
              <w:rPr>
                <w:iCs/>
                <w:sz w:val="24"/>
                <w:szCs w:val="24"/>
              </w:rPr>
              <w:t>40,00</w:t>
            </w:r>
          </w:p>
        </w:tc>
        <w:tc>
          <w:tcPr>
            <w:tcW w:w="1440" w:type="dxa"/>
          </w:tcPr>
          <w:p w:rsidR="00B572B6" w:rsidRPr="00276FD1" w:rsidRDefault="00B572B6" w:rsidP="00B572B6">
            <w:pPr>
              <w:rPr>
                <w:iCs/>
                <w:sz w:val="24"/>
                <w:szCs w:val="24"/>
              </w:rPr>
            </w:pPr>
            <w:r w:rsidRPr="00276FD1">
              <w:rPr>
                <w:iCs/>
                <w:sz w:val="24"/>
                <w:szCs w:val="24"/>
              </w:rPr>
              <w:t>40,00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13</w:t>
            </w:r>
          </w:p>
        </w:tc>
        <w:tc>
          <w:tcPr>
            <w:tcW w:w="1551" w:type="dxa"/>
          </w:tcPr>
          <w:p w:rsidR="00B572B6" w:rsidRPr="00276FD1" w:rsidRDefault="00B572B6" w:rsidP="00B572B6">
            <w:pPr>
              <w:rPr>
                <w:sz w:val="24"/>
                <w:szCs w:val="24"/>
              </w:rPr>
            </w:pPr>
            <w:r w:rsidRPr="00276FD1">
              <w:rPr>
                <w:sz w:val="24"/>
                <w:szCs w:val="24"/>
              </w:rPr>
              <w:t>0220122020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40,00</w:t>
            </w:r>
          </w:p>
        </w:tc>
        <w:tc>
          <w:tcPr>
            <w:tcW w:w="1440" w:type="dxa"/>
          </w:tcPr>
          <w:p w:rsidR="00B572B6" w:rsidRPr="00276FD1" w:rsidRDefault="00B572B6" w:rsidP="00B572B6">
            <w:pPr>
              <w:rPr>
                <w:sz w:val="24"/>
                <w:szCs w:val="24"/>
              </w:rPr>
            </w:pPr>
            <w:r w:rsidRPr="00276FD1">
              <w:rPr>
                <w:sz w:val="24"/>
                <w:szCs w:val="24"/>
              </w:rPr>
              <w:t>40,00</w:t>
            </w:r>
          </w:p>
        </w:tc>
        <w:tc>
          <w:tcPr>
            <w:tcW w:w="1440" w:type="dxa"/>
          </w:tcPr>
          <w:p w:rsidR="00B572B6" w:rsidRPr="00276FD1" w:rsidRDefault="00B572B6" w:rsidP="00B572B6">
            <w:pPr>
              <w:rPr>
                <w:sz w:val="24"/>
                <w:szCs w:val="24"/>
              </w:rPr>
            </w:pPr>
            <w:r w:rsidRPr="00276FD1">
              <w:rPr>
                <w:sz w:val="24"/>
                <w:szCs w:val="24"/>
              </w:rPr>
              <w:t>40,00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"Антикоррупционная программа Камешкирского района Пензенской области в 2014-2022 годах"</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«Пропагандистские мероприятия в сфере противодействия коррупции»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0230100000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Пропагандистские мероприятия в сфере противодействия коррупции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0230122030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0230122030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13</w:t>
            </w:r>
          </w:p>
        </w:tc>
        <w:tc>
          <w:tcPr>
            <w:tcW w:w="1551" w:type="dxa"/>
          </w:tcPr>
          <w:p w:rsidR="00B572B6" w:rsidRPr="00276FD1" w:rsidRDefault="00B572B6" w:rsidP="00B572B6">
            <w:pPr>
              <w:rPr>
                <w:sz w:val="24"/>
                <w:szCs w:val="24"/>
              </w:rPr>
            </w:pPr>
            <w:r w:rsidRPr="00276FD1">
              <w:rPr>
                <w:sz w:val="24"/>
                <w:szCs w:val="24"/>
              </w:rPr>
              <w:t>0230122030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5,00</w:t>
            </w:r>
          </w:p>
        </w:tc>
        <w:tc>
          <w:tcPr>
            <w:tcW w:w="1440" w:type="dxa"/>
          </w:tcPr>
          <w:p w:rsidR="00B572B6" w:rsidRPr="00276FD1" w:rsidRDefault="00B572B6" w:rsidP="00B572B6">
            <w:pPr>
              <w:rPr>
                <w:sz w:val="24"/>
                <w:szCs w:val="24"/>
              </w:rPr>
            </w:pPr>
            <w:r w:rsidRPr="00276FD1">
              <w:rPr>
                <w:sz w:val="24"/>
                <w:szCs w:val="24"/>
              </w:rPr>
              <w:t>5,00</w:t>
            </w:r>
          </w:p>
        </w:tc>
        <w:tc>
          <w:tcPr>
            <w:tcW w:w="1440" w:type="dxa"/>
          </w:tcPr>
          <w:p w:rsidR="00B572B6" w:rsidRPr="00276FD1" w:rsidRDefault="00B572B6" w:rsidP="00B572B6">
            <w:pPr>
              <w:rPr>
                <w:sz w:val="24"/>
                <w:szCs w:val="24"/>
              </w:rPr>
            </w:pPr>
            <w:r w:rsidRPr="00276FD1">
              <w:rPr>
                <w:sz w:val="24"/>
                <w:szCs w:val="24"/>
              </w:rPr>
              <w:t>5,00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0600000000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lastRenderedPageBreak/>
              <w:t>Подпрограмма "Развитие и поддержка малого и среднего предпринимательства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0620000000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0620100000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0620168120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0620168120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c>
          <w:tcPr>
            <w:tcW w:w="1440" w:type="dxa"/>
          </w:tcPr>
          <w:p w:rsidR="00B572B6" w:rsidRPr="00276FD1" w:rsidRDefault="00B572B6" w:rsidP="00B572B6">
            <w:pPr>
              <w:rPr>
                <w:iCs/>
                <w:sz w:val="24"/>
                <w:szCs w:val="24"/>
              </w:rPr>
            </w:pPr>
            <w:r w:rsidRPr="00276FD1">
              <w:rPr>
                <w:iCs/>
                <w:sz w:val="24"/>
                <w:szCs w:val="24"/>
              </w:rPr>
              <w:t>5,00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13</w:t>
            </w:r>
          </w:p>
        </w:tc>
        <w:tc>
          <w:tcPr>
            <w:tcW w:w="1551" w:type="dxa"/>
          </w:tcPr>
          <w:p w:rsidR="00B572B6" w:rsidRPr="00276FD1" w:rsidRDefault="00B572B6" w:rsidP="00B572B6">
            <w:pPr>
              <w:rPr>
                <w:sz w:val="24"/>
                <w:szCs w:val="24"/>
              </w:rPr>
            </w:pPr>
            <w:r w:rsidRPr="00276FD1">
              <w:rPr>
                <w:sz w:val="24"/>
                <w:szCs w:val="24"/>
              </w:rPr>
              <w:t>0620168120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5,00</w:t>
            </w:r>
          </w:p>
        </w:tc>
        <w:tc>
          <w:tcPr>
            <w:tcW w:w="1440" w:type="dxa"/>
          </w:tcPr>
          <w:p w:rsidR="00B572B6" w:rsidRPr="00276FD1" w:rsidRDefault="00B572B6" w:rsidP="00B572B6">
            <w:pPr>
              <w:rPr>
                <w:sz w:val="24"/>
                <w:szCs w:val="24"/>
              </w:rPr>
            </w:pPr>
            <w:r w:rsidRPr="00276FD1">
              <w:rPr>
                <w:sz w:val="24"/>
                <w:szCs w:val="24"/>
              </w:rPr>
              <w:t>5,00</w:t>
            </w:r>
          </w:p>
        </w:tc>
        <w:tc>
          <w:tcPr>
            <w:tcW w:w="1440" w:type="dxa"/>
          </w:tcPr>
          <w:p w:rsidR="00B572B6" w:rsidRPr="00276FD1" w:rsidRDefault="00B572B6" w:rsidP="00B572B6">
            <w:pPr>
              <w:rPr>
                <w:sz w:val="24"/>
                <w:szCs w:val="24"/>
              </w:rPr>
            </w:pPr>
            <w:r w:rsidRPr="00276FD1">
              <w:rPr>
                <w:sz w:val="24"/>
                <w:szCs w:val="24"/>
              </w:rPr>
              <w:t>5,00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2 663,00</w:t>
            </w:r>
          </w:p>
        </w:tc>
        <w:tc>
          <w:tcPr>
            <w:tcW w:w="1440" w:type="dxa"/>
          </w:tcPr>
          <w:p w:rsidR="00B572B6" w:rsidRPr="00276FD1" w:rsidRDefault="00B572B6" w:rsidP="00B572B6">
            <w:pPr>
              <w:rPr>
                <w:iCs/>
                <w:sz w:val="24"/>
                <w:szCs w:val="24"/>
              </w:rPr>
            </w:pPr>
            <w:r w:rsidRPr="00276FD1">
              <w:rPr>
                <w:iCs/>
                <w:sz w:val="24"/>
                <w:szCs w:val="24"/>
              </w:rPr>
              <w:t>2 663,00</w:t>
            </w:r>
          </w:p>
        </w:tc>
        <w:tc>
          <w:tcPr>
            <w:tcW w:w="1440" w:type="dxa"/>
          </w:tcPr>
          <w:p w:rsidR="00B572B6" w:rsidRPr="00276FD1" w:rsidRDefault="00B572B6" w:rsidP="00B572B6">
            <w:pPr>
              <w:rPr>
                <w:iCs/>
                <w:sz w:val="24"/>
                <w:szCs w:val="24"/>
              </w:rPr>
            </w:pPr>
            <w:r w:rsidRPr="00276FD1">
              <w:rPr>
                <w:iCs/>
                <w:sz w:val="24"/>
                <w:szCs w:val="24"/>
              </w:rPr>
              <w:t>2 663,00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"Об управлении муниципальной собственностью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2 663,00</w:t>
            </w:r>
          </w:p>
        </w:tc>
        <w:tc>
          <w:tcPr>
            <w:tcW w:w="1440" w:type="dxa"/>
          </w:tcPr>
          <w:p w:rsidR="00B572B6" w:rsidRPr="00276FD1" w:rsidRDefault="00B572B6" w:rsidP="00B572B6">
            <w:pPr>
              <w:rPr>
                <w:iCs/>
                <w:sz w:val="24"/>
                <w:szCs w:val="24"/>
              </w:rPr>
            </w:pPr>
            <w:r w:rsidRPr="00276FD1">
              <w:rPr>
                <w:iCs/>
                <w:sz w:val="24"/>
                <w:szCs w:val="24"/>
              </w:rPr>
              <w:t>2 663,00</w:t>
            </w:r>
          </w:p>
        </w:tc>
        <w:tc>
          <w:tcPr>
            <w:tcW w:w="1440" w:type="dxa"/>
          </w:tcPr>
          <w:p w:rsidR="00B572B6" w:rsidRPr="00276FD1" w:rsidRDefault="00B572B6" w:rsidP="00B572B6">
            <w:pPr>
              <w:rPr>
                <w:iCs/>
                <w:sz w:val="24"/>
                <w:szCs w:val="24"/>
              </w:rPr>
            </w:pPr>
            <w:r w:rsidRPr="00276FD1">
              <w:rPr>
                <w:iCs/>
                <w:sz w:val="24"/>
                <w:szCs w:val="24"/>
              </w:rPr>
              <w:t>2 663,00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2 501,00</w:t>
            </w:r>
          </w:p>
        </w:tc>
        <w:tc>
          <w:tcPr>
            <w:tcW w:w="1440" w:type="dxa"/>
          </w:tcPr>
          <w:p w:rsidR="00B572B6" w:rsidRPr="00276FD1" w:rsidRDefault="00B572B6" w:rsidP="00B572B6">
            <w:pPr>
              <w:rPr>
                <w:iCs/>
                <w:sz w:val="24"/>
                <w:szCs w:val="24"/>
              </w:rPr>
            </w:pPr>
            <w:r w:rsidRPr="00276FD1">
              <w:rPr>
                <w:iCs/>
                <w:sz w:val="24"/>
                <w:szCs w:val="24"/>
              </w:rPr>
              <w:t>2 501,00</w:t>
            </w:r>
          </w:p>
        </w:tc>
        <w:tc>
          <w:tcPr>
            <w:tcW w:w="1440" w:type="dxa"/>
          </w:tcPr>
          <w:p w:rsidR="00B572B6" w:rsidRPr="00276FD1" w:rsidRDefault="00B572B6" w:rsidP="00B572B6">
            <w:pPr>
              <w:rPr>
                <w:iCs/>
                <w:sz w:val="24"/>
                <w:szCs w:val="24"/>
              </w:rPr>
            </w:pPr>
            <w:r w:rsidRPr="00276FD1">
              <w:rPr>
                <w:iCs/>
                <w:sz w:val="24"/>
                <w:szCs w:val="24"/>
              </w:rPr>
              <w:t>2 501,00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обеспечение деятельности (оказание услуг) муниципальных учреждений (многофункциональные центры)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0710105190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2 501,00</w:t>
            </w:r>
          </w:p>
        </w:tc>
        <w:tc>
          <w:tcPr>
            <w:tcW w:w="1440" w:type="dxa"/>
          </w:tcPr>
          <w:p w:rsidR="00B572B6" w:rsidRPr="00276FD1" w:rsidRDefault="00B572B6" w:rsidP="00B572B6">
            <w:pPr>
              <w:rPr>
                <w:iCs/>
                <w:sz w:val="24"/>
                <w:szCs w:val="24"/>
              </w:rPr>
            </w:pPr>
            <w:r w:rsidRPr="00276FD1">
              <w:rPr>
                <w:iCs/>
                <w:sz w:val="24"/>
                <w:szCs w:val="24"/>
              </w:rPr>
              <w:t>2 501,00</w:t>
            </w:r>
          </w:p>
        </w:tc>
        <w:tc>
          <w:tcPr>
            <w:tcW w:w="1440" w:type="dxa"/>
          </w:tcPr>
          <w:p w:rsidR="00B572B6" w:rsidRPr="00276FD1" w:rsidRDefault="00B572B6" w:rsidP="00B572B6">
            <w:pPr>
              <w:rPr>
                <w:iCs/>
                <w:sz w:val="24"/>
                <w:szCs w:val="24"/>
              </w:rPr>
            </w:pPr>
            <w:r w:rsidRPr="00276FD1">
              <w:rPr>
                <w:iCs/>
                <w:sz w:val="24"/>
                <w:szCs w:val="24"/>
              </w:rPr>
              <w:t>2 501,00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0710105190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2 501,00</w:t>
            </w:r>
          </w:p>
        </w:tc>
        <w:tc>
          <w:tcPr>
            <w:tcW w:w="1440" w:type="dxa"/>
          </w:tcPr>
          <w:p w:rsidR="00B572B6" w:rsidRPr="00276FD1" w:rsidRDefault="00B572B6" w:rsidP="00B572B6">
            <w:pPr>
              <w:rPr>
                <w:iCs/>
                <w:sz w:val="24"/>
                <w:szCs w:val="24"/>
              </w:rPr>
            </w:pPr>
            <w:r w:rsidRPr="00276FD1">
              <w:rPr>
                <w:iCs/>
                <w:sz w:val="24"/>
                <w:szCs w:val="24"/>
              </w:rPr>
              <w:t>2 501,00</w:t>
            </w:r>
          </w:p>
        </w:tc>
        <w:tc>
          <w:tcPr>
            <w:tcW w:w="1440" w:type="dxa"/>
          </w:tcPr>
          <w:p w:rsidR="00B572B6" w:rsidRPr="00276FD1" w:rsidRDefault="00B572B6" w:rsidP="00B572B6">
            <w:pPr>
              <w:rPr>
                <w:iCs/>
                <w:sz w:val="24"/>
                <w:szCs w:val="24"/>
              </w:rPr>
            </w:pPr>
            <w:r w:rsidRPr="00276FD1">
              <w:rPr>
                <w:iCs/>
                <w:sz w:val="24"/>
                <w:szCs w:val="24"/>
              </w:rPr>
              <w:t>2 501,00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автономным учреждениям</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13</w:t>
            </w:r>
          </w:p>
        </w:tc>
        <w:tc>
          <w:tcPr>
            <w:tcW w:w="1551" w:type="dxa"/>
          </w:tcPr>
          <w:p w:rsidR="00B572B6" w:rsidRPr="00276FD1" w:rsidRDefault="00B572B6" w:rsidP="00B572B6">
            <w:pPr>
              <w:rPr>
                <w:sz w:val="24"/>
                <w:szCs w:val="24"/>
              </w:rPr>
            </w:pPr>
            <w:r w:rsidRPr="00276FD1">
              <w:rPr>
                <w:sz w:val="24"/>
                <w:szCs w:val="24"/>
              </w:rPr>
              <w:t>0710105190</w:t>
            </w:r>
          </w:p>
        </w:tc>
        <w:tc>
          <w:tcPr>
            <w:tcW w:w="667" w:type="dxa"/>
          </w:tcPr>
          <w:p w:rsidR="00B572B6" w:rsidRPr="00276FD1" w:rsidRDefault="00B572B6" w:rsidP="00B572B6">
            <w:pPr>
              <w:rPr>
                <w:sz w:val="24"/>
                <w:szCs w:val="24"/>
              </w:rPr>
            </w:pPr>
            <w:r w:rsidRPr="00276FD1">
              <w:rPr>
                <w:sz w:val="24"/>
                <w:szCs w:val="24"/>
              </w:rPr>
              <w:t>620</w:t>
            </w:r>
          </w:p>
        </w:tc>
        <w:tc>
          <w:tcPr>
            <w:tcW w:w="1313" w:type="dxa"/>
          </w:tcPr>
          <w:p w:rsidR="00B572B6" w:rsidRPr="00276FD1" w:rsidRDefault="00B572B6" w:rsidP="00B572B6">
            <w:pPr>
              <w:rPr>
                <w:sz w:val="24"/>
                <w:szCs w:val="24"/>
              </w:rPr>
            </w:pPr>
            <w:r w:rsidRPr="00276FD1">
              <w:rPr>
                <w:sz w:val="24"/>
                <w:szCs w:val="24"/>
              </w:rPr>
              <w:t>2 501,00</w:t>
            </w:r>
          </w:p>
        </w:tc>
        <w:tc>
          <w:tcPr>
            <w:tcW w:w="1440" w:type="dxa"/>
          </w:tcPr>
          <w:p w:rsidR="00B572B6" w:rsidRPr="00276FD1" w:rsidRDefault="00B572B6" w:rsidP="00B572B6">
            <w:pPr>
              <w:rPr>
                <w:sz w:val="24"/>
                <w:szCs w:val="24"/>
              </w:rPr>
            </w:pPr>
            <w:r w:rsidRPr="00276FD1">
              <w:rPr>
                <w:sz w:val="24"/>
                <w:szCs w:val="24"/>
              </w:rPr>
              <w:t>2 501,00</w:t>
            </w:r>
          </w:p>
        </w:tc>
        <w:tc>
          <w:tcPr>
            <w:tcW w:w="1440" w:type="dxa"/>
          </w:tcPr>
          <w:p w:rsidR="00B572B6" w:rsidRPr="00276FD1" w:rsidRDefault="00B572B6" w:rsidP="00B572B6">
            <w:pPr>
              <w:rPr>
                <w:sz w:val="24"/>
                <w:szCs w:val="24"/>
              </w:rPr>
            </w:pPr>
            <w:r w:rsidRPr="00276FD1">
              <w:rPr>
                <w:sz w:val="24"/>
                <w:szCs w:val="24"/>
              </w:rPr>
              <w:t>2 501,00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0710200000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162,00</w:t>
            </w:r>
          </w:p>
        </w:tc>
        <w:tc>
          <w:tcPr>
            <w:tcW w:w="1440" w:type="dxa"/>
          </w:tcPr>
          <w:p w:rsidR="00B572B6" w:rsidRPr="00276FD1" w:rsidRDefault="00B572B6" w:rsidP="00B572B6">
            <w:pPr>
              <w:rPr>
                <w:iCs/>
                <w:sz w:val="24"/>
                <w:szCs w:val="24"/>
              </w:rPr>
            </w:pPr>
            <w:r w:rsidRPr="00276FD1">
              <w:rPr>
                <w:iCs/>
                <w:sz w:val="24"/>
                <w:szCs w:val="24"/>
              </w:rPr>
              <w:t>162,00</w:t>
            </w:r>
          </w:p>
        </w:tc>
        <w:tc>
          <w:tcPr>
            <w:tcW w:w="1440" w:type="dxa"/>
          </w:tcPr>
          <w:p w:rsidR="00B572B6" w:rsidRPr="00276FD1" w:rsidRDefault="00B572B6" w:rsidP="00B572B6">
            <w:pPr>
              <w:rPr>
                <w:iCs/>
                <w:sz w:val="24"/>
                <w:szCs w:val="24"/>
              </w:rPr>
            </w:pPr>
            <w:r w:rsidRPr="00276FD1">
              <w:rPr>
                <w:iCs/>
                <w:sz w:val="24"/>
                <w:szCs w:val="24"/>
              </w:rPr>
              <w:t>162,00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0710246200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0710246200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13</w:t>
            </w:r>
          </w:p>
        </w:tc>
        <w:tc>
          <w:tcPr>
            <w:tcW w:w="1551" w:type="dxa"/>
          </w:tcPr>
          <w:p w:rsidR="00B572B6" w:rsidRPr="00276FD1" w:rsidRDefault="00B572B6" w:rsidP="00B572B6">
            <w:pPr>
              <w:rPr>
                <w:sz w:val="24"/>
                <w:szCs w:val="24"/>
              </w:rPr>
            </w:pPr>
            <w:r w:rsidRPr="00276FD1">
              <w:rPr>
                <w:sz w:val="24"/>
                <w:szCs w:val="24"/>
              </w:rPr>
              <w:t>0710246200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50,00</w:t>
            </w:r>
          </w:p>
        </w:tc>
        <w:tc>
          <w:tcPr>
            <w:tcW w:w="1440" w:type="dxa"/>
          </w:tcPr>
          <w:p w:rsidR="00B572B6" w:rsidRPr="00276FD1" w:rsidRDefault="00B572B6" w:rsidP="00B572B6">
            <w:pPr>
              <w:rPr>
                <w:sz w:val="24"/>
                <w:szCs w:val="24"/>
              </w:rPr>
            </w:pPr>
            <w:r w:rsidRPr="00276FD1">
              <w:rPr>
                <w:sz w:val="24"/>
                <w:szCs w:val="24"/>
              </w:rPr>
              <w:t>50,00</w:t>
            </w:r>
          </w:p>
        </w:tc>
        <w:tc>
          <w:tcPr>
            <w:tcW w:w="1440" w:type="dxa"/>
          </w:tcPr>
          <w:p w:rsidR="00B572B6" w:rsidRPr="00276FD1" w:rsidRDefault="00B572B6" w:rsidP="00B572B6">
            <w:pPr>
              <w:rPr>
                <w:sz w:val="24"/>
                <w:szCs w:val="24"/>
              </w:rPr>
            </w:pPr>
            <w:r w:rsidRPr="00276FD1">
              <w:rPr>
                <w:sz w:val="24"/>
                <w:szCs w:val="24"/>
              </w:rPr>
              <w:t>50,00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Содержание и обслуживание казны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0710281290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0710281290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c>
          <w:tcPr>
            <w:tcW w:w="1440" w:type="dxa"/>
          </w:tcPr>
          <w:p w:rsidR="00B572B6" w:rsidRPr="00276FD1" w:rsidRDefault="00B572B6" w:rsidP="00B572B6">
            <w:pPr>
              <w:rPr>
                <w:iCs/>
                <w:sz w:val="24"/>
                <w:szCs w:val="24"/>
              </w:rPr>
            </w:pPr>
            <w:r w:rsidRPr="00276FD1">
              <w:rPr>
                <w:iCs/>
                <w:sz w:val="24"/>
                <w:szCs w:val="24"/>
              </w:rPr>
              <w:t>100,00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13</w:t>
            </w:r>
          </w:p>
        </w:tc>
        <w:tc>
          <w:tcPr>
            <w:tcW w:w="1551" w:type="dxa"/>
          </w:tcPr>
          <w:p w:rsidR="00B572B6" w:rsidRPr="00276FD1" w:rsidRDefault="00B572B6" w:rsidP="00B572B6">
            <w:pPr>
              <w:rPr>
                <w:sz w:val="24"/>
                <w:szCs w:val="24"/>
              </w:rPr>
            </w:pPr>
            <w:r w:rsidRPr="00276FD1">
              <w:rPr>
                <w:sz w:val="24"/>
                <w:szCs w:val="24"/>
              </w:rPr>
              <w:t>0710281290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100,00</w:t>
            </w:r>
          </w:p>
        </w:tc>
        <w:tc>
          <w:tcPr>
            <w:tcW w:w="1440" w:type="dxa"/>
          </w:tcPr>
          <w:p w:rsidR="00B572B6" w:rsidRPr="00276FD1" w:rsidRDefault="00B572B6" w:rsidP="00B572B6">
            <w:pPr>
              <w:rPr>
                <w:sz w:val="24"/>
                <w:szCs w:val="24"/>
              </w:rPr>
            </w:pPr>
            <w:r w:rsidRPr="00276FD1">
              <w:rPr>
                <w:sz w:val="24"/>
                <w:szCs w:val="24"/>
              </w:rPr>
              <w:t>100,00</w:t>
            </w:r>
          </w:p>
        </w:tc>
        <w:tc>
          <w:tcPr>
            <w:tcW w:w="1440" w:type="dxa"/>
          </w:tcPr>
          <w:p w:rsidR="00B572B6" w:rsidRPr="00276FD1" w:rsidRDefault="00B572B6" w:rsidP="00B572B6">
            <w:pPr>
              <w:rPr>
                <w:sz w:val="24"/>
                <w:szCs w:val="24"/>
              </w:rPr>
            </w:pPr>
            <w:r w:rsidRPr="00276FD1">
              <w:rPr>
                <w:sz w:val="24"/>
                <w:szCs w:val="24"/>
              </w:rPr>
              <w:t>100,00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0710282070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12,00</w:t>
            </w:r>
          </w:p>
        </w:tc>
        <w:tc>
          <w:tcPr>
            <w:tcW w:w="1440" w:type="dxa"/>
          </w:tcPr>
          <w:p w:rsidR="00B572B6" w:rsidRPr="00276FD1" w:rsidRDefault="00B572B6" w:rsidP="00B572B6">
            <w:pPr>
              <w:rPr>
                <w:iCs/>
                <w:sz w:val="24"/>
                <w:szCs w:val="24"/>
              </w:rPr>
            </w:pPr>
            <w:r w:rsidRPr="00276FD1">
              <w:rPr>
                <w:iCs/>
                <w:sz w:val="24"/>
                <w:szCs w:val="24"/>
              </w:rPr>
              <w:t>12,00</w:t>
            </w:r>
          </w:p>
        </w:tc>
        <w:tc>
          <w:tcPr>
            <w:tcW w:w="1440" w:type="dxa"/>
          </w:tcPr>
          <w:p w:rsidR="00B572B6" w:rsidRPr="00276FD1" w:rsidRDefault="00B572B6" w:rsidP="00B572B6">
            <w:pPr>
              <w:rPr>
                <w:iCs/>
                <w:sz w:val="24"/>
                <w:szCs w:val="24"/>
              </w:rPr>
            </w:pPr>
            <w:r w:rsidRPr="00276FD1">
              <w:rPr>
                <w:iCs/>
                <w:sz w:val="24"/>
                <w:szCs w:val="24"/>
              </w:rPr>
              <w:t>12,00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Межбюджетные трансферты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0710282070</w:t>
            </w:r>
          </w:p>
        </w:tc>
        <w:tc>
          <w:tcPr>
            <w:tcW w:w="667" w:type="dxa"/>
          </w:tcPr>
          <w:p w:rsidR="00B572B6" w:rsidRPr="00276FD1" w:rsidRDefault="00B572B6" w:rsidP="00B572B6">
            <w:pPr>
              <w:rPr>
                <w:iCs/>
                <w:sz w:val="24"/>
                <w:szCs w:val="24"/>
              </w:rPr>
            </w:pPr>
            <w:r w:rsidRPr="00276FD1">
              <w:rPr>
                <w:iCs/>
                <w:sz w:val="24"/>
                <w:szCs w:val="24"/>
              </w:rPr>
              <w:t>500</w:t>
            </w:r>
          </w:p>
        </w:tc>
        <w:tc>
          <w:tcPr>
            <w:tcW w:w="1313" w:type="dxa"/>
          </w:tcPr>
          <w:p w:rsidR="00B572B6" w:rsidRPr="00276FD1" w:rsidRDefault="00B572B6" w:rsidP="00B572B6">
            <w:pPr>
              <w:rPr>
                <w:iCs/>
                <w:sz w:val="24"/>
                <w:szCs w:val="24"/>
              </w:rPr>
            </w:pPr>
            <w:r w:rsidRPr="00276FD1">
              <w:rPr>
                <w:iCs/>
                <w:sz w:val="24"/>
                <w:szCs w:val="24"/>
              </w:rPr>
              <w:t>12,00</w:t>
            </w:r>
          </w:p>
        </w:tc>
        <w:tc>
          <w:tcPr>
            <w:tcW w:w="1440" w:type="dxa"/>
          </w:tcPr>
          <w:p w:rsidR="00B572B6" w:rsidRPr="00276FD1" w:rsidRDefault="00B572B6" w:rsidP="00B572B6">
            <w:pPr>
              <w:rPr>
                <w:iCs/>
                <w:sz w:val="24"/>
                <w:szCs w:val="24"/>
              </w:rPr>
            </w:pPr>
            <w:r w:rsidRPr="00276FD1">
              <w:rPr>
                <w:iCs/>
                <w:sz w:val="24"/>
                <w:szCs w:val="24"/>
              </w:rPr>
              <w:t>12,00</w:t>
            </w:r>
          </w:p>
        </w:tc>
        <w:tc>
          <w:tcPr>
            <w:tcW w:w="1440" w:type="dxa"/>
          </w:tcPr>
          <w:p w:rsidR="00B572B6" w:rsidRPr="00276FD1" w:rsidRDefault="00B572B6" w:rsidP="00B572B6">
            <w:pPr>
              <w:rPr>
                <w:iCs/>
                <w:sz w:val="24"/>
                <w:szCs w:val="24"/>
              </w:rPr>
            </w:pPr>
            <w:r w:rsidRPr="00276FD1">
              <w:rPr>
                <w:iCs/>
                <w:sz w:val="24"/>
                <w:szCs w:val="24"/>
              </w:rPr>
              <w:t>12,00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Иные межбюджетные трансферты</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13</w:t>
            </w:r>
          </w:p>
        </w:tc>
        <w:tc>
          <w:tcPr>
            <w:tcW w:w="1551" w:type="dxa"/>
          </w:tcPr>
          <w:p w:rsidR="00B572B6" w:rsidRPr="00276FD1" w:rsidRDefault="00B572B6" w:rsidP="00B572B6">
            <w:pPr>
              <w:rPr>
                <w:sz w:val="24"/>
                <w:szCs w:val="24"/>
              </w:rPr>
            </w:pPr>
            <w:r w:rsidRPr="00276FD1">
              <w:rPr>
                <w:sz w:val="24"/>
                <w:szCs w:val="24"/>
              </w:rPr>
              <w:t>0710282070</w:t>
            </w:r>
          </w:p>
        </w:tc>
        <w:tc>
          <w:tcPr>
            <w:tcW w:w="667" w:type="dxa"/>
          </w:tcPr>
          <w:p w:rsidR="00B572B6" w:rsidRPr="00276FD1" w:rsidRDefault="00B572B6" w:rsidP="00B572B6">
            <w:pPr>
              <w:rPr>
                <w:sz w:val="24"/>
                <w:szCs w:val="24"/>
              </w:rPr>
            </w:pPr>
            <w:r w:rsidRPr="00276FD1">
              <w:rPr>
                <w:sz w:val="24"/>
                <w:szCs w:val="24"/>
              </w:rPr>
              <w:t>540</w:t>
            </w:r>
          </w:p>
        </w:tc>
        <w:tc>
          <w:tcPr>
            <w:tcW w:w="1313" w:type="dxa"/>
          </w:tcPr>
          <w:p w:rsidR="00B572B6" w:rsidRPr="00276FD1" w:rsidRDefault="00B572B6" w:rsidP="00B572B6">
            <w:pPr>
              <w:rPr>
                <w:sz w:val="24"/>
                <w:szCs w:val="24"/>
              </w:rPr>
            </w:pPr>
            <w:r w:rsidRPr="00276FD1">
              <w:rPr>
                <w:sz w:val="24"/>
                <w:szCs w:val="24"/>
              </w:rPr>
              <w:t>12,00</w:t>
            </w:r>
          </w:p>
        </w:tc>
        <w:tc>
          <w:tcPr>
            <w:tcW w:w="1440" w:type="dxa"/>
          </w:tcPr>
          <w:p w:rsidR="00B572B6" w:rsidRPr="00276FD1" w:rsidRDefault="00B572B6" w:rsidP="00B572B6">
            <w:pPr>
              <w:rPr>
                <w:sz w:val="24"/>
                <w:szCs w:val="24"/>
              </w:rPr>
            </w:pPr>
            <w:r w:rsidRPr="00276FD1">
              <w:rPr>
                <w:sz w:val="24"/>
                <w:szCs w:val="24"/>
              </w:rPr>
              <w:t>12,00</w:t>
            </w:r>
          </w:p>
        </w:tc>
        <w:tc>
          <w:tcPr>
            <w:tcW w:w="1440" w:type="dxa"/>
          </w:tcPr>
          <w:p w:rsidR="00B572B6" w:rsidRPr="00276FD1" w:rsidRDefault="00B572B6" w:rsidP="00B572B6">
            <w:pPr>
              <w:rPr>
                <w:sz w:val="24"/>
                <w:szCs w:val="24"/>
              </w:rPr>
            </w:pPr>
            <w:r w:rsidRPr="00276FD1">
              <w:rPr>
                <w:sz w:val="24"/>
                <w:szCs w:val="24"/>
              </w:rPr>
              <w:t>12,00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1200000000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150,00</w:t>
            </w:r>
          </w:p>
        </w:tc>
        <w:tc>
          <w:tcPr>
            <w:tcW w:w="1440" w:type="dxa"/>
          </w:tcPr>
          <w:p w:rsidR="00B572B6" w:rsidRPr="00276FD1" w:rsidRDefault="00B572B6" w:rsidP="00B572B6">
            <w:pPr>
              <w:rPr>
                <w:iCs/>
                <w:sz w:val="24"/>
                <w:szCs w:val="24"/>
              </w:rPr>
            </w:pPr>
            <w:r w:rsidRPr="00276FD1">
              <w:rPr>
                <w:iCs/>
                <w:sz w:val="24"/>
                <w:szCs w:val="24"/>
              </w:rPr>
              <w:t>150,00</w:t>
            </w:r>
          </w:p>
        </w:tc>
        <w:tc>
          <w:tcPr>
            <w:tcW w:w="1440" w:type="dxa"/>
          </w:tcPr>
          <w:p w:rsidR="00B572B6" w:rsidRPr="00276FD1" w:rsidRDefault="00B572B6" w:rsidP="00B572B6">
            <w:pPr>
              <w:rPr>
                <w:iCs/>
                <w:sz w:val="24"/>
                <w:szCs w:val="24"/>
              </w:rPr>
            </w:pPr>
            <w:r w:rsidRPr="00276FD1">
              <w:rPr>
                <w:iCs/>
                <w:sz w:val="24"/>
                <w:szCs w:val="24"/>
              </w:rPr>
              <w:t>150,00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Подпрограмма "Развитие гражданского общества на 2014-2022 годы"</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1210000000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150,00</w:t>
            </w:r>
          </w:p>
        </w:tc>
        <w:tc>
          <w:tcPr>
            <w:tcW w:w="1440" w:type="dxa"/>
          </w:tcPr>
          <w:p w:rsidR="00B572B6" w:rsidRPr="00276FD1" w:rsidRDefault="00B572B6" w:rsidP="00B572B6">
            <w:pPr>
              <w:rPr>
                <w:iCs/>
                <w:sz w:val="24"/>
                <w:szCs w:val="24"/>
              </w:rPr>
            </w:pPr>
            <w:r w:rsidRPr="00276FD1">
              <w:rPr>
                <w:iCs/>
                <w:sz w:val="24"/>
                <w:szCs w:val="24"/>
              </w:rPr>
              <w:t>150,00</w:t>
            </w:r>
          </w:p>
        </w:tc>
        <w:tc>
          <w:tcPr>
            <w:tcW w:w="1440" w:type="dxa"/>
          </w:tcPr>
          <w:p w:rsidR="00B572B6" w:rsidRPr="00276FD1" w:rsidRDefault="00B572B6" w:rsidP="00B572B6">
            <w:pPr>
              <w:rPr>
                <w:iCs/>
                <w:sz w:val="24"/>
                <w:szCs w:val="24"/>
              </w:rPr>
            </w:pPr>
            <w:r w:rsidRPr="00276FD1">
              <w:rPr>
                <w:iCs/>
                <w:sz w:val="24"/>
                <w:szCs w:val="24"/>
              </w:rPr>
              <w:t>150,00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1210100000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150,00</w:t>
            </w:r>
          </w:p>
        </w:tc>
        <w:tc>
          <w:tcPr>
            <w:tcW w:w="1440" w:type="dxa"/>
          </w:tcPr>
          <w:p w:rsidR="00B572B6" w:rsidRPr="00276FD1" w:rsidRDefault="00B572B6" w:rsidP="00B572B6">
            <w:pPr>
              <w:rPr>
                <w:iCs/>
                <w:sz w:val="24"/>
                <w:szCs w:val="24"/>
              </w:rPr>
            </w:pPr>
            <w:r w:rsidRPr="00276FD1">
              <w:rPr>
                <w:iCs/>
                <w:sz w:val="24"/>
                <w:szCs w:val="24"/>
              </w:rPr>
              <w:t>150,00</w:t>
            </w:r>
          </w:p>
        </w:tc>
        <w:tc>
          <w:tcPr>
            <w:tcW w:w="1440" w:type="dxa"/>
          </w:tcPr>
          <w:p w:rsidR="00B572B6" w:rsidRPr="00276FD1" w:rsidRDefault="00B572B6" w:rsidP="00B572B6">
            <w:pPr>
              <w:rPr>
                <w:iCs/>
                <w:sz w:val="24"/>
                <w:szCs w:val="24"/>
              </w:rPr>
            </w:pPr>
            <w:r w:rsidRPr="00276FD1">
              <w:rPr>
                <w:iCs/>
                <w:sz w:val="24"/>
                <w:szCs w:val="24"/>
              </w:rPr>
              <w:t>150,00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lastRenderedPageBreak/>
              <w:t>Расходы, связанные с оплатой услуг по предоставлению информации населению через средства массовой информации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1210122050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150,00</w:t>
            </w:r>
          </w:p>
        </w:tc>
        <w:tc>
          <w:tcPr>
            <w:tcW w:w="1440" w:type="dxa"/>
          </w:tcPr>
          <w:p w:rsidR="00B572B6" w:rsidRPr="00276FD1" w:rsidRDefault="00B572B6" w:rsidP="00B572B6">
            <w:pPr>
              <w:rPr>
                <w:iCs/>
                <w:sz w:val="24"/>
                <w:szCs w:val="24"/>
              </w:rPr>
            </w:pPr>
            <w:r w:rsidRPr="00276FD1">
              <w:rPr>
                <w:iCs/>
                <w:sz w:val="24"/>
                <w:szCs w:val="24"/>
              </w:rPr>
              <w:t>150,00</w:t>
            </w:r>
          </w:p>
        </w:tc>
        <w:tc>
          <w:tcPr>
            <w:tcW w:w="1440" w:type="dxa"/>
          </w:tcPr>
          <w:p w:rsidR="00B572B6" w:rsidRPr="00276FD1" w:rsidRDefault="00B572B6" w:rsidP="00B572B6">
            <w:pPr>
              <w:rPr>
                <w:iCs/>
                <w:sz w:val="24"/>
                <w:szCs w:val="24"/>
              </w:rPr>
            </w:pPr>
            <w:r w:rsidRPr="00276FD1">
              <w:rPr>
                <w:iCs/>
                <w:sz w:val="24"/>
                <w:szCs w:val="24"/>
              </w:rPr>
              <w:t>150,00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1210122050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150,00</w:t>
            </w:r>
          </w:p>
        </w:tc>
        <w:tc>
          <w:tcPr>
            <w:tcW w:w="1440" w:type="dxa"/>
          </w:tcPr>
          <w:p w:rsidR="00B572B6" w:rsidRPr="00276FD1" w:rsidRDefault="00B572B6" w:rsidP="00B572B6">
            <w:pPr>
              <w:rPr>
                <w:iCs/>
                <w:sz w:val="24"/>
                <w:szCs w:val="24"/>
              </w:rPr>
            </w:pPr>
            <w:r w:rsidRPr="00276FD1">
              <w:rPr>
                <w:iCs/>
                <w:sz w:val="24"/>
                <w:szCs w:val="24"/>
              </w:rPr>
              <w:t>150,00</w:t>
            </w:r>
          </w:p>
        </w:tc>
        <w:tc>
          <w:tcPr>
            <w:tcW w:w="1440" w:type="dxa"/>
          </w:tcPr>
          <w:p w:rsidR="00B572B6" w:rsidRPr="00276FD1" w:rsidRDefault="00B572B6" w:rsidP="00B572B6">
            <w:pPr>
              <w:rPr>
                <w:iCs/>
                <w:sz w:val="24"/>
                <w:szCs w:val="24"/>
              </w:rPr>
            </w:pPr>
            <w:r w:rsidRPr="00276FD1">
              <w:rPr>
                <w:iCs/>
                <w:sz w:val="24"/>
                <w:szCs w:val="24"/>
              </w:rPr>
              <w:t>150,00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13</w:t>
            </w:r>
          </w:p>
        </w:tc>
        <w:tc>
          <w:tcPr>
            <w:tcW w:w="1551" w:type="dxa"/>
          </w:tcPr>
          <w:p w:rsidR="00B572B6" w:rsidRPr="00276FD1" w:rsidRDefault="00B572B6" w:rsidP="00B572B6">
            <w:pPr>
              <w:rPr>
                <w:sz w:val="24"/>
                <w:szCs w:val="24"/>
              </w:rPr>
            </w:pPr>
            <w:r w:rsidRPr="00276FD1">
              <w:rPr>
                <w:sz w:val="24"/>
                <w:szCs w:val="24"/>
              </w:rPr>
              <w:t>1210122050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150,00</w:t>
            </w:r>
          </w:p>
        </w:tc>
        <w:tc>
          <w:tcPr>
            <w:tcW w:w="1440" w:type="dxa"/>
          </w:tcPr>
          <w:p w:rsidR="00B572B6" w:rsidRPr="00276FD1" w:rsidRDefault="00B572B6" w:rsidP="00B572B6">
            <w:pPr>
              <w:rPr>
                <w:sz w:val="24"/>
                <w:szCs w:val="24"/>
              </w:rPr>
            </w:pPr>
            <w:r w:rsidRPr="00276FD1">
              <w:rPr>
                <w:sz w:val="24"/>
                <w:szCs w:val="24"/>
              </w:rPr>
              <w:t>150,00</w:t>
            </w:r>
          </w:p>
        </w:tc>
        <w:tc>
          <w:tcPr>
            <w:tcW w:w="1440" w:type="dxa"/>
          </w:tcPr>
          <w:p w:rsidR="00B572B6" w:rsidRPr="00276FD1" w:rsidRDefault="00B572B6" w:rsidP="00B572B6">
            <w:pPr>
              <w:rPr>
                <w:sz w:val="24"/>
                <w:szCs w:val="24"/>
              </w:rPr>
            </w:pPr>
            <w:r w:rsidRPr="00276FD1">
              <w:rPr>
                <w:sz w:val="24"/>
                <w:szCs w:val="24"/>
              </w:rPr>
              <w:t>150,00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Иные непрограммные расходы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9900000000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34,00</w:t>
            </w:r>
          </w:p>
        </w:tc>
        <w:tc>
          <w:tcPr>
            <w:tcW w:w="1440" w:type="dxa"/>
          </w:tcPr>
          <w:p w:rsidR="00B572B6" w:rsidRPr="00276FD1" w:rsidRDefault="00B572B6" w:rsidP="00B572B6">
            <w:pPr>
              <w:rPr>
                <w:iCs/>
                <w:sz w:val="24"/>
                <w:szCs w:val="24"/>
              </w:rPr>
            </w:pPr>
            <w:r w:rsidRPr="00276FD1">
              <w:rPr>
                <w:iCs/>
                <w:sz w:val="24"/>
                <w:szCs w:val="24"/>
              </w:rPr>
              <w:t>34,00</w:t>
            </w:r>
          </w:p>
        </w:tc>
        <w:tc>
          <w:tcPr>
            <w:tcW w:w="1440" w:type="dxa"/>
          </w:tcPr>
          <w:p w:rsidR="00B572B6" w:rsidRPr="00276FD1" w:rsidRDefault="00B572B6" w:rsidP="00B572B6">
            <w:pPr>
              <w:rPr>
                <w:iCs/>
                <w:sz w:val="24"/>
                <w:szCs w:val="24"/>
              </w:rPr>
            </w:pPr>
            <w:r w:rsidRPr="00276FD1">
              <w:rPr>
                <w:iCs/>
                <w:sz w:val="24"/>
                <w:szCs w:val="24"/>
              </w:rPr>
              <w:t>34,00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Непрограммные расходы органов местного самоуправления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9910000000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34,00</w:t>
            </w:r>
          </w:p>
        </w:tc>
        <w:tc>
          <w:tcPr>
            <w:tcW w:w="1440" w:type="dxa"/>
          </w:tcPr>
          <w:p w:rsidR="00B572B6" w:rsidRPr="00276FD1" w:rsidRDefault="00B572B6" w:rsidP="00B572B6">
            <w:pPr>
              <w:rPr>
                <w:iCs/>
                <w:sz w:val="24"/>
                <w:szCs w:val="24"/>
              </w:rPr>
            </w:pPr>
            <w:r w:rsidRPr="00276FD1">
              <w:rPr>
                <w:iCs/>
                <w:sz w:val="24"/>
                <w:szCs w:val="24"/>
              </w:rPr>
              <w:t>34,00</w:t>
            </w:r>
          </w:p>
        </w:tc>
        <w:tc>
          <w:tcPr>
            <w:tcW w:w="1440" w:type="dxa"/>
          </w:tcPr>
          <w:p w:rsidR="00B572B6" w:rsidRPr="00276FD1" w:rsidRDefault="00B572B6" w:rsidP="00B572B6">
            <w:pPr>
              <w:rPr>
                <w:iCs/>
                <w:sz w:val="24"/>
                <w:szCs w:val="24"/>
              </w:rPr>
            </w:pPr>
            <w:r w:rsidRPr="00276FD1">
              <w:rPr>
                <w:iCs/>
                <w:sz w:val="24"/>
                <w:szCs w:val="24"/>
              </w:rPr>
              <w:t>34,00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уплату взносов в Ассоциацию муниципальных образований Пензенской области</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9910068300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34,00</w:t>
            </w:r>
          </w:p>
        </w:tc>
        <w:tc>
          <w:tcPr>
            <w:tcW w:w="1440" w:type="dxa"/>
          </w:tcPr>
          <w:p w:rsidR="00B572B6" w:rsidRPr="00276FD1" w:rsidRDefault="00B572B6" w:rsidP="00B572B6">
            <w:pPr>
              <w:rPr>
                <w:iCs/>
                <w:sz w:val="24"/>
                <w:szCs w:val="24"/>
              </w:rPr>
            </w:pPr>
            <w:r w:rsidRPr="00276FD1">
              <w:rPr>
                <w:iCs/>
                <w:sz w:val="24"/>
                <w:szCs w:val="24"/>
              </w:rPr>
              <w:t>34,00</w:t>
            </w:r>
          </w:p>
        </w:tc>
        <w:tc>
          <w:tcPr>
            <w:tcW w:w="1440" w:type="dxa"/>
          </w:tcPr>
          <w:p w:rsidR="00B572B6" w:rsidRPr="00276FD1" w:rsidRDefault="00B572B6" w:rsidP="00B572B6">
            <w:pPr>
              <w:rPr>
                <w:iCs/>
                <w:sz w:val="24"/>
                <w:szCs w:val="24"/>
              </w:rPr>
            </w:pPr>
            <w:r w:rsidRPr="00276FD1">
              <w:rPr>
                <w:iCs/>
                <w:sz w:val="24"/>
                <w:szCs w:val="24"/>
              </w:rPr>
              <w:t>34,00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Иные бюджетные ассигнования</w:t>
            </w:r>
          </w:p>
        </w:tc>
        <w:tc>
          <w:tcPr>
            <w:tcW w:w="659" w:type="dxa"/>
          </w:tcPr>
          <w:p w:rsidR="00B572B6" w:rsidRPr="00276FD1" w:rsidRDefault="00B572B6" w:rsidP="00B572B6">
            <w:pPr>
              <w:rPr>
                <w:iCs/>
                <w:sz w:val="24"/>
                <w:szCs w:val="24"/>
              </w:rPr>
            </w:pPr>
            <w:r w:rsidRPr="00276FD1">
              <w:rPr>
                <w:iCs/>
                <w:sz w:val="24"/>
                <w:szCs w:val="24"/>
              </w:rPr>
              <w:t>01</w:t>
            </w:r>
          </w:p>
        </w:tc>
        <w:tc>
          <w:tcPr>
            <w:tcW w:w="725" w:type="dxa"/>
          </w:tcPr>
          <w:p w:rsidR="00B572B6" w:rsidRPr="00276FD1" w:rsidRDefault="00B572B6" w:rsidP="00B572B6">
            <w:pPr>
              <w:rPr>
                <w:iCs/>
                <w:sz w:val="24"/>
                <w:szCs w:val="24"/>
              </w:rPr>
            </w:pPr>
            <w:r w:rsidRPr="00276FD1">
              <w:rPr>
                <w:iCs/>
                <w:sz w:val="24"/>
                <w:szCs w:val="24"/>
              </w:rPr>
              <w:t>13</w:t>
            </w:r>
          </w:p>
        </w:tc>
        <w:tc>
          <w:tcPr>
            <w:tcW w:w="1551" w:type="dxa"/>
          </w:tcPr>
          <w:p w:rsidR="00B572B6" w:rsidRPr="00276FD1" w:rsidRDefault="00B572B6" w:rsidP="00B572B6">
            <w:pPr>
              <w:rPr>
                <w:iCs/>
                <w:sz w:val="24"/>
                <w:szCs w:val="24"/>
              </w:rPr>
            </w:pPr>
            <w:r w:rsidRPr="00276FD1">
              <w:rPr>
                <w:iCs/>
                <w:sz w:val="24"/>
                <w:szCs w:val="24"/>
              </w:rPr>
              <w:t>9910068300</w:t>
            </w:r>
          </w:p>
        </w:tc>
        <w:tc>
          <w:tcPr>
            <w:tcW w:w="667" w:type="dxa"/>
          </w:tcPr>
          <w:p w:rsidR="00B572B6" w:rsidRPr="00276FD1" w:rsidRDefault="00B572B6" w:rsidP="00B572B6">
            <w:pPr>
              <w:rPr>
                <w:iCs/>
                <w:sz w:val="24"/>
                <w:szCs w:val="24"/>
              </w:rPr>
            </w:pPr>
            <w:r w:rsidRPr="00276FD1">
              <w:rPr>
                <w:iCs/>
                <w:sz w:val="24"/>
                <w:szCs w:val="24"/>
              </w:rPr>
              <w:t>800</w:t>
            </w:r>
          </w:p>
        </w:tc>
        <w:tc>
          <w:tcPr>
            <w:tcW w:w="1313" w:type="dxa"/>
          </w:tcPr>
          <w:p w:rsidR="00B572B6" w:rsidRPr="00276FD1" w:rsidRDefault="00B572B6" w:rsidP="00B572B6">
            <w:pPr>
              <w:rPr>
                <w:iCs/>
                <w:sz w:val="24"/>
                <w:szCs w:val="24"/>
              </w:rPr>
            </w:pPr>
            <w:r w:rsidRPr="00276FD1">
              <w:rPr>
                <w:iCs/>
                <w:sz w:val="24"/>
                <w:szCs w:val="24"/>
              </w:rPr>
              <w:t>34,00</w:t>
            </w:r>
          </w:p>
        </w:tc>
        <w:tc>
          <w:tcPr>
            <w:tcW w:w="1440" w:type="dxa"/>
          </w:tcPr>
          <w:p w:rsidR="00B572B6" w:rsidRPr="00276FD1" w:rsidRDefault="00B572B6" w:rsidP="00B572B6">
            <w:pPr>
              <w:rPr>
                <w:iCs/>
                <w:sz w:val="24"/>
                <w:szCs w:val="24"/>
              </w:rPr>
            </w:pPr>
            <w:r w:rsidRPr="00276FD1">
              <w:rPr>
                <w:iCs/>
                <w:sz w:val="24"/>
                <w:szCs w:val="24"/>
              </w:rPr>
              <w:t>34,00</w:t>
            </w:r>
          </w:p>
        </w:tc>
        <w:tc>
          <w:tcPr>
            <w:tcW w:w="1440" w:type="dxa"/>
          </w:tcPr>
          <w:p w:rsidR="00B572B6" w:rsidRPr="00276FD1" w:rsidRDefault="00B572B6" w:rsidP="00B572B6">
            <w:pPr>
              <w:rPr>
                <w:iCs/>
                <w:sz w:val="24"/>
                <w:szCs w:val="24"/>
              </w:rPr>
            </w:pPr>
            <w:r w:rsidRPr="00276FD1">
              <w:rPr>
                <w:iCs/>
                <w:sz w:val="24"/>
                <w:szCs w:val="24"/>
              </w:rPr>
              <w:t>34,00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Уплата налогов, сборов и иных платежей</w:t>
            </w:r>
          </w:p>
        </w:tc>
        <w:tc>
          <w:tcPr>
            <w:tcW w:w="659" w:type="dxa"/>
          </w:tcPr>
          <w:p w:rsidR="00B572B6" w:rsidRPr="00276FD1" w:rsidRDefault="00B572B6" w:rsidP="00B572B6">
            <w:pPr>
              <w:rPr>
                <w:sz w:val="24"/>
                <w:szCs w:val="24"/>
              </w:rPr>
            </w:pPr>
            <w:r w:rsidRPr="00276FD1">
              <w:rPr>
                <w:sz w:val="24"/>
                <w:szCs w:val="24"/>
              </w:rPr>
              <w:t>01</w:t>
            </w:r>
          </w:p>
        </w:tc>
        <w:tc>
          <w:tcPr>
            <w:tcW w:w="725" w:type="dxa"/>
          </w:tcPr>
          <w:p w:rsidR="00B572B6" w:rsidRPr="00276FD1" w:rsidRDefault="00B572B6" w:rsidP="00B572B6">
            <w:pPr>
              <w:rPr>
                <w:sz w:val="24"/>
                <w:szCs w:val="24"/>
              </w:rPr>
            </w:pPr>
            <w:r w:rsidRPr="00276FD1">
              <w:rPr>
                <w:sz w:val="24"/>
                <w:szCs w:val="24"/>
              </w:rPr>
              <w:t>13</w:t>
            </w:r>
          </w:p>
        </w:tc>
        <w:tc>
          <w:tcPr>
            <w:tcW w:w="1551" w:type="dxa"/>
          </w:tcPr>
          <w:p w:rsidR="00B572B6" w:rsidRPr="00276FD1" w:rsidRDefault="00B572B6" w:rsidP="00B572B6">
            <w:pPr>
              <w:rPr>
                <w:sz w:val="24"/>
                <w:szCs w:val="24"/>
              </w:rPr>
            </w:pPr>
            <w:r w:rsidRPr="00276FD1">
              <w:rPr>
                <w:sz w:val="24"/>
                <w:szCs w:val="24"/>
              </w:rPr>
              <w:t>9910068300</w:t>
            </w:r>
          </w:p>
        </w:tc>
        <w:tc>
          <w:tcPr>
            <w:tcW w:w="667" w:type="dxa"/>
          </w:tcPr>
          <w:p w:rsidR="00B572B6" w:rsidRPr="00276FD1" w:rsidRDefault="00B572B6" w:rsidP="00B572B6">
            <w:pPr>
              <w:rPr>
                <w:sz w:val="24"/>
                <w:szCs w:val="24"/>
              </w:rPr>
            </w:pPr>
            <w:r w:rsidRPr="00276FD1">
              <w:rPr>
                <w:sz w:val="24"/>
                <w:szCs w:val="24"/>
              </w:rPr>
              <w:t>850</w:t>
            </w:r>
          </w:p>
        </w:tc>
        <w:tc>
          <w:tcPr>
            <w:tcW w:w="1313" w:type="dxa"/>
          </w:tcPr>
          <w:p w:rsidR="00B572B6" w:rsidRPr="00276FD1" w:rsidRDefault="00B572B6" w:rsidP="00B572B6">
            <w:pPr>
              <w:rPr>
                <w:sz w:val="24"/>
                <w:szCs w:val="24"/>
              </w:rPr>
            </w:pPr>
            <w:r w:rsidRPr="00276FD1">
              <w:rPr>
                <w:sz w:val="24"/>
                <w:szCs w:val="24"/>
              </w:rPr>
              <w:t>34,00</w:t>
            </w:r>
          </w:p>
        </w:tc>
        <w:tc>
          <w:tcPr>
            <w:tcW w:w="1440" w:type="dxa"/>
          </w:tcPr>
          <w:p w:rsidR="00B572B6" w:rsidRPr="00276FD1" w:rsidRDefault="00B572B6" w:rsidP="00B572B6">
            <w:pPr>
              <w:rPr>
                <w:sz w:val="24"/>
                <w:szCs w:val="24"/>
              </w:rPr>
            </w:pPr>
            <w:r w:rsidRPr="00276FD1">
              <w:rPr>
                <w:sz w:val="24"/>
                <w:szCs w:val="24"/>
              </w:rPr>
              <w:t>34,00</w:t>
            </w:r>
          </w:p>
        </w:tc>
        <w:tc>
          <w:tcPr>
            <w:tcW w:w="1440" w:type="dxa"/>
          </w:tcPr>
          <w:p w:rsidR="00B572B6" w:rsidRPr="00276FD1" w:rsidRDefault="00B572B6" w:rsidP="00B572B6">
            <w:pPr>
              <w:rPr>
                <w:sz w:val="24"/>
                <w:szCs w:val="24"/>
              </w:rPr>
            </w:pPr>
            <w:r w:rsidRPr="00276FD1">
              <w:rPr>
                <w:sz w:val="24"/>
                <w:szCs w:val="24"/>
              </w:rPr>
              <w:t>34,00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НАЦИОНАЛЬНАЯ ОБОРОНА</w:t>
            </w:r>
          </w:p>
        </w:tc>
        <w:tc>
          <w:tcPr>
            <w:tcW w:w="659" w:type="dxa"/>
          </w:tcPr>
          <w:p w:rsidR="00B572B6" w:rsidRPr="00276FD1" w:rsidRDefault="00B572B6" w:rsidP="00B572B6">
            <w:pPr>
              <w:rPr>
                <w:iCs/>
                <w:sz w:val="24"/>
                <w:szCs w:val="24"/>
              </w:rPr>
            </w:pPr>
            <w:r w:rsidRPr="00276FD1">
              <w:rPr>
                <w:iCs/>
                <w:sz w:val="24"/>
                <w:szCs w:val="24"/>
              </w:rPr>
              <w:t>02</w:t>
            </w:r>
          </w:p>
        </w:tc>
        <w:tc>
          <w:tcPr>
            <w:tcW w:w="725" w:type="dxa"/>
          </w:tcPr>
          <w:p w:rsidR="00B572B6" w:rsidRPr="00276FD1" w:rsidRDefault="00B572B6" w:rsidP="00B572B6">
            <w:pPr>
              <w:rPr>
                <w:iCs/>
                <w:sz w:val="24"/>
                <w:szCs w:val="24"/>
              </w:rPr>
            </w:pPr>
            <w:r w:rsidRPr="00276FD1">
              <w:rPr>
                <w:iCs/>
                <w:sz w:val="24"/>
                <w:szCs w:val="24"/>
              </w:rPr>
              <w:t> </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Мобилизационная и вневойсковая подготовка</w:t>
            </w:r>
          </w:p>
        </w:tc>
        <w:tc>
          <w:tcPr>
            <w:tcW w:w="659" w:type="dxa"/>
          </w:tcPr>
          <w:p w:rsidR="00B572B6" w:rsidRPr="00276FD1" w:rsidRDefault="00B572B6" w:rsidP="00B572B6">
            <w:pPr>
              <w:rPr>
                <w:iCs/>
                <w:sz w:val="24"/>
                <w:szCs w:val="24"/>
              </w:rPr>
            </w:pPr>
            <w:r w:rsidRPr="00276FD1">
              <w:rPr>
                <w:iCs/>
                <w:sz w:val="24"/>
                <w:szCs w:val="24"/>
              </w:rPr>
              <w:t>02</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02</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1300000000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Подпрограмма "Предоставление межбюджетных трансфертов"</w:t>
            </w:r>
          </w:p>
        </w:tc>
        <w:tc>
          <w:tcPr>
            <w:tcW w:w="659" w:type="dxa"/>
          </w:tcPr>
          <w:p w:rsidR="00B572B6" w:rsidRPr="00276FD1" w:rsidRDefault="00B572B6" w:rsidP="00B572B6">
            <w:pPr>
              <w:rPr>
                <w:iCs/>
                <w:sz w:val="24"/>
                <w:szCs w:val="24"/>
              </w:rPr>
            </w:pPr>
            <w:r w:rsidRPr="00276FD1">
              <w:rPr>
                <w:iCs/>
                <w:sz w:val="24"/>
                <w:szCs w:val="24"/>
              </w:rPr>
              <w:t>02</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1320000000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«Повышение эффективности предоставления и использования субвенций»</w:t>
            </w:r>
          </w:p>
        </w:tc>
        <w:tc>
          <w:tcPr>
            <w:tcW w:w="659" w:type="dxa"/>
          </w:tcPr>
          <w:p w:rsidR="00B572B6" w:rsidRPr="00276FD1" w:rsidRDefault="00B572B6" w:rsidP="00B572B6">
            <w:pPr>
              <w:rPr>
                <w:iCs/>
                <w:sz w:val="24"/>
                <w:szCs w:val="24"/>
              </w:rPr>
            </w:pPr>
            <w:r w:rsidRPr="00276FD1">
              <w:rPr>
                <w:iCs/>
                <w:sz w:val="24"/>
                <w:szCs w:val="24"/>
              </w:rPr>
              <w:t>02</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1320100000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Осуществление первичного воинского учета на территориях, где отсутствуют военные комиссариаты</w:t>
            </w:r>
          </w:p>
        </w:tc>
        <w:tc>
          <w:tcPr>
            <w:tcW w:w="659" w:type="dxa"/>
          </w:tcPr>
          <w:p w:rsidR="00B572B6" w:rsidRPr="00276FD1" w:rsidRDefault="00B572B6" w:rsidP="00B572B6">
            <w:pPr>
              <w:rPr>
                <w:iCs/>
                <w:sz w:val="24"/>
                <w:szCs w:val="24"/>
              </w:rPr>
            </w:pPr>
            <w:r w:rsidRPr="00276FD1">
              <w:rPr>
                <w:iCs/>
                <w:sz w:val="24"/>
                <w:szCs w:val="24"/>
              </w:rPr>
              <w:t>02</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1320151180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Межбюджетные трансферты</w:t>
            </w:r>
          </w:p>
        </w:tc>
        <w:tc>
          <w:tcPr>
            <w:tcW w:w="659" w:type="dxa"/>
          </w:tcPr>
          <w:p w:rsidR="00B572B6" w:rsidRPr="00276FD1" w:rsidRDefault="00B572B6" w:rsidP="00B572B6">
            <w:pPr>
              <w:rPr>
                <w:iCs/>
                <w:sz w:val="24"/>
                <w:szCs w:val="24"/>
              </w:rPr>
            </w:pPr>
            <w:r w:rsidRPr="00276FD1">
              <w:rPr>
                <w:iCs/>
                <w:sz w:val="24"/>
                <w:szCs w:val="24"/>
              </w:rPr>
              <w:t>02</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1320151180</w:t>
            </w:r>
          </w:p>
        </w:tc>
        <w:tc>
          <w:tcPr>
            <w:tcW w:w="667" w:type="dxa"/>
          </w:tcPr>
          <w:p w:rsidR="00B572B6" w:rsidRPr="00276FD1" w:rsidRDefault="00B572B6" w:rsidP="00B572B6">
            <w:pPr>
              <w:rPr>
                <w:iCs/>
                <w:sz w:val="24"/>
                <w:szCs w:val="24"/>
              </w:rPr>
            </w:pPr>
            <w:r w:rsidRPr="00276FD1">
              <w:rPr>
                <w:iCs/>
                <w:sz w:val="24"/>
                <w:szCs w:val="24"/>
              </w:rPr>
              <w:t>500</w:t>
            </w:r>
          </w:p>
        </w:tc>
        <w:tc>
          <w:tcPr>
            <w:tcW w:w="1313"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c>
          <w:tcPr>
            <w:tcW w:w="1440" w:type="dxa"/>
          </w:tcPr>
          <w:p w:rsidR="00B572B6" w:rsidRPr="00276FD1" w:rsidRDefault="00B572B6" w:rsidP="00B572B6">
            <w:pPr>
              <w:rPr>
                <w:iCs/>
                <w:sz w:val="24"/>
                <w:szCs w:val="24"/>
              </w:rPr>
            </w:pPr>
            <w:r w:rsidRPr="00276FD1">
              <w:rPr>
                <w:iCs/>
                <w:sz w:val="24"/>
                <w:szCs w:val="24"/>
              </w:rPr>
              <w:t>602,10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Субвенции</w:t>
            </w:r>
          </w:p>
        </w:tc>
        <w:tc>
          <w:tcPr>
            <w:tcW w:w="659" w:type="dxa"/>
          </w:tcPr>
          <w:p w:rsidR="00B572B6" w:rsidRPr="00276FD1" w:rsidRDefault="00B572B6" w:rsidP="00B572B6">
            <w:pPr>
              <w:rPr>
                <w:sz w:val="24"/>
                <w:szCs w:val="24"/>
              </w:rPr>
            </w:pPr>
            <w:r w:rsidRPr="00276FD1">
              <w:rPr>
                <w:sz w:val="24"/>
                <w:szCs w:val="24"/>
              </w:rPr>
              <w:t>02</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1320151180</w:t>
            </w:r>
          </w:p>
        </w:tc>
        <w:tc>
          <w:tcPr>
            <w:tcW w:w="667" w:type="dxa"/>
          </w:tcPr>
          <w:p w:rsidR="00B572B6" w:rsidRPr="00276FD1" w:rsidRDefault="00B572B6" w:rsidP="00B572B6">
            <w:pPr>
              <w:rPr>
                <w:sz w:val="24"/>
                <w:szCs w:val="24"/>
              </w:rPr>
            </w:pPr>
            <w:r w:rsidRPr="00276FD1">
              <w:rPr>
                <w:sz w:val="24"/>
                <w:szCs w:val="24"/>
              </w:rPr>
              <w:t>530</w:t>
            </w:r>
          </w:p>
        </w:tc>
        <w:tc>
          <w:tcPr>
            <w:tcW w:w="1313" w:type="dxa"/>
          </w:tcPr>
          <w:p w:rsidR="00B572B6" w:rsidRPr="00276FD1" w:rsidRDefault="00B572B6" w:rsidP="00B572B6">
            <w:pPr>
              <w:rPr>
                <w:sz w:val="24"/>
                <w:szCs w:val="24"/>
              </w:rPr>
            </w:pPr>
            <w:r w:rsidRPr="00276FD1">
              <w:rPr>
                <w:sz w:val="24"/>
                <w:szCs w:val="24"/>
              </w:rPr>
              <w:t>602,10</w:t>
            </w:r>
          </w:p>
        </w:tc>
        <w:tc>
          <w:tcPr>
            <w:tcW w:w="1440" w:type="dxa"/>
          </w:tcPr>
          <w:p w:rsidR="00B572B6" w:rsidRPr="00276FD1" w:rsidRDefault="00B572B6" w:rsidP="00B572B6">
            <w:pPr>
              <w:rPr>
                <w:sz w:val="24"/>
                <w:szCs w:val="24"/>
              </w:rPr>
            </w:pPr>
            <w:r w:rsidRPr="00276FD1">
              <w:rPr>
                <w:sz w:val="24"/>
                <w:szCs w:val="24"/>
              </w:rPr>
              <w:t>602,10</w:t>
            </w:r>
          </w:p>
        </w:tc>
        <w:tc>
          <w:tcPr>
            <w:tcW w:w="1440" w:type="dxa"/>
          </w:tcPr>
          <w:p w:rsidR="00B572B6" w:rsidRPr="00276FD1" w:rsidRDefault="00B572B6" w:rsidP="00B572B6">
            <w:pPr>
              <w:rPr>
                <w:sz w:val="24"/>
                <w:szCs w:val="24"/>
              </w:rPr>
            </w:pPr>
            <w:r w:rsidRPr="00276FD1">
              <w:rPr>
                <w:sz w:val="24"/>
                <w:szCs w:val="24"/>
              </w:rPr>
              <w:t>602,10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НАЦИОНАЛЬНАЯ БЕЗОПАСНОСТЬ И ПРАВООХРАНИТЕЛЬНАЯ ДЕЯТЕЛЬНОСТЬ</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 </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7 111,80</w:t>
            </w:r>
          </w:p>
        </w:tc>
        <w:tc>
          <w:tcPr>
            <w:tcW w:w="1440" w:type="dxa"/>
          </w:tcPr>
          <w:p w:rsidR="00B572B6" w:rsidRPr="00276FD1" w:rsidRDefault="00B572B6" w:rsidP="00B572B6">
            <w:pPr>
              <w:rPr>
                <w:iCs/>
                <w:sz w:val="24"/>
                <w:szCs w:val="24"/>
              </w:rPr>
            </w:pPr>
            <w:r w:rsidRPr="00276FD1">
              <w:rPr>
                <w:iCs/>
                <w:sz w:val="24"/>
                <w:szCs w:val="24"/>
              </w:rPr>
              <w:t>7 101,80</w:t>
            </w:r>
          </w:p>
        </w:tc>
        <w:tc>
          <w:tcPr>
            <w:tcW w:w="1440" w:type="dxa"/>
          </w:tcPr>
          <w:p w:rsidR="00B572B6" w:rsidRPr="00276FD1" w:rsidRDefault="00B572B6" w:rsidP="00B572B6">
            <w:pPr>
              <w:rPr>
                <w:iCs/>
                <w:sz w:val="24"/>
                <w:szCs w:val="24"/>
              </w:rPr>
            </w:pPr>
            <w:r w:rsidRPr="00276FD1">
              <w:rPr>
                <w:iCs/>
                <w:sz w:val="24"/>
                <w:szCs w:val="24"/>
              </w:rPr>
              <w:t>7 101,80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lastRenderedPageBreak/>
              <w:t>Обеспечение пожарной безопасности</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10</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7 111,80</w:t>
            </w:r>
          </w:p>
        </w:tc>
        <w:tc>
          <w:tcPr>
            <w:tcW w:w="1440" w:type="dxa"/>
          </w:tcPr>
          <w:p w:rsidR="00B572B6" w:rsidRPr="00276FD1" w:rsidRDefault="00B572B6" w:rsidP="00B572B6">
            <w:pPr>
              <w:rPr>
                <w:iCs/>
                <w:sz w:val="24"/>
                <w:szCs w:val="24"/>
              </w:rPr>
            </w:pPr>
            <w:r w:rsidRPr="00276FD1">
              <w:rPr>
                <w:iCs/>
                <w:sz w:val="24"/>
                <w:szCs w:val="24"/>
              </w:rPr>
              <w:t>7 101,80</w:t>
            </w:r>
          </w:p>
        </w:tc>
        <w:tc>
          <w:tcPr>
            <w:tcW w:w="1440" w:type="dxa"/>
          </w:tcPr>
          <w:p w:rsidR="00B572B6" w:rsidRPr="00276FD1" w:rsidRDefault="00B572B6" w:rsidP="00B572B6">
            <w:pPr>
              <w:rPr>
                <w:iCs/>
                <w:sz w:val="24"/>
                <w:szCs w:val="24"/>
              </w:rPr>
            </w:pPr>
            <w:r w:rsidRPr="00276FD1">
              <w:rPr>
                <w:iCs/>
                <w:sz w:val="24"/>
                <w:szCs w:val="24"/>
              </w:rPr>
              <w:t>7 101,80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10</w:t>
            </w:r>
          </w:p>
        </w:tc>
        <w:tc>
          <w:tcPr>
            <w:tcW w:w="1551" w:type="dxa"/>
          </w:tcPr>
          <w:p w:rsidR="00B572B6" w:rsidRPr="00276FD1" w:rsidRDefault="00B572B6" w:rsidP="00B572B6">
            <w:pPr>
              <w:rPr>
                <w:iCs/>
                <w:sz w:val="24"/>
                <w:szCs w:val="24"/>
              </w:rPr>
            </w:pPr>
            <w:r w:rsidRPr="00276FD1">
              <w:rPr>
                <w:iCs/>
                <w:sz w:val="24"/>
                <w:szCs w:val="24"/>
              </w:rPr>
              <w:t>0300000000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7 111,80</w:t>
            </w:r>
          </w:p>
        </w:tc>
        <w:tc>
          <w:tcPr>
            <w:tcW w:w="1440" w:type="dxa"/>
          </w:tcPr>
          <w:p w:rsidR="00B572B6" w:rsidRPr="00276FD1" w:rsidRDefault="00B572B6" w:rsidP="00B572B6">
            <w:pPr>
              <w:rPr>
                <w:iCs/>
                <w:sz w:val="24"/>
                <w:szCs w:val="24"/>
              </w:rPr>
            </w:pPr>
            <w:r w:rsidRPr="00276FD1">
              <w:rPr>
                <w:iCs/>
                <w:sz w:val="24"/>
                <w:szCs w:val="24"/>
              </w:rPr>
              <w:t>7 101,80</w:t>
            </w:r>
          </w:p>
        </w:tc>
        <w:tc>
          <w:tcPr>
            <w:tcW w:w="1440" w:type="dxa"/>
          </w:tcPr>
          <w:p w:rsidR="00B572B6" w:rsidRPr="00276FD1" w:rsidRDefault="00B572B6" w:rsidP="00B572B6">
            <w:pPr>
              <w:rPr>
                <w:iCs/>
                <w:sz w:val="24"/>
                <w:szCs w:val="24"/>
              </w:rPr>
            </w:pPr>
            <w:r w:rsidRPr="00276FD1">
              <w:rPr>
                <w:iCs/>
                <w:sz w:val="24"/>
                <w:szCs w:val="24"/>
              </w:rPr>
              <w:t>7 101,80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10</w:t>
            </w:r>
          </w:p>
        </w:tc>
        <w:tc>
          <w:tcPr>
            <w:tcW w:w="1551" w:type="dxa"/>
          </w:tcPr>
          <w:p w:rsidR="00B572B6" w:rsidRPr="00276FD1" w:rsidRDefault="00B572B6" w:rsidP="00B572B6">
            <w:pPr>
              <w:rPr>
                <w:iCs/>
                <w:sz w:val="24"/>
                <w:szCs w:val="24"/>
              </w:rPr>
            </w:pPr>
            <w:r w:rsidRPr="00276FD1">
              <w:rPr>
                <w:iCs/>
                <w:sz w:val="24"/>
                <w:szCs w:val="24"/>
              </w:rPr>
              <w:t>0310000000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7 111,80</w:t>
            </w:r>
          </w:p>
        </w:tc>
        <w:tc>
          <w:tcPr>
            <w:tcW w:w="1440" w:type="dxa"/>
          </w:tcPr>
          <w:p w:rsidR="00B572B6" w:rsidRPr="00276FD1" w:rsidRDefault="00B572B6" w:rsidP="00B572B6">
            <w:pPr>
              <w:rPr>
                <w:iCs/>
                <w:sz w:val="24"/>
                <w:szCs w:val="24"/>
              </w:rPr>
            </w:pPr>
            <w:r w:rsidRPr="00276FD1">
              <w:rPr>
                <w:iCs/>
                <w:sz w:val="24"/>
                <w:szCs w:val="24"/>
              </w:rPr>
              <w:t>7 101,80</w:t>
            </w:r>
          </w:p>
        </w:tc>
        <w:tc>
          <w:tcPr>
            <w:tcW w:w="1440" w:type="dxa"/>
          </w:tcPr>
          <w:p w:rsidR="00B572B6" w:rsidRPr="00276FD1" w:rsidRDefault="00B572B6" w:rsidP="00B572B6">
            <w:pPr>
              <w:rPr>
                <w:iCs/>
                <w:sz w:val="24"/>
                <w:szCs w:val="24"/>
              </w:rPr>
            </w:pPr>
            <w:r w:rsidRPr="00276FD1">
              <w:rPr>
                <w:iCs/>
                <w:sz w:val="24"/>
                <w:szCs w:val="24"/>
              </w:rPr>
              <w:t>7 101,80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10</w:t>
            </w:r>
          </w:p>
        </w:tc>
        <w:tc>
          <w:tcPr>
            <w:tcW w:w="1551" w:type="dxa"/>
          </w:tcPr>
          <w:p w:rsidR="00B572B6" w:rsidRPr="00276FD1" w:rsidRDefault="00B572B6" w:rsidP="00B572B6">
            <w:pPr>
              <w:rPr>
                <w:iCs/>
                <w:sz w:val="24"/>
                <w:szCs w:val="24"/>
              </w:rPr>
            </w:pPr>
            <w:r w:rsidRPr="00276FD1">
              <w:rPr>
                <w:iCs/>
                <w:sz w:val="24"/>
                <w:szCs w:val="24"/>
              </w:rPr>
              <w:t>0310100000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7 111,80</w:t>
            </w:r>
          </w:p>
        </w:tc>
        <w:tc>
          <w:tcPr>
            <w:tcW w:w="1440" w:type="dxa"/>
          </w:tcPr>
          <w:p w:rsidR="00B572B6" w:rsidRPr="00276FD1" w:rsidRDefault="00B572B6" w:rsidP="00B572B6">
            <w:pPr>
              <w:rPr>
                <w:iCs/>
                <w:sz w:val="24"/>
                <w:szCs w:val="24"/>
              </w:rPr>
            </w:pPr>
            <w:r w:rsidRPr="00276FD1">
              <w:rPr>
                <w:iCs/>
                <w:sz w:val="24"/>
                <w:szCs w:val="24"/>
              </w:rPr>
              <w:t>7 101,80</w:t>
            </w:r>
          </w:p>
        </w:tc>
        <w:tc>
          <w:tcPr>
            <w:tcW w:w="1440" w:type="dxa"/>
          </w:tcPr>
          <w:p w:rsidR="00B572B6" w:rsidRPr="00276FD1" w:rsidRDefault="00B572B6" w:rsidP="00B572B6">
            <w:pPr>
              <w:rPr>
                <w:iCs/>
                <w:sz w:val="24"/>
                <w:szCs w:val="24"/>
              </w:rPr>
            </w:pPr>
            <w:r w:rsidRPr="00276FD1">
              <w:rPr>
                <w:iCs/>
                <w:sz w:val="24"/>
                <w:szCs w:val="24"/>
              </w:rPr>
              <w:t>7 101,80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обеспечение деятельности (оказание услуг) муниципальных учреждений (Служба спасения)</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10</w:t>
            </w:r>
          </w:p>
        </w:tc>
        <w:tc>
          <w:tcPr>
            <w:tcW w:w="1551" w:type="dxa"/>
          </w:tcPr>
          <w:p w:rsidR="00B572B6" w:rsidRPr="00276FD1" w:rsidRDefault="00B572B6" w:rsidP="00B572B6">
            <w:pPr>
              <w:rPr>
                <w:iCs/>
                <w:sz w:val="24"/>
                <w:szCs w:val="24"/>
              </w:rPr>
            </w:pPr>
            <w:r w:rsidRPr="00276FD1">
              <w:rPr>
                <w:iCs/>
                <w:sz w:val="24"/>
                <w:szCs w:val="24"/>
              </w:rPr>
              <w:t>0310106100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4 261,50</w:t>
            </w:r>
          </w:p>
        </w:tc>
        <w:tc>
          <w:tcPr>
            <w:tcW w:w="1440" w:type="dxa"/>
          </w:tcPr>
          <w:p w:rsidR="00B572B6" w:rsidRPr="00276FD1" w:rsidRDefault="00B572B6" w:rsidP="00B572B6">
            <w:pPr>
              <w:rPr>
                <w:iCs/>
                <w:sz w:val="24"/>
                <w:szCs w:val="24"/>
              </w:rPr>
            </w:pPr>
            <w:r w:rsidRPr="00276FD1">
              <w:rPr>
                <w:iCs/>
                <w:sz w:val="24"/>
                <w:szCs w:val="24"/>
              </w:rPr>
              <w:t>4 251,50</w:t>
            </w:r>
          </w:p>
        </w:tc>
        <w:tc>
          <w:tcPr>
            <w:tcW w:w="1440" w:type="dxa"/>
          </w:tcPr>
          <w:p w:rsidR="00B572B6" w:rsidRPr="00276FD1" w:rsidRDefault="00B572B6" w:rsidP="00B572B6">
            <w:pPr>
              <w:rPr>
                <w:iCs/>
                <w:sz w:val="24"/>
                <w:szCs w:val="24"/>
              </w:rPr>
            </w:pPr>
            <w:r w:rsidRPr="00276FD1">
              <w:rPr>
                <w:iCs/>
                <w:sz w:val="24"/>
                <w:szCs w:val="24"/>
              </w:rPr>
              <w:t>4 251,50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10</w:t>
            </w:r>
          </w:p>
        </w:tc>
        <w:tc>
          <w:tcPr>
            <w:tcW w:w="1551" w:type="dxa"/>
          </w:tcPr>
          <w:p w:rsidR="00B572B6" w:rsidRPr="00276FD1" w:rsidRDefault="00B572B6" w:rsidP="00B572B6">
            <w:pPr>
              <w:rPr>
                <w:iCs/>
                <w:sz w:val="24"/>
                <w:szCs w:val="24"/>
              </w:rPr>
            </w:pPr>
            <w:r w:rsidRPr="00276FD1">
              <w:rPr>
                <w:iCs/>
                <w:sz w:val="24"/>
                <w:szCs w:val="24"/>
              </w:rPr>
              <w:t>0310106100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3 698,70</w:t>
            </w:r>
          </w:p>
        </w:tc>
        <w:tc>
          <w:tcPr>
            <w:tcW w:w="1440" w:type="dxa"/>
          </w:tcPr>
          <w:p w:rsidR="00B572B6" w:rsidRPr="00276FD1" w:rsidRDefault="00B572B6" w:rsidP="00B572B6">
            <w:pPr>
              <w:rPr>
                <w:iCs/>
                <w:sz w:val="24"/>
                <w:szCs w:val="24"/>
              </w:rPr>
            </w:pPr>
            <w:r w:rsidRPr="00276FD1">
              <w:rPr>
                <w:iCs/>
                <w:sz w:val="24"/>
                <w:szCs w:val="24"/>
              </w:rPr>
              <w:t>3 698,70</w:t>
            </w:r>
          </w:p>
        </w:tc>
        <w:tc>
          <w:tcPr>
            <w:tcW w:w="1440" w:type="dxa"/>
          </w:tcPr>
          <w:p w:rsidR="00B572B6" w:rsidRPr="00276FD1" w:rsidRDefault="00B572B6" w:rsidP="00B572B6">
            <w:pPr>
              <w:rPr>
                <w:iCs/>
                <w:sz w:val="24"/>
                <w:szCs w:val="24"/>
              </w:rPr>
            </w:pPr>
            <w:r w:rsidRPr="00276FD1">
              <w:rPr>
                <w:iCs/>
                <w:sz w:val="24"/>
                <w:szCs w:val="24"/>
              </w:rPr>
              <w:t>3 698,70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казенных учреждений</w:t>
            </w:r>
          </w:p>
        </w:tc>
        <w:tc>
          <w:tcPr>
            <w:tcW w:w="659" w:type="dxa"/>
          </w:tcPr>
          <w:p w:rsidR="00B572B6" w:rsidRPr="00276FD1" w:rsidRDefault="00B572B6" w:rsidP="00B572B6">
            <w:pPr>
              <w:rPr>
                <w:sz w:val="24"/>
                <w:szCs w:val="24"/>
              </w:rPr>
            </w:pPr>
            <w:r w:rsidRPr="00276FD1">
              <w:rPr>
                <w:sz w:val="24"/>
                <w:szCs w:val="24"/>
              </w:rPr>
              <w:t>03</w:t>
            </w:r>
          </w:p>
        </w:tc>
        <w:tc>
          <w:tcPr>
            <w:tcW w:w="725" w:type="dxa"/>
          </w:tcPr>
          <w:p w:rsidR="00B572B6" w:rsidRPr="00276FD1" w:rsidRDefault="00B572B6" w:rsidP="00B572B6">
            <w:pPr>
              <w:rPr>
                <w:sz w:val="24"/>
                <w:szCs w:val="24"/>
              </w:rPr>
            </w:pPr>
            <w:r w:rsidRPr="00276FD1">
              <w:rPr>
                <w:sz w:val="24"/>
                <w:szCs w:val="24"/>
              </w:rPr>
              <w:t>10</w:t>
            </w:r>
          </w:p>
        </w:tc>
        <w:tc>
          <w:tcPr>
            <w:tcW w:w="1551" w:type="dxa"/>
          </w:tcPr>
          <w:p w:rsidR="00B572B6" w:rsidRPr="00276FD1" w:rsidRDefault="00B572B6" w:rsidP="00B572B6">
            <w:pPr>
              <w:rPr>
                <w:sz w:val="24"/>
                <w:szCs w:val="24"/>
              </w:rPr>
            </w:pPr>
            <w:r w:rsidRPr="00276FD1">
              <w:rPr>
                <w:sz w:val="24"/>
                <w:szCs w:val="24"/>
              </w:rPr>
              <w:t>0310106100</w:t>
            </w:r>
          </w:p>
        </w:tc>
        <w:tc>
          <w:tcPr>
            <w:tcW w:w="667" w:type="dxa"/>
          </w:tcPr>
          <w:p w:rsidR="00B572B6" w:rsidRPr="00276FD1" w:rsidRDefault="00B572B6" w:rsidP="00B572B6">
            <w:pPr>
              <w:rPr>
                <w:sz w:val="24"/>
                <w:szCs w:val="24"/>
              </w:rPr>
            </w:pPr>
            <w:r w:rsidRPr="00276FD1">
              <w:rPr>
                <w:sz w:val="24"/>
                <w:szCs w:val="24"/>
              </w:rPr>
              <w:t>110</w:t>
            </w:r>
          </w:p>
        </w:tc>
        <w:tc>
          <w:tcPr>
            <w:tcW w:w="1313" w:type="dxa"/>
          </w:tcPr>
          <w:p w:rsidR="00B572B6" w:rsidRPr="00276FD1" w:rsidRDefault="00B572B6" w:rsidP="00B572B6">
            <w:pPr>
              <w:rPr>
                <w:sz w:val="24"/>
                <w:szCs w:val="24"/>
              </w:rPr>
            </w:pPr>
            <w:r w:rsidRPr="00276FD1">
              <w:rPr>
                <w:sz w:val="24"/>
                <w:szCs w:val="24"/>
              </w:rPr>
              <w:t>3 698,70</w:t>
            </w:r>
          </w:p>
        </w:tc>
        <w:tc>
          <w:tcPr>
            <w:tcW w:w="1440" w:type="dxa"/>
          </w:tcPr>
          <w:p w:rsidR="00B572B6" w:rsidRPr="00276FD1" w:rsidRDefault="00B572B6" w:rsidP="00B572B6">
            <w:pPr>
              <w:rPr>
                <w:sz w:val="24"/>
                <w:szCs w:val="24"/>
              </w:rPr>
            </w:pPr>
            <w:r w:rsidRPr="00276FD1">
              <w:rPr>
                <w:sz w:val="24"/>
                <w:szCs w:val="24"/>
              </w:rPr>
              <w:t>3 698,70</w:t>
            </w:r>
          </w:p>
        </w:tc>
        <w:tc>
          <w:tcPr>
            <w:tcW w:w="1440" w:type="dxa"/>
          </w:tcPr>
          <w:p w:rsidR="00B572B6" w:rsidRPr="00276FD1" w:rsidRDefault="00B572B6" w:rsidP="00B572B6">
            <w:pPr>
              <w:rPr>
                <w:sz w:val="24"/>
                <w:szCs w:val="24"/>
              </w:rPr>
            </w:pPr>
            <w:r w:rsidRPr="00276FD1">
              <w:rPr>
                <w:sz w:val="24"/>
                <w:szCs w:val="24"/>
              </w:rPr>
              <w:t>3 698,70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10</w:t>
            </w:r>
          </w:p>
        </w:tc>
        <w:tc>
          <w:tcPr>
            <w:tcW w:w="1551" w:type="dxa"/>
          </w:tcPr>
          <w:p w:rsidR="00B572B6" w:rsidRPr="00276FD1" w:rsidRDefault="00B572B6" w:rsidP="00B572B6">
            <w:pPr>
              <w:rPr>
                <w:iCs/>
                <w:sz w:val="24"/>
                <w:szCs w:val="24"/>
              </w:rPr>
            </w:pPr>
            <w:r w:rsidRPr="00276FD1">
              <w:rPr>
                <w:iCs/>
                <w:sz w:val="24"/>
                <w:szCs w:val="24"/>
              </w:rPr>
              <w:t>0310106100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534,80</w:t>
            </w:r>
          </w:p>
        </w:tc>
        <w:tc>
          <w:tcPr>
            <w:tcW w:w="1440" w:type="dxa"/>
          </w:tcPr>
          <w:p w:rsidR="00B572B6" w:rsidRPr="00276FD1" w:rsidRDefault="00B572B6" w:rsidP="00B572B6">
            <w:pPr>
              <w:rPr>
                <w:iCs/>
                <w:sz w:val="24"/>
                <w:szCs w:val="24"/>
              </w:rPr>
            </w:pPr>
            <w:r w:rsidRPr="00276FD1">
              <w:rPr>
                <w:iCs/>
                <w:sz w:val="24"/>
                <w:szCs w:val="24"/>
              </w:rPr>
              <w:t>524,80</w:t>
            </w:r>
          </w:p>
        </w:tc>
        <w:tc>
          <w:tcPr>
            <w:tcW w:w="1440" w:type="dxa"/>
          </w:tcPr>
          <w:p w:rsidR="00B572B6" w:rsidRPr="00276FD1" w:rsidRDefault="00B572B6" w:rsidP="00B572B6">
            <w:pPr>
              <w:rPr>
                <w:iCs/>
                <w:sz w:val="24"/>
                <w:szCs w:val="24"/>
              </w:rPr>
            </w:pPr>
            <w:r w:rsidRPr="00276FD1">
              <w:rPr>
                <w:iCs/>
                <w:sz w:val="24"/>
                <w:szCs w:val="24"/>
              </w:rPr>
              <w:t>524,80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03</w:t>
            </w:r>
          </w:p>
        </w:tc>
        <w:tc>
          <w:tcPr>
            <w:tcW w:w="725" w:type="dxa"/>
          </w:tcPr>
          <w:p w:rsidR="00B572B6" w:rsidRPr="00276FD1" w:rsidRDefault="00B572B6" w:rsidP="00B572B6">
            <w:pPr>
              <w:rPr>
                <w:sz w:val="24"/>
                <w:szCs w:val="24"/>
              </w:rPr>
            </w:pPr>
            <w:r w:rsidRPr="00276FD1">
              <w:rPr>
                <w:sz w:val="24"/>
                <w:szCs w:val="24"/>
              </w:rPr>
              <w:t>10</w:t>
            </w:r>
          </w:p>
        </w:tc>
        <w:tc>
          <w:tcPr>
            <w:tcW w:w="1551" w:type="dxa"/>
          </w:tcPr>
          <w:p w:rsidR="00B572B6" w:rsidRPr="00276FD1" w:rsidRDefault="00B572B6" w:rsidP="00B572B6">
            <w:pPr>
              <w:rPr>
                <w:sz w:val="24"/>
                <w:szCs w:val="24"/>
              </w:rPr>
            </w:pPr>
            <w:r w:rsidRPr="00276FD1">
              <w:rPr>
                <w:sz w:val="24"/>
                <w:szCs w:val="24"/>
              </w:rPr>
              <w:t>0310106100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534,80</w:t>
            </w:r>
          </w:p>
        </w:tc>
        <w:tc>
          <w:tcPr>
            <w:tcW w:w="1440" w:type="dxa"/>
          </w:tcPr>
          <w:p w:rsidR="00B572B6" w:rsidRPr="00276FD1" w:rsidRDefault="00B572B6" w:rsidP="00B572B6">
            <w:pPr>
              <w:rPr>
                <w:sz w:val="24"/>
                <w:szCs w:val="24"/>
              </w:rPr>
            </w:pPr>
            <w:r w:rsidRPr="00276FD1">
              <w:rPr>
                <w:sz w:val="24"/>
                <w:szCs w:val="24"/>
              </w:rPr>
              <w:t>524,80</w:t>
            </w:r>
          </w:p>
        </w:tc>
        <w:tc>
          <w:tcPr>
            <w:tcW w:w="1440" w:type="dxa"/>
          </w:tcPr>
          <w:p w:rsidR="00B572B6" w:rsidRPr="00276FD1" w:rsidRDefault="00B572B6" w:rsidP="00B572B6">
            <w:pPr>
              <w:rPr>
                <w:sz w:val="24"/>
                <w:szCs w:val="24"/>
              </w:rPr>
            </w:pPr>
            <w:r w:rsidRPr="00276FD1">
              <w:rPr>
                <w:sz w:val="24"/>
                <w:szCs w:val="24"/>
              </w:rPr>
              <w:t>524,80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Иные бюджетные ассигнования</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10</w:t>
            </w:r>
          </w:p>
        </w:tc>
        <w:tc>
          <w:tcPr>
            <w:tcW w:w="1551" w:type="dxa"/>
          </w:tcPr>
          <w:p w:rsidR="00B572B6" w:rsidRPr="00276FD1" w:rsidRDefault="00B572B6" w:rsidP="00B572B6">
            <w:pPr>
              <w:rPr>
                <w:iCs/>
                <w:sz w:val="24"/>
                <w:szCs w:val="24"/>
              </w:rPr>
            </w:pPr>
            <w:r w:rsidRPr="00276FD1">
              <w:rPr>
                <w:iCs/>
                <w:sz w:val="24"/>
                <w:szCs w:val="24"/>
              </w:rPr>
              <w:t>0310106100</w:t>
            </w:r>
          </w:p>
        </w:tc>
        <w:tc>
          <w:tcPr>
            <w:tcW w:w="667" w:type="dxa"/>
          </w:tcPr>
          <w:p w:rsidR="00B572B6" w:rsidRPr="00276FD1" w:rsidRDefault="00B572B6" w:rsidP="00B572B6">
            <w:pPr>
              <w:rPr>
                <w:iCs/>
                <w:sz w:val="24"/>
                <w:szCs w:val="24"/>
              </w:rPr>
            </w:pPr>
            <w:r w:rsidRPr="00276FD1">
              <w:rPr>
                <w:iCs/>
                <w:sz w:val="24"/>
                <w:szCs w:val="24"/>
              </w:rPr>
              <w:t>800</w:t>
            </w:r>
          </w:p>
        </w:tc>
        <w:tc>
          <w:tcPr>
            <w:tcW w:w="1313" w:type="dxa"/>
          </w:tcPr>
          <w:p w:rsidR="00B572B6" w:rsidRPr="00276FD1" w:rsidRDefault="00B572B6" w:rsidP="00B572B6">
            <w:pPr>
              <w:rPr>
                <w:iCs/>
                <w:sz w:val="24"/>
                <w:szCs w:val="24"/>
              </w:rPr>
            </w:pPr>
            <w:r w:rsidRPr="00276FD1">
              <w:rPr>
                <w:iCs/>
                <w:sz w:val="24"/>
                <w:szCs w:val="24"/>
              </w:rPr>
              <w:t>28,00</w:t>
            </w:r>
          </w:p>
        </w:tc>
        <w:tc>
          <w:tcPr>
            <w:tcW w:w="1440" w:type="dxa"/>
          </w:tcPr>
          <w:p w:rsidR="00B572B6" w:rsidRPr="00276FD1" w:rsidRDefault="00B572B6" w:rsidP="00B572B6">
            <w:pPr>
              <w:rPr>
                <w:iCs/>
                <w:sz w:val="24"/>
                <w:szCs w:val="24"/>
              </w:rPr>
            </w:pPr>
            <w:r w:rsidRPr="00276FD1">
              <w:rPr>
                <w:iCs/>
                <w:sz w:val="24"/>
                <w:szCs w:val="24"/>
              </w:rPr>
              <w:t>28,00</w:t>
            </w:r>
          </w:p>
        </w:tc>
        <w:tc>
          <w:tcPr>
            <w:tcW w:w="1440" w:type="dxa"/>
          </w:tcPr>
          <w:p w:rsidR="00B572B6" w:rsidRPr="00276FD1" w:rsidRDefault="00B572B6" w:rsidP="00B572B6">
            <w:pPr>
              <w:rPr>
                <w:iCs/>
                <w:sz w:val="24"/>
                <w:szCs w:val="24"/>
              </w:rPr>
            </w:pPr>
            <w:r w:rsidRPr="00276FD1">
              <w:rPr>
                <w:iCs/>
                <w:sz w:val="24"/>
                <w:szCs w:val="24"/>
              </w:rPr>
              <w:t>28,00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Уплата налогов, сборов и иных платежей</w:t>
            </w:r>
          </w:p>
        </w:tc>
        <w:tc>
          <w:tcPr>
            <w:tcW w:w="659" w:type="dxa"/>
          </w:tcPr>
          <w:p w:rsidR="00B572B6" w:rsidRPr="00276FD1" w:rsidRDefault="00B572B6" w:rsidP="00B572B6">
            <w:pPr>
              <w:rPr>
                <w:sz w:val="24"/>
                <w:szCs w:val="24"/>
              </w:rPr>
            </w:pPr>
            <w:r w:rsidRPr="00276FD1">
              <w:rPr>
                <w:sz w:val="24"/>
                <w:szCs w:val="24"/>
              </w:rPr>
              <w:t>03</w:t>
            </w:r>
          </w:p>
        </w:tc>
        <w:tc>
          <w:tcPr>
            <w:tcW w:w="725" w:type="dxa"/>
          </w:tcPr>
          <w:p w:rsidR="00B572B6" w:rsidRPr="00276FD1" w:rsidRDefault="00B572B6" w:rsidP="00B572B6">
            <w:pPr>
              <w:rPr>
                <w:sz w:val="24"/>
                <w:szCs w:val="24"/>
              </w:rPr>
            </w:pPr>
            <w:r w:rsidRPr="00276FD1">
              <w:rPr>
                <w:sz w:val="24"/>
                <w:szCs w:val="24"/>
              </w:rPr>
              <w:t>10</w:t>
            </w:r>
          </w:p>
        </w:tc>
        <w:tc>
          <w:tcPr>
            <w:tcW w:w="1551" w:type="dxa"/>
          </w:tcPr>
          <w:p w:rsidR="00B572B6" w:rsidRPr="00276FD1" w:rsidRDefault="00B572B6" w:rsidP="00B572B6">
            <w:pPr>
              <w:rPr>
                <w:sz w:val="24"/>
                <w:szCs w:val="24"/>
              </w:rPr>
            </w:pPr>
            <w:r w:rsidRPr="00276FD1">
              <w:rPr>
                <w:sz w:val="24"/>
                <w:szCs w:val="24"/>
              </w:rPr>
              <w:t>0310106100</w:t>
            </w:r>
          </w:p>
        </w:tc>
        <w:tc>
          <w:tcPr>
            <w:tcW w:w="667" w:type="dxa"/>
          </w:tcPr>
          <w:p w:rsidR="00B572B6" w:rsidRPr="00276FD1" w:rsidRDefault="00B572B6" w:rsidP="00B572B6">
            <w:pPr>
              <w:rPr>
                <w:sz w:val="24"/>
                <w:szCs w:val="24"/>
              </w:rPr>
            </w:pPr>
            <w:r w:rsidRPr="00276FD1">
              <w:rPr>
                <w:sz w:val="24"/>
                <w:szCs w:val="24"/>
              </w:rPr>
              <w:t>850</w:t>
            </w:r>
          </w:p>
        </w:tc>
        <w:tc>
          <w:tcPr>
            <w:tcW w:w="1313" w:type="dxa"/>
          </w:tcPr>
          <w:p w:rsidR="00B572B6" w:rsidRPr="00276FD1" w:rsidRDefault="00B572B6" w:rsidP="00B572B6">
            <w:pPr>
              <w:rPr>
                <w:sz w:val="24"/>
                <w:szCs w:val="24"/>
              </w:rPr>
            </w:pPr>
            <w:r w:rsidRPr="00276FD1">
              <w:rPr>
                <w:sz w:val="24"/>
                <w:szCs w:val="24"/>
              </w:rPr>
              <w:t>28,00</w:t>
            </w:r>
          </w:p>
        </w:tc>
        <w:tc>
          <w:tcPr>
            <w:tcW w:w="1440" w:type="dxa"/>
          </w:tcPr>
          <w:p w:rsidR="00B572B6" w:rsidRPr="00276FD1" w:rsidRDefault="00B572B6" w:rsidP="00B572B6">
            <w:pPr>
              <w:rPr>
                <w:sz w:val="24"/>
                <w:szCs w:val="24"/>
              </w:rPr>
            </w:pPr>
            <w:r w:rsidRPr="00276FD1">
              <w:rPr>
                <w:sz w:val="24"/>
                <w:szCs w:val="24"/>
              </w:rPr>
              <w:t>28,00</w:t>
            </w:r>
          </w:p>
        </w:tc>
        <w:tc>
          <w:tcPr>
            <w:tcW w:w="1440" w:type="dxa"/>
          </w:tcPr>
          <w:p w:rsidR="00B572B6" w:rsidRPr="00276FD1" w:rsidRDefault="00B572B6" w:rsidP="00B572B6">
            <w:pPr>
              <w:rPr>
                <w:sz w:val="24"/>
                <w:szCs w:val="24"/>
              </w:rPr>
            </w:pPr>
            <w:r w:rsidRPr="00276FD1">
              <w:rPr>
                <w:sz w:val="24"/>
                <w:szCs w:val="24"/>
              </w:rPr>
              <w:t>28,00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выполнение части переданных полномочий по обеспечению первичных мер пожарной безопасности</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10</w:t>
            </w:r>
          </w:p>
        </w:tc>
        <w:tc>
          <w:tcPr>
            <w:tcW w:w="1551" w:type="dxa"/>
          </w:tcPr>
          <w:p w:rsidR="00B572B6" w:rsidRPr="00276FD1" w:rsidRDefault="00B572B6" w:rsidP="00B572B6">
            <w:pPr>
              <w:rPr>
                <w:iCs/>
                <w:sz w:val="24"/>
                <w:szCs w:val="24"/>
              </w:rPr>
            </w:pPr>
            <w:r w:rsidRPr="00276FD1">
              <w:rPr>
                <w:iCs/>
                <w:sz w:val="24"/>
                <w:szCs w:val="24"/>
              </w:rPr>
              <w:t>0310182030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2 850,30</w:t>
            </w:r>
          </w:p>
        </w:tc>
        <w:tc>
          <w:tcPr>
            <w:tcW w:w="1440" w:type="dxa"/>
          </w:tcPr>
          <w:p w:rsidR="00B572B6" w:rsidRPr="00276FD1" w:rsidRDefault="00B572B6" w:rsidP="00B572B6">
            <w:pPr>
              <w:rPr>
                <w:iCs/>
                <w:sz w:val="24"/>
                <w:szCs w:val="24"/>
              </w:rPr>
            </w:pPr>
            <w:r w:rsidRPr="00276FD1">
              <w:rPr>
                <w:iCs/>
                <w:sz w:val="24"/>
                <w:szCs w:val="24"/>
              </w:rPr>
              <w:t>2 850,30</w:t>
            </w:r>
          </w:p>
        </w:tc>
        <w:tc>
          <w:tcPr>
            <w:tcW w:w="1440" w:type="dxa"/>
          </w:tcPr>
          <w:p w:rsidR="00B572B6" w:rsidRPr="00276FD1" w:rsidRDefault="00B572B6" w:rsidP="00B572B6">
            <w:pPr>
              <w:rPr>
                <w:iCs/>
                <w:sz w:val="24"/>
                <w:szCs w:val="24"/>
              </w:rPr>
            </w:pPr>
            <w:r w:rsidRPr="00276FD1">
              <w:rPr>
                <w:iCs/>
                <w:sz w:val="24"/>
                <w:szCs w:val="24"/>
              </w:rPr>
              <w:t>2 850,30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03</w:t>
            </w:r>
          </w:p>
        </w:tc>
        <w:tc>
          <w:tcPr>
            <w:tcW w:w="725" w:type="dxa"/>
          </w:tcPr>
          <w:p w:rsidR="00B572B6" w:rsidRPr="00276FD1" w:rsidRDefault="00B572B6" w:rsidP="00B572B6">
            <w:pPr>
              <w:rPr>
                <w:iCs/>
                <w:sz w:val="24"/>
                <w:szCs w:val="24"/>
              </w:rPr>
            </w:pPr>
            <w:r w:rsidRPr="00276FD1">
              <w:rPr>
                <w:iCs/>
                <w:sz w:val="24"/>
                <w:szCs w:val="24"/>
              </w:rPr>
              <w:t>10</w:t>
            </w:r>
          </w:p>
        </w:tc>
        <w:tc>
          <w:tcPr>
            <w:tcW w:w="1551" w:type="dxa"/>
          </w:tcPr>
          <w:p w:rsidR="00B572B6" w:rsidRPr="00276FD1" w:rsidRDefault="00B572B6" w:rsidP="00B572B6">
            <w:pPr>
              <w:rPr>
                <w:iCs/>
                <w:sz w:val="24"/>
                <w:szCs w:val="24"/>
              </w:rPr>
            </w:pPr>
            <w:r w:rsidRPr="00276FD1">
              <w:rPr>
                <w:iCs/>
                <w:sz w:val="24"/>
                <w:szCs w:val="24"/>
              </w:rPr>
              <w:t>0310182030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2 850,30</w:t>
            </w:r>
          </w:p>
        </w:tc>
        <w:tc>
          <w:tcPr>
            <w:tcW w:w="1440" w:type="dxa"/>
          </w:tcPr>
          <w:p w:rsidR="00B572B6" w:rsidRPr="00276FD1" w:rsidRDefault="00B572B6" w:rsidP="00B572B6">
            <w:pPr>
              <w:rPr>
                <w:iCs/>
                <w:sz w:val="24"/>
                <w:szCs w:val="24"/>
              </w:rPr>
            </w:pPr>
            <w:r w:rsidRPr="00276FD1">
              <w:rPr>
                <w:iCs/>
                <w:sz w:val="24"/>
                <w:szCs w:val="24"/>
              </w:rPr>
              <w:t>2 850,30</w:t>
            </w:r>
          </w:p>
        </w:tc>
        <w:tc>
          <w:tcPr>
            <w:tcW w:w="1440" w:type="dxa"/>
          </w:tcPr>
          <w:p w:rsidR="00B572B6" w:rsidRPr="00276FD1" w:rsidRDefault="00B572B6" w:rsidP="00B572B6">
            <w:pPr>
              <w:rPr>
                <w:iCs/>
                <w:sz w:val="24"/>
                <w:szCs w:val="24"/>
              </w:rPr>
            </w:pPr>
            <w:r w:rsidRPr="00276FD1">
              <w:rPr>
                <w:iCs/>
                <w:sz w:val="24"/>
                <w:szCs w:val="24"/>
              </w:rPr>
              <w:t>2 850,30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казенных учреждений</w:t>
            </w:r>
          </w:p>
        </w:tc>
        <w:tc>
          <w:tcPr>
            <w:tcW w:w="659" w:type="dxa"/>
          </w:tcPr>
          <w:p w:rsidR="00B572B6" w:rsidRPr="00276FD1" w:rsidRDefault="00B572B6" w:rsidP="00B572B6">
            <w:pPr>
              <w:rPr>
                <w:sz w:val="24"/>
                <w:szCs w:val="24"/>
              </w:rPr>
            </w:pPr>
            <w:r w:rsidRPr="00276FD1">
              <w:rPr>
                <w:sz w:val="24"/>
                <w:szCs w:val="24"/>
              </w:rPr>
              <w:t>03</w:t>
            </w:r>
          </w:p>
        </w:tc>
        <w:tc>
          <w:tcPr>
            <w:tcW w:w="725" w:type="dxa"/>
          </w:tcPr>
          <w:p w:rsidR="00B572B6" w:rsidRPr="00276FD1" w:rsidRDefault="00B572B6" w:rsidP="00B572B6">
            <w:pPr>
              <w:rPr>
                <w:sz w:val="24"/>
                <w:szCs w:val="24"/>
              </w:rPr>
            </w:pPr>
            <w:r w:rsidRPr="00276FD1">
              <w:rPr>
                <w:sz w:val="24"/>
                <w:szCs w:val="24"/>
              </w:rPr>
              <w:t>10</w:t>
            </w:r>
          </w:p>
        </w:tc>
        <w:tc>
          <w:tcPr>
            <w:tcW w:w="1551" w:type="dxa"/>
          </w:tcPr>
          <w:p w:rsidR="00B572B6" w:rsidRPr="00276FD1" w:rsidRDefault="00B572B6" w:rsidP="00B572B6">
            <w:pPr>
              <w:rPr>
                <w:sz w:val="24"/>
                <w:szCs w:val="24"/>
              </w:rPr>
            </w:pPr>
            <w:r w:rsidRPr="00276FD1">
              <w:rPr>
                <w:sz w:val="24"/>
                <w:szCs w:val="24"/>
              </w:rPr>
              <w:t>0310182030</w:t>
            </w:r>
          </w:p>
        </w:tc>
        <w:tc>
          <w:tcPr>
            <w:tcW w:w="667" w:type="dxa"/>
          </w:tcPr>
          <w:p w:rsidR="00B572B6" w:rsidRPr="00276FD1" w:rsidRDefault="00B572B6" w:rsidP="00B572B6">
            <w:pPr>
              <w:rPr>
                <w:sz w:val="24"/>
                <w:szCs w:val="24"/>
              </w:rPr>
            </w:pPr>
            <w:r w:rsidRPr="00276FD1">
              <w:rPr>
                <w:sz w:val="24"/>
                <w:szCs w:val="24"/>
              </w:rPr>
              <w:t>110</w:t>
            </w:r>
          </w:p>
        </w:tc>
        <w:tc>
          <w:tcPr>
            <w:tcW w:w="1313" w:type="dxa"/>
          </w:tcPr>
          <w:p w:rsidR="00B572B6" w:rsidRPr="00276FD1" w:rsidRDefault="00B572B6" w:rsidP="00B572B6">
            <w:pPr>
              <w:rPr>
                <w:sz w:val="24"/>
                <w:szCs w:val="24"/>
              </w:rPr>
            </w:pPr>
            <w:r w:rsidRPr="00276FD1">
              <w:rPr>
                <w:sz w:val="24"/>
                <w:szCs w:val="24"/>
              </w:rPr>
              <w:t>2 850,30</w:t>
            </w:r>
          </w:p>
        </w:tc>
        <w:tc>
          <w:tcPr>
            <w:tcW w:w="1440" w:type="dxa"/>
          </w:tcPr>
          <w:p w:rsidR="00B572B6" w:rsidRPr="00276FD1" w:rsidRDefault="00B572B6" w:rsidP="00B572B6">
            <w:pPr>
              <w:rPr>
                <w:sz w:val="24"/>
                <w:szCs w:val="24"/>
              </w:rPr>
            </w:pPr>
            <w:r w:rsidRPr="00276FD1">
              <w:rPr>
                <w:sz w:val="24"/>
                <w:szCs w:val="24"/>
              </w:rPr>
              <w:t>2 850,30</w:t>
            </w:r>
          </w:p>
        </w:tc>
        <w:tc>
          <w:tcPr>
            <w:tcW w:w="1440" w:type="dxa"/>
          </w:tcPr>
          <w:p w:rsidR="00B572B6" w:rsidRPr="00276FD1" w:rsidRDefault="00B572B6" w:rsidP="00B572B6">
            <w:pPr>
              <w:rPr>
                <w:sz w:val="24"/>
                <w:szCs w:val="24"/>
              </w:rPr>
            </w:pPr>
            <w:r w:rsidRPr="00276FD1">
              <w:rPr>
                <w:sz w:val="24"/>
                <w:szCs w:val="24"/>
              </w:rPr>
              <w:t>2 850,30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НАЦИОНАЛЬНАЯ ЭКОНОМИКА</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 </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3 883,00</w:t>
            </w:r>
          </w:p>
        </w:tc>
        <w:tc>
          <w:tcPr>
            <w:tcW w:w="1440" w:type="dxa"/>
          </w:tcPr>
          <w:p w:rsidR="00B572B6" w:rsidRPr="00276FD1" w:rsidRDefault="00B572B6" w:rsidP="00B572B6">
            <w:pPr>
              <w:rPr>
                <w:iCs/>
                <w:sz w:val="24"/>
                <w:szCs w:val="24"/>
              </w:rPr>
            </w:pPr>
            <w:r w:rsidRPr="00276FD1">
              <w:rPr>
                <w:iCs/>
                <w:sz w:val="24"/>
                <w:szCs w:val="24"/>
              </w:rPr>
              <w:t>3 792,20</w:t>
            </w:r>
          </w:p>
        </w:tc>
        <w:tc>
          <w:tcPr>
            <w:tcW w:w="1440" w:type="dxa"/>
          </w:tcPr>
          <w:p w:rsidR="00B572B6" w:rsidRPr="00276FD1" w:rsidRDefault="00B572B6" w:rsidP="00B572B6">
            <w:pPr>
              <w:rPr>
                <w:iCs/>
                <w:sz w:val="24"/>
                <w:szCs w:val="24"/>
              </w:rPr>
            </w:pPr>
            <w:r w:rsidRPr="00276FD1">
              <w:rPr>
                <w:iCs/>
                <w:sz w:val="24"/>
                <w:szCs w:val="24"/>
              </w:rPr>
              <w:t>4 044,20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Сельское хозяйство и рыболовство</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48,20</w:t>
            </w:r>
          </w:p>
        </w:tc>
        <w:tc>
          <w:tcPr>
            <w:tcW w:w="1440" w:type="dxa"/>
          </w:tcPr>
          <w:p w:rsidR="00B572B6" w:rsidRPr="00276FD1" w:rsidRDefault="00B572B6" w:rsidP="00B572B6">
            <w:pPr>
              <w:rPr>
                <w:iCs/>
                <w:sz w:val="24"/>
                <w:szCs w:val="24"/>
              </w:rPr>
            </w:pPr>
            <w:r w:rsidRPr="00276FD1">
              <w:rPr>
                <w:iCs/>
                <w:sz w:val="24"/>
                <w:szCs w:val="24"/>
              </w:rPr>
              <w:t>48,20</w:t>
            </w:r>
          </w:p>
        </w:tc>
        <w:tc>
          <w:tcPr>
            <w:tcW w:w="1440" w:type="dxa"/>
          </w:tcPr>
          <w:p w:rsidR="00B572B6" w:rsidRPr="00276FD1" w:rsidRDefault="00B572B6" w:rsidP="00B572B6">
            <w:pPr>
              <w:rPr>
                <w:iCs/>
                <w:sz w:val="24"/>
                <w:szCs w:val="24"/>
              </w:rPr>
            </w:pPr>
            <w:r w:rsidRPr="00276FD1">
              <w:rPr>
                <w:iCs/>
                <w:sz w:val="24"/>
                <w:szCs w:val="24"/>
              </w:rPr>
              <w:t>48,20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0900000000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48,20</w:t>
            </w:r>
          </w:p>
        </w:tc>
        <w:tc>
          <w:tcPr>
            <w:tcW w:w="1440" w:type="dxa"/>
          </w:tcPr>
          <w:p w:rsidR="00B572B6" w:rsidRPr="00276FD1" w:rsidRDefault="00B572B6" w:rsidP="00B572B6">
            <w:pPr>
              <w:rPr>
                <w:iCs/>
                <w:sz w:val="24"/>
                <w:szCs w:val="24"/>
              </w:rPr>
            </w:pPr>
            <w:r w:rsidRPr="00276FD1">
              <w:rPr>
                <w:iCs/>
                <w:sz w:val="24"/>
                <w:szCs w:val="24"/>
              </w:rPr>
              <w:t>48,20</w:t>
            </w:r>
          </w:p>
        </w:tc>
        <w:tc>
          <w:tcPr>
            <w:tcW w:w="1440" w:type="dxa"/>
          </w:tcPr>
          <w:p w:rsidR="00B572B6" w:rsidRPr="00276FD1" w:rsidRDefault="00B572B6" w:rsidP="00B572B6">
            <w:pPr>
              <w:rPr>
                <w:iCs/>
                <w:sz w:val="24"/>
                <w:szCs w:val="24"/>
              </w:rPr>
            </w:pPr>
            <w:r w:rsidRPr="00276FD1">
              <w:rPr>
                <w:iCs/>
                <w:sz w:val="24"/>
                <w:szCs w:val="24"/>
              </w:rPr>
              <w:t>48,20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0910000000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15,00</w:t>
            </w:r>
          </w:p>
        </w:tc>
        <w:tc>
          <w:tcPr>
            <w:tcW w:w="1440" w:type="dxa"/>
          </w:tcPr>
          <w:p w:rsidR="00B572B6" w:rsidRPr="00276FD1" w:rsidRDefault="00B572B6" w:rsidP="00B572B6">
            <w:pPr>
              <w:rPr>
                <w:iCs/>
                <w:sz w:val="24"/>
                <w:szCs w:val="24"/>
              </w:rPr>
            </w:pPr>
            <w:r w:rsidRPr="00276FD1">
              <w:rPr>
                <w:iCs/>
                <w:sz w:val="24"/>
                <w:szCs w:val="24"/>
              </w:rPr>
              <w:t>15,00</w:t>
            </w:r>
          </w:p>
        </w:tc>
        <w:tc>
          <w:tcPr>
            <w:tcW w:w="1440" w:type="dxa"/>
          </w:tcPr>
          <w:p w:rsidR="00B572B6" w:rsidRPr="00276FD1" w:rsidRDefault="00B572B6" w:rsidP="00B572B6">
            <w:pPr>
              <w:rPr>
                <w:iCs/>
                <w:sz w:val="24"/>
                <w:szCs w:val="24"/>
              </w:rPr>
            </w:pPr>
            <w:r w:rsidRPr="00276FD1">
              <w:rPr>
                <w:iCs/>
                <w:sz w:val="24"/>
                <w:szCs w:val="24"/>
              </w:rPr>
              <w:t>15,00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«Совершенствование управления реализацией Муниципальной программы».</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0910100000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15,00</w:t>
            </w:r>
          </w:p>
        </w:tc>
        <w:tc>
          <w:tcPr>
            <w:tcW w:w="1440" w:type="dxa"/>
          </w:tcPr>
          <w:p w:rsidR="00B572B6" w:rsidRPr="00276FD1" w:rsidRDefault="00B572B6" w:rsidP="00B572B6">
            <w:pPr>
              <w:rPr>
                <w:iCs/>
                <w:sz w:val="24"/>
                <w:szCs w:val="24"/>
              </w:rPr>
            </w:pPr>
            <w:r w:rsidRPr="00276FD1">
              <w:rPr>
                <w:iCs/>
                <w:sz w:val="24"/>
                <w:szCs w:val="24"/>
              </w:rPr>
              <w:t>15,00</w:t>
            </w:r>
          </w:p>
        </w:tc>
        <w:tc>
          <w:tcPr>
            <w:tcW w:w="1440" w:type="dxa"/>
          </w:tcPr>
          <w:p w:rsidR="00B572B6" w:rsidRPr="00276FD1" w:rsidRDefault="00B572B6" w:rsidP="00B572B6">
            <w:pPr>
              <w:rPr>
                <w:iCs/>
                <w:sz w:val="24"/>
                <w:szCs w:val="24"/>
              </w:rPr>
            </w:pPr>
            <w:r w:rsidRPr="00276FD1">
              <w:rPr>
                <w:iCs/>
                <w:sz w:val="24"/>
                <w:szCs w:val="24"/>
              </w:rPr>
              <w:t>15,00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Расходы на прочие мероприятия в отрасли "Сельское хозяйство"</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0910168110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15,00</w:t>
            </w:r>
          </w:p>
        </w:tc>
        <w:tc>
          <w:tcPr>
            <w:tcW w:w="1440" w:type="dxa"/>
          </w:tcPr>
          <w:p w:rsidR="00B572B6" w:rsidRPr="00276FD1" w:rsidRDefault="00B572B6" w:rsidP="00B572B6">
            <w:pPr>
              <w:rPr>
                <w:iCs/>
                <w:sz w:val="24"/>
                <w:szCs w:val="24"/>
              </w:rPr>
            </w:pPr>
            <w:r w:rsidRPr="00276FD1">
              <w:rPr>
                <w:iCs/>
                <w:sz w:val="24"/>
                <w:szCs w:val="24"/>
              </w:rPr>
              <w:t>15,00</w:t>
            </w:r>
          </w:p>
        </w:tc>
        <w:tc>
          <w:tcPr>
            <w:tcW w:w="1440" w:type="dxa"/>
          </w:tcPr>
          <w:p w:rsidR="00B572B6" w:rsidRPr="00276FD1" w:rsidRDefault="00B572B6" w:rsidP="00B572B6">
            <w:pPr>
              <w:rPr>
                <w:iCs/>
                <w:sz w:val="24"/>
                <w:szCs w:val="24"/>
              </w:rPr>
            </w:pPr>
            <w:r w:rsidRPr="00276FD1">
              <w:rPr>
                <w:iCs/>
                <w:sz w:val="24"/>
                <w:szCs w:val="24"/>
              </w:rPr>
              <w:t>15,00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0910168110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15,00</w:t>
            </w:r>
          </w:p>
        </w:tc>
        <w:tc>
          <w:tcPr>
            <w:tcW w:w="1440" w:type="dxa"/>
          </w:tcPr>
          <w:p w:rsidR="00B572B6" w:rsidRPr="00276FD1" w:rsidRDefault="00B572B6" w:rsidP="00B572B6">
            <w:pPr>
              <w:rPr>
                <w:iCs/>
                <w:sz w:val="24"/>
                <w:szCs w:val="24"/>
              </w:rPr>
            </w:pPr>
            <w:r w:rsidRPr="00276FD1">
              <w:rPr>
                <w:iCs/>
                <w:sz w:val="24"/>
                <w:szCs w:val="24"/>
              </w:rPr>
              <w:t>15,00</w:t>
            </w:r>
          </w:p>
        </w:tc>
        <w:tc>
          <w:tcPr>
            <w:tcW w:w="1440" w:type="dxa"/>
          </w:tcPr>
          <w:p w:rsidR="00B572B6" w:rsidRPr="00276FD1" w:rsidRDefault="00B572B6" w:rsidP="00B572B6">
            <w:pPr>
              <w:rPr>
                <w:iCs/>
                <w:sz w:val="24"/>
                <w:szCs w:val="24"/>
              </w:rPr>
            </w:pPr>
            <w:r w:rsidRPr="00276FD1">
              <w:rPr>
                <w:iCs/>
                <w:sz w:val="24"/>
                <w:szCs w:val="24"/>
              </w:rPr>
              <w:t>15,00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04</w:t>
            </w:r>
          </w:p>
        </w:tc>
        <w:tc>
          <w:tcPr>
            <w:tcW w:w="725" w:type="dxa"/>
          </w:tcPr>
          <w:p w:rsidR="00B572B6" w:rsidRPr="00276FD1" w:rsidRDefault="00B572B6" w:rsidP="00B572B6">
            <w:pPr>
              <w:rPr>
                <w:sz w:val="24"/>
                <w:szCs w:val="24"/>
              </w:rPr>
            </w:pPr>
            <w:r w:rsidRPr="00276FD1">
              <w:rPr>
                <w:sz w:val="24"/>
                <w:szCs w:val="24"/>
              </w:rPr>
              <w:t>05</w:t>
            </w:r>
          </w:p>
        </w:tc>
        <w:tc>
          <w:tcPr>
            <w:tcW w:w="1551" w:type="dxa"/>
          </w:tcPr>
          <w:p w:rsidR="00B572B6" w:rsidRPr="00276FD1" w:rsidRDefault="00B572B6" w:rsidP="00B572B6">
            <w:pPr>
              <w:rPr>
                <w:sz w:val="24"/>
                <w:szCs w:val="24"/>
              </w:rPr>
            </w:pPr>
            <w:r w:rsidRPr="00276FD1">
              <w:rPr>
                <w:sz w:val="24"/>
                <w:szCs w:val="24"/>
              </w:rPr>
              <w:t>0910168110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15,00</w:t>
            </w:r>
          </w:p>
        </w:tc>
        <w:tc>
          <w:tcPr>
            <w:tcW w:w="1440" w:type="dxa"/>
          </w:tcPr>
          <w:p w:rsidR="00B572B6" w:rsidRPr="00276FD1" w:rsidRDefault="00B572B6" w:rsidP="00B572B6">
            <w:pPr>
              <w:rPr>
                <w:sz w:val="24"/>
                <w:szCs w:val="24"/>
              </w:rPr>
            </w:pPr>
            <w:r w:rsidRPr="00276FD1">
              <w:rPr>
                <w:sz w:val="24"/>
                <w:szCs w:val="24"/>
              </w:rPr>
              <w:t>15,00</w:t>
            </w:r>
          </w:p>
        </w:tc>
        <w:tc>
          <w:tcPr>
            <w:tcW w:w="1440" w:type="dxa"/>
          </w:tcPr>
          <w:p w:rsidR="00B572B6" w:rsidRPr="00276FD1" w:rsidRDefault="00B572B6" w:rsidP="00B572B6">
            <w:pPr>
              <w:rPr>
                <w:sz w:val="24"/>
                <w:szCs w:val="24"/>
              </w:rPr>
            </w:pPr>
            <w:r w:rsidRPr="00276FD1">
              <w:rPr>
                <w:sz w:val="24"/>
                <w:szCs w:val="24"/>
              </w:rPr>
              <w:t>15,00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0920000000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33,20</w:t>
            </w:r>
          </w:p>
        </w:tc>
        <w:tc>
          <w:tcPr>
            <w:tcW w:w="1440" w:type="dxa"/>
          </w:tcPr>
          <w:p w:rsidR="00B572B6" w:rsidRPr="00276FD1" w:rsidRDefault="00B572B6" w:rsidP="00B572B6">
            <w:pPr>
              <w:rPr>
                <w:iCs/>
                <w:sz w:val="24"/>
                <w:szCs w:val="24"/>
              </w:rPr>
            </w:pPr>
            <w:r w:rsidRPr="00276FD1">
              <w:rPr>
                <w:iCs/>
                <w:sz w:val="24"/>
                <w:szCs w:val="24"/>
              </w:rPr>
              <w:t>33,20</w:t>
            </w:r>
          </w:p>
        </w:tc>
        <w:tc>
          <w:tcPr>
            <w:tcW w:w="1440" w:type="dxa"/>
          </w:tcPr>
          <w:p w:rsidR="00B572B6" w:rsidRPr="00276FD1" w:rsidRDefault="00B572B6" w:rsidP="00B572B6">
            <w:pPr>
              <w:rPr>
                <w:iCs/>
                <w:sz w:val="24"/>
                <w:szCs w:val="24"/>
              </w:rPr>
            </w:pPr>
            <w:r w:rsidRPr="00276FD1">
              <w:rPr>
                <w:iCs/>
                <w:sz w:val="24"/>
                <w:szCs w:val="24"/>
              </w:rPr>
              <w:t>33,20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0920200000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33,20</w:t>
            </w:r>
          </w:p>
        </w:tc>
        <w:tc>
          <w:tcPr>
            <w:tcW w:w="1440" w:type="dxa"/>
          </w:tcPr>
          <w:p w:rsidR="00B572B6" w:rsidRPr="00276FD1" w:rsidRDefault="00B572B6" w:rsidP="00B572B6">
            <w:pPr>
              <w:rPr>
                <w:iCs/>
                <w:sz w:val="24"/>
                <w:szCs w:val="24"/>
              </w:rPr>
            </w:pPr>
            <w:r w:rsidRPr="00276FD1">
              <w:rPr>
                <w:iCs/>
                <w:sz w:val="24"/>
                <w:szCs w:val="24"/>
              </w:rPr>
              <w:t>33,20</w:t>
            </w:r>
          </w:p>
        </w:tc>
        <w:tc>
          <w:tcPr>
            <w:tcW w:w="1440" w:type="dxa"/>
          </w:tcPr>
          <w:p w:rsidR="00B572B6" w:rsidRPr="00276FD1" w:rsidRDefault="00B572B6" w:rsidP="00B572B6">
            <w:pPr>
              <w:rPr>
                <w:iCs/>
                <w:sz w:val="24"/>
                <w:szCs w:val="24"/>
              </w:rPr>
            </w:pPr>
            <w:r w:rsidRPr="00276FD1">
              <w:rPr>
                <w:iCs/>
                <w:sz w:val="24"/>
                <w:szCs w:val="24"/>
              </w:rPr>
              <w:t>33,20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0920274520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33,20</w:t>
            </w:r>
          </w:p>
        </w:tc>
        <w:tc>
          <w:tcPr>
            <w:tcW w:w="1440" w:type="dxa"/>
          </w:tcPr>
          <w:p w:rsidR="00B572B6" w:rsidRPr="00276FD1" w:rsidRDefault="00B572B6" w:rsidP="00B572B6">
            <w:pPr>
              <w:rPr>
                <w:iCs/>
                <w:sz w:val="24"/>
                <w:szCs w:val="24"/>
              </w:rPr>
            </w:pPr>
            <w:r w:rsidRPr="00276FD1">
              <w:rPr>
                <w:iCs/>
                <w:sz w:val="24"/>
                <w:szCs w:val="24"/>
              </w:rPr>
              <w:t>33,20</w:t>
            </w:r>
          </w:p>
        </w:tc>
        <w:tc>
          <w:tcPr>
            <w:tcW w:w="1440" w:type="dxa"/>
          </w:tcPr>
          <w:p w:rsidR="00B572B6" w:rsidRPr="00276FD1" w:rsidRDefault="00B572B6" w:rsidP="00B572B6">
            <w:pPr>
              <w:rPr>
                <w:iCs/>
                <w:sz w:val="24"/>
                <w:szCs w:val="24"/>
              </w:rPr>
            </w:pPr>
            <w:r w:rsidRPr="00276FD1">
              <w:rPr>
                <w:iCs/>
                <w:sz w:val="24"/>
                <w:szCs w:val="24"/>
              </w:rPr>
              <w:t>33,20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lastRenderedPageBreak/>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05</w:t>
            </w:r>
          </w:p>
        </w:tc>
        <w:tc>
          <w:tcPr>
            <w:tcW w:w="1551" w:type="dxa"/>
          </w:tcPr>
          <w:p w:rsidR="00B572B6" w:rsidRPr="00276FD1" w:rsidRDefault="00B572B6" w:rsidP="00B572B6">
            <w:pPr>
              <w:rPr>
                <w:iCs/>
                <w:sz w:val="24"/>
                <w:szCs w:val="24"/>
              </w:rPr>
            </w:pPr>
            <w:r w:rsidRPr="00276FD1">
              <w:rPr>
                <w:iCs/>
                <w:sz w:val="24"/>
                <w:szCs w:val="24"/>
              </w:rPr>
              <w:t>0920274520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33,20</w:t>
            </w:r>
          </w:p>
        </w:tc>
        <w:tc>
          <w:tcPr>
            <w:tcW w:w="1440" w:type="dxa"/>
          </w:tcPr>
          <w:p w:rsidR="00B572B6" w:rsidRPr="00276FD1" w:rsidRDefault="00B572B6" w:rsidP="00B572B6">
            <w:pPr>
              <w:rPr>
                <w:iCs/>
                <w:sz w:val="24"/>
                <w:szCs w:val="24"/>
              </w:rPr>
            </w:pPr>
            <w:r w:rsidRPr="00276FD1">
              <w:rPr>
                <w:iCs/>
                <w:sz w:val="24"/>
                <w:szCs w:val="24"/>
              </w:rPr>
              <w:t>33,20</w:t>
            </w:r>
          </w:p>
        </w:tc>
        <w:tc>
          <w:tcPr>
            <w:tcW w:w="1440" w:type="dxa"/>
          </w:tcPr>
          <w:p w:rsidR="00B572B6" w:rsidRPr="00276FD1" w:rsidRDefault="00B572B6" w:rsidP="00B572B6">
            <w:pPr>
              <w:rPr>
                <w:iCs/>
                <w:sz w:val="24"/>
                <w:szCs w:val="24"/>
              </w:rPr>
            </w:pPr>
            <w:r w:rsidRPr="00276FD1">
              <w:rPr>
                <w:iCs/>
                <w:sz w:val="24"/>
                <w:szCs w:val="24"/>
              </w:rPr>
              <w:t>33,20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04</w:t>
            </w:r>
          </w:p>
        </w:tc>
        <w:tc>
          <w:tcPr>
            <w:tcW w:w="725" w:type="dxa"/>
          </w:tcPr>
          <w:p w:rsidR="00B572B6" w:rsidRPr="00276FD1" w:rsidRDefault="00B572B6" w:rsidP="00B572B6">
            <w:pPr>
              <w:rPr>
                <w:sz w:val="24"/>
                <w:szCs w:val="24"/>
              </w:rPr>
            </w:pPr>
            <w:r w:rsidRPr="00276FD1">
              <w:rPr>
                <w:sz w:val="24"/>
                <w:szCs w:val="24"/>
              </w:rPr>
              <w:t>05</w:t>
            </w:r>
          </w:p>
        </w:tc>
        <w:tc>
          <w:tcPr>
            <w:tcW w:w="1551" w:type="dxa"/>
          </w:tcPr>
          <w:p w:rsidR="00B572B6" w:rsidRPr="00276FD1" w:rsidRDefault="00B572B6" w:rsidP="00B572B6">
            <w:pPr>
              <w:rPr>
                <w:sz w:val="24"/>
                <w:szCs w:val="24"/>
              </w:rPr>
            </w:pPr>
            <w:r w:rsidRPr="00276FD1">
              <w:rPr>
                <w:sz w:val="24"/>
                <w:szCs w:val="24"/>
              </w:rPr>
              <w:t>0920274520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33,20</w:t>
            </w:r>
          </w:p>
        </w:tc>
        <w:tc>
          <w:tcPr>
            <w:tcW w:w="1440" w:type="dxa"/>
          </w:tcPr>
          <w:p w:rsidR="00B572B6" w:rsidRPr="00276FD1" w:rsidRDefault="00B572B6" w:rsidP="00B572B6">
            <w:pPr>
              <w:rPr>
                <w:sz w:val="24"/>
                <w:szCs w:val="24"/>
              </w:rPr>
            </w:pPr>
            <w:r w:rsidRPr="00276FD1">
              <w:rPr>
                <w:sz w:val="24"/>
                <w:szCs w:val="24"/>
              </w:rPr>
              <w:t>33,20</w:t>
            </w:r>
          </w:p>
        </w:tc>
        <w:tc>
          <w:tcPr>
            <w:tcW w:w="1440" w:type="dxa"/>
          </w:tcPr>
          <w:p w:rsidR="00B572B6" w:rsidRPr="00276FD1" w:rsidRDefault="00B572B6" w:rsidP="00B572B6">
            <w:pPr>
              <w:rPr>
                <w:sz w:val="24"/>
                <w:szCs w:val="24"/>
              </w:rPr>
            </w:pPr>
            <w:r w:rsidRPr="00276FD1">
              <w:rPr>
                <w:sz w:val="24"/>
                <w:szCs w:val="24"/>
              </w:rPr>
              <w:t>33,20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Дорожное хозяйство (дорожные фонды)</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3 164,80</w:t>
            </w:r>
          </w:p>
        </w:tc>
        <w:tc>
          <w:tcPr>
            <w:tcW w:w="1440" w:type="dxa"/>
          </w:tcPr>
          <w:p w:rsidR="00B572B6" w:rsidRPr="00276FD1" w:rsidRDefault="00B572B6" w:rsidP="00B572B6">
            <w:pPr>
              <w:rPr>
                <w:iCs/>
                <w:sz w:val="24"/>
                <w:szCs w:val="24"/>
              </w:rPr>
            </w:pPr>
            <w:r w:rsidRPr="00276FD1">
              <w:rPr>
                <w:iCs/>
                <w:sz w:val="24"/>
                <w:szCs w:val="24"/>
              </w:rPr>
              <w:t>3 074,00</w:t>
            </w:r>
          </w:p>
        </w:tc>
        <w:tc>
          <w:tcPr>
            <w:tcW w:w="1440" w:type="dxa"/>
          </w:tcPr>
          <w:p w:rsidR="00B572B6" w:rsidRPr="00276FD1" w:rsidRDefault="00B572B6" w:rsidP="00B572B6">
            <w:pPr>
              <w:rPr>
                <w:iCs/>
                <w:sz w:val="24"/>
                <w:szCs w:val="24"/>
              </w:rPr>
            </w:pPr>
            <w:r w:rsidRPr="00276FD1">
              <w:rPr>
                <w:iCs/>
                <w:sz w:val="24"/>
                <w:szCs w:val="24"/>
              </w:rPr>
              <w:t>3 326,00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0800000000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3 164,80</w:t>
            </w:r>
          </w:p>
        </w:tc>
        <w:tc>
          <w:tcPr>
            <w:tcW w:w="1440" w:type="dxa"/>
          </w:tcPr>
          <w:p w:rsidR="00B572B6" w:rsidRPr="00276FD1" w:rsidRDefault="00B572B6" w:rsidP="00B572B6">
            <w:pPr>
              <w:rPr>
                <w:iCs/>
                <w:sz w:val="24"/>
                <w:szCs w:val="24"/>
              </w:rPr>
            </w:pPr>
            <w:r w:rsidRPr="00276FD1">
              <w:rPr>
                <w:iCs/>
                <w:sz w:val="24"/>
                <w:szCs w:val="24"/>
              </w:rPr>
              <w:t>3 074,00</w:t>
            </w:r>
          </w:p>
        </w:tc>
        <w:tc>
          <w:tcPr>
            <w:tcW w:w="1440" w:type="dxa"/>
          </w:tcPr>
          <w:p w:rsidR="00B572B6" w:rsidRPr="00276FD1" w:rsidRDefault="00B572B6" w:rsidP="00B572B6">
            <w:pPr>
              <w:rPr>
                <w:iCs/>
                <w:sz w:val="24"/>
                <w:szCs w:val="24"/>
              </w:rPr>
            </w:pPr>
            <w:r w:rsidRPr="00276FD1">
              <w:rPr>
                <w:iCs/>
                <w:sz w:val="24"/>
                <w:szCs w:val="24"/>
              </w:rPr>
              <w:t>3 326,00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"Модернизация и развитие территориальной сети автомобильных дорог"</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0810000000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2 665,46</w:t>
            </w:r>
          </w:p>
        </w:tc>
        <w:tc>
          <w:tcPr>
            <w:tcW w:w="1440" w:type="dxa"/>
          </w:tcPr>
          <w:p w:rsidR="00B572B6" w:rsidRPr="00276FD1" w:rsidRDefault="00B572B6" w:rsidP="00B572B6">
            <w:pPr>
              <w:rPr>
                <w:iCs/>
                <w:sz w:val="24"/>
                <w:szCs w:val="24"/>
              </w:rPr>
            </w:pPr>
            <w:r w:rsidRPr="00276FD1">
              <w:rPr>
                <w:iCs/>
                <w:sz w:val="24"/>
                <w:szCs w:val="24"/>
              </w:rPr>
              <w:t>3 074,00</w:t>
            </w:r>
          </w:p>
        </w:tc>
        <w:tc>
          <w:tcPr>
            <w:tcW w:w="1440" w:type="dxa"/>
          </w:tcPr>
          <w:p w:rsidR="00B572B6" w:rsidRPr="00276FD1" w:rsidRDefault="00B572B6" w:rsidP="00B572B6">
            <w:pPr>
              <w:rPr>
                <w:iCs/>
                <w:sz w:val="24"/>
                <w:szCs w:val="24"/>
              </w:rPr>
            </w:pPr>
            <w:r w:rsidRPr="00276FD1">
              <w:rPr>
                <w:iCs/>
                <w:sz w:val="24"/>
                <w:szCs w:val="24"/>
              </w:rPr>
              <w:t>3 326,00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0810100000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2 665,46</w:t>
            </w:r>
          </w:p>
        </w:tc>
        <w:tc>
          <w:tcPr>
            <w:tcW w:w="1440" w:type="dxa"/>
          </w:tcPr>
          <w:p w:rsidR="00B572B6" w:rsidRPr="00276FD1" w:rsidRDefault="00B572B6" w:rsidP="00B572B6">
            <w:pPr>
              <w:rPr>
                <w:iCs/>
                <w:sz w:val="24"/>
                <w:szCs w:val="24"/>
              </w:rPr>
            </w:pPr>
            <w:r w:rsidRPr="00276FD1">
              <w:rPr>
                <w:iCs/>
                <w:sz w:val="24"/>
                <w:szCs w:val="24"/>
              </w:rPr>
              <w:t>3 074,00</w:t>
            </w:r>
          </w:p>
        </w:tc>
        <w:tc>
          <w:tcPr>
            <w:tcW w:w="1440" w:type="dxa"/>
          </w:tcPr>
          <w:p w:rsidR="00B572B6" w:rsidRPr="00276FD1" w:rsidRDefault="00B572B6" w:rsidP="00B572B6">
            <w:pPr>
              <w:rPr>
                <w:iCs/>
                <w:sz w:val="24"/>
                <w:szCs w:val="24"/>
              </w:rPr>
            </w:pPr>
            <w:r w:rsidRPr="00276FD1">
              <w:rPr>
                <w:iCs/>
                <w:sz w:val="24"/>
                <w:szCs w:val="24"/>
              </w:rPr>
              <w:t>3 326,00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0810146030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1 915,46</w:t>
            </w:r>
          </w:p>
        </w:tc>
        <w:tc>
          <w:tcPr>
            <w:tcW w:w="1440" w:type="dxa"/>
          </w:tcPr>
          <w:p w:rsidR="00B572B6" w:rsidRPr="00276FD1" w:rsidRDefault="00B572B6" w:rsidP="00B572B6">
            <w:pPr>
              <w:rPr>
                <w:iCs/>
                <w:sz w:val="24"/>
                <w:szCs w:val="24"/>
              </w:rPr>
            </w:pPr>
            <w:r w:rsidRPr="00276FD1">
              <w:rPr>
                <w:iCs/>
                <w:sz w:val="24"/>
                <w:szCs w:val="24"/>
              </w:rPr>
              <w:t>2 324,00</w:t>
            </w:r>
          </w:p>
        </w:tc>
        <w:tc>
          <w:tcPr>
            <w:tcW w:w="1440" w:type="dxa"/>
          </w:tcPr>
          <w:p w:rsidR="00B572B6" w:rsidRPr="00276FD1" w:rsidRDefault="00B572B6" w:rsidP="00B572B6">
            <w:pPr>
              <w:rPr>
                <w:iCs/>
                <w:sz w:val="24"/>
                <w:szCs w:val="24"/>
              </w:rPr>
            </w:pPr>
            <w:r w:rsidRPr="00276FD1">
              <w:rPr>
                <w:iCs/>
                <w:sz w:val="24"/>
                <w:szCs w:val="24"/>
              </w:rPr>
              <w:t>2 576,00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0810146030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1 915,46</w:t>
            </w:r>
          </w:p>
        </w:tc>
        <w:tc>
          <w:tcPr>
            <w:tcW w:w="1440" w:type="dxa"/>
          </w:tcPr>
          <w:p w:rsidR="00B572B6" w:rsidRPr="00276FD1" w:rsidRDefault="00B572B6" w:rsidP="00B572B6">
            <w:pPr>
              <w:rPr>
                <w:iCs/>
                <w:sz w:val="24"/>
                <w:szCs w:val="24"/>
              </w:rPr>
            </w:pPr>
            <w:r w:rsidRPr="00276FD1">
              <w:rPr>
                <w:iCs/>
                <w:sz w:val="24"/>
                <w:szCs w:val="24"/>
              </w:rPr>
              <w:t>2 324,00</w:t>
            </w:r>
          </w:p>
        </w:tc>
        <w:tc>
          <w:tcPr>
            <w:tcW w:w="1440" w:type="dxa"/>
          </w:tcPr>
          <w:p w:rsidR="00B572B6" w:rsidRPr="00276FD1" w:rsidRDefault="00B572B6" w:rsidP="00B572B6">
            <w:pPr>
              <w:rPr>
                <w:iCs/>
                <w:sz w:val="24"/>
                <w:szCs w:val="24"/>
              </w:rPr>
            </w:pPr>
            <w:r w:rsidRPr="00276FD1">
              <w:rPr>
                <w:iCs/>
                <w:sz w:val="24"/>
                <w:szCs w:val="24"/>
              </w:rPr>
              <w:t>2 576,00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04</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0810146030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1 915,46</w:t>
            </w:r>
          </w:p>
        </w:tc>
        <w:tc>
          <w:tcPr>
            <w:tcW w:w="1440" w:type="dxa"/>
          </w:tcPr>
          <w:p w:rsidR="00B572B6" w:rsidRPr="00276FD1" w:rsidRDefault="00B572B6" w:rsidP="00B572B6">
            <w:pPr>
              <w:rPr>
                <w:sz w:val="24"/>
                <w:szCs w:val="24"/>
              </w:rPr>
            </w:pPr>
            <w:r w:rsidRPr="00276FD1">
              <w:rPr>
                <w:sz w:val="24"/>
                <w:szCs w:val="24"/>
              </w:rPr>
              <w:t>2 324,00</w:t>
            </w:r>
          </w:p>
        </w:tc>
        <w:tc>
          <w:tcPr>
            <w:tcW w:w="1440" w:type="dxa"/>
          </w:tcPr>
          <w:p w:rsidR="00B572B6" w:rsidRPr="00276FD1" w:rsidRDefault="00B572B6" w:rsidP="00B572B6">
            <w:pPr>
              <w:rPr>
                <w:sz w:val="24"/>
                <w:szCs w:val="24"/>
              </w:rPr>
            </w:pPr>
            <w:r w:rsidRPr="00276FD1">
              <w:rPr>
                <w:sz w:val="24"/>
                <w:szCs w:val="24"/>
              </w:rPr>
              <w:t>2 576,00</w:t>
            </w:r>
          </w:p>
        </w:tc>
      </w:tr>
      <w:tr w:rsidR="00B572B6" w:rsidRPr="00276FD1" w:rsidTr="00B572B6">
        <w:trPr>
          <w:trHeight w:val="1890"/>
        </w:trPr>
        <w:tc>
          <w:tcPr>
            <w:tcW w:w="7035" w:type="dxa"/>
          </w:tcPr>
          <w:p w:rsidR="00B572B6" w:rsidRPr="00276FD1" w:rsidRDefault="00B572B6" w:rsidP="00B572B6">
            <w:pPr>
              <w:rPr>
                <w:iCs/>
                <w:sz w:val="24"/>
                <w:szCs w:val="24"/>
              </w:rPr>
            </w:pPr>
            <w:r w:rsidRPr="00276FD1">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08101S3080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750,00</w:t>
            </w:r>
          </w:p>
        </w:tc>
        <w:tc>
          <w:tcPr>
            <w:tcW w:w="1440" w:type="dxa"/>
          </w:tcPr>
          <w:p w:rsidR="00B572B6" w:rsidRPr="00276FD1" w:rsidRDefault="00B572B6" w:rsidP="00B572B6">
            <w:pPr>
              <w:rPr>
                <w:iCs/>
                <w:sz w:val="24"/>
                <w:szCs w:val="24"/>
              </w:rPr>
            </w:pPr>
            <w:r w:rsidRPr="00276FD1">
              <w:rPr>
                <w:iCs/>
                <w:sz w:val="24"/>
                <w:szCs w:val="24"/>
              </w:rPr>
              <w:t>750,00</w:t>
            </w:r>
          </w:p>
        </w:tc>
        <w:tc>
          <w:tcPr>
            <w:tcW w:w="1440" w:type="dxa"/>
          </w:tcPr>
          <w:p w:rsidR="00B572B6" w:rsidRPr="00276FD1" w:rsidRDefault="00B572B6" w:rsidP="00B572B6">
            <w:pPr>
              <w:rPr>
                <w:iCs/>
                <w:sz w:val="24"/>
                <w:szCs w:val="24"/>
              </w:rPr>
            </w:pPr>
            <w:r w:rsidRPr="00276FD1">
              <w:rPr>
                <w:iCs/>
                <w:sz w:val="24"/>
                <w:szCs w:val="24"/>
              </w:rPr>
              <w:t>750,00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08101S3080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750,00</w:t>
            </w:r>
          </w:p>
        </w:tc>
        <w:tc>
          <w:tcPr>
            <w:tcW w:w="1440" w:type="dxa"/>
          </w:tcPr>
          <w:p w:rsidR="00B572B6" w:rsidRPr="00276FD1" w:rsidRDefault="00B572B6" w:rsidP="00B572B6">
            <w:pPr>
              <w:rPr>
                <w:iCs/>
                <w:sz w:val="24"/>
                <w:szCs w:val="24"/>
              </w:rPr>
            </w:pPr>
            <w:r w:rsidRPr="00276FD1">
              <w:rPr>
                <w:iCs/>
                <w:sz w:val="24"/>
                <w:szCs w:val="24"/>
              </w:rPr>
              <w:t>750,00</w:t>
            </w:r>
          </w:p>
        </w:tc>
        <w:tc>
          <w:tcPr>
            <w:tcW w:w="1440" w:type="dxa"/>
          </w:tcPr>
          <w:p w:rsidR="00B572B6" w:rsidRPr="00276FD1" w:rsidRDefault="00B572B6" w:rsidP="00B572B6">
            <w:pPr>
              <w:rPr>
                <w:iCs/>
                <w:sz w:val="24"/>
                <w:szCs w:val="24"/>
              </w:rPr>
            </w:pPr>
            <w:r w:rsidRPr="00276FD1">
              <w:rPr>
                <w:iCs/>
                <w:sz w:val="24"/>
                <w:szCs w:val="24"/>
              </w:rPr>
              <w:t>750,00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lastRenderedPageBreak/>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04</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08101S3080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750,00</w:t>
            </w:r>
          </w:p>
        </w:tc>
        <w:tc>
          <w:tcPr>
            <w:tcW w:w="1440" w:type="dxa"/>
          </w:tcPr>
          <w:p w:rsidR="00B572B6" w:rsidRPr="00276FD1" w:rsidRDefault="00B572B6" w:rsidP="00B572B6">
            <w:pPr>
              <w:rPr>
                <w:sz w:val="24"/>
                <w:szCs w:val="24"/>
              </w:rPr>
            </w:pPr>
            <w:r w:rsidRPr="00276FD1">
              <w:rPr>
                <w:sz w:val="24"/>
                <w:szCs w:val="24"/>
              </w:rPr>
              <w:t>750,00</w:t>
            </w:r>
          </w:p>
        </w:tc>
        <w:tc>
          <w:tcPr>
            <w:tcW w:w="1440" w:type="dxa"/>
          </w:tcPr>
          <w:p w:rsidR="00B572B6" w:rsidRPr="00276FD1" w:rsidRDefault="00B572B6" w:rsidP="00B572B6">
            <w:pPr>
              <w:rPr>
                <w:sz w:val="24"/>
                <w:szCs w:val="24"/>
              </w:rPr>
            </w:pPr>
            <w:r w:rsidRPr="00276FD1">
              <w:rPr>
                <w:sz w:val="24"/>
                <w:szCs w:val="24"/>
              </w:rPr>
              <w:t>750,00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Кредиторская задолженность</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08К0000000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499,33</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08К0046030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499,33</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08К0046030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499,33</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04</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08К0046030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499,33</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Другие вопросы в области национальной экономики</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12</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670,00</w:t>
            </w:r>
          </w:p>
        </w:tc>
        <w:tc>
          <w:tcPr>
            <w:tcW w:w="1440" w:type="dxa"/>
          </w:tcPr>
          <w:p w:rsidR="00B572B6" w:rsidRPr="00276FD1" w:rsidRDefault="00B572B6" w:rsidP="00B572B6">
            <w:pPr>
              <w:rPr>
                <w:iCs/>
                <w:sz w:val="24"/>
                <w:szCs w:val="24"/>
              </w:rPr>
            </w:pPr>
            <w:r w:rsidRPr="00276FD1">
              <w:rPr>
                <w:iCs/>
                <w:sz w:val="24"/>
                <w:szCs w:val="24"/>
              </w:rPr>
              <w:t>670,00</w:t>
            </w:r>
          </w:p>
        </w:tc>
        <w:tc>
          <w:tcPr>
            <w:tcW w:w="1440" w:type="dxa"/>
          </w:tcPr>
          <w:p w:rsidR="00B572B6" w:rsidRPr="00276FD1" w:rsidRDefault="00B572B6" w:rsidP="00B572B6">
            <w:pPr>
              <w:rPr>
                <w:iCs/>
                <w:sz w:val="24"/>
                <w:szCs w:val="24"/>
              </w:rPr>
            </w:pPr>
            <w:r w:rsidRPr="00276FD1">
              <w:rPr>
                <w:iCs/>
                <w:sz w:val="24"/>
                <w:szCs w:val="24"/>
              </w:rPr>
              <w:t>670,00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12</w:t>
            </w:r>
          </w:p>
        </w:tc>
        <w:tc>
          <w:tcPr>
            <w:tcW w:w="1551" w:type="dxa"/>
          </w:tcPr>
          <w:p w:rsidR="00B572B6" w:rsidRPr="00276FD1" w:rsidRDefault="00B572B6" w:rsidP="00B572B6">
            <w:pPr>
              <w:rPr>
                <w:iCs/>
                <w:sz w:val="24"/>
                <w:szCs w:val="24"/>
              </w:rPr>
            </w:pPr>
            <w:r w:rsidRPr="00276FD1">
              <w:rPr>
                <w:iCs/>
                <w:sz w:val="24"/>
                <w:szCs w:val="24"/>
              </w:rPr>
              <w:t>0700000000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670,00</w:t>
            </w:r>
          </w:p>
        </w:tc>
        <w:tc>
          <w:tcPr>
            <w:tcW w:w="1440" w:type="dxa"/>
          </w:tcPr>
          <w:p w:rsidR="00B572B6" w:rsidRPr="00276FD1" w:rsidRDefault="00B572B6" w:rsidP="00B572B6">
            <w:pPr>
              <w:rPr>
                <w:iCs/>
                <w:sz w:val="24"/>
                <w:szCs w:val="24"/>
              </w:rPr>
            </w:pPr>
            <w:r w:rsidRPr="00276FD1">
              <w:rPr>
                <w:iCs/>
                <w:sz w:val="24"/>
                <w:szCs w:val="24"/>
              </w:rPr>
              <w:t>670,00</w:t>
            </w:r>
          </w:p>
        </w:tc>
        <w:tc>
          <w:tcPr>
            <w:tcW w:w="1440" w:type="dxa"/>
          </w:tcPr>
          <w:p w:rsidR="00B572B6" w:rsidRPr="00276FD1" w:rsidRDefault="00B572B6" w:rsidP="00B572B6">
            <w:pPr>
              <w:rPr>
                <w:iCs/>
                <w:sz w:val="24"/>
                <w:szCs w:val="24"/>
              </w:rPr>
            </w:pPr>
            <w:r w:rsidRPr="00276FD1">
              <w:rPr>
                <w:iCs/>
                <w:sz w:val="24"/>
                <w:szCs w:val="24"/>
              </w:rPr>
              <w:t>670,00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"Об управлении муниципальной собственностью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12</w:t>
            </w:r>
          </w:p>
        </w:tc>
        <w:tc>
          <w:tcPr>
            <w:tcW w:w="1551" w:type="dxa"/>
          </w:tcPr>
          <w:p w:rsidR="00B572B6" w:rsidRPr="00276FD1" w:rsidRDefault="00B572B6" w:rsidP="00B572B6">
            <w:pPr>
              <w:rPr>
                <w:iCs/>
                <w:sz w:val="24"/>
                <w:szCs w:val="24"/>
              </w:rPr>
            </w:pPr>
            <w:r w:rsidRPr="00276FD1">
              <w:rPr>
                <w:iCs/>
                <w:sz w:val="24"/>
                <w:szCs w:val="24"/>
              </w:rPr>
              <w:t>0710000000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670,00</w:t>
            </w:r>
          </w:p>
        </w:tc>
        <w:tc>
          <w:tcPr>
            <w:tcW w:w="1440" w:type="dxa"/>
          </w:tcPr>
          <w:p w:rsidR="00B572B6" w:rsidRPr="00276FD1" w:rsidRDefault="00B572B6" w:rsidP="00B572B6">
            <w:pPr>
              <w:rPr>
                <w:iCs/>
                <w:sz w:val="24"/>
                <w:szCs w:val="24"/>
              </w:rPr>
            </w:pPr>
            <w:r w:rsidRPr="00276FD1">
              <w:rPr>
                <w:iCs/>
                <w:sz w:val="24"/>
                <w:szCs w:val="24"/>
              </w:rPr>
              <w:t>670,00</w:t>
            </w:r>
          </w:p>
        </w:tc>
        <w:tc>
          <w:tcPr>
            <w:tcW w:w="1440" w:type="dxa"/>
          </w:tcPr>
          <w:p w:rsidR="00B572B6" w:rsidRPr="00276FD1" w:rsidRDefault="00B572B6" w:rsidP="00B572B6">
            <w:pPr>
              <w:rPr>
                <w:iCs/>
                <w:sz w:val="24"/>
                <w:szCs w:val="24"/>
              </w:rPr>
            </w:pPr>
            <w:r w:rsidRPr="00276FD1">
              <w:rPr>
                <w:iCs/>
                <w:sz w:val="24"/>
                <w:szCs w:val="24"/>
              </w:rPr>
              <w:t>670,00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12</w:t>
            </w:r>
          </w:p>
        </w:tc>
        <w:tc>
          <w:tcPr>
            <w:tcW w:w="1551" w:type="dxa"/>
          </w:tcPr>
          <w:p w:rsidR="00B572B6" w:rsidRPr="00276FD1" w:rsidRDefault="00B572B6" w:rsidP="00B572B6">
            <w:pPr>
              <w:rPr>
                <w:iCs/>
                <w:sz w:val="24"/>
                <w:szCs w:val="24"/>
              </w:rPr>
            </w:pPr>
            <w:r w:rsidRPr="00276FD1">
              <w:rPr>
                <w:iCs/>
                <w:sz w:val="24"/>
                <w:szCs w:val="24"/>
              </w:rPr>
              <w:t>0710200000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670,00</w:t>
            </w:r>
          </w:p>
        </w:tc>
        <w:tc>
          <w:tcPr>
            <w:tcW w:w="1440" w:type="dxa"/>
          </w:tcPr>
          <w:p w:rsidR="00B572B6" w:rsidRPr="00276FD1" w:rsidRDefault="00B572B6" w:rsidP="00B572B6">
            <w:pPr>
              <w:rPr>
                <w:iCs/>
                <w:sz w:val="24"/>
                <w:szCs w:val="24"/>
              </w:rPr>
            </w:pPr>
            <w:r w:rsidRPr="00276FD1">
              <w:rPr>
                <w:iCs/>
                <w:sz w:val="24"/>
                <w:szCs w:val="24"/>
              </w:rPr>
              <w:t>670,00</w:t>
            </w:r>
          </w:p>
        </w:tc>
        <w:tc>
          <w:tcPr>
            <w:tcW w:w="1440" w:type="dxa"/>
          </w:tcPr>
          <w:p w:rsidR="00B572B6" w:rsidRPr="00276FD1" w:rsidRDefault="00B572B6" w:rsidP="00B572B6">
            <w:pPr>
              <w:rPr>
                <w:iCs/>
                <w:sz w:val="24"/>
                <w:szCs w:val="24"/>
              </w:rPr>
            </w:pPr>
            <w:r w:rsidRPr="00276FD1">
              <w:rPr>
                <w:iCs/>
                <w:sz w:val="24"/>
                <w:szCs w:val="24"/>
              </w:rPr>
              <w:t>670,00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12</w:t>
            </w:r>
          </w:p>
        </w:tc>
        <w:tc>
          <w:tcPr>
            <w:tcW w:w="1551" w:type="dxa"/>
          </w:tcPr>
          <w:p w:rsidR="00B572B6" w:rsidRPr="00276FD1" w:rsidRDefault="00B572B6" w:rsidP="00B572B6">
            <w:pPr>
              <w:rPr>
                <w:iCs/>
                <w:sz w:val="24"/>
                <w:szCs w:val="24"/>
              </w:rPr>
            </w:pPr>
            <w:r w:rsidRPr="00276FD1">
              <w:rPr>
                <w:iCs/>
                <w:sz w:val="24"/>
                <w:szCs w:val="24"/>
              </w:rPr>
              <w:t>0710246200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70,00</w:t>
            </w:r>
          </w:p>
        </w:tc>
        <w:tc>
          <w:tcPr>
            <w:tcW w:w="1440" w:type="dxa"/>
          </w:tcPr>
          <w:p w:rsidR="00B572B6" w:rsidRPr="00276FD1" w:rsidRDefault="00B572B6" w:rsidP="00B572B6">
            <w:pPr>
              <w:rPr>
                <w:iCs/>
                <w:sz w:val="24"/>
                <w:szCs w:val="24"/>
              </w:rPr>
            </w:pPr>
            <w:r w:rsidRPr="00276FD1">
              <w:rPr>
                <w:iCs/>
                <w:sz w:val="24"/>
                <w:szCs w:val="24"/>
              </w:rPr>
              <w:t>70,00</w:t>
            </w:r>
          </w:p>
        </w:tc>
        <w:tc>
          <w:tcPr>
            <w:tcW w:w="1440" w:type="dxa"/>
          </w:tcPr>
          <w:p w:rsidR="00B572B6" w:rsidRPr="00276FD1" w:rsidRDefault="00B572B6" w:rsidP="00B572B6">
            <w:pPr>
              <w:rPr>
                <w:iCs/>
                <w:sz w:val="24"/>
                <w:szCs w:val="24"/>
              </w:rPr>
            </w:pPr>
            <w:r w:rsidRPr="00276FD1">
              <w:rPr>
                <w:iCs/>
                <w:sz w:val="24"/>
                <w:szCs w:val="24"/>
              </w:rPr>
              <w:t>70,00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12</w:t>
            </w:r>
          </w:p>
        </w:tc>
        <w:tc>
          <w:tcPr>
            <w:tcW w:w="1551" w:type="dxa"/>
          </w:tcPr>
          <w:p w:rsidR="00B572B6" w:rsidRPr="00276FD1" w:rsidRDefault="00B572B6" w:rsidP="00B572B6">
            <w:pPr>
              <w:rPr>
                <w:iCs/>
                <w:sz w:val="24"/>
                <w:szCs w:val="24"/>
              </w:rPr>
            </w:pPr>
            <w:r w:rsidRPr="00276FD1">
              <w:rPr>
                <w:iCs/>
                <w:sz w:val="24"/>
                <w:szCs w:val="24"/>
              </w:rPr>
              <w:t>0710246200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70,00</w:t>
            </w:r>
          </w:p>
        </w:tc>
        <w:tc>
          <w:tcPr>
            <w:tcW w:w="1440" w:type="dxa"/>
          </w:tcPr>
          <w:p w:rsidR="00B572B6" w:rsidRPr="00276FD1" w:rsidRDefault="00B572B6" w:rsidP="00B572B6">
            <w:pPr>
              <w:rPr>
                <w:iCs/>
                <w:sz w:val="24"/>
                <w:szCs w:val="24"/>
              </w:rPr>
            </w:pPr>
            <w:r w:rsidRPr="00276FD1">
              <w:rPr>
                <w:iCs/>
                <w:sz w:val="24"/>
                <w:szCs w:val="24"/>
              </w:rPr>
              <w:t>70,00</w:t>
            </w:r>
          </w:p>
        </w:tc>
        <w:tc>
          <w:tcPr>
            <w:tcW w:w="1440" w:type="dxa"/>
          </w:tcPr>
          <w:p w:rsidR="00B572B6" w:rsidRPr="00276FD1" w:rsidRDefault="00B572B6" w:rsidP="00B572B6">
            <w:pPr>
              <w:rPr>
                <w:iCs/>
                <w:sz w:val="24"/>
                <w:szCs w:val="24"/>
              </w:rPr>
            </w:pPr>
            <w:r w:rsidRPr="00276FD1">
              <w:rPr>
                <w:iCs/>
                <w:sz w:val="24"/>
                <w:szCs w:val="24"/>
              </w:rPr>
              <w:t>70,00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04</w:t>
            </w:r>
          </w:p>
        </w:tc>
        <w:tc>
          <w:tcPr>
            <w:tcW w:w="725" w:type="dxa"/>
          </w:tcPr>
          <w:p w:rsidR="00B572B6" w:rsidRPr="00276FD1" w:rsidRDefault="00B572B6" w:rsidP="00B572B6">
            <w:pPr>
              <w:rPr>
                <w:sz w:val="24"/>
                <w:szCs w:val="24"/>
              </w:rPr>
            </w:pPr>
            <w:r w:rsidRPr="00276FD1">
              <w:rPr>
                <w:sz w:val="24"/>
                <w:szCs w:val="24"/>
              </w:rPr>
              <w:t>12</w:t>
            </w:r>
          </w:p>
        </w:tc>
        <w:tc>
          <w:tcPr>
            <w:tcW w:w="1551" w:type="dxa"/>
          </w:tcPr>
          <w:p w:rsidR="00B572B6" w:rsidRPr="00276FD1" w:rsidRDefault="00B572B6" w:rsidP="00B572B6">
            <w:pPr>
              <w:rPr>
                <w:sz w:val="24"/>
                <w:szCs w:val="24"/>
              </w:rPr>
            </w:pPr>
            <w:r w:rsidRPr="00276FD1">
              <w:rPr>
                <w:sz w:val="24"/>
                <w:szCs w:val="24"/>
              </w:rPr>
              <w:t>0710246200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70,00</w:t>
            </w:r>
          </w:p>
        </w:tc>
        <w:tc>
          <w:tcPr>
            <w:tcW w:w="1440" w:type="dxa"/>
          </w:tcPr>
          <w:p w:rsidR="00B572B6" w:rsidRPr="00276FD1" w:rsidRDefault="00B572B6" w:rsidP="00B572B6">
            <w:pPr>
              <w:rPr>
                <w:sz w:val="24"/>
                <w:szCs w:val="24"/>
              </w:rPr>
            </w:pPr>
            <w:r w:rsidRPr="00276FD1">
              <w:rPr>
                <w:sz w:val="24"/>
                <w:szCs w:val="24"/>
              </w:rPr>
              <w:t>70,00</w:t>
            </w:r>
          </w:p>
        </w:tc>
        <w:tc>
          <w:tcPr>
            <w:tcW w:w="1440" w:type="dxa"/>
          </w:tcPr>
          <w:p w:rsidR="00B572B6" w:rsidRPr="00276FD1" w:rsidRDefault="00B572B6" w:rsidP="00B572B6">
            <w:pPr>
              <w:rPr>
                <w:sz w:val="24"/>
                <w:szCs w:val="24"/>
              </w:rPr>
            </w:pPr>
            <w:r w:rsidRPr="00276FD1">
              <w:rPr>
                <w:sz w:val="24"/>
                <w:szCs w:val="24"/>
              </w:rPr>
              <w:t>70,00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12</w:t>
            </w:r>
          </w:p>
        </w:tc>
        <w:tc>
          <w:tcPr>
            <w:tcW w:w="1551" w:type="dxa"/>
          </w:tcPr>
          <w:p w:rsidR="00B572B6" w:rsidRPr="00276FD1" w:rsidRDefault="00B572B6" w:rsidP="00B572B6">
            <w:pPr>
              <w:rPr>
                <w:iCs/>
                <w:sz w:val="24"/>
                <w:szCs w:val="24"/>
              </w:rPr>
            </w:pPr>
            <w:r w:rsidRPr="00276FD1">
              <w:rPr>
                <w:iCs/>
                <w:sz w:val="24"/>
                <w:szCs w:val="24"/>
              </w:rPr>
              <w:t>0710282060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600,00</w:t>
            </w:r>
          </w:p>
        </w:tc>
        <w:tc>
          <w:tcPr>
            <w:tcW w:w="1440" w:type="dxa"/>
          </w:tcPr>
          <w:p w:rsidR="00B572B6" w:rsidRPr="00276FD1" w:rsidRDefault="00B572B6" w:rsidP="00B572B6">
            <w:pPr>
              <w:rPr>
                <w:iCs/>
                <w:sz w:val="24"/>
                <w:szCs w:val="24"/>
              </w:rPr>
            </w:pPr>
            <w:r w:rsidRPr="00276FD1">
              <w:rPr>
                <w:iCs/>
                <w:sz w:val="24"/>
                <w:szCs w:val="24"/>
              </w:rPr>
              <w:t>600,00</w:t>
            </w:r>
          </w:p>
        </w:tc>
        <w:tc>
          <w:tcPr>
            <w:tcW w:w="1440" w:type="dxa"/>
          </w:tcPr>
          <w:p w:rsidR="00B572B6" w:rsidRPr="00276FD1" w:rsidRDefault="00B572B6" w:rsidP="00B572B6">
            <w:pPr>
              <w:rPr>
                <w:iCs/>
                <w:sz w:val="24"/>
                <w:szCs w:val="24"/>
              </w:rPr>
            </w:pPr>
            <w:r w:rsidRPr="00276FD1">
              <w:rPr>
                <w:iCs/>
                <w:sz w:val="24"/>
                <w:szCs w:val="24"/>
              </w:rPr>
              <w:t>600,00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Межбюджетные трансферты</w:t>
            </w:r>
          </w:p>
        </w:tc>
        <w:tc>
          <w:tcPr>
            <w:tcW w:w="659" w:type="dxa"/>
          </w:tcPr>
          <w:p w:rsidR="00B572B6" w:rsidRPr="00276FD1" w:rsidRDefault="00B572B6" w:rsidP="00B572B6">
            <w:pPr>
              <w:rPr>
                <w:iCs/>
                <w:sz w:val="24"/>
                <w:szCs w:val="24"/>
              </w:rPr>
            </w:pPr>
            <w:r w:rsidRPr="00276FD1">
              <w:rPr>
                <w:iCs/>
                <w:sz w:val="24"/>
                <w:szCs w:val="24"/>
              </w:rPr>
              <w:t>04</w:t>
            </w:r>
          </w:p>
        </w:tc>
        <w:tc>
          <w:tcPr>
            <w:tcW w:w="725" w:type="dxa"/>
          </w:tcPr>
          <w:p w:rsidR="00B572B6" w:rsidRPr="00276FD1" w:rsidRDefault="00B572B6" w:rsidP="00B572B6">
            <w:pPr>
              <w:rPr>
                <w:iCs/>
                <w:sz w:val="24"/>
                <w:szCs w:val="24"/>
              </w:rPr>
            </w:pPr>
            <w:r w:rsidRPr="00276FD1">
              <w:rPr>
                <w:iCs/>
                <w:sz w:val="24"/>
                <w:szCs w:val="24"/>
              </w:rPr>
              <w:t>12</w:t>
            </w:r>
          </w:p>
        </w:tc>
        <w:tc>
          <w:tcPr>
            <w:tcW w:w="1551" w:type="dxa"/>
          </w:tcPr>
          <w:p w:rsidR="00B572B6" w:rsidRPr="00276FD1" w:rsidRDefault="00B572B6" w:rsidP="00B572B6">
            <w:pPr>
              <w:rPr>
                <w:iCs/>
                <w:sz w:val="24"/>
                <w:szCs w:val="24"/>
              </w:rPr>
            </w:pPr>
            <w:r w:rsidRPr="00276FD1">
              <w:rPr>
                <w:iCs/>
                <w:sz w:val="24"/>
                <w:szCs w:val="24"/>
              </w:rPr>
              <w:t>0710282060</w:t>
            </w:r>
          </w:p>
        </w:tc>
        <w:tc>
          <w:tcPr>
            <w:tcW w:w="667" w:type="dxa"/>
          </w:tcPr>
          <w:p w:rsidR="00B572B6" w:rsidRPr="00276FD1" w:rsidRDefault="00B572B6" w:rsidP="00B572B6">
            <w:pPr>
              <w:rPr>
                <w:iCs/>
                <w:sz w:val="24"/>
                <w:szCs w:val="24"/>
              </w:rPr>
            </w:pPr>
            <w:r w:rsidRPr="00276FD1">
              <w:rPr>
                <w:iCs/>
                <w:sz w:val="24"/>
                <w:szCs w:val="24"/>
              </w:rPr>
              <w:t>500</w:t>
            </w:r>
          </w:p>
        </w:tc>
        <w:tc>
          <w:tcPr>
            <w:tcW w:w="1313" w:type="dxa"/>
          </w:tcPr>
          <w:p w:rsidR="00B572B6" w:rsidRPr="00276FD1" w:rsidRDefault="00B572B6" w:rsidP="00B572B6">
            <w:pPr>
              <w:rPr>
                <w:iCs/>
                <w:sz w:val="24"/>
                <w:szCs w:val="24"/>
              </w:rPr>
            </w:pPr>
            <w:r w:rsidRPr="00276FD1">
              <w:rPr>
                <w:iCs/>
                <w:sz w:val="24"/>
                <w:szCs w:val="24"/>
              </w:rPr>
              <w:t>600,00</w:t>
            </w:r>
          </w:p>
        </w:tc>
        <w:tc>
          <w:tcPr>
            <w:tcW w:w="1440" w:type="dxa"/>
          </w:tcPr>
          <w:p w:rsidR="00B572B6" w:rsidRPr="00276FD1" w:rsidRDefault="00B572B6" w:rsidP="00B572B6">
            <w:pPr>
              <w:rPr>
                <w:iCs/>
                <w:sz w:val="24"/>
                <w:szCs w:val="24"/>
              </w:rPr>
            </w:pPr>
            <w:r w:rsidRPr="00276FD1">
              <w:rPr>
                <w:iCs/>
                <w:sz w:val="24"/>
                <w:szCs w:val="24"/>
              </w:rPr>
              <w:t>600,00</w:t>
            </w:r>
          </w:p>
        </w:tc>
        <w:tc>
          <w:tcPr>
            <w:tcW w:w="1440" w:type="dxa"/>
          </w:tcPr>
          <w:p w:rsidR="00B572B6" w:rsidRPr="00276FD1" w:rsidRDefault="00B572B6" w:rsidP="00B572B6">
            <w:pPr>
              <w:rPr>
                <w:iCs/>
                <w:sz w:val="24"/>
                <w:szCs w:val="24"/>
              </w:rPr>
            </w:pPr>
            <w:r w:rsidRPr="00276FD1">
              <w:rPr>
                <w:iCs/>
                <w:sz w:val="24"/>
                <w:szCs w:val="24"/>
              </w:rPr>
              <w:t>600,00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Иные межбюджетные трансферты</w:t>
            </w:r>
          </w:p>
        </w:tc>
        <w:tc>
          <w:tcPr>
            <w:tcW w:w="659" w:type="dxa"/>
          </w:tcPr>
          <w:p w:rsidR="00B572B6" w:rsidRPr="00276FD1" w:rsidRDefault="00B572B6" w:rsidP="00B572B6">
            <w:pPr>
              <w:rPr>
                <w:sz w:val="24"/>
                <w:szCs w:val="24"/>
              </w:rPr>
            </w:pPr>
            <w:r w:rsidRPr="00276FD1">
              <w:rPr>
                <w:sz w:val="24"/>
                <w:szCs w:val="24"/>
              </w:rPr>
              <w:t>04</w:t>
            </w:r>
          </w:p>
        </w:tc>
        <w:tc>
          <w:tcPr>
            <w:tcW w:w="725" w:type="dxa"/>
          </w:tcPr>
          <w:p w:rsidR="00B572B6" w:rsidRPr="00276FD1" w:rsidRDefault="00B572B6" w:rsidP="00B572B6">
            <w:pPr>
              <w:rPr>
                <w:sz w:val="24"/>
                <w:szCs w:val="24"/>
              </w:rPr>
            </w:pPr>
            <w:r w:rsidRPr="00276FD1">
              <w:rPr>
                <w:sz w:val="24"/>
                <w:szCs w:val="24"/>
              </w:rPr>
              <w:t>12</w:t>
            </w:r>
          </w:p>
        </w:tc>
        <w:tc>
          <w:tcPr>
            <w:tcW w:w="1551" w:type="dxa"/>
          </w:tcPr>
          <w:p w:rsidR="00B572B6" w:rsidRPr="00276FD1" w:rsidRDefault="00B572B6" w:rsidP="00B572B6">
            <w:pPr>
              <w:rPr>
                <w:sz w:val="24"/>
                <w:szCs w:val="24"/>
              </w:rPr>
            </w:pPr>
            <w:r w:rsidRPr="00276FD1">
              <w:rPr>
                <w:sz w:val="24"/>
                <w:szCs w:val="24"/>
              </w:rPr>
              <w:t>0710282060</w:t>
            </w:r>
          </w:p>
        </w:tc>
        <w:tc>
          <w:tcPr>
            <w:tcW w:w="667" w:type="dxa"/>
          </w:tcPr>
          <w:p w:rsidR="00B572B6" w:rsidRPr="00276FD1" w:rsidRDefault="00B572B6" w:rsidP="00B572B6">
            <w:pPr>
              <w:rPr>
                <w:sz w:val="24"/>
                <w:szCs w:val="24"/>
              </w:rPr>
            </w:pPr>
            <w:r w:rsidRPr="00276FD1">
              <w:rPr>
                <w:sz w:val="24"/>
                <w:szCs w:val="24"/>
              </w:rPr>
              <w:t>540</w:t>
            </w:r>
          </w:p>
        </w:tc>
        <w:tc>
          <w:tcPr>
            <w:tcW w:w="1313" w:type="dxa"/>
          </w:tcPr>
          <w:p w:rsidR="00B572B6" w:rsidRPr="00276FD1" w:rsidRDefault="00B572B6" w:rsidP="00B572B6">
            <w:pPr>
              <w:rPr>
                <w:sz w:val="24"/>
                <w:szCs w:val="24"/>
              </w:rPr>
            </w:pPr>
            <w:r w:rsidRPr="00276FD1">
              <w:rPr>
                <w:sz w:val="24"/>
                <w:szCs w:val="24"/>
              </w:rPr>
              <w:t>600,00</w:t>
            </w:r>
          </w:p>
        </w:tc>
        <w:tc>
          <w:tcPr>
            <w:tcW w:w="1440" w:type="dxa"/>
          </w:tcPr>
          <w:p w:rsidR="00B572B6" w:rsidRPr="00276FD1" w:rsidRDefault="00B572B6" w:rsidP="00B572B6">
            <w:pPr>
              <w:rPr>
                <w:sz w:val="24"/>
                <w:szCs w:val="24"/>
              </w:rPr>
            </w:pPr>
            <w:r w:rsidRPr="00276FD1">
              <w:rPr>
                <w:sz w:val="24"/>
                <w:szCs w:val="24"/>
              </w:rPr>
              <w:t>600,00</w:t>
            </w:r>
          </w:p>
        </w:tc>
        <w:tc>
          <w:tcPr>
            <w:tcW w:w="1440" w:type="dxa"/>
          </w:tcPr>
          <w:p w:rsidR="00B572B6" w:rsidRPr="00276FD1" w:rsidRDefault="00B572B6" w:rsidP="00B572B6">
            <w:pPr>
              <w:rPr>
                <w:sz w:val="24"/>
                <w:szCs w:val="24"/>
              </w:rPr>
            </w:pPr>
            <w:r w:rsidRPr="00276FD1">
              <w:rPr>
                <w:sz w:val="24"/>
                <w:szCs w:val="24"/>
              </w:rPr>
              <w:t>600,00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ОБРАЗОВАНИЕ</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 </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134 658,67</w:t>
            </w:r>
          </w:p>
        </w:tc>
        <w:tc>
          <w:tcPr>
            <w:tcW w:w="1440" w:type="dxa"/>
          </w:tcPr>
          <w:p w:rsidR="00B572B6" w:rsidRPr="00276FD1" w:rsidRDefault="00B572B6" w:rsidP="00B572B6">
            <w:pPr>
              <w:rPr>
                <w:iCs/>
                <w:sz w:val="24"/>
                <w:szCs w:val="24"/>
              </w:rPr>
            </w:pPr>
            <w:r w:rsidRPr="00276FD1">
              <w:rPr>
                <w:iCs/>
                <w:sz w:val="24"/>
                <w:szCs w:val="24"/>
              </w:rPr>
              <w:t>118 372,40</w:t>
            </w:r>
          </w:p>
        </w:tc>
        <w:tc>
          <w:tcPr>
            <w:tcW w:w="1440" w:type="dxa"/>
          </w:tcPr>
          <w:p w:rsidR="00B572B6" w:rsidRPr="00276FD1" w:rsidRDefault="00B572B6" w:rsidP="00B572B6">
            <w:pPr>
              <w:rPr>
                <w:iCs/>
                <w:sz w:val="24"/>
                <w:szCs w:val="24"/>
              </w:rPr>
            </w:pPr>
            <w:r w:rsidRPr="00276FD1">
              <w:rPr>
                <w:iCs/>
                <w:sz w:val="24"/>
                <w:szCs w:val="24"/>
              </w:rPr>
              <w:t>118 048,43</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Дошкольное образование</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22 232,44</w:t>
            </w:r>
          </w:p>
        </w:tc>
        <w:tc>
          <w:tcPr>
            <w:tcW w:w="1440" w:type="dxa"/>
          </w:tcPr>
          <w:p w:rsidR="00B572B6" w:rsidRPr="00276FD1" w:rsidRDefault="00B572B6" w:rsidP="00B572B6">
            <w:pPr>
              <w:rPr>
                <w:iCs/>
                <w:sz w:val="24"/>
                <w:szCs w:val="24"/>
              </w:rPr>
            </w:pPr>
            <w:r w:rsidRPr="00276FD1">
              <w:rPr>
                <w:iCs/>
                <w:sz w:val="24"/>
                <w:szCs w:val="24"/>
              </w:rPr>
              <w:t>19 398,10</w:t>
            </w:r>
          </w:p>
        </w:tc>
        <w:tc>
          <w:tcPr>
            <w:tcW w:w="1440" w:type="dxa"/>
          </w:tcPr>
          <w:p w:rsidR="00B572B6" w:rsidRPr="00276FD1" w:rsidRDefault="00B572B6" w:rsidP="00B572B6">
            <w:pPr>
              <w:rPr>
                <w:iCs/>
                <w:sz w:val="24"/>
                <w:szCs w:val="24"/>
              </w:rPr>
            </w:pPr>
            <w:r w:rsidRPr="00276FD1">
              <w:rPr>
                <w:iCs/>
                <w:sz w:val="24"/>
                <w:szCs w:val="24"/>
              </w:rPr>
              <w:t>19 374,50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0800000000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700,00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"Ремонт (капитальный ремонт) объектов собственности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0830000000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700,00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0830100000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700,00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Ремонт (капитальный ремонт) зданий муниципальных дошкольных образовательных организаций</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08301S3440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700,00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08301S3440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700,00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08301S3440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700,00</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21 532,44</w:t>
            </w:r>
          </w:p>
        </w:tc>
        <w:tc>
          <w:tcPr>
            <w:tcW w:w="1440" w:type="dxa"/>
          </w:tcPr>
          <w:p w:rsidR="00B572B6" w:rsidRPr="00276FD1" w:rsidRDefault="00B572B6" w:rsidP="00B572B6">
            <w:pPr>
              <w:rPr>
                <w:iCs/>
                <w:sz w:val="24"/>
                <w:szCs w:val="24"/>
              </w:rPr>
            </w:pPr>
            <w:r w:rsidRPr="00276FD1">
              <w:rPr>
                <w:iCs/>
                <w:sz w:val="24"/>
                <w:szCs w:val="24"/>
              </w:rPr>
              <w:t>19 398,10</w:t>
            </w:r>
          </w:p>
        </w:tc>
        <w:tc>
          <w:tcPr>
            <w:tcW w:w="1440" w:type="dxa"/>
          </w:tcPr>
          <w:p w:rsidR="00B572B6" w:rsidRPr="00276FD1" w:rsidRDefault="00B572B6" w:rsidP="00B572B6">
            <w:pPr>
              <w:rPr>
                <w:iCs/>
                <w:sz w:val="24"/>
                <w:szCs w:val="24"/>
              </w:rPr>
            </w:pPr>
            <w:r w:rsidRPr="00276FD1">
              <w:rPr>
                <w:iCs/>
                <w:sz w:val="24"/>
                <w:szCs w:val="24"/>
              </w:rPr>
              <w:t>19 374,50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21 389,00</w:t>
            </w:r>
          </w:p>
        </w:tc>
        <w:tc>
          <w:tcPr>
            <w:tcW w:w="1440" w:type="dxa"/>
          </w:tcPr>
          <w:p w:rsidR="00B572B6" w:rsidRPr="00276FD1" w:rsidRDefault="00B572B6" w:rsidP="00B572B6">
            <w:pPr>
              <w:rPr>
                <w:iCs/>
                <w:sz w:val="24"/>
                <w:szCs w:val="24"/>
              </w:rPr>
            </w:pPr>
            <w:r w:rsidRPr="00276FD1">
              <w:rPr>
                <w:iCs/>
                <w:sz w:val="24"/>
                <w:szCs w:val="24"/>
              </w:rPr>
              <w:t>19 398,10</w:t>
            </w:r>
          </w:p>
        </w:tc>
        <w:tc>
          <w:tcPr>
            <w:tcW w:w="1440" w:type="dxa"/>
          </w:tcPr>
          <w:p w:rsidR="00B572B6" w:rsidRPr="00276FD1" w:rsidRDefault="00B572B6" w:rsidP="00B572B6">
            <w:pPr>
              <w:rPr>
                <w:iCs/>
                <w:sz w:val="24"/>
                <w:szCs w:val="24"/>
              </w:rPr>
            </w:pPr>
            <w:r w:rsidRPr="00276FD1">
              <w:rPr>
                <w:iCs/>
                <w:sz w:val="24"/>
                <w:szCs w:val="24"/>
              </w:rPr>
              <w:t>19 374,50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Основное мероприятие «Развитие системы дошкольного образования»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1010300000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21 389,00</w:t>
            </w:r>
          </w:p>
        </w:tc>
        <w:tc>
          <w:tcPr>
            <w:tcW w:w="1440" w:type="dxa"/>
          </w:tcPr>
          <w:p w:rsidR="00B572B6" w:rsidRPr="00276FD1" w:rsidRDefault="00B572B6" w:rsidP="00B572B6">
            <w:pPr>
              <w:rPr>
                <w:iCs/>
                <w:sz w:val="24"/>
                <w:szCs w:val="24"/>
              </w:rPr>
            </w:pPr>
            <w:r w:rsidRPr="00276FD1">
              <w:rPr>
                <w:iCs/>
                <w:sz w:val="24"/>
                <w:szCs w:val="24"/>
              </w:rPr>
              <w:t>19 398,10</w:t>
            </w:r>
          </w:p>
        </w:tc>
        <w:tc>
          <w:tcPr>
            <w:tcW w:w="1440" w:type="dxa"/>
          </w:tcPr>
          <w:p w:rsidR="00B572B6" w:rsidRPr="00276FD1" w:rsidRDefault="00B572B6" w:rsidP="00B572B6">
            <w:pPr>
              <w:rPr>
                <w:iCs/>
                <w:sz w:val="24"/>
                <w:szCs w:val="24"/>
              </w:rPr>
            </w:pPr>
            <w:r w:rsidRPr="00276FD1">
              <w:rPr>
                <w:iCs/>
                <w:sz w:val="24"/>
                <w:szCs w:val="24"/>
              </w:rPr>
              <w:t>19 374,50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 xml:space="preserve">Расходы на обеспечение деятельности (оказание услуг) муниципальных учреждений (дошкольных образовательных </w:t>
            </w:r>
            <w:r w:rsidRPr="00276FD1">
              <w:rPr>
                <w:iCs/>
                <w:sz w:val="24"/>
                <w:szCs w:val="24"/>
              </w:rPr>
              <w:lastRenderedPageBreak/>
              <w:t>учреждений)</w:t>
            </w:r>
          </w:p>
        </w:tc>
        <w:tc>
          <w:tcPr>
            <w:tcW w:w="659" w:type="dxa"/>
          </w:tcPr>
          <w:p w:rsidR="00B572B6" w:rsidRPr="00276FD1" w:rsidRDefault="00B572B6" w:rsidP="00B572B6">
            <w:pPr>
              <w:rPr>
                <w:iCs/>
                <w:sz w:val="24"/>
                <w:szCs w:val="24"/>
              </w:rPr>
            </w:pPr>
            <w:r w:rsidRPr="00276FD1">
              <w:rPr>
                <w:iCs/>
                <w:sz w:val="24"/>
                <w:szCs w:val="24"/>
              </w:rPr>
              <w:lastRenderedPageBreak/>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1010306150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4 871,00</w:t>
            </w:r>
          </w:p>
        </w:tc>
        <w:tc>
          <w:tcPr>
            <w:tcW w:w="1440" w:type="dxa"/>
          </w:tcPr>
          <w:p w:rsidR="00B572B6" w:rsidRPr="00276FD1" w:rsidRDefault="00B572B6" w:rsidP="00B572B6">
            <w:pPr>
              <w:rPr>
                <w:iCs/>
                <w:sz w:val="24"/>
                <w:szCs w:val="24"/>
              </w:rPr>
            </w:pPr>
            <w:r w:rsidRPr="00276FD1">
              <w:rPr>
                <w:iCs/>
                <w:sz w:val="24"/>
                <w:szCs w:val="24"/>
              </w:rPr>
              <w:t>3 800,00</w:t>
            </w:r>
          </w:p>
        </w:tc>
        <w:tc>
          <w:tcPr>
            <w:tcW w:w="1440" w:type="dxa"/>
          </w:tcPr>
          <w:p w:rsidR="00B572B6" w:rsidRPr="00276FD1" w:rsidRDefault="00B572B6" w:rsidP="00B572B6">
            <w:pPr>
              <w:rPr>
                <w:iCs/>
                <w:sz w:val="24"/>
                <w:szCs w:val="24"/>
              </w:rPr>
            </w:pPr>
            <w:r w:rsidRPr="00276FD1">
              <w:rPr>
                <w:iCs/>
                <w:sz w:val="24"/>
                <w:szCs w:val="24"/>
              </w:rPr>
              <w:t>3 800,00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lastRenderedPageBreak/>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1010306150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4 871,00</w:t>
            </w:r>
          </w:p>
        </w:tc>
        <w:tc>
          <w:tcPr>
            <w:tcW w:w="1440" w:type="dxa"/>
          </w:tcPr>
          <w:p w:rsidR="00B572B6" w:rsidRPr="00276FD1" w:rsidRDefault="00B572B6" w:rsidP="00B572B6">
            <w:pPr>
              <w:rPr>
                <w:iCs/>
                <w:sz w:val="24"/>
                <w:szCs w:val="24"/>
              </w:rPr>
            </w:pPr>
            <w:r w:rsidRPr="00276FD1">
              <w:rPr>
                <w:iCs/>
                <w:sz w:val="24"/>
                <w:szCs w:val="24"/>
              </w:rPr>
              <w:t>3 800,00</w:t>
            </w:r>
          </w:p>
        </w:tc>
        <w:tc>
          <w:tcPr>
            <w:tcW w:w="1440" w:type="dxa"/>
          </w:tcPr>
          <w:p w:rsidR="00B572B6" w:rsidRPr="00276FD1" w:rsidRDefault="00B572B6" w:rsidP="00B572B6">
            <w:pPr>
              <w:rPr>
                <w:iCs/>
                <w:sz w:val="24"/>
                <w:szCs w:val="24"/>
              </w:rPr>
            </w:pPr>
            <w:r w:rsidRPr="00276FD1">
              <w:rPr>
                <w:iCs/>
                <w:sz w:val="24"/>
                <w:szCs w:val="24"/>
              </w:rPr>
              <w:t>3 800,00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1010306150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4 871,00</w:t>
            </w:r>
          </w:p>
        </w:tc>
        <w:tc>
          <w:tcPr>
            <w:tcW w:w="1440" w:type="dxa"/>
          </w:tcPr>
          <w:p w:rsidR="00B572B6" w:rsidRPr="00276FD1" w:rsidRDefault="00B572B6" w:rsidP="00B572B6">
            <w:pPr>
              <w:rPr>
                <w:sz w:val="24"/>
                <w:szCs w:val="24"/>
              </w:rPr>
            </w:pPr>
            <w:r w:rsidRPr="00276FD1">
              <w:rPr>
                <w:sz w:val="24"/>
                <w:szCs w:val="24"/>
              </w:rPr>
              <w:t>3 800,00</w:t>
            </w:r>
          </w:p>
        </w:tc>
        <w:tc>
          <w:tcPr>
            <w:tcW w:w="1440" w:type="dxa"/>
          </w:tcPr>
          <w:p w:rsidR="00B572B6" w:rsidRPr="00276FD1" w:rsidRDefault="00B572B6" w:rsidP="00B572B6">
            <w:pPr>
              <w:rPr>
                <w:sz w:val="24"/>
                <w:szCs w:val="24"/>
              </w:rPr>
            </w:pPr>
            <w:r w:rsidRPr="00276FD1">
              <w:rPr>
                <w:sz w:val="24"/>
                <w:szCs w:val="24"/>
              </w:rPr>
              <w:t>3 800,00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1010376210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16 472,40</w:t>
            </w:r>
          </w:p>
        </w:tc>
        <w:tc>
          <w:tcPr>
            <w:tcW w:w="1440" w:type="dxa"/>
          </w:tcPr>
          <w:p w:rsidR="00B572B6" w:rsidRPr="00276FD1" w:rsidRDefault="00B572B6" w:rsidP="00B572B6">
            <w:pPr>
              <w:rPr>
                <w:iCs/>
                <w:sz w:val="24"/>
                <w:szCs w:val="24"/>
              </w:rPr>
            </w:pPr>
            <w:r w:rsidRPr="00276FD1">
              <w:rPr>
                <w:iCs/>
                <w:sz w:val="24"/>
                <w:szCs w:val="24"/>
              </w:rPr>
              <w:t>15 552,50</w:t>
            </w:r>
          </w:p>
        </w:tc>
        <w:tc>
          <w:tcPr>
            <w:tcW w:w="1440" w:type="dxa"/>
          </w:tcPr>
          <w:p w:rsidR="00B572B6" w:rsidRPr="00276FD1" w:rsidRDefault="00B572B6" w:rsidP="00B572B6">
            <w:pPr>
              <w:rPr>
                <w:iCs/>
                <w:sz w:val="24"/>
                <w:szCs w:val="24"/>
              </w:rPr>
            </w:pPr>
            <w:r w:rsidRPr="00276FD1">
              <w:rPr>
                <w:iCs/>
                <w:sz w:val="24"/>
                <w:szCs w:val="24"/>
              </w:rPr>
              <w:t>15 528,90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1010376210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16 472,40</w:t>
            </w:r>
          </w:p>
        </w:tc>
        <w:tc>
          <w:tcPr>
            <w:tcW w:w="1440" w:type="dxa"/>
          </w:tcPr>
          <w:p w:rsidR="00B572B6" w:rsidRPr="00276FD1" w:rsidRDefault="00B572B6" w:rsidP="00B572B6">
            <w:pPr>
              <w:rPr>
                <w:iCs/>
                <w:sz w:val="24"/>
                <w:szCs w:val="24"/>
              </w:rPr>
            </w:pPr>
            <w:r w:rsidRPr="00276FD1">
              <w:rPr>
                <w:iCs/>
                <w:sz w:val="24"/>
                <w:szCs w:val="24"/>
              </w:rPr>
              <w:t>15 552,50</w:t>
            </w:r>
          </w:p>
        </w:tc>
        <w:tc>
          <w:tcPr>
            <w:tcW w:w="1440" w:type="dxa"/>
          </w:tcPr>
          <w:p w:rsidR="00B572B6" w:rsidRPr="00276FD1" w:rsidRDefault="00B572B6" w:rsidP="00B572B6">
            <w:pPr>
              <w:rPr>
                <w:iCs/>
                <w:sz w:val="24"/>
                <w:szCs w:val="24"/>
              </w:rPr>
            </w:pPr>
            <w:r w:rsidRPr="00276FD1">
              <w:rPr>
                <w:iCs/>
                <w:sz w:val="24"/>
                <w:szCs w:val="24"/>
              </w:rPr>
              <w:t>15 528,90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1010376210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16 472,40</w:t>
            </w:r>
          </w:p>
        </w:tc>
        <w:tc>
          <w:tcPr>
            <w:tcW w:w="1440" w:type="dxa"/>
          </w:tcPr>
          <w:p w:rsidR="00B572B6" w:rsidRPr="00276FD1" w:rsidRDefault="00B572B6" w:rsidP="00B572B6">
            <w:pPr>
              <w:rPr>
                <w:sz w:val="24"/>
                <w:szCs w:val="24"/>
              </w:rPr>
            </w:pPr>
            <w:r w:rsidRPr="00276FD1">
              <w:rPr>
                <w:sz w:val="24"/>
                <w:szCs w:val="24"/>
              </w:rPr>
              <w:t>15 552,50</w:t>
            </w:r>
          </w:p>
        </w:tc>
        <w:tc>
          <w:tcPr>
            <w:tcW w:w="1440" w:type="dxa"/>
          </w:tcPr>
          <w:p w:rsidR="00B572B6" w:rsidRPr="00276FD1" w:rsidRDefault="00B572B6" w:rsidP="00B572B6">
            <w:pPr>
              <w:rPr>
                <w:sz w:val="24"/>
                <w:szCs w:val="24"/>
              </w:rPr>
            </w:pPr>
            <w:r w:rsidRPr="00276FD1">
              <w:rPr>
                <w:sz w:val="24"/>
                <w:szCs w:val="24"/>
              </w:rPr>
              <w:t>15 528,90</w:t>
            </w:r>
          </w:p>
        </w:tc>
      </w:tr>
      <w:tr w:rsidR="00B572B6" w:rsidRPr="00276FD1" w:rsidTr="00B572B6">
        <w:trPr>
          <w:trHeight w:val="1890"/>
        </w:trPr>
        <w:tc>
          <w:tcPr>
            <w:tcW w:w="7035" w:type="dxa"/>
          </w:tcPr>
          <w:p w:rsidR="00B572B6" w:rsidRPr="00276FD1" w:rsidRDefault="00B572B6" w:rsidP="00B572B6">
            <w:pPr>
              <w:rPr>
                <w:iCs/>
                <w:sz w:val="24"/>
                <w:szCs w:val="24"/>
              </w:rPr>
            </w:pPr>
            <w:r w:rsidRPr="00276FD1">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1010376240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45,60</w:t>
            </w:r>
          </w:p>
        </w:tc>
        <w:tc>
          <w:tcPr>
            <w:tcW w:w="1440" w:type="dxa"/>
          </w:tcPr>
          <w:p w:rsidR="00B572B6" w:rsidRPr="00276FD1" w:rsidRDefault="00B572B6" w:rsidP="00B572B6">
            <w:pPr>
              <w:rPr>
                <w:iCs/>
                <w:sz w:val="24"/>
                <w:szCs w:val="24"/>
              </w:rPr>
            </w:pPr>
            <w:r w:rsidRPr="00276FD1">
              <w:rPr>
                <w:iCs/>
                <w:sz w:val="24"/>
                <w:szCs w:val="24"/>
              </w:rPr>
              <w:t>45,60</w:t>
            </w:r>
          </w:p>
        </w:tc>
        <w:tc>
          <w:tcPr>
            <w:tcW w:w="1440" w:type="dxa"/>
          </w:tcPr>
          <w:p w:rsidR="00B572B6" w:rsidRPr="00276FD1" w:rsidRDefault="00B572B6" w:rsidP="00B572B6">
            <w:pPr>
              <w:rPr>
                <w:iCs/>
                <w:sz w:val="24"/>
                <w:szCs w:val="24"/>
              </w:rPr>
            </w:pPr>
            <w:r w:rsidRPr="00276FD1">
              <w:rPr>
                <w:iCs/>
                <w:sz w:val="24"/>
                <w:szCs w:val="24"/>
              </w:rPr>
              <w:t>45,60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1010376240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45,60</w:t>
            </w:r>
          </w:p>
        </w:tc>
        <w:tc>
          <w:tcPr>
            <w:tcW w:w="1440" w:type="dxa"/>
          </w:tcPr>
          <w:p w:rsidR="00B572B6" w:rsidRPr="00276FD1" w:rsidRDefault="00B572B6" w:rsidP="00B572B6">
            <w:pPr>
              <w:rPr>
                <w:iCs/>
                <w:sz w:val="24"/>
                <w:szCs w:val="24"/>
              </w:rPr>
            </w:pPr>
            <w:r w:rsidRPr="00276FD1">
              <w:rPr>
                <w:iCs/>
                <w:sz w:val="24"/>
                <w:szCs w:val="24"/>
              </w:rPr>
              <w:t>45,60</w:t>
            </w:r>
          </w:p>
        </w:tc>
        <w:tc>
          <w:tcPr>
            <w:tcW w:w="1440" w:type="dxa"/>
          </w:tcPr>
          <w:p w:rsidR="00B572B6" w:rsidRPr="00276FD1" w:rsidRDefault="00B572B6" w:rsidP="00B572B6">
            <w:pPr>
              <w:rPr>
                <w:iCs/>
                <w:sz w:val="24"/>
                <w:szCs w:val="24"/>
              </w:rPr>
            </w:pPr>
            <w:r w:rsidRPr="00276FD1">
              <w:rPr>
                <w:iCs/>
                <w:sz w:val="24"/>
                <w:szCs w:val="24"/>
              </w:rPr>
              <w:t>45,60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1010376240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45,60</w:t>
            </w:r>
          </w:p>
        </w:tc>
        <w:tc>
          <w:tcPr>
            <w:tcW w:w="1440" w:type="dxa"/>
          </w:tcPr>
          <w:p w:rsidR="00B572B6" w:rsidRPr="00276FD1" w:rsidRDefault="00B572B6" w:rsidP="00B572B6">
            <w:pPr>
              <w:rPr>
                <w:sz w:val="24"/>
                <w:szCs w:val="24"/>
              </w:rPr>
            </w:pPr>
            <w:r w:rsidRPr="00276FD1">
              <w:rPr>
                <w:sz w:val="24"/>
                <w:szCs w:val="24"/>
              </w:rPr>
              <w:t>45,60</w:t>
            </w:r>
          </w:p>
        </w:tc>
        <w:tc>
          <w:tcPr>
            <w:tcW w:w="1440" w:type="dxa"/>
          </w:tcPr>
          <w:p w:rsidR="00B572B6" w:rsidRPr="00276FD1" w:rsidRDefault="00B572B6" w:rsidP="00B572B6">
            <w:pPr>
              <w:rPr>
                <w:sz w:val="24"/>
                <w:szCs w:val="24"/>
              </w:rPr>
            </w:pPr>
            <w:r w:rsidRPr="00276FD1">
              <w:rPr>
                <w:sz w:val="24"/>
                <w:szCs w:val="24"/>
              </w:rPr>
              <w:t>45,60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Кредиторская задолженность</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10К0000000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143,44</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10К0006150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143,44</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10К0006150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143,44</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10К0006150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143,44</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Общее образование</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78 449,67</w:t>
            </w:r>
          </w:p>
        </w:tc>
        <w:tc>
          <w:tcPr>
            <w:tcW w:w="1440" w:type="dxa"/>
          </w:tcPr>
          <w:p w:rsidR="00B572B6" w:rsidRPr="00276FD1" w:rsidRDefault="00B572B6" w:rsidP="00B572B6">
            <w:pPr>
              <w:rPr>
                <w:iCs/>
                <w:sz w:val="24"/>
                <w:szCs w:val="24"/>
              </w:rPr>
            </w:pPr>
            <w:r w:rsidRPr="00276FD1">
              <w:rPr>
                <w:iCs/>
                <w:sz w:val="24"/>
                <w:szCs w:val="24"/>
              </w:rPr>
              <w:t>77 644,00</w:t>
            </w:r>
          </w:p>
        </w:tc>
        <w:tc>
          <w:tcPr>
            <w:tcW w:w="1440" w:type="dxa"/>
          </w:tcPr>
          <w:p w:rsidR="00B572B6" w:rsidRPr="00276FD1" w:rsidRDefault="00B572B6" w:rsidP="00B572B6">
            <w:pPr>
              <w:rPr>
                <w:iCs/>
                <w:sz w:val="24"/>
                <w:szCs w:val="24"/>
              </w:rPr>
            </w:pPr>
            <w:r w:rsidRPr="00276FD1">
              <w:rPr>
                <w:iCs/>
                <w:sz w:val="24"/>
                <w:szCs w:val="24"/>
              </w:rPr>
              <w:t>80 281,40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0800000000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700,00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"Ремонт (капитальный ремонт) объектов собственности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0830000000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700,00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0830100000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700,00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Ремонт (капитальный ремонт) зданий общеобразовательных организаций</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08301S3410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700,00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08301S3410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700,00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02</w:t>
            </w:r>
          </w:p>
        </w:tc>
        <w:tc>
          <w:tcPr>
            <w:tcW w:w="1551" w:type="dxa"/>
          </w:tcPr>
          <w:p w:rsidR="00B572B6" w:rsidRPr="00276FD1" w:rsidRDefault="00B572B6" w:rsidP="00B572B6">
            <w:pPr>
              <w:rPr>
                <w:sz w:val="24"/>
                <w:szCs w:val="24"/>
              </w:rPr>
            </w:pPr>
            <w:r w:rsidRPr="00276FD1">
              <w:rPr>
                <w:sz w:val="24"/>
                <w:szCs w:val="24"/>
              </w:rPr>
              <w:t>08301S3410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700,00</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77 749,67</w:t>
            </w:r>
          </w:p>
        </w:tc>
        <w:tc>
          <w:tcPr>
            <w:tcW w:w="1440" w:type="dxa"/>
          </w:tcPr>
          <w:p w:rsidR="00B572B6" w:rsidRPr="00276FD1" w:rsidRDefault="00B572B6" w:rsidP="00B572B6">
            <w:pPr>
              <w:rPr>
                <w:iCs/>
                <w:sz w:val="24"/>
                <w:szCs w:val="24"/>
              </w:rPr>
            </w:pPr>
            <w:r w:rsidRPr="00276FD1">
              <w:rPr>
                <w:iCs/>
                <w:sz w:val="24"/>
                <w:szCs w:val="24"/>
              </w:rPr>
              <w:t>77 644,00</w:t>
            </w:r>
          </w:p>
        </w:tc>
        <w:tc>
          <w:tcPr>
            <w:tcW w:w="1440" w:type="dxa"/>
          </w:tcPr>
          <w:p w:rsidR="00B572B6" w:rsidRPr="00276FD1" w:rsidRDefault="00B572B6" w:rsidP="00B572B6">
            <w:pPr>
              <w:rPr>
                <w:iCs/>
                <w:sz w:val="24"/>
                <w:szCs w:val="24"/>
              </w:rPr>
            </w:pPr>
            <w:r w:rsidRPr="00276FD1">
              <w:rPr>
                <w:iCs/>
                <w:sz w:val="24"/>
                <w:szCs w:val="24"/>
              </w:rPr>
              <w:t>80 281,40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77 216,20</w:t>
            </w:r>
          </w:p>
        </w:tc>
        <w:tc>
          <w:tcPr>
            <w:tcW w:w="1440" w:type="dxa"/>
          </w:tcPr>
          <w:p w:rsidR="00B572B6" w:rsidRPr="00276FD1" w:rsidRDefault="00B572B6" w:rsidP="00B572B6">
            <w:pPr>
              <w:rPr>
                <w:iCs/>
                <w:sz w:val="24"/>
                <w:szCs w:val="24"/>
              </w:rPr>
            </w:pPr>
            <w:r w:rsidRPr="00276FD1">
              <w:rPr>
                <w:iCs/>
                <w:sz w:val="24"/>
                <w:szCs w:val="24"/>
              </w:rPr>
              <w:t>77 644,00</w:t>
            </w:r>
          </w:p>
        </w:tc>
        <w:tc>
          <w:tcPr>
            <w:tcW w:w="1440" w:type="dxa"/>
          </w:tcPr>
          <w:p w:rsidR="00B572B6" w:rsidRPr="00276FD1" w:rsidRDefault="00B572B6" w:rsidP="00B572B6">
            <w:pPr>
              <w:rPr>
                <w:iCs/>
                <w:sz w:val="24"/>
                <w:szCs w:val="24"/>
              </w:rPr>
            </w:pPr>
            <w:r w:rsidRPr="00276FD1">
              <w:rPr>
                <w:iCs/>
                <w:sz w:val="24"/>
                <w:szCs w:val="24"/>
              </w:rPr>
              <w:t>80 281,40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77 216,20</w:t>
            </w:r>
          </w:p>
        </w:tc>
        <w:tc>
          <w:tcPr>
            <w:tcW w:w="1440" w:type="dxa"/>
          </w:tcPr>
          <w:p w:rsidR="00B572B6" w:rsidRPr="00276FD1" w:rsidRDefault="00B572B6" w:rsidP="00B572B6">
            <w:pPr>
              <w:rPr>
                <w:iCs/>
                <w:sz w:val="24"/>
                <w:szCs w:val="24"/>
              </w:rPr>
            </w:pPr>
            <w:r w:rsidRPr="00276FD1">
              <w:rPr>
                <w:iCs/>
                <w:sz w:val="24"/>
                <w:szCs w:val="24"/>
              </w:rPr>
              <w:t>77 644,00</w:t>
            </w:r>
          </w:p>
        </w:tc>
        <w:tc>
          <w:tcPr>
            <w:tcW w:w="1440" w:type="dxa"/>
          </w:tcPr>
          <w:p w:rsidR="00B572B6" w:rsidRPr="00276FD1" w:rsidRDefault="00B572B6" w:rsidP="00B572B6">
            <w:pPr>
              <w:rPr>
                <w:iCs/>
                <w:sz w:val="24"/>
                <w:szCs w:val="24"/>
              </w:rPr>
            </w:pPr>
            <w:r w:rsidRPr="00276FD1">
              <w:rPr>
                <w:iCs/>
                <w:sz w:val="24"/>
                <w:szCs w:val="24"/>
              </w:rPr>
              <w:t>80 281,40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1010105110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13 256,00</w:t>
            </w:r>
          </w:p>
        </w:tc>
        <w:tc>
          <w:tcPr>
            <w:tcW w:w="1440" w:type="dxa"/>
          </w:tcPr>
          <w:p w:rsidR="00B572B6" w:rsidRPr="00276FD1" w:rsidRDefault="00B572B6" w:rsidP="00B572B6">
            <w:pPr>
              <w:rPr>
                <w:iCs/>
                <w:sz w:val="24"/>
                <w:szCs w:val="24"/>
              </w:rPr>
            </w:pPr>
            <w:r w:rsidRPr="00276FD1">
              <w:rPr>
                <w:iCs/>
                <w:sz w:val="24"/>
                <w:szCs w:val="24"/>
              </w:rPr>
              <w:t>10 000,00</w:t>
            </w:r>
          </w:p>
        </w:tc>
        <w:tc>
          <w:tcPr>
            <w:tcW w:w="1440" w:type="dxa"/>
          </w:tcPr>
          <w:p w:rsidR="00B572B6" w:rsidRPr="00276FD1" w:rsidRDefault="00B572B6" w:rsidP="00B572B6">
            <w:pPr>
              <w:rPr>
                <w:iCs/>
                <w:sz w:val="24"/>
                <w:szCs w:val="24"/>
              </w:rPr>
            </w:pPr>
            <w:r w:rsidRPr="00276FD1">
              <w:rPr>
                <w:iCs/>
                <w:sz w:val="24"/>
                <w:szCs w:val="24"/>
              </w:rPr>
              <w:t>10 000,00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1010105110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13 256,00</w:t>
            </w:r>
          </w:p>
        </w:tc>
        <w:tc>
          <w:tcPr>
            <w:tcW w:w="1440" w:type="dxa"/>
          </w:tcPr>
          <w:p w:rsidR="00B572B6" w:rsidRPr="00276FD1" w:rsidRDefault="00B572B6" w:rsidP="00B572B6">
            <w:pPr>
              <w:rPr>
                <w:iCs/>
                <w:sz w:val="24"/>
                <w:szCs w:val="24"/>
              </w:rPr>
            </w:pPr>
            <w:r w:rsidRPr="00276FD1">
              <w:rPr>
                <w:iCs/>
                <w:sz w:val="24"/>
                <w:szCs w:val="24"/>
              </w:rPr>
              <w:t>10 000,00</w:t>
            </w:r>
          </w:p>
        </w:tc>
        <w:tc>
          <w:tcPr>
            <w:tcW w:w="1440" w:type="dxa"/>
          </w:tcPr>
          <w:p w:rsidR="00B572B6" w:rsidRPr="00276FD1" w:rsidRDefault="00B572B6" w:rsidP="00B572B6">
            <w:pPr>
              <w:rPr>
                <w:iCs/>
                <w:sz w:val="24"/>
                <w:szCs w:val="24"/>
              </w:rPr>
            </w:pPr>
            <w:r w:rsidRPr="00276FD1">
              <w:rPr>
                <w:iCs/>
                <w:sz w:val="24"/>
                <w:szCs w:val="24"/>
              </w:rPr>
              <w:t>10 000,00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02</w:t>
            </w:r>
          </w:p>
        </w:tc>
        <w:tc>
          <w:tcPr>
            <w:tcW w:w="1551" w:type="dxa"/>
          </w:tcPr>
          <w:p w:rsidR="00B572B6" w:rsidRPr="00276FD1" w:rsidRDefault="00B572B6" w:rsidP="00B572B6">
            <w:pPr>
              <w:rPr>
                <w:sz w:val="24"/>
                <w:szCs w:val="24"/>
              </w:rPr>
            </w:pPr>
            <w:r w:rsidRPr="00276FD1">
              <w:rPr>
                <w:sz w:val="24"/>
                <w:szCs w:val="24"/>
              </w:rPr>
              <w:t>1010105110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13 256,00</w:t>
            </w:r>
          </w:p>
        </w:tc>
        <w:tc>
          <w:tcPr>
            <w:tcW w:w="1440" w:type="dxa"/>
          </w:tcPr>
          <w:p w:rsidR="00B572B6" w:rsidRPr="00276FD1" w:rsidRDefault="00B572B6" w:rsidP="00B572B6">
            <w:pPr>
              <w:rPr>
                <w:sz w:val="24"/>
                <w:szCs w:val="24"/>
              </w:rPr>
            </w:pPr>
            <w:r w:rsidRPr="00276FD1">
              <w:rPr>
                <w:sz w:val="24"/>
                <w:szCs w:val="24"/>
              </w:rPr>
              <w:t>10 000,00</w:t>
            </w:r>
          </w:p>
        </w:tc>
        <w:tc>
          <w:tcPr>
            <w:tcW w:w="1440" w:type="dxa"/>
          </w:tcPr>
          <w:p w:rsidR="00B572B6" w:rsidRPr="00276FD1" w:rsidRDefault="00B572B6" w:rsidP="00B572B6">
            <w:pPr>
              <w:rPr>
                <w:sz w:val="24"/>
                <w:szCs w:val="24"/>
              </w:rPr>
            </w:pPr>
            <w:r w:rsidRPr="00276FD1">
              <w:rPr>
                <w:sz w:val="24"/>
                <w:szCs w:val="24"/>
              </w:rPr>
              <w:t>10 000,00</w:t>
            </w:r>
          </w:p>
        </w:tc>
      </w:tr>
      <w:tr w:rsidR="00B572B6" w:rsidRPr="00276FD1" w:rsidTr="00B572B6">
        <w:trPr>
          <w:trHeight w:val="2100"/>
        </w:trPr>
        <w:tc>
          <w:tcPr>
            <w:tcW w:w="7035" w:type="dxa"/>
          </w:tcPr>
          <w:p w:rsidR="00B572B6" w:rsidRPr="00276FD1" w:rsidRDefault="00B572B6" w:rsidP="00B572B6">
            <w:pPr>
              <w:rPr>
                <w:iCs/>
                <w:sz w:val="24"/>
                <w:szCs w:val="24"/>
              </w:rPr>
            </w:pPr>
            <w:r w:rsidRPr="00276FD1">
              <w:rPr>
                <w:iCs/>
                <w:sz w:val="24"/>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1010110200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77,80</w:t>
            </w:r>
          </w:p>
        </w:tc>
        <w:tc>
          <w:tcPr>
            <w:tcW w:w="1440" w:type="dxa"/>
          </w:tcPr>
          <w:p w:rsidR="00B572B6" w:rsidRPr="00276FD1" w:rsidRDefault="00B572B6" w:rsidP="00B572B6">
            <w:pPr>
              <w:rPr>
                <w:iCs/>
                <w:sz w:val="24"/>
                <w:szCs w:val="24"/>
              </w:rPr>
            </w:pPr>
            <w:r w:rsidRPr="00276FD1">
              <w:rPr>
                <w:iCs/>
                <w:sz w:val="24"/>
                <w:szCs w:val="24"/>
              </w:rPr>
              <w:t>77,80</w:t>
            </w:r>
          </w:p>
        </w:tc>
        <w:tc>
          <w:tcPr>
            <w:tcW w:w="1440" w:type="dxa"/>
          </w:tcPr>
          <w:p w:rsidR="00B572B6" w:rsidRPr="00276FD1" w:rsidRDefault="00B572B6" w:rsidP="00B572B6">
            <w:pPr>
              <w:rPr>
                <w:iCs/>
                <w:sz w:val="24"/>
                <w:szCs w:val="24"/>
              </w:rPr>
            </w:pPr>
            <w:r w:rsidRPr="00276FD1">
              <w:rPr>
                <w:iCs/>
                <w:sz w:val="24"/>
                <w:szCs w:val="24"/>
              </w:rPr>
              <w:t>77,80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1010110200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77,80</w:t>
            </w:r>
          </w:p>
        </w:tc>
        <w:tc>
          <w:tcPr>
            <w:tcW w:w="1440" w:type="dxa"/>
          </w:tcPr>
          <w:p w:rsidR="00B572B6" w:rsidRPr="00276FD1" w:rsidRDefault="00B572B6" w:rsidP="00B572B6">
            <w:pPr>
              <w:rPr>
                <w:iCs/>
                <w:sz w:val="24"/>
                <w:szCs w:val="24"/>
              </w:rPr>
            </w:pPr>
            <w:r w:rsidRPr="00276FD1">
              <w:rPr>
                <w:iCs/>
                <w:sz w:val="24"/>
                <w:szCs w:val="24"/>
              </w:rPr>
              <w:t>77,80</w:t>
            </w:r>
          </w:p>
        </w:tc>
        <w:tc>
          <w:tcPr>
            <w:tcW w:w="1440" w:type="dxa"/>
          </w:tcPr>
          <w:p w:rsidR="00B572B6" w:rsidRPr="00276FD1" w:rsidRDefault="00B572B6" w:rsidP="00B572B6">
            <w:pPr>
              <w:rPr>
                <w:iCs/>
                <w:sz w:val="24"/>
                <w:szCs w:val="24"/>
              </w:rPr>
            </w:pPr>
            <w:r w:rsidRPr="00276FD1">
              <w:rPr>
                <w:iCs/>
                <w:sz w:val="24"/>
                <w:szCs w:val="24"/>
              </w:rPr>
              <w:t>77,80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02</w:t>
            </w:r>
          </w:p>
        </w:tc>
        <w:tc>
          <w:tcPr>
            <w:tcW w:w="1551" w:type="dxa"/>
          </w:tcPr>
          <w:p w:rsidR="00B572B6" w:rsidRPr="00276FD1" w:rsidRDefault="00B572B6" w:rsidP="00B572B6">
            <w:pPr>
              <w:rPr>
                <w:sz w:val="24"/>
                <w:szCs w:val="24"/>
              </w:rPr>
            </w:pPr>
            <w:r w:rsidRPr="00276FD1">
              <w:rPr>
                <w:sz w:val="24"/>
                <w:szCs w:val="24"/>
              </w:rPr>
              <w:t>1010110200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77,80</w:t>
            </w:r>
          </w:p>
        </w:tc>
        <w:tc>
          <w:tcPr>
            <w:tcW w:w="1440" w:type="dxa"/>
          </w:tcPr>
          <w:p w:rsidR="00B572B6" w:rsidRPr="00276FD1" w:rsidRDefault="00B572B6" w:rsidP="00B572B6">
            <w:pPr>
              <w:rPr>
                <w:sz w:val="24"/>
                <w:szCs w:val="24"/>
              </w:rPr>
            </w:pPr>
            <w:r w:rsidRPr="00276FD1">
              <w:rPr>
                <w:sz w:val="24"/>
                <w:szCs w:val="24"/>
              </w:rPr>
              <w:t>77,80</w:t>
            </w:r>
          </w:p>
        </w:tc>
        <w:tc>
          <w:tcPr>
            <w:tcW w:w="1440" w:type="dxa"/>
          </w:tcPr>
          <w:p w:rsidR="00B572B6" w:rsidRPr="00276FD1" w:rsidRDefault="00B572B6" w:rsidP="00B572B6">
            <w:pPr>
              <w:rPr>
                <w:sz w:val="24"/>
                <w:szCs w:val="24"/>
              </w:rPr>
            </w:pPr>
            <w:r w:rsidRPr="00276FD1">
              <w:rPr>
                <w:sz w:val="24"/>
                <w:szCs w:val="24"/>
              </w:rPr>
              <w:t>77,80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1010176210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63 836,80</w:t>
            </w:r>
          </w:p>
        </w:tc>
        <w:tc>
          <w:tcPr>
            <w:tcW w:w="1440" w:type="dxa"/>
          </w:tcPr>
          <w:p w:rsidR="00B572B6" w:rsidRPr="00276FD1" w:rsidRDefault="00B572B6" w:rsidP="00B572B6">
            <w:pPr>
              <w:rPr>
                <w:iCs/>
                <w:sz w:val="24"/>
                <w:szCs w:val="24"/>
              </w:rPr>
            </w:pPr>
            <w:r w:rsidRPr="00276FD1">
              <w:rPr>
                <w:iCs/>
                <w:sz w:val="24"/>
                <w:szCs w:val="24"/>
              </w:rPr>
              <w:t>67 520,60</w:t>
            </w:r>
          </w:p>
        </w:tc>
        <w:tc>
          <w:tcPr>
            <w:tcW w:w="1440" w:type="dxa"/>
          </w:tcPr>
          <w:p w:rsidR="00B572B6" w:rsidRPr="00276FD1" w:rsidRDefault="00B572B6" w:rsidP="00B572B6">
            <w:pPr>
              <w:rPr>
                <w:iCs/>
                <w:sz w:val="24"/>
                <w:szCs w:val="24"/>
              </w:rPr>
            </w:pPr>
            <w:r w:rsidRPr="00276FD1">
              <w:rPr>
                <w:iCs/>
                <w:sz w:val="24"/>
                <w:szCs w:val="24"/>
              </w:rPr>
              <w:t>70 158,00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1010176210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63 836,80</w:t>
            </w:r>
          </w:p>
        </w:tc>
        <w:tc>
          <w:tcPr>
            <w:tcW w:w="1440" w:type="dxa"/>
          </w:tcPr>
          <w:p w:rsidR="00B572B6" w:rsidRPr="00276FD1" w:rsidRDefault="00B572B6" w:rsidP="00B572B6">
            <w:pPr>
              <w:rPr>
                <w:iCs/>
                <w:sz w:val="24"/>
                <w:szCs w:val="24"/>
              </w:rPr>
            </w:pPr>
            <w:r w:rsidRPr="00276FD1">
              <w:rPr>
                <w:iCs/>
                <w:sz w:val="24"/>
                <w:szCs w:val="24"/>
              </w:rPr>
              <w:t>67 520,60</w:t>
            </w:r>
          </w:p>
        </w:tc>
        <w:tc>
          <w:tcPr>
            <w:tcW w:w="1440" w:type="dxa"/>
          </w:tcPr>
          <w:p w:rsidR="00B572B6" w:rsidRPr="00276FD1" w:rsidRDefault="00B572B6" w:rsidP="00B572B6">
            <w:pPr>
              <w:rPr>
                <w:iCs/>
                <w:sz w:val="24"/>
                <w:szCs w:val="24"/>
              </w:rPr>
            </w:pPr>
            <w:r w:rsidRPr="00276FD1">
              <w:rPr>
                <w:iCs/>
                <w:sz w:val="24"/>
                <w:szCs w:val="24"/>
              </w:rPr>
              <w:t>70 158,00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02</w:t>
            </w:r>
          </w:p>
        </w:tc>
        <w:tc>
          <w:tcPr>
            <w:tcW w:w="1551" w:type="dxa"/>
          </w:tcPr>
          <w:p w:rsidR="00B572B6" w:rsidRPr="00276FD1" w:rsidRDefault="00B572B6" w:rsidP="00B572B6">
            <w:pPr>
              <w:rPr>
                <w:sz w:val="24"/>
                <w:szCs w:val="24"/>
              </w:rPr>
            </w:pPr>
            <w:r w:rsidRPr="00276FD1">
              <w:rPr>
                <w:sz w:val="24"/>
                <w:szCs w:val="24"/>
              </w:rPr>
              <w:t>1010176210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63 836,80</w:t>
            </w:r>
          </w:p>
        </w:tc>
        <w:tc>
          <w:tcPr>
            <w:tcW w:w="1440" w:type="dxa"/>
          </w:tcPr>
          <w:p w:rsidR="00B572B6" w:rsidRPr="00276FD1" w:rsidRDefault="00B572B6" w:rsidP="00B572B6">
            <w:pPr>
              <w:rPr>
                <w:sz w:val="24"/>
                <w:szCs w:val="24"/>
              </w:rPr>
            </w:pPr>
            <w:r w:rsidRPr="00276FD1">
              <w:rPr>
                <w:sz w:val="24"/>
                <w:szCs w:val="24"/>
              </w:rPr>
              <w:t>67 520,60</w:t>
            </w:r>
          </w:p>
        </w:tc>
        <w:tc>
          <w:tcPr>
            <w:tcW w:w="1440" w:type="dxa"/>
          </w:tcPr>
          <w:p w:rsidR="00B572B6" w:rsidRPr="00276FD1" w:rsidRDefault="00B572B6" w:rsidP="00B572B6">
            <w:pPr>
              <w:rPr>
                <w:sz w:val="24"/>
                <w:szCs w:val="24"/>
              </w:rPr>
            </w:pPr>
            <w:r w:rsidRPr="00276FD1">
              <w:rPr>
                <w:sz w:val="24"/>
                <w:szCs w:val="24"/>
              </w:rPr>
              <w:t>70 158,00</w:t>
            </w:r>
          </w:p>
        </w:tc>
      </w:tr>
      <w:tr w:rsidR="00B572B6" w:rsidRPr="00276FD1" w:rsidTr="00B572B6">
        <w:trPr>
          <w:trHeight w:val="1890"/>
        </w:trPr>
        <w:tc>
          <w:tcPr>
            <w:tcW w:w="7035" w:type="dxa"/>
          </w:tcPr>
          <w:p w:rsidR="00B572B6" w:rsidRPr="00276FD1" w:rsidRDefault="00B572B6" w:rsidP="00B572B6">
            <w:pPr>
              <w:rPr>
                <w:iCs/>
                <w:sz w:val="24"/>
                <w:szCs w:val="24"/>
              </w:rPr>
            </w:pPr>
            <w:r w:rsidRPr="00276FD1">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1010176240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45,60</w:t>
            </w:r>
          </w:p>
        </w:tc>
        <w:tc>
          <w:tcPr>
            <w:tcW w:w="1440" w:type="dxa"/>
          </w:tcPr>
          <w:p w:rsidR="00B572B6" w:rsidRPr="00276FD1" w:rsidRDefault="00B572B6" w:rsidP="00B572B6">
            <w:pPr>
              <w:rPr>
                <w:iCs/>
                <w:sz w:val="24"/>
                <w:szCs w:val="24"/>
              </w:rPr>
            </w:pPr>
            <w:r w:rsidRPr="00276FD1">
              <w:rPr>
                <w:iCs/>
                <w:sz w:val="24"/>
                <w:szCs w:val="24"/>
              </w:rPr>
              <w:t>45,60</w:t>
            </w:r>
          </w:p>
        </w:tc>
        <w:tc>
          <w:tcPr>
            <w:tcW w:w="1440" w:type="dxa"/>
          </w:tcPr>
          <w:p w:rsidR="00B572B6" w:rsidRPr="00276FD1" w:rsidRDefault="00B572B6" w:rsidP="00B572B6">
            <w:pPr>
              <w:rPr>
                <w:iCs/>
                <w:sz w:val="24"/>
                <w:szCs w:val="24"/>
              </w:rPr>
            </w:pPr>
            <w:r w:rsidRPr="00276FD1">
              <w:rPr>
                <w:iCs/>
                <w:sz w:val="24"/>
                <w:szCs w:val="24"/>
              </w:rPr>
              <w:t>45,60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1010176240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45,60</w:t>
            </w:r>
          </w:p>
        </w:tc>
        <w:tc>
          <w:tcPr>
            <w:tcW w:w="1440" w:type="dxa"/>
          </w:tcPr>
          <w:p w:rsidR="00B572B6" w:rsidRPr="00276FD1" w:rsidRDefault="00B572B6" w:rsidP="00B572B6">
            <w:pPr>
              <w:rPr>
                <w:iCs/>
                <w:sz w:val="24"/>
                <w:szCs w:val="24"/>
              </w:rPr>
            </w:pPr>
            <w:r w:rsidRPr="00276FD1">
              <w:rPr>
                <w:iCs/>
                <w:sz w:val="24"/>
                <w:szCs w:val="24"/>
              </w:rPr>
              <w:t>45,60</w:t>
            </w:r>
          </w:p>
        </w:tc>
        <w:tc>
          <w:tcPr>
            <w:tcW w:w="1440" w:type="dxa"/>
          </w:tcPr>
          <w:p w:rsidR="00B572B6" w:rsidRPr="00276FD1" w:rsidRDefault="00B572B6" w:rsidP="00B572B6">
            <w:pPr>
              <w:rPr>
                <w:iCs/>
                <w:sz w:val="24"/>
                <w:szCs w:val="24"/>
              </w:rPr>
            </w:pPr>
            <w:r w:rsidRPr="00276FD1">
              <w:rPr>
                <w:iCs/>
                <w:sz w:val="24"/>
                <w:szCs w:val="24"/>
              </w:rPr>
              <w:t>45,60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02</w:t>
            </w:r>
          </w:p>
        </w:tc>
        <w:tc>
          <w:tcPr>
            <w:tcW w:w="1551" w:type="dxa"/>
          </w:tcPr>
          <w:p w:rsidR="00B572B6" w:rsidRPr="00276FD1" w:rsidRDefault="00B572B6" w:rsidP="00B572B6">
            <w:pPr>
              <w:rPr>
                <w:sz w:val="24"/>
                <w:szCs w:val="24"/>
              </w:rPr>
            </w:pPr>
            <w:r w:rsidRPr="00276FD1">
              <w:rPr>
                <w:sz w:val="24"/>
                <w:szCs w:val="24"/>
              </w:rPr>
              <w:t>1010176240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45,60</w:t>
            </w:r>
          </w:p>
        </w:tc>
        <w:tc>
          <w:tcPr>
            <w:tcW w:w="1440" w:type="dxa"/>
          </w:tcPr>
          <w:p w:rsidR="00B572B6" w:rsidRPr="00276FD1" w:rsidRDefault="00B572B6" w:rsidP="00B572B6">
            <w:pPr>
              <w:rPr>
                <w:sz w:val="24"/>
                <w:szCs w:val="24"/>
              </w:rPr>
            </w:pPr>
            <w:r w:rsidRPr="00276FD1">
              <w:rPr>
                <w:sz w:val="24"/>
                <w:szCs w:val="24"/>
              </w:rPr>
              <w:t>45,60</w:t>
            </w:r>
          </w:p>
        </w:tc>
        <w:tc>
          <w:tcPr>
            <w:tcW w:w="1440" w:type="dxa"/>
          </w:tcPr>
          <w:p w:rsidR="00B572B6" w:rsidRPr="00276FD1" w:rsidRDefault="00B572B6" w:rsidP="00B572B6">
            <w:pPr>
              <w:rPr>
                <w:sz w:val="24"/>
                <w:szCs w:val="24"/>
              </w:rPr>
            </w:pPr>
            <w:r w:rsidRPr="00276FD1">
              <w:rPr>
                <w:sz w:val="24"/>
                <w:szCs w:val="24"/>
              </w:rPr>
              <w:t>45,60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Кредиторская задолженность</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10К0000000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533,47</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10К0005110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533,47</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10К0005110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533,47</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02</w:t>
            </w:r>
          </w:p>
        </w:tc>
        <w:tc>
          <w:tcPr>
            <w:tcW w:w="1551" w:type="dxa"/>
          </w:tcPr>
          <w:p w:rsidR="00B572B6" w:rsidRPr="00276FD1" w:rsidRDefault="00B572B6" w:rsidP="00B572B6">
            <w:pPr>
              <w:rPr>
                <w:sz w:val="24"/>
                <w:szCs w:val="24"/>
              </w:rPr>
            </w:pPr>
            <w:r w:rsidRPr="00276FD1">
              <w:rPr>
                <w:sz w:val="24"/>
                <w:szCs w:val="24"/>
              </w:rPr>
              <w:t>10К0005110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533,47</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Дополнительное образование детей</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7 939,28</w:t>
            </w:r>
          </w:p>
        </w:tc>
        <w:tc>
          <w:tcPr>
            <w:tcW w:w="1440" w:type="dxa"/>
          </w:tcPr>
          <w:p w:rsidR="00B572B6" w:rsidRPr="00276FD1" w:rsidRDefault="00B572B6" w:rsidP="00B572B6">
            <w:pPr>
              <w:rPr>
                <w:iCs/>
                <w:sz w:val="24"/>
                <w:szCs w:val="24"/>
              </w:rPr>
            </w:pPr>
            <w:r w:rsidRPr="00276FD1">
              <w:rPr>
                <w:iCs/>
                <w:sz w:val="24"/>
                <w:szCs w:val="24"/>
              </w:rPr>
              <w:t>4 916,20</w:t>
            </w:r>
          </w:p>
        </w:tc>
        <w:tc>
          <w:tcPr>
            <w:tcW w:w="1440" w:type="dxa"/>
          </w:tcPr>
          <w:p w:rsidR="00B572B6" w:rsidRPr="00276FD1" w:rsidRDefault="00B572B6" w:rsidP="00B572B6">
            <w:pPr>
              <w:rPr>
                <w:iCs/>
                <w:sz w:val="24"/>
                <w:szCs w:val="24"/>
              </w:rPr>
            </w:pPr>
            <w:r w:rsidRPr="00276FD1">
              <w:rPr>
                <w:iCs/>
                <w:sz w:val="24"/>
                <w:szCs w:val="24"/>
              </w:rPr>
              <w:t>4 716,20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культуры и туризма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0400000000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3 406,70</w:t>
            </w:r>
          </w:p>
        </w:tc>
        <w:tc>
          <w:tcPr>
            <w:tcW w:w="1440" w:type="dxa"/>
          </w:tcPr>
          <w:p w:rsidR="00B572B6" w:rsidRPr="00276FD1" w:rsidRDefault="00B572B6" w:rsidP="00B572B6">
            <w:pPr>
              <w:rPr>
                <w:iCs/>
                <w:sz w:val="24"/>
                <w:szCs w:val="24"/>
              </w:rPr>
            </w:pPr>
            <w:r w:rsidRPr="00276FD1">
              <w:rPr>
                <w:iCs/>
                <w:sz w:val="24"/>
                <w:szCs w:val="24"/>
              </w:rPr>
              <w:t>1 636,20</w:t>
            </w:r>
          </w:p>
        </w:tc>
        <w:tc>
          <w:tcPr>
            <w:tcW w:w="1440" w:type="dxa"/>
          </w:tcPr>
          <w:p w:rsidR="00B572B6" w:rsidRPr="00276FD1" w:rsidRDefault="00B572B6" w:rsidP="00B572B6">
            <w:pPr>
              <w:rPr>
                <w:iCs/>
                <w:sz w:val="24"/>
                <w:szCs w:val="24"/>
              </w:rPr>
            </w:pPr>
            <w:r w:rsidRPr="00276FD1">
              <w:rPr>
                <w:iCs/>
                <w:sz w:val="24"/>
                <w:szCs w:val="24"/>
              </w:rPr>
              <w:t>1 636,20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Подпрограмма "Обеспечение условий реализации программы"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0440000000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3 406,70</w:t>
            </w:r>
          </w:p>
        </w:tc>
        <w:tc>
          <w:tcPr>
            <w:tcW w:w="1440" w:type="dxa"/>
          </w:tcPr>
          <w:p w:rsidR="00B572B6" w:rsidRPr="00276FD1" w:rsidRDefault="00B572B6" w:rsidP="00B572B6">
            <w:pPr>
              <w:rPr>
                <w:iCs/>
                <w:sz w:val="24"/>
                <w:szCs w:val="24"/>
              </w:rPr>
            </w:pPr>
            <w:r w:rsidRPr="00276FD1">
              <w:rPr>
                <w:iCs/>
                <w:sz w:val="24"/>
                <w:szCs w:val="24"/>
              </w:rPr>
              <w:t>1 636,20</w:t>
            </w:r>
          </w:p>
        </w:tc>
        <w:tc>
          <w:tcPr>
            <w:tcW w:w="1440" w:type="dxa"/>
          </w:tcPr>
          <w:p w:rsidR="00B572B6" w:rsidRPr="00276FD1" w:rsidRDefault="00B572B6" w:rsidP="00B572B6">
            <w:pPr>
              <w:rPr>
                <w:iCs/>
                <w:sz w:val="24"/>
                <w:szCs w:val="24"/>
              </w:rPr>
            </w:pPr>
            <w:r w:rsidRPr="00276FD1">
              <w:rPr>
                <w:iCs/>
                <w:sz w:val="24"/>
                <w:szCs w:val="24"/>
              </w:rPr>
              <w:t>1 636,20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0440100000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3 406,70</w:t>
            </w:r>
          </w:p>
        </w:tc>
        <w:tc>
          <w:tcPr>
            <w:tcW w:w="1440" w:type="dxa"/>
          </w:tcPr>
          <w:p w:rsidR="00B572B6" w:rsidRPr="00276FD1" w:rsidRDefault="00B572B6" w:rsidP="00B572B6">
            <w:pPr>
              <w:rPr>
                <w:iCs/>
                <w:sz w:val="24"/>
                <w:szCs w:val="24"/>
              </w:rPr>
            </w:pPr>
            <w:r w:rsidRPr="00276FD1">
              <w:rPr>
                <w:iCs/>
                <w:sz w:val="24"/>
                <w:szCs w:val="24"/>
              </w:rPr>
              <w:t>1 636,20</w:t>
            </w:r>
          </w:p>
        </w:tc>
        <w:tc>
          <w:tcPr>
            <w:tcW w:w="1440" w:type="dxa"/>
          </w:tcPr>
          <w:p w:rsidR="00B572B6" w:rsidRPr="00276FD1" w:rsidRDefault="00B572B6" w:rsidP="00B572B6">
            <w:pPr>
              <w:rPr>
                <w:iCs/>
                <w:sz w:val="24"/>
                <w:szCs w:val="24"/>
              </w:rPr>
            </w:pPr>
            <w:r w:rsidRPr="00276FD1">
              <w:rPr>
                <w:iCs/>
                <w:sz w:val="24"/>
                <w:szCs w:val="24"/>
              </w:rPr>
              <w:t>1 636,20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0440105150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1 605,00</w:t>
            </w:r>
          </w:p>
        </w:tc>
        <w:tc>
          <w:tcPr>
            <w:tcW w:w="1440" w:type="dxa"/>
          </w:tcPr>
          <w:p w:rsidR="00B572B6" w:rsidRPr="00276FD1" w:rsidRDefault="00B572B6" w:rsidP="00B572B6">
            <w:pPr>
              <w:rPr>
                <w:iCs/>
                <w:sz w:val="24"/>
                <w:szCs w:val="24"/>
              </w:rPr>
            </w:pPr>
            <w:r w:rsidRPr="00276FD1">
              <w:rPr>
                <w:iCs/>
                <w:sz w:val="24"/>
                <w:szCs w:val="24"/>
              </w:rPr>
              <w:t>1 605,00</w:t>
            </w:r>
          </w:p>
        </w:tc>
        <w:tc>
          <w:tcPr>
            <w:tcW w:w="1440" w:type="dxa"/>
          </w:tcPr>
          <w:p w:rsidR="00B572B6" w:rsidRPr="00276FD1" w:rsidRDefault="00B572B6" w:rsidP="00B572B6">
            <w:pPr>
              <w:rPr>
                <w:iCs/>
                <w:sz w:val="24"/>
                <w:szCs w:val="24"/>
              </w:rPr>
            </w:pPr>
            <w:r w:rsidRPr="00276FD1">
              <w:rPr>
                <w:iCs/>
                <w:sz w:val="24"/>
                <w:szCs w:val="24"/>
              </w:rPr>
              <w:t>1 605,00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0440105150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1 605,00</w:t>
            </w:r>
          </w:p>
        </w:tc>
        <w:tc>
          <w:tcPr>
            <w:tcW w:w="1440" w:type="dxa"/>
          </w:tcPr>
          <w:p w:rsidR="00B572B6" w:rsidRPr="00276FD1" w:rsidRDefault="00B572B6" w:rsidP="00B572B6">
            <w:pPr>
              <w:rPr>
                <w:iCs/>
                <w:sz w:val="24"/>
                <w:szCs w:val="24"/>
              </w:rPr>
            </w:pPr>
            <w:r w:rsidRPr="00276FD1">
              <w:rPr>
                <w:iCs/>
                <w:sz w:val="24"/>
                <w:szCs w:val="24"/>
              </w:rPr>
              <w:t>1 605,00</w:t>
            </w:r>
          </w:p>
        </w:tc>
        <w:tc>
          <w:tcPr>
            <w:tcW w:w="1440" w:type="dxa"/>
          </w:tcPr>
          <w:p w:rsidR="00B572B6" w:rsidRPr="00276FD1" w:rsidRDefault="00B572B6" w:rsidP="00B572B6">
            <w:pPr>
              <w:rPr>
                <w:iCs/>
                <w:sz w:val="24"/>
                <w:szCs w:val="24"/>
              </w:rPr>
            </w:pPr>
            <w:r w:rsidRPr="00276FD1">
              <w:rPr>
                <w:iCs/>
                <w:sz w:val="24"/>
                <w:szCs w:val="24"/>
              </w:rPr>
              <w:t>1 605,00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0440105150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1 605,00</w:t>
            </w:r>
          </w:p>
        </w:tc>
        <w:tc>
          <w:tcPr>
            <w:tcW w:w="1440" w:type="dxa"/>
          </w:tcPr>
          <w:p w:rsidR="00B572B6" w:rsidRPr="00276FD1" w:rsidRDefault="00B572B6" w:rsidP="00B572B6">
            <w:pPr>
              <w:rPr>
                <w:sz w:val="24"/>
                <w:szCs w:val="24"/>
              </w:rPr>
            </w:pPr>
            <w:r w:rsidRPr="00276FD1">
              <w:rPr>
                <w:sz w:val="24"/>
                <w:szCs w:val="24"/>
              </w:rPr>
              <w:t>1 605,00</w:t>
            </w:r>
          </w:p>
        </w:tc>
        <w:tc>
          <w:tcPr>
            <w:tcW w:w="1440" w:type="dxa"/>
          </w:tcPr>
          <w:p w:rsidR="00B572B6" w:rsidRPr="00276FD1" w:rsidRDefault="00B572B6" w:rsidP="00B572B6">
            <w:pPr>
              <w:rPr>
                <w:sz w:val="24"/>
                <w:szCs w:val="24"/>
              </w:rPr>
            </w:pPr>
            <w:r w:rsidRPr="00276FD1">
              <w:rPr>
                <w:sz w:val="24"/>
                <w:szCs w:val="24"/>
              </w:rPr>
              <w:t>1 605,00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0440171052</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1 770,50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0440171052</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1 770,50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0440171052</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1 770,50</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0440176250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31,20</w:t>
            </w:r>
          </w:p>
        </w:tc>
        <w:tc>
          <w:tcPr>
            <w:tcW w:w="1440" w:type="dxa"/>
          </w:tcPr>
          <w:p w:rsidR="00B572B6" w:rsidRPr="00276FD1" w:rsidRDefault="00B572B6" w:rsidP="00B572B6">
            <w:pPr>
              <w:rPr>
                <w:iCs/>
                <w:sz w:val="24"/>
                <w:szCs w:val="24"/>
              </w:rPr>
            </w:pPr>
            <w:r w:rsidRPr="00276FD1">
              <w:rPr>
                <w:iCs/>
                <w:sz w:val="24"/>
                <w:szCs w:val="24"/>
              </w:rPr>
              <w:t>31,20</w:t>
            </w:r>
          </w:p>
        </w:tc>
        <w:tc>
          <w:tcPr>
            <w:tcW w:w="1440" w:type="dxa"/>
          </w:tcPr>
          <w:p w:rsidR="00B572B6" w:rsidRPr="00276FD1" w:rsidRDefault="00B572B6" w:rsidP="00B572B6">
            <w:pPr>
              <w:rPr>
                <w:iCs/>
                <w:sz w:val="24"/>
                <w:szCs w:val="24"/>
              </w:rPr>
            </w:pPr>
            <w:r w:rsidRPr="00276FD1">
              <w:rPr>
                <w:iCs/>
                <w:sz w:val="24"/>
                <w:szCs w:val="24"/>
              </w:rPr>
              <w:t>31,20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0440176250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31,20</w:t>
            </w:r>
          </w:p>
        </w:tc>
        <w:tc>
          <w:tcPr>
            <w:tcW w:w="1440" w:type="dxa"/>
          </w:tcPr>
          <w:p w:rsidR="00B572B6" w:rsidRPr="00276FD1" w:rsidRDefault="00B572B6" w:rsidP="00B572B6">
            <w:pPr>
              <w:rPr>
                <w:iCs/>
                <w:sz w:val="24"/>
                <w:szCs w:val="24"/>
              </w:rPr>
            </w:pPr>
            <w:r w:rsidRPr="00276FD1">
              <w:rPr>
                <w:iCs/>
                <w:sz w:val="24"/>
                <w:szCs w:val="24"/>
              </w:rPr>
              <w:t>31,20</w:t>
            </w:r>
          </w:p>
        </w:tc>
        <w:tc>
          <w:tcPr>
            <w:tcW w:w="1440" w:type="dxa"/>
          </w:tcPr>
          <w:p w:rsidR="00B572B6" w:rsidRPr="00276FD1" w:rsidRDefault="00B572B6" w:rsidP="00B572B6">
            <w:pPr>
              <w:rPr>
                <w:iCs/>
                <w:sz w:val="24"/>
                <w:szCs w:val="24"/>
              </w:rPr>
            </w:pPr>
            <w:r w:rsidRPr="00276FD1">
              <w:rPr>
                <w:iCs/>
                <w:sz w:val="24"/>
                <w:szCs w:val="24"/>
              </w:rPr>
              <w:t>31,20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0440176250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31,20</w:t>
            </w:r>
          </w:p>
        </w:tc>
        <w:tc>
          <w:tcPr>
            <w:tcW w:w="1440" w:type="dxa"/>
          </w:tcPr>
          <w:p w:rsidR="00B572B6" w:rsidRPr="00276FD1" w:rsidRDefault="00B572B6" w:rsidP="00B572B6">
            <w:pPr>
              <w:rPr>
                <w:sz w:val="24"/>
                <w:szCs w:val="24"/>
              </w:rPr>
            </w:pPr>
            <w:r w:rsidRPr="00276FD1">
              <w:rPr>
                <w:sz w:val="24"/>
                <w:szCs w:val="24"/>
              </w:rPr>
              <w:t>31,20</w:t>
            </w:r>
          </w:p>
        </w:tc>
        <w:tc>
          <w:tcPr>
            <w:tcW w:w="1440" w:type="dxa"/>
          </w:tcPr>
          <w:p w:rsidR="00B572B6" w:rsidRPr="00276FD1" w:rsidRDefault="00B572B6" w:rsidP="00B572B6">
            <w:pPr>
              <w:rPr>
                <w:sz w:val="24"/>
                <w:szCs w:val="24"/>
              </w:rPr>
            </w:pPr>
            <w:r w:rsidRPr="00276FD1">
              <w:rPr>
                <w:sz w:val="24"/>
                <w:szCs w:val="24"/>
              </w:rPr>
              <w:t>31,20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4 532,58</w:t>
            </w:r>
          </w:p>
        </w:tc>
        <w:tc>
          <w:tcPr>
            <w:tcW w:w="1440" w:type="dxa"/>
          </w:tcPr>
          <w:p w:rsidR="00B572B6" w:rsidRPr="00276FD1" w:rsidRDefault="00B572B6" w:rsidP="00B572B6">
            <w:pPr>
              <w:rPr>
                <w:iCs/>
                <w:sz w:val="24"/>
                <w:szCs w:val="24"/>
              </w:rPr>
            </w:pPr>
            <w:r w:rsidRPr="00276FD1">
              <w:rPr>
                <w:iCs/>
                <w:sz w:val="24"/>
                <w:szCs w:val="24"/>
              </w:rPr>
              <w:t>3 280,00</w:t>
            </w:r>
          </w:p>
        </w:tc>
        <w:tc>
          <w:tcPr>
            <w:tcW w:w="1440" w:type="dxa"/>
          </w:tcPr>
          <w:p w:rsidR="00B572B6" w:rsidRPr="00276FD1" w:rsidRDefault="00B572B6" w:rsidP="00B572B6">
            <w:pPr>
              <w:rPr>
                <w:iCs/>
                <w:sz w:val="24"/>
                <w:szCs w:val="24"/>
              </w:rPr>
            </w:pPr>
            <w:r w:rsidRPr="00276FD1">
              <w:rPr>
                <w:iCs/>
                <w:sz w:val="24"/>
                <w:szCs w:val="24"/>
              </w:rPr>
              <w:t>3 080,00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4 487,00</w:t>
            </w:r>
          </w:p>
        </w:tc>
        <w:tc>
          <w:tcPr>
            <w:tcW w:w="1440" w:type="dxa"/>
          </w:tcPr>
          <w:p w:rsidR="00B572B6" w:rsidRPr="00276FD1" w:rsidRDefault="00B572B6" w:rsidP="00B572B6">
            <w:pPr>
              <w:rPr>
                <w:iCs/>
                <w:sz w:val="24"/>
                <w:szCs w:val="24"/>
              </w:rPr>
            </w:pPr>
            <w:r w:rsidRPr="00276FD1">
              <w:rPr>
                <w:iCs/>
                <w:sz w:val="24"/>
                <w:szCs w:val="24"/>
              </w:rPr>
              <w:t>3 280,00</w:t>
            </w:r>
          </w:p>
        </w:tc>
        <w:tc>
          <w:tcPr>
            <w:tcW w:w="1440" w:type="dxa"/>
          </w:tcPr>
          <w:p w:rsidR="00B572B6" w:rsidRPr="00276FD1" w:rsidRDefault="00B572B6" w:rsidP="00B572B6">
            <w:pPr>
              <w:rPr>
                <w:iCs/>
                <w:sz w:val="24"/>
                <w:szCs w:val="24"/>
              </w:rPr>
            </w:pPr>
            <w:r w:rsidRPr="00276FD1">
              <w:rPr>
                <w:iCs/>
                <w:sz w:val="24"/>
                <w:szCs w:val="24"/>
              </w:rPr>
              <w:t>3 080,00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Основное мероприятие «Развитие системы дополнительного образования детей»</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1010200000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4 487,00</w:t>
            </w:r>
          </w:p>
        </w:tc>
        <w:tc>
          <w:tcPr>
            <w:tcW w:w="1440" w:type="dxa"/>
          </w:tcPr>
          <w:p w:rsidR="00B572B6" w:rsidRPr="00276FD1" w:rsidRDefault="00B572B6" w:rsidP="00B572B6">
            <w:pPr>
              <w:rPr>
                <w:iCs/>
                <w:sz w:val="24"/>
                <w:szCs w:val="24"/>
              </w:rPr>
            </w:pPr>
            <w:r w:rsidRPr="00276FD1">
              <w:rPr>
                <w:iCs/>
                <w:sz w:val="24"/>
                <w:szCs w:val="24"/>
              </w:rPr>
              <w:t>3 280,00</w:t>
            </w:r>
          </w:p>
        </w:tc>
        <w:tc>
          <w:tcPr>
            <w:tcW w:w="1440" w:type="dxa"/>
          </w:tcPr>
          <w:p w:rsidR="00B572B6" w:rsidRPr="00276FD1" w:rsidRDefault="00B572B6" w:rsidP="00B572B6">
            <w:pPr>
              <w:rPr>
                <w:iCs/>
                <w:sz w:val="24"/>
                <w:szCs w:val="24"/>
              </w:rPr>
            </w:pPr>
            <w:r w:rsidRPr="00276FD1">
              <w:rPr>
                <w:iCs/>
                <w:sz w:val="24"/>
                <w:szCs w:val="24"/>
              </w:rPr>
              <w:t>3 080,00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1010205150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3 140,00</w:t>
            </w:r>
          </w:p>
        </w:tc>
        <w:tc>
          <w:tcPr>
            <w:tcW w:w="1440" w:type="dxa"/>
          </w:tcPr>
          <w:p w:rsidR="00B572B6" w:rsidRPr="00276FD1" w:rsidRDefault="00B572B6" w:rsidP="00B572B6">
            <w:pPr>
              <w:rPr>
                <w:iCs/>
                <w:sz w:val="24"/>
                <w:szCs w:val="24"/>
              </w:rPr>
            </w:pPr>
            <w:r w:rsidRPr="00276FD1">
              <w:rPr>
                <w:iCs/>
                <w:sz w:val="24"/>
                <w:szCs w:val="24"/>
              </w:rPr>
              <w:t>3 280,00</w:t>
            </w:r>
          </w:p>
        </w:tc>
        <w:tc>
          <w:tcPr>
            <w:tcW w:w="1440" w:type="dxa"/>
          </w:tcPr>
          <w:p w:rsidR="00B572B6" w:rsidRPr="00276FD1" w:rsidRDefault="00B572B6" w:rsidP="00B572B6">
            <w:pPr>
              <w:rPr>
                <w:iCs/>
                <w:sz w:val="24"/>
                <w:szCs w:val="24"/>
              </w:rPr>
            </w:pPr>
            <w:r w:rsidRPr="00276FD1">
              <w:rPr>
                <w:iCs/>
                <w:sz w:val="24"/>
                <w:szCs w:val="24"/>
              </w:rPr>
              <w:t>3 080,00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1010205150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3 140,00</w:t>
            </w:r>
          </w:p>
        </w:tc>
        <w:tc>
          <w:tcPr>
            <w:tcW w:w="1440" w:type="dxa"/>
          </w:tcPr>
          <w:p w:rsidR="00B572B6" w:rsidRPr="00276FD1" w:rsidRDefault="00B572B6" w:rsidP="00B572B6">
            <w:pPr>
              <w:rPr>
                <w:iCs/>
                <w:sz w:val="24"/>
                <w:szCs w:val="24"/>
              </w:rPr>
            </w:pPr>
            <w:r w:rsidRPr="00276FD1">
              <w:rPr>
                <w:iCs/>
                <w:sz w:val="24"/>
                <w:szCs w:val="24"/>
              </w:rPr>
              <w:t>3 280,00</w:t>
            </w:r>
          </w:p>
        </w:tc>
        <w:tc>
          <w:tcPr>
            <w:tcW w:w="1440" w:type="dxa"/>
          </w:tcPr>
          <w:p w:rsidR="00B572B6" w:rsidRPr="00276FD1" w:rsidRDefault="00B572B6" w:rsidP="00B572B6">
            <w:pPr>
              <w:rPr>
                <w:iCs/>
                <w:sz w:val="24"/>
                <w:szCs w:val="24"/>
              </w:rPr>
            </w:pPr>
            <w:r w:rsidRPr="00276FD1">
              <w:rPr>
                <w:iCs/>
                <w:sz w:val="24"/>
                <w:szCs w:val="24"/>
              </w:rPr>
              <w:t>3 080,00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1010205150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3 140,00</w:t>
            </w:r>
          </w:p>
        </w:tc>
        <w:tc>
          <w:tcPr>
            <w:tcW w:w="1440" w:type="dxa"/>
          </w:tcPr>
          <w:p w:rsidR="00B572B6" w:rsidRPr="00276FD1" w:rsidRDefault="00B572B6" w:rsidP="00B572B6">
            <w:pPr>
              <w:rPr>
                <w:sz w:val="24"/>
                <w:szCs w:val="24"/>
              </w:rPr>
            </w:pPr>
            <w:r w:rsidRPr="00276FD1">
              <w:rPr>
                <w:sz w:val="24"/>
                <w:szCs w:val="24"/>
              </w:rPr>
              <w:t>3 280,00</w:t>
            </w:r>
          </w:p>
        </w:tc>
        <w:tc>
          <w:tcPr>
            <w:tcW w:w="1440" w:type="dxa"/>
          </w:tcPr>
          <w:p w:rsidR="00B572B6" w:rsidRPr="00276FD1" w:rsidRDefault="00B572B6" w:rsidP="00B572B6">
            <w:pPr>
              <w:rPr>
                <w:sz w:val="24"/>
                <w:szCs w:val="24"/>
              </w:rPr>
            </w:pPr>
            <w:r w:rsidRPr="00276FD1">
              <w:rPr>
                <w:sz w:val="24"/>
                <w:szCs w:val="24"/>
              </w:rPr>
              <w:t>3 080,00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1010271052</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1 347,00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1010271052</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1 347,00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1010271052</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1 347,00</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Кредиторская задолженность</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10К0000000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45,58</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10К0005150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45,58</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10К0005150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45,58</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10К0005150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45,58</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Молодежная политика</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2 201,30</w:t>
            </w:r>
          </w:p>
        </w:tc>
        <w:tc>
          <w:tcPr>
            <w:tcW w:w="1440" w:type="dxa"/>
          </w:tcPr>
          <w:p w:rsidR="00B572B6" w:rsidRPr="00276FD1" w:rsidRDefault="00B572B6" w:rsidP="00B572B6">
            <w:pPr>
              <w:rPr>
                <w:iCs/>
                <w:sz w:val="24"/>
                <w:szCs w:val="24"/>
              </w:rPr>
            </w:pPr>
            <w:r w:rsidRPr="00276FD1">
              <w:rPr>
                <w:iCs/>
                <w:sz w:val="24"/>
                <w:szCs w:val="24"/>
              </w:rPr>
              <w:t>2 235,30</w:t>
            </w:r>
          </w:p>
        </w:tc>
        <w:tc>
          <w:tcPr>
            <w:tcW w:w="1440" w:type="dxa"/>
          </w:tcPr>
          <w:p w:rsidR="00B572B6" w:rsidRPr="00276FD1" w:rsidRDefault="00B572B6" w:rsidP="00B572B6">
            <w:pPr>
              <w:rPr>
                <w:iCs/>
                <w:sz w:val="24"/>
                <w:szCs w:val="24"/>
              </w:rPr>
            </w:pPr>
            <w:r w:rsidRPr="00276FD1">
              <w:rPr>
                <w:iCs/>
                <w:sz w:val="24"/>
                <w:szCs w:val="24"/>
              </w:rPr>
              <w:t>2 235,30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2 185,30</w:t>
            </w:r>
          </w:p>
        </w:tc>
        <w:tc>
          <w:tcPr>
            <w:tcW w:w="1440" w:type="dxa"/>
          </w:tcPr>
          <w:p w:rsidR="00B572B6" w:rsidRPr="00276FD1" w:rsidRDefault="00B572B6" w:rsidP="00B572B6">
            <w:pPr>
              <w:rPr>
                <w:iCs/>
                <w:sz w:val="24"/>
                <w:szCs w:val="24"/>
              </w:rPr>
            </w:pPr>
            <w:r w:rsidRPr="00276FD1">
              <w:rPr>
                <w:iCs/>
                <w:sz w:val="24"/>
                <w:szCs w:val="24"/>
              </w:rPr>
              <w:t>2 219,30</w:t>
            </w:r>
          </w:p>
        </w:tc>
        <w:tc>
          <w:tcPr>
            <w:tcW w:w="1440" w:type="dxa"/>
          </w:tcPr>
          <w:p w:rsidR="00B572B6" w:rsidRPr="00276FD1" w:rsidRDefault="00B572B6" w:rsidP="00B572B6">
            <w:pPr>
              <w:rPr>
                <w:iCs/>
                <w:sz w:val="24"/>
                <w:szCs w:val="24"/>
              </w:rPr>
            </w:pPr>
            <w:r w:rsidRPr="00276FD1">
              <w:rPr>
                <w:iCs/>
                <w:sz w:val="24"/>
                <w:szCs w:val="24"/>
              </w:rPr>
              <w:t>2 219,30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2 185,30</w:t>
            </w:r>
          </w:p>
        </w:tc>
        <w:tc>
          <w:tcPr>
            <w:tcW w:w="1440" w:type="dxa"/>
          </w:tcPr>
          <w:p w:rsidR="00B572B6" w:rsidRPr="00276FD1" w:rsidRDefault="00B572B6" w:rsidP="00B572B6">
            <w:pPr>
              <w:rPr>
                <w:iCs/>
                <w:sz w:val="24"/>
                <w:szCs w:val="24"/>
              </w:rPr>
            </w:pPr>
            <w:r w:rsidRPr="00276FD1">
              <w:rPr>
                <w:iCs/>
                <w:sz w:val="24"/>
                <w:szCs w:val="24"/>
              </w:rPr>
              <w:t>2 219,30</w:t>
            </w:r>
          </w:p>
        </w:tc>
        <w:tc>
          <w:tcPr>
            <w:tcW w:w="1440" w:type="dxa"/>
          </w:tcPr>
          <w:p w:rsidR="00B572B6" w:rsidRPr="00276FD1" w:rsidRDefault="00B572B6" w:rsidP="00B572B6">
            <w:pPr>
              <w:rPr>
                <w:iCs/>
                <w:sz w:val="24"/>
                <w:szCs w:val="24"/>
              </w:rPr>
            </w:pPr>
            <w:r w:rsidRPr="00276FD1">
              <w:rPr>
                <w:iCs/>
                <w:sz w:val="24"/>
                <w:szCs w:val="24"/>
              </w:rPr>
              <w:t>2 219,30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1020100000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2 185,30</w:t>
            </w:r>
          </w:p>
        </w:tc>
        <w:tc>
          <w:tcPr>
            <w:tcW w:w="1440" w:type="dxa"/>
          </w:tcPr>
          <w:p w:rsidR="00B572B6" w:rsidRPr="00276FD1" w:rsidRDefault="00B572B6" w:rsidP="00B572B6">
            <w:pPr>
              <w:rPr>
                <w:iCs/>
                <w:sz w:val="24"/>
                <w:szCs w:val="24"/>
              </w:rPr>
            </w:pPr>
            <w:r w:rsidRPr="00276FD1">
              <w:rPr>
                <w:iCs/>
                <w:sz w:val="24"/>
                <w:szCs w:val="24"/>
              </w:rPr>
              <w:t>2 219,30</w:t>
            </w:r>
          </w:p>
        </w:tc>
        <w:tc>
          <w:tcPr>
            <w:tcW w:w="1440" w:type="dxa"/>
          </w:tcPr>
          <w:p w:rsidR="00B572B6" w:rsidRPr="00276FD1" w:rsidRDefault="00B572B6" w:rsidP="00B572B6">
            <w:pPr>
              <w:rPr>
                <w:iCs/>
                <w:sz w:val="24"/>
                <w:szCs w:val="24"/>
              </w:rPr>
            </w:pPr>
            <w:r w:rsidRPr="00276FD1">
              <w:rPr>
                <w:iCs/>
                <w:sz w:val="24"/>
                <w:szCs w:val="24"/>
              </w:rPr>
              <w:t>2 219,30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Организация трудоустройства несовершеннолетних детей в свободное от учебы время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1020122240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94,30</w:t>
            </w:r>
          </w:p>
        </w:tc>
        <w:tc>
          <w:tcPr>
            <w:tcW w:w="1440" w:type="dxa"/>
          </w:tcPr>
          <w:p w:rsidR="00B572B6" w:rsidRPr="00276FD1" w:rsidRDefault="00B572B6" w:rsidP="00B572B6">
            <w:pPr>
              <w:rPr>
                <w:iCs/>
                <w:sz w:val="24"/>
                <w:szCs w:val="24"/>
              </w:rPr>
            </w:pPr>
            <w:r w:rsidRPr="00276FD1">
              <w:rPr>
                <w:iCs/>
                <w:sz w:val="24"/>
                <w:szCs w:val="24"/>
              </w:rPr>
              <w:t>94,30</w:t>
            </w:r>
          </w:p>
        </w:tc>
        <w:tc>
          <w:tcPr>
            <w:tcW w:w="1440" w:type="dxa"/>
          </w:tcPr>
          <w:p w:rsidR="00B572B6" w:rsidRPr="00276FD1" w:rsidRDefault="00B572B6" w:rsidP="00B572B6">
            <w:pPr>
              <w:rPr>
                <w:iCs/>
                <w:sz w:val="24"/>
                <w:szCs w:val="24"/>
              </w:rPr>
            </w:pPr>
            <w:r w:rsidRPr="00276FD1">
              <w:rPr>
                <w:iCs/>
                <w:sz w:val="24"/>
                <w:szCs w:val="24"/>
              </w:rPr>
              <w:t>94,30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1020122240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94,30</w:t>
            </w:r>
          </w:p>
        </w:tc>
        <w:tc>
          <w:tcPr>
            <w:tcW w:w="1440" w:type="dxa"/>
          </w:tcPr>
          <w:p w:rsidR="00B572B6" w:rsidRPr="00276FD1" w:rsidRDefault="00B572B6" w:rsidP="00B572B6">
            <w:pPr>
              <w:rPr>
                <w:iCs/>
                <w:sz w:val="24"/>
                <w:szCs w:val="24"/>
              </w:rPr>
            </w:pPr>
            <w:r w:rsidRPr="00276FD1">
              <w:rPr>
                <w:iCs/>
                <w:sz w:val="24"/>
                <w:szCs w:val="24"/>
              </w:rPr>
              <w:t>94,30</w:t>
            </w:r>
          </w:p>
        </w:tc>
        <w:tc>
          <w:tcPr>
            <w:tcW w:w="1440" w:type="dxa"/>
          </w:tcPr>
          <w:p w:rsidR="00B572B6" w:rsidRPr="00276FD1" w:rsidRDefault="00B572B6" w:rsidP="00B572B6">
            <w:pPr>
              <w:rPr>
                <w:iCs/>
                <w:sz w:val="24"/>
                <w:szCs w:val="24"/>
              </w:rPr>
            </w:pPr>
            <w:r w:rsidRPr="00276FD1">
              <w:rPr>
                <w:iCs/>
                <w:sz w:val="24"/>
                <w:szCs w:val="24"/>
              </w:rPr>
              <w:t>94,30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07</w:t>
            </w:r>
          </w:p>
        </w:tc>
        <w:tc>
          <w:tcPr>
            <w:tcW w:w="1551" w:type="dxa"/>
          </w:tcPr>
          <w:p w:rsidR="00B572B6" w:rsidRPr="00276FD1" w:rsidRDefault="00B572B6" w:rsidP="00B572B6">
            <w:pPr>
              <w:rPr>
                <w:sz w:val="24"/>
                <w:szCs w:val="24"/>
              </w:rPr>
            </w:pPr>
            <w:r w:rsidRPr="00276FD1">
              <w:rPr>
                <w:sz w:val="24"/>
                <w:szCs w:val="24"/>
              </w:rPr>
              <w:t>1020122240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94,30</w:t>
            </w:r>
          </w:p>
        </w:tc>
        <w:tc>
          <w:tcPr>
            <w:tcW w:w="1440" w:type="dxa"/>
          </w:tcPr>
          <w:p w:rsidR="00B572B6" w:rsidRPr="00276FD1" w:rsidRDefault="00B572B6" w:rsidP="00B572B6">
            <w:pPr>
              <w:rPr>
                <w:sz w:val="24"/>
                <w:szCs w:val="24"/>
              </w:rPr>
            </w:pPr>
            <w:r w:rsidRPr="00276FD1">
              <w:rPr>
                <w:sz w:val="24"/>
                <w:szCs w:val="24"/>
              </w:rPr>
              <w:t>94,30</w:t>
            </w:r>
          </w:p>
        </w:tc>
        <w:tc>
          <w:tcPr>
            <w:tcW w:w="1440" w:type="dxa"/>
          </w:tcPr>
          <w:p w:rsidR="00B572B6" w:rsidRPr="00276FD1" w:rsidRDefault="00B572B6" w:rsidP="00B572B6">
            <w:pPr>
              <w:rPr>
                <w:sz w:val="24"/>
                <w:szCs w:val="24"/>
              </w:rPr>
            </w:pPr>
            <w:r w:rsidRPr="00276FD1">
              <w:rPr>
                <w:sz w:val="24"/>
                <w:szCs w:val="24"/>
              </w:rPr>
              <w:t>94,30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Организация отдыха детей в загородных стационарных детских оздоровительных лагерях в каникулярное время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1020174341</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90,30</w:t>
            </w:r>
          </w:p>
        </w:tc>
        <w:tc>
          <w:tcPr>
            <w:tcW w:w="1440" w:type="dxa"/>
          </w:tcPr>
          <w:p w:rsidR="00B572B6" w:rsidRPr="00276FD1" w:rsidRDefault="00B572B6" w:rsidP="00B572B6">
            <w:pPr>
              <w:rPr>
                <w:iCs/>
                <w:sz w:val="24"/>
                <w:szCs w:val="24"/>
              </w:rPr>
            </w:pPr>
            <w:r w:rsidRPr="00276FD1">
              <w:rPr>
                <w:iCs/>
                <w:sz w:val="24"/>
                <w:szCs w:val="24"/>
              </w:rPr>
              <w:t>90,30</w:t>
            </w:r>
          </w:p>
        </w:tc>
        <w:tc>
          <w:tcPr>
            <w:tcW w:w="1440" w:type="dxa"/>
          </w:tcPr>
          <w:p w:rsidR="00B572B6" w:rsidRPr="00276FD1" w:rsidRDefault="00B572B6" w:rsidP="00B572B6">
            <w:pPr>
              <w:rPr>
                <w:iCs/>
                <w:sz w:val="24"/>
                <w:szCs w:val="24"/>
              </w:rPr>
            </w:pPr>
            <w:r w:rsidRPr="00276FD1">
              <w:rPr>
                <w:iCs/>
                <w:sz w:val="24"/>
                <w:szCs w:val="24"/>
              </w:rPr>
              <w:t>90,30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1020174341</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90,30</w:t>
            </w:r>
          </w:p>
        </w:tc>
        <w:tc>
          <w:tcPr>
            <w:tcW w:w="1440" w:type="dxa"/>
          </w:tcPr>
          <w:p w:rsidR="00B572B6" w:rsidRPr="00276FD1" w:rsidRDefault="00B572B6" w:rsidP="00B572B6">
            <w:pPr>
              <w:rPr>
                <w:iCs/>
                <w:sz w:val="24"/>
                <w:szCs w:val="24"/>
              </w:rPr>
            </w:pPr>
            <w:r w:rsidRPr="00276FD1">
              <w:rPr>
                <w:iCs/>
                <w:sz w:val="24"/>
                <w:szCs w:val="24"/>
              </w:rPr>
              <w:t>90,30</w:t>
            </w:r>
          </w:p>
        </w:tc>
        <w:tc>
          <w:tcPr>
            <w:tcW w:w="1440" w:type="dxa"/>
          </w:tcPr>
          <w:p w:rsidR="00B572B6" w:rsidRPr="00276FD1" w:rsidRDefault="00B572B6" w:rsidP="00B572B6">
            <w:pPr>
              <w:rPr>
                <w:iCs/>
                <w:sz w:val="24"/>
                <w:szCs w:val="24"/>
              </w:rPr>
            </w:pPr>
            <w:r w:rsidRPr="00276FD1">
              <w:rPr>
                <w:iCs/>
                <w:sz w:val="24"/>
                <w:szCs w:val="24"/>
              </w:rPr>
              <w:t>90,30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07</w:t>
            </w:r>
          </w:p>
        </w:tc>
        <w:tc>
          <w:tcPr>
            <w:tcW w:w="1551" w:type="dxa"/>
          </w:tcPr>
          <w:p w:rsidR="00B572B6" w:rsidRPr="00276FD1" w:rsidRDefault="00B572B6" w:rsidP="00B572B6">
            <w:pPr>
              <w:rPr>
                <w:sz w:val="24"/>
                <w:szCs w:val="24"/>
              </w:rPr>
            </w:pPr>
            <w:r w:rsidRPr="00276FD1">
              <w:rPr>
                <w:sz w:val="24"/>
                <w:szCs w:val="24"/>
              </w:rPr>
              <w:t>1020174341</w:t>
            </w:r>
          </w:p>
        </w:tc>
        <w:tc>
          <w:tcPr>
            <w:tcW w:w="667" w:type="dxa"/>
          </w:tcPr>
          <w:p w:rsidR="00B572B6" w:rsidRPr="00276FD1" w:rsidRDefault="00B572B6" w:rsidP="00B572B6">
            <w:pPr>
              <w:rPr>
                <w:sz w:val="24"/>
                <w:szCs w:val="24"/>
              </w:rPr>
            </w:pPr>
            <w:r w:rsidRPr="00276FD1">
              <w:rPr>
                <w:sz w:val="24"/>
                <w:szCs w:val="24"/>
              </w:rPr>
              <w:t>320</w:t>
            </w:r>
          </w:p>
        </w:tc>
        <w:tc>
          <w:tcPr>
            <w:tcW w:w="1313" w:type="dxa"/>
          </w:tcPr>
          <w:p w:rsidR="00B572B6" w:rsidRPr="00276FD1" w:rsidRDefault="00B572B6" w:rsidP="00B572B6">
            <w:pPr>
              <w:rPr>
                <w:sz w:val="24"/>
                <w:szCs w:val="24"/>
              </w:rPr>
            </w:pPr>
            <w:r w:rsidRPr="00276FD1">
              <w:rPr>
                <w:sz w:val="24"/>
                <w:szCs w:val="24"/>
              </w:rPr>
              <w:t>90,30</w:t>
            </w:r>
          </w:p>
        </w:tc>
        <w:tc>
          <w:tcPr>
            <w:tcW w:w="1440" w:type="dxa"/>
          </w:tcPr>
          <w:p w:rsidR="00B572B6" w:rsidRPr="00276FD1" w:rsidRDefault="00B572B6" w:rsidP="00B572B6">
            <w:pPr>
              <w:rPr>
                <w:sz w:val="24"/>
                <w:szCs w:val="24"/>
              </w:rPr>
            </w:pPr>
            <w:r w:rsidRPr="00276FD1">
              <w:rPr>
                <w:sz w:val="24"/>
                <w:szCs w:val="24"/>
              </w:rPr>
              <w:t>90,30</w:t>
            </w:r>
          </w:p>
        </w:tc>
        <w:tc>
          <w:tcPr>
            <w:tcW w:w="1440" w:type="dxa"/>
          </w:tcPr>
          <w:p w:rsidR="00B572B6" w:rsidRPr="00276FD1" w:rsidRDefault="00B572B6" w:rsidP="00B572B6">
            <w:pPr>
              <w:rPr>
                <w:sz w:val="24"/>
                <w:szCs w:val="24"/>
              </w:rPr>
            </w:pPr>
            <w:r w:rsidRPr="00276FD1">
              <w:rPr>
                <w:sz w:val="24"/>
                <w:szCs w:val="24"/>
              </w:rPr>
              <w:t>90,30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Организация отдыха детей в оздоровительных лагерях с дневным пребыванием в каникулярное время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1020174342</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1 303,70</w:t>
            </w:r>
          </w:p>
        </w:tc>
        <w:tc>
          <w:tcPr>
            <w:tcW w:w="1440" w:type="dxa"/>
          </w:tcPr>
          <w:p w:rsidR="00B572B6" w:rsidRPr="00276FD1" w:rsidRDefault="00B572B6" w:rsidP="00B572B6">
            <w:pPr>
              <w:rPr>
                <w:iCs/>
                <w:sz w:val="24"/>
                <w:szCs w:val="24"/>
              </w:rPr>
            </w:pPr>
            <w:r w:rsidRPr="00276FD1">
              <w:rPr>
                <w:iCs/>
                <w:sz w:val="24"/>
                <w:szCs w:val="24"/>
              </w:rPr>
              <w:t>1 308,70</w:t>
            </w:r>
          </w:p>
        </w:tc>
        <w:tc>
          <w:tcPr>
            <w:tcW w:w="1440" w:type="dxa"/>
          </w:tcPr>
          <w:p w:rsidR="00B572B6" w:rsidRPr="00276FD1" w:rsidRDefault="00B572B6" w:rsidP="00B572B6">
            <w:pPr>
              <w:rPr>
                <w:iCs/>
                <w:sz w:val="24"/>
                <w:szCs w:val="24"/>
              </w:rPr>
            </w:pPr>
            <w:r w:rsidRPr="00276FD1">
              <w:rPr>
                <w:iCs/>
                <w:sz w:val="24"/>
                <w:szCs w:val="24"/>
              </w:rPr>
              <w:t>1 308,70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1020174342</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1 303,70</w:t>
            </w:r>
          </w:p>
        </w:tc>
        <w:tc>
          <w:tcPr>
            <w:tcW w:w="1440" w:type="dxa"/>
          </w:tcPr>
          <w:p w:rsidR="00B572B6" w:rsidRPr="00276FD1" w:rsidRDefault="00B572B6" w:rsidP="00B572B6">
            <w:pPr>
              <w:rPr>
                <w:iCs/>
                <w:sz w:val="24"/>
                <w:szCs w:val="24"/>
              </w:rPr>
            </w:pPr>
            <w:r w:rsidRPr="00276FD1">
              <w:rPr>
                <w:iCs/>
                <w:sz w:val="24"/>
                <w:szCs w:val="24"/>
              </w:rPr>
              <w:t>1 308,70</w:t>
            </w:r>
          </w:p>
        </w:tc>
        <w:tc>
          <w:tcPr>
            <w:tcW w:w="1440" w:type="dxa"/>
          </w:tcPr>
          <w:p w:rsidR="00B572B6" w:rsidRPr="00276FD1" w:rsidRDefault="00B572B6" w:rsidP="00B572B6">
            <w:pPr>
              <w:rPr>
                <w:iCs/>
                <w:sz w:val="24"/>
                <w:szCs w:val="24"/>
              </w:rPr>
            </w:pPr>
            <w:r w:rsidRPr="00276FD1">
              <w:rPr>
                <w:iCs/>
                <w:sz w:val="24"/>
                <w:szCs w:val="24"/>
              </w:rPr>
              <w:t>1 308,70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lastRenderedPageBreak/>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07</w:t>
            </w:r>
          </w:p>
        </w:tc>
        <w:tc>
          <w:tcPr>
            <w:tcW w:w="1551" w:type="dxa"/>
          </w:tcPr>
          <w:p w:rsidR="00B572B6" w:rsidRPr="00276FD1" w:rsidRDefault="00B572B6" w:rsidP="00B572B6">
            <w:pPr>
              <w:rPr>
                <w:sz w:val="24"/>
                <w:szCs w:val="24"/>
              </w:rPr>
            </w:pPr>
            <w:r w:rsidRPr="00276FD1">
              <w:rPr>
                <w:sz w:val="24"/>
                <w:szCs w:val="24"/>
              </w:rPr>
              <w:t>1020174342</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1 303,70</w:t>
            </w:r>
          </w:p>
        </w:tc>
        <w:tc>
          <w:tcPr>
            <w:tcW w:w="1440" w:type="dxa"/>
          </w:tcPr>
          <w:p w:rsidR="00B572B6" w:rsidRPr="00276FD1" w:rsidRDefault="00B572B6" w:rsidP="00B572B6">
            <w:pPr>
              <w:rPr>
                <w:sz w:val="24"/>
                <w:szCs w:val="24"/>
              </w:rPr>
            </w:pPr>
            <w:r w:rsidRPr="00276FD1">
              <w:rPr>
                <w:sz w:val="24"/>
                <w:szCs w:val="24"/>
              </w:rPr>
              <w:t>1 308,70</w:t>
            </w:r>
          </w:p>
        </w:tc>
        <w:tc>
          <w:tcPr>
            <w:tcW w:w="1440" w:type="dxa"/>
          </w:tcPr>
          <w:p w:rsidR="00B572B6" w:rsidRPr="00276FD1" w:rsidRDefault="00B572B6" w:rsidP="00B572B6">
            <w:pPr>
              <w:rPr>
                <w:sz w:val="24"/>
                <w:szCs w:val="24"/>
              </w:rPr>
            </w:pPr>
            <w:r w:rsidRPr="00276FD1">
              <w:rPr>
                <w:sz w:val="24"/>
                <w:szCs w:val="24"/>
              </w:rPr>
              <w:t>1 308,70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1020174343</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697,00</w:t>
            </w:r>
          </w:p>
        </w:tc>
        <w:tc>
          <w:tcPr>
            <w:tcW w:w="1440" w:type="dxa"/>
          </w:tcPr>
          <w:p w:rsidR="00B572B6" w:rsidRPr="00276FD1" w:rsidRDefault="00B572B6" w:rsidP="00B572B6">
            <w:pPr>
              <w:rPr>
                <w:iCs/>
                <w:sz w:val="24"/>
                <w:szCs w:val="24"/>
              </w:rPr>
            </w:pPr>
            <w:r w:rsidRPr="00276FD1">
              <w:rPr>
                <w:iCs/>
                <w:sz w:val="24"/>
                <w:szCs w:val="24"/>
              </w:rPr>
              <w:t>726,00</w:t>
            </w:r>
          </w:p>
        </w:tc>
        <w:tc>
          <w:tcPr>
            <w:tcW w:w="1440" w:type="dxa"/>
          </w:tcPr>
          <w:p w:rsidR="00B572B6" w:rsidRPr="00276FD1" w:rsidRDefault="00B572B6" w:rsidP="00B572B6">
            <w:pPr>
              <w:rPr>
                <w:iCs/>
                <w:sz w:val="24"/>
                <w:szCs w:val="24"/>
              </w:rPr>
            </w:pPr>
            <w:r w:rsidRPr="00276FD1">
              <w:rPr>
                <w:iCs/>
                <w:sz w:val="24"/>
                <w:szCs w:val="24"/>
              </w:rPr>
              <w:t>726,00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1020174343</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697,00</w:t>
            </w:r>
          </w:p>
        </w:tc>
        <w:tc>
          <w:tcPr>
            <w:tcW w:w="1440" w:type="dxa"/>
          </w:tcPr>
          <w:p w:rsidR="00B572B6" w:rsidRPr="00276FD1" w:rsidRDefault="00B572B6" w:rsidP="00B572B6">
            <w:pPr>
              <w:rPr>
                <w:iCs/>
                <w:sz w:val="24"/>
                <w:szCs w:val="24"/>
              </w:rPr>
            </w:pPr>
            <w:r w:rsidRPr="00276FD1">
              <w:rPr>
                <w:iCs/>
                <w:sz w:val="24"/>
                <w:szCs w:val="24"/>
              </w:rPr>
              <w:t>726,00</w:t>
            </w:r>
          </w:p>
        </w:tc>
        <w:tc>
          <w:tcPr>
            <w:tcW w:w="1440" w:type="dxa"/>
          </w:tcPr>
          <w:p w:rsidR="00B572B6" w:rsidRPr="00276FD1" w:rsidRDefault="00B572B6" w:rsidP="00B572B6">
            <w:pPr>
              <w:rPr>
                <w:iCs/>
                <w:sz w:val="24"/>
                <w:szCs w:val="24"/>
              </w:rPr>
            </w:pPr>
            <w:r w:rsidRPr="00276FD1">
              <w:rPr>
                <w:iCs/>
                <w:sz w:val="24"/>
                <w:szCs w:val="24"/>
              </w:rPr>
              <w:t>726,00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07</w:t>
            </w:r>
          </w:p>
        </w:tc>
        <w:tc>
          <w:tcPr>
            <w:tcW w:w="1551" w:type="dxa"/>
          </w:tcPr>
          <w:p w:rsidR="00B572B6" w:rsidRPr="00276FD1" w:rsidRDefault="00B572B6" w:rsidP="00B572B6">
            <w:pPr>
              <w:rPr>
                <w:sz w:val="24"/>
                <w:szCs w:val="24"/>
              </w:rPr>
            </w:pPr>
            <w:r w:rsidRPr="00276FD1">
              <w:rPr>
                <w:sz w:val="24"/>
                <w:szCs w:val="24"/>
              </w:rPr>
              <w:t>1020174343</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697,00</w:t>
            </w:r>
          </w:p>
        </w:tc>
        <w:tc>
          <w:tcPr>
            <w:tcW w:w="1440" w:type="dxa"/>
          </w:tcPr>
          <w:p w:rsidR="00B572B6" w:rsidRPr="00276FD1" w:rsidRDefault="00B572B6" w:rsidP="00B572B6">
            <w:pPr>
              <w:rPr>
                <w:sz w:val="24"/>
                <w:szCs w:val="24"/>
              </w:rPr>
            </w:pPr>
            <w:r w:rsidRPr="00276FD1">
              <w:rPr>
                <w:sz w:val="24"/>
                <w:szCs w:val="24"/>
              </w:rPr>
              <w:t>726,00</w:t>
            </w:r>
          </w:p>
        </w:tc>
        <w:tc>
          <w:tcPr>
            <w:tcW w:w="1440" w:type="dxa"/>
          </w:tcPr>
          <w:p w:rsidR="00B572B6" w:rsidRPr="00276FD1" w:rsidRDefault="00B572B6" w:rsidP="00B572B6">
            <w:pPr>
              <w:rPr>
                <w:sz w:val="24"/>
                <w:szCs w:val="24"/>
              </w:rPr>
            </w:pPr>
            <w:r w:rsidRPr="00276FD1">
              <w:rPr>
                <w:sz w:val="24"/>
                <w:szCs w:val="24"/>
              </w:rPr>
              <w:t>726,00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"Молодежь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1100000000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16,00</w:t>
            </w:r>
          </w:p>
        </w:tc>
        <w:tc>
          <w:tcPr>
            <w:tcW w:w="1440" w:type="dxa"/>
          </w:tcPr>
          <w:p w:rsidR="00B572B6" w:rsidRPr="00276FD1" w:rsidRDefault="00B572B6" w:rsidP="00B572B6">
            <w:pPr>
              <w:rPr>
                <w:iCs/>
                <w:sz w:val="24"/>
                <w:szCs w:val="24"/>
              </w:rPr>
            </w:pPr>
            <w:r w:rsidRPr="00276FD1">
              <w:rPr>
                <w:iCs/>
                <w:sz w:val="24"/>
                <w:szCs w:val="24"/>
              </w:rPr>
              <w:t>16,00</w:t>
            </w:r>
          </w:p>
        </w:tc>
        <w:tc>
          <w:tcPr>
            <w:tcW w:w="1440" w:type="dxa"/>
          </w:tcPr>
          <w:p w:rsidR="00B572B6" w:rsidRPr="00276FD1" w:rsidRDefault="00B572B6" w:rsidP="00B572B6">
            <w:pPr>
              <w:rPr>
                <w:iCs/>
                <w:sz w:val="24"/>
                <w:szCs w:val="24"/>
              </w:rPr>
            </w:pPr>
            <w:r w:rsidRPr="00276FD1">
              <w:rPr>
                <w:iCs/>
                <w:sz w:val="24"/>
                <w:szCs w:val="24"/>
              </w:rPr>
              <w:t>16,00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1140000000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16,00</w:t>
            </w:r>
          </w:p>
        </w:tc>
        <w:tc>
          <w:tcPr>
            <w:tcW w:w="1440" w:type="dxa"/>
          </w:tcPr>
          <w:p w:rsidR="00B572B6" w:rsidRPr="00276FD1" w:rsidRDefault="00B572B6" w:rsidP="00B572B6">
            <w:pPr>
              <w:rPr>
                <w:iCs/>
                <w:sz w:val="24"/>
                <w:szCs w:val="24"/>
              </w:rPr>
            </w:pPr>
            <w:r w:rsidRPr="00276FD1">
              <w:rPr>
                <w:iCs/>
                <w:sz w:val="24"/>
                <w:szCs w:val="24"/>
              </w:rPr>
              <w:t>16,00</w:t>
            </w:r>
          </w:p>
        </w:tc>
        <w:tc>
          <w:tcPr>
            <w:tcW w:w="1440" w:type="dxa"/>
          </w:tcPr>
          <w:p w:rsidR="00B572B6" w:rsidRPr="00276FD1" w:rsidRDefault="00B572B6" w:rsidP="00B572B6">
            <w:pPr>
              <w:rPr>
                <w:iCs/>
                <w:sz w:val="24"/>
                <w:szCs w:val="24"/>
              </w:rPr>
            </w:pPr>
            <w:r w:rsidRPr="00276FD1">
              <w:rPr>
                <w:iCs/>
                <w:sz w:val="24"/>
                <w:szCs w:val="24"/>
              </w:rPr>
              <w:t>16,00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1140100000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16,00</w:t>
            </w:r>
          </w:p>
        </w:tc>
        <w:tc>
          <w:tcPr>
            <w:tcW w:w="1440" w:type="dxa"/>
          </w:tcPr>
          <w:p w:rsidR="00B572B6" w:rsidRPr="00276FD1" w:rsidRDefault="00B572B6" w:rsidP="00B572B6">
            <w:pPr>
              <w:rPr>
                <w:iCs/>
                <w:sz w:val="24"/>
                <w:szCs w:val="24"/>
              </w:rPr>
            </w:pPr>
            <w:r w:rsidRPr="00276FD1">
              <w:rPr>
                <w:iCs/>
                <w:sz w:val="24"/>
                <w:szCs w:val="24"/>
              </w:rPr>
              <w:t>16,00</w:t>
            </w:r>
          </w:p>
        </w:tc>
        <w:tc>
          <w:tcPr>
            <w:tcW w:w="1440" w:type="dxa"/>
          </w:tcPr>
          <w:p w:rsidR="00B572B6" w:rsidRPr="00276FD1" w:rsidRDefault="00B572B6" w:rsidP="00B572B6">
            <w:pPr>
              <w:rPr>
                <w:iCs/>
                <w:sz w:val="24"/>
                <w:szCs w:val="24"/>
              </w:rPr>
            </w:pPr>
            <w:r w:rsidRPr="00276FD1">
              <w:rPr>
                <w:iCs/>
                <w:sz w:val="24"/>
                <w:szCs w:val="24"/>
              </w:rPr>
              <w:t>16,00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Пропагандистские мероприятия в сфере гражданского и патриотического воспитания молодежи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1140122180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16,00</w:t>
            </w:r>
          </w:p>
        </w:tc>
        <w:tc>
          <w:tcPr>
            <w:tcW w:w="1440" w:type="dxa"/>
          </w:tcPr>
          <w:p w:rsidR="00B572B6" w:rsidRPr="00276FD1" w:rsidRDefault="00B572B6" w:rsidP="00B572B6">
            <w:pPr>
              <w:rPr>
                <w:iCs/>
                <w:sz w:val="24"/>
                <w:szCs w:val="24"/>
              </w:rPr>
            </w:pPr>
            <w:r w:rsidRPr="00276FD1">
              <w:rPr>
                <w:iCs/>
                <w:sz w:val="24"/>
                <w:szCs w:val="24"/>
              </w:rPr>
              <w:t>16,00</w:t>
            </w:r>
          </w:p>
        </w:tc>
        <w:tc>
          <w:tcPr>
            <w:tcW w:w="1440" w:type="dxa"/>
          </w:tcPr>
          <w:p w:rsidR="00B572B6" w:rsidRPr="00276FD1" w:rsidRDefault="00B572B6" w:rsidP="00B572B6">
            <w:pPr>
              <w:rPr>
                <w:iCs/>
                <w:sz w:val="24"/>
                <w:szCs w:val="24"/>
              </w:rPr>
            </w:pPr>
            <w:r w:rsidRPr="00276FD1">
              <w:rPr>
                <w:iCs/>
                <w:sz w:val="24"/>
                <w:szCs w:val="24"/>
              </w:rPr>
              <w:t>16,00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07</w:t>
            </w:r>
          </w:p>
        </w:tc>
        <w:tc>
          <w:tcPr>
            <w:tcW w:w="1551" w:type="dxa"/>
          </w:tcPr>
          <w:p w:rsidR="00B572B6" w:rsidRPr="00276FD1" w:rsidRDefault="00B572B6" w:rsidP="00B572B6">
            <w:pPr>
              <w:rPr>
                <w:iCs/>
                <w:sz w:val="24"/>
                <w:szCs w:val="24"/>
              </w:rPr>
            </w:pPr>
            <w:r w:rsidRPr="00276FD1">
              <w:rPr>
                <w:iCs/>
                <w:sz w:val="24"/>
                <w:szCs w:val="24"/>
              </w:rPr>
              <w:t>1140122180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16,00</w:t>
            </w:r>
          </w:p>
        </w:tc>
        <w:tc>
          <w:tcPr>
            <w:tcW w:w="1440" w:type="dxa"/>
          </w:tcPr>
          <w:p w:rsidR="00B572B6" w:rsidRPr="00276FD1" w:rsidRDefault="00B572B6" w:rsidP="00B572B6">
            <w:pPr>
              <w:rPr>
                <w:iCs/>
                <w:sz w:val="24"/>
                <w:szCs w:val="24"/>
              </w:rPr>
            </w:pPr>
            <w:r w:rsidRPr="00276FD1">
              <w:rPr>
                <w:iCs/>
                <w:sz w:val="24"/>
                <w:szCs w:val="24"/>
              </w:rPr>
              <w:t>16,00</w:t>
            </w:r>
          </w:p>
        </w:tc>
        <w:tc>
          <w:tcPr>
            <w:tcW w:w="1440" w:type="dxa"/>
          </w:tcPr>
          <w:p w:rsidR="00B572B6" w:rsidRPr="00276FD1" w:rsidRDefault="00B572B6" w:rsidP="00B572B6">
            <w:pPr>
              <w:rPr>
                <w:iCs/>
                <w:sz w:val="24"/>
                <w:szCs w:val="24"/>
              </w:rPr>
            </w:pPr>
            <w:r w:rsidRPr="00276FD1">
              <w:rPr>
                <w:iCs/>
                <w:sz w:val="24"/>
                <w:szCs w:val="24"/>
              </w:rPr>
              <w:t>16,00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07</w:t>
            </w:r>
          </w:p>
        </w:tc>
        <w:tc>
          <w:tcPr>
            <w:tcW w:w="1551" w:type="dxa"/>
          </w:tcPr>
          <w:p w:rsidR="00B572B6" w:rsidRPr="00276FD1" w:rsidRDefault="00B572B6" w:rsidP="00B572B6">
            <w:pPr>
              <w:rPr>
                <w:sz w:val="24"/>
                <w:szCs w:val="24"/>
              </w:rPr>
            </w:pPr>
            <w:r w:rsidRPr="00276FD1">
              <w:rPr>
                <w:sz w:val="24"/>
                <w:szCs w:val="24"/>
              </w:rPr>
              <w:t>1140122180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16,00</w:t>
            </w:r>
          </w:p>
        </w:tc>
        <w:tc>
          <w:tcPr>
            <w:tcW w:w="1440" w:type="dxa"/>
          </w:tcPr>
          <w:p w:rsidR="00B572B6" w:rsidRPr="00276FD1" w:rsidRDefault="00B572B6" w:rsidP="00B572B6">
            <w:pPr>
              <w:rPr>
                <w:sz w:val="24"/>
                <w:szCs w:val="24"/>
              </w:rPr>
            </w:pPr>
            <w:r w:rsidRPr="00276FD1">
              <w:rPr>
                <w:sz w:val="24"/>
                <w:szCs w:val="24"/>
              </w:rPr>
              <w:t>16,00</w:t>
            </w:r>
          </w:p>
        </w:tc>
        <w:tc>
          <w:tcPr>
            <w:tcW w:w="1440" w:type="dxa"/>
          </w:tcPr>
          <w:p w:rsidR="00B572B6" w:rsidRPr="00276FD1" w:rsidRDefault="00B572B6" w:rsidP="00B572B6">
            <w:pPr>
              <w:rPr>
                <w:sz w:val="24"/>
                <w:szCs w:val="24"/>
              </w:rPr>
            </w:pPr>
            <w:r w:rsidRPr="00276FD1">
              <w:rPr>
                <w:sz w:val="24"/>
                <w:szCs w:val="24"/>
              </w:rPr>
              <w:t>16,00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Другие вопросы в области образования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23 835,98</w:t>
            </w:r>
          </w:p>
        </w:tc>
        <w:tc>
          <w:tcPr>
            <w:tcW w:w="1440" w:type="dxa"/>
          </w:tcPr>
          <w:p w:rsidR="00B572B6" w:rsidRPr="00276FD1" w:rsidRDefault="00B572B6" w:rsidP="00B572B6">
            <w:pPr>
              <w:rPr>
                <w:iCs/>
                <w:sz w:val="24"/>
                <w:szCs w:val="24"/>
              </w:rPr>
            </w:pPr>
            <w:r w:rsidRPr="00276FD1">
              <w:rPr>
                <w:iCs/>
                <w:sz w:val="24"/>
                <w:szCs w:val="24"/>
              </w:rPr>
              <w:t>14 178,80</w:t>
            </w:r>
          </w:p>
        </w:tc>
        <w:tc>
          <w:tcPr>
            <w:tcW w:w="1440" w:type="dxa"/>
          </w:tcPr>
          <w:p w:rsidR="00B572B6" w:rsidRPr="00276FD1" w:rsidRDefault="00B572B6" w:rsidP="00B572B6">
            <w:pPr>
              <w:rPr>
                <w:iCs/>
                <w:sz w:val="24"/>
                <w:szCs w:val="24"/>
              </w:rPr>
            </w:pPr>
            <w:r w:rsidRPr="00276FD1">
              <w:rPr>
                <w:iCs/>
                <w:sz w:val="24"/>
                <w:szCs w:val="24"/>
              </w:rPr>
              <w:t>11 441,03</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23 835,98</w:t>
            </w:r>
          </w:p>
        </w:tc>
        <w:tc>
          <w:tcPr>
            <w:tcW w:w="1440" w:type="dxa"/>
          </w:tcPr>
          <w:p w:rsidR="00B572B6" w:rsidRPr="00276FD1" w:rsidRDefault="00B572B6" w:rsidP="00B572B6">
            <w:pPr>
              <w:rPr>
                <w:iCs/>
                <w:sz w:val="24"/>
                <w:szCs w:val="24"/>
              </w:rPr>
            </w:pPr>
            <w:r w:rsidRPr="00276FD1">
              <w:rPr>
                <w:iCs/>
                <w:sz w:val="24"/>
                <w:szCs w:val="24"/>
              </w:rPr>
              <w:t>14 178,80</w:t>
            </w:r>
          </w:p>
        </w:tc>
        <w:tc>
          <w:tcPr>
            <w:tcW w:w="1440" w:type="dxa"/>
          </w:tcPr>
          <w:p w:rsidR="00B572B6" w:rsidRPr="00276FD1" w:rsidRDefault="00B572B6" w:rsidP="00B572B6">
            <w:pPr>
              <w:rPr>
                <w:iCs/>
                <w:sz w:val="24"/>
                <w:szCs w:val="24"/>
              </w:rPr>
            </w:pPr>
            <w:r w:rsidRPr="00276FD1">
              <w:rPr>
                <w:iCs/>
                <w:sz w:val="24"/>
                <w:szCs w:val="24"/>
              </w:rPr>
              <w:t>11 441,03</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56,90</w:t>
            </w:r>
          </w:p>
        </w:tc>
        <w:tc>
          <w:tcPr>
            <w:tcW w:w="1440" w:type="dxa"/>
          </w:tcPr>
          <w:p w:rsidR="00B572B6" w:rsidRPr="00276FD1" w:rsidRDefault="00B572B6" w:rsidP="00B572B6">
            <w:pPr>
              <w:rPr>
                <w:iCs/>
                <w:sz w:val="24"/>
                <w:szCs w:val="24"/>
              </w:rPr>
            </w:pPr>
            <w:r w:rsidRPr="00276FD1">
              <w:rPr>
                <w:iCs/>
                <w:sz w:val="24"/>
                <w:szCs w:val="24"/>
              </w:rPr>
              <w:t>57,90</w:t>
            </w:r>
          </w:p>
        </w:tc>
        <w:tc>
          <w:tcPr>
            <w:tcW w:w="1440" w:type="dxa"/>
          </w:tcPr>
          <w:p w:rsidR="00B572B6" w:rsidRPr="00276FD1" w:rsidRDefault="00B572B6" w:rsidP="00B572B6">
            <w:pPr>
              <w:rPr>
                <w:iCs/>
                <w:sz w:val="24"/>
                <w:szCs w:val="24"/>
              </w:rPr>
            </w:pPr>
            <w:r w:rsidRPr="00276FD1">
              <w:rPr>
                <w:iCs/>
                <w:sz w:val="24"/>
                <w:szCs w:val="24"/>
              </w:rPr>
              <w:t>59,50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10,20</w:t>
            </w:r>
          </w:p>
        </w:tc>
        <w:tc>
          <w:tcPr>
            <w:tcW w:w="1440" w:type="dxa"/>
          </w:tcPr>
          <w:p w:rsidR="00B572B6" w:rsidRPr="00276FD1" w:rsidRDefault="00B572B6" w:rsidP="00B572B6">
            <w:pPr>
              <w:rPr>
                <w:iCs/>
                <w:sz w:val="24"/>
                <w:szCs w:val="24"/>
              </w:rPr>
            </w:pPr>
            <w:r w:rsidRPr="00276FD1">
              <w:rPr>
                <w:iCs/>
                <w:sz w:val="24"/>
                <w:szCs w:val="24"/>
              </w:rPr>
              <w:t>10,80</w:t>
            </w:r>
          </w:p>
        </w:tc>
        <w:tc>
          <w:tcPr>
            <w:tcW w:w="1440" w:type="dxa"/>
          </w:tcPr>
          <w:p w:rsidR="00B572B6" w:rsidRPr="00276FD1" w:rsidRDefault="00B572B6" w:rsidP="00B572B6">
            <w:pPr>
              <w:rPr>
                <w:iCs/>
                <w:sz w:val="24"/>
                <w:szCs w:val="24"/>
              </w:rPr>
            </w:pPr>
            <w:r w:rsidRPr="00276FD1">
              <w:rPr>
                <w:iCs/>
                <w:sz w:val="24"/>
                <w:szCs w:val="24"/>
              </w:rPr>
              <w:t>11,20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1010176210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10,20</w:t>
            </w:r>
          </w:p>
        </w:tc>
        <w:tc>
          <w:tcPr>
            <w:tcW w:w="1440" w:type="dxa"/>
          </w:tcPr>
          <w:p w:rsidR="00B572B6" w:rsidRPr="00276FD1" w:rsidRDefault="00B572B6" w:rsidP="00B572B6">
            <w:pPr>
              <w:rPr>
                <w:iCs/>
                <w:sz w:val="24"/>
                <w:szCs w:val="24"/>
              </w:rPr>
            </w:pPr>
            <w:r w:rsidRPr="00276FD1">
              <w:rPr>
                <w:iCs/>
                <w:sz w:val="24"/>
                <w:szCs w:val="24"/>
              </w:rPr>
              <w:t>10,80</w:t>
            </w:r>
          </w:p>
        </w:tc>
        <w:tc>
          <w:tcPr>
            <w:tcW w:w="1440" w:type="dxa"/>
          </w:tcPr>
          <w:p w:rsidR="00B572B6" w:rsidRPr="00276FD1" w:rsidRDefault="00B572B6" w:rsidP="00B572B6">
            <w:pPr>
              <w:rPr>
                <w:iCs/>
                <w:sz w:val="24"/>
                <w:szCs w:val="24"/>
              </w:rPr>
            </w:pPr>
            <w:r w:rsidRPr="00276FD1">
              <w:rPr>
                <w:iCs/>
                <w:sz w:val="24"/>
                <w:szCs w:val="24"/>
              </w:rPr>
              <w:t>11,20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1010176210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10,20</w:t>
            </w:r>
          </w:p>
        </w:tc>
        <w:tc>
          <w:tcPr>
            <w:tcW w:w="1440" w:type="dxa"/>
          </w:tcPr>
          <w:p w:rsidR="00B572B6" w:rsidRPr="00276FD1" w:rsidRDefault="00B572B6" w:rsidP="00B572B6">
            <w:pPr>
              <w:rPr>
                <w:iCs/>
                <w:sz w:val="24"/>
                <w:szCs w:val="24"/>
              </w:rPr>
            </w:pPr>
            <w:r w:rsidRPr="00276FD1">
              <w:rPr>
                <w:iCs/>
                <w:sz w:val="24"/>
                <w:szCs w:val="24"/>
              </w:rPr>
              <w:t>10,80</w:t>
            </w:r>
          </w:p>
        </w:tc>
        <w:tc>
          <w:tcPr>
            <w:tcW w:w="1440" w:type="dxa"/>
          </w:tcPr>
          <w:p w:rsidR="00B572B6" w:rsidRPr="00276FD1" w:rsidRDefault="00B572B6" w:rsidP="00B572B6">
            <w:pPr>
              <w:rPr>
                <w:iCs/>
                <w:sz w:val="24"/>
                <w:szCs w:val="24"/>
              </w:rPr>
            </w:pPr>
            <w:r w:rsidRPr="00276FD1">
              <w:rPr>
                <w:iCs/>
                <w:sz w:val="24"/>
                <w:szCs w:val="24"/>
              </w:rPr>
              <w:t>11,20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1010176210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10,20</w:t>
            </w:r>
          </w:p>
        </w:tc>
        <w:tc>
          <w:tcPr>
            <w:tcW w:w="1440" w:type="dxa"/>
          </w:tcPr>
          <w:p w:rsidR="00B572B6" w:rsidRPr="00276FD1" w:rsidRDefault="00B572B6" w:rsidP="00B572B6">
            <w:pPr>
              <w:rPr>
                <w:sz w:val="24"/>
                <w:szCs w:val="24"/>
              </w:rPr>
            </w:pPr>
            <w:r w:rsidRPr="00276FD1">
              <w:rPr>
                <w:sz w:val="24"/>
                <w:szCs w:val="24"/>
              </w:rPr>
              <w:t>10,80</w:t>
            </w:r>
          </w:p>
        </w:tc>
        <w:tc>
          <w:tcPr>
            <w:tcW w:w="1440" w:type="dxa"/>
          </w:tcPr>
          <w:p w:rsidR="00B572B6" w:rsidRPr="00276FD1" w:rsidRDefault="00B572B6" w:rsidP="00B572B6">
            <w:pPr>
              <w:rPr>
                <w:sz w:val="24"/>
                <w:szCs w:val="24"/>
              </w:rPr>
            </w:pPr>
            <w:r w:rsidRPr="00276FD1">
              <w:rPr>
                <w:sz w:val="24"/>
                <w:szCs w:val="24"/>
              </w:rPr>
              <w:t>11,20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Основное мероприятие «Развитие системы дошкольного образования»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1010300000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46,70</w:t>
            </w:r>
          </w:p>
        </w:tc>
        <w:tc>
          <w:tcPr>
            <w:tcW w:w="1440" w:type="dxa"/>
          </w:tcPr>
          <w:p w:rsidR="00B572B6" w:rsidRPr="00276FD1" w:rsidRDefault="00B572B6" w:rsidP="00B572B6">
            <w:pPr>
              <w:rPr>
                <w:iCs/>
                <w:sz w:val="24"/>
                <w:szCs w:val="24"/>
              </w:rPr>
            </w:pPr>
            <w:r w:rsidRPr="00276FD1">
              <w:rPr>
                <w:iCs/>
                <w:sz w:val="24"/>
                <w:szCs w:val="24"/>
              </w:rPr>
              <w:t>47,10</w:t>
            </w:r>
          </w:p>
        </w:tc>
        <w:tc>
          <w:tcPr>
            <w:tcW w:w="1440" w:type="dxa"/>
          </w:tcPr>
          <w:p w:rsidR="00B572B6" w:rsidRPr="00276FD1" w:rsidRDefault="00B572B6" w:rsidP="00B572B6">
            <w:pPr>
              <w:rPr>
                <w:iCs/>
                <w:sz w:val="24"/>
                <w:szCs w:val="24"/>
              </w:rPr>
            </w:pPr>
            <w:r w:rsidRPr="00276FD1">
              <w:rPr>
                <w:iCs/>
                <w:sz w:val="24"/>
                <w:szCs w:val="24"/>
              </w:rPr>
              <w:t>48,30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1010376010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44,10</w:t>
            </w:r>
          </w:p>
        </w:tc>
        <w:tc>
          <w:tcPr>
            <w:tcW w:w="1440" w:type="dxa"/>
          </w:tcPr>
          <w:p w:rsidR="00B572B6" w:rsidRPr="00276FD1" w:rsidRDefault="00B572B6" w:rsidP="00B572B6">
            <w:pPr>
              <w:rPr>
                <w:iCs/>
                <w:sz w:val="24"/>
                <w:szCs w:val="24"/>
              </w:rPr>
            </w:pPr>
            <w:r w:rsidRPr="00276FD1">
              <w:rPr>
                <w:iCs/>
                <w:sz w:val="24"/>
                <w:szCs w:val="24"/>
              </w:rPr>
              <w:t>44,60</w:t>
            </w:r>
          </w:p>
        </w:tc>
        <w:tc>
          <w:tcPr>
            <w:tcW w:w="1440" w:type="dxa"/>
          </w:tcPr>
          <w:p w:rsidR="00B572B6" w:rsidRPr="00276FD1" w:rsidRDefault="00B572B6" w:rsidP="00B572B6">
            <w:pPr>
              <w:rPr>
                <w:iCs/>
                <w:sz w:val="24"/>
                <w:szCs w:val="24"/>
              </w:rPr>
            </w:pPr>
            <w:r w:rsidRPr="00276FD1">
              <w:rPr>
                <w:iCs/>
                <w:sz w:val="24"/>
                <w:szCs w:val="24"/>
              </w:rPr>
              <w:t>45,80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1010376010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44,10</w:t>
            </w:r>
          </w:p>
        </w:tc>
        <w:tc>
          <w:tcPr>
            <w:tcW w:w="1440" w:type="dxa"/>
          </w:tcPr>
          <w:p w:rsidR="00B572B6" w:rsidRPr="00276FD1" w:rsidRDefault="00B572B6" w:rsidP="00B572B6">
            <w:pPr>
              <w:rPr>
                <w:iCs/>
                <w:sz w:val="24"/>
                <w:szCs w:val="24"/>
              </w:rPr>
            </w:pPr>
            <w:r w:rsidRPr="00276FD1">
              <w:rPr>
                <w:iCs/>
                <w:sz w:val="24"/>
                <w:szCs w:val="24"/>
              </w:rPr>
              <w:t>44,60</w:t>
            </w:r>
          </w:p>
        </w:tc>
        <w:tc>
          <w:tcPr>
            <w:tcW w:w="1440" w:type="dxa"/>
          </w:tcPr>
          <w:p w:rsidR="00B572B6" w:rsidRPr="00276FD1" w:rsidRDefault="00B572B6" w:rsidP="00B572B6">
            <w:pPr>
              <w:rPr>
                <w:iCs/>
                <w:sz w:val="24"/>
                <w:szCs w:val="24"/>
              </w:rPr>
            </w:pPr>
            <w:r w:rsidRPr="00276FD1">
              <w:rPr>
                <w:iCs/>
                <w:sz w:val="24"/>
                <w:szCs w:val="24"/>
              </w:rPr>
              <w:t>45,80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1010376010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44,10</w:t>
            </w:r>
          </w:p>
        </w:tc>
        <w:tc>
          <w:tcPr>
            <w:tcW w:w="1440" w:type="dxa"/>
          </w:tcPr>
          <w:p w:rsidR="00B572B6" w:rsidRPr="00276FD1" w:rsidRDefault="00B572B6" w:rsidP="00B572B6">
            <w:pPr>
              <w:rPr>
                <w:sz w:val="24"/>
                <w:szCs w:val="24"/>
              </w:rPr>
            </w:pPr>
            <w:r w:rsidRPr="00276FD1">
              <w:rPr>
                <w:sz w:val="24"/>
                <w:szCs w:val="24"/>
              </w:rPr>
              <w:t>44,60</w:t>
            </w:r>
          </w:p>
        </w:tc>
        <w:tc>
          <w:tcPr>
            <w:tcW w:w="1440" w:type="dxa"/>
          </w:tcPr>
          <w:p w:rsidR="00B572B6" w:rsidRPr="00276FD1" w:rsidRDefault="00B572B6" w:rsidP="00B572B6">
            <w:pPr>
              <w:rPr>
                <w:sz w:val="24"/>
                <w:szCs w:val="24"/>
              </w:rPr>
            </w:pPr>
            <w:r w:rsidRPr="00276FD1">
              <w:rPr>
                <w:sz w:val="24"/>
                <w:szCs w:val="24"/>
              </w:rPr>
              <w:t>45,80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1010376210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2,60</w:t>
            </w:r>
          </w:p>
        </w:tc>
        <w:tc>
          <w:tcPr>
            <w:tcW w:w="1440" w:type="dxa"/>
          </w:tcPr>
          <w:p w:rsidR="00B572B6" w:rsidRPr="00276FD1" w:rsidRDefault="00B572B6" w:rsidP="00B572B6">
            <w:pPr>
              <w:rPr>
                <w:iCs/>
                <w:sz w:val="24"/>
                <w:szCs w:val="24"/>
              </w:rPr>
            </w:pPr>
            <w:r w:rsidRPr="00276FD1">
              <w:rPr>
                <w:iCs/>
                <w:sz w:val="24"/>
                <w:szCs w:val="24"/>
              </w:rPr>
              <w:t>2,50</w:t>
            </w:r>
          </w:p>
        </w:tc>
        <w:tc>
          <w:tcPr>
            <w:tcW w:w="1440" w:type="dxa"/>
          </w:tcPr>
          <w:p w:rsidR="00B572B6" w:rsidRPr="00276FD1" w:rsidRDefault="00B572B6" w:rsidP="00B572B6">
            <w:pPr>
              <w:rPr>
                <w:iCs/>
                <w:sz w:val="24"/>
                <w:szCs w:val="24"/>
              </w:rPr>
            </w:pPr>
            <w:r w:rsidRPr="00276FD1">
              <w:rPr>
                <w:iCs/>
                <w:sz w:val="24"/>
                <w:szCs w:val="24"/>
              </w:rPr>
              <w:t>2,50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lastRenderedPageBreak/>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1010376210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2,60</w:t>
            </w:r>
          </w:p>
        </w:tc>
        <w:tc>
          <w:tcPr>
            <w:tcW w:w="1440" w:type="dxa"/>
          </w:tcPr>
          <w:p w:rsidR="00B572B6" w:rsidRPr="00276FD1" w:rsidRDefault="00B572B6" w:rsidP="00B572B6">
            <w:pPr>
              <w:rPr>
                <w:iCs/>
                <w:sz w:val="24"/>
                <w:szCs w:val="24"/>
              </w:rPr>
            </w:pPr>
            <w:r w:rsidRPr="00276FD1">
              <w:rPr>
                <w:iCs/>
                <w:sz w:val="24"/>
                <w:szCs w:val="24"/>
              </w:rPr>
              <w:t>2,50</w:t>
            </w:r>
          </w:p>
        </w:tc>
        <w:tc>
          <w:tcPr>
            <w:tcW w:w="1440" w:type="dxa"/>
          </w:tcPr>
          <w:p w:rsidR="00B572B6" w:rsidRPr="00276FD1" w:rsidRDefault="00B572B6" w:rsidP="00B572B6">
            <w:pPr>
              <w:rPr>
                <w:iCs/>
                <w:sz w:val="24"/>
                <w:szCs w:val="24"/>
              </w:rPr>
            </w:pPr>
            <w:r w:rsidRPr="00276FD1">
              <w:rPr>
                <w:iCs/>
                <w:sz w:val="24"/>
                <w:szCs w:val="24"/>
              </w:rPr>
              <w:t>2,50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1010376210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2,60</w:t>
            </w:r>
          </w:p>
        </w:tc>
        <w:tc>
          <w:tcPr>
            <w:tcW w:w="1440" w:type="dxa"/>
          </w:tcPr>
          <w:p w:rsidR="00B572B6" w:rsidRPr="00276FD1" w:rsidRDefault="00B572B6" w:rsidP="00B572B6">
            <w:pPr>
              <w:rPr>
                <w:sz w:val="24"/>
                <w:szCs w:val="24"/>
              </w:rPr>
            </w:pPr>
            <w:r w:rsidRPr="00276FD1">
              <w:rPr>
                <w:sz w:val="24"/>
                <w:szCs w:val="24"/>
              </w:rPr>
              <w:t>2,50</w:t>
            </w:r>
          </w:p>
        </w:tc>
        <w:tc>
          <w:tcPr>
            <w:tcW w:w="1440" w:type="dxa"/>
          </w:tcPr>
          <w:p w:rsidR="00B572B6" w:rsidRPr="00276FD1" w:rsidRDefault="00B572B6" w:rsidP="00B572B6">
            <w:pPr>
              <w:rPr>
                <w:sz w:val="24"/>
                <w:szCs w:val="24"/>
              </w:rPr>
            </w:pPr>
            <w:r w:rsidRPr="00276FD1">
              <w:rPr>
                <w:sz w:val="24"/>
                <w:szCs w:val="24"/>
              </w:rPr>
              <w:t>2,50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20,50</w:t>
            </w:r>
          </w:p>
        </w:tc>
        <w:tc>
          <w:tcPr>
            <w:tcW w:w="1440" w:type="dxa"/>
          </w:tcPr>
          <w:p w:rsidR="00B572B6" w:rsidRPr="00276FD1" w:rsidRDefault="00B572B6" w:rsidP="00B572B6">
            <w:pPr>
              <w:rPr>
                <w:iCs/>
                <w:sz w:val="24"/>
                <w:szCs w:val="24"/>
              </w:rPr>
            </w:pPr>
            <w:r w:rsidRPr="00276FD1">
              <w:rPr>
                <w:iCs/>
                <w:sz w:val="24"/>
                <w:szCs w:val="24"/>
              </w:rPr>
              <w:t>22,90</w:t>
            </w:r>
          </w:p>
        </w:tc>
        <w:tc>
          <w:tcPr>
            <w:tcW w:w="1440" w:type="dxa"/>
          </w:tcPr>
          <w:p w:rsidR="00B572B6" w:rsidRPr="00276FD1" w:rsidRDefault="00B572B6" w:rsidP="00B572B6">
            <w:pPr>
              <w:rPr>
                <w:iCs/>
                <w:sz w:val="24"/>
                <w:szCs w:val="24"/>
              </w:rPr>
            </w:pPr>
            <w:r w:rsidRPr="00276FD1">
              <w:rPr>
                <w:iCs/>
                <w:sz w:val="24"/>
                <w:szCs w:val="24"/>
              </w:rPr>
              <w:t>22,90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1020100000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20,50</w:t>
            </w:r>
          </w:p>
        </w:tc>
        <w:tc>
          <w:tcPr>
            <w:tcW w:w="1440" w:type="dxa"/>
          </w:tcPr>
          <w:p w:rsidR="00B572B6" w:rsidRPr="00276FD1" w:rsidRDefault="00B572B6" w:rsidP="00B572B6">
            <w:pPr>
              <w:rPr>
                <w:iCs/>
                <w:sz w:val="24"/>
                <w:szCs w:val="24"/>
              </w:rPr>
            </w:pPr>
            <w:r w:rsidRPr="00276FD1">
              <w:rPr>
                <w:iCs/>
                <w:sz w:val="24"/>
                <w:szCs w:val="24"/>
              </w:rPr>
              <w:t>22,90</w:t>
            </w:r>
          </w:p>
        </w:tc>
        <w:tc>
          <w:tcPr>
            <w:tcW w:w="1440" w:type="dxa"/>
          </w:tcPr>
          <w:p w:rsidR="00B572B6" w:rsidRPr="00276FD1" w:rsidRDefault="00B572B6" w:rsidP="00B572B6">
            <w:pPr>
              <w:rPr>
                <w:iCs/>
                <w:sz w:val="24"/>
                <w:szCs w:val="24"/>
              </w:rPr>
            </w:pPr>
            <w:r w:rsidRPr="00276FD1">
              <w:rPr>
                <w:iCs/>
                <w:sz w:val="24"/>
                <w:szCs w:val="24"/>
              </w:rPr>
              <w:t>22,90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1020174340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20,50</w:t>
            </w:r>
          </w:p>
        </w:tc>
        <w:tc>
          <w:tcPr>
            <w:tcW w:w="1440" w:type="dxa"/>
          </w:tcPr>
          <w:p w:rsidR="00B572B6" w:rsidRPr="00276FD1" w:rsidRDefault="00B572B6" w:rsidP="00B572B6">
            <w:pPr>
              <w:rPr>
                <w:iCs/>
                <w:sz w:val="24"/>
                <w:szCs w:val="24"/>
              </w:rPr>
            </w:pPr>
            <w:r w:rsidRPr="00276FD1">
              <w:rPr>
                <w:iCs/>
                <w:sz w:val="24"/>
                <w:szCs w:val="24"/>
              </w:rPr>
              <w:t>22,90</w:t>
            </w:r>
          </w:p>
        </w:tc>
        <w:tc>
          <w:tcPr>
            <w:tcW w:w="1440" w:type="dxa"/>
          </w:tcPr>
          <w:p w:rsidR="00B572B6" w:rsidRPr="00276FD1" w:rsidRDefault="00B572B6" w:rsidP="00B572B6">
            <w:pPr>
              <w:rPr>
                <w:iCs/>
                <w:sz w:val="24"/>
                <w:szCs w:val="24"/>
              </w:rPr>
            </w:pPr>
            <w:r w:rsidRPr="00276FD1">
              <w:rPr>
                <w:iCs/>
                <w:sz w:val="24"/>
                <w:szCs w:val="24"/>
              </w:rPr>
              <w:t>22,90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1020174340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20,50</w:t>
            </w:r>
          </w:p>
        </w:tc>
        <w:tc>
          <w:tcPr>
            <w:tcW w:w="1440" w:type="dxa"/>
          </w:tcPr>
          <w:p w:rsidR="00B572B6" w:rsidRPr="00276FD1" w:rsidRDefault="00B572B6" w:rsidP="00B572B6">
            <w:pPr>
              <w:rPr>
                <w:iCs/>
                <w:sz w:val="24"/>
                <w:szCs w:val="24"/>
              </w:rPr>
            </w:pPr>
            <w:r w:rsidRPr="00276FD1">
              <w:rPr>
                <w:iCs/>
                <w:sz w:val="24"/>
                <w:szCs w:val="24"/>
              </w:rPr>
              <w:t>22,90</w:t>
            </w:r>
          </w:p>
        </w:tc>
        <w:tc>
          <w:tcPr>
            <w:tcW w:w="1440" w:type="dxa"/>
          </w:tcPr>
          <w:p w:rsidR="00B572B6" w:rsidRPr="00276FD1" w:rsidRDefault="00B572B6" w:rsidP="00B572B6">
            <w:pPr>
              <w:rPr>
                <w:iCs/>
                <w:sz w:val="24"/>
                <w:szCs w:val="24"/>
              </w:rPr>
            </w:pPr>
            <w:r w:rsidRPr="00276FD1">
              <w:rPr>
                <w:iCs/>
                <w:sz w:val="24"/>
                <w:szCs w:val="24"/>
              </w:rPr>
              <w:t>22,90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1020174340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20,50</w:t>
            </w:r>
          </w:p>
        </w:tc>
        <w:tc>
          <w:tcPr>
            <w:tcW w:w="1440" w:type="dxa"/>
          </w:tcPr>
          <w:p w:rsidR="00B572B6" w:rsidRPr="00276FD1" w:rsidRDefault="00B572B6" w:rsidP="00B572B6">
            <w:pPr>
              <w:rPr>
                <w:sz w:val="24"/>
                <w:szCs w:val="24"/>
              </w:rPr>
            </w:pPr>
            <w:r w:rsidRPr="00276FD1">
              <w:rPr>
                <w:sz w:val="24"/>
                <w:szCs w:val="24"/>
              </w:rPr>
              <w:t>22,90</w:t>
            </w:r>
          </w:p>
        </w:tc>
        <w:tc>
          <w:tcPr>
            <w:tcW w:w="1440" w:type="dxa"/>
          </w:tcPr>
          <w:p w:rsidR="00B572B6" w:rsidRPr="00276FD1" w:rsidRDefault="00B572B6" w:rsidP="00B572B6">
            <w:pPr>
              <w:rPr>
                <w:sz w:val="24"/>
                <w:szCs w:val="24"/>
              </w:rPr>
            </w:pPr>
            <w:r w:rsidRPr="00276FD1">
              <w:rPr>
                <w:sz w:val="24"/>
                <w:szCs w:val="24"/>
              </w:rPr>
              <w:t>22,90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23 758,58</w:t>
            </w:r>
          </w:p>
        </w:tc>
        <w:tc>
          <w:tcPr>
            <w:tcW w:w="1440" w:type="dxa"/>
          </w:tcPr>
          <w:p w:rsidR="00B572B6" w:rsidRPr="00276FD1" w:rsidRDefault="00B572B6" w:rsidP="00B572B6">
            <w:pPr>
              <w:rPr>
                <w:iCs/>
                <w:sz w:val="24"/>
                <w:szCs w:val="24"/>
              </w:rPr>
            </w:pPr>
            <w:r w:rsidRPr="00276FD1">
              <w:rPr>
                <w:iCs/>
                <w:sz w:val="24"/>
                <w:szCs w:val="24"/>
              </w:rPr>
              <w:t>14 098,00</w:t>
            </w:r>
          </w:p>
        </w:tc>
        <w:tc>
          <w:tcPr>
            <w:tcW w:w="1440" w:type="dxa"/>
          </w:tcPr>
          <w:p w:rsidR="00B572B6" w:rsidRPr="00276FD1" w:rsidRDefault="00B572B6" w:rsidP="00B572B6">
            <w:pPr>
              <w:rPr>
                <w:iCs/>
                <w:sz w:val="24"/>
                <w:szCs w:val="24"/>
              </w:rPr>
            </w:pPr>
            <w:r w:rsidRPr="00276FD1">
              <w:rPr>
                <w:iCs/>
                <w:sz w:val="24"/>
                <w:szCs w:val="24"/>
              </w:rPr>
              <w:t>11 358,63</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«Обеспечение реализации мероприятий муниципальной программы»</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23 758,58</w:t>
            </w:r>
          </w:p>
        </w:tc>
        <w:tc>
          <w:tcPr>
            <w:tcW w:w="1440" w:type="dxa"/>
          </w:tcPr>
          <w:p w:rsidR="00B572B6" w:rsidRPr="00276FD1" w:rsidRDefault="00B572B6" w:rsidP="00B572B6">
            <w:pPr>
              <w:rPr>
                <w:iCs/>
                <w:sz w:val="24"/>
                <w:szCs w:val="24"/>
              </w:rPr>
            </w:pPr>
            <w:r w:rsidRPr="00276FD1">
              <w:rPr>
                <w:iCs/>
                <w:sz w:val="24"/>
                <w:szCs w:val="24"/>
              </w:rPr>
              <w:t>14 098,00</w:t>
            </w:r>
          </w:p>
        </w:tc>
        <w:tc>
          <w:tcPr>
            <w:tcW w:w="1440" w:type="dxa"/>
          </w:tcPr>
          <w:p w:rsidR="00B572B6" w:rsidRPr="00276FD1" w:rsidRDefault="00B572B6" w:rsidP="00B572B6">
            <w:pPr>
              <w:rPr>
                <w:iCs/>
                <w:sz w:val="24"/>
                <w:szCs w:val="24"/>
              </w:rPr>
            </w:pPr>
            <w:r w:rsidRPr="00276FD1">
              <w:rPr>
                <w:iCs/>
                <w:sz w:val="24"/>
                <w:szCs w:val="24"/>
              </w:rPr>
              <w:t>11 358,63</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Расходы на выплаты по оплате труда работников муниципальных органов</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1030102100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2 735,00</w:t>
            </w:r>
          </w:p>
        </w:tc>
        <w:tc>
          <w:tcPr>
            <w:tcW w:w="1440" w:type="dxa"/>
          </w:tcPr>
          <w:p w:rsidR="00B572B6" w:rsidRPr="00276FD1" w:rsidRDefault="00B572B6" w:rsidP="00B572B6">
            <w:pPr>
              <w:rPr>
                <w:iCs/>
                <w:sz w:val="24"/>
                <w:szCs w:val="24"/>
              </w:rPr>
            </w:pPr>
            <w:r w:rsidRPr="00276FD1">
              <w:rPr>
                <w:iCs/>
                <w:sz w:val="24"/>
                <w:szCs w:val="24"/>
              </w:rPr>
              <w:t>2 691,00</w:t>
            </w:r>
          </w:p>
        </w:tc>
        <w:tc>
          <w:tcPr>
            <w:tcW w:w="1440" w:type="dxa"/>
          </w:tcPr>
          <w:p w:rsidR="00B572B6" w:rsidRPr="00276FD1" w:rsidRDefault="00B572B6" w:rsidP="00B572B6">
            <w:pPr>
              <w:rPr>
                <w:iCs/>
                <w:sz w:val="24"/>
                <w:szCs w:val="24"/>
              </w:rPr>
            </w:pPr>
            <w:r w:rsidRPr="00276FD1">
              <w:rPr>
                <w:iCs/>
                <w:sz w:val="24"/>
                <w:szCs w:val="24"/>
              </w:rPr>
              <w:t>2 691,00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1030102100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2 735,00</w:t>
            </w:r>
          </w:p>
        </w:tc>
        <w:tc>
          <w:tcPr>
            <w:tcW w:w="1440" w:type="dxa"/>
          </w:tcPr>
          <w:p w:rsidR="00B572B6" w:rsidRPr="00276FD1" w:rsidRDefault="00B572B6" w:rsidP="00B572B6">
            <w:pPr>
              <w:rPr>
                <w:iCs/>
                <w:sz w:val="24"/>
                <w:szCs w:val="24"/>
              </w:rPr>
            </w:pPr>
            <w:r w:rsidRPr="00276FD1">
              <w:rPr>
                <w:iCs/>
                <w:sz w:val="24"/>
                <w:szCs w:val="24"/>
              </w:rPr>
              <w:t>2 691,00</w:t>
            </w:r>
          </w:p>
        </w:tc>
        <w:tc>
          <w:tcPr>
            <w:tcW w:w="1440" w:type="dxa"/>
          </w:tcPr>
          <w:p w:rsidR="00B572B6" w:rsidRPr="00276FD1" w:rsidRDefault="00B572B6" w:rsidP="00B572B6">
            <w:pPr>
              <w:rPr>
                <w:iCs/>
                <w:sz w:val="24"/>
                <w:szCs w:val="24"/>
              </w:rPr>
            </w:pPr>
            <w:r w:rsidRPr="00276FD1">
              <w:rPr>
                <w:iCs/>
                <w:sz w:val="24"/>
                <w:szCs w:val="24"/>
              </w:rPr>
              <w:t>2 691,00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1030102100</w:t>
            </w:r>
          </w:p>
        </w:tc>
        <w:tc>
          <w:tcPr>
            <w:tcW w:w="667" w:type="dxa"/>
          </w:tcPr>
          <w:p w:rsidR="00B572B6" w:rsidRPr="00276FD1" w:rsidRDefault="00B572B6" w:rsidP="00B572B6">
            <w:pPr>
              <w:rPr>
                <w:sz w:val="24"/>
                <w:szCs w:val="24"/>
              </w:rPr>
            </w:pPr>
            <w:r w:rsidRPr="00276FD1">
              <w:rPr>
                <w:sz w:val="24"/>
                <w:szCs w:val="24"/>
              </w:rPr>
              <w:t>120</w:t>
            </w:r>
          </w:p>
        </w:tc>
        <w:tc>
          <w:tcPr>
            <w:tcW w:w="1313" w:type="dxa"/>
          </w:tcPr>
          <w:p w:rsidR="00B572B6" w:rsidRPr="00276FD1" w:rsidRDefault="00B572B6" w:rsidP="00B572B6">
            <w:pPr>
              <w:rPr>
                <w:sz w:val="24"/>
                <w:szCs w:val="24"/>
              </w:rPr>
            </w:pPr>
            <w:r w:rsidRPr="00276FD1">
              <w:rPr>
                <w:sz w:val="24"/>
                <w:szCs w:val="24"/>
              </w:rPr>
              <w:t>2 735,00</w:t>
            </w:r>
          </w:p>
        </w:tc>
        <w:tc>
          <w:tcPr>
            <w:tcW w:w="1440" w:type="dxa"/>
          </w:tcPr>
          <w:p w:rsidR="00B572B6" w:rsidRPr="00276FD1" w:rsidRDefault="00B572B6" w:rsidP="00B572B6">
            <w:pPr>
              <w:rPr>
                <w:sz w:val="24"/>
                <w:szCs w:val="24"/>
              </w:rPr>
            </w:pPr>
            <w:r w:rsidRPr="00276FD1">
              <w:rPr>
                <w:sz w:val="24"/>
                <w:szCs w:val="24"/>
              </w:rPr>
              <w:t>2 691,00</w:t>
            </w:r>
          </w:p>
        </w:tc>
        <w:tc>
          <w:tcPr>
            <w:tcW w:w="1440" w:type="dxa"/>
          </w:tcPr>
          <w:p w:rsidR="00B572B6" w:rsidRPr="00276FD1" w:rsidRDefault="00B572B6" w:rsidP="00B572B6">
            <w:pPr>
              <w:rPr>
                <w:sz w:val="24"/>
                <w:szCs w:val="24"/>
              </w:rPr>
            </w:pPr>
            <w:r w:rsidRPr="00276FD1">
              <w:rPr>
                <w:sz w:val="24"/>
                <w:szCs w:val="24"/>
              </w:rPr>
              <w:t>2 691,00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lastRenderedPageBreak/>
              <w:t>Расходы на обеспечение функций муниципальных органов</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1030102200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355,80</w:t>
            </w:r>
          </w:p>
        </w:tc>
        <w:tc>
          <w:tcPr>
            <w:tcW w:w="1440" w:type="dxa"/>
          </w:tcPr>
          <w:p w:rsidR="00B572B6" w:rsidRPr="00276FD1" w:rsidRDefault="00B572B6" w:rsidP="00B572B6">
            <w:pPr>
              <w:rPr>
                <w:iCs/>
                <w:sz w:val="24"/>
                <w:szCs w:val="24"/>
              </w:rPr>
            </w:pPr>
            <w:r w:rsidRPr="00276FD1">
              <w:rPr>
                <w:iCs/>
                <w:sz w:val="24"/>
                <w:szCs w:val="24"/>
              </w:rPr>
              <w:t>290,00</w:t>
            </w:r>
          </w:p>
        </w:tc>
        <w:tc>
          <w:tcPr>
            <w:tcW w:w="1440" w:type="dxa"/>
          </w:tcPr>
          <w:p w:rsidR="00B572B6" w:rsidRPr="00276FD1" w:rsidRDefault="00B572B6" w:rsidP="00B572B6">
            <w:pPr>
              <w:rPr>
                <w:iCs/>
                <w:sz w:val="24"/>
                <w:szCs w:val="24"/>
              </w:rPr>
            </w:pPr>
            <w:r w:rsidRPr="00276FD1">
              <w:rPr>
                <w:iCs/>
                <w:sz w:val="24"/>
                <w:szCs w:val="24"/>
              </w:rPr>
              <w:t>290,00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1030102200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355,80</w:t>
            </w:r>
          </w:p>
        </w:tc>
        <w:tc>
          <w:tcPr>
            <w:tcW w:w="1440" w:type="dxa"/>
          </w:tcPr>
          <w:p w:rsidR="00B572B6" w:rsidRPr="00276FD1" w:rsidRDefault="00B572B6" w:rsidP="00B572B6">
            <w:pPr>
              <w:rPr>
                <w:iCs/>
                <w:sz w:val="24"/>
                <w:szCs w:val="24"/>
              </w:rPr>
            </w:pPr>
            <w:r w:rsidRPr="00276FD1">
              <w:rPr>
                <w:iCs/>
                <w:sz w:val="24"/>
                <w:szCs w:val="24"/>
              </w:rPr>
              <w:t>290,00</w:t>
            </w:r>
          </w:p>
        </w:tc>
        <w:tc>
          <w:tcPr>
            <w:tcW w:w="1440" w:type="dxa"/>
          </w:tcPr>
          <w:p w:rsidR="00B572B6" w:rsidRPr="00276FD1" w:rsidRDefault="00B572B6" w:rsidP="00B572B6">
            <w:pPr>
              <w:rPr>
                <w:iCs/>
                <w:sz w:val="24"/>
                <w:szCs w:val="24"/>
              </w:rPr>
            </w:pPr>
            <w:r w:rsidRPr="00276FD1">
              <w:rPr>
                <w:iCs/>
                <w:sz w:val="24"/>
                <w:szCs w:val="24"/>
              </w:rPr>
              <w:t>290,00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1030102200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355,80</w:t>
            </w:r>
          </w:p>
        </w:tc>
        <w:tc>
          <w:tcPr>
            <w:tcW w:w="1440" w:type="dxa"/>
          </w:tcPr>
          <w:p w:rsidR="00B572B6" w:rsidRPr="00276FD1" w:rsidRDefault="00B572B6" w:rsidP="00B572B6">
            <w:pPr>
              <w:rPr>
                <w:sz w:val="24"/>
                <w:szCs w:val="24"/>
              </w:rPr>
            </w:pPr>
            <w:r w:rsidRPr="00276FD1">
              <w:rPr>
                <w:sz w:val="24"/>
                <w:szCs w:val="24"/>
              </w:rPr>
              <w:t>290,00</w:t>
            </w:r>
          </w:p>
        </w:tc>
        <w:tc>
          <w:tcPr>
            <w:tcW w:w="1440" w:type="dxa"/>
          </w:tcPr>
          <w:p w:rsidR="00B572B6" w:rsidRPr="00276FD1" w:rsidRDefault="00B572B6" w:rsidP="00B572B6">
            <w:pPr>
              <w:rPr>
                <w:sz w:val="24"/>
                <w:szCs w:val="24"/>
              </w:rPr>
            </w:pPr>
            <w:r w:rsidRPr="00276FD1">
              <w:rPr>
                <w:sz w:val="24"/>
                <w:szCs w:val="24"/>
              </w:rPr>
              <w:t>290,00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обеспечение деятельности (оказание услуг) МКУ "ЦПОО КАМЕШКИРСКОГО РАЙОНА"</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1030106400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11 486,28</w:t>
            </w:r>
          </w:p>
        </w:tc>
        <w:tc>
          <w:tcPr>
            <w:tcW w:w="1440" w:type="dxa"/>
          </w:tcPr>
          <w:p w:rsidR="00B572B6" w:rsidRPr="00276FD1" w:rsidRDefault="00B572B6" w:rsidP="00B572B6">
            <w:pPr>
              <w:rPr>
                <w:iCs/>
                <w:sz w:val="24"/>
                <w:szCs w:val="24"/>
              </w:rPr>
            </w:pPr>
            <w:r w:rsidRPr="00276FD1">
              <w:rPr>
                <w:iCs/>
                <w:sz w:val="24"/>
                <w:szCs w:val="24"/>
              </w:rPr>
              <w:t>10 658,00</w:t>
            </w:r>
          </w:p>
        </w:tc>
        <w:tc>
          <w:tcPr>
            <w:tcW w:w="1440" w:type="dxa"/>
          </w:tcPr>
          <w:p w:rsidR="00B572B6" w:rsidRPr="00276FD1" w:rsidRDefault="00B572B6" w:rsidP="00B572B6">
            <w:pPr>
              <w:rPr>
                <w:iCs/>
                <w:sz w:val="24"/>
                <w:szCs w:val="24"/>
              </w:rPr>
            </w:pPr>
            <w:r w:rsidRPr="00276FD1">
              <w:rPr>
                <w:iCs/>
                <w:sz w:val="24"/>
                <w:szCs w:val="24"/>
              </w:rPr>
              <w:t>7 918,63</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1030106400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11 142,28</w:t>
            </w:r>
          </w:p>
        </w:tc>
        <w:tc>
          <w:tcPr>
            <w:tcW w:w="1440" w:type="dxa"/>
          </w:tcPr>
          <w:p w:rsidR="00B572B6" w:rsidRPr="00276FD1" w:rsidRDefault="00B572B6" w:rsidP="00B572B6">
            <w:pPr>
              <w:rPr>
                <w:iCs/>
                <w:sz w:val="24"/>
                <w:szCs w:val="24"/>
              </w:rPr>
            </w:pPr>
            <w:r w:rsidRPr="00276FD1">
              <w:rPr>
                <w:iCs/>
                <w:sz w:val="24"/>
                <w:szCs w:val="24"/>
              </w:rPr>
              <w:t>10 349,00</w:t>
            </w:r>
          </w:p>
        </w:tc>
        <w:tc>
          <w:tcPr>
            <w:tcW w:w="1440" w:type="dxa"/>
          </w:tcPr>
          <w:p w:rsidR="00B572B6" w:rsidRPr="00276FD1" w:rsidRDefault="00B572B6" w:rsidP="00B572B6">
            <w:pPr>
              <w:rPr>
                <w:iCs/>
                <w:sz w:val="24"/>
                <w:szCs w:val="24"/>
              </w:rPr>
            </w:pPr>
            <w:r w:rsidRPr="00276FD1">
              <w:rPr>
                <w:iCs/>
                <w:sz w:val="24"/>
                <w:szCs w:val="24"/>
              </w:rPr>
              <w:t>7 609,63</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казенных учреждений</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1030106400</w:t>
            </w:r>
          </w:p>
        </w:tc>
        <w:tc>
          <w:tcPr>
            <w:tcW w:w="667" w:type="dxa"/>
          </w:tcPr>
          <w:p w:rsidR="00B572B6" w:rsidRPr="00276FD1" w:rsidRDefault="00B572B6" w:rsidP="00B572B6">
            <w:pPr>
              <w:rPr>
                <w:sz w:val="24"/>
                <w:szCs w:val="24"/>
              </w:rPr>
            </w:pPr>
            <w:r w:rsidRPr="00276FD1">
              <w:rPr>
                <w:sz w:val="24"/>
                <w:szCs w:val="24"/>
              </w:rPr>
              <w:t>110</w:t>
            </w:r>
          </w:p>
        </w:tc>
        <w:tc>
          <w:tcPr>
            <w:tcW w:w="1313" w:type="dxa"/>
          </w:tcPr>
          <w:p w:rsidR="00B572B6" w:rsidRPr="00276FD1" w:rsidRDefault="00B572B6" w:rsidP="00B572B6">
            <w:pPr>
              <w:rPr>
                <w:sz w:val="24"/>
                <w:szCs w:val="24"/>
              </w:rPr>
            </w:pPr>
            <w:r w:rsidRPr="00276FD1">
              <w:rPr>
                <w:sz w:val="24"/>
                <w:szCs w:val="24"/>
              </w:rPr>
              <w:t>11 142,28</w:t>
            </w:r>
          </w:p>
        </w:tc>
        <w:tc>
          <w:tcPr>
            <w:tcW w:w="1440" w:type="dxa"/>
          </w:tcPr>
          <w:p w:rsidR="00B572B6" w:rsidRPr="00276FD1" w:rsidRDefault="00B572B6" w:rsidP="00B572B6">
            <w:pPr>
              <w:rPr>
                <w:sz w:val="24"/>
                <w:szCs w:val="24"/>
              </w:rPr>
            </w:pPr>
            <w:r w:rsidRPr="00276FD1">
              <w:rPr>
                <w:sz w:val="24"/>
                <w:szCs w:val="24"/>
              </w:rPr>
              <w:t>10 349,00</w:t>
            </w:r>
          </w:p>
        </w:tc>
        <w:tc>
          <w:tcPr>
            <w:tcW w:w="1440" w:type="dxa"/>
          </w:tcPr>
          <w:p w:rsidR="00B572B6" w:rsidRPr="00276FD1" w:rsidRDefault="00B572B6" w:rsidP="00B572B6">
            <w:pPr>
              <w:rPr>
                <w:sz w:val="24"/>
                <w:szCs w:val="24"/>
              </w:rPr>
            </w:pPr>
            <w:r w:rsidRPr="00276FD1">
              <w:rPr>
                <w:sz w:val="24"/>
                <w:szCs w:val="24"/>
              </w:rPr>
              <w:t>7 609,63</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1030106400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344,00</w:t>
            </w:r>
          </w:p>
        </w:tc>
        <w:tc>
          <w:tcPr>
            <w:tcW w:w="1440" w:type="dxa"/>
          </w:tcPr>
          <w:p w:rsidR="00B572B6" w:rsidRPr="00276FD1" w:rsidRDefault="00B572B6" w:rsidP="00B572B6">
            <w:pPr>
              <w:rPr>
                <w:iCs/>
                <w:sz w:val="24"/>
                <w:szCs w:val="24"/>
              </w:rPr>
            </w:pPr>
            <w:r w:rsidRPr="00276FD1">
              <w:rPr>
                <w:iCs/>
                <w:sz w:val="24"/>
                <w:szCs w:val="24"/>
              </w:rPr>
              <w:t>309,00</w:t>
            </w:r>
          </w:p>
        </w:tc>
        <w:tc>
          <w:tcPr>
            <w:tcW w:w="1440" w:type="dxa"/>
          </w:tcPr>
          <w:p w:rsidR="00B572B6" w:rsidRPr="00276FD1" w:rsidRDefault="00B572B6" w:rsidP="00B572B6">
            <w:pPr>
              <w:rPr>
                <w:iCs/>
                <w:sz w:val="24"/>
                <w:szCs w:val="24"/>
              </w:rPr>
            </w:pPr>
            <w:r w:rsidRPr="00276FD1">
              <w:rPr>
                <w:iCs/>
                <w:sz w:val="24"/>
                <w:szCs w:val="24"/>
              </w:rPr>
              <w:t>309,00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1030106400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344,00</w:t>
            </w:r>
          </w:p>
        </w:tc>
        <w:tc>
          <w:tcPr>
            <w:tcW w:w="1440" w:type="dxa"/>
          </w:tcPr>
          <w:p w:rsidR="00B572B6" w:rsidRPr="00276FD1" w:rsidRDefault="00B572B6" w:rsidP="00B572B6">
            <w:pPr>
              <w:rPr>
                <w:sz w:val="24"/>
                <w:szCs w:val="24"/>
              </w:rPr>
            </w:pPr>
            <w:r w:rsidRPr="00276FD1">
              <w:rPr>
                <w:sz w:val="24"/>
                <w:szCs w:val="24"/>
              </w:rPr>
              <w:t>309,00</w:t>
            </w:r>
          </w:p>
        </w:tc>
        <w:tc>
          <w:tcPr>
            <w:tcW w:w="1440" w:type="dxa"/>
          </w:tcPr>
          <w:p w:rsidR="00B572B6" w:rsidRPr="00276FD1" w:rsidRDefault="00B572B6" w:rsidP="00B572B6">
            <w:pPr>
              <w:rPr>
                <w:sz w:val="24"/>
                <w:szCs w:val="24"/>
              </w:rPr>
            </w:pPr>
            <w:r w:rsidRPr="00276FD1">
              <w:rPr>
                <w:sz w:val="24"/>
                <w:szCs w:val="24"/>
              </w:rPr>
              <w:t>309,00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1030171053</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8 722,50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1030171053</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8 722,50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казенных учреждений</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1030171053</w:t>
            </w:r>
          </w:p>
        </w:tc>
        <w:tc>
          <w:tcPr>
            <w:tcW w:w="667" w:type="dxa"/>
          </w:tcPr>
          <w:p w:rsidR="00B572B6" w:rsidRPr="00276FD1" w:rsidRDefault="00B572B6" w:rsidP="00B572B6">
            <w:pPr>
              <w:rPr>
                <w:sz w:val="24"/>
                <w:szCs w:val="24"/>
              </w:rPr>
            </w:pPr>
            <w:r w:rsidRPr="00276FD1">
              <w:rPr>
                <w:sz w:val="24"/>
                <w:szCs w:val="24"/>
              </w:rPr>
              <w:t>110</w:t>
            </w:r>
          </w:p>
        </w:tc>
        <w:tc>
          <w:tcPr>
            <w:tcW w:w="1313" w:type="dxa"/>
          </w:tcPr>
          <w:p w:rsidR="00B572B6" w:rsidRPr="00276FD1" w:rsidRDefault="00B572B6" w:rsidP="00B572B6">
            <w:pPr>
              <w:rPr>
                <w:sz w:val="24"/>
                <w:szCs w:val="24"/>
              </w:rPr>
            </w:pPr>
            <w:r w:rsidRPr="00276FD1">
              <w:rPr>
                <w:sz w:val="24"/>
                <w:szCs w:val="24"/>
              </w:rPr>
              <w:t>8 722,50</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10301Z1053</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459,00</w:t>
            </w:r>
          </w:p>
        </w:tc>
        <w:tc>
          <w:tcPr>
            <w:tcW w:w="1440" w:type="dxa"/>
          </w:tcPr>
          <w:p w:rsidR="00B572B6" w:rsidRPr="00276FD1" w:rsidRDefault="00B572B6" w:rsidP="00B572B6">
            <w:pPr>
              <w:rPr>
                <w:iCs/>
                <w:sz w:val="24"/>
                <w:szCs w:val="24"/>
              </w:rPr>
            </w:pPr>
            <w:r w:rsidRPr="00276FD1">
              <w:rPr>
                <w:iCs/>
                <w:sz w:val="24"/>
                <w:szCs w:val="24"/>
              </w:rPr>
              <w:t>459,00</w:t>
            </w:r>
          </w:p>
        </w:tc>
        <w:tc>
          <w:tcPr>
            <w:tcW w:w="1440" w:type="dxa"/>
          </w:tcPr>
          <w:p w:rsidR="00B572B6" w:rsidRPr="00276FD1" w:rsidRDefault="00B572B6" w:rsidP="00B572B6">
            <w:pPr>
              <w:rPr>
                <w:iCs/>
                <w:sz w:val="24"/>
                <w:szCs w:val="24"/>
              </w:rPr>
            </w:pPr>
            <w:r w:rsidRPr="00276FD1">
              <w:rPr>
                <w:iCs/>
                <w:sz w:val="24"/>
                <w:szCs w:val="24"/>
              </w:rPr>
              <w:t>459,00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07</w:t>
            </w:r>
          </w:p>
        </w:tc>
        <w:tc>
          <w:tcPr>
            <w:tcW w:w="725" w:type="dxa"/>
          </w:tcPr>
          <w:p w:rsidR="00B572B6" w:rsidRPr="00276FD1" w:rsidRDefault="00B572B6" w:rsidP="00B572B6">
            <w:pPr>
              <w:rPr>
                <w:iCs/>
                <w:sz w:val="24"/>
                <w:szCs w:val="24"/>
              </w:rPr>
            </w:pPr>
            <w:r w:rsidRPr="00276FD1">
              <w:rPr>
                <w:iCs/>
                <w:sz w:val="24"/>
                <w:szCs w:val="24"/>
              </w:rPr>
              <w:t>09</w:t>
            </w:r>
          </w:p>
        </w:tc>
        <w:tc>
          <w:tcPr>
            <w:tcW w:w="1551" w:type="dxa"/>
          </w:tcPr>
          <w:p w:rsidR="00B572B6" w:rsidRPr="00276FD1" w:rsidRDefault="00B572B6" w:rsidP="00B572B6">
            <w:pPr>
              <w:rPr>
                <w:iCs/>
                <w:sz w:val="24"/>
                <w:szCs w:val="24"/>
              </w:rPr>
            </w:pPr>
            <w:r w:rsidRPr="00276FD1">
              <w:rPr>
                <w:iCs/>
                <w:sz w:val="24"/>
                <w:szCs w:val="24"/>
              </w:rPr>
              <w:t>10301Z1053</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459,00</w:t>
            </w:r>
          </w:p>
        </w:tc>
        <w:tc>
          <w:tcPr>
            <w:tcW w:w="1440" w:type="dxa"/>
          </w:tcPr>
          <w:p w:rsidR="00B572B6" w:rsidRPr="00276FD1" w:rsidRDefault="00B572B6" w:rsidP="00B572B6">
            <w:pPr>
              <w:rPr>
                <w:iCs/>
                <w:sz w:val="24"/>
                <w:szCs w:val="24"/>
              </w:rPr>
            </w:pPr>
            <w:r w:rsidRPr="00276FD1">
              <w:rPr>
                <w:iCs/>
                <w:sz w:val="24"/>
                <w:szCs w:val="24"/>
              </w:rPr>
              <w:t>459,00</w:t>
            </w:r>
          </w:p>
        </w:tc>
        <w:tc>
          <w:tcPr>
            <w:tcW w:w="1440" w:type="dxa"/>
          </w:tcPr>
          <w:p w:rsidR="00B572B6" w:rsidRPr="00276FD1" w:rsidRDefault="00B572B6" w:rsidP="00B572B6">
            <w:pPr>
              <w:rPr>
                <w:iCs/>
                <w:sz w:val="24"/>
                <w:szCs w:val="24"/>
              </w:rPr>
            </w:pPr>
            <w:r w:rsidRPr="00276FD1">
              <w:rPr>
                <w:iCs/>
                <w:sz w:val="24"/>
                <w:szCs w:val="24"/>
              </w:rPr>
              <w:t>459,00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казенных учреждений</w:t>
            </w:r>
          </w:p>
        </w:tc>
        <w:tc>
          <w:tcPr>
            <w:tcW w:w="659" w:type="dxa"/>
          </w:tcPr>
          <w:p w:rsidR="00B572B6" w:rsidRPr="00276FD1" w:rsidRDefault="00B572B6" w:rsidP="00B572B6">
            <w:pPr>
              <w:rPr>
                <w:sz w:val="24"/>
                <w:szCs w:val="24"/>
              </w:rPr>
            </w:pPr>
            <w:r w:rsidRPr="00276FD1">
              <w:rPr>
                <w:sz w:val="24"/>
                <w:szCs w:val="24"/>
              </w:rPr>
              <w:t>07</w:t>
            </w:r>
          </w:p>
        </w:tc>
        <w:tc>
          <w:tcPr>
            <w:tcW w:w="725" w:type="dxa"/>
          </w:tcPr>
          <w:p w:rsidR="00B572B6" w:rsidRPr="00276FD1" w:rsidRDefault="00B572B6" w:rsidP="00B572B6">
            <w:pPr>
              <w:rPr>
                <w:sz w:val="24"/>
                <w:szCs w:val="24"/>
              </w:rPr>
            </w:pPr>
            <w:r w:rsidRPr="00276FD1">
              <w:rPr>
                <w:sz w:val="24"/>
                <w:szCs w:val="24"/>
              </w:rPr>
              <w:t>09</w:t>
            </w:r>
          </w:p>
        </w:tc>
        <w:tc>
          <w:tcPr>
            <w:tcW w:w="1551" w:type="dxa"/>
          </w:tcPr>
          <w:p w:rsidR="00B572B6" w:rsidRPr="00276FD1" w:rsidRDefault="00B572B6" w:rsidP="00B572B6">
            <w:pPr>
              <w:rPr>
                <w:sz w:val="24"/>
                <w:szCs w:val="24"/>
              </w:rPr>
            </w:pPr>
            <w:r w:rsidRPr="00276FD1">
              <w:rPr>
                <w:sz w:val="24"/>
                <w:szCs w:val="24"/>
              </w:rPr>
              <w:t>10301Z1053</w:t>
            </w:r>
          </w:p>
        </w:tc>
        <w:tc>
          <w:tcPr>
            <w:tcW w:w="667" w:type="dxa"/>
          </w:tcPr>
          <w:p w:rsidR="00B572B6" w:rsidRPr="00276FD1" w:rsidRDefault="00B572B6" w:rsidP="00B572B6">
            <w:pPr>
              <w:rPr>
                <w:sz w:val="24"/>
                <w:szCs w:val="24"/>
              </w:rPr>
            </w:pPr>
            <w:r w:rsidRPr="00276FD1">
              <w:rPr>
                <w:sz w:val="24"/>
                <w:szCs w:val="24"/>
              </w:rPr>
              <w:t>110</w:t>
            </w:r>
          </w:p>
        </w:tc>
        <w:tc>
          <w:tcPr>
            <w:tcW w:w="1313" w:type="dxa"/>
          </w:tcPr>
          <w:p w:rsidR="00B572B6" w:rsidRPr="00276FD1" w:rsidRDefault="00B572B6" w:rsidP="00B572B6">
            <w:pPr>
              <w:rPr>
                <w:sz w:val="24"/>
                <w:szCs w:val="24"/>
              </w:rPr>
            </w:pPr>
            <w:r w:rsidRPr="00276FD1">
              <w:rPr>
                <w:sz w:val="24"/>
                <w:szCs w:val="24"/>
              </w:rPr>
              <w:t>459,00</w:t>
            </w:r>
          </w:p>
        </w:tc>
        <w:tc>
          <w:tcPr>
            <w:tcW w:w="1440" w:type="dxa"/>
          </w:tcPr>
          <w:p w:rsidR="00B572B6" w:rsidRPr="00276FD1" w:rsidRDefault="00B572B6" w:rsidP="00B572B6">
            <w:pPr>
              <w:rPr>
                <w:sz w:val="24"/>
                <w:szCs w:val="24"/>
              </w:rPr>
            </w:pPr>
            <w:r w:rsidRPr="00276FD1">
              <w:rPr>
                <w:sz w:val="24"/>
                <w:szCs w:val="24"/>
              </w:rPr>
              <w:t>459,00</w:t>
            </w:r>
          </w:p>
        </w:tc>
        <w:tc>
          <w:tcPr>
            <w:tcW w:w="1440" w:type="dxa"/>
          </w:tcPr>
          <w:p w:rsidR="00B572B6" w:rsidRPr="00276FD1" w:rsidRDefault="00B572B6" w:rsidP="00B572B6">
            <w:pPr>
              <w:rPr>
                <w:sz w:val="24"/>
                <w:szCs w:val="24"/>
              </w:rPr>
            </w:pPr>
            <w:r w:rsidRPr="00276FD1">
              <w:rPr>
                <w:sz w:val="24"/>
                <w:szCs w:val="24"/>
              </w:rPr>
              <w:t>459,00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КУЛЬТУРА, КИНЕМАТОГРАФИЯ</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 </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13 470,60</w:t>
            </w:r>
          </w:p>
        </w:tc>
        <w:tc>
          <w:tcPr>
            <w:tcW w:w="1440" w:type="dxa"/>
          </w:tcPr>
          <w:p w:rsidR="00B572B6" w:rsidRPr="00276FD1" w:rsidRDefault="00B572B6" w:rsidP="00B572B6">
            <w:pPr>
              <w:rPr>
                <w:iCs/>
                <w:sz w:val="24"/>
                <w:szCs w:val="24"/>
              </w:rPr>
            </w:pPr>
            <w:r w:rsidRPr="00276FD1">
              <w:rPr>
                <w:iCs/>
                <w:sz w:val="24"/>
                <w:szCs w:val="24"/>
              </w:rPr>
              <w:t>3 911,30</w:t>
            </w:r>
          </w:p>
        </w:tc>
        <w:tc>
          <w:tcPr>
            <w:tcW w:w="1440" w:type="dxa"/>
          </w:tcPr>
          <w:p w:rsidR="00B572B6" w:rsidRPr="00276FD1" w:rsidRDefault="00B572B6" w:rsidP="00B572B6">
            <w:pPr>
              <w:rPr>
                <w:iCs/>
                <w:sz w:val="24"/>
                <w:szCs w:val="24"/>
              </w:rPr>
            </w:pPr>
            <w:r w:rsidRPr="00276FD1">
              <w:rPr>
                <w:iCs/>
                <w:sz w:val="24"/>
                <w:szCs w:val="24"/>
              </w:rPr>
              <w:t>3 911,30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Культура</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13 470,60</w:t>
            </w:r>
          </w:p>
        </w:tc>
        <w:tc>
          <w:tcPr>
            <w:tcW w:w="1440" w:type="dxa"/>
          </w:tcPr>
          <w:p w:rsidR="00B572B6" w:rsidRPr="00276FD1" w:rsidRDefault="00B572B6" w:rsidP="00B572B6">
            <w:pPr>
              <w:rPr>
                <w:iCs/>
                <w:sz w:val="24"/>
                <w:szCs w:val="24"/>
              </w:rPr>
            </w:pPr>
            <w:r w:rsidRPr="00276FD1">
              <w:rPr>
                <w:iCs/>
                <w:sz w:val="24"/>
                <w:szCs w:val="24"/>
              </w:rPr>
              <w:t>3 911,30</w:t>
            </w:r>
          </w:p>
        </w:tc>
        <w:tc>
          <w:tcPr>
            <w:tcW w:w="1440" w:type="dxa"/>
          </w:tcPr>
          <w:p w:rsidR="00B572B6" w:rsidRPr="00276FD1" w:rsidRDefault="00B572B6" w:rsidP="00B572B6">
            <w:pPr>
              <w:rPr>
                <w:iCs/>
                <w:sz w:val="24"/>
                <w:szCs w:val="24"/>
              </w:rPr>
            </w:pPr>
            <w:r w:rsidRPr="00276FD1">
              <w:rPr>
                <w:iCs/>
                <w:sz w:val="24"/>
                <w:szCs w:val="24"/>
              </w:rPr>
              <w:t>3 911,30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культуры и туризма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13 470,60</w:t>
            </w:r>
          </w:p>
        </w:tc>
        <w:tc>
          <w:tcPr>
            <w:tcW w:w="1440" w:type="dxa"/>
          </w:tcPr>
          <w:p w:rsidR="00B572B6" w:rsidRPr="00276FD1" w:rsidRDefault="00B572B6" w:rsidP="00B572B6">
            <w:pPr>
              <w:rPr>
                <w:iCs/>
                <w:sz w:val="24"/>
                <w:szCs w:val="24"/>
              </w:rPr>
            </w:pPr>
            <w:r w:rsidRPr="00276FD1">
              <w:rPr>
                <w:iCs/>
                <w:sz w:val="24"/>
                <w:szCs w:val="24"/>
              </w:rPr>
              <w:t>3 911,30</w:t>
            </w:r>
          </w:p>
        </w:tc>
        <w:tc>
          <w:tcPr>
            <w:tcW w:w="1440" w:type="dxa"/>
          </w:tcPr>
          <w:p w:rsidR="00B572B6" w:rsidRPr="00276FD1" w:rsidRDefault="00B572B6" w:rsidP="00B572B6">
            <w:pPr>
              <w:rPr>
                <w:iCs/>
                <w:sz w:val="24"/>
                <w:szCs w:val="24"/>
              </w:rPr>
            </w:pPr>
            <w:r w:rsidRPr="00276FD1">
              <w:rPr>
                <w:iCs/>
                <w:sz w:val="24"/>
                <w:szCs w:val="24"/>
              </w:rPr>
              <w:t>3 911,30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Подпрограмма "Искусство"</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0420100000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обеспечение деятельности (оказание услуг) муниципальных учреждений в сфере культуры</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0420105230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0420105230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c>
          <w:tcPr>
            <w:tcW w:w="1440" w:type="dxa"/>
          </w:tcPr>
          <w:p w:rsidR="00B572B6" w:rsidRPr="00276FD1" w:rsidRDefault="00B572B6" w:rsidP="00B572B6">
            <w:pPr>
              <w:rPr>
                <w:iCs/>
                <w:sz w:val="24"/>
                <w:szCs w:val="24"/>
              </w:rPr>
            </w:pPr>
            <w:r w:rsidRPr="00276FD1">
              <w:rPr>
                <w:iCs/>
                <w:sz w:val="24"/>
                <w:szCs w:val="24"/>
              </w:rPr>
              <w:t>50,00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08</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0420105230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50,00</w:t>
            </w:r>
          </w:p>
        </w:tc>
        <w:tc>
          <w:tcPr>
            <w:tcW w:w="1440" w:type="dxa"/>
          </w:tcPr>
          <w:p w:rsidR="00B572B6" w:rsidRPr="00276FD1" w:rsidRDefault="00B572B6" w:rsidP="00B572B6">
            <w:pPr>
              <w:rPr>
                <w:sz w:val="24"/>
                <w:szCs w:val="24"/>
              </w:rPr>
            </w:pPr>
            <w:r w:rsidRPr="00276FD1">
              <w:rPr>
                <w:sz w:val="24"/>
                <w:szCs w:val="24"/>
              </w:rPr>
              <w:t>50,00</w:t>
            </w:r>
          </w:p>
        </w:tc>
        <w:tc>
          <w:tcPr>
            <w:tcW w:w="1440" w:type="dxa"/>
          </w:tcPr>
          <w:p w:rsidR="00B572B6" w:rsidRPr="00276FD1" w:rsidRDefault="00B572B6" w:rsidP="00B572B6">
            <w:pPr>
              <w:rPr>
                <w:sz w:val="24"/>
                <w:szCs w:val="24"/>
              </w:rPr>
            </w:pPr>
            <w:r w:rsidRPr="00276FD1">
              <w:rPr>
                <w:sz w:val="24"/>
                <w:szCs w:val="24"/>
              </w:rPr>
              <w:t>50,00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Подпрограмма "Обеспечение условий реализации программы"</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0440000000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13 420,60</w:t>
            </w:r>
          </w:p>
        </w:tc>
        <w:tc>
          <w:tcPr>
            <w:tcW w:w="1440" w:type="dxa"/>
          </w:tcPr>
          <w:p w:rsidR="00B572B6" w:rsidRPr="00276FD1" w:rsidRDefault="00B572B6" w:rsidP="00B572B6">
            <w:pPr>
              <w:rPr>
                <w:iCs/>
                <w:sz w:val="24"/>
                <w:szCs w:val="24"/>
              </w:rPr>
            </w:pPr>
            <w:r w:rsidRPr="00276FD1">
              <w:rPr>
                <w:iCs/>
                <w:sz w:val="24"/>
                <w:szCs w:val="24"/>
              </w:rPr>
              <w:t>3 861,30</w:t>
            </w:r>
          </w:p>
        </w:tc>
        <w:tc>
          <w:tcPr>
            <w:tcW w:w="1440" w:type="dxa"/>
          </w:tcPr>
          <w:p w:rsidR="00B572B6" w:rsidRPr="00276FD1" w:rsidRDefault="00B572B6" w:rsidP="00B572B6">
            <w:pPr>
              <w:rPr>
                <w:iCs/>
                <w:sz w:val="24"/>
                <w:szCs w:val="24"/>
              </w:rPr>
            </w:pPr>
            <w:r w:rsidRPr="00276FD1">
              <w:rPr>
                <w:iCs/>
                <w:sz w:val="24"/>
                <w:szCs w:val="24"/>
              </w:rPr>
              <w:t>3 861,30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0440100000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13 420,60</w:t>
            </w:r>
          </w:p>
        </w:tc>
        <w:tc>
          <w:tcPr>
            <w:tcW w:w="1440" w:type="dxa"/>
          </w:tcPr>
          <w:p w:rsidR="00B572B6" w:rsidRPr="00276FD1" w:rsidRDefault="00B572B6" w:rsidP="00B572B6">
            <w:pPr>
              <w:rPr>
                <w:iCs/>
                <w:sz w:val="24"/>
                <w:szCs w:val="24"/>
              </w:rPr>
            </w:pPr>
            <w:r w:rsidRPr="00276FD1">
              <w:rPr>
                <w:iCs/>
                <w:sz w:val="24"/>
                <w:szCs w:val="24"/>
              </w:rPr>
              <w:t>3 861,30</w:t>
            </w:r>
          </w:p>
        </w:tc>
        <w:tc>
          <w:tcPr>
            <w:tcW w:w="1440" w:type="dxa"/>
          </w:tcPr>
          <w:p w:rsidR="00B572B6" w:rsidRPr="00276FD1" w:rsidRDefault="00B572B6" w:rsidP="00B572B6">
            <w:pPr>
              <w:rPr>
                <w:iCs/>
                <w:sz w:val="24"/>
                <w:szCs w:val="24"/>
              </w:rPr>
            </w:pPr>
            <w:r w:rsidRPr="00276FD1">
              <w:rPr>
                <w:iCs/>
                <w:sz w:val="24"/>
                <w:szCs w:val="24"/>
              </w:rPr>
              <w:t>3 861,30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обеспечение деятельности (оказание услуг) муниципальных учреждений (библиотеки)</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0440105210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1 397,00</w:t>
            </w:r>
          </w:p>
        </w:tc>
        <w:tc>
          <w:tcPr>
            <w:tcW w:w="1440" w:type="dxa"/>
          </w:tcPr>
          <w:p w:rsidR="00B572B6" w:rsidRPr="00276FD1" w:rsidRDefault="00B572B6" w:rsidP="00B572B6">
            <w:pPr>
              <w:rPr>
                <w:iCs/>
                <w:sz w:val="24"/>
                <w:szCs w:val="24"/>
              </w:rPr>
            </w:pPr>
            <w:r w:rsidRPr="00276FD1">
              <w:rPr>
                <w:iCs/>
                <w:sz w:val="24"/>
                <w:szCs w:val="24"/>
              </w:rPr>
              <w:t>1 397,00</w:t>
            </w:r>
          </w:p>
        </w:tc>
        <w:tc>
          <w:tcPr>
            <w:tcW w:w="1440" w:type="dxa"/>
          </w:tcPr>
          <w:p w:rsidR="00B572B6" w:rsidRPr="00276FD1" w:rsidRDefault="00B572B6" w:rsidP="00B572B6">
            <w:pPr>
              <w:rPr>
                <w:iCs/>
                <w:sz w:val="24"/>
                <w:szCs w:val="24"/>
              </w:rPr>
            </w:pPr>
            <w:r w:rsidRPr="00276FD1">
              <w:rPr>
                <w:iCs/>
                <w:sz w:val="24"/>
                <w:szCs w:val="24"/>
              </w:rPr>
              <w:t>1 397,00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0440105210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1 397,00</w:t>
            </w:r>
          </w:p>
        </w:tc>
        <w:tc>
          <w:tcPr>
            <w:tcW w:w="1440" w:type="dxa"/>
          </w:tcPr>
          <w:p w:rsidR="00B572B6" w:rsidRPr="00276FD1" w:rsidRDefault="00B572B6" w:rsidP="00B572B6">
            <w:pPr>
              <w:rPr>
                <w:iCs/>
                <w:sz w:val="24"/>
                <w:szCs w:val="24"/>
              </w:rPr>
            </w:pPr>
            <w:r w:rsidRPr="00276FD1">
              <w:rPr>
                <w:iCs/>
                <w:sz w:val="24"/>
                <w:szCs w:val="24"/>
              </w:rPr>
              <w:t>1 397,00</w:t>
            </w:r>
          </w:p>
        </w:tc>
        <w:tc>
          <w:tcPr>
            <w:tcW w:w="1440" w:type="dxa"/>
          </w:tcPr>
          <w:p w:rsidR="00B572B6" w:rsidRPr="00276FD1" w:rsidRDefault="00B572B6" w:rsidP="00B572B6">
            <w:pPr>
              <w:rPr>
                <w:iCs/>
                <w:sz w:val="24"/>
                <w:szCs w:val="24"/>
              </w:rPr>
            </w:pPr>
            <w:r w:rsidRPr="00276FD1">
              <w:rPr>
                <w:iCs/>
                <w:sz w:val="24"/>
                <w:szCs w:val="24"/>
              </w:rPr>
              <w:t>1 397,00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08</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0440105210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1 397,00</w:t>
            </w:r>
          </w:p>
        </w:tc>
        <w:tc>
          <w:tcPr>
            <w:tcW w:w="1440" w:type="dxa"/>
          </w:tcPr>
          <w:p w:rsidR="00B572B6" w:rsidRPr="00276FD1" w:rsidRDefault="00B572B6" w:rsidP="00B572B6">
            <w:pPr>
              <w:rPr>
                <w:sz w:val="24"/>
                <w:szCs w:val="24"/>
              </w:rPr>
            </w:pPr>
            <w:r w:rsidRPr="00276FD1">
              <w:rPr>
                <w:sz w:val="24"/>
                <w:szCs w:val="24"/>
              </w:rPr>
              <w:t>1 397,00</w:t>
            </w:r>
          </w:p>
        </w:tc>
        <w:tc>
          <w:tcPr>
            <w:tcW w:w="1440" w:type="dxa"/>
          </w:tcPr>
          <w:p w:rsidR="00B572B6" w:rsidRPr="00276FD1" w:rsidRDefault="00B572B6" w:rsidP="00B572B6">
            <w:pPr>
              <w:rPr>
                <w:sz w:val="24"/>
                <w:szCs w:val="24"/>
              </w:rPr>
            </w:pPr>
            <w:r w:rsidRPr="00276FD1">
              <w:rPr>
                <w:sz w:val="24"/>
                <w:szCs w:val="24"/>
              </w:rPr>
              <w:t>1 397,00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Расходы на обеспечение деятельности (оказание услуг) муниципальных учреждений в сфере культуры</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0440105230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1 889,00</w:t>
            </w:r>
          </w:p>
        </w:tc>
        <w:tc>
          <w:tcPr>
            <w:tcW w:w="1440" w:type="dxa"/>
          </w:tcPr>
          <w:p w:rsidR="00B572B6" w:rsidRPr="00276FD1" w:rsidRDefault="00B572B6" w:rsidP="00B572B6">
            <w:pPr>
              <w:rPr>
                <w:iCs/>
                <w:sz w:val="24"/>
                <w:szCs w:val="24"/>
              </w:rPr>
            </w:pPr>
            <w:r w:rsidRPr="00276FD1">
              <w:rPr>
                <w:iCs/>
                <w:sz w:val="24"/>
                <w:szCs w:val="24"/>
              </w:rPr>
              <w:t>1 889,00</w:t>
            </w:r>
          </w:p>
        </w:tc>
        <w:tc>
          <w:tcPr>
            <w:tcW w:w="1440" w:type="dxa"/>
          </w:tcPr>
          <w:p w:rsidR="00B572B6" w:rsidRPr="00276FD1" w:rsidRDefault="00B572B6" w:rsidP="00B572B6">
            <w:pPr>
              <w:rPr>
                <w:iCs/>
                <w:sz w:val="24"/>
                <w:szCs w:val="24"/>
              </w:rPr>
            </w:pPr>
            <w:r w:rsidRPr="00276FD1">
              <w:rPr>
                <w:iCs/>
                <w:sz w:val="24"/>
                <w:szCs w:val="24"/>
              </w:rPr>
              <w:t>1 889,00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lastRenderedPageBreak/>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0440105230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1 889,00</w:t>
            </w:r>
          </w:p>
        </w:tc>
        <w:tc>
          <w:tcPr>
            <w:tcW w:w="1440" w:type="dxa"/>
          </w:tcPr>
          <w:p w:rsidR="00B572B6" w:rsidRPr="00276FD1" w:rsidRDefault="00B572B6" w:rsidP="00B572B6">
            <w:pPr>
              <w:rPr>
                <w:iCs/>
                <w:sz w:val="24"/>
                <w:szCs w:val="24"/>
              </w:rPr>
            </w:pPr>
            <w:r w:rsidRPr="00276FD1">
              <w:rPr>
                <w:iCs/>
                <w:sz w:val="24"/>
                <w:szCs w:val="24"/>
              </w:rPr>
              <w:t>1 889,00</w:t>
            </w:r>
          </w:p>
        </w:tc>
        <w:tc>
          <w:tcPr>
            <w:tcW w:w="1440" w:type="dxa"/>
          </w:tcPr>
          <w:p w:rsidR="00B572B6" w:rsidRPr="00276FD1" w:rsidRDefault="00B572B6" w:rsidP="00B572B6">
            <w:pPr>
              <w:rPr>
                <w:iCs/>
                <w:sz w:val="24"/>
                <w:szCs w:val="24"/>
              </w:rPr>
            </w:pPr>
            <w:r w:rsidRPr="00276FD1">
              <w:rPr>
                <w:iCs/>
                <w:sz w:val="24"/>
                <w:szCs w:val="24"/>
              </w:rPr>
              <w:t>1 889,00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08</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0440105230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1 889,00</w:t>
            </w:r>
          </w:p>
        </w:tc>
        <w:tc>
          <w:tcPr>
            <w:tcW w:w="1440" w:type="dxa"/>
          </w:tcPr>
          <w:p w:rsidR="00B572B6" w:rsidRPr="00276FD1" w:rsidRDefault="00B572B6" w:rsidP="00B572B6">
            <w:pPr>
              <w:rPr>
                <w:sz w:val="24"/>
                <w:szCs w:val="24"/>
              </w:rPr>
            </w:pPr>
            <w:r w:rsidRPr="00276FD1">
              <w:rPr>
                <w:sz w:val="24"/>
                <w:szCs w:val="24"/>
              </w:rPr>
              <w:t>1 889,00</w:t>
            </w:r>
          </w:p>
        </w:tc>
        <w:tc>
          <w:tcPr>
            <w:tcW w:w="1440" w:type="dxa"/>
          </w:tcPr>
          <w:p w:rsidR="00B572B6" w:rsidRPr="00276FD1" w:rsidRDefault="00B572B6" w:rsidP="00B572B6">
            <w:pPr>
              <w:rPr>
                <w:sz w:val="24"/>
                <w:szCs w:val="24"/>
              </w:rPr>
            </w:pPr>
            <w:r w:rsidRPr="00276FD1">
              <w:rPr>
                <w:sz w:val="24"/>
                <w:szCs w:val="24"/>
              </w:rPr>
              <w:t>1 889,00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0440171051</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9 559,30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0440171051</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9 559,30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08</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0440171051</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9 559,30</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0440182040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575,30</w:t>
            </w:r>
          </w:p>
        </w:tc>
        <w:tc>
          <w:tcPr>
            <w:tcW w:w="1440" w:type="dxa"/>
          </w:tcPr>
          <w:p w:rsidR="00B572B6" w:rsidRPr="00276FD1" w:rsidRDefault="00B572B6" w:rsidP="00B572B6">
            <w:pPr>
              <w:rPr>
                <w:iCs/>
                <w:sz w:val="24"/>
                <w:szCs w:val="24"/>
              </w:rPr>
            </w:pPr>
            <w:r w:rsidRPr="00276FD1">
              <w:rPr>
                <w:iCs/>
                <w:sz w:val="24"/>
                <w:szCs w:val="24"/>
              </w:rPr>
              <w:t>575,30</w:t>
            </w:r>
          </w:p>
        </w:tc>
        <w:tc>
          <w:tcPr>
            <w:tcW w:w="1440" w:type="dxa"/>
          </w:tcPr>
          <w:p w:rsidR="00B572B6" w:rsidRPr="00276FD1" w:rsidRDefault="00B572B6" w:rsidP="00B572B6">
            <w:pPr>
              <w:rPr>
                <w:iCs/>
                <w:sz w:val="24"/>
                <w:szCs w:val="24"/>
              </w:rPr>
            </w:pPr>
            <w:r w:rsidRPr="00276FD1">
              <w:rPr>
                <w:iCs/>
                <w:sz w:val="24"/>
                <w:szCs w:val="24"/>
              </w:rPr>
              <w:t>575,30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08</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0440182040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575,30</w:t>
            </w:r>
          </w:p>
        </w:tc>
        <w:tc>
          <w:tcPr>
            <w:tcW w:w="1440" w:type="dxa"/>
          </w:tcPr>
          <w:p w:rsidR="00B572B6" w:rsidRPr="00276FD1" w:rsidRDefault="00B572B6" w:rsidP="00B572B6">
            <w:pPr>
              <w:rPr>
                <w:iCs/>
                <w:sz w:val="24"/>
                <w:szCs w:val="24"/>
              </w:rPr>
            </w:pPr>
            <w:r w:rsidRPr="00276FD1">
              <w:rPr>
                <w:iCs/>
                <w:sz w:val="24"/>
                <w:szCs w:val="24"/>
              </w:rPr>
              <w:t>575,30</w:t>
            </w:r>
          </w:p>
        </w:tc>
        <w:tc>
          <w:tcPr>
            <w:tcW w:w="1440" w:type="dxa"/>
          </w:tcPr>
          <w:p w:rsidR="00B572B6" w:rsidRPr="00276FD1" w:rsidRDefault="00B572B6" w:rsidP="00B572B6">
            <w:pPr>
              <w:rPr>
                <w:iCs/>
                <w:sz w:val="24"/>
                <w:szCs w:val="24"/>
              </w:rPr>
            </w:pPr>
            <w:r w:rsidRPr="00276FD1">
              <w:rPr>
                <w:iCs/>
                <w:sz w:val="24"/>
                <w:szCs w:val="24"/>
              </w:rPr>
              <w:t>575,30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08</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0440182040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575,30</w:t>
            </w:r>
          </w:p>
        </w:tc>
        <w:tc>
          <w:tcPr>
            <w:tcW w:w="1440" w:type="dxa"/>
          </w:tcPr>
          <w:p w:rsidR="00B572B6" w:rsidRPr="00276FD1" w:rsidRDefault="00B572B6" w:rsidP="00B572B6">
            <w:pPr>
              <w:rPr>
                <w:sz w:val="24"/>
                <w:szCs w:val="24"/>
              </w:rPr>
            </w:pPr>
            <w:r w:rsidRPr="00276FD1">
              <w:rPr>
                <w:sz w:val="24"/>
                <w:szCs w:val="24"/>
              </w:rPr>
              <w:t>575,30</w:t>
            </w:r>
          </w:p>
        </w:tc>
        <w:tc>
          <w:tcPr>
            <w:tcW w:w="1440" w:type="dxa"/>
          </w:tcPr>
          <w:p w:rsidR="00B572B6" w:rsidRPr="00276FD1" w:rsidRDefault="00B572B6" w:rsidP="00B572B6">
            <w:pPr>
              <w:rPr>
                <w:sz w:val="24"/>
                <w:szCs w:val="24"/>
              </w:rPr>
            </w:pPr>
            <w:r w:rsidRPr="00276FD1">
              <w:rPr>
                <w:sz w:val="24"/>
                <w:szCs w:val="24"/>
              </w:rPr>
              <w:t>575,30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СОЦИАЛЬНАЯ ПОЛИТИКА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 </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83 270,31</w:t>
            </w:r>
          </w:p>
        </w:tc>
        <w:tc>
          <w:tcPr>
            <w:tcW w:w="1440" w:type="dxa"/>
          </w:tcPr>
          <w:p w:rsidR="00B572B6" w:rsidRPr="00276FD1" w:rsidRDefault="00B572B6" w:rsidP="00B572B6">
            <w:pPr>
              <w:rPr>
                <w:iCs/>
                <w:sz w:val="24"/>
                <w:szCs w:val="24"/>
              </w:rPr>
            </w:pPr>
            <w:r w:rsidRPr="00276FD1">
              <w:rPr>
                <w:iCs/>
                <w:sz w:val="24"/>
                <w:szCs w:val="24"/>
              </w:rPr>
              <w:t>81 480,50</w:t>
            </w:r>
          </w:p>
        </w:tc>
        <w:tc>
          <w:tcPr>
            <w:tcW w:w="1440" w:type="dxa"/>
          </w:tcPr>
          <w:p w:rsidR="00B572B6" w:rsidRPr="00276FD1" w:rsidRDefault="00B572B6" w:rsidP="00B572B6">
            <w:pPr>
              <w:rPr>
                <w:iCs/>
                <w:sz w:val="24"/>
                <w:szCs w:val="24"/>
              </w:rPr>
            </w:pPr>
            <w:r w:rsidRPr="00276FD1">
              <w:rPr>
                <w:iCs/>
                <w:sz w:val="24"/>
                <w:szCs w:val="24"/>
              </w:rPr>
              <w:t>85 193,50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Пенсионное обеспечение</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"Социальная поддержка граждан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0100000000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Подпрограмма "Старшее поколение Камешкирского района"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0130000000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0130100000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Доплаты к пенсиям муниципальных служащих за счет средств бюджета Камешкирского района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0130112000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0130112000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c>
          <w:tcPr>
            <w:tcW w:w="1440" w:type="dxa"/>
          </w:tcPr>
          <w:p w:rsidR="00B572B6" w:rsidRPr="00276FD1" w:rsidRDefault="00B572B6" w:rsidP="00B572B6">
            <w:pPr>
              <w:rPr>
                <w:iCs/>
                <w:sz w:val="24"/>
                <w:szCs w:val="24"/>
              </w:rPr>
            </w:pPr>
            <w:r w:rsidRPr="00276FD1">
              <w:rPr>
                <w:iCs/>
                <w:sz w:val="24"/>
                <w:szCs w:val="24"/>
              </w:rPr>
              <w:t>496,80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lastRenderedPageBreak/>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0130112000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496,80</w:t>
            </w:r>
          </w:p>
        </w:tc>
        <w:tc>
          <w:tcPr>
            <w:tcW w:w="1440" w:type="dxa"/>
          </w:tcPr>
          <w:p w:rsidR="00B572B6" w:rsidRPr="00276FD1" w:rsidRDefault="00B572B6" w:rsidP="00B572B6">
            <w:pPr>
              <w:rPr>
                <w:sz w:val="24"/>
                <w:szCs w:val="24"/>
              </w:rPr>
            </w:pPr>
            <w:r w:rsidRPr="00276FD1">
              <w:rPr>
                <w:sz w:val="24"/>
                <w:szCs w:val="24"/>
              </w:rPr>
              <w:t>496,80</w:t>
            </w:r>
          </w:p>
        </w:tc>
        <w:tc>
          <w:tcPr>
            <w:tcW w:w="1440" w:type="dxa"/>
          </w:tcPr>
          <w:p w:rsidR="00B572B6" w:rsidRPr="00276FD1" w:rsidRDefault="00B572B6" w:rsidP="00B572B6">
            <w:pPr>
              <w:rPr>
                <w:sz w:val="24"/>
                <w:szCs w:val="24"/>
              </w:rPr>
            </w:pPr>
            <w:r w:rsidRPr="00276FD1">
              <w:rPr>
                <w:sz w:val="24"/>
                <w:szCs w:val="24"/>
              </w:rPr>
              <w:t>496,80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Социальное обслуживание населения</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21 605,30</w:t>
            </w:r>
          </w:p>
        </w:tc>
        <w:tc>
          <w:tcPr>
            <w:tcW w:w="1440" w:type="dxa"/>
          </w:tcPr>
          <w:p w:rsidR="00B572B6" w:rsidRPr="00276FD1" w:rsidRDefault="00B572B6" w:rsidP="00B572B6">
            <w:pPr>
              <w:rPr>
                <w:iCs/>
                <w:sz w:val="24"/>
                <w:szCs w:val="24"/>
              </w:rPr>
            </w:pPr>
            <w:r w:rsidRPr="00276FD1">
              <w:rPr>
                <w:iCs/>
                <w:sz w:val="24"/>
                <w:szCs w:val="24"/>
              </w:rPr>
              <w:t>22 629,10</w:t>
            </w:r>
          </w:p>
        </w:tc>
        <w:tc>
          <w:tcPr>
            <w:tcW w:w="1440" w:type="dxa"/>
          </w:tcPr>
          <w:p w:rsidR="00B572B6" w:rsidRPr="00276FD1" w:rsidRDefault="00B572B6" w:rsidP="00B572B6">
            <w:pPr>
              <w:rPr>
                <w:iCs/>
                <w:sz w:val="24"/>
                <w:szCs w:val="24"/>
              </w:rPr>
            </w:pPr>
            <w:r w:rsidRPr="00276FD1">
              <w:rPr>
                <w:iCs/>
                <w:sz w:val="24"/>
                <w:szCs w:val="24"/>
              </w:rPr>
              <w:t>23 869,40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"Социальная поддержка граждан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0100000000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21 605,30</w:t>
            </w:r>
          </w:p>
        </w:tc>
        <w:tc>
          <w:tcPr>
            <w:tcW w:w="1440" w:type="dxa"/>
          </w:tcPr>
          <w:p w:rsidR="00B572B6" w:rsidRPr="00276FD1" w:rsidRDefault="00B572B6" w:rsidP="00B572B6">
            <w:pPr>
              <w:rPr>
                <w:iCs/>
                <w:sz w:val="24"/>
                <w:szCs w:val="24"/>
              </w:rPr>
            </w:pPr>
            <w:r w:rsidRPr="00276FD1">
              <w:rPr>
                <w:iCs/>
                <w:sz w:val="24"/>
                <w:szCs w:val="24"/>
              </w:rPr>
              <w:t>22 629,10</w:t>
            </w:r>
          </w:p>
        </w:tc>
        <w:tc>
          <w:tcPr>
            <w:tcW w:w="1440" w:type="dxa"/>
          </w:tcPr>
          <w:p w:rsidR="00B572B6" w:rsidRPr="00276FD1" w:rsidRDefault="00B572B6" w:rsidP="00B572B6">
            <w:pPr>
              <w:rPr>
                <w:iCs/>
                <w:sz w:val="24"/>
                <w:szCs w:val="24"/>
              </w:rPr>
            </w:pPr>
            <w:r w:rsidRPr="00276FD1">
              <w:rPr>
                <w:iCs/>
                <w:sz w:val="24"/>
                <w:szCs w:val="24"/>
              </w:rPr>
              <w:t>23 869,40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Подпрограмма "Старшее поколение Камешкирского района"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0130000000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21 605,30</w:t>
            </w:r>
          </w:p>
        </w:tc>
        <w:tc>
          <w:tcPr>
            <w:tcW w:w="1440" w:type="dxa"/>
          </w:tcPr>
          <w:p w:rsidR="00B572B6" w:rsidRPr="00276FD1" w:rsidRDefault="00B572B6" w:rsidP="00B572B6">
            <w:pPr>
              <w:rPr>
                <w:iCs/>
                <w:sz w:val="24"/>
                <w:szCs w:val="24"/>
              </w:rPr>
            </w:pPr>
            <w:r w:rsidRPr="00276FD1">
              <w:rPr>
                <w:iCs/>
                <w:sz w:val="24"/>
                <w:szCs w:val="24"/>
              </w:rPr>
              <w:t>22 629,10</w:t>
            </w:r>
          </w:p>
        </w:tc>
        <w:tc>
          <w:tcPr>
            <w:tcW w:w="1440" w:type="dxa"/>
          </w:tcPr>
          <w:p w:rsidR="00B572B6" w:rsidRPr="00276FD1" w:rsidRDefault="00B572B6" w:rsidP="00B572B6">
            <w:pPr>
              <w:rPr>
                <w:iCs/>
                <w:sz w:val="24"/>
                <w:szCs w:val="24"/>
              </w:rPr>
            </w:pPr>
            <w:r w:rsidRPr="00276FD1">
              <w:rPr>
                <w:iCs/>
                <w:sz w:val="24"/>
                <w:szCs w:val="24"/>
              </w:rPr>
              <w:t>23 869,40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«Обеспечение доступного и качественного социального обслуживания»</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0130200000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21 605,30</w:t>
            </w:r>
          </w:p>
        </w:tc>
        <w:tc>
          <w:tcPr>
            <w:tcW w:w="1440" w:type="dxa"/>
          </w:tcPr>
          <w:p w:rsidR="00B572B6" w:rsidRPr="00276FD1" w:rsidRDefault="00B572B6" w:rsidP="00B572B6">
            <w:pPr>
              <w:rPr>
                <w:iCs/>
                <w:sz w:val="24"/>
                <w:szCs w:val="24"/>
              </w:rPr>
            </w:pPr>
            <w:r w:rsidRPr="00276FD1">
              <w:rPr>
                <w:iCs/>
                <w:sz w:val="24"/>
                <w:szCs w:val="24"/>
              </w:rPr>
              <w:t>22 629,10</w:t>
            </w:r>
          </w:p>
        </w:tc>
        <w:tc>
          <w:tcPr>
            <w:tcW w:w="1440" w:type="dxa"/>
          </w:tcPr>
          <w:p w:rsidR="00B572B6" w:rsidRPr="00276FD1" w:rsidRDefault="00B572B6" w:rsidP="00B572B6">
            <w:pPr>
              <w:rPr>
                <w:iCs/>
                <w:sz w:val="24"/>
                <w:szCs w:val="24"/>
              </w:rPr>
            </w:pPr>
            <w:r w:rsidRPr="00276FD1">
              <w:rPr>
                <w:iCs/>
                <w:sz w:val="24"/>
                <w:szCs w:val="24"/>
              </w:rPr>
              <w:t>23 869,40</w:t>
            </w:r>
          </w:p>
        </w:tc>
      </w:tr>
      <w:tr w:rsidR="00B572B6" w:rsidRPr="00276FD1" w:rsidTr="00B572B6">
        <w:trPr>
          <w:trHeight w:val="3475"/>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0130274410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21 605,30</w:t>
            </w:r>
          </w:p>
        </w:tc>
        <w:tc>
          <w:tcPr>
            <w:tcW w:w="1440" w:type="dxa"/>
          </w:tcPr>
          <w:p w:rsidR="00B572B6" w:rsidRPr="00276FD1" w:rsidRDefault="00B572B6" w:rsidP="00B572B6">
            <w:pPr>
              <w:rPr>
                <w:iCs/>
                <w:sz w:val="24"/>
                <w:szCs w:val="24"/>
              </w:rPr>
            </w:pPr>
            <w:r w:rsidRPr="00276FD1">
              <w:rPr>
                <w:iCs/>
                <w:sz w:val="24"/>
                <w:szCs w:val="24"/>
              </w:rPr>
              <w:t>22 629,10</w:t>
            </w:r>
          </w:p>
        </w:tc>
        <w:tc>
          <w:tcPr>
            <w:tcW w:w="1440" w:type="dxa"/>
          </w:tcPr>
          <w:p w:rsidR="00B572B6" w:rsidRPr="00276FD1" w:rsidRDefault="00B572B6" w:rsidP="00B572B6">
            <w:pPr>
              <w:rPr>
                <w:iCs/>
                <w:sz w:val="24"/>
                <w:szCs w:val="24"/>
              </w:rPr>
            </w:pPr>
            <w:r w:rsidRPr="00276FD1">
              <w:rPr>
                <w:iCs/>
                <w:sz w:val="24"/>
                <w:szCs w:val="24"/>
              </w:rPr>
              <w:t>23 869,40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субсидий бюджетным, автономным учреждениям и иным некоммерческим организациям</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02</w:t>
            </w:r>
          </w:p>
        </w:tc>
        <w:tc>
          <w:tcPr>
            <w:tcW w:w="1551" w:type="dxa"/>
          </w:tcPr>
          <w:p w:rsidR="00B572B6" w:rsidRPr="00276FD1" w:rsidRDefault="00B572B6" w:rsidP="00B572B6">
            <w:pPr>
              <w:rPr>
                <w:iCs/>
                <w:sz w:val="24"/>
                <w:szCs w:val="24"/>
              </w:rPr>
            </w:pPr>
            <w:r w:rsidRPr="00276FD1">
              <w:rPr>
                <w:iCs/>
                <w:sz w:val="24"/>
                <w:szCs w:val="24"/>
              </w:rPr>
              <w:t>0130274410</w:t>
            </w:r>
          </w:p>
        </w:tc>
        <w:tc>
          <w:tcPr>
            <w:tcW w:w="667" w:type="dxa"/>
          </w:tcPr>
          <w:p w:rsidR="00B572B6" w:rsidRPr="00276FD1" w:rsidRDefault="00B572B6" w:rsidP="00B572B6">
            <w:pPr>
              <w:rPr>
                <w:iCs/>
                <w:sz w:val="24"/>
                <w:szCs w:val="24"/>
              </w:rPr>
            </w:pPr>
            <w:r w:rsidRPr="00276FD1">
              <w:rPr>
                <w:iCs/>
                <w:sz w:val="24"/>
                <w:szCs w:val="24"/>
              </w:rPr>
              <w:t>600</w:t>
            </w:r>
          </w:p>
        </w:tc>
        <w:tc>
          <w:tcPr>
            <w:tcW w:w="1313" w:type="dxa"/>
          </w:tcPr>
          <w:p w:rsidR="00B572B6" w:rsidRPr="00276FD1" w:rsidRDefault="00B572B6" w:rsidP="00B572B6">
            <w:pPr>
              <w:rPr>
                <w:iCs/>
                <w:sz w:val="24"/>
                <w:szCs w:val="24"/>
              </w:rPr>
            </w:pPr>
            <w:r w:rsidRPr="00276FD1">
              <w:rPr>
                <w:iCs/>
                <w:sz w:val="24"/>
                <w:szCs w:val="24"/>
              </w:rPr>
              <w:t>21 605,30</w:t>
            </w:r>
          </w:p>
        </w:tc>
        <w:tc>
          <w:tcPr>
            <w:tcW w:w="1440" w:type="dxa"/>
          </w:tcPr>
          <w:p w:rsidR="00B572B6" w:rsidRPr="00276FD1" w:rsidRDefault="00B572B6" w:rsidP="00B572B6">
            <w:pPr>
              <w:rPr>
                <w:iCs/>
                <w:sz w:val="24"/>
                <w:szCs w:val="24"/>
              </w:rPr>
            </w:pPr>
            <w:r w:rsidRPr="00276FD1">
              <w:rPr>
                <w:iCs/>
                <w:sz w:val="24"/>
                <w:szCs w:val="24"/>
              </w:rPr>
              <w:t>22 629,10</w:t>
            </w:r>
          </w:p>
        </w:tc>
        <w:tc>
          <w:tcPr>
            <w:tcW w:w="1440" w:type="dxa"/>
          </w:tcPr>
          <w:p w:rsidR="00B572B6" w:rsidRPr="00276FD1" w:rsidRDefault="00B572B6" w:rsidP="00B572B6">
            <w:pPr>
              <w:rPr>
                <w:iCs/>
                <w:sz w:val="24"/>
                <w:szCs w:val="24"/>
              </w:rPr>
            </w:pPr>
            <w:r w:rsidRPr="00276FD1">
              <w:rPr>
                <w:iCs/>
                <w:sz w:val="24"/>
                <w:szCs w:val="24"/>
              </w:rPr>
              <w:t>23 869,40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Субсидии бюджетным учреждениям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02</w:t>
            </w:r>
          </w:p>
        </w:tc>
        <w:tc>
          <w:tcPr>
            <w:tcW w:w="1551" w:type="dxa"/>
          </w:tcPr>
          <w:p w:rsidR="00B572B6" w:rsidRPr="00276FD1" w:rsidRDefault="00B572B6" w:rsidP="00B572B6">
            <w:pPr>
              <w:rPr>
                <w:sz w:val="24"/>
                <w:szCs w:val="24"/>
              </w:rPr>
            </w:pPr>
            <w:r w:rsidRPr="00276FD1">
              <w:rPr>
                <w:sz w:val="24"/>
                <w:szCs w:val="24"/>
              </w:rPr>
              <w:t>0130274410</w:t>
            </w:r>
          </w:p>
        </w:tc>
        <w:tc>
          <w:tcPr>
            <w:tcW w:w="667" w:type="dxa"/>
          </w:tcPr>
          <w:p w:rsidR="00B572B6" w:rsidRPr="00276FD1" w:rsidRDefault="00B572B6" w:rsidP="00B572B6">
            <w:pPr>
              <w:rPr>
                <w:sz w:val="24"/>
                <w:szCs w:val="24"/>
              </w:rPr>
            </w:pPr>
            <w:r w:rsidRPr="00276FD1">
              <w:rPr>
                <w:sz w:val="24"/>
                <w:szCs w:val="24"/>
              </w:rPr>
              <w:t>610</w:t>
            </w:r>
          </w:p>
        </w:tc>
        <w:tc>
          <w:tcPr>
            <w:tcW w:w="1313" w:type="dxa"/>
          </w:tcPr>
          <w:p w:rsidR="00B572B6" w:rsidRPr="00276FD1" w:rsidRDefault="00B572B6" w:rsidP="00B572B6">
            <w:pPr>
              <w:rPr>
                <w:sz w:val="24"/>
                <w:szCs w:val="24"/>
              </w:rPr>
            </w:pPr>
            <w:r w:rsidRPr="00276FD1">
              <w:rPr>
                <w:sz w:val="24"/>
                <w:szCs w:val="24"/>
              </w:rPr>
              <w:t>21 605,30</w:t>
            </w:r>
          </w:p>
        </w:tc>
        <w:tc>
          <w:tcPr>
            <w:tcW w:w="1440" w:type="dxa"/>
          </w:tcPr>
          <w:p w:rsidR="00B572B6" w:rsidRPr="00276FD1" w:rsidRDefault="00B572B6" w:rsidP="00B572B6">
            <w:pPr>
              <w:rPr>
                <w:sz w:val="24"/>
                <w:szCs w:val="24"/>
              </w:rPr>
            </w:pPr>
            <w:r w:rsidRPr="00276FD1">
              <w:rPr>
                <w:sz w:val="24"/>
                <w:szCs w:val="24"/>
              </w:rPr>
              <w:t>22 629,10</w:t>
            </w:r>
          </w:p>
        </w:tc>
        <w:tc>
          <w:tcPr>
            <w:tcW w:w="1440" w:type="dxa"/>
          </w:tcPr>
          <w:p w:rsidR="00B572B6" w:rsidRPr="00276FD1" w:rsidRDefault="00B572B6" w:rsidP="00B572B6">
            <w:pPr>
              <w:rPr>
                <w:sz w:val="24"/>
                <w:szCs w:val="24"/>
              </w:rPr>
            </w:pPr>
            <w:r w:rsidRPr="00276FD1">
              <w:rPr>
                <w:sz w:val="24"/>
                <w:szCs w:val="24"/>
              </w:rPr>
              <w:t>23 869,40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Социальное обеспечение населения</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22 162,00</w:t>
            </w:r>
          </w:p>
        </w:tc>
        <w:tc>
          <w:tcPr>
            <w:tcW w:w="1440" w:type="dxa"/>
          </w:tcPr>
          <w:p w:rsidR="00B572B6" w:rsidRPr="00276FD1" w:rsidRDefault="00B572B6" w:rsidP="00B572B6">
            <w:pPr>
              <w:rPr>
                <w:iCs/>
                <w:sz w:val="24"/>
                <w:szCs w:val="24"/>
              </w:rPr>
            </w:pPr>
            <w:r w:rsidRPr="00276FD1">
              <w:rPr>
                <w:iCs/>
                <w:sz w:val="24"/>
                <w:szCs w:val="24"/>
              </w:rPr>
              <w:t>22 407,10</w:t>
            </w:r>
          </w:p>
        </w:tc>
        <w:tc>
          <w:tcPr>
            <w:tcW w:w="1440" w:type="dxa"/>
          </w:tcPr>
          <w:p w:rsidR="00B572B6" w:rsidRPr="00276FD1" w:rsidRDefault="00B572B6" w:rsidP="00B572B6">
            <w:pPr>
              <w:rPr>
                <w:iCs/>
                <w:sz w:val="24"/>
                <w:szCs w:val="24"/>
              </w:rPr>
            </w:pPr>
            <w:r w:rsidRPr="00276FD1">
              <w:rPr>
                <w:iCs/>
                <w:sz w:val="24"/>
                <w:szCs w:val="24"/>
              </w:rPr>
              <w:t>22 570,60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"Социальная поддержка граждан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17 619,00</w:t>
            </w:r>
          </w:p>
        </w:tc>
        <w:tc>
          <w:tcPr>
            <w:tcW w:w="1440" w:type="dxa"/>
          </w:tcPr>
          <w:p w:rsidR="00B572B6" w:rsidRPr="00276FD1" w:rsidRDefault="00B572B6" w:rsidP="00B572B6">
            <w:pPr>
              <w:rPr>
                <w:iCs/>
                <w:sz w:val="24"/>
                <w:szCs w:val="24"/>
              </w:rPr>
            </w:pPr>
            <w:r w:rsidRPr="00276FD1">
              <w:rPr>
                <w:iCs/>
                <w:sz w:val="24"/>
                <w:szCs w:val="24"/>
              </w:rPr>
              <w:t>17 437,00</w:t>
            </w:r>
          </w:p>
        </w:tc>
        <w:tc>
          <w:tcPr>
            <w:tcW w:w="1440" w:type="dxa"/>
          </w:tcPr>
          <w:p w:rsidR="00B572B6" w:rsidRPr="00276FD1" w:rsidRDefault="00B572B6" w:rsidP="00B572B6">
            <w:pPr>
              <w:rPr>
                <w:iCs/>
                <w:sz w:val="24"/>
                <w:szCs w:val="24"/>
              </w:rPr>
            </w:pPr>
            <w:r w:rsidRPr="00276FD1">
              <w:rPr>
                <w:iCs/>
                <w:sz w:val="24"/>
                <w:szCs w:val="24"/>
              </w:rPr>
              <w:t>17 600,50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Подпрограмма "Старшее поколение Камешкирского района"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140,40</w:t>
            </w:r>
          </w:p>
        </w:tc>
        <w:tc>
          <w:tcPr>
            <w:tcW w:w="1440" w:type="dxa"/>
          </w:tcPr>
          <w:p w:rsidR="00B572B6" w:rsidRPr="00276FD1" w:rsidRDefault="00B572B6" w:rsidP="00B572B6">
            <w:pPr>
              <w:rPr>
                <w:iCs/>
                <w:sz w:val="24"/>
                <w:szCs w:val="24"/>
              </w:rPr>
            </w:pPr>
            <w:r w:rsidRPr="00276FD1">
              <w:rPr>
                <w:iCs/>
                <w:sz w:val="24"/>
                <w:szCs w:val="24"/>
              </w:rPr>
              <w:t>140,40</w:t>
            </w:r>
          </w:p>
        </w:tc>
        <w:tc>
          <w:tcPr>
            <w:tcW w:w="1440" w:type="dxa"/>
          </w:tcPr>
          <w:p w:rsidR="00B572B6" w:rsidRPr="00276FD1" w:rsidRDefault="00B572B6" w:rsidP="00B572B6">
            <w:pPr>
              <w:rPr>
                <w:iCs/>
                <w:sz w:val="24"/>
                <w:szCs w:val="24"/>
              </w:rPr>
            </w:pPr>
            <w:r w:rsidRPr="00276FD1">
              <w:rPr>
                <w:iCs/>
                <w:sz w:val="24"/>
                <w:szCs w:val="24"/>
              </w:rPr>
              <w:t>140,40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0130100000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140,40</w:t>
            </w:r>
          </w:p>
        </w:tc>
        <w:tc>
          <w:tcPr>
            <w:tcW w:w="1440" w:type="dxa"/>
          </w:tcPr>
          <w:p w:rsidR="00B572B6" w:rsidRPr="00276FD1" w:rsidRDefault="00B572B6" w:rsidP="00B572B6">
            <w:pPr>
              <w:rPr>
                <w:iCs/>
                <w:sz w:val="24"/>
                <w:szCs w:val="24"/>
              </w:rPr>
            </w:pPr>
            <w:r w:rsidRPr="00276FD1">
              <w:rPr>
                <w:iCs/>
                <w:sz w:val="24"/>
                <w:szCs w:val="24"/>
              </w:rPr>
              <w:t>140,40</w:t>
            </w:r>
          </w:p>
        </w:tc>
        <w:tc>
          <w:tcPr>
            <w:tcW w:w="1440" w:type="dxa"/>
          </w:tcPr>
          <w:p w:rsidR="00B572B6" w:rsidRPr="00276FD1" w:rsidRDefault="00B572B6" w:rsidP="00B572B6">
            <w:pPr>
              <w:rPr>
                <w:iCs/>
                <w:sz w:val="24"/>
                <w:szCs w:val="24"/>
              </w:rPr>
            </w:pPr>
            <w:r w:rsidRPr="00276FD1">
              <w:rPr>
                <w:iCs/>
                <w:sz w:val="24"/>
                <w:szCs w:val="24"/>
              </w:rPr>
              <w:t>140,40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0130111000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140,40</w:t>
            </w:r>
          </w:p>
        </w:tc>
        <w:tc>
          <w:tcPr>
            <w:tcW w:w="1440" w:type="dxa"/>
          </w:tcPr>
          <w:p w:rsidR="00B572B6" w:rsidRPr="00276FD1" w:rsidRDefault="00B572B6" w:rsidP="00B572B6">
            <w:pPr>
              <w:rPr>
                <w:iCs/>
                <w:sz w:val="24"/>
                <w:szCs w:val="24"/>
              </w:rPr>
            </w:pPr>
            <w:r w:rsidRPr="00276FD1">
              <w:rPr>
                <w:iCs/>
                <w:sz w:val="24"/>
                <w:szCs w:val="24"/>
              </w:rPr>
              <w:t>140,40</w:t>
            </w:r>
          </w:p>
        </w:tc>
        <w:tc>
          <w:tcPr>
            <w:tcW w:w="1440" w:type="dxa"/>
          </w:tcPr>
          <w:p w:rsidR="00B572B6" w:rsidRPr="00276FD1" w:rsidRDefault="00B572B6" w:rsidP="00B572B6">
            <w:pPr>
              <w:rPr>
                <w:iCs/>
                <w:sz w:val="24"/>
                <w:szCs w:val="24"/>
              </w:rPr>
            </w:pPr>
            <w:r w:rsidRPr="00276FD1">
              <w:rPr>
                <w:iCs/>
                <w:sz w:val="24"/>
                <w:szCs w:val="24"/>
              </w:rPr>
              <w:t>140,40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0130111000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140,40</w:t>
            </w:r>
          </w:p>
        </w:tc>
        <w:tc>
          <w:tcPr>
            <w:tcW w:w="1440" w:type="dxa"/>
          </w:tcPr>
          <w:p w:rsidR="00B572B6" w:rsidRPr="00276FD1" w:rsidRDefault="00B572B6" w:rsidP="00B572B6">
            <w:pPr>
              <w:rPr>
                <w:iCs/>
                <w:sz w:val="24"/>
                <w:szCs w:val="24"/>
              </w:rPr>
            </w:pPr>
            <w:r w:rsidRPr="00276FD1">
              <w:rPr>
                <w:iCs/>
                <w:sz w:val="24"/>
                <w:szCs w:val="24"/>
              </w:rPr>
              <w:t>140,40</w:t>
            </w:r>
          </w:p>
        </w:tc>
        <w:tc>
          <w:tcPr>
            <w:tcW w:w="1440" w:type="dxa"/>
          </w:tcPr>
          <w:p w:rsidR="00B572B6" w:rsidRPr="00276FD1" w:rsidRDefault="00B572B6" w:rsidP="00B572B6">
            <w:pPr>
              <w:rPr>
                <w:iCs/>
                <w:sz w:val="24"/>
                <w:szCs w:val="24"/>
              </w:rPr>
            </w:pPr>
            <w:r w:rsidRPr="00276FD1">
              <w:rPr>
                <w:iCs/>
                <w:sz w:val="24"/>
                <w:szCs w:val="24"/>
              </w:rPr>
              <w:t>140,40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0130111000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140,40</w:t>
            </w:r>
          </w:p>
        </w:tc>
        <w:tc>
          <w:tcPr>
            <w:tcW w:w="1440" w:type="dxa"/>
          </w:tcPr>
          <w:p w:rsidR="00B572B6" w:rsidRPr="00276FD1" w:rsidRDefault="00B572B6" w:rsidP="00B572B6">
            <w:pPr>
              <w:rPr>
                <w:sz w:val="24"/>
                <w:szCs w:val="24"/>
              </w:rPr>
            </w:pPr>
            <w:r w:rsidRPr="00276FD1">
              <w:rPr>
                <w:sz w:val="24"/>
                <w:szCs w:val="24"/>
              </w:rPr>
              <w:t>140,40</w:t>
            </w:r>
          </w:p>
        </w:tc>
        <w:tc>
          <w:tcPr>
            <w:tcW w:w="1440" w:type="dxa"/>
          </w:tcPr>
          <w:p w:rsidR="00B572B6" w:rsidRPr="00276FD1" w:rsidRDefault="00B572B6" w:rsidP="00B572B6">
            <w:pPr>
              <w:rPr>
                <w:sz w:val="24"/>
                <w:szCs w:val="24"/>
              </w:rPr>
            </w:pPr>
            <w:r w:rsidRPr="00276FD1">
              <w:rPr>
                <w:sz w:val="24"/>
                <w:szCs w:val="24"/>
              </w:rPr>
              <w:t>140,40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0140000000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853,80</w:t>
            </w:r>
          </w:p>
        </w:tc>
        <w:tc>
          <w:tcPr>
            <w:tcW w:w="1440" w:type="dxa"/>
          </w:tcPr>
          <w:p w:rsidR="00B572B6" w:rsidRPr="00276FD1" w:rsidRDefault="00B572B6" w:rsidP="00B572B6">
            <w:pPr>
              <w:rPr>
                <w:iCs/>
                <w:sz w:val="24"/>
                <w:szCs w:val="24"/>
              </w:rPr>
            </w:pPr>
            <w:r w:rsidRPr="00276FD1">
              <w:rPr>
                <w:iCs/>
                <w:sz w:val="24"/>
                <w:szCs w:val="24"/>
              </w:rPr>
              <w:t>1 640,00</w:t>
            </w:r>
          </w:p>
        </w:tc>
        <w:tc>
          <w:tcPr>
            <w:tcW w:w="1440" w:type="dxa"/>
          </w:tcPr>
          <w:p w:rsidR="00B572B6" w:rsidRPr="00276FD1" w:rsidRDefault="00B572B6" w:rsidP="00B572B6">
            <w:pPr>
              <w:rPr>
                <w:iCs/>
                <w:sz w:val="24"/>
                <w:szCs w:val="24"/>
              </w:rPr>
            </w:pPr>
            <w:r w:rsidRPr="00276FD1">
              <w:rPr>
                <w:iCs/>
                <w:sz w:val="24"/>
                <w:szCs w:val="24"/>
              </w:rPr>
              <w:t>1 640,00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«Социальная поддержка при улучшении жилищных условий молодых и многодетных семей»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0140100000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197,80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01401L4970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197,80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01401L4970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197,80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01401L4970</w:t>
            </w:r>
          </w:p>
        </w:tc>
        <w:tc>
          <w:tcPr>
            <w:tcW w:w="667" w:type="dxa"/>
          </w:tcPr>
          <w:p w:rsidR="00B572B6" w:rsidRPr="00276FD1" w:rsidRDefault="00B572B6" w:rsidP="00B572B6">
            <w:pPr>
              <w:rPr>
                <w:sz w:val="24"/>
                <w:szCs w:val="24"/>
              </w:rPr>
            </w:pPr>
            <w:r w:rsidRPr="00276FD1">
              <w:rPr>
                <w:sz w:val="24"/>
                <w:szCs w:val="24"/>
              </w:rPr>
              <w:t>320</w:t>
            </w:r>
          </w:p>
        </w:tc>
        <w:tc>
          <w:tcPr>
            <w:tcW w:w="1313" w:type="dxa"/>
          </w:tcPr>
          <w:p w:rsidR="00B572B6" w:rsidRPr="00276FD1" w:rsidRDefault="00B572B6" w:rsidP="00B572B6">
            <w:pPr>
              <w:rPr>
                <w:sz w:val="24"/>
                <w:szCs w:val="24"/>
              </w:rPr>
            </w:pPr>
            <w:r w:rsidRPr="00276FD1">
              <w:rPr>
                <w:sz w:val="24"/>
                <w:szCs w:val="24"/>
              </w:rPr>
              <w:t>197,80</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Федеральный проект "Финансовая поддержка семей при рождении детей"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014Р100000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656,00</w:t>
            </w:r>
          </w:p>
        </w:tc>
        <w:tc>
          <w:tcPr>
            <w:tcW w:w="1440" w:type="dxa"/>
          </w:tcPr>
          <w:p w:rsidR="00B572B6" w:rsidRPr="00276FD1" w:rsidRDefault="00B572B6" w:rsidP="00B572B6">
            <w:pPr>
              <w:rPr>
                <w:iCs/>
                <w:sz w:val="24"/>
                <w:szCs w:val="24"/>
              </w:rPr>
            </w:pPr>
            <w:r w:rsidRPr="00276FD1">
              <w:rPr>
                <w:iCs/>
                <w:sz w:val="24"/>
                <w:szCs w:val="24"/>
              </w:rPr>
              <w:t>1 640,00</w:t>
            </w:r>
          </w:p>
        </w:tc>
        <w:tc>
          <w:tcPr>
            <w:tcW w:w="1440" w:type="dxa"/>
          </w:tcPr>
          <w:p w:rsidR="00B572B6" w:rsidRPr="00276FD1" w:rsidRDefault="00B572B6" w:rsidP="00B572B6">
            <w:pPr>
              <w:rPr>
                <w:iCs/>
                <w:sz w:val="24"/>
                <w:szCs w:val="24"/>
              </w:rPr>
            </w:pPr>
            <w:r w:rsidRPr="00276FD1">
              <w:rPr>
                <w:iCs/>
                <w:sz w:val="24"/>
                <w:szCs w:val="24"/>
              </w:rPr>
              <w:t>1 640,00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семьям социальных выплат на приобретение (строительство) жилья при рождении первого ребенка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014Р176510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656,00</w:t>
            </w:r>
          </w:p>
        </w:tc>
        <w:tc>
          <w:tcPr>
            <w:tcW w:w="1440" w:type="dxa"/>
          </w:tcPr>
          <w:p w:rsidR="00B572B6" w:rsidRPr="00276FD1" w:rsidRDefault="00B572B6" w:rsidP="00B572B6">
            <w:pPr>
              <w:rPr>
                <w:iCs/>
                <w:sz w:val="24"/>
                <w:szCs w:val="24"/>
              </w:rPr>
            </w:pPr>
            <w:r w:rsidRPr="00276FD1">
              <w:rPr>
                <w:iCs/>
                <w:sz w:val="24"/>
                <w:szCs w:val="24"/>
              </w:rPr>
              <w:t>1 640,00</w:t>
            </w:r>
          </w:p>
        </w:tc>
        <w:tc>
          <w:tcPr>
            <w:tcW w:w="1440" w:type="dxa"/>
          </w:tcPr>
          <w:p w:rsidR="00B572B6" w:rsidRPr="00276FD1" w:rsidRDefault="00B572B6" w:rsidP="00B572B6">
            <w:pPr>
              <w:rPr>
                <w:iCs/>
                <w:sz w:val="24"/>
                <w:szCs w:val="24"/>
              </w:rPr>
            </w:pPr>
            <w:r w:rsidRPr="00276FD1">
              <w:rPr>
                <w:iCs/>
                <w:sz w:val="24"/>
                <w:szCs w:val="24"/>
              </w:rPr>
              <w:t>1 640,00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014Р176510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656,00</w:t>
            </w:r>
          </w:p>
        </w:tc>
        <w:tc>
          <w:tcPr>
            <w:tcW w:w="1440" w:type="dxa"/>
          </w:tcPr>
          <w:p w:rsidR="00B572B6" w:rsidRPr="00276FD1" w:rsidRDefault="00B572B6" w:rsidP="00B572B6">
            <w:pPr>
              <w:rPr>
                <w:iCs/>
                <w:sz w:val="24"/>
                <w:szCs w:val="24"/>
              </w:rPr>
            </w:pPr>
            <w:r w:rsidRPr="00276FD1">
              <w:rPr>
                <w:iCs/>
                <w:sz w:val="24"/>
                <w:szCs w:val="24"/>
              </w:rPr>
              <w:t>1 640,00</w:t>
            </w:r>
          </w:p>
        </w:tc>
        <w:tc>
          <w:tcPr>
            <w:tcW w:w="1440" w:type="dxa"/>
          </w:tcPr>
          <w:p w:rsidR="00B572B6" w:rsidRPr="00276FD1" w:rsidRDefault="00B572B6" w:rsidP="00B572B6">
            <w:pPr>
              <w:rPr>
                <w:iCs/>
                <w:sz w:val="24"/>
                <w:szCs w:val="24"/>
              </w:rPr>
            </w:pPr>
            <w:r w:rsidRPr="00276FD1">
              <w:rPr>
                <w:iCs/>
                <w:sz w:val="24"/>
                <w:szCs w:val="24"/>
              </w:rPr>
              <w:t>1 640,00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014Р176510</w:t>
            </w:r>
          </w:p>
        </w:tc>
        <w:tc>
          <w:tcPr>
            <w:tcW w:w="667" w:type="dxa"/>
          </w:tcPr>
          <w:p w:rsidR="00B572B6" w:rsidRPr="00276FD1" w:rsidRDefault="00B572B6" w:rsidP="00B572B6">
            <w:pPr>
              <w:rPr>
                <w:sz w:val="24"/>
                <w:szCs w:val="24"/>
              </w:rPr>
            </w:pPr>
            <w:r w:rsidRPr="00276FD1">
              <w:rPr>
                <w:sz w:val="24"/>
                <w:szCs w:val="24"/>
              </w:rPr>
              <w:t>320</w:t>
            </w:r>
          </w:p>
        </w:tc>
        <w:tc>
          <w:tcPr>
            <w:tcW w:w="1313" w:type="dxa"/>
          </w:tcPr>
          <w:p w:rsidR="00B572B6" w:rsidRPr="00276FD1" w:rsidRDefault="00B572B6" w:rsidP="00B572B6">
            <w:pPr>
              <w:rPr>
                <w:sz w:val="24"/>
                <w:szCs w:val="24"/>
              </w:rPr>
            </w:pPr>
            <w:r w:rsidRPr="00276FD1">
              <w:rPr>
                <w:sz w:val="24"/>
                <w:szCs w:val="24"/>
              </w:rPr>
              <w:t>656,00</w:t>
            </w:r>
          </w:p>
        </w:tc>
        <w:tc>
          <w:tcPr>
            <w:tcW w:w="1440" w:type="dxa"/>
          </w:tcPr>
          <w:p w:rsidR="00B572B6" w:rsidRPr="00276FD1" w:rsidRDefault="00B572B6" w:rsidP="00B572B6">
            <w:pPr>
              <w:rPr>
                <w:sz w:val="24"/>
                <w:szCs w:val="24"/>
              </w:rPr>
            </w:pPr>
            <w:r w:rsidRPr="00276FD1">
              <w:rPr>
                <w:sz w:val="24"/>
                <w:szCs w:val="24"/>
              </w:rPr>
              <w:t>1 640,00</w:t>
            </w:r>
          </w:p>
        </w:tc>
        <w:tc>
          <w:tcPr>
            <w:tcW w:w="1440" w:type="dxa"/>
          </w:tcPr>
          <w:p w:rsidR="00B572B6" w:rsidRPr="00276FD1" w:rsidRDefault="00B572B6" w:rsidP="00B572B6">
            <w:pPr>
              <w:rPr>
                <w:sz w:val="24"/>
                <w:szCs w:val="24"/>
              </w:rPr>
            </w:pPr>
            <w:r w:rsidRPr="00276FD1">
              <w:rPr>
                <w:sz w:val="24"/>
                <w:szCs w:val="24"/>
              </w:rPr>
              <w:t>1 640,00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"Выплата субсидий и субвенций из бюджета Пензенской области и Камешкирского района"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16 624,80</w:t>
            </w:r>
          </w:p>
        </w:tc>
        <w:tc>
          <w:tcPr>
            <w:tcW w:w="1440" w:type="dxa"/>
          </w:tcPr>
          <w:p w:rsidR="00B572B6" w:rsidRPr="00276FD1" w:rsidRDefault="00B572B6" w:rsidP="00B572B6">
            <w:pPr>
              <w:rPr>
                <w:iCs/>
                <w:sz w:val="24"/>
                <w:szCs w:val="24"/>
              </w:rPr>
            </w:pPr>
            <w:r w:rsidRPr="00276FD1">
              <w:rPr>
                <w:iCs/>
                <w:sz w:val="24"/>
                <w:szCs w:val="24"/>
              </w:rPr>
              <w:t>15 656,60</w:t>
            </w:r>
          </w:p>
        </w:tc>
        <w:tc>
          <w:tcPr>
            <w:tcW w:w="1440" w:type="dxa"/>
          </w:tcPr>
          <w:p w:rsidR="00B572B6" w:rsidRPr="00276FD1" w:rsidRDefault="00B572B6" w:rsidP="00B572B6">
            <w:pPr>
              <w:rPr>
                <w:iCs/>
                <w:sz w:val="24"/>
                <w:szCs w:val="24"/>
              </w:rPr>
            </w:pPr>
            <w:r w:rsidRPr="00276FD1">
              <w:rPr>
                <w:iCs/>
                <w:sz w:val="24"/>
                <w:szCs w:val="24"/>
              </w:rPr>
              <w:t>15 820,10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16 624,80</w:t>
            </w:r>
          </w:p>
        </w:tc>
        <w:tc>
          <w:tcPr>
            <w:tcW w:w="1440" w:type="dxa"/>
          </w:tcPr>
          <w:p w:rsidR="00B572B6" w:rsidRPr="00276FD1" w:rsidRDefault="00B572B6" w:rsidP="00B572B6">
            <w:pPr>
              <w:rPr>
                <w:iCs/>
                <w:sz w:val="24"/>
                <w:szCs w:val="24"/>
              </w:rPr>
            </w:pPr>
            <w:r w:rsidRPr="00276FD1">
              <w:rPr>
                <w:iCs/>
                <w:sz w:val="24"/>
                <w:szCs w:val="24"/>
              </w:rPr>
              <w:t>15 656,60</w:t>
            </w:r>
          </w:p>
        </w:tc>
        <w:tc>
          <w:tcPr>
            <w:tcW w:w="1440" w:type="dxa"/>
          </w:tcPr>
          <w:p w:rsidR="00B572B6" w:rsidRPr="00276FD1" w:rsidRDefault="00B572B6" w:rsidP="00B572B6">
            <w:pPr>
              <w:rPr>
                <w:iCs/>
                <w:sz w:val="24"/>
                <w:szCs w:val="24"/>
              </w:rPr>
            </w:pPr>
            <w:r w:rsidRPr="00276FD1">
              <w:rPr>
                <w:iCs/>
                <w:sz w:val="24"/>
                <w:szCs w:val="24"/>
              </w:rPr>
              <w:t>15 820,10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lastRenderedPageBreak/>
              <w:t>Предоставление мер социальной поддержки граждан, подвергшихся воздействию радиации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0150151370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125,00</w:t>
            </w:r>
          </w:p>
        </w:tc>
        <w:tc>
          <w:tcPr>
            <w:tcW w:w="1440" w:type="dxa"/>
          </w:tcPr>
          <w:p w:rsidR="00B572B6" w:rsidRPr="00276FD1" w:rsidRDefault="00B572B6" w:rsidP="00B572B6">
            <w:pPr>
              <w:rPr>
                <w:iCs/>
                <w:sz w:val="24"/>
                <w:szCs w:val="24"/>
              </w:rPr>
            </w:pPr>
            <w:r w:rsidRPr="00276FD1">
              <w:rPr>
                <w:iCs/>
                <w:sz w:val="24"/>
                <w:szCs w:val="24"/>
              </w:rPr>
              <w:t>111,80</w:t>
            </w:r>
          </w:p>
        </w:tc>
        <w:tc>
          <w:tcPr>
            <w:tcW w:w="1440" w:type="dxa"/>
          </w:tcPr>
          <w:p w:rsidR="00B572B6" w:rsidRPr="00276FD1" w:rsidRDefault="00B572B6" w:rsidP="00B572B6">
            <w:pPr>
              <w:rPr>
                <w:iCs/>
                <w:sz w:val="24"/>
                <w:szCs w:val="24"/>
              </w:rPr>
            </w:pPr>
            <w:r w:rsidRPr="00276FD1">
              <w:rPr>
                <w:iCs/>
                <w:sz w:val="24"/>
                <w:szCs w:val="24"/>
              </w:rPr>
              <w:t>120,90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0150151370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125,00</w:t>
            </w:r>
          </w:p>
        </w:tc>
        <w:tc>
          <w:tcPr>
            <w:tcW w:w="1440" w:type="dxa"/>
          </w:tcPr>
          <w:p w:rsidR="00B572B6" w:rsidRPr="00276FD1" w:rsidRDefault="00B572B6" w:rsidP="00B572B6">
            <w:pPr>
              <w:rPr>
                <w:iCs/>
                <w:sz w:val="24"/>
                <w:szCs w:val="24"/>
              </w:rPr>
            </w:pPr>
            <w:r w:rsidRPr="00276FD1">
              <w:rPr>
                <w:iCs/>
                <w:sz w:val="24"/>
                <w:szCs w:val="24"/>
              </w:rPr>
              <w:t>111,80</w:t>
            </w:r>
          </w:p>
        </w:tc>
        <w:tc>
          <w:tcPr>
            <w:tcW w:w="1440" w:type="dxa"/>
          </w:tcPr>
          <w:p w:rsidR="00B572B6" w:rsidRPr="00276FD1" w:rsidRDefault="00B572B6" w:rsidP="00B572B6">
            <w:pPr>
              <w:rPr>
                <w:iCs/>
                <w:sz w:val="24"/>
                <w:szCs w:val="24"/>
              </w:rPr>
            </w:pPr>
            <w:r w:rsidRPr="00276FD1">
              <w:rPr>
                <w:iCs/>
                <w:sz w:val="24"/>
                <w:szCs w:val="24"/>
              </w:rPr>
              <w:t>120,90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0150151370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125,00</w:t>
            </w:r>
          </w:p>
        </w:tc>
        <w:tc>
          <w:tcPr>
            <w:tcW w:w="1440" w:type="dxa"/>
          </w:tcPr>
          <w:p w:rsidR="00B572B6" w:rsidRPr="00276FD1" w:rsidRDefault="00B572B6" w:rsidP="00B572B6">
            <w:pPr>
              <w:rPr>
                <w:sz w:val="24"/>
                <w:szCs w:val="24"/>
              </w:rPr>
            </w:pPr>
            <w:r w:rsidRPr="00276FD1">
              <w:rPr>
                <w:sz w:val="24"/>
                <w:szCs w:val="24"/>
              </w:rPr>
              <w:t>111,80</w:t>
            </w:r>
          </w:p>
        </w:tc>
        <w:tc>
          <w:tcPr>
            <w:tcW w:w="1440" w:type="dxa"/>
          </w:tcPr>
          <w:p w:rsidR="00B572B6" w:rsidRPr="00276FD1" w:rsidRDefault="00B572B6" w:rsidP="00B572B6">
            <w:pPr>
              <w:rPr>
                <w:sz w:val="24"/>
                <w:szCs w:val="24"/>
              </w:rPr>
            </w:pPr>
            <w:r w:rsidRPr="00276FD1">
              <w:rPr>
                <w:sz w:val="24"/>
                <w:szCs w:val="24"/>
              </w:rPr>
              <w:t>120,90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0150174100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782,00</w:t>
            </w:r>
          </w:p>
        </w:tc>
        <w:tc>
          <w:tcPr>
            <w:tcW w:w="1440" w:type="dxa"/>
          </w:tcPr>
          <w:p w:rsidR="00B572B6" w:rsidRPr="00276FD1" w:rsidRDefault="00B572B6" w:rsidP="00B572B6">
            <w:pPr>
              <w:rPr>
                <w:iCs/>
                <w:sz w:val="24"/>
                <w:szCs w:val="24"/>
              </w:rPr>
            </w:pPr>
            <w:r w:rsidRPr="00276FD1">
              <w:rPr>
                <w:iCs/>
                <w:sz w:val="24"/>
                <w:szCs w:val="24"/>
              </w:rPr>
              <w:t>782,00</w:t>
            </w:r>
          </w:p>
        </w:tc>
        <w:tc>
          <w:tcPr>
            <w:tcW w:w="1440" w:type="dxa"/>
          </w:tcPr>
          <w:p w:rsidR="00B572B6" w:rsidRPr="00276FD1" w:rsidRDefault="00B572B6" w:rsidP="00B572B6">
            <w:pPr>
              <w:rPr>
                <w:iCs/>
                <w:sz w:val="24"/>
                <w:szCs w:val="24"/>
              </w:rPr>
            </w:pPr>
            <w:r w:rsidRPr="00276FD1">
              <w:rPr>
                <w:iCs/>
                <w:sz w:val="24"/>
                <w:szCs w:val="24"/>
              </w:rPr>
              <w:t>782,00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0150174100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11,56</w:t>
            </w:r>
          </w:p>
        </w:tc>
        <w:tc>
          <w:tcPr>
            <w:tcW w:w="1440" w:type="dxa"/>
          </w:tcPr>
          <w:p w:rsidR="00B572B6" w:rsidRPr="00276FD1" w:rsidRDefault="00B572B6" w:rsidP="00B572B6">
            <w:pPr>
              <w:rPr>
                <w:iCs/>
                <w:sz w:val="24"/>
                <w:szCs w:val="24"/>
              </w:rPr>
            </w:pPr>
            <w:r w:rsidRPr="00276FD1">
              <w:rPr>
                <w:iCs/>
                <w:sz w:val="24"/>
                <w:szCs w:val="24"/>
              </w:rPr>
              <w:t>11,60</w:t>
            </w:r>
          </w:p>
        </w:tc>
        <w:tc>
          <w:tcPr>
            <w:tcW w:w="1440" w:type="dxa"/>
          </w:tcPr>
          <w:p w:rsidR="00B572B6" w:rsidRPr="00276FD1" w:rsidRDefault="00B572B6" w:rsidP="00B572B6">
            <w:pPr>
              <w:rPr>
                <w:iCs/>
                <w:sz w:val="24"/>
                <w:szCs w:val="24"/>
              </w:rPr>
            </w:pPr>
            <w:r w:rsidRPr="00276FD1">
              <w:rPr>
                <w:iCs/>
                <w:sz w:val="24"/>
                <w:szCs w:val="24"/>
              </w:rPr>
              <w:t>11,60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0150174100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11,56</w:t>
            </w:r>
          </w:p>
        </w:tc>
        <w:tc>
          <w:tcPr>
            <w:tcW w:w="1440" w:type="dxa"/>
          </w:tcPr>
          <w:p w:rsidR="00B572B6" w:rsidRPr="00276FD1" w:rsidRDefault="00B572B6" w:rsidP="00B572B6">
            <w:pPr>
              <w:rPr>
                <w:sz w:val="24"/>
                <w:szCs w:val="24"/>
              </w:rPr>
            </w:pPr>
            <w:r w:rsidRPr="00276FD1">
              <w:rPr>
                <w:sz w:val="24"/>
                <w:szCs w:val="24"/>
              </w:rPr>
              <w:t>11,60</w:t>
            </w:r>
          </w:p>
        </w:tc>
        <w:tc>
          <w:tcPr>
            <w:tcW w:w="1440" w:type="dxa"/>
          </w:tcPr>
          <w:p w:rsidR="00B572B6" w:rsidRPr="00276FD1" w:rsidRDefault="00B572B6" w:rsidP="00B572B6">
            <w:pPr>
              <w:rPr>
                <w:sz w:val="24"/>
                <w:szCs w:val="24"/>
              </w:rPr>
            </w:pPr>
            <w:r w:rsidRPr="00276FD1">
              <w:rPr>
                <w:sz w:val="24"/>
                <w:szCs w:val="24"/>
              </w:rPr>
              <w:t>11,60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0150174100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770,44</w:t>
            </w:r>
          </w:p>
        </w:tc>
        <w:tc>
          <w:tcPr>
            <w:tcW w:w="1440" w:type="dxa"/>
          </w:tcPr>
          <w:p w:rsidR="00B572B6" w:rsidRPr="00276FD1" w:rsidRDefault="00B572B6" w:rsidP="00B572B6">
            <w:pPr>
              <w:rPr>
                <w:iCs/>
                <w:sz w:val="24"/>
                <w:szCs w:val="24"/>
              </w:rPr>
            </w:pPr>
            <w:r w:rsidRPr="00276FD1">
              <w:rPr>
                <w:iCs/>
                <w:sz w:val="24"/>
                <w:szCs w:val="24"/>
              </w:rPr>
              <w:t>770,40</w:t>
            </w:r>
          </w:p>
        </w:tc>
        <w:tc>
          <w:tcPr>
            <w:tcW w:w="1440" w:type="dxa"/>
          </w:tcPr>
          <w:p w:rsidR="00B572B6" w:rsidRPr="00276FD1" w:rsidRDefault="00B572B6" w:rsidP="00B572B6">
            <w:pPr>
              <w:rPr>
                <w:iCs/>
                <w:sz w:val="24"/>
                <w:szCs w:val="24"/>
              </w:rPr>
            </w:pPr>
            <w:r w:rsidRPr="00276FD1">
              <w:rPr>
                <w:iCs/>
                <w:sz w:val="24"/>
                <w:szCs w:val="24"/>
              </w:rPr>
              <w:t>770,40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0150174100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770,44</w:t>
            </w:r>
          </w:p>
        </w:tc>
        <w:tc>
          <w:tcPr>
            <w:tcW w:w="1440" w:type="dxa"/>
          </w:tcPr>
          <w:p w:rsidR="00B572B6" w:rsidRPr="00276FD1" w:rsidRDefault="00B572B6" w:rsidP="00B572B6">
            <w:pPr>
              <w:rPr>
                <w:sz w:val="24"/>
                <w:szCs w:val="24"/>
              </w:rPr>
            </w:pPr>
            <w:r w:rsidRPr="00276FD1">
              <w:rPr>
                <w:sz w:val="24"/>
                <w:szCs w:val="24"/>
              </w:rPr>
              <w:t>770,40</w:t>
            </w:r>
          </w:p>
        </w:tc>
        <w:tc>
          <w:tcPr>
            <w:tcW w:w="1440" w:type="dxa"/>
          </w:tcPr>
          <w:p w:rsidR="00B572B6" w:rsidRPr="00276FD1" w:rsidRDefault="00B572B6" w:rsidP="00B572B6">
            <w:pPr>
              <w:rPr>
                <w:sz w:val="24"/>
                <w:szCs w:val="24"/>
              </w:rPr>
            </w:pPr>
            <w:r w:rsidRPr="00276FD1">
              <w:rPr>
                <w:sz w:val="24"/>
                <w:szCs w:val="24"/>
              </w:rPr>
              <w:t>770,40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0150174210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261,60</w:t>
            </w:r>
          </w:p>
        </w:tc>
        <w:tc>
          <w:tcPr>
            <w:tcW w:w="1440" w:type="dxa"/>
          </w:tcPr>
          <w:p w:rsidR="00B572B6" w:rsidRPr="00276FD1" w:rsidRDefault="00B572B6" w:rsidP="00B572B6">
            <w:pPr>
              <w:rPr>
                <w:iCs/>
                <w:sz w:val="24"/>
                <w:szCs w:val="24"/>
              </w:rPr>
            </w:pPr>
            <w:r w:rsidRPr="00276FD1">
              <w:rPr>
                <w:iCs/>
                <w:sz w:val="24"/>
                <w:szCs w:val="24"/>
              </w:rPr>
              <w:t>261,60</w:t>
            </w:r>
          </w:p>
        </w:tc>
        <w:tc>
          <w:tcPr>
            <w:tcW w:w="1440" w:type="dxa"/>
          </w:tcPr>
          <w:p w:rsidR="00B572B6" w:rsidRPr="00276FD1" w:rsidRDefault="00B572B6" w:rsidP="00B572B6">
            <w:pPr>
              <w:rPr>
                <w:iCs/>
                <w:sz w:val="24"/>
                <w:szCs w:val="24"/>
              </w:rPr>
            </w:pPr>
            <w:r w:rsidRPr="00276FD1">
              <w:rPr>
                <w:iCs/>
                <w:sz w:val="24"/>
                <w:szCs w:val="24"/>
              </w:rPr>
              <w:t>261,60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0150174210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261,60</w:t>
            </w:r>
          </w:p>
        </w:tc>
        <w:tc>
          <w:tcPr>
            <w:tcW w:w="1440" w:type="dxa"/>
          </w:tcPr>
          <w:p w:rsidR="00B572B6" w:rsidRPr="00276FD1" w:rsidRDefault="00B572B6" w:rsidP="00B572B6">
            <w:pPr>
              <w:rPr>
                <w:iCs/>
                <w:sz w:val="24"/>
                <w:szCs w:val="24"/>
              </w:rPr>
            </w:pPr>
            <w:r w:rsidRPr="00276FD1">
              <w:rPr>
                <w:iCs/>
                <w:sz w:val="24"/>
                <w:szCs w:val="24"/>
              </w:rPr>
              <w:t>261,60</w:t>
            </w:r>
          </w:p>
        </w:tc>
        <w:tc>
          <w:tcPr>
            <w:tcW w:w="1440" w:type="dxa"/>
          </w:tcPr>
          <w:p w:rsidR="00B572B6" w:rsidRPr="00276FD1" w:rsidRDefault="00B572B6" w:rsidP="00B572B6">
            <w:pPr>
              <w:rPr>
                <w:iCs/>
                <w:sz w:val="24"/>
                <w:szCs w:val="24"/>
              </w:rPr>
            </w:pPr>
            <w:r w:rsidRPr="00276FD1">
              <w:rPr>
                <w:iCs/>
                <w:sz w:val="24"/>
                <w:szCs w:val="24"/>
              </w:rPr>
              <w:t>261,60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0150174210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261,60</w:t>
            </w:r>
          </w:p>
        </w:tc>
        <w:tc>
          <w:tcPr>
            <w:tcW w:w="1440" w:type="dxa"/>
          </w:tcPr>
          <w:p w:rsidR="00B572B6" w:rsidRPr="00276FD1" w:rsidRDefault="00B572B6" w:rsidP="00B572B6">
            <w:pPr>
              <w:rPr>
                <w:sz w:val="24"/>
                <w:szCs w:val="24"/>
              </w:rPr>
            </w:pPr>
            <w:r w:rsidRPr="00276FD1">
              <w:rPr>
                <w:sz w:val="24"/>
                <w:szCs w:val="24"/>
              </w:rPr>
              <w:t>261,60</w:t>
            </w:r>
          </w:p>
        </w:tc>
        <w:tc>
          <w:tcPr>
            <w:tcW w:w="1440" w:type="dxa"/>
          </w:tcPr>
          <w:p w:rsidR="00B572B6" w:rsidRPr="00276FD1" w:rsidRDefault="00B572B6" w:rsidP="00B572B6">
            <w:pPr>
              <w:rPr>
                <w:sz w:val="24"/>
                <w:szCs w:val="24"/>
              </w:rPr>
            </w:pPr>
            <w:r w:rsidRPr="00276FD1">
              <w:rPr>
                <w:sz w:val="24"/>
                <w:szCs w:val="24"/>
              </w:rPr>
              <w:t>261,60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0150174260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24,40</w:t>
            </w:r>
          </w:p>
        </w:tc>
        <w:tc>
          <w:tcPr>
            <w:tcW w:w="1440" w:type="dxa"/>
          </w:tcPr>
          <w:p w:rsidR="00B572B6" w:rsidRPr="00276FD1" w:rsidRDefault="00B572B6" w:rsidP="00B572B6">
            <w:pPr>
              <w:rPr>
                <w:iCs/>
                <w:sz w:val="24"/>
                <w:szCs w:val="24"/>
              </w:rPr>
            </w:pPr>
            <w:r w:rsidRPr="00276FD1">
              <w:rPr>
                <w:iCs/>
                <w:sz w:val="24"/>
                <w:szCs w:val="24"/>
              </w:rPr>
              <w:t>24,40</w:t>
            </w:r>
          </w:p>
        </w:tc>
        <w:tc>
          <w:tcPr>
            <w:tcW w:w="1440" w:type="dxa"/>
          </w:tcPr>
          <w:p w:rsidR="00B572B6" w:rsidRPr="00276FD1" w:rsidRDefault="00B572B6" w:rsidP="00B572B6">
            <w:pPr>
              <w:rPr>
                <w:iCs/>
                <w:sz w:val="24"/>
                <w:szCs w:val="24"/>
              </w:rPr>
            </w:pPr>
            <w:r w:rsidRPr="00276FD1">
              <w:rPr>
                <w:iCs/>
                <w:sz w:val="24"/>
                <w:szCs w:val="24"/>
              </w:rPr>
              <w:t>24,40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0150174260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24,40</w:t>
            </w:r>
          </w:p>
        </w:tc>
        <w:tc>
          <w:tcPr>
            <w:tcW w:w="1440" w:type="dxa"/>
          </w:tcPr>
          <w:p w:rsidR="00B572B6" w:rsidRPr="00276FD1" w:rsidRDefault="00B572B6" w:rsidP="00B572B6">
            <w:pPr>
              <w:rPr>
                <w:iCs/>
                <w:sz w:val="24"/>
                <w:szCs w:val="24"/>
              </w:rPr>
            </w:pPr>
            <w:r w:rsidRPr="00276FD1">
              <w:rPr>
                <w:iCs/>
                <w:sz w:val="24"/>
                <w:szCs w:val="24"/>
              </w:rPr>
              <w:t>24,40</w:t>
            </w:r>
          </w:p>
        </w:tc>
        <w:tc>
          <w:tcPr>
            <w:tcW w:w="1440" w:type="dxa"/>
          </w:tcPr>
          <w:p w:rsidR="00B572B6" w:rsidRPr="00276FD1" w:rsidRDefault="00B572B6" w:rsidP="00B572B6">
            <w:pPr>
              <w:rPr>
                <w:iCs/>
                <w:sz w:val="24"/>
                <w:szCs w:val="24"/>
              </w:rPr>
            </w:pPr>
            <w:r w:rsidRPr="00276FD1">
              <w:rPr>
                <w:iCs/>
                <w:sz w:val="24"/>
                <w:szCs w:val="24"/>
              </w:rPr>
              <w:t>24,40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0150174260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24,40</w:t>
            </w:r>
          </w:p>
        </w:tc>
        <w:tc>
          <w:tcPr>
            <w:tcW w:w="1440" w:type="dxa"/>
          </w:tcPr>
          <w:p w:rsidR="00B572B6" w:rsidRPr="00276FD1" w:rsidRDefault="00B572B6" w:rsidP="00B572B6">
            <w:pPr>
              <w:rPr>
                <w:sz w:val="24"/>
                <w:szCs w:val="24"/>
              </w:rPr>
            </w:pPr>
            <w:r w:rsidRPr="00276FD1">
              <w:rPr>
                <w:sz w:val="24"/>
                <w:szCs w:val="24"/>
              </w:rPr>
              <w:t>24,40</w:t>
            </w:r>
          </w:p>
        </w:tc>
        <w:tc>
          <w:tcPr>
            <w:tcW w:w="1440" w:type="dxa"/>
          </w:tcPr>
          <w:p w:rsidR="00B572B6" w:rsidRPr="00276FD1" w:rsidRDefault="00B572B6" w:rsidP="00B572B6">
            <w:pPr>
              <w:rPr>
                <w:sz w:val="24"/>
                <w:szCs w:val="24"/>
              </w:rPr>
            </w:pPr>
            <w:r w:rsidRPr="00276FD1">
              <w:rPr>
                <w:sz w:val="24"/>
                <w:szCs w:val="24"/>
              </w:rPr>
              <w:t>24,40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0150174420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120,60</w:t>
            </w:r>
          </w:p>
        </w:tc>
        <w:tc>
          <w:tcPr>
            <w:tcW w:w="1440" w:type="dxa"/>
          </w:tcPr>
          <w:p w:rsidR="00B572B6" w:rsidRPr="00276FD1" w:rsidRDefault="00B572B6" w:rsidP="00B572B6">
            <w:pPr>
              <w:rPr>
                <w:iCs/>
                <w:sz w:val="24"/>
                <w:szCs w:val="24"/>
              </w:rPr>
            </w:pPr>
            <w:r w:rsidRPr="00276FD1">
              <w:rPr>
                <w:iCs/>
                <w:sz w:val="24"/>
                <w:szCs w:val="24"/>
              </w:rPr>
              <w:t>125,20</w:t>
            </w:r>
          </w:p>
        </w:tc>
        <w:tc>
          <w:tcPr>
            <w:tcW w:w="1440" w:type="dxa"/>
          </w:tcPr>
          <w:p w:rsidR="00B572B6" w:rsidRPr="00276FD1" w:rsidRDefault="00B572B6" w:rsidP="00B572B6">
            <w:pPr>
              <w:rPr>
                <w:iCs/>
                <w:sz w:val="24"/>
                <w:szCs w:val="24"/>
              </w:rPr>
            </w:pPr>
            <w:r w:rsidRPr="00276FD1">
              <w:rPr>
                <w:iCs/>
                <w:sz w:val="24"/>
                <w:szCs w:val="24"/>
              </w:rPr>
              <w:t>130,10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0150174420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120,60</w:t>
            </w:r>
          </w:p>
        </w:tc>
        <w:tc>
          <w:tcPr>
            <w:tcW w:w="1440" w:type="dxa"/>
          </w:tcPr>
          <w:p w:rsidR="00B572B6" w:rsidRPr="00276FD1" w:rsidRDefault="00B572B6" w:rsidP="00B572B6">
            <w:pPr>
              <w:rPr>
                <w:iCs/>
                <w:sz w:val="24"/>
                <w:szCs w:val="24"/>
              </w:rPr>
            </w:pPr>
            <w:r w:rsidRPr="00276FD1">
              <w:rPr>
                <w:iCs/>
                <w:sz w:val="24"/>
                <w:szCs w:val="24"/>
              </w:rPr>
              <w:t>125,20</w:t>
            </w:r>
          </w:p>
        </w:tc>
        <w:tc>
          <w:tcPr>
            <w:tcW w:w="1440" w:type="dxa"/>
          </w:tcPr>
          <w:p w:rsidR="00B572B6" w:rsidRPr="00276FD1" w:rsidRDefault="00B572B6" w:rsidP="00B572B6">
            <w:pPr>
              <w:rPr>
                <w:iCs/>
                <w:sz w:val="24"/>
                <w:szCs w:val="24"/>
              </w:rPr>
            </w:pPr>
            <w:r w:rsidRPr="00276FD1">
              <w:rPr>
                <w:iCs/>
                <w:sz w:val="24"/>
                <w:szCs w:val="24"/>
              </w:rPr>
              <w:t>130,10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0150174420</w:t>
            </w:r>
          </w:p>
        </w:tc>
        <w:tc>
          <w:tcPr>
            <w:tcW w:w="667" w:type="dxa"/>
          </w:tcPr>
          <w:p w:rsidR="00B572B6" w:rsidRPr="00276FD1" w:rsidRDefault="00B572B6" w:rsidP="00B572B6">
            <w:pPr>
              <w:rPr>
                <w:sz w:val="24"/>
                <w:szCs w:val="24"/>
              </w:rPr>
            </w:pPr>
            <w:r w:rsidRPr="00276FD1">
              <w:rPr>
                <w:sz w:val="24"/>
                <w:szCs w:val="24"/>
              </w:rPr>
              <w:t>320</w:t>
            </w:r>
          </w:p>
        </w:tc>
        <w:tc>
          <w:tcPr>
            <w:tcW w:w="1313" w:type="dxa"/>
          </w:tcPr>
          <w:p w:rsidR="00B572B6" w:rsidRPr="00276FD1" w:rsidRDefault="00B572B6" w:rsidP="00B572B6">
            <w:pPr>
              <w:rPr>
                <w:sz w:val="24"/>
                <w:szCs w:val="24"/>
              </w:rPr>
            </w:pPr>
            <w:r w:rsidRPr="00276FD1">
              <w:rPr>
                <w:sz w:val="24"/>
                <w:szCs w:val="24"/>
              </w:rPr>
              <w:t>120,60</w:t>
            </w:r>
          </w:p>
        </w:tc>
        <w:tc>
          <w:tcPr>
            <w:tcW w:w="1440" w:type="dxa"/>
          </w:tcPr>
          <w:p w:rsidR="00B572B6" w:rsidRPr="00276FD1" w:rsidRDefault="00B572B6" w:rsidP="00B572B6">
            <w:pPr>
              <w:rPr>
                <w:sz w:val="24"/>
                <w:szCs w:val="24"/>
              </w:rPr>
            </w:pPr>
            <w:r w:rsidRPr="00276FD1">
              <w:rPr>
                <w:sz w:val="24"/>
                <w:szCs w:val="24"/>
              </w:rPr>
              <w:t>125,20</w:t>
            </w:r>
          </w:p>
        </w:tc>
        <w:tc>
          <w:tcPr>
            <w:tcW w:w="1440" w:type="dxa"/>
          </w:tcPr>
          <w:p w:rsidR="00B572B6" w:rsidRPr="00276FD1" w:rsidRDefault="00B572B6" w:rsidP="00B572B6">
            <w:pPr>
              <w:rPr>
                <w:sz w:val="24"/>
                <w:szCs w:val="24"/>
              </w:rPr>
            </w:pPr>
            <w:r w:rsidRPr="00276FD1">
              <w:rPr>
                <w:sz w:val="24"/>
                <w:szCs w:val="24"/>
              </w:rPr>
              <w:t>130,10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0150174510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2 592,10</w:t>
            </w:r>
          </w:p>
        </w:tc>
        <w:tc>
          <w:tcPr>
            <w:tcW w:w="1440" w:type="dxa"/>
          </w:tcPr>
          <w:p w:rsidR="00B572B6" w:rsidRPr="00276FD1" w:rsidRDefault="00B572B6" w:rsidP="00B572B6">
            <w:pPr>
              <w:rPr>
                <w:iCs/>
                <w:sz w:val="24"/>
                <w:szCs w:val="24"/>
              </w:rPr>
            </w:pPr>
            <w:r w:rsidRPr="00276FD1">
              <w:rPr>
                <w:iCs/>
                <w:sz w:val="24"/>
                <w:szCs w:val="24"/>
              </w:rPr>
              <w:t>2 696,80</w:t>
            </w:r>
          </w:p>
        </w:tc>
        <w:tc>
          <w:tcPr>
            <w:tcW w:w="1440" w:type="dxa"/>
          </w:tcPr>
          <w:p w:rsidR="00B572B6" w:rsidRPr="00276FD1" w:rsidRDefault="00B572B6" w:rsidP="00B572B6">
            <w:pPr>
              <w:rPr>
                <w:iCs/>
                <w:sz w:val="24"/>
                <w:szCs w:val="24"/>
              </w:rPr>
            </w:pPr>
            <w:r w:rsidRPr="00276FD1">
              <w:rPr>
                <w:iCs/>
                <w:sz w:val="24"/>
                <w:szCs w:val="24"/>
              </w:rPr>
              <w:t>2 696,80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0150174510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25,66</w:t>
            </w:r>
          </w:p>
        </w:tc>
        <w:tc>
          <w:tcPr>
            <w:tcW w:w="1440" w:type="dxa"/>
          </w:tcPr>
          <w:p w:rsidR="00B572B6" w:rsidRPr="00276FD1" w:rsidRDefault="00B572B6" w:rsidP="00B572B6">
            <w:pPr>
              <w:rPr>
                <w:iCs/>
                <w:sz w:val="24"/>
                <w:szCs w:val="24"/>
              </w:rPr>
            </w:pPr>
            <w:r w:rsidRPr="00276FD1">
              <w:rPr>
                <w:iCs/>
                <w:sz w:val="24"/>
                <w:szCs w:val="24"/>
              </w:rPr>
              <w:t>39,90</w:t>
            </w:r>
          </w:p>
        </w:tc>
        <w:tc>
          <w:tcPr>
            <w:tcW w:w="1440" w:type="dxa"/>
          </w:tcPr>
          <w:p w:rsidR="00B572B6" w:rsidRPr="00276FD1" w:rsidRDefault="00B572B6" w:rsidP="00B572B6">
            <w:pPr>
              <w:rPr>
                <w:iCs/>
                <w:sz w:val="24"/>
                <w:szCs w:val="24"/>
              </w:rPr>
            </w:pPr>
            <w:r w:rsidRPr="00276FD1">
              <w:rPr>
                <w:iCs/>
                <w:sz w:val="24"/>
                <w:szCs w:val="24"/>
              </w:rPr>
              <w:t>39,90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0150174510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25,66</w:t>
            </w:r>
          </w:p>
        </w:tc>
        <w:tc>
          <w:tcPr>
            <w:tcW w:w="1440" w:type="dxa"/>
          </w:tcPr>
          <w:p w:rsidR="00B572B6" w:rsidRPr="00276FD1" w:rsidRDefault="00B572B6" w:rsidP="00B572B6">
            <w:pPr>
              <w:rPr>
                <w:sz w:val="24"/>
                <w:szCs w:val="24"/>
              </w:rPr>
            </w:pPr>
            <w:r w:rsidRPr="00276FD1">
              <w:rPr>
                <w:sz w:val="24"/>
                <w:szCs w:val="24"/>
              </w:rPr>
              <w:t>39,90</w:t>
            </w:r>
          </w:p>
        </w:tc>
        <w:tc>
          <w:tcPr>
            <w:tcW w:w="1440" w:type="dxa"/>
          </w:tcPr>
          <w:p w:rsidR="00B572B6" w:rsidRPr="00276FD1" w:rsidRDefault="00B572B6" w:rsidP="00B572B6">
            <w:pPr>
              <w:rPr>
                <w:sz w:val="24"/>
                <w:szCs w:val="24"/>
              </w:rPr>
            </w:pPr>
            <w:r w:rsidRPr="00276FD1">
              <w:rPr>
                <w:sz w:val="24"/>
                <w:szCs w:val="24"/>
              </w:rPr>
              <w:t>39,90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0150174510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2 566,44</w:t>
            </w:r>
          </w:p>
        </w:tc>
        <w:tc>
          <w:tcPr>
            <w:tcW w:w="1440" w:type="dxa"/>
          </w:tcPr>
          <w:p w:rsidR="00B572B6" w:rsidRPr="00276FD1" w:rsidRDefault="00B572B6" w:rsidP="00B572B6">
            <w:pPr>
              <w:rPr>
                <w:iCs/>
                <w:sz w:val="24"/>
                <w:szCs w:val="24"/>
              </w:rPr>
            </w:pPr>
            <w:r w:rsidRPr="00276FD1">
              <w:rPr>
                <w:iCs/>
                <w:sz w:val="24"/>
                <w:szCs w:val="24"/>
              </w:rPr>
              <w:t>2 656,90</w:t>
            </w:r>
          </w:p>
        </w:tc>
        <w:tc>
          <w:tcPr>
            <w:tcW w:w="1440" w:type="dxa"/>
          </w:tcPr>
          <w:p w:rsidR="00B572B6" w:rsidRPr="00276FD1" w:rsidRDefault="00B572B6" w:rsidP="00B572B6">
            <w:pPr>
              <w:rPr>
                <w:iCs/>
                <w:sz w:val="24"/>
                <w:szCs w:val="24"/>
              </w:rPr>
            </w:pPr>
            <w:r w:rsidRPr="00276FD1">
              <w:rPr>
                <w:iCs/>
                <w:sz w:val="24"/>
                <w:szCs w:val="24"/>
              </w:rPr>
              <w:t>2 656,90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0150174510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2 566,44</w:t>
            </w:r>
          </w:p>
        </w:tc>
        <w:tc>
          <w:tcPr>
            <w:tcW w:w="1440" w:type="dxa"/>
          </w:tcPr>
          <w:p w:rsidR="00B572B6" w:rsidRPr="00276FD1" w:rsidRDefault="00B572B6" w:rsidP="00B572B6">
            <w:pPr>
              <w:rPr>
                <w:sz w:val="24"/>
                <w:szCs w:val="24"/>
              </w:rPr>
            </w:pPr>
            <w:r w:rsidRPr="00276FD1">
              <w:rPr>
                <w:sz w:val="24"/>
                <w:szCs w:val="24"/>
              </w:rPr>
              <w:t>2 656,90</w:t>
            </w:r>
          </w:p>
        </w:tc>
        <w:tc>
          <w:tcPr>
            <w:tcW w:w="1440" w:type="dxa"/>
          </w:tcPr>
          <w:p w:rsidR="00B572B6" w:rsidRPr="00276FD1" w:rsidRDefault="00B572B6" w:rsidP="00B572B6">
            <w:pPr>
              <w:rPr>
                <w:sz w:val="24"/>
                <w:szCs w:val="24"/>
              </w:rPr>
            </w:pPr>
            <w:r w:rsidRPr="00276FD1">
              <w:rPr>
                <w:sz w:val="24"/>
                <w:szCs w:val="24"/>
              </w:rPr>
              <w:t>2 656,90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0150174620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0,60</w:t>
            </w:r>
          </w:p>
        </w:tc>
        <w:tc>
          <w:tcPr>
            <w:tcW w:w="1440" w:type="dxa"/>
          </w:tcPr>
          <w:p w:rsidR="00B572B6" w:rsidRPr="00276FD1" w:rsidRDefault="00B572B6" w:rsidP="00B572B6">
            <w:pPr>
              <w:rPr>
                <w:iCs/>
                <w:sz w:val="24"/>
                <w:szCs w:val="24"/>
              </w:rPr>
            </w:pPr>
            <w:r w:rsidRPr="00276FD1">
              <w:rPr>
                <w:iCs/>
                <w:sz w:val="24"/>
                <w:szCs w:val="24"/>
              </w:rPr>
              <w:t>0,60</w:t>
            </w:r>
          </w:p>
        </w:tc>
        <w:tc>
          <w:tcPr>
            <w:tcW w:w="1440" w:type="dxa"/>
          </w:tcPr>
          <w:p w:rsidR="00B572B6" w:rsidRPr="00276FD1" w:rsidRDefault="00B572B6" w:rsidP="00B572B6">
            <w:pPr>
              <w:rPr>
                <w:iCs/>
                <w:sz w:val="24"/>
                <w:szCs w:val="24"/>
              </w:rPr>
            </w:pPr>
            <w:r w:rsidRPr="00276FD1">
              <w:rPr>
                <w:iCs/>
                <w:sz w:val="24"/>
                <w:szCs w:val="24"/>
              </w:rPr>
              <w:t>0,60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0150174620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0,60</w:t>
            </w:r>
          </w:p>
        </w:tc>
        <w:tc>
          <w:tcPr>
            <w:tcW w:w="1440" w:type="dxa"/>
          </w:tcPr>
          <w:p w:rsidR="00B572B6" w:rsidRPr="00276FD1" w:rsidRDefault="00B572B6" w:rsidP="00B572B6">
            <w:pPr>
              <w:rPr>
                <w:iCs/>
                <w:sz w:val="24"/>
                <w:szCs w:val="24"/>
              </w:rPr>
            </w:pPr>
            <w:r w:rsidRPr="00276FD1">
              <w:rPr>
                <w:iCs/>
                <w:sz w:val="24"/>
                <w:szCs w:val="24"/>
              </w:rPr>
              <w:t>0,60</w:t>
            </w:r>
          </w:p>
        </w:tc>
        <w:tc>
          <w:tcPr>
            <w:tcW w:w="1440" w:type="dxa"/>
          </w:tcPr>
          <w:p w:rsidR="00B572B6" w:rsidRPr="00276FD1" w:rsidRDefault="00B572B6" w:rsidP="00B572B6">
            <w:pPr>
              <w:rPr>
                <w:iCs/>
                <w:sz w:val="24"/>
                <w:szCs w:val="24"/>
              </w:rPr>
            </w:pPr>
            <w:r w:rsidRPr="00276FD1">
              <w:rPr>
                <w:iCs/>
                <w:sz w:val="24"/>
                <w:szCs w:val="24"/>
              </w:rPr>
              <w:t>0,60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0150174620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0,60</w:t>
            </w:r>
          </w:p>
        </w:tc>
        <w:tc>
          <w:tcPr>
            <w:tcW w:w="1440" w:type="dxa"/>
          </w:tcPr>
          <w:p w:rsidR="00B572B6" w:rsidRPr="00276FD1" w:rsidRDefault="00B572B6" w:rsidP="00B572B6">
            <w:pPr>
              <w:rPr>
                <w:sz w:val="24"/>
                <w:szCs w:val="24"/>
              </w:rPr>
            </w:pPr>
            <w:r w:rsidRPr="00276FD1">
              <w:rPr>
                <w:sz w:val="24"/>
                <w:szCs w:val="24"/>
              </w:rPr>
              <w:t>0,60</w:t>
            </w:r>
          </w:p>
        </w:tc>
        <w:tc>
          <w:tcPr>
            <w:tcW w:w="1440" w:type="dxa"/>
          </w:tcPr>
          <w:p w:rsidR="00B572B6" w:rsidRPr="00276FD1" w:rsidRDefault="00B572B6" w:rsidP="00B572B6">
            <w:pPr>
              <w:rPr>
                <w:sz w:val="24"/>
                <w:szCs w:val="24"/>
              </w:rPr>
            </w:pPr>
            <w:r w:rsidRPr="00276FD1">
              <w:rPr>
                <w:sz w:val="24"/>
                <w:szCs w:val="24"/>
              </w:rPr>
              <w:t>0,60</w:t>
            </w:r>
          </w:p>
        </w:tc>
      </w:tr>
      <w:tr w:rsidR="00B572B6" w:rsidRPr="00276FD1" w:rsidTr="00B572B6">
        <w:trPr>
          <w:trHeight w:val="189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0150175020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13,70</w:t>
            </w:r>
          </w:p>
        </w:tc>
        <w:tc>
          <w:tcPr>
            <w:tcW w:w="1440" w:type="dxa"/>
          </w:tcPr>
          <w:p w:rsidR="00B572B6" w:rsidRPr="00276FD1" w:rsidRDefault="00B572B6" w:rsidP="00B572B6">
            <w:pPr>
              <w:rPr>
                <w:iCs/>
                <w:sz w:val="24"/>
                <w:szCs w:val="24"/>
              </w:rPr>
            </w:pPr>
            <w:r w:rsidRPr="00276FD1">
              <w:rPr>
                <w:iCs/>
                <w:sz w:val="24"/>
                <w:szCs w:val="24"/>
              </w:rPr>
              <w:t>17,20</w:t>
            </w:r>
          </w:p>
        </w:tc>
        <w:tc>
          <w:tcPr>
            <w:tcW w:w="1440" w:type="dxa"/>
          </w:tcPr>
          <w:p w:rsidR="00B572B6" w:rsidRPr="00276FD1" w:rsidRDefault="00B572B6" w:rsidP="00B572B6">
            <w:pPr>
              <w:rPr>
                <w:iCs/>
                <w:sz w:val="24"/>
                <w:szCs w:val="24"/>
              </w:rPr>
            </w:pPr>
            <w:r w:rsidRPr="00276FD1">
              <w:rPr>
                <w:iCs/>
                <w:sz w:val="24"/>
                <w:szCs w:val="24"/>
              </w:rPr>
              <w:t>17,20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lastRenderedPageBreak/>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0150175020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13,70</w:t>
            </w:r>
          </w:p>
        </w:tc>
        <w:tc>
          <w:tcPr>
            <w:tcW w:w="1440" w:type="dxa"/>
          </w:tcPr>
          <w:p w:rsidR="00B572B6" w:rsidRPr="00276FD1" w:rsidRDefault="00B572B6" w:rsidP="00B572B6">
            <w:pPr>
              <w:rPr>
                <w:iCs/>
                <w:sz w:val="24"/>
                <w:szCs w:val="24"/>
              </w:rPr>
            </w:pPr>
            <w:r w:rsidRPr="00276FD1">
              <w:rPr>
                <w:iCs/>
                <w:sz w:val="24"/>
                <w:szCs w:val="24"/>
              </w:rPr>
              <w:t>17,20</w:t>
            </w:r>
          </w:p>
        </w:tc>
        <w:tc>
          <w:tcPr>
            <w:tcW w:w="1440" w:type="dxa"/>
          </w:tcPr>
          <w:p w:rsidR="00B572B6" w:rsidRPr="00276FD1" w:rsidRDefault="00B572B6" w:rsidP="00B572B6">
            <w:pPr>
              <w:rPr>
                <w:iCs/>
                <w:sz w:val="24"/>
                <w:szCs w:val="24"/>
              </w:rPr>
            </w:pPr>
            <w:r w:rsidRPr="00276FD1">
              <w:rPr>
                <w:iCs/>
                <w:sz w:val="24"/>
                <w:szCs w:val="24"/>
              </w:rPr>
              <w:t>17,20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0150175020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13,70</w:t>
            </w:r>
          </w:p>
        </w:tc>
        <w:tc>
          <w:tcPr>
            <w:tcW w:w="1440" w:type="dxa"/>
          </w:tcPr>
          <w:p w:rsidR="00B572B6" w:rsidRPr="00276FD1" w:rsidRDefault="00B572B6" w:rsidP="00B572B6">
            <w:pPr>
              <w:rPr>
                <w:sz w:val="24"/>
                <w:szCs w:val="24"/>
              </w:rPr>
            </w:pPr>
            <w:r w:rsidRPr="00276FD1">
              <w:rPr>
                <w:sz w:val="24"/>
                <w:szCs w:val="24"/>
              </w:rPr>
              <w:t>17,20</w:t>
            </w:r>
          </w:p>
        </w:tc>
        <w:tc>
          <w:tcPr>
            <w:tcW w:w="1440" w:type="dxa"/>
          </w:tcPr>
          <w:p w:rsidR="00B572B6" w:rsidRPr="00276FD1" w:rsidRDefault="00B572B6" w:rsidP="00B572B6">
            <w:pPr>
              <w:rPr>
                <w:sz w:val="24"/>
                <w:szCs w:val="24"/>
              </w:rPr>
            </w:pPr>
            <w:r w:rsidRPr="00276FD1">
              <w:rPr>
                <w:sz w:val="24"/>
                <w:szCs w:val="24"/>
              </w:rPr>
              <w:t>17,20</w:t>
            </w:r>
          </w:p>
        </w:tc>
      </w:tr>
      <w:tr w:rsidR="00B572B6" w:rsidRPr="00276FD1" w:rsidTr="00B572B6">
        <w:trPr>
          <w:trHeight w:val="210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0150177200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216,30</w:t>
            </w:r>
          </w:p>
        </w:tc>
        <w:tc>
          <w:tcPr>
            <w:tcW w:w="1440" w:type="dxa"/>
          </w:tcPr>
          <w:p w:rsidR="00B572B6" w:rsidRPr="00276FD1" w:rsidRDefault="00B572B6" w:rsidP="00B572B6">
            <w:pPr>
              <w:rPr>
                <w:iCs/>
                <w:sz w:val="24"/>
                <w:szCs w:val="24"/>
              </w:rPr>
            </w:pPr>
            <w:r w:rsidRPr="00276FD1">
              <w:rPr>
                <w:iCs/>
                <w:sz w:val="24"/>
                <w:szCs w:val="24"/>
              </w:rPr>
              <w:t>270,40</w:t>
            </w:r>
          </w:p>
        </w:tc>
        <w:tc>
          <w:tcPr>
            <w:tcW w:w="1440" w:type="dxa"/>
          </w:tcPr>
          <w:p w:rsidR="00B572B6" w:rsidRPr="00276FD1" w:rsidRDefault="00B572B6" w:rsidP="00B572B6">
            <w:pPr>
              <w:rPr>
                <w:iCs/>
                <w:sz w:val="24"/>
                <w:szCs w:val="24"/>
              </w:rPr>
            </w:pPr>
            <w:r w:rsidRPr="00276FD1">
              <w:rPr>
                <w:iCs/>
                <w:sz w:val="24"/>
                <w:szCs w:val="24"/>
              </w:rPr>
              <w:t>270,40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0150177200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216,30</w:t>
            </w:r>
          </w:p>
        </w:tc>
        <w:tc>
          <w:tcPr>
            <w:tcW w:w="1440" w:type="dxa"/>
          </w:tcPr>
          <w:p w:rsidR="00B572B6" w:rsidRPr="00276FD1" w:rsidRDefault="00B572B6" w:rsidP="00B572B6">
            <w:pPr>
              <w:rPr>
                <w:iCs/>
                <w:sz w:val="24"/>
                <w:szCs w:val="24"/>
              </w:rPr>
            </w:pPr>
            <w:r w:rsidRPr="00276FD1">
              <w:rPr>
                <w:iCs/>
                <w:sz w:val="24"/>
                <w:szCs w:val="24"/>
              </w:rPr>
              <w:t>270,40</w:t>
            </w:r>
          </w:p>
        </w:tc>
        <w:tc>
          <w:tcPr>
            <w:tcW w:w="1440" w:type="dxa"/>
          </w:tcPr>
          <w:p w:rsidR="00B572B6" w:rsidRPr="00276FD1" w:rsidRDefault="00B572B6" w:rsidP="00B572B6">
            <w:pPr>
              <w:rPr>
                <w:iCs/>
                <w:sz w:val="24"/>
                <w:szCs w:val="24"/>
              </w:rPr>
            </w:pPr>
            <w:r w:rsidRPr="00276FD1">
              <w:rPr>
                <w:iCs/>
                <w:sz w:val="24"/>
                <w:szCs w:val="24"/>
              </w:rPr>
              <w:t>270,40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0150177200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216,30</w:t>
            </w:r>
          </w:p>
        </w:tc>
        <w:tc>
          <w:tcPr>
            <w:tcW w:w="1440" w:type="dxa"/>
          </w:tcPr>
          <w:p w:rsidR="00B572B6" w:rsidRPr="00276FD1" w:rsidRDefault="00B572B6" w:rsidP="00B572B6">
            <w:pPr>
              <w:rPr>
                <w:sz w:val="24"/>
                <w:szCs w:val="24"/>
              </w:rPr>
            </w:pPr>
            <w:r w:rsidRPr="00276FD1">
              <w:rPr>
                <w:sz w:val="24"/>
                <w:szCs w:val="24"/>
              </w:rPr>
              <w:t>270,40</w:t>
            </w:r>
          </w:p>
        </w:tc>
        <w:tc>
          <w:tcPr>
            <w:tcW w:w="1440" w:type="dxa"/>
          </w:tcPr>
          <w:p w:rsidR="00B572B6" w:rsidRPr="00276FD1" w:rsidRDefault="00B572B6" w:rsidP="00B572B6">
            <w:pPr>
              <w:rPr>
                <w:sz w:val="24"/>
                <w:szCs w:val="24"/>
              </w:rPr>
            </w:pPr>
            <w:r w:rsidRPr="00276FD1">
              <w:rPr>
                <w:sz w:val="24"/>
                <w:szCs w:val="24"/>
              </w:rPr>
              <w:t>270,40</w:t>
            </w:r>
          </w:p>
        </w:tc>
      </w:tr>
      <w:tr w:rsidR="00B572B6" w:rsidRPr="00276FD1" w:rsidTr="00B572B6">
        <w:trPr>
          <w:trHeight w:val="168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0150177300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12 409,00</w:t>
            </w:r>
          </w:p>
        </w:tc>
        <w:tc>
          <w:tcPr>
            <w:tcW w:w="1440" w:type="dxa"/>
          </w:tcPr>
          <w:p w:rsidR="00B572B6" w:rsidRPr="00276FD1" w:rsidRDefault="00B572B6" w:rsidP="00B572B6">
            <w:pPr>
              <w:rPr>
                <w:iCs/>
                <w:sz w:val="24"/>
                <w:szCs w:val="24"/>
              </w:rPr>
            </w:pPr>
            <w:r w:rsidRPr="00276FD1">
              <w:rPr>
                <w:iCs/>
                <w:sz w:val="24"/>
                <w:szCs w:val="24"/>
              </w:rPr>
              <w:t>11 253,30</w:t>
            </w:r>
          </w:p>
        </w:tc>
        <w:tc>
          <w:tcPr>
            <w:tcW w:w="1440" w:type="dxa"/>
          </w:tcPr>
          <w:p w:rsidR="00B572B6" w:rsidRPr="00276FD1" w:rsidRDefault="00B572B6" w:rsidP="00B572B6">
            <w:pPr>
              <w:rPr>
                <w:iCs/>
                <w:sz w:val="24"/>
                <w:szCs w:val="24"/>
              </w:rPr>
            </w:pPr>
            <w:r w:rsidRPr="00276FD1">
              <w:rPr>
                <w:iCs/>
                <w:sz w:val="24"/>
                <w:szCs w:val="24"/>
              </w:rPr>
              <w:t>11 402,80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0150177300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122,46</w:t>
            </w:r>
          </w:p>
        </w:tc>
        <w:tc>
          <w:tcPr>
            <w:tcW w:w="1440" w:type="dxa"/>
          </w:tcPr>
          <w:p w:rsidR="00B572B6" w:rsidRPr="00276FD1" w:rsidRDefault="00B572B6" w:rsidP="00B572B6">
            <w:pPr>
              <w:rPr>
                <w:iCs/>
                <w:sz w:val="24"/>
                <w:szCs w:val="24"/>
              </w:rPr>
            </w:pPr>
            <w:r w:rsidRPr="00276FD1">
              <w:rPr>
                <w:iCs/>
                <w:sz w:val="24"/>
                <w:szCs w:val="24"/>
              </w:rPr>
              <w:t>111,40</w:t>
            </w:r>
          </w:p>
        </w:tc>
        <w:tc>
          <w:tcPr>
            <w:tcW w:w="1440" w:type="dxa"/>
          </w:tcPr>
          <w:p w:rsidR="00B572B6" w:rsidRPr="00276FD1" w:rsidRDefault="00B572B6" w:rsidP="00B572B6">
            <w:pPr>
              <w:rPr>
                <w:iCs/>
                <w:sz w:val="24"/>
                <w:szCs w:val="24"/>
              </w:rPr>
            </w:pPr>
            <w:r w:rsidRPr="00276FD1">
              <w:rPr>
                <w:iCs/>
                <w:sz w:val="24"/>
                <w:szCs w:val="24"/>
              </w:rPr>
              <w:t>112,80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0150177300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122,46</w:t>
            </w:r>
          </w:p>
        </w:tc>
        <w:tc>
          <w:tcPr>
            <w:tcW w:w="1440" w:type="dxa"/>
          </w:tcPr>
          <w:p w:rsidR="00B572B6" w:rsidRPr="00276FD1" w:rsidRDefault="00B572B6" w:rsidP="00B572B6">
            <w:pPr>
              <w:rPr>
                <w:sz w:val="24"/>
                <w:szCs w:val="24"/>
              </w:rPr>
            </w:pPr>
            <w:r w:rsidRPr="00276FD1">
              <w:rPr>
                <w:sz w:val="24"/>
                <w:szCs w:val="24"/>
              </w:rPr>
              <w:t>111,40</w:t>
            </w:r>
          </w:p>
        </w:tc>
        <w:tc>
          <w:tcPr>
            <w:tcW w:w="1440" w:type="dxa"/>
          </w:tcPr>
          <w:p w:rsidR="00B572B6" w:rsidRPr="00276FD1" w:rsidRDefault="00B572B6" w:rsidP="00B572B6">
            <w:pPr>
              <w:rPr>
                <w:sz w:val="24"/>
                <w:szCs w:val="24"/>
              </w:rPr>
            </w:pPr>
            <w:r w:rsidRPr="00276FD1">
              <w:rPr>
                <w:sz w:val="24"/>
                <w:szCs w:val="24"/>
              </w:rPr>
              <w:t>112,80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0150177300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12 286,54</w:t>
            </w:r>
          </w:p>
        </w:tc>
        <w:tc>
          <w:tcPr>
            <w:tcW w:w="1440" w:type="dxa"/>
          </w:tcPr>
          <w:p w:rsidR="00B572B6" w:rsidRPr="00276FD1" w:rsidRDefault="00B572B6" w:rsidP="00B572B6">
            <w:pPr>
              <w:rPr>
                <w:iCs/>
                <w:sz w:val="24"/>
                <w:szCs w:val="24"/>
              </w:rPr>
            </w:pPr>
            <w:r w:rsidRPr="00276FD1">
              <w:rPr>
                <w:iCs/>
                <w:sz w:val="24"/>
                <w:szCs w:val="24"/>
              </w:rPr>
              <w:t>11 141,90</w:t>
            </w:r>
          </w:p>
        </w:tc>
        <w:tc>
          <w:tcPr>
            <w:tcW w:w="1440" w:type="dxa"/>
          </w:tcPr>
          <w:p w:rsidR="00B572B6" w:rsidRPr="00276FD1" w:rsidRDefault="00B572B6" w:rsidP="00B572B6">
            <w:pPr>
              <w:rPr>
                <w:iCs/>
                <w:sz w:val="24"/>
                <w:szCs w:val="24"/>
              </w:rPr>
            </w:pPr>
            <w:r w:rsidRPr="00276FD1">
              <w:rPr>
                <w:iCs/>
                <w:sz w:val="24"/>
                <w:szCs w:val="24"/>
              </w:rPr>
              <w:t>11 290,00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0150177300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12 286,54</w:t>
            </w:r>
          </w:p>
        </w:tc>
        <w:tc>
          <w:tcPr>
            <w:tcW w:w="1440" w:type="dxa"/>
          </w:tcPr>
          <w:p w:rsidR="00B572B6" w:rsidRPr="00276FD1" w:rsidRDefault="00B572B6" w:rsidP="00B572B6">
            <w:pPr>
              <w:rPr>
                <w:sz w:val="24"/>
                <w:szCs w:val="24"/>
              </w:rPr>
            </w:pPr>
            <w:r w:rsidRPr="00276FD1">
              <w:rPr>
                <w:sz w:val="24"/>
                <w:szCs w:val="24"/>
              </w:rPr>
              <w:t>11 141,90</w:t>
            </w:r>
          </w:p>
        </w:tc>
        <w:tc>
          <w:tcPr>
            <w:tcW w:w="1440" w:type="dxa"/>
          </w:tcPr>
          <w:p w:rsidR="00B572B6" w:rsidRPr="00276FD1" w:rsidRDefault="00B572B6" w:rsidP="00B572B6">
            <w:pPr>
              <w:rPr>
                <w:sz w:val="24"/>
                <w:szCs w:val="24"/>
              </w:rPr>
            </w:pPr>
            <w:r w:rsidRPr="00276FD1">
              <w:rPr>
                <w:sz w:val="24"/>
                <w:szCs w:val="24"/>
              </w:rPr>
              <w:t>11 290,00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0150177400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70,40</w:t>
            </w:r>
          </w:p>
        </w:tc>
        <w:tc>
          <w:tcPr>
            <w:tcW w:w="1440" w:type="dxa"/>
          </w:tcPr>
          <w:p w:rsidR="00B572B6" w:rsidRPr="00276FD1" w:rsidRDefault="00B572B6" w:rsidP="00B572B6">
            <w:pPr>
              <w:rPr>
                <w:iCs/>
                <w:sz w:val="24"/>
                <w:szCs w:val="24"/>
              </w:rPr>
            </w:pPr>
            <w:r w:rsidRPr="00276FD1">
              <w:rPr>
                <w:iCs/>
                <w:sz w:val="24"/>
                <w:szCs w:val="24"/>
              </w:rPr>
              <w:t>104,50</w:t>
            </w:r>
          </w:p>
        </w:tc>
        <w:tc>
          <w:tcPr>
            <w:tcW w:w="1440" w:type="dxa"/>
          </w:tcPr>
          <w:p w:rsidR="00B572B6" w:rsidRPr="00276FD1" w:rsidRDefault="00B572B6" w:rsidP="00B572B6">
            <w:pPr>
              <w:rPr>
                <w:iCs/>
                <w:sz w:val="24"/>
                <w:szCs w:val="24"/>
              </w:rPr>
            </w:pPr>
            <w:r w:rsidRPr="00276FD1">
              <w:rPr>
                <w:iCs/>
                <w:sz w:val="24"/>
                <w:szCs w:val="24"/>
              </w:rPr>
              <w:t>104,50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0150177400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0,46</w:t>
            </w:r>
          </w:p>
        </w:tc>
        <w:tc>
          <w:tcPr>
            <w:tcW w:w="1440" w:type="dxa"/>
          </w:tcPr>
          <w:p w:rsidR="00B572B6" w:rsidRPr="00276FD1" w:rsidRDefault="00B572B6" w:rsidP="00B572B6">
            <w:pPr>
              <w:rPr>
                <w:iCs/>
                <w:sz w:val="24"/>
                <w:szCs w:val="24"/>
              </w:rPr>
            </w:pPr>
            <w:r w:rsidRPr="00276FD1">
              <w:rPr>
                <w:iCs/>
                <w:sz w:val="24"/>
                <w:szCs w:val="24"/>
              </w:rPr>
              <w:t>1,50</w:t>
            </w:r>
          </w:p>
        </w:tc>
        <w:tc>
          <w:tcPr>
            <w:tcW w:w="1440" w:type="dxa"/>
          </w:tcPr>
          <w:p w:rsidR="00B572B6" w:rsidRPr="00276FD1" w:rsidRDefault="00B572B6" w:rsidP="00B572B6">
            <w:pPr>
              <w:rPr>
                <w:iCs/>
                <w:sz w:val="24"/>
                <w:szCs w:val="24"/>
              </w:rPr>
            </w:pPr>
            <w:r w:rsidRPr="00276FD1">
              <w:rPr>
                <w:iCs/>
                <w:sz w:val="24"/>
                <w:szCs w:val="24"/>
              </w:rPr>
              <w:t>1,50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0150177400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0,46</w:t>
            </w:r>
          </w:p>
        </w:tc>
        <w:tc>
          <w:tcPr>
            <w:tcW w:w="1440" w:type="dxa"/>
          </w:tcPr>
          <w:p w:rsidR="00B572B6" w:rsidRPr="00276FD1" w:rsidRDefault="00B572B6" w:rsidP="00B572B6">
            <w:pPr>
              <w:rPr>
                <w:sz w:val="24"/>
                <w:szCs w:val="24"/>
              </w:rPr>
            </w:pPr>
            <w:r w:rsidRPr="00276FD1">
              <w:rPr>
                <w:sz w:val="24"/>
                <w:szCs w:val="24"/>
              </w:rPr>
              <w:t>1,50</w:t>
            </w:r>
          </w:p>
        </w:tc>
        <w:tc>
          <w:tcPr>
            <w:tcW w:w="1440" w:type="dxa"/>
          </w:tcPr>
          <w:p w:rsidR="00B572B6" w:rsidRPr="00276FD1" w:rsidRDefault="00B572B6" w:rsidP="00B572B6">
            <w:pPr>
              <w:rPr>
                <w:sz w:val="24"/>
                <w:szCs w:val="24"/>
              </w:rPr>
            </w:pPr>
            <w:r w:rsidRPr="00276FD1">
              <w:rPr>
                <w:sz w:val="24"/>
                <w:szCs w:val="24"/>
              </w:rPr>
              <w:t>1,50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0150177400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69,95</w:t>
            </w:r>
          </w:p>
        </w:tc>
        <w:tc>
          <w:tcPr>
            <w:tcW w:w="1440" w:type="dxa"/>
          </w:tcPr>
          <w:p w:rsidR="00B572B6" w:rsidRPr="00276FD1" w:rsidRDefault="00B572B6" w:rsidP="00B572B6">
            <w:pPr>
              <w:rPr>
                <w:iCs/>
                <w:sz w:val="24"/>
                <w:szCs w:val="24"/>
              </w:rPr>
            </w:pPr>
            <w:r w:rsidRPr="00276FD1">
              <w:rPr>
                <w:iCs/>
                <w:sz w:val="24"/>
                <w:szCs w:val="24"/>
              </w:rPr>
              <w:t>103,00</w:t>
            </w:r>
          </w:p>
        </w:tc>
        <w:tc>
          <w:tcPr>
            <w:tcW w:w="1440" w:type="dxa"/>
          </w:tcPr>
          <w:p w:rsidR="00B572B6" w:rsidRPr="00276FD1" w:rsidRDefault="00B572B6" w:rsidP="00B572B6">
            <w:pPr>
              <w:rPr>
                <w:iCs/>
                <w:sz w:val="24"/>
                <w:szCs w:val="24"/>
              </w:rPr>
            </w:pPr>
            <w:r w:rsidRPr="00276FD1">
              <w:rPr>
                <w:iCs/>
                <w:sz w:val="24"/>
                <w:szCs w:val="24"/>
              </w:rPr>
              <w:t>103,00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0150177400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69,95</w:t>
            </w:r>
          </w:p>
        </w:tc>
        <w:tc>
          <w:tcPr>
            <w:tcW w:w="1440" w:type="dxa"/>
          </w:tcPr>
          <w:p w:rsidR="00B572B6" w:rsidRPr="00276FD1" w:rsidRDefault="00B572B6" w:rsidP="00B572B6">
            <w:pPr>
              <w:rPr>
                <w:sz w:val="24"/>
                <w:szCs w:val="24"/>
              </w:rPr>
            </w:pPr>
            <w:r w:rsidRPr="00276FD1">
              <w:rPr>
                <w:sz w:val="24"/>
                <w:szCs w:val="24"/>
              </w:rPr>
              <w:t>103,00</w:t>
            </w:r>
          </w:p>
        </w:tc>
        <w:tc>
          <w:tcPr>
            <w:tcW w:w="1440" w:type="dxa"/>
          </w:tcPr>
          <w:p w:rsidR="00B572B6" w:rsidRPr="00276FD1" w:rsidRDefault="00B572B6" w:rsidP="00B572B6">
            <w:pPr>
              <w:rPr>
                <w:sz w:val="24"/>
                <w:szCs w:val="24"/>
              </w:rPr>
            </w:pPr>
            <w:r w:rsidRPr="00276FD1">
              <w:rPr>
                <w:sz w:val="24"/>
                <w:szCs w:val="24"/>
              </w:rPr>
              <w:t>103,00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01501R4620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9,10</w:t>
            </w:r>
          </w:p>
        </w:tc>
        <w:tc>
          <w:tcPr>
            <w:tcW w:w="1440" w:type="dxa"/>
          </w:tcPr>
          <w:p w:rsidR="00B572B6" w:rsidRPr="00276FD1" w:rsidRDefault="00B572B6" w:rsidP="00B572B6">
            <w:pPr>
              <w:rPr>
                <w:iCs/>
                <w:sz w:val="24"/>
                <w:szCs w:val="24"/>
              </w:rPr>
            </w:pPr>
            <w:r w:rsidRPr="00276FD1">
              <w:rPr>
                <w:iCs/>
                <w:sz w:val="24"/>
                <w:szCs w:val="24"/>
              </w:rPr>
              <w:t>8,80</w:t>
            </w:r>
          </w:p>
        </w:tc>
        <w:tc>
          <w:tcPr>
            <w:tcW w:w="1440" w:type="dxa"/>
          </w:tcPr>
          <w:p w:rsidR="00B572B6" w:rsidRPr="00276FD1" w:rsidRDefault="00B572B6" w:rsidP="00B572B6">
            <w:pPr>
              <w:rPr>
                <w:iCs/>
                <w:sz w:val="24"/>
                <w:szCs w:val="24"/>
              </w:rPr>
            </w:pPr>
            <w:r w:rsidRPr="00276FD1">
              <w:rPr>
                <w:iCs/>
                <w:sz w:val="24"/>
                <w:szCs w:val="24"/>
              </w:rPr>
              <w:t>8,80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01501R4620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9,10</w:t>
            </w:r>
          </w:p>
        </w:tc>
        <w:tc>
          <w:tcPr>
            <w:tcW w:w="1440" w:type="dxa"/>
          </w:tcPr>
          <w:p w:rsidR="00B572B6" w:rsidRPr="00276FD1" w:rsidRDefault="00B572B6" w:rsidP="00B572B6">
            <w:pPr>
              <w:rPr>
                <w:iCs/>
                <w:sz w:val="24"/>
                <w:szCs w:val="24"/>
              </w:rPr>
            </w:pPr>
            <w:r w:rsidRPr="00276FD1">
              <w:rPr>
                <w:iCs/>
                <w:sz w:val="24"/>
                <w:szCs w:val="24"/>
              </w:rPr>
              <w:t>8,80</w:t>
            </w:r>
          </w:p>
        </w:tc>
        <w:tc>
          <w:tcPr>
            <w:tcW w:w="1440" w:type="dxa"/>
          </w:tcPr>
          <w:p w:rsidR="00B572B6" w:rsidRPr="00276FD1" w:rsidRDefault="00B572B6" w:rsidP="00B572B6">
            <w:pPr>
              <w:rPr>
                <w:iCs/>
                <w:sz w:val="24"/>
                <w:szCs w:val="24"/>
              </w:rPr>
            </w:pPr>
            <w:r w:rsidRPr="00276FD1">
              <w:rPr>
                <w:iCs/>
                <w:sz w:val="24"/>
                <w:szCs w:val="24"/>
              </w:rPr>
              <w:t>8,80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01501R4620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9,10</w:t>
            </w:r>
          </w:p>
        </w:tc>
        <w:tc>
          <w:tcPr>
            <w:tcW w:w="1440" w:type="dxa"/>
          </w:tcPr>
          <w:p w:rsidR="00B572B6" w:rsidRPr="00276FD1" w:rsidRDefault="00B572B6" w:rsidP="00B572B6">
            <w:pPr>
              <w:rPr>
                <w:sz w:val="24"/>
                <w:szCs w:val="24"/>
              </w:rPr>
            </w:pPr>
            <w:r w:rsidRPr="00276FD1">
              <w:rPr>
                <w:sz w:val="24"/>
                <w:szCs w:val="24"/>
              </w:rPr>
              <w:t>8,80</w:t>
            </w:r>
          </w:p>
        </w:tc>
        <w:tc>
          <w:tcPr>
            <w:tcW w:w="1440" w:type="dxa"/>
          </w:tcPr>
          <w:p w:rsidR="00B572B6" w:rsidRPr="00276FD1" w:rsidRDefault="00B572B6" w:rsidP="00B572B6">
            <w:pPr>
              <w:rPr>
                <w:sz w:val="24"/>
                <w:szCs w:val="24"/>
              </w:rPr>
            </w:pPr>
            <w:r w:rsidRPr="00276FD1">
              <w:rPr>
                <w:sz w:val="24"/>
                <w:szCs w:val="24"/>
              </w:rPr>
              <w:t>8,80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4 543,00</w:t>
            </w:r>
          </w:p>
        </w:tc>
        <w:tc>
          <w:tcPr>
            <w:tcW w:w="1440" w:type="dxa"/>
          </w:tcPr>
          <w:p w:rsidR="00B572B6" w:rsidRPr="00276FD1" w:rsidRDefault="00B572B6" w:rsidP="00B572B6">
            <w:pPr>
              <w:rPr>
                <w:iCs/>
                <w:sz w:val="24"/>
                <w:szCs w:val="24"/>
              </w:rPr>
            </w:pPr>
            <w:r w:rsidRPr="00276FD1">
              <w:rPr>
                <w:iCs/>
                <w:sz w:val="24"/>
                <w:szCs w:val="24"/>
              </w:rPr>
              <w:t>4 970,10</w:t>
            </w:r>
          </w:p>
        </w:tc>
        <w:tc>
          <w:tcPr>
            <w:tcW w:w="1440" w:type="dxa"/>
          </w:tcPr>
          <w:p w:rsidR="00B572B6" w:rsidRPr="00276FD1" w:rsidRDefault="00B572B6" w:rsidP="00B572B6">
            <w:pPr>
              <w:rPr>
                <w:iCs/>
                <w:sz w:val="24"/>
                <w:szCs w:val="24"/>
              </w:rPr>
            </w:pPr>
            <w:r w:rsidRPr="00276FD1">
              <w:rPr>
                <w:iCs/>
                <w:sz w:val="24"/>
                <w:szCs w:val="24"/>
              </w:rPr>
              <w:t>4 970,10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106,00</w:t>
            </w:r>
          </w:p>
        </w:tc>
        <w:tc>
          <w:tcPr>
            <w:tcW w:w="1440" w:type="dxa"/>
          </w:tcPr>
          <w:p w:rsidR="00B572B6" w:rsidRPr="00276FD1" w:rsidRDefault="00B572B6" w:rsidP="00B572B6">
            <w:pPr>
              <w:rPr>
                <w:iCs/>
                <w:sz w:val="24"/>
                <w:szCs w:val="24"/>
              </w:rPr>
            </w:pPr>
            <w:r w:rsidRPr="00276FD1">
              <w:rPr>
                <w:iCs/>
                <w:sz w:val="24"/>
                <w:szCs w:val="24"/>
              </w:rPr>
              <w:t>106,00</w:t>
            </w:r>
          </w:p>
        </w:tc>
        <w:tc>
          <w:tcPr>
            <w:tcW w:w="1440" w:type="dxa"/>
          </w:tcPr>
          <w:p w:rsidR="00B572B6" w:rsidRPr="00276FD1" w:rsidRDefault="00B572B6" w:rsidP="00B572B6">
            <w:pPr>
              <w:rPr>
                <w:iCs/>
                <w:sz w:val="24"/>
                <w:szCs w:val="24"/>
              </w:rPr>
            </w:pPr>
            <w:r w:rsidRPr="00276FD1">
              <w:rPr>
                <w:iCs/>
                <w:sz w:val="24"/>
                <w:szCs w:val="24"/>
              </w:rPr>
              <w:t>106,00</w:t>
            </w:r>
          </w:p>
        </w:tc>
      </w:tr>
      <w:tr w:rsidR="00B572B6" w:rsidRPr="00276FD1" w:rsidTr="00B572B6">
        <w:trPr>
          <w:trHeight w:val="1260"/>
        </w:trPr>
        <w:tc>
          <w:tcPr>
            <w:tcW w:w="7035" w:type="dxa"/>
          </w:tcPr>
          <w:p w:rsidR="00B572B6" w:rsidRPr="00276FD1" w:rsidRDefault="00B572B6" w:rsidP="00B572B6">
            <w:pPr>
              <w:rPr>
                <w:iCs/>
                <w:sz w:val="24"/>
                <w:szCs w:val="24"/>
              </w:rPr>
            </w:pPr>
            <w:r w:rsidRPr="00276FD1">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106,00</w:t>
            </w:r>
          </w:p>
        </w:tc>
        <w:tc>
          <w:tcPr>
            <w:tcW w:w="1440" w:type="dxa"/>
          </w:tcPr>
          <w:p w:rsidR="00B572B6" w:rsidRPr="00276FD1" w:rsidRDefault="00B572B6" w:rsidP="00B572B6">
            <w:pPr>
              <w:rPr>
                <w:iCs/>
                <w:sz w:val="24"/>
                <w:szCs w:val="24"/>
              </w:rPr>
            </w:pPr>
            <w:r w:rsidRPr="00276FD1">
              <w:rPr>
                <w:iCs/>
                <w:sz w:val="24"/>
                <w:szCs w:val="24"/>
              </w:rPr>
              <w:t>106,00</w:t>
            </w:r>
          </w:p>
        </w:tc>
        <w:tc>
          <w:tcPr>
            <w:tcW w:w="1440" w:type="dxa"/>
          </w:tcPr>
          <w:p w:rsidR="00B572B6" w:rsidRPr="00276FD1" w:rsidRDefault="00B572B6" w:rsidP="00B572B6">
            <w:pPr>
              <w:rPr>
                <w:iCs/>
                <w:sz w:val="24"/>
                <w:szCs w:val="24"/>
              </w:rPr>
            </w:pPr>
            <w:r w:rsidRPr="00276FD1">
              <w:rPr>
                <w:iCs/>
                <w:sz w:val="24"/>
                <w:szCs w:val="24"/>
              </w:rPr>
              <w:t>106,00</w:t>
            </w:r>
          </w:p>
        </w:tc>
      </w:tr>
      <w:tr w:rsidR="00B572B6" w:rsidRPr="00276FD1" w:rsidTr="00B572B6">
        <w:trPr>
          <w:trHeight w:val="2100"/>
        </w:trPr>
        <w:tc>
          <w:tcPr>
            <w:tcW w:w="7035" w:type="dxa"/>
          </w:tcPr>
          <w:p w:rsidR="00B572B6" w:rsidRPr="00276FD1" w:rsidRDefault="00B572B6" w:rsidP="00B572B6">
            <w:pPr>
              <w:rPr>
                <w:iCs/>
                <w:sz w:val="24"/>
                <w:szCs w:val="24"/>
              </w:rPr>
            </w:pPr>
            <w:r w:rsidRPr="00276FD1">
              <w:rPr>
                <w:iCs/>
                <w:sz w:val="24"/>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1010110200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106,00</w:t>
            </w:r>
          </w:p>
        </w:tc>
        <w:tc>
          <w:tcPr>
            <w:tcW w:w="1440" w:type="dxa"/>
          </w:tcPr>
          <w:p w:rsidR="00B572B6" w:rsidRPr="00276FD1" w:rsidRDefault="00B572B6" w:rsidP="00B572B6">
            <w:pPr>
              <w:rPr>
                <w:iCs/>
                <w:sz w:val="24"/>
                <w:szCs w:val="24"/>
              </w:rPr>
            </w:pPr>
            <w:r w:rsidRPr="00276FD1">
              <w:rPr>
                <w:iCs/>
                <w:sz w:val="24"/>
                <w:szCs w:val="24"/>
              </w:rPr>
              <w:t>106,00</w:t>
            </w:r>
          </w:p>
        </w:tc>
        <w:tc>
          <w:tcPr>
            <w:tcW w:w="1440" w:type="dxa"/>
          </w:tcPr>
          <w:p w:rsidR="00B572B6" w:rsidRPr="00276FD1" w:rsidRDefault="00B572B6" w:rsidP="00B572B6">
            <w:pPr>
              <w:rPr>
                <w:iCs/>
                <w:sz w:val="24"/>
                <w:szCs w:val="24"/>
              </w:rPr>
            </w:pPr>
            <w:r w:rsidRPr="00276FD1">
              <w:rPr>
                <w:iCs/>
                <w:sz w:val="24"/>
                <w:szCs w:val="24"/>
              </w:rPr>
              <w:t>106,00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1010110200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106,00</w:t>
            </w:r>
          </w:p>
        </w:tc>
        <w:tc>
          <w:tcPr>
            <w:tcW w:w="1440" w:type="dxa"/>
          </w:tcPr>
          <w:p w:rsidR="00B572B6" w:rsidRPr="00276FD1" w:rsidRDefault="00B572B6" w:rsidP="00B572B6">
            <w:pPr>
              <w:rPr>
                <w:iCs/>
                <w:sz w:val="24"/>
                <w:szCs w:val="24"/>
              </w:rPr>
            </w:pPr>
            <w:r w:rsidRPr="00276FD1">
              <w:rPr>
                <w:iCs/>
                <w:sz w:val="24"/>
                <w:szCs w:val="24"/>
              </w:rPr>
              <w:t>106,00</w:t>
            </w:r>
          </w:p>
        </w:tc>
        <w:tc>
          <w:tcPr>
            <w:tcW w:w="1440" w:type="dxa"/>
          </w:tcPr>
          <w:p w:rsidR="00B572B6" w:rsidRPr="00276FD1" w:rsidRDefault="00B572B6" w:rsidP="00B572B6">
            <w:pPr>
              <w:rPr>
                <w:iCs/>
                <w:sz w:val="24"/>
                <w:szCs w:val="24"/>
              </w:rPr>
            </w:pPr>
            <w:r w:rsidRPr="00276FD1">
              <w:rPr>
                <w:iCs/>
                <w:sz w:val="24"/>
                <w:szCs w:val="24"/>
              </w:rPr>
              <w:t>106,00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1010110200</w:t>
            </w:r>
          </w:p>
        </w:tc>
        <w:tc>
          <w:tcPr>
            <w:tcW w:w="667" w:type="dxa"/>
          </w:tcPr>
          <w:p w:rsidR="00B572B6" w:rsidRPr="00276FD1" w:rsidRDefault="00B572B6" w:rsidP="00B572B6">
            <w:pPr>
              <w:rPr>
                <w:sz w:val="24"/>
                <w:szCs w:val="24"/>
              </w:rPr>
            </w:pPr>
            <w:r w:rsidRPr="00276FD1">
              <w:rPr>
                <w:sz w:val="24"/>
                <w:szCs w:val="24"/>
              </w:rPr>
              <w:t>320</w:t>
            </w:r>
          </w:p>
        </w:tc>
        <w:tc>
          <w:tcPr>
            <w:tcW w:w="1313" w:type="dxa"/>
          </w:tcPr>
          <w:p w:rsidR="00B572B6" w:rsidRPr="00276FD1" w:rsidRDefault="00B572B6" w:rsidP="00B572B6">
            <w:pPr>
              <w:rPr>
                <w:sz w:val="24"/>
                <w:szCs w:val="24"/>
              </w:rPr>
            </w:pPr>
            <w:r w:rsidRPr="00276FD1">
              <w:rPr>
                <w:sz w:val="24"/>
                <w:szCs w:val="24"/>
              </w:rPr>
              <w:t>106,00</w:t>
            </w:r>
          </w:p>
        </w:tc>
        <w:tc>
          <w:tcPr>
            <w:tcW w:w="1440" w:type="dxa"/>
          </w:tcPr>
          <w:p w:rsidR="00B572B6" w:rsidRPr="00276FD1" w:rsidRDefault="00B572B6" w:rsidP="00B572B6">
            <w:pPr>
              <w:rPr>
                <w:sz w:val="24"/>
                <w:szCs w:val="24"/>
              </w:rPr>
            </w:pPr>
            <w:r w:rsidRPr="00276FD1">
              <w:rPr>
                <w:sz w:val="24"/>
                <w:szCs w:val="24"/>
              </w:rPr>
              <w:t>106,00</w:t>
            </w:r>
          </w:p>
        </w:tc>
        <w:tc>
          <w:tcPr>
            <w:tcW w:w="1440" w:type="dxa"/>
          </w:tcPr>
          <w:p w:rsidR="00B572B6" w:rsidRPr="00276FD1" w:rsidRDefault="00B572B6" w:rsidP="00B572B6">
            <w:pPr>
              <w:rPr>
                <w:sz w:val="24"/>
                <w:szCs w:val="24"/>
              </w:rPr>
            </w:pPr>
            <w:r w:rsidRPr="00276FD1">
              <w:rPr>
                <w:sz w:val="24"/>
                <w:szCs w:val="24"/>
              </w:rPr>
              <w:t>106,00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1030000000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4 437,00</w:t>
            </w:r>
          </w:p>
        </w:tc>
        <w:tc>
          <w:tcPr>
            <w:tcW w:w="1440" w:type="dxa"/>
          </w:tcPr>
          <w:p w:rsidR="00B572B6" w:rsidRPr="00276FD1" w:rsidRDefault="00B572B6" w:rsidP="00B572B6">
            <w:pPr>
              <w:rPr>
                <w:iCs/>
                <w:sz w:val="24"/>
                <w:szCs w:val="24"/>
              </w:rPr>
            </w:pPr>
            <w:r w:rsidRPr="00276FD1">
              <w:rPr>
                <w:iCs/>
                <w:sz w:val="24"/>
                <w:szCs w:val="24"/>
              </w:rPr>
              <w:t>4 864,10</w:t>
            </w:r>
          </w:p>
        </w:tc>
        <w:tc>
          <w:tcPr>
            <w:tcW w:w="1440" w:type="dxa"/>
          </w:tcPr>
          <w:p w:rsidR="00B572B6" w:rsidRPr="00276FD1" w:rsidRDefault="00B572B6" w:rsidP="00B572B6">
            <w:pPr>
              <w:rPr>
                <w:iCs/>
                <w:sz w:val="24"/>
                <w:szCs w:val="24"/>
              </w:rPr>
            </w:pPr>
            <w:r w:rsidRPr="00276FD1">
              <w:rPr>
                <w:iCs/>
                <w:sz w:val="24"/>
                <w:szCs w:val="24"/>
              </w:rPr>
              <w:t>4 864,10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«Обеспечение реализации мероприятий муниципальной программы»</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1030100000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4 437,00</w:t>
            </w:r>
          </w:p>
        </w:tc>
        <w:tc>
          <w:tcPr>
            <w:tcW w:w="1440" w:type="dxa"/>
          </w:tcPr>
          <w:p w:rsidR="00B572B6" w:rsidRPr="00276FD1" w:rsidRDefault="00B572B6" w:rsidP="00B572B6">
            <w:pPr>
              <w:rPr>
                <w:iCs/>
                <w:sz w:val="24"/>
                <w:szCs w:val="24"/>
              </w:rPr>
            </w:pPr>
            <w:r w:rsidRPr="00276FD1">
              <w:rPr>
                <w:iCs/>
                <w:sz w:val="24"/>
                <w:szCs w:val="24"/>
              </w:rPr>
              <w:t>4 864,10</w:t>
            </w:r>
          </w:p>
        </w:tc>
        <w:tc>
          <w:tcPr>
            <w:tcW w:w="1440" w:type="dxa"/>
          </w:tcPr>
          <w:p w:rsidR="00B572B6" w:rsidRPr="00276FD1" w:rsidRDefault="00B572B6" w:rsidP="00B572B6">
            <w:pPr>
              <w:rPr>
                <w:iCs/>
                <w:sz w:val="24"/>
                <w:szCs w:val="24"/>
              </w:rPr>
            </w:pPr>
            <w:r w:rsidRPr="00276FD1">
              <w:rPr>
                <w:iCs/>
                <w:sz w:val="24"/>
                <w:szCs w:val="24"/>
              </w:rPr>
              <w:t>4 864,10</w:t>
            </w:r>
          </w:p>
        </w:tc>
      </w:tr>
      <w:tr w:rsidR="00B572B6" w:rsidRPr="00276FD1" w:rsidTr="00B572B6">
        <w:trPr>
          <w:trHeight w:val="399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1030174240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4 437,00</w:t>
            </w:r>
          </w:p>
        </w:tc>
        <w:tc>
          <w:tcPr>
            <w:tcW w:w="1440" w:type="dxa"/>
          </w:tcPr>
          <w:p w:rsidR="00B572B6" w:rsidRPr="00276FD1" w:rsidRDefault="00B572B6" w:rsidP="00B572B6">
            <w:pPr>
              <w:rPr>
                <w:iCs/>
                <w:sz w:val="24"/>
                <w:szCs w:val="24"/>
              </w:rPr>
            </w:pPr>
            <w:r w:rsidRPr="00276FD1">
              <w:rPr>
                <w:iCs/>
                <w:sz w:val="24"/>
                <w:szCs w:val="24"/>
              </w:rPr>
              <w:t>4 864,10</w:t>
            </w:r>
          </w:p>
        </w:tc>
        <w:tc>
          <w:tcPr>
            <w:tcW w:w="1440" w:type="dxa"/>
          </w:tcPr>
          <w:p w:rsidR="00B572B6" w:rsidRPr="00276FD1" w:rsidRDefault="00B572B6" w:rsidP="00B572B6">
            <w:pPr>
              <w:rPr>
                <w:iCs/>
                <w:sz w:val="24"/>
                <w:szCs w:val="24"/>
              </w:rPr>
            </w:pPr>
            <w:r w:rsidRPr="00276FD1">
              <w:rPr>
                <w:iCs/>
                <w:sz w:val="24"/>
                <w:szCs w:val="24"/>
              </w:rPr>
              <w:t>4 864,10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1030174240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30,00</w:t>
            </w:r>
          </w:p>
        </w:tc>
        <w:tc>
          <w:tcPr>
            <w:tcW w:w="1440" w:type="dxa"/>
          </w:tcPr>
          <w:p w:rsidR="00B572B6" w:rsidRPr="00276FD1" w:rsidRDefault="00B572B6" w:rsidP="00B572B6">
            <w:pPr>
              <w:rPr>
                <w:iCs/>
                <w:sz w:val="24"/>
                <w:szCs w:val="24"/>
              </w:rPr>
            </w:pPr>
            <w:r w:rsidRPr="00276FD1">
              <w:rPr>
                <w:iCs/>
                <w:sz w:val="24"/>
                <w:szCs w:val="24"/>
              </w:rPr>
              <w:t>30,00</w:t>
            </w:r>
          </w:p>
        </w:tc>
        <w:tc>
          <w:tcPr>
            <w:tcW w:w="1440" w:type="dxa"/>
          </w:tcPr>
          <w:p w:rsidR="00B572B6" w:rsidRPr="00276FD1" w:rsidRDefault="00B572B6" w:rsidP="00B572B6">
            <w:pPr>
              <w:rPr>
                <w:iCs/>
                <w:sz w:val="24"/>
                <w:szCs w:val="24"/>
              </w:rPr>
            </w:pPr>
            <w:r w:rsidRPr="00276FD1">
              <w:rPr>
                <w:iCs/>
                <w:sz w:val="24"/>
                <w:szCs w:val="24"/>
              </w:rPr>
              <w:t>30,00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lastRenderedPageBreak/>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1030174240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30,00</w:t>
            </w:r>
          </w:p>
        </w:tc>
        <w:tc>
          <w:tcPr>
            <w:tcW w:w="1440" w:type="dxa"/>
          </w:tcPr>
          <w:p w:rsidR="00B572B6" w:rsidRPr="00276FD1" w:rsidRDefault="00B572B6" w:rsidP="00B572B6">
            <w:pPr>
              <w:rPr>
                <w:sz w:val="24"/>
                <w:szCs w:val="24"/>
              </w:rPr>
            </w:pPr>
            <w:r w:rsidRPr="00276FD1">
              <w:rPr>
                <w:sz w:val="24"/>
                <w:szCs w:val="24"/>
              </w:rPr>
              <w:t>30,00</w:t>
            </w:r>
          </w:p>
        </w:tc>
        <w:tc>
          <w:tcPr>
            <w:tcW w:w="1440" w:type="dxa"/>
          </w:tcPr>
          <w:p w:rsidR="00B572B6" w:rsidRPr="00276FD1" w:rsidRDefault="00B572B6" w:rsidP="00B572B6">
            <w:pPr>
              <w:rPr>
                <w:sz w:val="24"/>
                <w:szCs w:val="24"/>
              </w:rPr>
            </w:pPr>
            <w:r w:rsidRPr="00276FD1">
              <w:rPr>
                <w:sz w:val="24"/>
                <w:szCs w:val="24"/>
              </w:rPr>
              <w:t>30,00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1030174240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4 407,00</w:t>
            </w:r>
          </w:p>
        </w:tc>
        <w:tc>
          <w:tcPr>
            <w:tcW w:w="1440" w:type="dxa"/>
          </w:tcPr>
          <w:p w:rsidR="00B572B6" w:rsidRPr="00276FD1" w:rsidRDefault="00B572B6" w:rsidP="00B572B6">
            <w:pPr>
              <w:rPr>
                <w:iCs/>
                <w:sz w:val="24"/>
                <w:szCs w:val="24"/>
              </w:rPr>
            </w:pPr>
            <w:r w:rsidRPr="00276FD1">
              <w:rPr>
                <w:iCs/>
                <w:sz w:val="24"/>
                <w:szCs w:val="24"/>
              </w:rPr>
              <w:t>4 834,10</w:t>
            </w:r>
          </w:p>
        </w:tc>
        <w:tc>
          <w:tcPr>
            <w:tcW w:w="1440" w:type="dxa"/>
          </w:tcPr>
          <w:p w:rsidR="00B572B6" w:rsidRPr="00276FD1" w:rsidRDefault="00B572B6" w:rsidP="00B572B6">
            <w:pPr>
              <w:rPr>
                <w:iCs/>
                <w:sz w:val="24"/>
                <w:szCs w:val="24"/>
              </w:rPr>
            </w:pPr>
            <w:r w:rsidRPr="00276FD1">
              <w:rPr>
                <w:iCs/>
                <w:sz w:val="24"/>
                <w:szCs w:val="24"/>
              </w:rPr>
              <w:t>4 834,10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1030174240</w:t>
            </w:r>
          </w:p>
        </w:tc>
        <w:tc>
          <w:tcPr>
            <w:tcW w:w="667" w:type="dxa"/>
          </w:tcPr>
          <w:p w:rsidR="00B572B6" w:rsidRPr="00276FD1" w:rsidRDefault="00B572B6" w:rsidP="00B572B6">
            <w:pPr>
              <w:rPr>
                <w:sz w:val="24"/>
                <w:szCs w:val="24"/>
              </w:rPr>
            </w:pPr>
            <w:r w:rsidRPr="00276FD1">
              <w:rPr>
                <w:sz w:val="24"/>
                <w:szCs w:val="24"/>
              </w:rPr>
              <w:t>320</w:t>
            </w:r>
          </w:p>
        </w:tc>
        <w:tc>
          <w:tcPr>
            <w:tcW w:w="1313" w:type="dxa"/>
          </w:tcPr>
          <w:p w:rsidR="00B572B6" w:rsidRPr="00276FD1" w:rsidRDefault="00B572B6" w:rsidP="00B572B6">
            <w:pPr>
              <w:rPr>
                <w:sz w:val="24"/>
                <w:szCs w:val="24"/>
              </w:rPr>
            </w:pPr>
            <w:r w:rsidRPr="00276FD1">
              <w:rPr>
                <w:sz w:val="24"/>
                <w:szCs w:val="24"/>
              </w:rPr>
              <w:t>4 407,00</w:t>
            </w:r>
          </w:p>
        </w:tc>
        <w:tc>
          <w:tcPr>
            <w:tcW w:w="1440" w:type="dxa"/>
          </w:tcPr>
          <w:p w:rsidR="00B572B6" w:rsidRPr="00276FD1" w:rsidRDefault="00B572B6" w:rsidP="00B572B6">
            <w:pPr>
              <w:rPr>
                <w:sz w:val="24"/>
                <w:szCs w:val="24"/>
              </w:rPr>
            </w:pPr>
            <w:r w:rsidRPr="00276FD1">
              <w:rPr>
                <w:sz w:val="24"/>
                <w:szCs w:val="24"/>
              </w:rPr>
              <w:t>4 834,10</w:t>
            </w:r>
          </w:p>
        </w:tc>
        <w:tc>
          <w:tcPr>
            <w:tcW w:w="1440" w:type="dxa"/>
          </w:tcPr>
          <w:p w:rsidR="00B572B6" w:rsidRPr="00276FD1" w:rsidRDefault="00B572B6" w:rsidP="00B572B6">
            <w:pPr>
              <w:rPr>
                <w:sz w:val="24"/>
                <w:szCs w:val="24"/>
              </w:rPr>
            </w:pPr>
            <w:r w:rsidRPr="00276FD1">
              <w:rPr>
                <w:sz w:val="24"/>
                <w:szCs w:val="24"/>
              </w:rPr>
              <w:t>4 834,10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Охрана семьи и детства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35 320,61</w:t>
            </w:r>
          </w:p>
        </w:tc>
        <w:tc>
          <w:tcPr>
            <w:tcW w:w="1440" w:type="dxa"/>
          </w:tcPr>
          <w:p w:rsidR="00B572B6" w:rsidRPr="00276FD1" w:rsidRDefault="00B572B6" w:rsidP="00B572B6">
            <w:pPr>
              <w:rPr>
                <w:iCs/>
                <w:sz w:val="24"/>
                <w:szCs w:val="24"/>
              </w:rPr>
            </w:pPr>
            <w:r w:rsidRPr="00276FD1">
              <w:rPr>
                <w:iCs/>
                <w:sz w:val="24"/>
                <w:szCs w:val="24"/>
              </w:rPr>
              <w:t>32 117,50</w:t>
            </w:r>
          </w:p>
        </w:tc>
        <w:tc>
          <w:tcPr>
            <w:tcW w:w="1440" w:type="dxa"/>
          </w:tcPr>
          <w:p w:rsidR="00B572B6" w:rsidRPr="00276FD1" w:rsidRDefault="00B572B6" w:rsidP="00B572B6">
            <w:pPr>
              <w:rPr>
                <w:iCs/>
                <w:sz w:val="24"/>
                <w:szCs w:val="24"/>
              </w:rPr>
            </w:pPr>
            <w:r w:rsidRPr="00276FD1">
              <w:rPr>
                <w:iCs/>
                <w:sz w:val="24"/>
                <w:szCs w:val="24"/>
              </w:rPr>
              <w:t>34 288,20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"Социальная поддержка граждан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26 105,01</w:t>
            </w:r>
          </w:p>
        </w:tc>
        <w:tc>
          <w:tcPr>
            <w:tcW w:w="1440" w:type="dxa"/>
          </w:tcPr>
          <w:p w:rsidR="00B572B6" w:rsidRPr="00276FD1" w:rsidRDefault="00B572B6" w:rsidP="00B572B6">
            <w:pPr>
              <w:rPr>
                <w:iCs/>
                <w:sz w:val="24"/>
                <w:szCs w:val="24"/>
              </w:rPr>
            </w:pPr>
            <w:r w:rsidRPr="00276FD1">
              <w:rPr>
                <w:iCs/>
                <w:sz w:val="24"/>
                <w:szCs w:val="24"/>
              </w:rPr>
              <w:t>23 017,40</w:t>
            </w:r>
          </w:p>
        </w:tc>
        <w:tc>
          <w:tcPr>
            <w:tcW w:w="1440" w:type="dxa"/>
          </w:tcPr>
          <w:p w:rsidR="00B572B6" w:rsidRPr="00276FD1" w:rsidRDefault="00B572B6" w:rsidP="00B572B6">
            <w:pPr>
              <w:rPr>
                <w:iCs/>
                <w:sz w:val="24"/>
                <w:szCs w:val="24"/>
              </w:rPr>
            </w:pPr>
            <w:r w:rsidRPr="00276FD1">
              <w:rPr>
                <w:iCs/>
                <w:sz w:val="24"/>
                <w:szCs w:val="24"/>
              </w:rPr>
              <w:t>24 521,40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0140000000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2 455,61</w:t>
            </w:r>
          </w:p>
        </w:tc>
        <w:tc>
          <w:tcPr>
            <w:tcW w:w="1440" w:type="dxa"/>
          </w:tcPr>
          <w:p w:rsidR="00B572B6" w:rsidRPr="00276FD1" w:rsidRDefault="00B572B6" w:rsidP="00B572B6">
            <w:pPr>
              <w:rPr>
                <w:iCs/>
                <w:sz w:val="24"/>
                <w:szCs w:val="24"/>
              </w:rPr>
            </w:pPr>
            <w:r w:rsidRPr="00276FD1">
              <w:rPr>
                <w:iCs/>
                <w:sz w:val="24"/>
                <w:szCs w:val="24"/>
              </w:rPr>
              <w:t>3 681,60</w:t>
            </w:r>
          </w:p>
        </w:tc>
        <w:tc>
          <w:tcPr>
            <w:tcW w:w="1440" w:type="dxa"/>
          </w:tcPr>
          <w:p w:rsidR="00B572B6" w:rsidRPr="00276FD1" w:rsidRDefault="00B572B6" w:rsidP="00B572B6">
            <w:pPr>
              <w:rPr>
                <w:iCs/>
                <w:sz w:val="24"/>
                <w:szCs w:val="24"/>
              </w:rPr>
            </w:pPr>
            <w:r w:rsidRPr="00276FD1">
              <w:rPr>
                <w:iCs/>
                <w:sz w:val="24"/>
                <w:szCs w:val="24"/>
              </w:rPr>
              <w:t>3 682,80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0140200000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2 455,61</w:t>
            </w:r>
          </w:p>
        </w:tc>
        <w:tc>
          <w:tcPr>
            <w:tcW w:w="1440" w:type="dxa"/>
          </w:tcPr>
          <w:p w:rsidR="00B572B6" w:rsidRPr="00276FD1" w:rsidRDefault="00B572B6" w:rsidP="00B572B6">
            <w:pPr>
              <w:rPr>
                <w:iCs/>
                <w:sz w:val="24"/>
                <w:szCs w:val="24"/>
              </w:rPr>
            </w:pPr>
            <w:r w:rsidRPr="00276FD1">
              <w:rPr>
                <w:iCs/>
                <w:sz w:val="24"/>
                <w:szCs w:val="24"/>
              </w:rPr>
              <w:t>3 681,60</w:t>
            </w:r>
          </w:p>
        </w:tc>
        <w:tc>
          <w:tcPr>
            <w:tcW w:w="1440" w:type="dxa"/>
          </w:tcPr>
          <w:p w:rsidR="00B572B6" w:rsidRPr="00276FD1" w:rsidRDefault="00B572B6" w:rsidP="00B572B6">
            <w:pPr>
              <w:rPr>
                <w:iCs/>
                <w:sz w:val="24"/>
                <w:szCs w:val="24"/>
              </w:rPr>
            </w:pPr>
            <w:r w:rsidRPr="00276FD1">
              <w:rPr>
                <w:iCs/>
                <w:sz w:val="24"/>
                <w:szCs w:val="24"/>
              </w:rPr>
              <w:t>3 682,80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01402R0820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2 455,61</w:t>
            </w:r>
          </w:p>
        </w:tc>
        <w:tc>
          <w:tcPr>
            <w:tcW w:w="1440" w:type="dxa"/>
          </w:tcPr>
          <w:p w:rsidR="00B572B6" w:rsidRPr="00276FD1" w:rsidRDefault="00B572B6" w:rsidP="00B572B6">
            <w:pPr>
              <w:rPr>
                <w:iCs/>
                <w:sz w:val="24"/>
                <w:szCs w:val="24"/>
              </w:rPr>
            </w:pPr>
            <w:r w:rsidRPr="00276FD1">
              <w:rPr>
                <w:iCs/>
                <w:sz w:val="24"/>
                <w:szCs w:val="24"/>
              </w:rPr>
              <w:t>3 681,60</w:t>
            </w:r>
          </w:p>
        </w:tc>
        <w:tc>
          <w:tcPr>
            <w:tcW w:w="1440" w:type="dxa"/>
          </w:tcPr>
          <w:p w:rsidR="00B572B6" w:rsidRPr="00276FD1" w:rsidRDefault="00B572B6" w:rsidP="00B572B6">
            <w:pPr>
              <w:rPr>
                <w:iCs/>
                <w:sz w:val="24"/>
                <w:szCs w:val="24"/>
              </w:rPr>
            </w:pPr>
            <w:r w:rsidRPr="00276FD1">
              <w:rPr>
                <w:iCs/>
                <w:sz w:val="24"/>
                <w:szCs w:val="24"/>
              </w:rPr>
              <w:t>3 682,80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01402R0820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5,40</w:t>
            </w:r>
          </w:p>
        </w:tc>
        <w:tc>
          <w:tcPr>
            <w:tcW w:w="1440" w:type="dxa"/>
          </w:tcPr>
          <w:p w:rsidR="00B572B6" w:rsidRPr="00276FD1" w:rsidRDefault="00B572B6" w:rsidP="00B572B6">
            <w:pPr>
              <w:rPr>
                <w:iCs/>
                <w:sz w:val="24"/>
                <w:szCs w:val="24"/>
              </w:rPr>
            </w:pPr>
            <w:r w:rsidRPr="00276FD1">
              <w:rPr>
                <w:iCs/>
                <w:sz w:val="24"/>
                <w:szCs w:val="24"/>
              </w:rPr>
              <w:t>6,30</w:t>
            </w:r>
          </w:p>
        </w:tc>
        <w:tc>
          <w:tcPr>
            <w:tcW w:w="1440" w:type="dxa"/>
          </w:tcPr>
          <w:p w:rsidR="00B572B6" w:rsidRPr="00276FD1" w:rsidRDefault="00B572B6" w:rsidP="00B572B6">
            <w:pPr>
              <w:rPr>
                <w:iCs/>
                <w:sz w:val="24"/>
                <w:szCs w:val="24"/>
              </w:rPr>
            </w:pPr>
            <w:r w:rsidRPr="00276FD1">
              <w:rPr>
                <w:iCs/>
                <w:sz w:val="24"/>
                <w:szCs w:val="24"/>
              </w:rPr>
              <w:t>7,50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01402R0820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5,40</w:t>
            </w:r>
          </w:p>
        </w:tc>
        <w:tc>
          <w:tcPr>
            <w:tcW w:w="1440" w:type="dxa"/>
          </w:tcPr>
          <w:p w:rsidR="00B572B6" w:rsidRPr="00276FD1" w:rsidRDefault="00B572B6" w:rsidP="00B572B6">
            <w:pPr>
              <w:rPr>
                <w:sz w:val="24"/>
                <w:szCs w:val="24"/>
              </w:rPr>
            </w:pPr>
            <w:r w:rsidRPr="00276FD1">
              <w:rPr>
                <w:sz w:val="24"/>
                <w:szCs w:val="24"/>
              </w:rPr>
              <w:t>6,30</w:t>
            </w:r>
          </w:p>
        </w:tc>
        <w:tc>
          <w:tcPr>
            <w:tcW w:w="1440" w:type="dxa"/>
          </w:tcPr>
          <w:p w:rsidR="00B572B6" w:rsidRPr="00276FD1" w:rsidRDefault="00B572B6" w:rsidP="00B572B6">
            <w:pPr>
              <w:rPr>
                <w:sz w:val="24"/>
                <w:szCs w:val="24"/>
              </w:rPr>
            </w:pPr>
            <w:r w:rsidRPr="00276FD1">
              <w:rPr>
                <w:sz w:val="24"/>
                <w:szCs w:val="24"/>
              </w:rPr>
              <w:t>7,50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Капитальные вложения в объекты государственной (муниципальной) собственности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01402R0820</w:t>
            </w:r>
          </w:p>
        </w:tc>
        <w:tc>
          <w:tcPr>
            <w:tcW w:w="667" w:type="dxa"/>
          </w:tcPr>
          <w:p w:rsidR="00B572B6" w:rsidRPr="00276FD1" w:rsidRDefault="00B572B6" w:rsidP="00B572B6">
            <w:pPr>
              <w:rPr>
                <w:iCs/>
                <w:sz w:val="24"/>
                <w:szCs w:val="24"/>
              </w:rPr>
            </w:pPr>
            <w:r w:rsidRPr="00276FD1">
              <w:rPr>
                <w:iCs/>
                <w:sz w:val="24"/>
                <w:szCs w:val="24"/>
              </w:rPr>
              <w:t>400</w:t>
            </w:r>
          </w:p>
        </w:tc>
        <w:tc>
          <w:tcPr>
            <w:tcW w:w="1313" w:type="dxa"/>
          </w:tcPr>
          <w:p w:rsidR="00B572B6" w:rsidRPr="00276FD1" w:rsidRDefault="00B572B6" w:rsidP="00B572B6">
            <w:pPr>
              <w:rPr>
                <w:iCs/>
                <w:sz w:val="24"/>
                <w:szCs w:val="24"/>
              </w:rPr>
            </w:pPr>
            <w:r w:rsidRPr="00276FD1">
              <w:rPr>
                <w:iCs/>
                <w:sz w:val="24"/>
                <w:szCs w:val="24"/>
              </w:rPr>
              <w:t>2 450,21</w:t>
            </w:r>
          </w:p>
        </w:tc>
        <w:tc>
          <w:tcPr>
            <w:tcW w:w="1440" w:type="dxa"/>
          </w:tcPr>
          <w:p w:rsidR="00B572B6" w:rsidRPr="00276FD1" w:rsidRDefault="00B572B6" w:rsidP="00B572B6">
            <w:pPr>
              <w:rPr>
                <w:iCs/>
                <w:sz w:val="24"/>
                <w:szCs w:val="24"/>
              </w:rPr>
            </w:pPr>
            <w:r w:rsidRPr="00276FD1">
              <w:rPr>
                <w:iCs/>
                <w:sz w:val="24"/>
                <w:szCs w:val="24"/>
              </w:rPr>
              <w:t>3 675,30</w:t>
            </w:r>
          </w:p>
        </w:tc>
        <w:tc>
          <w:tcPr>
            <w:tcW w:w="1440" w:type="dxa"/>
          </w:tcPr>
          <w:p w:rsidR="00B572B6" w:rsidRPr="00276FD1" w:rsidRDefault="00B572B6" w:rsidP="00B572B6">
            <w:pPr>
              <w:rPr>
                <w:iCs/>
                <w:sz w:val="24"/>
                <w:szCs w:val="24"/>
              </w:rPr>
            </w:pPr>
            <w:r w:rsidRPr="00276FD1">
              <w:rPr>
                <w:iCs/>
                <w:sz w:val="24"/>
                <w:szCs w:val="24"/>
              </w:rPr>
              <w:t>3 675,30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Бюджетные инвестиции</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01402R0820</w:t>
            </w:r>
          </w:p>
        </w:tc>
        <w:tc>
          <w:tcPr>
            <w:tcW w:w="667" w:type="dxa"/>
          </w:tcPr>
          <w:p w:rsidR="00B572B6" w:rsidRPr="00276FD1" w:rsidRDefault="00B572B6" w:rsidP="00B572B6">
            <w:pPr>
              <w:rPr>
                <w:sz w:val="24"/>
                <w:szCs w:val="24"/>
              </w:rPr>
            </w:pPr>
            <w:r w:rsidRPr="00276FD1">
              <w:rPr>
                <w:sz w:val="24"/>
                <w:szCs w:val="24"/>
              </w:rPr>
              <w:t>410</w:t>
            </w:r>
          </w:p>
        </w:tc>
        <w:tc>
          <w:tcPr>
            <w:tcW w:w="1313" w:type="dxa"/>
          </w:tcPr>
          <w:p w:rsidR="00B572B6" w:rsidRPr="00276FD1" w:rsidRDefault="00B572B6" w:rsidP="00B572B6">
            <w:pPr>
              <w:rPr>
                <w:sz w:val="24"/>
                <w:szCs w:val="24"/>
              </w:rPr>
            </w:pPr>
            <w:r w:rsidRPr="00276FD1">
              <w:rPr>
                <w:sz w:val="24"/>
                <w:szCs w:val="24"/>
              </w:rPr>
              <w:t>2 450,21</w:t>
            </w:r>
          </w:p>
        </w:tc>
        <w:tc>
          <w:tcPr>
            <w:tcW w:w="1440" w:type="dxa"/>
          </w:tcPr>
          <w:p w:rsidR="00B572B6" w:rsidRPr="00276FD1" w:rsidRDefault="00B572B6" w:rsidP="00B572B6">
            <w:pPr>
              <w:rPr>
                <w:sz w:val="24"/>
                <w:szCs w:val="24"/>
              </w:rPr>
            </w:pPr>
            <w:r w:rsidRPr="00276FD1">
              <w:rPr>
                <w:sz w:val="24"/>
                <w:szCs w:val="24"/>
              </w:rPr>
              <w:t>3 675,30</w:t>
            </w:r>
          </w:p>
        </w:tc>
        <w:tc>
          <w:tcPr>
            <w:tcW w:w="1440" w:type="dxa"/>
          </w:tcPr>
          <w:p w:rsidR="00B572B6" w:rsidRPr="00276FD1" w:rsidRDefault="00B572B6" w:rsidP="00B572B6">
            <w:pPr>
              <w:rPr>
                <w:sz w:val="24"/>
                <w:szCs w:val="24"/>
              </w:rPr>
            </w:pPr>
            <w:r w:rsidRPr="00276FD1">
              <w:rPr>
                <w:sz w:val="24"/>
                <w:szCs w:val="24"/>
              </w:rPr>
              <w:t>3 675,30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"Выплата субсидий и субвенций из бюджета Пензенской области и Камешкирского района"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23 649,40</w:t>
            </w:r>
          </w:p>
        </w:tc>
        <w:tc>
          <w:tcPr>
            <w:tcW w:w="1440" w:type="dxa"/>
          </w:tcPr>
          <w:p w:rsidR="00B572B6" w:rsidRPr="00276FD1" w:rsidRDefault="00B572B6" w:rsidP="00B572B6">
            <w:pPr>
              <w:rPr>
                <w:iCs/>
                <w:sz w:val="24"/>
                <w:szCs w:val="24"/>
              </w:rPr>
            </w:pPr>
            <w:r w:rsidRPr="00276FD1">
              <w:rPr>
                <w:iCs/>
                <w:sz w:val="24"/>
                <w:szCs w:val="24"/>
              </w:rPr>
              <w:t>19 335,80</w:t>
            </w:r>
          </w:p>
        </w:tc>
        <w:tc>
          <w:tcPr>
            <w:tcW w:w="1440" w:type="dxa"/>
          </w:tcPr>
          <w:p w:rsidR="00B572B6" w:rsidRPr="00276FD1" w:rsidRDefault="00B572B6" w:rsidP="00B572B6">
            <w:pPr>
              <w:rPr>
                <w:iCs/>
                <w:sz w:val="24"/>
                <w:szCs w:val="24"/>
              </w:rPr>
            </w:pPr>
            <w:r w:rsidRPr="00276FD1">
              <w:rPr>
                <w:iCs/>
                <w:sz w:val="24"/>
                <w:szCs w:val="24"/>
              </w:rPr>
              <w:t>20 838,60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12 454,80</w:t>
            </w:r>
          </w:p>
        </w:tc>
        <w:tc>
          <w:tcPr>
            <w:tcW w:w="1440" w:type="dxa"/>
          </w:tcPr>
          <w:p w:rsidR="00B572B6" w:rsidRPr="00276FD1" w:rsidRDefault="00B572B6" w:rsidP="00B572B6">
            <w:pPr>
              <w:rPr>
                <w:iCs/>
                <w:sz w:val="24"/>
                <w:szCs w:val="24"/>
              </w:rPr>
            </w:pPr>
            <w:r w:rsidRPr="00276FD1">
              <w:rPr>
                <w:iCs/>
                <w:sz w:val="24"/>
                <w:szCs w:val="24"/>
              </w:rPr>
              <w:t>11 361,00</w:t>
            </w:r>
          </w:p>
        </w:tc>
        <w:tc>
          <w:tcPr>
            <w:tcW w:w="1440" w:type="dxa"/>
          </w:tcPr>
          <w:p w:rsidR="00B572B6" w:rsidRPr="00276FD1" w:rsidRDefault="00B572B6" w:rsidP="00B572B6">
            <w:pPr>
              <w:rPr>
                <w:iCs/>
                <w:sz w:val="24"/>
                <w:szCs w:val="24"/>
              </w:rPr>
            </w:pPr>
            <w:r w:rsidRPr="00276FD1">
              <w:rPr>
                <w:iCs/>
                <w:sz w:val="24"/>
                <w:szCs w:val="24"/>
              </w:rPr>
              <w:t>11 955,40</w:t>
            </w:r>
          </w:p>
        </w:tc>
      </w:tr>
      <w:tr w:rsidR="00B572B6" w:rsidRPr="00276FD1" w:rsidTr="00B572B6">
        <w:trPr>
          <w:trHeight w:val="2310"/>
        </w:trPr>
        <w:tc>
          <w:tcPr>
            <w:tcW w:w="7035" w:type="dxa"/>
          </w:tcPr>
          <w:p w:rsidR="00B572B6" w:rsidRPr="00276FD1" w:rsidRDefault="00B572B6" w:rsidP="00B572B6">
            <w:pPr>
              <w:rPr>
                <w:iCs/>
                <w:sz w:val="24"/>
                <w:szCs w:val="24"/>
              </w:rPr>
            </w:pPr>
            <w:r w:rsidRPr="00276FD1">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0150153800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6 823,90</w:t>
            </w:r>
          </w:p>
        </w:tc>
        <w:tc>
          <w:tcPr>
            <w:tcW w:w="1440" w:type="dxa"/>
          </w:tcPr>
          <w:p w:rsidR="00B572B6" w:rsidRPr="00276FD1" w:rsidRDefault="00B572B6" w:rsidP="00B572B6">
            <w:pPr>
              <w:rPr>
                <w:iCs/>
                <w:sz w:val="24"/>
                <w:szCs w:val="24"/>
              </w:rPr>
            </w:pPr>
            <w:r w:rsidRPr="00276FD1">
              <w:rPr>
                <w:iCs/>
                <w:sz w:val="24"/>
                <w:szCs w:val="24"/>
              </w:rPr>
              <w:t>7 057,20</w:t>
            </w:r>
          </w:p>
        </w:tc>
        <w:tc>
          <w:tcPr>
            <w:tcW w:w="1440" w:type="dxa"/>
          </w:tcPr>
          <w:p w:rsidR="00B572B6" w:rsidRPr="00276FD1" w:rsidRDefault="00B572B6" w:rsidP="00B572B6">
            <w:pPr>
              <w:rPr>
                <w:iCs/>
                <w:sz w:val="24"/>
                <w:szCs w:val="24"/>
              </w:rPr>
            </w:pPr>
            <w:r w:rsidRPr="00276FD1">
              <w:rPr>
                <w:iCs/>
                <w:sz w:val="24"/>
                <w:szCs w:val="24"/>
              </w:rPr>
              <w:t>7 577,50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0150153800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6 823,90</w:t>
            </w:r>
          </w:p>
        </w:tc>
        <w:tc>
          <w:tcPr>
            <w:tcW w:w="1440" w:type="dxa"/>
          </w:tcPr>
          <w:p w:rsidR="00B572B6" w:rsidRPr="00276FD1" w:rsidRDefault="00B572B6" w:rsidP="00B572B6">
            <w:pPr>
              <w:rPr>
                <w:iCs/>
                <w:sz w:val="24"/>
                <w:szCs w:val="24"/>
              </w:rPr>
            </w:pPr>
            <w:r w:rsidRPr="00276FD1">
              <w:rPr>
                <w:iCs/>
                <w:sz w:val="24"/>
                <w:szCs w:val="24"/>
              </w:rPr>
              <w:t>7 057,20</w:t>
            </w:r>
          </w:p>
        </w:tc>
        <w:tc>
          <w:tcPr>
            <w:tcW w:w="1440" w:type="dxa"/>
          </w:tcPr>
          <w:p w:rsidR="00B572B6" w:rsidRPr="00276FD1" w:rsidRDefault="00B572B6" w:rsidP="00B572B6">
            <w:pPr>
              <w:rPr>
                <w:iCs/>
                <w:sz w:val="24"/>
                <w:szCs w:val="24"/>
              </w:rPr>
            </w:pPr>
            <w:r w:rsidRPr="00276FD1">
              <w:rPr>
                <w:iCs/>
                <w:sz w:val="24"/>
                <w:szCs w:val="24"/>
              </w:rPr>
              <w:t>7 577,50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0150153800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6 823,90</w:t>
            </w:r>
          </w:p>
        </w:tc>
        <w:tc>
          <w:tcPr>
            <w:tcW w:w="1440" w:type="dxa"/>
          </w:tcPr>
          <w:p w:rsidR="00B572B6" w:rsidRPr="00276FD1" w:rsidRDefault="00B572B6" w:rsidP="00B572B6">
            <w:pPr>
              <w:rPr>
                <w:sz w:val="24"/>
                <w:szCs w:val="24"/>
              </w:rPr>
            </w:pPr>
            <w:r w:rsidRPr="00276FD1">
              <w:rPr>
                <w:sz w:val="24"/>
                <w:szCs w:val="24"/>
              </w:rPr>
              <w:t>7 057,20</w:t>
            </w:r>
          </w:p>
        </w:tc>
        <w:tc>
          <w:tcPr>
            <w:tcW w:w="1440" w:type="dxa"/>
          </w:tcPr>
          <w:p w:rsidR="00B572B6" w:rsidRPr="00276FD1" w:rsidRDefault="00B572B6" w:rsidP="00B572B6">
            <w:pPr>
              <w:rPr>
                <w:sz w:val="24"/>
                <w:szCs w:val="24"/>
              </w:rPr>
            </w:pPr>
            <w:r w:rsidRPr="00276FD1">
              <w:rPr>
                <w:sz w:val="24"/>
                <w:szCs w:val="24"/>
              </w:rPr>
              <w:t>7 577,50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0150174010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5 630,90</w:t>
            </w:r>
          </w:p>
        </w:tc>
        <w:tc>
          <w:tcPr>
            <w:tcW w:w="1440" w:type="dxa"/>
          </w:tcPr>
          <w:p w:rsidR="00B572B6" w:rsidRPr="00276FD1" w:rsidRDefault="00B572B6" w:rsidP="00B572B6">
            <w:pPr>
              <w:rPr>
                <w:iCs/>
                <w:sz w:val="24"/>
                <w:szCs w:val="24"/>
              </w:rPr>
            </w:pPr>
            <w:r w:rsidRPr="00276FD1">
              <w:rPr>
                <w:iCs/>
                <w:sz w:val="24"/>
                <w:szCs w:val="24"/>
              </w:rPr>
              <w:t>4 303,80</w:t>
            </w:r>
          </w:p>
        </w:tc>
        <w:tc>
          <w:tcPr>
            <w:tcW w:w="1440" w:type="dxa"/>
          </w:tcPr>
          <w:p w:rsidR="00B572B6" w:rsidRPr="00276FD1" w:rsidRDefault="00B572B6" w:rsidP="00B572B6">
            <w:pPr>
              <w:rPr>
                <w:iCs/>
                <w:sz w:val="24"/>
                <w:szCs w:val="24"/>
              </w:rPr>
            </w:pPr>
            <w:r w:rsidRPr="00276FD1">
              <w:rPr>
                <w:iCs/>
                <w:sz w:val="24"/>
                <w:szCs w:val="24"/>
              </w:rPr>
              <w:t>4 377,90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0150174010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5 630,90</w:t>
            </w:r>
          </w:p>
        </w:tc>
        <w:tc>
          <w:tcPr>
            <w:tcW w:w="1440" w:type="dxa"/>
          </w:tcPr>
          <w:p w:rsidR="00B572B6" w:rsidRPr="00276FD1" w:rsidRDefault="00B572B6" w:rsidP="00B572B6">
            <w:pPr>
              <w:rPr>
                <w:iCs/>
                <w:sz w:val="24"/>
                <w:szCs w:val="24"/>
              </w:rPr>
            </w:pPr>
            <w:r w:rsidRPr="00276FD1">
              <w:rPr>
                <w:iCs/>
                <w:sz w:val="24"/>
                <w:szCs w:val="24"/>
              </w:rPr>
              <w:t>4 303,80</w:t>
            </w:r>
          </w:p>
        </w:tc>
        <w:tc>
          <w:tcPr>
            <w:tcW w:w="1440" w:type="dxa"/>
          </w:tcPr>
          <w:p w:rsidR="00B572B6" w:rsidRPr="00276FD1" w:rsidRDefault="00B572B6" w:rsidP="00B572B6">
            <w:pPr>
              <w:rPr>
                <w:iCs/>
                <w:sz w:val="24"/>
                <w:szCs w:val="24"/>
              </w:rPr>
            </w:pPr>
            <w:r w:rsidRPr="00276FD1">
              <w:rPr>
                <w:iCs/>
                <w:sz w:val="24"/>
                <w:szCs w:val="24"/>
              </w:rPr>
              <w:t>4 377,90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0150174010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5 630,90</w:t>
            </w:r>
          </w:p>
        </w:tc>
        <w:tc>
          <w:tcPr>
            <w:tcW w:w="1440" w:type="dxa"/>
          </w:tcPr>
          <w:p w:rsidR="00B572B6" w:rsidRPr="00276FD1" w:rsidRDefault="00B572B6" w:rsidP="00B572B6">
            <w:pPr>
              <w:rPr>
                <w:sz w:val="24"/>
                <w:szCs w:val="24"/>
              </w:rPr>
            </w:pPr>
            <w:r w:rsidRPr="00276FD1">
              <w:rPr>
                <w:sz w:val="24"/>
                <w:szCs w:val="24"/>
              </w:rPr>
              <w:t>4 303,80</w:t>
            </w:r>
          </w:p>
        </w:tc>
        <w:tc>
          <w:tcPr>
            <w:tcW w:w="1440" w:type="dxa"/>
          </w:tcPr>
          <w:p w:rsidR="00B572B6" w:rsidRPr="00276FD1" w:rsidRDefault="00B572B6" w:rsidP="00B572B6">
            <w:pPr>
              <w:rPr>
                <w:sz w:val="24"/>
                <w:szCs w:val="24"/>
              </w:rPr>
            </w:pPr>
            <w:r w:rsidRPr="00276FD1">
              <w:rPr>
                <w:sz w:val="24"/>
                <w:szCs w:val="24"/>
              </w:rPr>
              <w:t>4 377,90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Федеральный проект "Финансовая поддержка семей при рождении детей"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015Р100000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11 194,60</w:t>
            </w:r>
          </w:p>
        </w:tc>
        <w:tc>
          <w:tcPr>
            <w:tcW w:w="1440" w:type="dxa"/>
          </w:tcPr>
          <w:p w:rsidR="00B572B6" w:rsidRPr="00276FD1" w:rsidRDefault="00B572B6" w:rsidP="00B572B6">
            <w:pPr>
              <w:rPr>
                <w:iCs/>
                <w:sz w:val="24"/>
                <w:szCs w:val="24"/>
              </w:rPr>
            </w:pPr>
            <w:r w:rsidRPr="00276FD1">
              <w:rPr>
                <w:iCs/>
                <w:sz w:val="24"/>
                <w:szCs w:val="24"/>
              </w:rPr>
              <w:t>7 974,80</w:t>
            </w:r>
          </w:p>
        </w:tc>
        <w:tc>
          <w:tcPr>
            <w:tcW w:w="1440" w:type="dxa"/>
          </w:tcPr>
          <w:p w:rsidR="00B572B6" w:rsidRPr="00276FD1" w:rsidRDefault="00B572B6" w:rsidP="00B572B6">
            <w:pPr>
              <w:rPr>
                <w:iCs/>
                <w:sz w:val="24"/>
                <w:szCs w:val="24"/>
              </w:rPr>
            </w:pPr>
            <w:r w:rsidRPr="00276FD1">
              <w:rPr>
                <w:iCs/>
                <w:sz w:val="24"/>
                <w:szCs w:val="24"/>
              </w:rPr>
              <w:t>8 883,20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015Р150840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4 898,90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015Р150840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4 898,90</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015Р150840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4 898,90</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Осуществление ежемесячной выплаты в связи с рождением (усыновлением) первого ребенка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015Р155730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6 295,70</w:t>
            </w:r>
          </w:p>
        </w:tc>
        <w:tc>
          <w:tcPr>
            <w:tcW w:w="1440" w:type="dxa"/>
          </w:tcPr>
          <w:p w:rsidR="00B572B6" w:rsidRPr="00276FD1" w:rsidRDefault="00B572B6" w:rsidP="00B572B6">
            <w:pPr>
              <w:rPr>
                <w:iCs/>
                <w:sz w:val="24"/>
                <w:szCs w:val="24"/>
              </w:rPr>
            </w:pPr>
            <w:r w:rsidRPr="00276FD1">
              <w:rPr>
                <w:iCs/>
                <w:sz w:val="24"/>
                <w:szCs w:val="24"/>
              </w:rPr>
              <w:t>7 974,80</w:t>
            </w:r>
          </w:p>
        </w:tc>
        <w:tc>
          <w:tcPr>
            <w:tcW w:w="1440" w:type="dxa"/>
          </w:tcPr>
          <w:p w:rsidR="00B572B6" w:rsidRPr="00276FD1" w:rsidRDefault="00B572B6" w:rsidP="00B572B6">
            <w:pPr>
              <w:rPr>
                <w:iCs/>
                <w:sz w:val="24"/>
                <w:szCs w:val="24"/>
              </w:rPr>
            </w:pPr>
            <w:r w:rsidRPr="00276FD1">
              <w:rPr>
                <w:iCs/>
                <w:sz w:val="24"/>
                <w:szCs w:val="24"/>
              </w:rPr>
              <w:t>8 883,20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015Р155730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6 295,70</w:t>
            </w:r>
          </w:p>
        </w:tc>
        <w:tc>
          <w:tcPr>
            <w:tcW w:w="1440" w:type="dxa"/>
          </w:tcPr>
          <w:p w:rsidR="00B572B6" w:rsidRPr="00276FD1" w:rsidRDefault="00B572B6" w:rsidP="00B572B6">
            <w:pPr>
              <w:rPr>
                <w:iCs/>
                <w:sz w:val="24"/>
                <w:szCs w:val="24"/>
              </w:rPr>
            </w:pPr>
            <w:r w:rsidRPr="00276FD1">
              <w:rPr>
                <w:iCs/>
                <w:sz w:val="24"/>
                <w:szCs w:val="24"/>
              </w:rPr>
              <w:t>7 974,80</w:t>
            </w:r>
          </w:p>
        </w:tc>
        <w:tc>
          <w:tcPr>
            <w:tcW w:w="1440" w:type="dxa"/>
          </w:tcPr>
          <w:p w:rsidR="00B572B6" w:rsidRPr="00276FD1" w:rsidRDefault="00B572B6" w:rsidP="00B572B6">
            <w:pPr>
              <w:rPr>
                <w:iCs/>
                <w:sz w:val="24"/>
                <w:szCs w:val="24"/>
              </w:rPr>
            </w:pPr>
            <w:r w:rsidRPr="00276FD1">
              <w:rPr>
                <w:iCs/>
                <w:sz w:val="24"/>
                <w:szCs w:val="24"/>
              </w:rPr>
              <w:t>8 883,20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015Р155730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6 295,70</w:t>
            </w:r>
          </w:p>
        </w:tc>
        <w:tc>
          <w:tcPr>
            <w:tcW w:w="1440" w:type="dxa"/>
          </w:tcPr>
          <w:p w:rsidR="00B572B6" w:rsidRPr="00276FD1" w:rsidRDefault="00B572B6" w:rsidP="00B572B6">
            <w:pPr>
              <w:rPr>
                <w:sz w:val="24"/>
                <w:szCs w:val="24"/>
              </w:rPr>
            </w:pPr>
            <w:r w:rsidRPr="00276FD1">
              <w:rPr>
                <w:sz w:val="24"/>
                <w:szCs w:val="24"/>
              </w:rPr>
              <w:t>7 974,80</w:t>
            </w:r>
          </w:p>
        </w:tc>
        <w:tc>
          <w:tcPr>
            <w:tcW w:w="1440" w:type="dxa"/>
          </w:tcPr>
          <w:p w:rsidR="00B572B6" w:rsidRPr="00276FD1" w:rsidRDefault="00B572B6" w:rsidP="00B572B6">
            <w:pPr>
              <w:rPr>
                <w:sz w:val="24"/>
                <w:szCs w:val="24"/>
              </w:rPr>
            </w:pPr>
            <w:r w:rsidRPr="00276FD1">
              <w:rPr>
                <w:sz w:val="24"/>
                <w:szCs w:val="24"/>
              </w:rPr>
              <w:t>8 883,20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1000000000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9 215,60</w:t>
            </w:r>
          </w:p>
        </w:tc>
        <w:tc>
          <w:tcPr>
            <w:tcW w:w="1440" w:type="dxa"/>
          </w:tcPr>
          <w:p w:rsidR="00B572B6" w:rsidRPr="00276FD1" w:rsidRDefault="00B572B6" w:rsidP="00B572B6">
            <w:pPr>
              <w:rPr>
                <w:iCs/>
                <w:sz w:val="24"/>
                <w:szCs w:val="24"/>
              </w:rPr>
            </w:pPr>
            <w:r w:rsidRPr="00276FD1">
              <w:rPr>
                <w:iCs/>
                <w:sz w:val="24"/>
                <w:szCs w:val="24"/>
              </w:rPr>
              <w:t>9 100,10</w:t>
            </w:r>
          </w:p>
        </w:tc>
        <w:tc>
          <w:tcPr>
            <w:tcW w:w="1440" w:type="dxa"/>
          </w:tcPr>
          <w:p w:rsidR="00B572B6" w:rsidRPr="00276FD1" w:rsidRDefault="00B572B6" w:rsidP="00B572B6">
            <w:pPr>
              <w:rPr>
                <w:iCs/>
                <w:sz w:val="24"/>
                <w:szCs w:val="24"/>
              </w:rPr>
            </w:pPr>
            <w:r w:rsidRPr="00276FD1">
              <w:rPr>
                <w:iCs/>
                <w:sz w:val="24"/>
                <w:szCs w:val="24"/>
              </w:rPr>
              <w:t>9 766,80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1010000000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9 215,60</w:t>
            </w:r>
          </w:p>
        </w:tc>
        <w:tc>
          <w:tcPr>
            <w:tcW w:w="1440" w:type="dxa"/>
          </w:tcPr>
          <w:p w:rsidR="00B572B6" w:rsidRPr="00276FD1" w:rsidRDefault="00B572B6" w:rsidP="00B572B6">
            <w:pPr>
              <w:rPr>
                <w:iCs/>
                <w:sz w:val="24"/>
                <w:szCs w:val="24"/>
              </w:rPr>
            </w:pPr>
            <w:r w:rsidRPr="00276FD1">
              <w:rPr>
                <w:iCs/>
                <w:sz w:val="24"/>
                <w:szCs w:val="24"/>
              </w:rPr>
              <w:t>9 100,10</w:t>
            </w:r>
          </w:p>
        </w:tc>
        <w:tc>
          <w:tcPr>
            <w:tcW w:w="1440" w:type="dxa"/>
          </w:tcPr>
          <w:p w:rsidR="00B572B6" w:rsidRPr="00276FD1" w:rsidRDefault="00B572B6" w:rsidP="00B572B6">
            <w:pPr>
              <w:rPr>
                <w:iCs/>
                <w:sz w:val="24"/>
                <w:szCs w:val="24"/>
              </w:rPr>
            </w:pPr>
            <w:r w:rsidRPr="00276FD1">
              <w:rPr>
                <w:iCs/>
                <w:sz w:val="24"/>
                <w:szCs w:val="24"/>
              </w:rPr>
              <w:t>9 766,80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Основное мероприятие «Развитие системы дошкольного образования»</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1010300000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1 061,00</w:t>
            </w:r>
          </w:p>
        </w:tc>
        <w:tc>
          <w:tcPr>
            <w:tcW w:w="1440" w:type="dxa"/>
          </w:tcPr>
          <w:p w:rsidR="00B572B6" w:rsidRPr="00276FD1" w:rsidRDefault="00B572B6" w:rsidP="00B572B6">
            <w:pPr>
              <w:rPr>
                <w:iCs/>
                <w:sz w:val="24"/>
                <w:szCs w:val="24"/>
              </w:rPr>
            </w:pPr>
            <w:r w:rsidRPr="00276FD1">
              <w:rPr>
                <w:iCs/>
                <w:sz w:val="24"/>
                <w:szCs w:val="24"/>
              </w:rPr>
              <w:t>1 337,80</w:t>
            </w:r>
          </w:p>
        </w:tc>
        <w:tc>
          <w:tcPr>
            <w:tcW w:w="1440" w:type="dxa"/>
          </w:tcPr>
          <w:p w:rsidR="00B572B6" w:rsidRPr="00276FD1" w:rsidRDefault="00B572B6" w:rsidP="00B572B6">
            <w:pPr>
              <w:rPr>
                <w:iCs/>
                <w:sz w:val="24"/>
                <w:szCs w:val="24"/>
              </w:rPr>
            </w:pPr>
            <w:r w:rsidRPr="00276FD1">
              <w:rPr>
                <w:iCs/>
                <w:sz w:val="24"/>
                <w:szCs w:val="24"/>
              </w:rPr>
              <w:t>1 337,80</w:t>
            </w:r>
          </w:p>
        </w:tc>
      </w:tr>
      <w:tr w:rsidR="00B572B6" w:rsidRPr="00276FD1" w:rsidTr="00B572B6">
        <w:trPr>
          <w:trHeight w:val="1006"/>
        </w:trPr>
        <w:tc>
          <w:tcPr>
            <w:tcW w:w="7035" w:type="dxa"/>
          </w:tcPr>
          <w:p w:rsidR="00B572B6" w:rsidRPr="00276FD1" w:rsidRDefault="00B572B6" w:rsidP="00B572B6">
            <w:pPr>
              <w:rPr>
                <w:iCs/>
                <w:sz w:val="24"/>
                <w:szCs w:val="24"/>
              </w:rPr>
            </w:pPr>
            <w:r w:rsidRPr="00276FD1">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1010376010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1 061,00</w:t>
            </w:r>
          </w:p>
        </w:tc>
        <w:tc>
          <w:tcPr>
            <w:tcW w:w="1440" w:type="dxa"/>
          </w:tcPr>
          <w:p w:rsidR="00B572B6" w:rsidRPr="00276FD1" w:rsidRDefault="00B572B6" w:rsidP="00B572B6">
            <w:pPr>
              <w:rPr>
                <w:iCs/>
                <w:sz w:val="24"/>
                <w:szCs w:val="24"/>
              </w:rPr>
            </w:pPr>
            <w:r w:rsidRPr="00276FD1">
              <w:rPr>
                <w:iCs/>
                <w:sz w:val="24"/>
                <w:szCs w:val="24"/>
              </w:rPr>
              <w:t>1 337,80</w:t>
            </w:r>
          </w:p>
        </w:tc>
        <w:tc>
          <w:tcPr>
            <w:tcW w:w="1440" w:type="dxa"/>
          </w:tcPr>
          <w:p w:rsidR="00B572B6" w:rsidRPr="00276FD1" w:rsidRDefault="00B572B6" w:rsidP="00B572B6">
            <w:pPr>
              <w:rPr>
                <w:iCs/>
                <w:sz w:val="24"/>
                <w:szCs w:val="24"/>
              </w:rPr>
            </w:pPr>
            <w:r w:rsidRPr="00276FD1">
              <w:rPr>
                <w:iCs/>
                <w:sz w:val="24"/>
                <w:szCs w:val="24"/>
              </w:rPr>
              <w:t>1 337,80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1010376010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1 061,00</w:t>
            </w:r>
          </w:p>
        </w:tc>
        <w:tc>
          <w:tcPr>
            <w:tcW w:w="1440" w:type="dxa"/>
          </w:tcPr>
          <w:p w:rsidR="00B572B6" w:rsidRPr="00276FD1" w:rsidRDefault="00B572B6" w:rsidP="00B572B6">
            <w:pPr>
              <w:rPr>
                <w:iCs/>
                <w:sz w:val="24"/>
                <w:szCs w:val="24"/>
              </w:rPr>
            </w:pPr>
            <w:r w:rsidRPr="00276FD1">
              <w:rPr>
                <w:iCs/>
                <w:sz w:val="24"/>
                <w:szCs w:val="24"/>
              </w:rPr>
              <w:t>1 337,80</w:t>
            </w:r>
          </w:p>
        </w:tc>
        <w:tc>
          <w:tcPr>
            <w:tcW w:w="1440" w:type="dxa"/>
          </w:tcPr>
          <w:p w:rsidR="00B572B6" w:rsidRPr="00276FD1" w:rsidRDefault="00B572B6" w:rsidP="00B572B6">
            <w:pPr>
              <w:rPr>
                <w:iCs/>
                <w:sz w:val="24"/>
                <w:szCs w:val="24"/>
              </w:rPr>
            </w:pPr>
            <w:r w:rsidRPr="00276FD1">
              <w:rPr>
                <w:iCs/>
                <w:sz w:val="24"/>
                <w:szCs w:val="24"/>
              </w:rPr>
              <w:t>1 337,80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1010376010</w:t>
            </w:r>
          </w:p>
        </w:tc>
        <w:tc>
          <w:tcPr>
            <w:tcW w:w="667" w:type="dxa"/>
          </w:tcPr>
          <w:p w:rsidR="00B572B6" w:rsidRPr="00276FD1" w:rsidRDefault="00B572B6" w:rsidP="00B572B6">
            <w:pPr>
              <w:rPr>
                <w:sz w:val="24"/>
                <w:szCs w:val="24"/>
              </w:rPr>
            </w:pPr>
            <w:r w:rsidRPr="00276FD1">
              <w:rPr>
                <w:sz w:val="24"/>
                <w:szCs w:val="24"/>
              </w:rPr>
              <w:t>320</w:t>
            </w:r>
          </w:p>
        </w:tc>
        <w:tc>
          <w:tcPr>
            <w:tcW w:w="1313" w:type="dxa"/>
          </w:tcPr>
          <w:p w:rsidR="00B572B6" w:rsidRPr="00276FD1" w:rsidRDefault="00B572B6" w:rsidP="00B572B6">
            <w:pPr>
              <w:rPr>
                <w:sz w:val="24"/>
                <w:szCs w:val="24"/>
              </w:rPr>
            </w:pPr>
            <w:r w:rsidRPr="00276FD1">
              <w:rPr>
                <w:sz w:val="24"/>
                <w:szCs w:val="24"/>
              </w:rPr>
              <w:t>1 061,00</w:t>
            </w:r>
          </w:p>
        </w:tc>
        <w:tc>
          <w:tcPr>
            <w:tcW w:w="1440" w:type="dxa"/>
          </w:tcPr>
          <w:p w:rsidR="00B572B6" w:rsidRPr="00276FD1" w:rsidRDefault="00B572B6" w:rsidP="00B572B6">
            <w:pPr>
              <w:rPr>
                <w:sz w:val="24"/>
                <w:szCs w:val="24"/>
              </w:rPr>
            </w:pPr>
            <w:r w:rsidRPr="00276FD1">
              <w:rPr>
                <w:sz w:val="24"/>
                <w:szCs w:val="24"/>
              </w:rPr>
              <w:t>1 337,80</w:t>
            </w:r>
          </w:p>
        </w:tc>
        <w:tc>
          <w:tcPr>
            <w:tcW w:w="1440" w:type="dxa"/>
          </w:tcPr>
          <w:p w:rsidR="00B572B6" w:rsidRPr="00276FD1" w:rsidRDefault="00B572B6" w:rsidP="00B572B6">
            <w:pPr>
              <w:rPr>
                <w:sz w:val="24"/>
                <w:szCs w:val="24"/>
              </w:rPr>
            </w:pPr>
            <w:r w:rsidRPr="00276FD1">
              <w:rPr>
                <w:sz w:val="24"/>
                <w:szCs w:val="24"/>
              </w:rPr>
              <w:t>1 337,80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1010400000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8 154,60</w:t>
            </w:r>
          </w:p>
        </w:tc>
        <w:tc>
          <w:tcPr>
            <w:tcW w:w="1440" w:type="dxa"/>
          </w:tcPr>
          <w:p w:rsidR="00B572B6" w:rsidRPr="00276FD1" w:rsidRDefault="00B572B6" w:rsidP="00B572B6">
            <w:pPr>
              <w:rPr>
                <w:iCs/>
                <w:sz w:val="24"/>
                <w:szCs w:val="24"/>
              </w:rPr>
            </w:pPr>
            <w:r w:rsidRPr="00276FD1">
              <w:rPr>
                <w:iCs/>
                <w:sz w:val="24"/>
                <w:szCs w:val="24"/>
              </w:rPr>
              <w:t>7 762,30</w:t>
            </w:r>
          </w:p>
        </w:tc>
        <w:tc>
          <w:tcPr>
            <w:tcW w:w="1440" w:type="dxa"/>
          </w:tcPr>
          <w:p w:rsidR="00B572B6" w:rsidRPr="00276FD1" w:rsidRDefault="00B572B6" w:rsidP="00B572B6">
            <w:pPr>
              <w:rPr>
                <w:iCs/>
                <w:sz w:val="24"/>
                <w:szCs w:val="24"/>
              </w:rPr>
            </w:pPr>
            <w:r w:rsidRPr="00276FD1">
              <w:rPr>
                <w:iCs/>
                <w:sz w:val="24"/>
                <w:szCs w:val="24"/>
              </w:rPr>
              <w:t>8 429,00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Содержание ребенка в семье опекуна и приемной семье, а также вознаграждение, причитающееся приемному родителю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1010477100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8 154,60</w:t>
            </w:r>
          </w:p>
        </w:tc>
        <w:tc>
          <w:tcPr>
            <w:tcW w:w="1440" w:type="dxa"/>
          </w:tcPr>
          <w:p w:rsidR="00B572B6" w:rsidRPr="00276FD1" w:rsidRDefault="00B572B6" w:rsidP="00B572B6">
            <w:pPr>
              <w:rPr>
                <w:iCs/>
                <w:sz w:val="24"/>
                <w:szCs w:val="24"/>
              </w:rPr>
            </w:pPr>
            <w:r w:rsidRPr="00276FD1">
              <w:rPr>
                <w:iCs/>
                <w:sz w:val="24"/>
                <w:szCs w:val="24"/>
              </w:rPr>
              <w:t>7 762,30</w:t>
            </w:r>
          </w:p>
        </w:tc>
        <w:tc>
          <w:tcPr>
            <w:tcW w:w="1440" w:type="dxa"/>
          </w:tcPr>
          <w:p w:rsidR="00B572B6" w:rsidRPr="00276FD1" w:rsidRDefault="00B572B6" w:rsidP="00B572B6">
            <w:pPr>
              <w:rPr>
                <w:iCs/>
                <w:sz w:val="24"/>
                <w:szCs w:val="24"/>
              </w:rPr>
            </w:pPr>
            <w:r w:rsidRPr="00276FD1">
              <w:rPr>
                <w:iCs/>
                <w:sz w:val="24"/>
                <w:szCs w:val="24"/>
              </w:rPr>
              <w:t>8 429,00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Социальное обеспечение и иные выплаты населению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04</w:t>
            </w:r>
          </w:p>
        </w:tc>
        <w:tc>
          <w:tcPr>
            <w:tcW w:w="1551" w:type="dxa"/>
          </w:tcPr>
          <w:p w:rsidR="00B572B6" w:rsidRPr="00276FD1" w:rsidRDefault="00B572B6" w:rsidP="00B572B6">
            <w:pPr>
              <w:rPr>
                <w:iCs/>
                <w:sz w:val="24"/>
                <w:szCs w:val="24"/>
              </w:rPr>
            </w:pPr>
            <w:r w:rsidRPr="00276FD1">
              <w:rPr>
                <w:iCs/>
                <w:sz w:val="24"/>
                <w:szCs w:val="24"/>
              </w:rPr>
              <w:t>1010477100</w:t>
            </w:r>
          </w:p>
        </w:tc>
        <w:tc>
          <w:tcPr>
            <w:tcW w:w="667" w:type="dxa"/>
          </w:tcPr>
          <w:p w:rsidR="00B572B6" w:rsidRPr="00276FD1" w:rsidRDefault="00B572B6" w:rsidP="00B572B6">
            <w:pPr>
              <w:rPr>
                <w:iCs/>
                <w:sz w:val="24"/>
                <w:szCs w:val="24"/>
              </w:rPr>
            </w:pPr>
            <w:r w:rsidRPr="00276FD1">
              <w:rPr>
                <w:iCs/>
                <w:sz w:val="24"/>
                <w:szCs w:val="24"/>
              </w:rPr>
              <w:t>300</w:t>
            </w:r>
          </w:p>
        </w:tc>
        <w:tc>
          <w:tcPr>
            <w:tcW w:w="1313" w:type="dxa"/>
          </w:tcPr>
          <w:p w:rsidR="00B572B6" w:rsidRPr="00276FD1" w:rsidRDefault="00B572B6" w:rsidP="00B572B6">
            <w:pPr>
              <w:rPr>
                <w:iCs/>
                <w:sz w:val="24"/>
                <w:szCs w:val="24"/>
              </w:rPr>
            </w:pPr>
            <w:r w:rsidRPr="00276FD1">
              <w:rPr>
                <w:iCs/>
                <w:sz w:val="24"/>
                <w:szCs w:val="24"/>
              </w:rPr>
              <w:t>8 154,60</w:t>
            </w:r>
          </w:p>
        </w:tc>
        <w:tc>
          <w:tcPr>
            <w:tcW w:w="1440" w:type="dxa"/>
          </w:tcPr>
          <w:p w:rsidR="00B572B6" w:rsidRPr="00276FD1" w:rsidRDefault="00B572B6" w:rsidP="00B572B6">
            <w:pPr>
              <w:rPr>
                <w:iCs/>
                <w:sz w:val="24"/>
                <w:szCs w:val="24"/>
              </w:rPr>
            </w:pPr>
            <w:r w:rsidRPr="00276FD1">
              <w:rPr>
                <w:iCs/>
                <w:sz w:val="24"/>
                <w:szCs w:val="24"/>
              </w:rPr>
              <w:t>7 762,30</w:t>
            </w:r>
          </w:p>
        </w:tc>
        <w:tc>
          <w:tcPr>
            <w:tcW w:w="1440" w:type="dxa"/>
          </w:tcPr>
          <w:p w:rsidR="00B572B6" w:rsidRPr="00276FD1" w:rsidRDefault="00B572B6" w:rsidP="00B572B6">
            <w:pPr>
              <w:rPr>
                <w:iCs/>
                <w:sz w:val="24"/>
                <w:szCs w:val="24"/>
              </w:rPr>
            </w:pPr>
            <w:r w:rsidRPr="00276FD1">
              <w:rPr>
                <w:iCs/>
                <w:sz w:val="24"/>
                <w:szCs w:val="24"/>
              </w:rPr>
              <w:t>8 429,00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Публичные нормативные социальные выплаты гражданам</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1010477100</w:t>
            </w:r>
          </w:p>
        </w:tc>
        <w:tc>
          <w:tcPr>
            <w:tcW w:w="667" w:type="dxa"/>
          </w:tcPr>
          <w:p w:rsidR="00B572B6" w:rsidRPr="00276FD1" w:rsidRDefault="00B572B6" w:rsidP="00B572B6">
            <w:pPr>
              <w:rPr>
                <w:sz w:val="24"/>
                <w:szCs w:val="24"/>
              </w:rPr>
            </w:pPr>
            <w:r w:rsidRPr="00276FD1">
              <w:rPr>
                <w:sz w:val="24"/>
                <w:szCs w:val="24"/>
              </w:rPr>
              <w:t>310</w:t>
            </w:r>
          </w:p>
        </w:tc>
        <w:tc>
          <w:tcPr>
            <w:tcW w:w="1313" w:type="dxa"/>
          </w:tcPr>
          <w:p w:rsidR="00B572B6" w:rsidRPr="00276FD1" w:rsidRDefault="00B572B6" w:rsidP="00B572B6">
            <w:pPr>
              <w:rPr>
                <w:sz w:val="24"/>
                <w:szCs w:val="24"/>
              </w:rPr>
            </w:pPr>
            <w:r w:rsidRPr="00276FD1">
              <w:rPr>
                <w:sz w:val="24"/>
                <w:szCs w:val="24"/>
              </w:rPr>
              <w:t>6 426,60</w:t>
            </w:r>
          </w:p>
        </w:tc>
        <w:tc>
          <w:tcPr>
            <w:tcW w:w="1440" w:type="dxa"/>
          </w:tcPr>
          <w:p w:rsidR="00B572B6" w:rsidRPr="00276FD1" w:rsidRDefault="00B572B6" w:rsidP="00B572B6">
            <w:pPr>
              <w:rPr>
                <w:sz w:val="24"/>
                <w:szCs w:val="24"/>
              </w:rPr>
            </w:pPr>
            <w:r w:rsidRPr="00276FD1">
              <w:rPr>
                <w:sz w:val="24"/>
                <w:szCs w:val="24"/>
              </w:rPr>
              <w:t>5 262,30</w:t>
            </w:r>
          </w:p>
        </w:tc>
        <w:tc>
          <w:tcPr>
            <w:tcW w:w="1440" w:type="dxa"/>
          </w:tcPr>
          <w:p w:rsidR="00B572B6" w:rsidRPr="00276FD1" w:rsidRDefault="00B572B6" w:rsidP="00B572B6">
            <w:pPr>
              <w:rPr>
                <w:sz w:val="24"/>
                <w:szCs w:val="24"/>
              </w:rPr>
            </w:pPr>
            <w:r w:rsidRPr="00276FD1">
              <w:rPr>
                <w:sz w:val="24"/>
                <w:szCs w:val="24"/>
              </w:rPr>
              <w:t>5 929,00</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Социальные выплаты гражданам, кроме публичных нормативных социальных выплат</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04</w:t>
            </w:r>
          </w:p>
        </w:tc>
        <w:tc>
          <w:tcPr>
            <w:tcW w:w="1551" w:type="dxa"/>
          </w:tcPr>
          <w:p w:rsidR="00B572B6" w:rsidRPr="00276FD1" w:rsidRDefault="00B572B6" w:rsidP="00B572B6">
            <w:pPr>
              <w:rPr>
                <w:sz w:val="24"/>
                <w:szCs w:val="24"/>
              </w:rPr>
            </w:pPr>
            <w:r w:rsidRPr="00276FD1">
              <w:rPr>
                <w:sz w:val="24"/>
                <w:szCs w:val="24"/>
              </w:rPr>
              <w:t>1010477100</w:t>
            </w:r>
          </w:p>
        </w:tc>
        <w:tc>
          <w:tcPr>
            <w:tcW w:w="667" w:type="dxa"/>
          </w:tcPr>
          <w:p w:rsidR="00B572B6" w:rsidRPr="00276FD1" w:rsidRDefault="00B572B6" w:rsidP="00B572B6">
            <w:pPr>
              <w:rPr>
                <w:sz w:val="24"/>
                <w:szCs w:val="24"/>
              </w:rPr>
            </w:pPr>
            <w:r w:rsidRPr="00276FD1">
              <w:rPr>
                <w:sz w:val="24"/>
                <w:szCs w:val="24"/>
              </w:rPr>
              <w:t>320</w:t>
            </w:r>
          </w:p>
        </w:tc>
        <w:tc>
          <w:tcPr>
            <w:tcW w:w="1313" w:type="dxa"/>
          </w:tcPr>
          <w:p w:rsidR="00B572B6" w:rsidRPr="00276FD1" w:rsidRDefault="00B572B6" w:rsidP="00B572B6">
            <w:pPr>
              <w:rPr>
                <w:sz w:val="24"/>
                <w:szCs w:val="24"/>
              </w:rPr>
            </w:pPr>
            <w:r w:rsidRPr="00276FD1">
              <w:rPr>
                <w:sz w:val="24"/>
                <w:szCs w:val="24"/>
              </w:rPr>
              <w:t>1 728,00</w:t>
            </w:r>
          </w:p>
        </w:tc>
        <w:tc>
          <w:tcPr>
            <w:tcW w:w="1440" w:type="dxa"/>
          </w:tcPr>
          <w:p w:rsidR="00B572B6" w:rsidRPr="00276FD1" w:rsidRDefault="00B572B6" w:rsidP="00B572B6">
            <w:pPr>
              <w:rPr>
                <w:sz w:val="24"/>
                <w:szCs w:val="24"/>
              </w:rPr>
            </w:pPr>
            <w:r w:rsidRPr="00276FD1">
              <w:rPr>
                <w:sz w:val="24"/>
                <w:szCs w:val="24"/>
              </w:rPr>
              <w:t>2 500,00</w:t>
            </w:r>
          </w:p>
        </w:tc>
        <w:tc>
          <w:tcPr>
            <w:tcW w:w="1440" w:type="dxa"/>
          </w:tcPr>
          <w:p w:rsidR="00B572B6" w:rsidRPr="00276FD1" w:rsidRDefault="00B572B6" w:rsidP="00B572B6">
            <w:pPr>
              <w:rPr>
                <w:sz w:val="24"/>
                <w:szCs w:val="24"/>
              </w:rPr>
            </w:pPr>
            <w:r w:rsidRPr="00276FD1">
              <w:rPr>
                <w:sz w:val="24"/>
                <w:szCs w:val="24"/>
              </w:rPr>
              <w:t>2 500,00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Другие вопросы в области социальной политики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3 685,60</w:t>
            </w:r>
          </w:p>
        </w:tc>
        <w:tc>
          <w:tcPr>
            <w:tcW w:w="1440" w:type="dxa"/>
          </w:tcPr>
          <w:p w:rsidR="00B572B6" w:rsidRPr="00276FD1" w:rsidRDefault="00B572B6" w:rsidP="00B572B6">
            <w:pPr>
              <w:rPr>
                <w:iCs/>
                <w:sz w:val="24"/>
                <w:szCs w:val="24"/>
              </w:rPr>
            </w:pPr>
            <w:r w:rsidRPr="00276FD1">
              <w:rPr>
                <w:iCs/>
                <w:sz w:val="24"/>
                <w:szCs w:val="24"/>
              </w:rPr>
              <w:t>3 830,00</w:t>
            </w:r>
          </w:p>
        </w:tc>
        <w:tc>
          <w:tcPr>
            <w:tcW w:w="1440" w:type="dxa"/>
          </w:tcPr>
          <w:p w:rsidR="00B572B6" w:rsidRPr="00276FD1" w:rsidRDefault="00B572B6" w:rsidP="00B572B6">
            <w:pPr>
              <w:rPr>
                <w:iCs/>
                <w:sz w:val="24"/>
                <w:szCs w:val="24"/>
              </w:rPr>
            </w:pPr>
            <w:r w:rsidRPr="00276FD1">
              <w:rPr>
                <w:iCs/>
                <w:sz w:val="24"/>
                <w:szCs w:val="24"/>
              </w:rPr>
              <w:t>3 968,50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"Социальная поддержка граждан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0100000000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3 198,60</w:t>
            </w:r>
          </w:p>
        </w:tc>
        <w:tc>
          <w:tcPr>
            <w:tcW w:w="1440" w:type="dxa"/>
          </w:tcPr>
          <w:p w:rsidR="00B572B6" w:rsidRPr="00276FD1" w:rsidRDefault="00B572B6" w:rsidP="00B572B6">
            <w:pPr>
              <w:rPr>
                <w:iCs/>
                <w:sz w:val="24"/>
                <w:szCs w:val="24"/>
              </w:rPr>
            </w:pPr>
            <w:r w:rsidRPr="00276FD1">
              <w:rPr>
                <w:iCs/>
                <w:sz w:val="24"/>
                <w:szCs w:val="24"/>
              </w:rPr>
              <w:t>3 324,50</w:t>
            </w:r>
          </w:p>
        </w:tc>
        <w:tc>
          <w:tcPr>
            <w:tcW w:w="1440" w:type="dxa"/>
          </w:tcPr>
          <w:p w:rsidR="00B572B6" w:rsidRPr="00276FD1" w:rsidRDefault="00B572B6" w:rsidP="00B572B6">
            <w:pPr>
              <w:rPr>
                <w:iCs/>
                <w:sz w:val="24"/>
                <w:szCs w:val="24"/>
              </w:rPr>
            </w:pPr>
            <w:r w:rsidRPr="00276FD1">
              <w:rPr>
                <w:iCs/>
                <w:sz w:val="24"/>
                <w:szCs w:val="24"/>
              </w:rPr>
              <w:t>3 445,30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0140000000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0,20</w:t>
            </w:r>
          </w:p>
        </w:tc>
        <w:tc>
          <w:tcPr>
            <w:tcW w:w="1440" w:type="dxa"/>
          </w:tcPr>
          <w:p w:rsidR="00B572B6" w:rsidRPr="00276FD1" w:rsidRDefault="00B572B6" w:rsidP="00B572B6">
            <w:pPr>
              <w:rPr>
                <w:iCs/>
                <w:sz w:val="24"/>
                <w:szCs w:val="24"/>
              </w:rPr>
            </w:pPr>
            <w:r w:rsidRPr="00276FD1">
              <w:rPr>
                <w:iCs/>
                <w:sz w:val="24"/>
                <w:szCs w:val="24"/>
              </w:rPr>
              <w:t>0,50</w:t>
            </w:r>
          </w:p>
        </w:tc>
        <w:tc>
          <w:tcPr>
            <w:tcW w:w="1440" w:type="dxa"/>
          </w:tcPr>
          <w:p w:rsidR="00B572B6" w:rsidRPr="00276FD1" w:rsidRDefault="00B572B6" w:rsidP="00B572B6">
            <w:pPr>
              <w:rPr>
                <w:iCs/>
                <w:sz w:val="24"/>
                <w:szCs w:val="24"/>
              </w:rPr>
            </w:pPr>
            <w:r w:rsidRPr="00276FD1">
              <w:rPr>
                <w:iCs/>
                <w:sz w:val="24"/>
                <w:szCs w:val="24"/>
              </w:rPr>
              <w:t>0,50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lastRenderedPageBreak/>
              <w:t>Федеральный проект "Финансовая поддержка семей при рождении детей"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014Р100000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0,20</w:t>
            </w:r>
          </w:p>
        </w:tc>
        <w:tc>
          <w:tcPr>
            <w:tcW w:w="1440" w:type="dxa"/>
          </w:tcPr>
          <w:p w:rsidR="00B572B6" w:rsidRPr="00276FD1" w:rsidRDefault="00B572B6" w:rsidP="00B572B6">
            <w:pPr>
              <w:rPr>
                <w:iCs/>
                <w:sz w:val="24"/>
                <w:szCs w:val="24"/>
              </w:rPr>
            </w:pPr>
            <w:r w:rsidRPr="00276FD1">
              <w:rPr>
                <w:iCs/>
                <w:sz w:val="24"/>
                <w:szCs w:val="24"/>
              </w:rPr>
              <w:t>0,50</w:t>
            </w:r>
          </w:p>
        </w:tc>
        <w:tc>
          <w:tcPr>
            <w:tcW w:w="1440" w:type="dxa"/>
          </w:tcPr>
          <w:p w:rsidR="00B572B6" w:rsidRPr="00276FD1" w:rsidRDefault="00B572B6" w:rsidP="00B572B6">
            <w:pPr>
              <w:rPr>
                <w:iCs/>
                <w:sz w:val="24"/>
                <w:szCs w:val="24"/>
              </w:rPr>
            </w:pPr>
            <w:r w:rsidRPr="00276FD1">
              <w:rPr>
                <w:iCs/>
                <w:sz w:val="24"/>
                <w:szCs w:val="24"/>
              </w:rPr>
              <w:t>0,50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Предоставление семьям социальных выплат на приобретение (строительство) жилья при рождении первого ребенка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014Р176510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0,20</w:t>
            </w:r>
          </w:p>
        </w:tc>
        <w:tc>
          <w:tcPr>
            <w:tcW w:w="1440" w:type="dxa"/>
          </w:tcPr>
          <w:p w:rsidR="00B572B6" w:rsidRPr="00276FD1" w:rsidRDefault="00B572B6" w:rsidP="00B572B6">
            <w:pPr>
              <w:rPr>
                <w:iCs/>
                <w:sz w:val="24"/>
                <w:szCs w:val="24"/>
              </w:rPr>
            </w:pPr>
            <w:r w:rsidRPr="00276FD1">
              <w:rPr>
                <w:iCs/>
                <w:sz w:val="24"/>
                <w:szCs w:val="24"/>
              </w:rPr>
              <w:t>0,50</w:t>
            </w:r>
          </w:p>
        </w:tc>
        <w:tc>
          <w:tcPr>
            <w:tcW w:w="1440" w:type="dxa"/>
          </w:tcPr>
          <w:p w:rsidR="00B572B6" w:rsidRPr="00276FD1" w:rsidRDefault="00B572B6" w:rsidP="00B572B6">
            <w:pPr>
              <w:rPr>
                <w:iCs/>
                <w:sz w:val="24"/>
                <w:szCs w:val="24"/>
              </w:rPr>
            </w:pPr>
            <w:r w:rsidRPr="00276FD1">
              <w:rPr>
                <w:iCs/>
                <w:sz w:val="24"/>
                <w:szCs w:val="24"/>
              </w:rPr>
              <w:t>0,50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014Р176510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0,20</w:t>
            </w:r>
          </w:p>
        </w:tc>
        <w:tc>
          <w:tcPr>
            <w:tcW w:w="1440" w:type="dxa"/>
          </w:tcPr>
          <w:p w:rsidR="00B572B6" w:rsidRPr="00276FD1" w:rsidRDefault="00B572B6" w:rsidP="00B572B6">
            <w:pPr>
              <w:rPr>
                <w:iCs/>
                <w:sz w:val="24"/>
                <w:szCs w:val="24"/>
              </w:rPr>
            </w:pPr>
            <w:r w:rsidRPr="00276FD1">
              <w:rPr>
                <w:iCs/>
                <w:sz w:val="24"/>
                <w:szCs w:val="24"/>
              </w:rPr>
              <w:t>0,50</w:t>
            </w:r>
          </w:p>
        </w:tc>
        <w:tc>
          <w:tcPr>
            <w:tcW w:w="1440" w:type="dxa"/>
          </w:tcPr>
          <w:p w:rsidR="00B572B6" w:rsidRPr="00276FD1" w:rsidRDefault="00B572B6" w:rsidP="00B572B6">
            <w:pPr>
              <w:rPr>
                <w:iCs/>
                <w:sz w:val="24"/>
                <w:szCs w:val="24"/>
              </w:rPr>
            </w:pPr>
            <w:r w:rsidRPr="00276FD1">
              <w:rPr>
                <w:iCs/>
                <w:sz w:val="24"/>
                <w:szCs w:val="24"/>
              </w:rPr>
              <w:t>0,50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014Р176510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0,20</w:t>
            </w:r>
          </w:p>
        </w:tc>
        <w:tc>
          <w:tcPr>
            <w:tcW w:w="1440" w:type="dxa"/>
          </w:tcPr>
          <w:p w:rsidR="00B572B6" w:rsidRPr="00276FD1" w:rsidRDefault="00B572B6" w:rsidP="00B572B6">
            <w:pPr>
              <w:rPr>
                <w:sz w:val="24"/>
                <w:szCs w:val="24"/>
              </w:rPr>
            </w:pPr>
            <w:r w:rsidRPr="00276FD1">
              <w:rPr>
                <w:sz w:val="24"/>
                <w:szCs w:val="24"/>
              </w:rPr>
              <w:t>0,50</w:t>
            </w:r>
          </w:p>
        </w:tc>
        <w:tc>
          <w:tcPr>
            <w:tcW w:w="1440" w:type="dxa"/>
          </w:tcPr>
          <w:p w:rsidR="00B572B6" w:rsidRPr="00276FD1" w:rsidRDefault="00B572B6" w:rsidP="00B572B6">
            <w:pPr>
              <w:rPr>
                <w:sz w:val="24"/>
                <w:szCs w:val="24"/>
              </w:rPr>
            </w:pPr>
            <w:r w:rsidRPr="00276FD1">
              <w:rPr>
                <w:sz w:val="24"/>
                <w:szCs w:val="24"/>
              </w:rPr>
              <w:t>0,50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"Выплата субсидий и субвенций из бюджета Пензенской области и Камешкирского района"</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0150000000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3 198,40</w:t>
            </w:r>
          </w:p>
        </w:tc>
        <w:tc>
          <w:tcPr>
            <w:tcW w:w="1440" w:type="dxa"/>
          </w:tcPr>
          <w:p w:rsidR="00B572B6" w:rsidRPr="00276FD1" w:rsidRDefault="00B572B6" w:rsidP="00B572B6">
            <w:pPr>
              <w:rPr>
                <w:iCs/>
                <w:sz w:val="24"/>
                <w:szCs w:val="24"/>
              </w:rPr>
            </w:pPr>
            <w:r w:rsidRPr="00276FD1">
              <w:rPr>
                <w:iCs/>
                <w:sz w:val="24"/>
                <w:szCs w:val="24"/>
              </w:rPr>
              <w:t>3 324,00</w:t>
            </w:r>
          </w:p>
        </w:tc>
        <w:tc>
          <w:tcPr>
            <w:tcW w:w="1440" w:type="dxa"/>
          </w:tcPr>
          <w:p w:rsidR="00B572B6" w:rsidRPr="00276FD1" w:rsidRDefault="00B572B6" w:rsidP="00B572B6">
            <w:pPr>
              <w:rPr>
                <w:iCs/>
                <w:sz w:val="24"/>
                <w:szCs w:val="24"/>
              </w:rPr>
            </w:pPr>
            <w:r w:rsidRPr="00276FD1">
              <w:rPr>
                <w:iCs/>
                <w:sz w:val="24"/>
                <w:szCs w:val="24"/>
              </w:rPr>
              <w:t>3 444,80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«Исполнение переданных полномочий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0150100000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3 198,40</w:t>
            </w:r>
          </w:p>
        </w:tc>
        <w:tc>
          <w:tcPr>
            <w:tcW w:w="1440" w:type="dxa"/>
          </w:tcPr>
          <w:p w:rsidR="00B572B6" w:rsidRPr="00276FD1" w:rsidRDefault="00B572B6" w:rsidP="00B572B6">
            <w:pPr>
              <w:rPr>
                <w:iCs/>
                <w:sz w:val="24"/>
                <w:szCs w:val="24"/>
              </w:rPr>
            </w:pPr>
            <w:r w:rsidRPr="00276FD1">
              <w:rPr>
                <w:iCs/>
                <w:sz w:val="24"/>
                <w:szCs w:val="24"/>
              </w:rPr>
              <w:t>3 324,00</w:t>
            </w:r>
          </w:p>
        </w:tc>
        <w:tc>
          <w:tcPr>
            <w:tcW w:w="1440" w:type="dxa"/>
          </w:tcPr>
          <w:p w:rsidR="00B572B6" w:rsidRPr="00276FD1" w:rsidRDefault="00B572B6" w:rsidP="00B572B6">
            <w:pPr>
              <w:rPr>
                <w:iCs/>
                <w:sz w:val="24"/>
                <w:szCs w:val="24"/>
              </w:rPr>
            </w:pPr>
            <w:r w:rsidRPr="00276FD1">
              <w:rPr>
                <w:iCs/>
                <w:sz w:val="24"/>
                <w:szCs w:val="24"/>
              </w:rPr>
              <w:t>3 444,80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0150174430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3 198,40</w:t>
            </w:r>
          </w:p>
        </w:tc>
        <w:tc>
          <w:tcPr>
            <w:tcW w:w="1440" w:type="dxa"/>
          </w:tcPr>
          <w:p w:rsidR="00B572B6" w:rsidRPr="00276FD1" w:rsidRDefault="00B572B6" w:rsidP="00B572B6">
            <w:pPr>
              <w:rPr>
                <w:iCs/>
                <w:sz w:val="24"/>
                <w:szCs w:val="24"/>
              </w:rPr>
            </w:pPr>
            <w:r w:rsidRPr="00276FD1">
              <w:rPr>
                <w:iCs/>
                <w:sz w:val="24"/>
                <w:szCs w:val="24"/>
              </w:rPr>
              <w:t>3 324,00</w:t>
            </w:r>
          </w:p>
        </w:tc>
        <w:tc>
          <w:tcPr>
            <w:tcW w:w="1440" w:type="dxa"/>
          </w:tcPr>
          <w:p w:rsidR="00B572B6" w:rsidRPr="00276FD1" w:rsidRDefault="00B572B6" w:rsidP="00B572B6">
            <w:pPr>
              <w:rPr>
                <w:iCs/>
                <w:sz w:val="24"/>
                <w:szCs w:val="24"/>
              </w:rPr>
            </w:pPr>
            <w:r w:rsidRPr="00276FD1">
              <w:rPr>
                <w:iCs/>
                <w:sz w:val="24"/>
                <w:szCs w:val="24"/>
              </w:rPr>
              <w:t>3 444,80</w:t>
            </w:r>
          </w:p>
        </w:tc>
      </w:tr>
      <w:tr w:rsidR="00B572B6" w:rsidRPr="00276FD1" w:rsidTr="00B572B6">
        <w:trPr>
          <w:trHeight w:val="908"/>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0150174430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2 974,84</w:t>
            </w:r>
          </w:p>
        </w:tc>
        <w:tc>
          <w:tcPr>
            <w:tcW w:w="1440" w:type="dxa"/>
          </w:tcPr>
          <w:p w:rsidR="00B572B6" w:rsidRPr="00276FD1" w:rsidRDefault="00B572B6" w:rsidP="00B572B6">
            <w:pPr>
              <w:rPr>
                <w:iCs/>
                <w:sz w:val="24"/>
                <w:szCs w:val="24"/>
              </w:rPr>
            </w:pPr>
            <w:r w:rsidRPr="00276FD1">
              <w:rPr>
                <w:iCs/>
                <w:sz w:val="24"/>
                <w:szCs w:val="24"/>
              </w:rPr>
              <w:t>3 094,23</w:t>
            </w:r>
          </w:p>
        </w:tc>
        <w:tc>
          <w:tcPr>
            <w:tcW w:w="1440" w:type="dxa"/>
          </w:tcPr>
          <w:p w:rsidR="00B572B6" w:rsidRPr="00276FD1" w:rsidRDefault="00B572B6" w:rsidP="00B572B6">
            <w:pPr>
              <w:rPr>
                <w:iCs/>
                <w:sz w:val="24"/>
                <w:szCs w:val="24"/>
              </w:rPr>
            </w:pPr>
            <w:r w:rsidRPr="00276FD1">
              <w:rPr>
                <w:iCs/>
                <w:sz w:val="24"/>
                <w:szCs w:val="24"/>
              </w:rPr>
              <w:t>3 201,25</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0150174430</w:t>
            </w:r>
          </w:p>
        </w:tc>
        <w:tc>
          <w:tcPr>
            <w:tcW w:w="667" w:type="dxa"/>
          </w:tcPr>
          <w:p w:rsidR="00B572B6" w:rsidRPr="00276FD1" w:rsidRDefault="00B572B6" w:rsidP="00B572B6">
            <w:pPr>
              <w:rPr>
                <w:sz w:val="24"/>
                <w:szCs w:val="24"/>
              </w:rPr>
            </w:pPr>
            <w:r w:rsidRPr="00276FD1">
              <w:rPr>
                <w:sz w:val="24"/>
                <w:szCs w:val="24"/>
              </w:rPr>
              <w:t>120</w:t>
            </w:r>
          </w:p>
        </w:tc>
        <w:tc>
          <w:tcPr>
            <w:tcW w:w="1313" w:type="dxa"/>
          </w:tcPr>
          <w:p w:rsidR="00B572B6" w:rsidRPr="00276FD1" w:rsidRDefault="00B572B6" w:rsidP="00B572B6">
            <w:pPr>
              <w:rPr>
                <w:sz w:val="24"/>
                <w:szCs w:val="24"/>
              </w:rPr>
            </w:pPr>
            <w:r w:rsidRPr="00276FD1">
              <w:rPr>
                <w:sz w:val="24"/>
                <w:szCs w:val="24"/>
              </w:rPr>
              <w:t>2 974,84</w:t>
            </w:r>
          </w:p>
        </w:tc>
        <w:tc>
          <w:tcPr>
            <w:tcW w:w="1440" w:type="dxa"/>
          </w:tcPr>
          <w:p w:rsidR="00B572B6" w:rsidRPr="00276FD1" w:rsidRDefault="00B572B6" w:rsidP="00B572B6">
            <w:pPr>
              <w:rPr>
                <w:sz w:val="24"/>
                <w:szCs w:val="24"/>
              </w:rPr>
            </w:pPr>
            <w:r w:rsidRPr="00276FD1">
              <w:rPr>
                <w:sz w:val="24"/>
                <w:szCs w:val="24"/>
              </w:rPr>
              <w:t>3 094,23</w:t>
            </w:r>
          </w:p>
        </w:tc>
        <w:tc>
          <w:tcPr>
            <w:tcW w:w="1440" w:type="dxa"/>
          </w:tcPr>
          <w:p w:rsidR="00B572B6" w:rsidRPr="00276FD1" w:rsidRDefault="00B572B6" w:rsidP="00B572B6">
            <w:pPr>
              <w:rPr>
                <w:sz w:val="24"/>
                <w:szCs w:val="24"/>
              </w:rPr>
            </w:pPr>
            <w:r w:rsidRPr="00276FD1">
              <w:rPr>
                <w:sz w:val="24"/>
                <w:szCs w:val="24"/>
              </w:rPr>
              <w:t>3 201,25</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0150174430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223,56</w:t>
            </w:r>
          </w:p>
        </w:tc>
        <w:tc>
          <w:tcPr>
            <w:tcW w:w="1440" w:type="dxa"/>
          </w:tcPr>
          <w:p w:rsidR="00B572B6" w:rsidRPr="00276FD1" w:rsidRDefault="00B572B6" w:rsidP="00B572B6">
            <w:pPr>
              <w:rPr>
                <w:iCs/>
                <w:sz w:val="24"/>
                <w:szCs w:val="24"/>
              </w:rPr>
            </w:pPr>
            <w:r w:rsidRPr="00276FD1">
              <w:rPr>
                <w:iCs/>
                <w:sz w:val="24"/>
                <w:szCs w:val="24"/>
              </w:rPr>
              <w:t>229,77</w:t>
            </w:r>
          </w:p>
        </w:tc>
        <w:tc>
          <w:tcPr>
            <w:tcW w:w="1440" w:type="dxa"/>
          </w:tcPr>
          <w:p w:rsidR="00B572B6" w:rsidRPr="00276FD1" w:rsidRDefault="00B572B6" w:rsidP="00B572B6">
            <w:pPr>
              <w:rPr>
                <w:iCs/>
                <w:sz w:val="24"/>
                <w:szCs w:val="24"/>
              </w:rPr>
            </w:pPr>
            <w:r w:rsidRPr="00276FD1">
              <w:rPr>
                <w:iCs/>
                <w:sz w:val="24"/>
                <w:szCs w:val="24"/>
              </w:rPr>
              <w:t>243,55</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0150174430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223,56</w:t>
            </w:r>
          </w:p>
        </w:tc>
        <w:tc>
          <w:tcPr>
            <w:tcW w:w="1440" w:type="dxa"/>
          </w:tcPr>
          <w:p w:rsidR="00B572B6" w:rsidRPr="00276FD1" w:rsidRDefault="00B572B6" w:rsidP="00B572B6">
            <w:pPr>
              <w:rPr>
                <w:sz w:val="24"/>
                <w:szCs w:val="24"/>
              </w:rPr>
            </w:pPr>
            <w:r w:rsidRPr="00276FD1">
              <w:rPr>
                <w:sz w:val="24"/>
                <w:szCs w:val="24"/>
              </w:rPr>
              <w:t>229,77</w:t>
            </w:r>
          </w:p>
        </w:tc>
        <w:tc>
          <w:tcPr>
            <w:tcW w:w="1440" w:type="dxa"/>
          </w:tcPr>
          <w:p w:rsidR="00B572B6" w:rsidRPr="00276FD1" w:rsidRDefault="00B572B6" w:rsidP="00B572B6">
            <w:pPr>
              <w:rPr>
                <w:sz w:val="24"/>
                <w:szCs w:val="24"/>
              </w:rPr>
            </w:pPr>
            <w:r w:rsidRPr="00276FD1">
              <w:rPr>
                <w:sz w:val="24"/>
                <w:szCs w:val="24"/>
              </w:rPr>
              <w:t>243,55</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системы образования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1000000000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487,00</w:t>
            </w:r>
          </w:p>
        </w:tc>
        <w:tc>
          <w:tcPr>
            <w:tcW w:w="1440" w:type="dxa"/>
          </w:tcPr>
          <w:p w:rsidR="00B572B6" w:rsidRPr="00276FD1" w:rsidRDefault="00B572B6" w:rsidP="00B572B6">
            <w:pPr>
              <w:rPr>
                <w:iCs/>
                <w:sz w:val="24"/>
                <w:szCs w:val="24"/>
              </w:rPr>
            </w:pPr>
            <w:r w:rsidRPr="00276FD1">
              <w:rPr>
                <w:iCs/>
                <w:sz w:val="24"/>
                <w:szCs w:val="24"/>
              </w:rPr>
              <w:t>505,50</w:t>
            </w:r>
          </w:p>
        </w:tc>
        <w:tc>
          <w:tcPr>
            <w:tcW w:w="1440" w:type="dxa"/>
          </w:tcPr>
          <w:p w:rsidR="00B572B6" w:rsidRPr="00276FD1" w:rsidRDefault="00B572B6" w:rsidP="00B572B6">
            <w:pPr>
              <w:rPr>
                <w:iCs/>
                <w:sz w:val="24"/>
                <w:szCs w:val="24"/>
              </w:rPr>
            </w:pPr>
            <w:r w:rsidRPr="00276FD1">
              <w:rPr>
                <w:iCs/>
                <w:sz w:val="24"/>
                <w:szCs w:val="24"/>
              </w:rPr>
              <w:t>523,20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1010000000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487,00</w:t>
            </w:r>
          </w:p>
        </w:tc>
        <w:tc>
          <w:tcPr>
            <w:tcW w:w="1440" w:type="dxa"/>
          </w:tcPr>
          <w:p w:rsidR="00B572B6" w:rsidRPr="00276FD1" w:rsidRDefault="00B572B6" w:rsidP="00B572B6">
            <w:pPr>
              <w:rPr>
                <w:iCs/>
                <w:sz w:val="24"/>
                <w:szCs w:val="24"/>
              </w:rPr>
            </w:pPr>
            <w:r w:rsidRPr="00276FD1">
              <w:rPr>
                <w:iCs/>
                <w:sz w:val="24"/>
                <w:szCs w:val="24"/>
              </w:rPr>
              <w:t>505,50</w:t>
            </w:r>
          </w:p>
        </w:tc>
        <w:tc>
          <w:tcPr>
            <w:tcW w:w="1440" w:type="dxa"/>
          </w:tcPr>
          <w:p w:rsidR="00B572B6" w:rsidRPr="00276FD1" w:rsidRDefault="00B572B6" w:rsidP="00B572B6">
            <w:pPr>
              <w:rPr>
                <w:iCs/>
                <w:sz w:val="24"/>
                <w:szCs w:val="24"/>
              </w:rPr>
            </w:pPr>
            <w:r w:rsidRPr="00276FD1">
              <w:rPr>
                <w:iCs/>
                <w:sz w:val="24"/>
                <w:szCs w:val="24"/>
              </w:rPr>
              <w:t>523,20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1010400000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487,00</w:t>
            </w:r>
          </w:p>
        </w:tc>
        <w:tc>
          <w:tcPr>
            <w:tcW w:w="1440" w:type="dxa"/>
          </w:tcPr>
          <w:p w:rsidR="00B572B6" w:rsidRPr="00276FD1" w:rsidRDefault="00B572B6" w:rsidP="00B572B6">
            <w:pPr>
              <w:rPr>
                <w:iCs/>
                <w:sz w:val="24"/>
                <w:szCs w:val="24"/>
              </w:rPr>
            </w:pPr>
            <w:r w:rsidRPr="00276FD1">
              <w:rPr>
                <w:iCs/>
                <w:sz w:val="24"/>
                <w:szCs w:val="24"/>
              </w:rPr>
              <w:t>505,50</w:t>
            </w:r>
          </w:p>
        </w:tc>
        <w:tc>
          <w:tcPr>
            <w:tcW w:w="1440" w:type="dxa"/>
          </w:tcPr>
          <w:p w:rsidR="00B572B6" w:rsidRPr="00276FD1" w:rsidRDefault="00B572B6" w:rsidP="00B572B6">
            <w:pPr>
              <w:rPr>
                <w:iCs/>
                <w:sz w:val="24"/>
                <w:szCs w:val="24"/>
              </w:rPr>
            </w:pPr>
            <w:r w:rsidRPr="00276FD1">
              <w:rPr>
                <w:iCs/>
                <w:sz w:val="24"/>
                <w:szCs w:val="24"/>
              </w:rPr>
              <w:t>523,20</w:t>
            </w:r>
          </w:p>
        </w:tc>
      </w:tr>
      <w:tr w:rsidR="00B572B6" w:rsidRPr="00276FD1" w:rsidTr="00B572B6">
        <w:trPr>
          <w:trHeight w:val="591"/>
        </w:trPr>
        <w:tc>
          <w:tcPr>
            <w:tcW w:w="7035" w:type="dxa"/>
          </w:tcPr>
          <w:p w:rsidR="00B572B6" w:rsidRPr="00276FD1" w:rsidRDefault="00B572B6" w:rsidP="00B572B6">
            <w:pPr>
              <w:rPr>
                <w:iCs/>
                <w:sz w:val="24"/>
                <w:szCs w:val="24"/>
              </w:rPr>
            </w:pPr>
            <w:r w:rsidRPr="00276FD1">
              <w:rPr>
                <w:iCs/>
                <w:sz w:val="24"/>
                <w:szCs w:val="24"/>
              </w:rPr>
              <w:t>Исполнение государственных полномочий по организации и осуществлению деятельности по опеке и попечительству</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1010474330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485,70</w:t>
            </w:r>
          </w:p>
        </w:tc>
        <w:tc>
          <w:tcPr>
            <w:tcW w:w="1440" w:type="dxa"/>
          </w:tcPr>
          <w:p w:rsidR="00B572B6" w:rsidRPr="00276FD1" w:rsidRDefault="00B572B6" w:rsidP="00B572B6">
            <w:pPr>
              <w:rPr>
                <w:iCs/>
                <w:sz w:val="24"/>
                <w:szCs w:val="24"/>
              </w:rPr>
            </w:pPr>
            <w:r w:rsidRPr="00276FD1">
              <w:rPr>
                <w:iCs/>
                <w:sz w:val="24"/>
                <w:szCs w:val="24"/>
              </w:rPr>
              <w:t>504,30</w:t>
            </w:r>
          </w:p>
        </w:tc>
        <w:tc>
          <w:tcPr>
            <w:tcW w:w="1440" w:type="dxa"/>
          </w:tcPr>
          <w:p w:rsidR="00B572B6" w:rsidRPr="00276FD1" w:rsidRDefault="00B572B6" w:rsidP="00B572B6">
            <w:pPr>
              <w:rPr>
                <w:iCs/>
                <w:sz w:val="24"/>
                <w:szCs w:val="24"/>
              </w:rPr>
            </w:pPr>
            <w:r w:rsidRPr="00276FD1">
              <w:rPr>
                <w:iCs/>
                <w:sz w:val="24"/>
                <w:szCs w:val="24"/>
              </w:rPr>
              <w:t>521,90</w:t>
            </w:r>
          </w:p>
        </w:tc>
      </w:tr>
      <w:tr w:rsidR="00B572B6" w:rsidRPr="00276FD1" w:rsidTr="00B572B6">
        <w:trPr>
          <w:trHeight w:val="1012"/>
        </w:trPr>
        <w:tc>
          <w:tcPr>
            <w:tcW w:w="7035" w:type="dxa"/>
          </w:tcPr>
          <w:p w:rsidR="00B572B6" w:rsidRPr="00276FD1" w:rsidRDefault="00B572B6" w:rsidP="00B572B6">
            <w:pPr>
              <w:rPr>
                <w:iCs/>
                <w:sz w:val="24"/>
                <w:szCs w:val="24"/>
              </w:rPr>
            </w:pPr>
            <w:r w:rsidRPr="00276FD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1010474330</w:t>
            </w:r>
          </w:p>
        </w:tc>
        <w:tc>
          <w:tcPr>
            <w:tcW w:w="667" w:type="dxa"/>
          </w:tcPr>
          <w:p w:rsidR="00B572B6" w:rsidRPr="00276FD1" w:rsidRDefault="00B572B6" w:rsidP="00B572B6">
            <w:pPr>
              <w:rPr>
                <w:iCs/>
                <w:sz w:val="24"/>
                <w:szCs w:val="24"/>
              </w:rPr>
            </w:pPr>
            <w:r w:rsidRPr="00276FD1">
              <w:rPr>
                <w:iCs/>
                <w:sz w:val="24"/>
                <w:szCs w:val="24"/>
              </w:rPr>
              <w:t>100</w:t>
            </w:r>
          </w:p>
        </w:tc>
        <w:tc>
          <w:tcPr>
            <w:tcW w:w="1313" w:type="dxa"/>
          </w:tcPr>
          <w:p w:rsidR="00B572B6" w:rsidRPr="00276FD1" w:rsidRDefault="00B572B6" w:rsidP="00B572B6">
            <w:pPr>
              <w:rPr>
                <w:iCs/>
                <w:sz w:val="24"/>
                <w:szCs w:val="24"/>
              </w:rPr>
            </w:pPr>
            <w:r w:rsidRPr="00276FD1">
              <w:rPr>
                <w:iCs/>
                <w:sz w:val="24"/>
                <w:szCs w:val="24"/>
              </w:rPr>
              <w:t>451,08</w:t>
            </w:r>
          </w:p>
        </w:tc>
        <w:tc>
          <w:tcPr>
            <w:tcW w:w="1440" w:type="dxa"/>
          </w:tcPr>
          <w:p w:rsidR="00B572B6" w:rsidRPr="00276FD1" w:rsidRDefault="00B572B6" w:rsidP="00B572B6">
            <w:pPr>
              <w:rPr>
                <w:iCs/>
                <w:sz w:val="24"/>
                <w:szCs w:val="24"/>
              </w:rPr>
            </w:pPr>
            <w:r w:rsidRPr="00276FD1">
              <w:rPr>
                <w:iCs/>
                <w:sz w:val="24"/>
                <w:szCs w:val="24"/>
              </w:rPr>
              <w:t>469,55</w:t>
            </w:r>
          </w:p>
        </w:tc>
        <w:tc>
          <w:tcPr>
            <w:tcW w:w="1440" w:type="dxa"/>
          </w:tcPr>
          <w:p w:rsidR="00B572B6" w:rsidRPr="00276FD1" w:rsidRDefault="00B572B6" w:rsidP="00B572B6">
            <w:pPr>
              <w:rPr>
                <w:iCs/>
                <w:sz w:val="24"/>
                <w:szCs w:val="24"/>
              </w:rPr>
            </w:pPr>
            <w:r w:rsidRPr="00276FD1">
              <w:rPr>
                <w:iCs/>
                <w:sz w:val="24"/>
                <w:szCs w:val="24"/>
              </w:rPr>
              <w:t>487,23</w:t>
            </w:r>
          </w:p>
        </w:tc>
      </w:tr>
      <w:tr w:rsidR="00B572B6" w:rsidRPr="00276FD1" w:rsidTr="00B572B6">
        <w:trPr>
          <w:trHeight w:val="450"/>
        </w:trPr>
        <w:tc>
          <w:tcPr>
            <w:tcW w:w="7035" w:type="dxa"/>
          </w:tcPr>
          <w:p w:rsidR="00B572B6" w:rsidRPr="00276FD1" w:rsidRDefault="00B572B6" w:rsidP="00B572B6">
            <w:pPr>
              <w:rPr>
                <w:sz w:val="24"/>
                <w:szCs w:val="24"/>
              </w:rPr>
            </w:pPr>
            <w:r w:rsidRPr="00276FD1">
              <w:rPr>
                <w:sz w:val="24"/>
                <w:szCs w:val="24"/>
              </w:rPr>
              <w:t>Расходы на выплаты персоналу государственных (муниципальных) органов</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1010474330</w:t>
            </w:r>
          </w:p>
        </w:tc>
        <w:tc>
          <w:tcPr>
            <w:tcW w:w="667" w:type="dxa"/>
          </w:tcPr>
          <w:p w:rsidR="00B572B6" w:rsidRPr="00276FD1" w:rsidRDefault="00B572B6" w:rsidP="00B572B6">
            <w:pPr>
              <w:rPr>
                <w:sz w:val="24"/>
                <w:szCs w:val="24"/>
              </w:rPr>
            </w:pPr>
            <w:r w:rsidRPr="00276FD1">
              <w:rPr>
                <w:sz w:val="24"/>
                <w:szCs w:val="24"/>
              </w:rPr>
              <w:t>120</w:t>
            </w:r>
          </w:p>
        </w:tc>
        <w:tc>
          <w:tcPr>
            <w:tcW w:w="1313" w:type="dxa"/>
          </w:tcPr>
          <w:p w:rsidR="00B572B6" w:rsidRPr="00276FD1" w:rsidRDefault="00B572B6" w:rsidP="00B572B6">
            <w:pPr>
              <w:rPr>
                <w:sz w:val="24"/>
                <w:szCs w:val="24"/>
              </w:rPr>
            </w:pPr>
            <w:r w:rsidRPr="00276FD1">
              <w:rPr>
                <w:sz w:val="24"/>
                <w:szCs w:val="24"/>
              </w:rPr>
              <w:t>451,08</w:t>
            </w:r>
          </w:p>
        </w:tc>
        <w:tc>
          <w:tcPr>
            <w:tcW w:w="1440" w:type="dxa"/>
          </w:tcPr>
          <w:p w:rsidR="00B572B6" w:rsidRPr="00276FD1" w:rsidRDefault="00B572B6" w:rsidP="00B572B6">
            <w:pPr>
              <w:rPr>
                <w:sz w:val="24"/>
                <w:szCs w:val="24"/>
              </w:rPr>
            </w:pPr>
            <w:r w:rsidRPr="00276FD1">
              <w:rPr>
                <w:sz w:val="24"/>
                <w:szCs w:val="24"/>
              </w:rPr>
              <w:t>469,55</w:t>
            </w:r>
          </w:p>
        </w:tc>
        <w:tc>
          <w:tcPr>
            <w:tcW w:w="1440" w:type="dxa"/>
          </w:tcPr>
          <w:p w:rsidR="00B572B6" w:rsidRPr="00276FD1" w:rsidRDefault="00B572B6" w:rsidP="00B572B6">
            <w:pPr>
              <w:rPr>
                <w:sz w:val="24"/>
                <w:szCs w:val="24"/>
              </w:rPr>
            </w:pPr>
            <w:r w:rsidRPr="00276FD1">
              <w:rPr>
                <w:sz w:val="24"/>
                <w:szCs w:val="24"/>
              </w:rPr>
              <w:t>487,23</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1010474330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34,62</w:t>
            </w:r>
          </w:p>
        </w:tc>
        <w:tc>
          <w:tcPr>
            <w:tcW w:w="1440" w:type="dxa"/>
          </w:tcPr>
          <w:p w:rsidR="00B572B6" w:rsidRPr="00276FD1" w:rsidRDefault="00B572B6" w:rsidP="00B572B6">
            <w:pPr>
              <w:rPr>
                <w:iCs/>
                <w:sz w:val="24"/>
                <w:szCs w:val="24"/>
              </w:rPr>
            </w:pPr>
            <w:r w:rsidRPr="00276FD1">
              <w:rPr>
                <w:iCs/>
                <w:sz w:val="24"/>
                <w:szCs w:val="24"/>
              </w:rPr>
              <w:t>34,75</w:t>
            </w:r>
          </w:p>
        </w:tc>
        <w:tc>
          <w:tcPr>
            <w:tcW w:w="1440" w:type="dxa"/>
          </w:tcPr>
          <w:p w:rsidR="00B572B6" w:rsidRPr="00276FD1" w:rsidRDefault="00B572B6" w:rsidP="00B572B6">
            <w:pPr>
              <w:rPr>
                <w:iCs/>
                <w:sz w:val="24"/>
                <w:szCs w:val="24"/>
              </w:rPr>
            </w:pPr>
            <w:r w:rsidRPr="00276FD1">
              <w:rPr>
                <w:iCs/>
                <w:sz w:val="24"/>
                <w:szCs w:val="24"/>
              </w:rPr>
              <w:t>34,67</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1010474330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34,62</w:t>
            </w:r>
          </w:p>
        </w:tc>
        <w:tc>
          <w:tcPr>
            <w:tcW w:w="1440" w:type="dxa"/>
          </w:tcPr>
          <w:p w:rsidR="00B572B6" w:rsidRPr="00276FD1" w:rsidRDefault="00B572B6" w:rsidP="00B572B6">
            <w:pPr>
              <w:rPr>
                <w:sz w:val="24"/>
                <w:szCs w:val="24"/>
              </w:rPr>
            </w:pPr>
            <w:r w:rsidRPr="00276FD1">
              <w:rPr>
                <w:sz w:val="24"/>
                <w:szCs w:val="24"/>
              </w:rPr>
              <w:t>34,75</w:t>
            </w:r>
          </w:p>
        </w:tc>
        <w:tc>
          <w:tcPr>
            <w:tcW w:w="1440" w:type="dxa"/>
          </w:tcPr>
          <w:p w:rsidR="00B572B6" w:rsidRPr="00276FD1" w:rsidRDefault="00B572B6" w:rsidP="00B572B6">
            <w:pPr>
              <w:rPr>
                <w:sz w:val="24"/>
                <w:szCs w:val="24"/>
              </w:rPr>
            </w:pPr>
            <w:r w:rsidRPr="00276FD1">
              <w:rPr>
                <w:sz w:val="24"/>
                <w:szCs w:val="24"/>
              </w:rPr>
              <w:t>34,67</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Содержание ребенка в семье опекуна и приемной семье, а также вознаграждение, причитающееся приемному родителю</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1010477100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1,30</w:t>
            </w:r>
          </w:p>
        </w:tc>
        <w:tc>
          <w:tcPr>
            <w:tcW w:w="1440" w:type="dxa"/>
          </w:tcPr>
          <w:p w:rsidR="00B572B6" w:rsidRPr="00276FD1" w:rsidRDefault="00B572B6" w:rsidP="00B572B6">
            <w:pPr>
              <w:rPr>
                <w:iCs/>
                <w:sz w:val="24"/>
                <w:szCs w:val="24"/>
              </w:rPr>
            </w:pPr>
            <w:r w:rsidRPr="00276FD1">
              <w:rPr>
                <w:iCs/>
                <w:sz w:val="24"/>
                <w:szCs w:val="24"/>
              </w:rPr>
              <w:t>1,20</w:t>
            </w:r>
          </w:p>
        </w:tc>
        <w:tc>
          <w:tcPr>
            <w:tcW w:w="1440" w:type="dxa"/>
          </w:tcPr>
          <w:p w:rsidR="00B572B6" w:rsidRPr="00276FD1" w:rsidRDefault="00B572B6" w:rsidP="00B572B6">
            <w:pPr>
              <w:rPr>
                <w:iCs/>
                <w:sz w:val="24"/>
                <w:szCs w:val="24"/>
              </w:rPr>
            </w:pPr>
            <w:r w:rsidRPr="00276FD1">
              <w:rPr>
                <w:iCs/>
                <w:sz w:val="24"/>
                <w:szCs w:val="24"/>
              </w:rPr>
              <w:t>1,30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10</w:t>
            </w:r>
          </w:p>
        </w:tc>
        <w:tc>
          <w:tcPr>
            <w:tcW w:w="725" w:type="dxa"/>
          </w:tcPr>
          <w:p w:rsidR="00B572B6" w:rsidRPr="00276FD1" w:rsidRDefault="00B572B6" w:rsidP="00B572B6">
            <w:pPr>
              <w:rPr>
                <w:iCs/>
                <w:sz w:val="24"/>
                <w:szCs w:val="24"/>
              </w:rPr>
            </w:pPr>
            <w:r w:rsidRPr="00276FD1">
              <w:rPr>
                <w:iCs/>
                <w:sz w:val="24"/>
                <w:szCs w:val="24"/>
              </w:rPr>
              <w:t>06</w:t>
            </w:r>
          </w:p>
        </w:tc>
        <w:tc>
          <w:tcPr>
            <w:tcW w:w="1551" w:type="dxa"/>
          </w:tcPr>
          <w:p w:rsidR="00B572B6" w:rsidRPr="00276FD1" w:rsidRDefault="00B572B6" w:rsidP="00B572B6">
            <w:pPr>
              <w:rPr>
                <w:iCs/>
                <w:sz w:val="24"/>
                <w:szCs w:val="24"/>
              </w:rPr>
            </w:pPr>
            <w:r w:rsidRPr="00276FD1">
              <w:rPr>
                <w:iCs/>
                <w:sz w:val="24"/>
                <w:szCs w:val="24"/>
              </w:rPr>
              <w:t>1010477100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1,30</w:t>
            </w:r>
          </w:p>
        </w:tc>
        <w:tc>
          <w:tcPr>
            <w:tcW w:w="1440" w:type="dxa"/>
          </w:tcPr>
          <w:p w:rsidR="00B572B6" w:rsidRPr="00276FD1" w:rsidRDefault="00B572B6" w:rsidP="00B572B6">
            <w:pPr>
              <w:rPr>
                <w:iCs/>
                <w:sz w:val="24"/>
                <w:szCs w:val="24"/>
              </w:rPr>
            </w:pPr>
            <w:r w:rsidRPr="00276FD1">
              <w:rPr>
                <w:iCs/>
                <w:sz w:val="24"/>
                <w:szCs w:val="24"/>
              </w:rPr>
              <w:t>1,20</w:t>
            </w:r>
          </w:p>
        </w:tc>
        <w:tc>
          <w:tcPr>
            <w:tcW w:w="1440" w:type="dxa"/>
          </w:tcPr>
          <w:p w:rsidR="00B572B6" w:rsidRPr="00276FD1" w:rsidRDefault="00B572B6" w:rsidP="00B572B6">
            <w:pPr>
              <w:rPr>
                <w:iCs/>
                <w:sz w:val="24"/>
                <w:szCs w:val="24"/>
              </w:rPr>
            </w:pPr>
            <w:r w:rsidRPr="00276FD1">
              <w:rPr>
                <w:iCs/>
                <w:sz w:val="24"/>
                <w:szCs w:val="24"/>
              </w:rPr>
              <w:t>1,30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10</w:t>
            </w:r>
          </w:p>
        </w:tc>
        <w:tc>
          <w:tcPr>
            <w:tcW w:w="725" w:type="dxa"/>
          </w:tcPr>
          <w:p w:rsidR="00B572B6" w:rsidRPr="00276FD1" w:rsidRDefault="00B572B6" w:rsidP="00B572B6">
            <w:pPr>
              <w:rPr>
                <w:sz w:val="24"/>
                <w:szCs w:val="24"/>
              </w:rPr>
            </w:pPr>
            <w:r w:rsidRPr="00276FD1">
              <w:rPr>
                <w:sz w:val="24"/>
                <w:szCs w:val="24"/>
              </w:rPr>
              <w:t>06</w:t>
            </w:r>
          </w:p>
        </w:tc>
        <w:tc>
          <w:tcPr>
            <w:tcW w:w="1551" w:type="dxa"/>
          </w:tcPr>
          <w:p w:rsidR="00B572B6" w:rsidRPr="00276FD1" w:rsidRDefault="00B572B6" w:rsidP="00B572B6">
            <w:pPr>
              <w:rPr>
                <w:sz w:val="24"/>
                <w:szCs w:val="24"/>
              </w:rPr>
            </w:pPr>
            <w:r w:rsidRPr="00276FD1">
              <w:rPr>
                <w:sz w:val="24"/>
                <w:szCs w:val="24"/>
              </w:rPr>
              <w:t>1010477100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1,30</w:t>
            </w:r>
          </w:p>
        </w:tc>
        <w:tc>
          <w:tcPr>
            <w:tcW w:w="1440" w:type="dxa"/>
          </w:tcPr>
          <w:p w:rsidR="00B572B6" w:rsidRPr="00276FD1" w:rsidRDefault="00B572B6" w:rsidP="00B572B6">
            <w:pPr>
              <w:rPr>
                <w:sz w:val="24"/>
                <w:szCs w:val="24"/>
              </w:rPr>
            </w:pPr>
            <w:r w:rsidRPr="00276FD1">
              <w:rPr>
                <w:sz w:val="24"/>
                <w:szCs w:val="24"/>
              </w:rPr>
              <w:t>1,20</w:t>
            </w:r>
          </w:p>
        </w:tc>
        <w:tc>
          <w:tcPr>
            <w:tcW w:w="1440" w:type="dxa"/>
          </w:tcPr>
          <w:p w:rsidR="00B572B6" w:rsidRPr="00276FD1" w:rsidRDefault="00B572B6" w:rsidP="00B572B6">
            <w:pPr>
              <w:rPr>
                <w:sz w:val="24"/>
                <w:szCs w:val="24"/>
              </w:rPr>
            </w:pPr>
            <w:r w:rsidRPr="00276FD1">
              <w:rPr>
                <w:sz w:val="24"/>
                <w:szCs w:val="24"/>
              </w:rPr>
              <w:t>1,30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ФИЗИЧЕСКАЯ КУЛЬТУРА И СПОРТ</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 </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190,61</w:t>
            </w:r>
          </w:p>
        </w:tc>
        <w:tc>
          <w:tcPr>
            <w:tcW w:w="1440" w:type="dxa"/>
          </w:tcPr>
          <w:p w:rsidR="00B572B6" w:rsidRPr="00276FD1" w:rsidRDefault="00B572B6" w:rsidP="00B572B6">
            <w:pPr>
              <w:rPr>
                <w:iCs/>
                <w:sz w:val="24"/>
                <w:szCs w:val="24"/>
              </w:rPr>
            </w:pPr>
            <w:r w:rsidRPr="00276FD1">
              <w:rPr>
                <w:iCs/>
                <w:sz w:val="24"/>
                <w:szCs w:val="24"/>
              </w:rPr>
              <w:t>180,00</w:t>
            </w:r>
          </w:p>
        </w:tc>
        <w:tc>
          <w:tcPr>
            <w:tcW w:w="1440" w:type="dxa"/>
          </w:tcPr>
          <w:p w:rsidR="00B572B6" w:rsidRPr="00276FD1" w:rsidRDefault="00B572B6" w:rsidP="00B572B6">
            <w:pPr>
              <w:rPr>
                <w:iCs/>
                <w:sz w:val="24"/>
                <w:szCs w:val="24"/>
              </w:rPr>
            </w:pPr>
            <w:r w:rsidRPr="00276FD1">
              <w:rPr>
                <w:iCs/>
                <w:sz w:val="24"/>
                <w:szCs w:val="24"/>
              </w:rPr>
              <w:t>180,00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Физическая культура</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190,61</w:t>
            </w:r>
          </w:p>
        </w:tc>
        <w:tc>
          <w:tcPr>
            <w:tcW w:w="1440" w:type="dxa"/>
          </w:tcPr>
          <w:p w:rsidR="00B572B6" w:rsidRPr="00276FD1" w:rsidRDefault="00B572B6" w:rsidP="00B572B6">
            <w:pPr>
              <w:rPr>
                <w:iCs/>
                <w:sz w:val="24"/>
                <w:szCs w:val="24"/>
              </w:rPr>
            </w:pPr>
            <w:r w:rsidRPr="00276FD1">
              <w:rPr>
                <w:iCs/>
                <w:sz w:val="24"/>
                <w:szCs w:val="24"/>
              </w:rPr>
              <w:t>180,00</w:t>
            </w:r>
          </w:p>
        </w:tc>
        <w:tc>
          <w:tcPr>
            <w:tcW w:w="1440" w:type="dxa"/>
          </w:tcPr>
          <w:p w:rsidR="00B572B6" w:rsidRPr="00276FD1" w:rsidRDefault="00B572B6" w:rsidP="00B572B6">
            <w:pPr>
              <w:rPr>
                <w:iCs/>
                <w:sz w:val="24"/>
                <w:szCs w:val="24"/>
              </w:rPr>
            </w:pPr>
            <w:r w:rsidRPr="00276FD1">
              <w:rPr>
                <w:iCs/>
                <w:sz w:val="24"/>
                <w:szCs w:val="24"/>
              </w:rPr>
              <w:t>180,00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190,61</w:t>
            </w:r>
          </w:p>
        </w:tc>
        <w:tc>
          <w:tcPr>
            <w:tcW w:w="1440" w:type="dxa"/>
          </w:tcPr>
          <w:p w:rsidR="00B572B6" w:rsidRPr="00276FD1" w:rsidRDefault="00B572B6" w:rsidP="00B572B6">
            <w:pPr>
              <w:rPr>
                <w:iCs/>
                <w:sz w:val="24"/>
                <w:szCs w:val="24"/>
              </w:rPr>
            </w:pPr>
            <w:r w:rsidRPr="00276FD1">
              <w:rPr>
                <w:iCs/>
                <w:sz w:val="24"/>
                <w:szCs w:val="24"/>
              </w:rPr>
              <w:t>180,00</w:t>
            </w:r>
          </w:p>
        </w:tc>
        <w:tc>
          <w:tcPr>
            <w:tcW w:w="1440" w:type="dxa"/>
          </w:tcPr>
          <w:p w:rsidR="00B572B6" w:rsidRPr="00276FD1" w:rsidRDefault="00B572B6" w:rsidP="00B572B6">
            <w:pPr>
              <w:rPr>
                <w:iCs/>
                <w:sz w:val="24"/>
                <w:szCs w:val="24"/>
              </w:rPr>
            </w:pPr>
            <w:r w:rsidRPr="00276FD1">
              <w:rPr>
                <w:iCs/>
                <w:sz w:val="24"/>
                <w:szCs w:val="24"/>
              </w:rPr>
              <w:t>180,00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25,00</w:t>
            </w:r>
          </w:p>
        </w:tc>
        <w:tc>
          <w:tcPr>
            <w:tcW w:w="1440" w:type="dxa"/>
          </w:tcPr>
          <w:p w:rsidR="00B572B6" w:rsidRPr="00276FD1" w:rsidRDefault="00B572B6" w:rsidP="00B572B6">
            <w:pPr>
              <w:rPr>
                <w:iCs/>
                <w:sz w:val="24"/>
                <w:szCs w:val="24"/>
              </w:rPr>
            </w:pPr>
            <w:r w:rsidRPr="00276FD1">
              <w:rPr>
                <w:iCs/>
                <w:sz w:val="24"/>
                <w:szCs w:val="24"/>
              </w:rPr>
              <w:t>25,00</w:t>
            </w:r>
          </w:p>
        </w:tc>
        <w:tc>
          <w:tcPr>
            <w:tcW w:w="1440" w:type="dxa"/>
          </w:tcPr>
          <w:p w:rsidR="00B572B6" w:rsidRPr="00276FD1" w:rsidRDefault="00B572B6" w:rsidP="00B572B6">
            <w:pPr>
              <w:rPr>
                <w:iCs/>
                <w:sz w:val="24"/>
                <w:szCs w:val="24"/>
              </w:rPr>
            </w:pPr>
            <w:r w:rsidRPr="00276FD1">
              <w:rPr>
                <w:iCs/>
                <w:sz w:val="24"/>
                <w:szCs w:val="24"/>
              </w:rPr>
              <w:t>25,00</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25,00</w:t>
            </w:r>
          </w:p>
        </w:tc>
        <w:tc>
          <w:tcPr>
            <w:tcW w:w="1440" w:type="dxa"/>
          </w:tcPr>
          <w:p w:rsidR="00B572B6" w:rsidRPr="00276FD1" w:rsidRDefault="00B572B6" w:rsidP="00B572B6">
            <w:pPr>
              <w:rPr>
                <w:iCs/>
                <w:sz w:val="24"/>
                <w:szCs w:val="24"/>
              </w:rPr>
            </w:pPr>
            <w:r w:rsidRPr="00276FD1">
              <w:rPr>
                <w:iCs/>
                <w:sz w:val="24"/>
                <w:szCs w:val="24"/>
              </w:rPr>
              <w:t>25,00</w:t>
            </w:r>
          </w:p>
        </w:tc>
        <w:tc>
          <w:tcPr>
            <w:tcW w:w="1440" w:type="dxa"/>
          </w:tcPr>
          <w:p w:rsidR="00B572B6" w:rsidRPr="00276FD1" w:rsidRDefault="00B572B6" w:rsidP="00B572B6">
            <w:pPr>
              <w:rPr>
                <w:iCs/>
                <w:sz w:val="24"/>
                <w:szCs w:val="24"/>
              </w:rPr>
            </w:pPr>
            <w:r w:rsidRPr="00276FD1">
              <w:rPr>
                <w:iCs/>
                <w:sz w:val="24"/>
                <w:szCs w:val="24"/>
              </w:rPr>
              <w:t>25,00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Мероприятия в области физической культуры и спорта</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0510122140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25,00</w:t>
            </w:r>
          </w:p>
        </w:tc>
        <w:tc>
          <w:tcPr>
            <w:tcW w:w="1440" w:type="dxa"/>
          </w:tcPr>
          <w:p w:rsidR="00B572B6" w:rsidRPr="00276FD1" w:rsidRDefault="00B572B6" w:rsidP="00B572B6">
            <w:pPr>
              <w:rPr>
                <w:iCs/>
                <w:sz w:val="24"/>
                <w:szCs w:val="24"/>
              </w:rPr>
            </w:pPr>
            <w:r w:rsidRPr="00276FD1">
              <w:rPr>
                <w:iCs/>
                <w:sz w:val="24"/>
                <w:szCs w:val="24"/>
              </w:rPr>
              <w:t>25,00</w:t>
            </w:r>
          </w:p>
        </w:tc>
        <w:tc>
          <w:tcPr>
            <w:tcW w:w="1440" w:type="dxa"/>
          </w:tcPr>
          <w:p w:rsidR="00B572B6" w:rsidRPr="00276FD1" w:rsidRDefault="00B572B6" w:rsidP="00B572B6">
            <w:pPr>
              <w:rPr>
                <w:iCs/>
                <w:sz w:val="24"/>
                <w:szCs w:val="24"/>
              </w:rPr>
            </w:pPr>
            <w:r w:rsidRPr="00276FD1">
              <w:rPr>
                <w:iCs/>
                <w:sz w:val="24"/>
                <w:szCs w:val="24"/>
              </w:rPr>
              <w:t>25,00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0510122140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25,00</w:t>
            </w:r>
          </w:p>
        </w:tc>
        <w:tc>
          <w:tcPr>
            <w:tcW w:w="1440" w:type="dxa"/>
          </w:tcPr>
          <w:p w:rsidR="00B572B6" w:rsidRPr="00276FD1" w:rsidRDefault="00B572B6" w:rsidP="00B572B6">
            <w:pPr>
              <w:rPr>
                <w:iCs/>
                <w:sz w:val="24"/>
                <w:szCs w:val="24"/>
              </w:rPr>
            </w:pPr>
            <w:r w:rsidRPr="00276FD1">
              <w:rPr>
                <w:iCs/>
                <w:sz w:val="24"/>
                <w:szCs w:val="24"/>
              </w:rPr>
              <w:t>25,00</w:t>
            </w:r>
          </w:p>
        </w:tc>
        <w:tc>
          <w:tcPr>
            <w:tcW w:w="1440" w:type="dxa"/>
          </w:tcPr>
          <w:p w:rsidR="00B572B6" w:rsidRPr="00276FD1" w:rsidRDefault="00B572B6" w:rsidP="00B572B6">
            <w:pPr>
              <w:rPr>
                <w:iCs/>
                <w:sz w:val="24"/>
                <w:szCs w:val="24"/>
              </w:rPr>
            </w:pPr>
            <w:r w:rsidRPr="00276FD1">
              <w:rPr>
                <w:iCs/>
                <w:sz w:val="24"/>
                <w:szCs w:val="24"/>
              </w:rPr>
              <w:t>25,00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11</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0510122140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25,00</w:t>
            </w:r>
          </w:p>
        </w:tc>
        <w:tc>
          <w:tcPr>
            <w:tcW w:w="1440" w:type="dxa"/>
          </w:tcPr>
          <w:p w:rsidR="00B572B6" w:rsidRPr="00276FD1" w:rsidRDefault="00B572B6" w:rsidP="00B572B6">
            <w:pPr>
              <w:rPr>
                <w:sz w:val="24"/>
                <w:szCs w:val="24"/>
              </w:rPr>
            </w:pPr>
            <w:r w:rsidRPr="00276FD1">
              <w:rPr>
                <w:sz w:val="24"/>
                <w:szCs w:val="24"/>
              </w:rPr>
              <w:t>25,00</w:t>
            </w:r>
          </w:p>
        </w:tc>
        <w:tc>
          <w:tcPr>
            <w:tcW w:w="1440" w:type="dxa"/>
          </w:tcPr>
          <w:p w:rsidR="00B572B6" w:rsidRPr="00276FD1" w:rsidRDefault="00B572B6" w:rsidP="00B572B6">
            <w:pPr>
              <w:rPr>
                <w:sz w:val="24"/>
                <w:szCs w:val="24"/>
              </w:rPr>
            </w:pPr>
            <w:r w:rsidRPr="00276FD1">
              <w:rPr>
                <w:sz w:val="24"/>
                <w:szCs w:val="24"/>
              </w:rPr>
              <w:t>25,00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155,00</w:t>
            </w:r>
          </w:p>
        </w:tc>
        <w:tc>
          <w:tcPr>
            <w:tcW w:w="1440" w:type="dxa"/>
          </w:tcPr>
          <w:p w:rsidR="00B572B6" w:rsidRPr="00276FD1" w:rsidRDefault="00B572B6" w:rsidP="00B572B6">
            <w:pPr>
              <w:rPr>
                <w:iCs/>
                <w:sz w:val="24"/>
                <w:szCs w:val="24"/>
              </w:rPr>
            </w:pPr>
            <w:r w:rsidRPr="00276FD1">
              <w:rPr>
                <w:iCs/>
                <w:sz w:val="24"/>
                <w:szCs w:val="24"/>
              </w:rPr>
              <w:t>155,00</w:t>
            </w:r>
          </w:p>
        </w:tc>
        <w:tc>
          <w:tcPr>
            <w:tcW w:w="1440" w:type="dxa"/>
          </w:tcPr>
          <w:p w:rsidR="00B572B6" w:rsidRPr="00276FD1" w:rsidRDefault="00B572B6" w:rsidP="00B572B6">
            <w:pPr>
              <w:rPr>
                <w:iCs/>
                <w:sz w:val="24"/>
                <w:szCs w:val="24"/>
              </w:rPr>
            </w:pPr>
            <w:r w:rsidRPr="00276FD1">
              <w:rPr>
                <w:iCs/>
                <w:sz w:val="24"/>
                <w:szCs w:val="24"/>
              </w:rPr>
              <w:t>155,00</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0520100000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155,00</w:t>
            </w:r>
          </w:p>
        </w:tc>
        <w:tc>
          <w:tcPr>
            <w:tcW w:w="1440" w:type="dxa"/>
          </w:tcPr>
          <w:p w:rsidR="00B572B6" w:rsidRPr="00276FD1" w:rsidRDefault="00B572B6" w:rsidP="00B572B6">
            <w:pPr>
              <w:rPr>
                <w:iCs/>
                <w:sz w:val="24"/>
                <w:szCs w:val="24"/>
              </w:rPr>
            </w:pPr>
            <w:r w:rsidRPr="00276FD1">
              <w:rPr>
                <w:iCs/>
                <w:sz w:val="24"/>
                <w:szCs w:val="24"/>
              </w:rPr>
              <w:t>155,00</w:t>
            </w:r>
          </w:p>
        </w:tc>
        <w:tc>
          <w:tcPr>
            <w:tcW w:w="1440" w:type="dxa"/>
          </w:tcPr>
          <w:p w:rsidR="00B572B6" w:rsidRPr="00276FD1" w:rsidRDefault="00B572B6" w:rsidP="00B572B6">
            <w:pPr>
              <w:rPr>
                <w:iCs/>
                <w:sz w:val="24"/>
                <w:szCs w:val="24"/>
              </w:rPr>
            </w:pPr>
            <w:r w:rsidRPr="00276FD1">
              <w:rPr>
                <w:iCs/>
                <w:sz w:val="24"/>
                <w:szCs w:val="24"/>
              </w:rPr>
              <w:t>155,00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Мероприятия в области физической культуры и спорта</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0520122140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155,00</w:t>
            </w:r>
          </w:p>
        </w:tc>
        <w:tc>
          <w:tcPr>
            <w:tcW w:w="1440" w:type="dxa"/>
          </w:tcPr>
          <w:p w:rsidR="00B572B6" w:rsidRPr="00276FD1" w:rsidRDefault="00B572B6" w:rsidP="00B572B6">
            <w:pPr>
              <w:rPr>
                <w:iCs/>
                <w:sz w:val="24"/>
                <w:szCs w:val="24"/>
              </w:rPr>
            </w:pPr>
            <w:r w:rsidRPr="00276FD1">
              <w:rPr>
                <w:iCs/>
                <w:sz w:val="24"/>
                <w:szCs w:val="24"/>
              </w:rPr>
              <w:t>155,00</w:t>
            </w:r>
          </w:p>
        </w:tc>
        <w:tc>
          <w:tcPr>
            <w:tcW w:w="1440" w:type="dxa"/>
          </w:tcPr>
          <w:p w:rsidR="00B572B6" w:rsidRPr="00276FD1" w:rsidRDefault="00B572B6" w:rsidP="00B572B6">
            <w:pPr>
              <w:rPr>
                <w:iCs/>
                <w:sz w:val="24"/>
                <w:szCs w:val="24"/>
              </w:rPr>
            </w:pPr>
            <w:r w:rsidRPr="00276FD1">
              <w:rPr>
                <w:iCs/>
                <w:sz w:val="24"/>
                <w:szCs w:val="24"/>
              </w:rPr>
              <w:t>155,00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0520122140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155,00</w:t>
            </w:r>
          </w:p>
        </w:tc>
        <w:tc>
          <w:tcPr>
            <w:tcW w:w="1440" w:type="dxa"/>
          </w:tcPr>
          <w:p w:rsidR="00B572B6" w:rsidRPr="00276FD1" w:rsidRDefault="00B572B6" w:rsidP="00B572B6">
            <w:pPr>
              <w:rPr>
                <w:iCs/>
                <w:sz w:val="24"/>
                <w:szCs w:val="24"/>
              </w:rPr>
            </w:pPr>
            <w:r w:rsidRPr="00276FD1">
              <w:rPr>
                <w:iCs/>
                <w:sz w:val="24"/>
                <w:szCs w:val="24"/>
              </w:rPr>
              <w:t>155,00</w:t>
            </w:r>
          </w:p>
        </w:tc>
        <w:tc>
          <w:tcPr>
            <w:tcW w:w="1440" w:type="dxa"/>
          </w:tcPr>
          <w:p w:rsidR="00B572B6" w:rsidRPr="00276FD1" w:rsidRDefault="00B572B6" w:rsidP="00B572B6">
            <w:pPr>
              <w:rPr>
                <w:iCs/>
                <w:sz w:val="24"/>
                <w:szCs w:val="24"/>
              </w:rPr>
            </w:pPr>
            <w:r w:rsidRPr="00276FD1">
              <w:rPr>
                <w:iCs/>
                <w:sz w:val="24"/>
                <w:szCs w:val="24"/>
              </w:rPr>
              <w:t>155,00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11</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0520122140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155,00</w:t>
            </w:r>
          </w:p>
        </w:tc>
        <w:tc>
          <w:tcPr>
            <w:tcW w:w="1440" w:type="dxa"/>
          </w:tcPr>
          <w:p w:rsidR="00B572B6" w:rsidRPr="00276FD1" w:rsidRDefault="00B572B6" w:rsidP="00B572B6">
            <w:pPr>
              <w:rPr>
                <w:sz w:val="24"/>
                <w:szCs w:val="24"/>
              </w:rPr>
            </w:pPr>
            <w:r w:rsidRPr="00276FD1">
              <w:rPr>
                <w:sz w:val="24"/>
                <w:szCs w:val="24"/>
              </w:rPr>
              <w:t>155,00</w:t>
            </w:r>
          </w:p>
        </w:tc>
        <w:tc>
          <w:tcPr>
            <w:tcW w:w="1440" w:type="dxa"/>
          </w:tcPr>
          <w:p w:rsidR="00B572B6" w:rsidRPr="00276FD1" w:rsidRDefault="00B572B6" w:rsidP="00B572B6">
            <w:pPr>
              <w:rPr>
                <w:sz w:val="24"/>
                <w:szCs w:val="24"/>
              </w:rPr>
            </w:pPr>
            <w:r w:rsidRPr="00276FD1">
              <w:rPr>
                <w:sz w:val="24"/>
                <w:szCs w:val="24"/>
              </w:rPr>
              <w:t>155,00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Кредиторская задолженность</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05К0000000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10,61</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Мероприятия в области физической культуры и спорта</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05К0022140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10,61</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Закупка товаров, работ и услуг для обеспечения государственных (муниципальных) нужд</w:t>
            </w:r>
          </w:p>
        </w:tc>
        <w:tc>
          <w:tcPr>
            <w:tcW w:w="659" w:type="dxa"/>
          </w:tcPr>
          <w:p w:rsidR="00B572B6" w:rsidRPr="00276FD1" w:rsidRDefault="00B572B6" w:rsidP="00B572B6">
            <w:pPr>
              <w:rPr>
                <w:iCs/>
                <w:sz w:val="24"/>
                <w:szCs w:val="24"/>
              </w:rPr>
            </w:pPr>
            <w:r w:rsidRPr="00276FD1">
              <w:rPr>
                <w:iCs/>
                <w:sz w:val="24"/>
                <w:szCs w:val="24"/>
              </w:rPr>
              <w:t>11</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05К0022140</w:t>
            </w:r>
          </w:p>
        </w:tc>
        <w:tc>
          <w:tcPr>
            <w:tcW w:w="667" w:type="dxa"/>
          </w:tcPr>
          <w:p w:rsidR="00B572B6" w:rsidRPr="00276FD1" w:rsidRDefault="00B572B6" w:rsidP="00B572B6">
            <w:pPr>
              <w:rPr>
                <w:iCs/>
                <w:sz w:val="24"/>
                <w:szCs w:val="24"/>
              </w:rPr>
            </w:pPr>
            <w:r w:rsidRPr="00276FD1">
              <w:rPr>
                <w:iCs/>
                <w:sz w:val="24"/>
                <w:szCs w:val="24"/>
              </w:rPr>
              <w:t>200</w:t>
            </w:r>
          </w:p>
        </w:tc>
        <w:tc>
          <w:tcPr>
            <w:tcW w:w="1313" w:type="dxa"/>
          </w:tcPr>
          <w:p w:rsidR="00B572B6" w:rsidRPr="00276FD1" w:rsidRDefault="00B572B6" w:rsidP="00B572B6">
            <w:pPr>
              <w:rPr>
                <w:iCs/>
                <w:sz w:val="24"/>
                <w:szCs w:val="24"/>
              </w:rPr>
            </w:pPr>
            <w:r w:rsidRPr="00276FD1">
              <w:rPr>
                <w:iCs/>
                <w:sz w:val="24"/>
                <w:szCs w:val="24"/>
              </w:rPr>
              <w:t>10,61</w:t>
            </w:r>
          </w:p>
        </w:tc>
        <w:tc>
          <w:tcPr>
            <w:tcW w:w="1440" w:type="dxa"/>
          </w:tcPr>
          <w:p w:rsidR="00B572B6" w:rsidRPr="00276FD1" w:rsidRDefault="00B572B6" w:rsidP="00B572B6">
            <w:pPr>
              <w:rPr>
                <w:iCs/>
                <w:sz w:val="24"/>
                <w:szCs w:val="24"/>
              </w:rPr>
            </w:pPr>
            <w:r w:rsidRPr="00276FD1">
              <w:rPr>
                <w:iCs/>
                <w:sz w:val="24"/>
                <w:szCs w:val="24"/>
              </w:rPr>
              <w:t>0,00</w:t>
            </w:r>
          </w:p>
        </w:tc>
        <w:tc>
          <w:tcPr>
            <w:tcW w:w="1440" w:type="dxa"/>
          </w:tcPr>
          <w:p w:rsidR="00B572B6" w:rsidRPr="00276FD1" w:rsidRDefault="00B572B6" w:rsidP="00B572B6">
            <w:pPr>
              <w:rPr>
                <w:iCs/>
                <w:sz w:val="24"/>
                <w:szCs w:val="24"/>
              </w:rPr>
            </w:pPr>
            <w:r w:rsidRPr="00276FD1">
              <w:rPr>
                <w:iCs/>
                <w:sz w:val="24"/>
                <w:szCs w:val="24"/>
              </w:rPr>
              <w:t>0,00</w:t>
            </w:r>
          </w:p>
        </w:tc>
      </w:tr>
      <w:tr w:rsidR="00B572B6" w:rsidRPr="00276FD1" w:rsidTr="00B572B6">
        <w:trPr>
          <w:trHeight w:val="675"/>
        </w:trPr>
        <w:tc>
          <w:tcPr>
            <w:tcW w:w="7035" w:type="dxa"/>
          </w:tcPr>
          <w:p w:rsidR="00B572B6" w:rsidRPr="00276FD1" w:rsidRDefault="00B572B6" w:rsidP="00B572B6">
            <w:pPr>
              <w:rPr>
                <w:sz w:val="24"/>
                <w:szCs w:val="24"/>
              </w:rPr>
            </w:pPr>
            <w:r w:rsidRPr="00276FD1">
              <w:rPr>
                <w:sz w:val="24"/>
                <w:szCs w:val="24"/>
              </w:rPr>
              <w:t>Иные закупки товаров, работ и услуг для обеспечения государственных (муниципальных) нужд</w:t>
            </w:r>
          </w:p>
        </w:tc>
        <w:tc>
          <w:tcPr>
            <w:tcW w:w="659" w:type="dxa"/>
          </w:tcPr>
          <w:p w:rsidR="00B572B6" w:rsidRPr="00276FD1" w:rsidRDefault="00B572B6" w:rsidP="00B572B6">
            <w:pPr>
              <w:rPr>
                <w:sz w:val="24"/>
                <w:szCs w:val="24"/>
              </w:rPr>
            </w:pPr>
            <w:r w:rsidRPr="00276FD1">
              <w:rPr>
                <w:sz w:val="24"/>
                <w:szCs w:val="24"/>
              </w:rPr>
              <w:t>11</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05К0022140</w:t>
            </w:r>
          </w:p>
        </w:tc>
        <w:tc>
          <w:tcPr>
            <w:tcW w:w="667" w:type="dxa"/>
          </w:tcPr>
          <w:p w:rsidR="00B572B6" w:rsidRPr="00276FD1" w:rsidRDefault="00B572B6" w:rsidP="00B572B6">
            <w:pPr>
              <w:rPr>
                <w:sz w:val="24"/>
                <w:szCs w:val="24"/>
              </w:rPr>
            </w:pPr>
            <w:r w:rsidRPr="00276FD1">
              <w:rPr>
                <w:sz w:val="24"/>
                <w:szCs w:val="24"/>
              </w:rPr>
              <w:t>240</w:t>
            </w:r>
          </w:p>
        </w:tc>
        <w:tc>
          <w:tcPr>
            <w:tcW w:w="1313" w:type="dxa"/>
          </w:tcPr>
          <w:p w:rsidR="00B572B6" w:rsidRPr="00276FD1" w:rsidRDefault="00B572B6" w:rsidP="00B572B6">
            <w:pPr>
              <w:rPr>
                <w:sz w:val="24"/>
                <w:szCs w:val="24"/>
              </w:rPr>
            </w:pPr>
            <w:r w:rsidRPr="00276FD1">
              <w:rPr>
                <w:sz w:val="24"/>
                <w:szCs w:val="24"/>
              </w:rPr>
              <w:t>10,61</w:t>
            </w:r>
          </w:p>
        </w:tc>
        <w:tc>
          <w:tcPr>
            <w:tcW w:w="1440" w:type="dxa"/>
          </w:tcPr>
          <w:p w:rsidR="00B572B6" w:rsidRPr="00276FD1" w:rsidRDefault="00B572B6" w:rsidP="00B572B6">
            <w:pPr>
              <w:rPr>
                <w:sz w:val="24"/>
                <w:szCs w:val="24"/>
              </w:rPr>
            </w:pPr>
            <w:r w:rsidRPr="00276FD1">
              <w:rPr>
                <w:sz w:val="24"/>
                <w:szCs w:val="24"/>
              </w:rPr>
              <w:t>0,00</w:t>
            </w:r>
          </w:p>
        </w:tc>
        <w:tc>
          <w:tcPr>
            <w:tcW w:w="1440" w:type="dxa"/>
          </w:tcPr>
          <w:p w:rsidR="00B572B6" w:rsidRPr="00276FD1" w:rsidRDefault="00B572B6" w:rsidP="00B572B6">
            <w:pPr>
              <w:rPr>
                <w:sz w:val="24"/>
                <w:szCs w:val="24"/>
              </w:rPr>
            </w:pPr>
            <w:r w:rsidRPr="00276FD1">
              <w:rPr>
                <w:sz w:val="24"/>
                <w:szCs w:val="24"/>
              </w:rPr>
              <w:t>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 xml:space="preserve">ОБСЛУЖИВАНИЕ ГОСУДАРСТВЕННОГО И </w:t>
            </w:r>
            <w:r w:rsidRPr="00276FD1">
              <w:rPr>
                <w:iCs/>
                <w:sz w:val="24"/>
                <w:szCs w:val="24"/>
              </w:rPr>
              <w:lastRenderedPageBreak/>
              <w:t>МУНИЦИПАЛЬНОГО ДОЛГА</w:t>
            </w:r>
          </w:p>
        </w:tc>
        <w:tc>
          <w:tcPr>
            <w:tcW w:w="659" w:type="dxa"/>
          </w:tcPr>
          <w:p w:rsidR="00B572B6" w:rsidRPr="00276FD1" w:rsidRDefault="00B572B6" w:rsidP="00B572B6">
            <w:pPr>
              <w:rPr>
                <w:iCs/>
                <w:sz w:val="24"/>
                <w:szCs w:val="24"/>
              </w:rPr>
            </w:pPr>
            <w:r w:rsidRPr="00276FD1">
              <w:rPr>
                <w:iCs/>
                <w:sz w:val="24"/>
                <w:szCs w:val="24"/>
              </w:rPr>
              <w:lastRenderedPageBreak/>
              <w:t>13</w:t>
            </w:r>
          </w:p>
        </w:tc>
        <w:tc>
          <w:tcPr>
            <w:tcW w:w="725" w:type="dxa"/>
          </w:tcPr>
          <w:p w:rsidR="00B572B6" w:rsidRPr="00276FD1" w:rsidRDefault="00B572B6" w:rsidP="00B572B6">
            <w:pPr>
              <w:rPr>
                <w:iCs/>
                <w:sz w:val="24"/>
                <w:szCs w:val="24"/>
              </w:rPr>
            </w:pPr>
            <w:r w:rsidRPr="00276FD1">
              <w:rPr>
                <w:iCs/>
                <w:sz w:val="24"/>
                <w:szCs w:val="24"/>
              </w:rPr>
              <w:t> </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10,45</w:t>
            </w:r>
          </w:p>
        </w:tc>
        <w:tc>
          <w:tcPr>
            <w:tcW w:w="1440" w:type="dxa"/>
          </w:tcPr>
          <w:p w:rsidR="00B572B6" w:rsidRPr="00276FD1" w:rsidRDefault="00B572B6" w:rsidP="00B572B6">
            <w:pPr>
              <w:rPr>
                <w:iCs/>
                <w:sz w:val="24"/>
                <w:szCs w:val="24"/>
              </w:rPr>
            </w:pPr>
            <w:r w:rsidRPr="00276FD1">
              <w:rPr>
                <w:iCs/>
                <w:sz w:val="24"/>
                <w:szCs w:val="24"/>
              </w:rPr>
              <w:t>7,25</w:t>
            </w:r>
          </w:p>
        </w:tc>
        <w:tc>
          <w:tcPr>
            <w:tcW w:w="1440" w:type="dxa"/>
          </w:tcPr>
          <w:p w:rsidR="00B572B6" w:rsidRPr="00276FD1" w:rsidRDefault="00B572B6" w:rsidP="00B572B6">
            <w:pPr>
              <w:rPr>
                <w:iCs/>
                <w:sz w:val="24"/>
                <w:szCs w:val="24"/>
              </w:rPr>
            </w:pPr>
            <w:r w:rsidRPr="00276FD1">
              <w:rPr>
                <w:iCs/>
                <w:sz w:val="24"/>
                <w:szCs w:val="24"/>
              </w:rPr>
              <w:t>3,12</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lastRenderedPageBreak/>
              <w:t>Обслуживание государственного внутреннего и муниципального долга</w:t>
            </w:r>
          </w:p>
        </w:tc>
        <w:tc>
          <w:tcPr>
            <w:tcW w:w="659" w:type="dxa"/>
          </w:tcPr>
          <w:p w:rsidR="00B572B6" w:rsidRPr="00276FD1" w:rsidRDefault="00B572B6" w:rsidP="00B572B6">
            <w:pPr>
              <w:rPr>
                <w:iCs/>
                <w:sz w:val="24"/>
                <w:szCs w:val="24"/>
              </w:rPr>
            </w:pPr>
            <w:r w:rsidRPr="00276FD1">
              <w:rPr>
                <w:iCs/>
                <w:sz w:val="24"/>
                <w:szCs w:val="24"/>
              </w:rPr>
              <w:t>13</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10,45</w:t>
            </w:r>
          </w:p>
        </w:tc>
        <w:tc>
          <w:tcPr>
            <w:tcW w:w="1440" w:type="dxa"/>
          </w:tcPr>
          <w:p w:rsidR="00B572B6" w:rsidRPr="00276FD1" w:rsidRDefault="00B572B6" w:rsidP="00B572B6">
            <w:pPr>
              <w:rPr>
                <w:iCs/>
                <w:sz w:val="24"/>
                <w:szCs w:val="24"/>
              </w:rPr>
            </w:pPr>
            <w:r w:rsidRPr="00276FD1">
              <w:rPr>
                <w:iCs/>
                <w:sz w:val="24"/>
                <w:szCs w:val="24"/>
              </w:rPr>
              <w:t>7,25</w:t>
            </w:r>
          </w:p>
        </w:tc>
        <w:tc>
          <w:tcPr>
            <w:tcW w:w="1440" w:type="dxa"/>
          </w:tcPr>
          <w:p w:rsidR="00B572B6" w:rsidRPr="00276FD1" w:rsidRDefault="00B572B6" w:rsidP="00B572B6">
            <w:pPr>
              <w:rPr>
                <w:iCs/>
                <w:sz w:val="24"/>
                <w:szCs w:val="24"/>
              </w:rPr>
            </w:pPr>
            <w:r w:rsidRPr="00276FD1">
              <w:rPr>
                <w:iCs/>
                <w:sz w:val="24"/>
                <w:szCs w:val="24"/>
              </w:rPr>
              <w:t>3,12</w:t>
            </w:r>
          </w:p>
        </w:tc>
      </w:tr>
      <w:tr w:rsidR="00B572B6" w:rsidRPr="00276FD1" w:rsidTr="00B572B6">
        <w:trPr>
          <w:trHeight w:val="871"/>
        </w:trPr>
        <w:tc>
          <w:tcPr>
            <w:tcW w:w="7035" w:type="dxa"/>
          </w:tcPr>
          <w:p w:rsidR="00B572B6" w:rsidRPr="00276FD1" w:rsidRDefault="00B572B6" w:rsidP="00B572B6">
            <w:pPr>
              <w:rPr>
                <w:iCs/>
                <w:sz w:val="24"/>
                <w:szCs w:val="24"/>
              </w:rPr>
            </w:pPr>
            <w:r w:rsidRPr="00276FD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13</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10,45</w:t>
            </w:r>
          </w:p>
        </w:tc>
        <w:tc>
          <w:tcPr>
            <w:tcW w:w="1440" w:type="dxa"/>
          </w:tcPr>
          <w:p w:rsidR="00B572B6" w:rsidRPr="00276FD1" w:rsidRDefault="00B572B6" w:rsidP="00B572B6">
            <w:pPr>
              <w:rPr>
                <w:iCs/>
                <w:sz w:val="24"/>
                <w:szCs w:val="24"/>
              </w:rPr>
            </w:pPr>
            <w:r w:rsidRPr="00276FD1">
              <w:rPr>
                <w:iCs/>
                <w:sz w:val="24"/>
                <w:szCs w:val="24"/>
              </w:rPr>
              <w:t>7,25</w:t>
            </w:r>
          </w:p>
        </w:tc>
        <w:tc>
          <w:tcPr>
            <w:tcW w:w="1440" w:type="dxa"/>
          </w:tcPr>
          <w:p w:rsidR="00B572B6" w:rsidRPr="00276FD1" w:rsidRDefault="00B572B6" w:rsidP="00B572B6">
            <w:pPr>
              <w:rPr>
                <w:iCs/>
                <w:sz w:val="24"/>
                <w:szCs w:val="24"/>
              </w:rPr>
            </w:pPr>
            <w:r w:rsidRPr="00276FD1">
              <w:rPr>
                <w:iCs/>
                <w:sz w:val="24"/>
                <w:szCs w:val="24"/>
              </w:rPr>
              <w:t>3,12</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Подпрограмма "Управление муниципальным долгом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13</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1310000000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10,45</w:t>
            </w:r>
          </w:p>
        </w:tc>
        <w:tc>
          <w:tcPr>
            <w:tcW w:w="1440" w:type="dxa"/>
          </w:tcPr>
          <w:p w:rsidR="00B572B6" w:rsidRPr="00276FD1" w:rsidRDefault="00B572B6" w:rsidP="00B572B6">
            <w:pPr>
              <w:rPr>
                <w:iCs/>
                <w:sz w:val="24"/>
                <w:szCs w:val="24"/>
              </w:rPr>
            </w:pPr>
            <w:r w:rsidRPr="00276FD1">
              <w:rPr>
                <w:iCs/>
                <w:sz w:val="24"/>
                <w:szCs w:val="24"/>
              </w:rPr>
              <w:t>7,25</w:t>
            </w:r>
          </w:p>
        </w:tc>
        <w:tc>
          <w:tcPr>
            <w:tcW w:w="1440" w:type="dxa"/>
          </w:tcPr>
          <w:p w:rsidR="00B572B6" w:rsidRPr="00276FD1" w:rsidRDefault="00B572B6" w:rsidP="00B572B6">
            <w:pPr>
              <w:rPr>
                <w:iCs/>
                <w:sz w:val="24"/>
                <w:szCs w:val="24"/>
              </w:rPr>
            </w:pPr>
            <w:r w:rsidRPr="00276FD1">
              <w:rPr>
                <w:iCs/>
                <w:sz w:val="24"/>
                <w:szCs w:val="24"/>
              </w:rPr>
              <w:t>3,12</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59" w:type="dxa"/>
          </w:tcPr>
          <w:p w:rsidR="00B572B6" w:rsidRPr="00276FD1" w:rsidRDefault="00B572B6" w:rsidP="00B572B6">
            <w:pPr>
              <w:rPr>
                <w:iCs/>
                <w:sz w:val="24"/>
                <w:szCs w:val="24"/>
              </w:rPr>
            </w:pPr>
            <w:r w:rsidRPr="00276FD1">
              <w:rPr>
                <w:iCs/>
                <w:sz w:val="24"/>
                <w:szCs w:val="24"/>
              </w:rPr>
              <w:t>13</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1310100000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10,45</w:t>
            </w:r>
          </w:p>
        </w:tc>
        <w:tc>
          <w:tcPr>
            <w:tcW w:w="1440" w:type="dxa"/>
          </w:tcPr>
          <w:p w:rsidR="00B572B6" w:rsidRPr="00276FD1" w:rsidRDefault="00B572B6" w:rsidP="00B572B6">
            <w:pPr>
              <w:rPr>
                <w:iCs/>
                <w:sz w:val="24"/>
                <w:szCs w:val="24"/>
              </w:rPr>
            </w:pPr>
            <w:r w:rsidRPr="00276FD1">
              <w:rPr>
                <w:iCs/>
                <w:sz w:val="24"/>
                <w:szCs w:val="24"/>
              </w:rPr>
              <w:t>7,25</w:t>
            </w:r>
          </w:p>
        </w:tc>
        <w:tc>
          <w:tcPr>
            <w:tcW w:w="1440" w:type="dxa"/>
          </w:tcPr>
          <w:p w:rsidR="00B572B6" w:rsidRPr="00276FD1" w:rsidRDefault="00B572B6" w:rsidP="00B572B6">
            <w:pPr>
              <w:rPr>
                <w:iCs/>
                <w:sz w:val="24"/>
                <w:szCs w:val="24"/>
              </w:rPr>
            </w:pPr>
            <w:r w:rsidRPr="00276FD1">
              <w:rPr>
                <w:iCs/>
                <w:sz w:val="24"/>
                <w:szCs w:val="24"/>
              </w:rPr>
              <w:t>3,12</w:t>
            </w:r>
          </w:p>
        </w:tc>
      </w:tr>
      <w:tr w:rsidR="00B572B6" w:rsidRPr="00276FD1" w:rsidTr="00B572B6">
        <w:trPr>
          <w:trHeight w:val="1470"/>
        </w:trPr>
        <w:tc>
          <w:tcPr>
            <w:tcW w:w="7035" w:type="dxa"/>
          </w:tcPr>
          <w:p w:rsidR="00B572B6" w:rsidRPr="00276FD1" w:rsidRDefault="00B572B6" w:rsidP="00B572B6">
            <w:pPr>
              <w:rPr>
                <w:iCs/>
                <w:sz w:val="24"/>
                <w:szCs w:val="24"/>
              </w:rPr>
            </w:pPr>
            <w:r w:rsidRPr="00276FD1">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59" w:type="dxa"/>
          </w:tcPr>
          <w:p w:rsidR="00B572B6" w:rsidRPr="00276FD1" w:rsidRDefault="00B572B6" w:rsidP="00B572B6">
            <w:pPr>
              <w:rPr>
                <w:iCs/>
                <w:sz w:val="24"/>
                <w:szCs w:val="24"/>
              </w:rPr>
            </w:pPr>
            <w:r w:rsidRPr="00276FD1">
              <w:rPr>
                <w:iCs/>
                <w:sz w:val="24"/>
                <w:szCs w:val="24"/>
              </w:rPr>
              <w:t>13</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1310120870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1,78</w:t>
            </w:r>
          </w:p>
        </w:tc>
        <w:tc>
          <w:tcPr>
            <w:tcW w:w="1440" w:type="dxa"/>
          </w:tcPr>
          <w:p w:rsidR="00B572B6" w:rsidRPr="00276FD1" w:rsidRDefault="00B572B6" w:rsidP="00B572B6">
            <w:pPr>
              <w:rPr>
                <w:iCs/>
                <w:sz w:val="24"/>
                <w:szCs w:val="24"/>
              </w:rPr>
            </w:pPr>
            <w:r w:rsidRPr="00276FD1">
              <w:rPr>
                <w:iCs/>
                <w:sz w:val="24"/>
                <w:szCs w:val="24"/>
              </w:rPr>
              <w:t>1,27</w:t>
            </w:r>
          </w:p>
        </w:tc>
        <w:tc>
          <w:tcPr>
            <w:tcW w:w="1440" w:type="dxa"/>
          </w:tcPr>
          <w:p w:rsidR="00B572B6" w:rsidRPr="00276FD1" w:rsidRDefault="00B572B6" w:rsidP="00B572B6">
            <w:pPr>
              <w:rPr>
                <w:iCs/>
                <w:sz w:val="24"/>
                <w:szCs w:val="24"/>
              </w:rPr>
            </w:pPr>
            <w:r w:rsidRPr="00276FD1">
              <w:rPr>
                <w:iCs/>
                <w:sz w:val="24"/>
                <w:szCs w:val="24"/>
              </w:rPr>
              <w:t>0,77</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Обслуживание государственного (муниципального) долга</w:t>
            </w:r>
          </w:p>
        </w:tc>
        <w:tc>
          <w:tcPr>
            <w:tcW w:w="659" w:type="dxa"/>
          </w:tcPr>
          <w:p w:rsidR="00B572B6" w:rsidRPr="00276FD1" w:rsidRDefault="00B572B6" w:rsidP="00B572B6">
            <w:pPr>
              <w:rPr>
                <w:iCs/>
                <w:sz w:val="24"/>
                <w:szCs w:val="24"/>
              </w:rPr>
            </w:pPr>
            <w:r w:rsidRPr="00276FD1">
              <w:rPr>
                <w:iCs/>
                <w:sz w:val="24"/>
                <w:szCs w:val="24"/>
              </w:rPr>
              <w:t>13</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1310120870</w:t>
            </w:r>
          </w:p>
        </w:tc>
        <w:tc>
          <w:tcPr>
            <w:tcW w:w="667" w:type="dxa"/>
          </w:tcPr>
          <w:p w:rsidR="00B572B6" w:rsidRPr="00276FD1" w:rsidRDefault="00B572B6" w:rsidP="00B572B6">
            <w:pPr>
              <w:rPr>
                <w:iCs/>
                <w:sz w:val="24"/>
                <w:szCs w:val="24"/>
              </w:rPr>
            </w:pPr>
            <w:r w:rsidRPr="00276FD1">
              <w:rPr>
                <w:iCs/>
                <w:sz w:val="24"/>
                <w:szCs w:val="24"/>
              </w:rPr>
              <w:t>700</w:t>
            </w:r>
          </w:p>
        </w:tc>
        <w:tc>
          <w:tcPr>
            <w:tcW w:w="1313" w:type="dxa"/>
          </w:tcPr>
          <w:p w:rsidR="00B572B6" w:rsidRPr="00276FD1" w:rsidRDefault="00B572B6" w:rsidP="00B572B6">
            <w:pPr>
              <w:rPr>
                <w:iCs/>
                <w:sz w:val="24"/>
                <w:szCs w:val="24"/>
              </w:rPr>
            </w:pPr>
            <w:r w:rsidRPr="00276FD1">
              <w:rPr>
                <w:iCs/>
                <w:sz w:val="24"/>
                <w:szCs w:val="24"/>
              </w:rPr>
              <w:t>1,78</w:t>
            </w:r>
          </w:p>
        </w:tc>
        <w:tc>
          <w:tcPr>
            <w:tcW w:w="1440" w:type="dxa"/>
          </w:tcPr>
          <w:p w:rsidR="00B572B6" w:rsidRPr="00276FD1" w:rsidRDefault="00B572B6" w:rsidP="00B572B6">
            <w:pPr>
              <w:rPr>
                <w:iCs/>
                <w:sz w:val="24"/>
                <w:szCs w:val="24"/>
              </w:rPr>
            </w:pPr>
            <w:r w:rsidRPr="00276FD1">
              <w:rPr>
                <w:iCs/>
                <w:sz w:val="24"/>
                <w:szCs w:val="24"/>
              </w:rPr>
              <w:t>1,27</w:t>
            </w:r>
          </w:p>
        </w:tc>
        <w:tc>
          <w:tcPr>
            <w:tcW w:w="1440" w:type="dxa"/>
          </w:tcPr>
          <w:p w:rsidR="00B572B6" w:rsidRPr="00276FD1" w:rsidRDefault="00B572B6" w:rsidP="00B572B6">
            <w:pPr>
              <w:rPr>
                <w:iCs/>
                <w:sz w:val="24"/>
                <w:szCs w:val="24"/>
              </w:rPr>
            </w:pPr>
            <w:r w:rsidRPr="00276FD1">
              <w:rPr>
                <w:iCs/>
                <w:sz w:val="24"/>
                <w:szCs w:val="24"/>
              </w:rPr>
              <w:t>0,77</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Обслуживание муниципального долга</w:t>
            </w:r>
          </w:p>
        </w:tc>
        <w:tc>
          <w:tcPr>
            <w:tcW w:w="659" w:type="dxa"/>
          </w:tcPr>
          <w:p w:rsidR="00B572B6" w:rsidRPr="00276FD1" w:rsidRDefault="00B572B6" w:rsidP="00B572B6">
            <w:pPr>
              <w:rPr>
                <w:sz w:val="24"/>
                <w:szCs w:val="24"/>
              </w:rPr>
            </w:pPr>
            <w:r w:rsidRPr="00276FD1">
              <w:rPr>
                <w:sz w:val="24"/>
                <w:szCs w:val="24"/>
              </w:rPr>
              <w:t>13</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1310120870</w:t>
            </w:r>
          </w:p>
        </w:tc>
        <w:tc>
          <w:tcPr>
            <w:tcW w:w="667" w:type="dxa"/>
          </w:tcPr>
          <w:p w:rsidR="00B572B6" w:rsidRPr="00276FD1" w:rsidRDefault="00B572B6" w:rsidP="00B572B6">
            <w:pPr>
              <w:rPr>
                <w:sz w:val="24"/>
                <w:szCs w:val="24"/>
              </w:rPr>
            </w:pPr>
            <w:r w:rsidRPr="00276FD1">
              <w:rPr>
                <w:sz w:val="24"/>
                <w:szCs w:val="24"/>
              </w:rPr>
              <w:t>730</w:t>
            </w:r>
          </w:p>
        </w:tc>
        <w:tc>
          <w:tcPr>
            <w:tcW w:w="1313" w:type="dxa"/>
          </w:tcPr>
          <w:p w:rsidR="00B572B6" w:rsidRPr="00276FD1" w:rsidRDefault="00B572B6" w:rsidP="00B572B6">
            <w:pPr>
              <w:rPr>
                <w:sz w:val="24"/>
                <w:szCs w:val="24"/>
              </w:rPr>
            </w:pPr>
            <w:r w:rsidRPr="00276FD1">
              <w:rPr>
                <w:sz w:val="24"/>
                <w:szCs w:val="24"/>
              </w:rPr>
              <w:t>1,78</w:t>
            </w:r>
          </w:p>
        </w:tc>
        <w:tc>
          <w:tcPr>
            <w:tcW w:w="1440" w:type="dxa"/>
          </w:tcPr>
          <w:p w:rsidR="00B572B6" w:rsidRPr="00276FD1" w:rsidRDefault="00B572B6" w:rsidP="00B572B6">
            <w:pPr>
              <w:rPr>
                <w:sz w:val="24"/>
                <w:szCs w:val="24"/>
              </w:rPr>
            </w:pPr>
            <w:r w:rsidRPr="00276FD1">
              <w:rPr>
                <w:sz w:val="24"/>
                <w:szCs w:val="24"/>
              </w:rPr>
              <w:t>1,27</w:t>
            </w:r>
          </w:p>
        </w:tc>
        <w:tc>
          <w:tcPr>
            <w:tcW w:w="1440" w:type="dxa"/>
          </w:tcPr>
          <w:p w:rsidR="00B572B6" w:rsidRPr="00276FD1" w:rsidRDefault="00B572B6" w:rsidP="00B572B6">
            <w:pPr>
              <w:rPr>
                <w:sz w:val="24"/>
                <w:szCs w:val="24"/>
              </w:rPr>
            </w:pPr>
            <w:r w:rsidRPr="00276FD1">
              <w:rPr>
                <w:sz w:val="24"/>
                <w:szCs w:val="24"/>
              </w:rPr>
              <w:t>0,77</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Процентные платежи по муниципальному долгу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13</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1310120890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8,67</w:t>
            </w:r>
          </w:p>
        </w:tc>
        <w:tc>
          <w:tcPr>
            <w:tcW w:w="1440" w:type="dxa"/>
          </w:tcPr>
          <w:p w:rsidR="00B572B6" w:rsidRPr="00276FD1" w:rsidRDefault="00B572B6" w:rsidP="00B572B6">
            <w:pPr>
              <w:rPr>
                <w:iCs/>
                <w:sz w:val="24"/>
                <w:szCs w:val="24"/>
              </w:rPr>
            </w:pPr>
            <w:r w:rsidRPr="00276FD1">
              <w:rPr>
                <w:iCs/>
                <w:sz w:val="24"/>
                <w:szCs w:val="24"/>
              </w:rPr>
              <w:t>5,98</w:t>
            </w:r>
          </w:p>
        </w:tc>
        <w:tc>
          <w:tcPr>
            <w:tcW w:w="1440" w:type="dxa"/>
          </w:tcPr>
          <w:p w:rsidR="00B572B6" w:rsidRPr="00276FD1" w:rsidRDefault="00B572B6" w:rsidP="00B572B6">
            <w:pPr>
              <w:rPr>
                <w:iCs/>
                <w:sz w:val="24"/>
                <w:szCs w:val="24"/>
              </w:rPr>
            </w:pPr>
            <w:r w:rsidRPr="00276FD1">
              <w:rPr>
                <w:iCs/>
                <w:sz w:val="24"/>
                <w:szCs w:val="24"/>
              </w:rPr>
              <w:t>2,35</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Обслуживание государственного (муниципального) долга</w:t>
            </w:r>
          </w:p>
        </w:tc>
        <w:tc>
          <w:tcPr>
            <w:tcW w:w="659" w:type="dxa"/>
          </w:tcPr>
          <w:p w:rsidR="00B572B6" w:rsidRPr="00276FD1" w:rsidRDefault="00B572B6" w:rsidP="00B572B6">
            <w:pPr>
              <w:rPr>
                <w:iCs/>
                <w:sz w:val="24"/>
                <w:szCs w:val="24"/>
              </w:rPr>
            </w:pPr>
            <w:r w:rsidRPr="00276FD1">
              <w:rPr>
                <w:iCs/>
                <w:sz w:val="24"/>
                <w:szCs w:val="24"/>
              </w:rPr>
              <w:t>13</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1310120890</w:t>
            </w:r>
          </w:p>
        </w:tc>
        <w:tc>
          <w:tcPr>
            <w:tcW w:w="667" w:type="dxa"/>
          </w:tcPr>
          <w:p w:rsidR="00B572B6" w:rsidRPr="00276FD1" w:rsidRDefault="00B572B6" w:rsidP="00B572B6">
            <w:pPr>
              <w:rPr>
                <w:iCs/>
                <w:sz w:val="24"/>
                <w:szCs w:val="24"/>
              </w:rPr>
            </w:pPr>
            <w:r w:rsidRPr="00276FD1">
              <w:rPr>
                <w:iCs/>
                <w:sz w:val="24"/>
                <w:szCs w:val="24"/>
              </w:rPr>
              <w:t>700</w:t>
            </w:r>
          </w:p>
        </w:tc>
        <w:tc>
          <w:tcPr>
            <w:tcW w:w="1313" w:type="dxa"/>
          </w:tcPr>
          <w:p w:rsidR="00B572B6" w:rsidRPr="00276FD1" w:rsidRDefault="00B572B6" w:rsidP="00B572B6">
            <w:pPr>
              <w:rPr>
                <w:iCs/>
                <w:sz w:val="24"/>
                <w:szCs w:val="24"/>
              </w:rPr>
            </w:pPr>
            <w:r w:rsidRPr="00276FD1">
              <w:rPr>
                <w:iCs/>
                <w:sz w:val="24"/>
                <w:szCs w:val="24"/>
              </w:rPr>
              <w:t>8,67</w:t>
            </w:r>
          </w:p>
        </w:tc>
        <w:tc>
          <w:tcPr>
            <w:tcW w:w="1440" w:type="dxa"/>
          </w:tcPr>
          <w:p w:rsidR="00B572B6" w:rsidRPr="00276FD1" w:rsidRDefault="00B572B6" w:rsidP="00B572B6">
            <w:pPr>
              <w:rPr>
                <w:iCs/>
                <w:sz w:val="24"/>
                <w:szCs w:val="24"/>
              </w:rPr>
            </w:pPr>
            <w:r w:rsidRPr="00276FD1">
              <w:rPr>
                <w:iCs/>
                <w:sz w:val="24"/>
                <w:szCs w:val="24"/>
              </w:rPr>
              <w:t>5,98</w:t>
            </w:r>
          </w:p>
        </w:tc>
        <w:tc>
          <w:tcPr>
            <w:tcW w:w="1440" w:type="dxa"/>
          </w:tcPr>
          <w:p w:rsidR="00B572B6" w:rsidRPr="00276FD1" w:rsidRDefault="00B572B6" w:rsidP="00B572B6">
            <w:pPr>
              <w:rPr>
                <w:iCs/>
                <w:sz w:val="24"/>
                <w:szCs w:val="24"/>
              </w:rPr>
            </w:pPr>
            <w:r w:rsidRPr="00276FD1">
              <w:rPr>
                <w:iCs/>
                <w:sz w:val="24"/>
                <w:szCs w:val="24"/>
              </w:rPr>
              <w:t>2,35</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Обслуживание муниципального долга</w:t>
            </w:r>
          </w:p>
        </w:tc>
        <w:tc>
          <w:tcPr>
            <w:tcW w:w="659" w:type="dxa"/>
          </w:tcPr>
          <w:p w:rsidR="00B572B6" w:rsidRPr="00276FD1" w:rsidRDefault="00B572B6" w:rsidP="00B572B6">
            <w:pPr>
              <w:rPr>
                <w:sz w:val="24"/>
                <w:szCs w:val="24"/>
              </w:rPr>
            </w:pPr>
            <w:r w:rsidRPr="00276FD1">
              <w:rPr>
                <w:sz w:val="24"/>
                <w:szCs w:val="24"/>
              </w:rPr>
              <w:t>13</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1310120890</w:t>
            </w:r>
          </w:p>
        </w:tc>
        <w:tc>
          <w:tcPr>
            <w:tcW w:w="667" w:type="dxa"/>
          </w:tcPr>
          <w:p w:rsidR="00B572B6" w:rsidRPr="00276FD1" w:rsidRDefault="00B572B6" w:rsidP="00B572B6">
            <w:pPr>
              <w:rPr>
                <w:sz w:val="24"/>
                <w:szCs w:val="24"/>
              </w:rPr>
            </w:pPr>
            <w:r w:rsidRPr="00276FD1">
              <w:rPr>
                <w:sz w:val="24"/>
                <w:szCs w:val="24"/>
              </w:rPr>
              <w:t>730</w:t>
            </w:r>
          </w:p>
        </w:tc>
        <w:tc>
          <w:tcPr>
            <w:tcW w:w="1313" w:type="dxa"/>
          </w:tcPr>
          <w:p w:rsidR="00B572B6" w:rsidRPr="00276FD1" w:rsidRDefault="00B572B6" w:rsidP="00B572B6">
            <w:pPr>
              <w:rPr>
                <w:sz w:val="24"/>
                <w:szCs w:val="24"/>
              </w:rPr>
            </w:pPr>
            <w:r w:rsidRPr="00276FD1">
              <w:rPr>
                <w:sz w:val="24"/>
                <w:szCs w:val="24"/>
              </w:rPr>
              <w:t>8,67</w:t>
            </w:r>
          </w:p>
        </w:tc>
        <w:tc>
          <w:tcPr>
            <w:tcW w:w="1440" w:type="dxa"/>
          </w:tcPr>
          <w:p w:rsidR="00B572B6" w:rsidRPr="00276FD1" w:rsidRDefault="00B572B6" w:rsidP="00B572B6">
            <w:pPr>
              <w:rPr>
                <w:sz w:val="24"/>
                <w:szCs w:val="24"/>
              </w:rPr>
            </w:pPr>
            <w:r w:rsidRPr="00276FD1">
              <w:rPr>
                <w:sz w:val="24"/>
                <w:szCs w:val="24"/>
              </w:rPr>
              <w:t>5,98</w:t>
            </w:r>
          </w:p>
        </w:tc>
        <w:tc>
          <w:tcPr>
            <w:tcW w:w="1440" w:type="dxa"/>
          </w:tcPr>
          <w:p w:rsidR="00B572B6" w:rsidRPr="00276FD1" w:rsidRDefault="00B572B6" w:rsidP="00B572B6">
            <w:pPr>
              <w:rPr>
                <w:sz w:val="24"/>
                <w:szCs w:val="24"/>
              </w:rPr>
            </w:pPr>
            <w:r w:rsidRPr="00276FD1">
              <w:rPr>
                <w:sz w:val="24"/>
                <w:szCs w:val="24"/>
              </w:rPr>
              <w:t>2,35</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МЕЖБЮДЖЕТНЫЕ ТРАНСФЕРТЫ ОБЩЕГО ХАРАКТЕРА БЮДЖЕТАМ СУБЪЕКТОВ РОССИЙСКОЙ ФЕДЕРАЦИИ И МУНИЦИПАЛЬНЫХ ОБРАЗОВАНИЙ</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 </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7 125,69</w:t>
            </w:r>
          </w:p>
        </w:tc>
        <w:tc>
          <w:tcPr>
            <w:tcW w:w="1440" w:type="dxa"/>
          </w:tcPr>
          <w:p w:rsidR="00B572B6" w:rsidRPr="00276FD1" w:rsidRDefault="00B572B6" w:rsidP="00B572B6">
            <w:pPr>
              <w:rPr>
                <w:iCs/>
                <w:sz w:val="24"/>
                <w:szCs w:val="24"/>
              </w:rPr>
            </w:pPr>
            <w:r w:rsidRPr="00276FD1">
              <w:rPr>
                <w:iCs/>
                <w:sz w:val="24"/>
                <w:szCs w:val="24"/>
              </w:rPr>
              <w:t>6 847,66</w:t>
            </w:r>
          </w:p>
        </w:tc>
        <w:tc>
          <w:tcPr>
            <w:tcW w:w="1440" w:type="dxa"/>
          </w:tcPr>
          <w:p w:rsidR="00B572B6" w:rsidRPr="00276FD1" w:rsidRDefault="00B572B6" w:rsidP="00B572B6">
            <w:pPr>
              <w:rPr>
                <w:iCs/>
                <w:sz w:val="24"/>
                <w:szCs w:val="24"/>
              </w:rPr>
            </w:pPr>
            <w:r w:rsidRPr="00276FD1">
              <w:rPr>
                <w:iCs/>
                <w:sz w:val="24"/>
                <w:szCs w:val="24"/>
              </w:rPr>
              <w:t>6 961,15</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Дотации на выравнивание бюджетной обеспеченности субъектов Российской Федерации и муниципальных образований</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5 125,69</w:t>
            </w:r>
          </w:p>
        </w:tc>
        <w:tc>
          <w:tcPr>
            <w:tcW w:w="1440" w:type="dxa"/>
          </w:tcPr>
          <w:p w:rsidR="00B572B6" w:rsidRPr="00276FD1" w:rsidRDefault="00B572B6" w:rsidP="00B572B6">
            <w:pPr>
              <w:rPr>
                <w:iCs/>
                <w:sz w:val="24"/>
                <w:szCs w:val="24"/>
              </w:rPr>
            </w:pPr>
            <w:r w:rsidRPr="00276FD1">
              <w:rPr>
                <w:iCs/>
                <w:sz w:val="24"/>
                <w:szCs w:val="24"/>
              </w:rPr>
              <w:t>4 847,66</w:t>
            </w:r>
          </w:p>
        </w:tc>
        <w:tc>
          <w:tcPr>
            <w:tcW w:w="1440" w:type="dxa"/>
          </w:tcPr>
          <w:p w:rsidR="00B572B6" w:rsidRPr="00276FD1" w:rsidRDefault="00B572B6" w:rsidP="00B572B6">
            <w:pPr>
              <w:rPr>
                <w:iCs/>
                <w:sz w:val="24"/>
                <w:szCs w:val="24"/>
              </w:rPr>
            </w:pPr>
            <w:r w:rsidRPr="00276FD1">
              <w:rPr>
                <w:iCs/>
                <w:sz w:val="24"/>
                <w:szCs w:val="24"/>
              </w:rPr>
              <w:t>4 961,15</w:t>
            </w:r>
          </w:p>
        </w:tc>
      </w:tr>
      <w:tr w:rsidR="00B572B6" w:rsidRPr="00276FD1" w:rsidTr="00B572B6">
        <w:trPr>
          <w:trHeight w:val="830"/>
        </w:trPr>
        <w:tc>
          <w:tcPr>
            <w:tcW w:w="7035" w:type="dxa"/>
          </w:tcPr>
          <w:p w:rsidR="00B572B6" w:rsidRPr="00276FD1" w:rsidRDefault="00B572B6" w:rsidP="00B572B6">
            <w:pPr>
              <w:rPr>
                <w:iCs/>
                <w:sz w:val="24"/>
                <w:szCs w:val="24"/>
              </w:rPr>
            </w:pPr>
            <w:r w:rsidRPr="00276FD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5 125,69</w:t>
            </w:r>
          </w:p>
        </w:tc>
        <w:tc>
          <w:tcPr>
            <w:tcW w:w="1440" w:type="dxa"/>
          </w:tcPr>
          <w:p w:rsidR="00B572B6" w:rsidRPr="00276FD1" w:rsidRDefault="00B572B6" w:rsidP="00B572B6">
            <w:pPr>
              <w:rPr>
                <w:iCs/>
                <w:sz w:val="24"/>
                <w:szCs w:val="24"/>
              </w:rPr>
            </w:pPr>
            <w:r w:rsidRPr="00276FD1">
              <w:rPr>
                <w:iCs/>
                <w:sz w:val="24"/>
                <w:szCs w:val="24"/>
              </w:rPr>
              <w:t>4 847,66</w:t>
            </w:r>
          </w:p>
        </w:tc>
        <w:tc>
          <w:tcPr>
            <w:tcW w:w="1440" w:type="dxa"/>
          </w:tcPr>
          <w:p w:rsidR="00B572B6" w:rsidRPr="00276FD1" w:rsidRDefault="00B572B6" w:rsidP="00B572B6">
            <w:pPr>
              <w:rPr>
                <w:iCs/>
                <w:sz w:val="24"/>
                <w:szCs w:val="24"/>
              </w:rPr>
            </w:pPr>
            <w:r w:rsidRPr="00276FD1">
              <w:rPr>
                <w:iCs/>
                <w:sz w:val="24"/>
                <w:szCs w:val="24"/>
              </w:rPr>
              <w:t>4 961,15</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lastRenderedPageBreak/>
              <w:t>Подпрограмма "Предоставление межбюджетных трансфертов"</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5 125,69</w:t>
            </w:r>
          </w:p>
        </w:tc>
        <w:tc>
          <w:tcPr>
            <w:tcW w:w="1440" w:type="dxa"/>
          </w:tcPr>
          <w:p w:rsidR="00B572B6" w:rsidRPr="00276FD1" w:rsidRDefault="00B572B6" w:rsidP="00B572B6">
            <w:pPr>
              <w:rPr>
                <w:iCs/>
                <w:sz w:val="24"/>
                <w:szCs w:val="24"/>
              </w:rPr>
            </w:pPr>
            <w:r w:rsidRPr="00276FD1">
              <w:rPr>
                <w:iCs/>
                <w:sz w:val="24"/>
                <w:szCs w:val="24"/>
              </w:rPr>
              <w:t>4 847,66</w:t>
            </w:r>
          </w:p>
        </w:tc>
        <w:tc>
          <w:tcPr>
            <w:tcW w:w="1440" w:type="dxa"/>
          </w:tcPr>
          <w:p w:rsidR="00B572B6" w:rsidRPr="00276FD1" w:rsidRDefault="00B572B6" w:rsidP="00B572B6">
            <w:pPr>
              <w:rPr>
                <w:iCs/>
                <w:sz w:val="24"/>
                <w:szCs w:val="24"/>
              </w:rPr>
            </w:pPr>
            <w:r w:rsidRPr="00276FD1">
              <w:rPr>
                <w:iCs/>
                <w:sz w:val="24"/>
                <w:szCs w:val="24"/>
              </w:rPr>
              <w:t>4 961,15</w:t>
            </w:r>
          </w:p>
        </w:tc>
      </w:tr>
      <w:tr w:rsidR="00B572B6" w:rsidRPr="00276FD1" w:rsidTr="00B572B6">
        <w:trPr>
          <w:trHeight w:val="840"/>
        </w:trPr>
        <w:tc>
          <w:tcPr>
            <w:tcW w:w="7035" w:type="dxa"/>
          </w:tcPr>
          <w:p w:rsidR="00B572B6" w:rsidRPr="00276FD1" w:rsidRDefault="00B572B6" w:rsidP="00B572B6">
            <w:pPr>
              <w:rPr>
                <w:iCs/>
                <w:sz w:val="24"/>
                <w:szCs w:val="24"/>
              </w:rPr>
            </w:pPr>
            <w:r w:rsidRPr="00276FD1">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1320200000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5 125,69</w:t>
            </w:r>
          </w:p>
        </w:tc>
        <w:tc>
          <w:tcPr>
            <w:tcW w:w="1440" w:type="dxa"/>
          </w:tcPr>
          <w:p w:rsidR="00B572B6" w:rsidRPr="00276FD1" w:rsidRDefault="00B572B6" w:rsidP="00B572B6">
            <w:pPr>
              <w:rPr>
                <w:iCs/>
                <w:sz w:val="24"/>
                <w:szCs w:val="24"/>
              </w:rPr>
            </w:pPr>
            <w:r w:rsidRPr="00276FD1">
              <w:rPr>
                <w:iCs/>
                <w:sz w:val="24"/>
                <w:szCs w:val="24"/>
              </w:rPr>
              <w:t>4 847,66</w:t>
            </w:r>
          </w:p>
        </w:tc>
        <w:tc>
          <w:tcPr>
            <w:tcW w:w="1440" w:type="dxa"/>
          </w:tcPr>
          <w:p w:rsidR="00B572B6" w:rsidRPr="00276FD1" w:rsidRDefault="00B572B6" w:rsidP="00B572B6">
            <w:pPr>
              <w:rPr>
                <w:iCs/>
                <w:sz w:val="24"/>
                <w:szCs w:val="24"/>
              </w:rPr>
            </w:pPr>
            <w:r w:rsidRPr="00276FD1">
              <w:rPr>
                <w:iCs/>
                <w:sz w:val="24"/>
                <w:szCs w:val="24"/>
              </w:rPr>
              <w:t>4 961,15</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1320274030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3 125,69</w:t>
            </w:r>
          </w:p>
        </w:tc>
        <w:tc>
          <w:tcPr>
            <w:tcW w:w="1440" w:type="dxa"/>
          </w:tcPr>
          <w:p w:rsidR="00B572B6" w:rsidRPr="00276FD1" w:rsidRDefault="00B572B6" w:rsidP="00B572B6">
            <w:pPr>
              <w:rPr>
                <w:iCs/>
                <w:sz w:val="24"/>
                <w:szCs w:val="24"/>
              </w:rPr>
            </w:pPr>
            <w:r w:rsidRPr="00276FD1">
              <w:rPr>
                <w:iCs/>
                <w:sz w:val="24"/>
                <w:szCs w:val="24"/>
              </w:rPr>
              <w:t>2 847,66</w:t>
            </w:r>
          </w:p>
        </w:tc>
        <w:tc>
          <w:tcPr>
            <w:tcW w:w="1440" w:type="dxa"/>
          </w:tcPr>
          <w:p w:rsidR="00B572B6" w:rsidRPr="00276FD1" w:rsidRDefault="00B572B6" w:rsidP="00B572B6">
            <w:pPr>
              <w:rPr>
                <w:iCs/>
                <w:sz w:val="24"/>
                <w:szCs w:val="24"/>
              </w:rPr>
            </w:pPr>
            <w:r w:rsidRPr="00276FD1">
              <w:rPr>
                <w:iCs/>
                <w:sz w:val="24"/>
                <w:szCs w:val="24"/>
              </w:rPr>
              <w:t>2 961,15</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Межбюджетные трансферты</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1320274030</w:t>
            </w:r>
          </w:p>
        </w:tc>
        <w:tc>
          <w:tcPr>
            <w:tcW w:w="667" w:type="dxa"/>
          </w:tcPr>
          <w:p w:rsidR="00B572B6" w:rsidRPr="00276FD1" w:rsidRDefault="00B572B6" w:rsidP="00B572B6">
            <w:pPr>
              <w:rPr>
                <w:iCs/>
                <w:sz w:val="24"/>
                <w:szCs w:val="24"/>
              </w:rPr>
            </w:pPr>
            <w:r w:rsidRPr="00276FD1">
              <w:rPr>
                <w:iCs/>
                <w:sz w:val="24"/>
                <w:szCs w:val="24"/>
              </w:rPr>
              <w:t>500</w:t>
            </w:r>
          </w:p>
        </w:tc>
        <w:tc>
          <w:tcPr>
            <w:tcW w:w="1313" w:type="dxa"/>
          </w:tcPr>
          <w:p w:rsidR="00B572B6" w:rsidRPr="00276FD1" w:rsidRDefault="00B572B6" w:rsidP="00B572B6">
            <w:pPr>
              <w:rPr>
                <w:iCs/>
                <w:sz w:val="24"/>
                <w:szCs w:val="24"/>
              </w:rPr>
            </w:pPr>
            <w:r w:rsidRPr="00276FD1">
              <w:rPr>
                <w:iCs/>
                <w:sz w:val="24"/>
                <w:szCs w:val="24"/>
              </w:rPr>
              <w:t>3 125,69</w:t>
            </w:r>
          </w:p>
        </w:tc>
        <w:tc>
          <w:tcPr>
            <w:tcW w:w="1440" w:type="dxa"/>
          </w:tcPr>
          <w:p w:rsidR="00B572B6" w:rsidRPr="00276FD1" w:rsidRDefault="00B572B6" w:rsidP="00B572B6">
            <w:pPr>
              <w:rPr>
                <w:iCs/>
                <w:sz w:val="24"/>
                <w:szCs w:val="24"/>
              </w:rPr>
            </w:pPr>
            <w:r w:rsidRPr="00276FD1">
              <w:rPr>
                <w:iCs/>
                <w:sz w:val="24"/>
                <w:szCs w:val="24"/>
              </w:rPr>
              <w:t>2 847,66</w:t>
            </w:r>
          </w:p>
        </w:tc>
        <w:tc>
          <w:tcPr>
            <w:tcW w:w="1440" w:type="dxa"/>
          </w:tcPr>
          <w:p w:rsidR="00B572B6" w:rsidRPr="00276FD1" w:rsidRDefault="00B572B6" w:rsidP="00B572B6">
            <w:pPr>
              <w:rPr>
                <w:iCs/>
                <w:sz w:val="24"/>
                <w:szCs w:val="24"/>
              </w:rPr>
            </w:pPr>
            <w:r w:rsidRPr="00276FD1">
              <w:rPr>
                <w:iCs/>
                <w:sz w:val="24"/>
                <w:szCs w:val="24"/>
              </w:rPr>
              <w:t>2 961,15</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Дотации</w:t>
            </w:r>
          </w:p>
        </w:tc>
        <w:tc>
          <w:tcPr>
            <w:tcW w:w="659" w:type="dxa"/>
          </w:tcPr>
          <w:p w:rsidR="00B572B6" w:rsidRPr="00276FD1" w:rsidRDefault="00B572B6" w:rsidP="00B572B6">
            <w:pPr>
              <w:rPr>
                <w:sz w:val="24"/>
                <w:szCs w:val="24"/>
              </w:rPr>
            </w:pPr>
            <w:r w:rsidRPr="00276FD1">
              <w:rPr>
                <w:sz w:val="24"/>
                <w:szCs w:val="24"/>
              </w:rPr>
              <w:t>14</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1320274030</w:t>
            </w:r>
          </w:p>
        </w:tc>
        <w:tc>
          <w:tcPr>
            <w:tcW w:w="667" w:type="dxa"/>
          </w:tcPr>
          <w:p w:rsidR="00B572B6" w:rsidRPr="00276FD1" w:rsidRDefault="00B572B6" w:rsidP="00B572B6">
            <w:pPr>
              <w:rPr>
                <w:sz w:val="24"/>
                <w:szCs w:val="24"/>
              </w:rPr>
            </w:pPr>
            <w:r w:rsidRPr="00276FD1">
              <w:rPr>
                <w:sz w:val="24"/>
                <w:szCs w:val="24"/>
              </w:rPr>
              <w:t>510</w:t>
            </w:r>
          </w:p>
        </w:tc>
        <w:tc>
          <w:tcPr>
            <w:tcW w:w="1313" w:type="dxa"/>
          </w:tcPr>
          <w:p w:rsidR="00B572B6" w:rsidRPr="00276FD1" w:rsidRDefault="00B572B6" w:rsidP="00B572B6">
            <w:pPr>
              <w:rPr>
                <w:sz w:val="24"/>
                <w:szCs w:val="24"/>
              </w:rPr>
            </w:pPr>
            <w:r w:rsidRPr="00276FD1">
              <w:rPr>
                <w:sz w:val="24"/>
                <w:szCs w:val="24"/>
              </w:rPr>
              <w:t>3 125,69</w:t>
            </w:r>
          </w:p>
        </w:tc>
        <w:tc>
          <w:tcPr>
            <w:tcW w:w="1440" w:type="dxa"/>
          </w:tcPr>
          <w:p w:rsidR="00B572B6" w:rsidRPr="00276FD1" w:rsidRDefault="00B572B6" w:rsidP="00B572B6">
            <w:pPr>
              <w:rPr>
                <w:sz w:val="24"/>
                <w:szCs w:val="24"/>
              </w:rPr>
            </w:pPr>
            <w:r w:rsidRPr="00276FD1">
              <w:rPr>
                <w:sz w:val="24"/>
                <w:szCs w:val="24"/>
              </w:rPr>
              <w:t>2 847,66</w:t>
            </w:r>
          </w:p>
        </w:tc>
        <w:tc>
          <w:tcPr>
            <w:tcW w:w="1440" w:type="dxa"/>
          </w:tcPr>
          <w:p w:rsidR="00B572B6" w:rsidRPr="00276FD1" w:rsidRDefault="00B572B6" w:rsidP="00B572B6">
            <w:pPr>
              <w:rPr>
                <w:sz w:val="24"/>
                <w:szCs w:val="24"/>
              </w:rPr>
            </w:pPr>
            <w:r w:rsidRPr="00276FD1">
              <w:rPr>
                <w:sz w:val="24"/>
                <w:szCs w:val="24"/>
              </w:rPr>
              <w:t>2 961,15</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Дотации на выравнивание бюджетной обеспеченности поселений</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1320280010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Межбюджетные трансферты</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01</w:t>
            </w:r>
          </w:p>
        </w:tc>
        <w:tc>
          <w:tcPr>
            <w:tcW w:w="1551" w:type="dxa"/>
          </w:tcPr>
          <w:p w:rsidR="00B572B6" w:rsidRPr="00276FD1" w:rsidRDefault="00B572B6" w:rsidP="00B572B6">
            <w:pPr>
              <w:rPr>
                <w:iCs/>
                <w:sz w:val="24"/>
                <w:szCs w:val="24"/>
              </w:rPr>
            </w:pPr>
            <w:r w:rsidRPr="00276FD1">
              <w:rPr>
                <w:iCs/>
                <w:sz w:val="24"/>
                <w:szCs w:val="24"/>
              </w:rPr>
              <w:t>1320280010</w:t>
            </w:r>
          </w:p>
        </w:tc>
        <w:tc>
          <w:tcPr>
            <w:tcW w:w="667" w:type="dxa"/>
          </w:tcPr>
          <w:p w:rsidR="00B572B6" w:rsidRPr="00276FD1" w:rsidRDefault="00B572B6" w:rsidP="00B572B6">
            <w:pPr>
              <w:rPr>
                <w:iCs/>
                <w:sz w:val="24"/>
                <w:szCs w:val="24"/>
              </w:rPr>
            </w:pPr>
            <w:r w:rsidRPr="00276FD1">
              <w:rPr>
                <w:iCs/>
                <w:sz w:val="24"/>
                <w:szCs w:val="24"/>
              </w:rPr>
              <w:t>500</w:t>
            </w:r>
          </w:p>
        </w:tc>
        <w:tc>
          <w:tcPr>
            <w:tcW w:w="1313"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Дотации</w:t>
            </w:r>
          </w:p>
        </w:tc>
        <w:tc>
          <w:tcPr>
            <w:tcW w:w="659" w:type="dxa"/>
          </w:tcPr>
          <w:p w:rsidR="00B572B6" w:rsidRPr="00276FD1" w:rsidRDefault="00B572B6" w:rsidP="00B572B6">
            <w:pPr>
              <w:rPr>
                <w:sz w:val="24"/>
                <w:szCs w:val="24"/>
              </w:rPr>
            </w:pPr>
            <w:r w:rsidRPr="00276FD1">
              <w:rPr>
                <w:sz w:val="24"/>
                <w:szCs w:val="24"/>
              </w:rPr>
              <w:t>14</w:t>
            </w:r>
          </w:p>
        </w:tc>
        <w:tc>
          <w:tcPr>
            <w:tcW w:w="725" w:type="dxa"/>
          </w:tcPr>
          <w:p w:rsidR="00B572B6" w:rsidRPr="00276FD1" w:rsidRDefault="00B572B6" w:rsidP="00B572B6">
            <w:pPr>
              <w:rPr>
                <w:sz w:val="24"/>
                <w:szCs w:val="24"/>
              </w:rPr>
            </w:pPr>
            <w:r w:rsidRPr="00276FD1">
              <w:rPr>
                <w:sz w:val="24"/>
                <w:szCs w:val="24"/>
              </w:rPr>
              <w:t>01</w:t>
            </w:r>
          </w:p>
        </w:tc>
        <w:tc>
          <w:tcPr>
            <w:tcW w:w="1551" w:type="dxa"/>
          </w:tcPr>
          <w:p w:rsidR="00B572B6" w:rsidRPr="00276FD1" w:rsidRDefault="00B572B6" w:rsidP="00B572B6">
            <w:pPr>
              <w:rPr>
                <w:sz w:val="24"/>
                <w:szCs w:val="24"/>
              </w:rPr>
            </w:pPr>
            <w:r w:rsidRPr="00276FD1">
              <w:rPr>
                <w:sz w:val="24"/>
                <w:szCs w:val="24"/>
              </w:rPr>
              <w:t>1320280010</w:t>
            </w:r>
          </w:p>
        </w:tc>
        <w:tc>
          <w:tcPr>
            <w:tcW w:w="667" w:type="dxa"/>
          </w:tcPr>
          <w:p w:rsidR="00B572B6" w:rsidRPr="00276FD1" w:rsidRDefault="00B572B6" w:rsidP="00B572B6">
            <w:pPr>
              <w:rPr>
                <w:sz w:val="24"/>
                <w:szCs w:val="24"/>
              </w:rPr>
            </w:pPr>
            <w:r w:rsidRPr="00276FD1">
              <w:rPr>
                <w:sz w:val="24"/>
                <w:szCs w:val="24"/>
              </w:rPr>
              <w:t>510</w:t>
            </w:r>
          </w:p>
        </w:tc>
        <w:tc>
          <w:tcPr>
            <w:tcW w:w="1313" w:type="dxa"/>
          </w:tcPr>
          <w:p w:rsidR="00B572B6" w:rsidRPr="00276FD1" w:rsidRDefault="00B572B6" w:rsidP="00B572B6">
            <w:pPr>
              <w:rPr>
                <w:sz w:val="24"/>
                <w:szCs w:val="24"/>
              </w:rPr>
            </w:pPr>
            <w:r w:rsidRPr="00276FD1">
              <w:rPr>
                <w:sz w:val="24"/>
                <w:szCs w:val="24"/>
              </w:rPr>
              <w:t>2 000,00</w:t>
            </w:r>
          </w:p>
        </w:tc>
        <w:tc>
          <w:tcPr>
            <w:tcW w:w="1440" w:type="dxa"/>
          </w:tcPr>
          <w:p w:rsidR="00B572B6" w:rsidRPr="00276FD1" w:rsidRDefault="00B572B6" w:rsidP="00B572B6">
            <w:pPr>
              <w:rPr>
                <w:sz w:val="24"/>
                <w:szCs w:val="24"/>
              </w:rPr>
            </w:pPr>
            <w:r w:rsidRPr="00276FD1">
              <w:rPr>
                <w:sz w:val="24"/>
                <w:szCs w:val="24"/>
              </w:rPr>
              <w:t>2 000,00</w:t>
            </w:r>
          </w:p>
        </w:tc>
        <w:tc>
          <w:tcPr>
            <w:tcW w:w="1440" w:type="dxa"/>
          </w:tcPr>
          <w:p w:rsidR="00B572B6" w:rsidRPr="00276FD1" w:rsidRDefault="00B572B6" w:rsidP="00B572B6">
            <w:pPr>
              <w:rPr>
                <w:sz w:val="24"/>
                <w:szCs w:val="24"/>
              </w:rPr>
            </w:pPr>
            <w:r w:rsidRPr="00276FD1">
              <w:rPr>
                <w:sz w:val="24"/>
                <w:szCs w:val="24"/>
              </w:rPr>
              <w:t>2 000,00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Прочие межбюджетные трансферты общего характера</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 </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r>
      <w:tr w:rsidR="00B572B6" w:rsidRPr="00276FD1" w:rsidTr="00B572B6">
        <w:trPr>
          <w:trHeight w:val="1050"/>
        </w:trPr>
        <w:tc>
          <w:tcPr>
            <w:tcW w:w="7035" w:type="dxa"/>
          </w:tcPr>
          <w:p w:rsidR="00B572B6" w:rsidRPr="00276FD1" w:rsidRDefault="00B572B6" w:rsidP="00B572B6">
            <w:pPr>
              <w:rPr>
                <w:iCs/>
                <w:sz w:val="24"/>
                <w:szCs w:val="24"/>
              </w:rPr>
            </w:pPr>
            <w:r w:rsidRPr="00276FD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1300000000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r>
      <w:tr w:rsidR="00B572B6" w:rsidRPr="00276FD1" w:rsidTr="00B572B6">
        <w:trPr>
          <w:trHeight w:val="420"/>
        </w:trPr>
        <w:tc>
          <w:tcPr>
            <w:tcW w:w="7035" w:type="dxa"/>
          </w:tcPr>
          <w:p w:rsidR="00B572B6" w:rsidRPr="00276FD1" w:rsidRDefault="00B572B6" w:rsidP="00B572B6">
            <w:pPr>
              <w:rPr>
                <w:iCs/>
                <w:sz w:val="24"/>
                <w:szCs w:val="24"/>
              </w:rPr>
            </w:pPr>
            <w:r w:rsidRPr="00276FD1">
              <w:rPr>
                <w:iCs/>
                <w:sz w:val="24"/>
                <w:szCs w:val="24"/>
              </w:rPr>
              <w:t>Подпрограмма "Предоставление межбюджетных трансфертов"</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1320000000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Основное мероприятие "Содействие повышению качества управления муниципальными финансами"</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1320300000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r>
      <w:tr w:rsidR="00B572B6" w:rsidRPr="00276FD1" w:rsidTr="00B572B6">
        <w:trPr>
          <w:trHeight w:val="630"/>
        </w:trPr>
        <w:tc>
          <w:tcPr>
            <w:tcW w:w="7035" w:type="dxa"/>
          </w:tcPr>
          <w:p w:rsidR="00B572B6" w:rsidRPr="00276FD1" w:rsidRDefault="00B572B6" w:rsidP="00B572B6">
            <w:pPr>
              <w:rPr>
                <w:iCs/>
                <w:sz w:val="24"/>
                <w:szCs w:val="24"/>
              </w:rPr>
            </w:pPr>
            <w:r w:rsidRPr="00276FD1">
              <w:rPr>
                <w:iCs/>
                <w:sz w:val="24"/>
                <w:szCs w:val="24"/>
              </w:rPr>
              <w:t>Иные межбюджетные трансферты на поддержку мер по обеспечению сбалансированности бюджетов</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1320380020</w:t>
            </w:r>
          </w:p>
        </w:tc>
        <w:tc>
          <w:tcPr>
            <w:tcW w:w="667" w:type="dxa"/>
          </w:tcPr>
          <w:p w:rsidR="00B572B6" w:rsidRPr="00276FD1" w:rsidRDefault="00B572B6" w:rsidP="00B572B6">
            <w:pPr>
              <w:rPr>
                <w:iCs/>
                <w:sz w:val="24"/>
                <w:szCs w:val="24"/>
              </w:rPr>
            </w:pPr>
            <w:r w:rsidRPr="00276FD1">
              <w:rPr>
                <w:iCs/>
                <w:sz w:val="24"/>
                <w:szCs w:val="24"/>
              </w:rPr>
              <w:t> </w:t>
            </w:r>
          </w:p>
        </w:tc>
        <w:tc>
          <w:tcPr>
            <w:tcW w:w="1313"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r>
      <w:tr w:rsidR="00B572B6" w:rsidRPr="00276FD1" w:rsidTr="00B572B6">
        <w:trPr>
          <w:trHeight w:val="255"/>
        </w:trPr>
        <w:tc>
          <w:tcPr>
            <w:tcW w:w="7035" w:type="dxa"/>
          </w:tcPr>
          <w:p w:rsidR="00B572B6" w:rsidRPr="00276FD1" w:rsidRDefault="00B572B6" w:rsidP="00B572B6">
            <w:pPr>
              <w:rPr>
                <w:iCs/>
                <w:sz w:val="24"/>
                <w:szCs w:val="24"/>
              </w:rPr>
            </w:pPr>
            <w:r w:rsidRPr="00276FD1">
              <w:rPr>
                <w:iCs/>
                <w:sz w:val="24"/>
                <w:szCs w:val="24"/>
              </w:rPr>
              <w:t>Межбюджетные трансферты</w:t>
            </w:r>
          </w:p>
        </w:tc>
        <w:tc>
          <w:tcPr>
            <w:tcW w:w="659" w:type="dxa"/>
          </w:tcPr>
          <w:p w:rsidR="00B572B6" w:rsidRPr="00276FD1" w:rsidRDefault="00B572B6" w:rsidP="00B572B6">
            <w:pPr>
              <w:rPr>
                <w:iCs/>
                <w:sz w:val="24"/>
                <w:szCs w:val="24"/>
              </w:rPr>
            </w:pPr>
            <w:r w:rsidRPr="00276FD1">
              <w:rPr>
                <w:iCs/>
                <w:sz w:val="24"/>
                <w:szCs w:val="24"/>
              </w:rPr>
              <w:t>14</w:t>
            </w:r>
          </w:p>
        </w:tc>
        <w:tc>
          <w:tcPr>
            <w:tcW w:w="725" w:type="dxa"/>
          </w:tcPr>
          <w:p w:rsidR="00B572B6" w:rsidRPr="00276FD1" w:rsidRDefault="00B572B6" w:rsidP="00B572B6">
            <w:pPr>
              <w:rPr>
                <w:iCs/>
                <w:sz w:val="24"/>
                <w:szCs w:val="24"/>
              </w:rPr>
            </w:pPr>
            <w:r w:rsidRPr="00276FD1">
              <w:rPr>
                <w:iCs/>
                <w:sz w:val="24"/>
                <w:szCs w:val="24"/>
              </w:rPr>
              <w:t>03</w:t>
            </w:r>
          </w:p>
        </w:tc>
        <w:tc>
          <w:tcPr>
            <w:tcW w:w="1551" w:type="dxa"/>
          </w:tcPr>
          <w:p w:rsidR="00B572B6" w:rsidRPr="00276FD1" w:rsidRDefault="00B572B6" w:rsidP="00B572B6">
            <w:pPr>
              <w:rPr>
                <w:iCs/>
                <w:sz w:val="24"/>
                <w:szCs w:val="24"/>
              </w:rPr>
            </w:pPr>
            <w:r w:rsidRPr="00276FD1">
              <w:rPr>
                <w:iCs/>
                <w:sz w:val="24"/>
                <w:szCs w:val="24"/>
              </w:rPr>
              <w:t>1320380020</w:t>
            </w:r>
          </w:p>
        </w:tc>
        <w:tc>
          <w:tcPr>
            <w:tcW w:w="667" w:type="dxa"/>
          </w:tcPr>
          <w:p w:rsidR="00B572B6" w:rsidRPr="00276FD1" w:rsidRDefault="00B572B6" w:rsidP="00B572B6">
            <w:pPr>
              <w:rPr>
                <w:iCs/>
                <w:sz w:val="24"/>
                <w:szCs w:val="24"/>
              </w:rPr>
            </w:pPr>
            <w:r w:rsidRPr="00276FD1">
              <w:rPr>
                <w:iCs/>
                <w:sz w:val="24"/>
                <w:szCs w:val="24"/>
              </w:rPr>
              <w:t>500</w:t>
            </w:r>
          </w:p>
        </w:tc>
        <w:tc>
          <w:tcPr>
            <w:tcW w:w="1313"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c>
          <w:tcPr>
            <w:tcW w:w="1440" w:type="dxa"/>
          </w:tcPr>
          <w:p w:rsidR="00B572B6" w:rsidRPr="00276FD1" w:rsidRDefault="00B572B6" w:rsidP="00B572B6">
            <w:pPr>
              <w:rPr>
                <w:iCs/>
                <w:sz w:val="24"/>
                <w:szCs w:val="24"/>
              </w:rPr>
            </w:pPr>
            <w:r w:rsidRPr="00276FD1">
              <w:rPr>
                <w:iCs/>
                <w:sz w:val="24"/>
                <w:szCs w:val="24"/>
              </w:rPr>
              <w:t>2 000,00</w:t>
            </w:r>
          </w:p>
        </w:tc>
      </w:tr>
      <w:tr w:rsidR="00B572B6" w:rsidRPr="00276FD1" w:rsidTr="00B572B6">
        <w:trPr>
          <w:trHeight w:val="255"/>
        </w:trPr>
        <w:tc>
          <w:tcPr>
            <w:tcW w:w="7035" w:type="dxa"/>
          </w:tcPr>
          <w:p w:rsidR="00B572B6" w:rsidRPr="00276FD1" w:rsidRDefault="00B572B6" w:rsidP="00B572B6">
            <w:pPr>
              <w:rPr>
                <w:sz w:val="24"/>
                <w:szCs w:val="24"/>
              </w:rPr>
            </w:pPr>
            <w:r w:rsidRPr="00276FD1">
              <w:rPr>
                <w:sz w:val="24"/>
                <w:szCs w:val="24"/>
              </w:rPr>
              <w:t>Иные межбюджетные трансферты</w:t>
            </w:r>
          </w:p>
        </w:tc>
        <w:tc>
          <w:tcPr>
            <w:tcW w:w="659" w:type="dxa"/>
          </w:tcPr>
          <w:p w:rsidR="00B572B6" w:rsidRPr="00276FD1" w:rsidRDefault="00B572B6" w:rsidP="00B572B6">
            <w:pPr>
              <w:rPr>
                <w:sz w:val="24"/>
                <w:szCs w:val="24"/>
              </w:rPr>
            </w:pPr>
            <w:r w:rsidRPr="00276FD1">
              <w:rPr>
                <w:sz w:val="24"/>
                <w:szCs w:val="24"/>
              </w:rPr>
              <w:t>14</w:t>
            </w:r>
          </w:p>
        </w:tc>
        <w:tc>
          <w:tcPr>
            <w:tcW w:w="725" w:type="dxa"/>
          </w:tcPr>
          <w:p w:rsidR="00B572B6" w:rsidRPr="00276FD1" w:rsidRDefault="00B572B6" w:rsidP="00B572B6">
            <w:pPr>
              <w:rPr>
                <w:sz w:val="24"/>
                <w:szCs w:val="24"/>
              </w:rPr>
            </w:pPr>
            <w:r w:rsidRPr="00276FD1">
              <w:rPr>
                <w:sz w:val="24"/>
                <w:szCs w:val="24"/>
              </w:rPr>
              <w:t>03</w:t>
            </w:r>
          </w:p>
        </w:tc>
        <w:tc>
          <w:tcPr>
            <w:tcW w:w="1551" w:type="dxa"/>
          </w:tcPr>
          <w:p w:rsidR="00B572B6" w:rsidRPr="00276FD1" w:rsidRDefault="00B572B6" w:rsidP="00B572B6">
            <w:pPr>
              <w:rPr>
                <w:sz w:val="24"/>
                <w:szCs w:val="24"/>
              </w:rPr>
            </w:pPr>
            <w:r w:rsidRPr="00276FD1">
              <w:rPr>
                <w:sz w:val="24"/>
                <w:szCs w:val="24"/>
              </w:rPr>
              <w:t>1320380020</w:t>
            </w:r>
          </w:p>
        </w:tc>
        <w:tc>
          <w:tcPr>
            <w:tcW w:w="667" w:type="dxa"/>
          </w:tcPr>
          <w:p w:rsidR="00B572B6" w:rsidRPr="00276FD1" w:rsidRDefault="00B572B6" w:rsidP="00B572B6">
            <w:pPr>
              <w:rPr>
                <w:sz w:val="24"/>
                <w:szCs w:val="24"/>
              </w:rPr>
            </w:pPr>
            <w:r w:rsidRPr="00276FD1">
              <w:rPr>
                <w:sz w:val="24"/>
                <w:szCs w:val="24"/>
              </w:rPr>
              <w:t>540</w:t>
            </w:r>
          </w:p>
        </w:tc>
        <w:tc>
          <w:tcPr>
            <w:tcW w:w="1313" w:type="dxa"/>
          </w:tcPr>
          <w:p w:rsidR="00B572B6" w:rsidRPr="00276FD1" w:rsidRDefault="00B572B6" w:rsidP="00B572B6">
            <w:pPr>
              <w:rPr>
                <w:sz w:val="24"/>
                <w:szCs w:val="24"/>
              </w:rPr>
            </w:pPr>
            <w:r w:rsidRPr="00276FD1">
              <w:rPr>
                <w:sz w:val="24"/>
                <w:szCs w:val="24"/>
              </w:rPr>
              <w:t>2 000,00</w:t>
            </w:r>
          </w:p>
        </w:tc>
        <w:tc>
          <w:tcPr>
            <w:tcW w:w="1440" w:type="dxa"/>
          </w:tcPr>
          <w:p w:rsidR="00B572B6" w:rsidRPr="00276FD1" w:rsidRDefault="00B572B6" w:rsidP="00B572B6">
            <w:pPr>
              <w:rPr>
                <w:sz w:val="24"/>
                <w:szCs w:val="24"/>
              </w:rPr>
            </w:pPr>
            <w:r w:rsidRPr="00276FD1">
              <w:rPr>
                <w:sz w:val="24"/>
                <w:szCs w:val="24"/>
              </w:rPr>
              <w:t>2 000,00</w:t>
            </w:r>
          </w:p>
        </w:tc>
        <w:tc>
          <w:tcPr>
            <w:tcW w:w="1440" w:type="dxa"/>
          </w:tcPr>
          <w:p w:rsidR="00B572B6" w:rsidRPr="00276FD1" w:rsidRDefault="00B572B6" w:rsidP="00B572B6">
            <w:pPr>
              <w:rPr>
                <w:sz w:val="24"/>
                <w:szCs w:val="24"/>
              </w:rPr>
            </w:pPr>
            <w:r w:rsidRPr="00276FD1">
              <w:rPr>
                <w:sz w:val="24"/>
                <w:szCs w:val="24"/>
              </w:rPr>
              <w:t>2 000,00</w:t>
            </w:r>
          </w:p>
        </w:tc>
      </w:tr>
    </w:tbl>
    <w:p w:rsidR="002F1F8E" w:rsidRDefault="002F1F8E" w:rsidP="00B572B6">
      <w:pPr>
        <w:sectPr w:rsidR="002F1F8E" w:rsidSect="002F1F8E">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572B6" w:rsidRDefault="00B572B6" w:rsidP="00B572B6"/>
    <w:p w:rsidR="00B572B6" w:rsidRDefault="00B572B6" w:rsidP="00B572B6">
      <w:r w:rsidRPr="00F12888">
        <w:rPr>
          <w:sz w:val="24"/>
          <w:szCs w:val="24"/>
        </w:rPr>
        <w:t>7)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B572B6" w:rsidRPr="007C7EDF" w:rsidRDefault="00B572B6" w:rsidP="002F1F8E">
      <w:pPr>
        <w:pStyle w:val="8"/>
        <w:keepNext/>
        <w:spacing w:before="120" w:after="0"/>
        <w:ind w:left="4680" w:right="-530"/>
      </w:pPr>
      <w:r w:rsidRPr="007C7EDF">
        <w:t xml:space="preserve">«Приложение </w:t>
      </w:r>
      <w:r>
        <w:t>9</w:t>
      </w:r>
    </w:p>
    <w:p w:rsidR="00B572B6" w:rsidRPr="007C7EDF" w:rsidRDefault="00B572B6" w:rsidP="002F1F8E">
      <w:pPr>
        <w:ind w:left="4680" w:right="-530"/>
        <w:rPr>
          <w:sz w:val="24"/>
          <w:szCs w:val="24"/>
        </w:rPr>
      </w:pPr>
      <w:r w:rsidRPr="007C7EDF">
        <w:rPr>
          <w:sz w:val="24"/>
          <w:szCs w:val="24"/>
        </w:rPr>
        <w:t xml:space="preserve">к решению Собрания Представителей </w:t>
      </w:r>
    </w:p>
    <w:p w:rsidR="00B572B6" w:rsidRPr="007C7EDF" w:rsidRDefault="00B572B6" w:rsidP="002F1F8E">
      <w:pPr>
        <w:ind w:left="4680" w:right="-530"/>
        <w:rPr>
          <w:sz w:val="24"/>
          <w:szCs w:val="24"/>
        </w:rPr>
      </w:pPr>
      <w:r w:rsidRPr="007C7EDF">
        <w:rPr>
          <w:sz w:val="24"/>
          <w:szCs w:val="24"/>
        </w:rPr>
        <w:t xml:space="preserve">Камешкирского района Пензенской области </w:t>
      </w:r>
    </w:p>
    <w:p w:rsidR="00B572B6" w:rsidRPr="007C7EDF" w:rsidRDefault="00B572B6" w:rsidP="002F1F8E">
      <w:pPr>
        <w:ind w:left="4680" w:right="-530"/>
        <w:rPr>
          <w:sz w:val="24"/>
          <w:szCs w:val="24"/>
        </w:rPr>
      </w:pPr>
      <w:r w:rsidRPr="007C7EDF">
        <w:rPr>
          <w:sz w:val="24"/>
          <w:szCs w:val="24"/>
        </w:rPr>
        <w:t xml:space="preserve">«О бюджете Камешкирского района </w:t>
      </w:r>
    </w:p>
    <w:p w:rsidR="00B572B6" w:rsidRPr="007C7EDF" w:rsidRDefault="00B572B6" w:rsidP="002F1F8E">
      <w:pPr>
        <w:ind w:left="4680" w:right="-530"/>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B572B6" w:rsidRPr="007C7EDF" w:rsidRDefault="00B572B6" w:rsidP="002F1F8E">
      <w:pPr>
        <w:ind w:left="4680" w:right="-530"/>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B572B6" w:rsidRPr="007C7EDF" w:rsidRDefault="00B572B6" w:rsidP="00697DF2">
      <w:pPr>
        <w:pStyle w:val="5"/>
        <w:keepNext/>
        <w:numPr>
          <w:ilvl w:val="4"/>
          <w:numId w:val="25"/>
        </w:numPr>
        <w:suppressAutoHyphens w:val="0"/>
        <w:spacing w:before="120" w:after="0"/>
        <w:ind w:right="284" w:firstLine="0"/>
        <w:jc w:val="center"/>
        <w:rPr>
          <w:sz w:val="24"/>
          <w:szCs w:val="24"/>
        </w:rPr>
      </w:pPr>
      <w:r w:rsidRPr="007C7EDF">
        <w:rPr>
          <w:sz w:val="24"/>
          <w:szCs w:val="24"/>
        </w:rPr>
        <w:t>Ведомственная структура расходов бюджета Камешкирского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B572B6" w:rsidRPr="007C7EDF" w:rsidRDefault="00B572B6" w:rsidP="00B572B6">
      <w:pPr>
        <w:jc w:val="right"/>
        <w:rPr>
          <w:sz w:val="24"/>
          <w:szCs w:val="24"/>
        </w:rPr>
      </w:pPr>
      <w:r w:rsidRPr="007C7EDF">
        <w:rPr>
          <w:sz w:val="24"/>
          <w:szCs w:val="24"/>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7"/>
        <w:gridCol w:w="631"/>
        <w:gridCol w:w="476"/>
        <w:gridCol w:w="527"/>
        <w:gridCol w:w="994"/>
        <w:gridCol w:w="494"/>
        <w:gridCol w:w="1424"/>
        <w:gridCol w:w="1424"/>
        <w:gridCol w:w="1424"/>
      </w:tblGrid>
      <w:tr w:rsidR="00B572B6" w:rsidRPr="006A0D6D" w:rsidTr="002F1F8E">
        <w:trPr>
          <w:trHeight w:val="1350"/>
        </w:trPr>
        <w:tc>
          <w:tcPr>
            <w:tcW w:w="2019" w:type="pct"/>
            <w:noWrap/>
            <w:vAlign w:val="center"/>
          </w:tcPr>
          <w:p w:rsidR="00B572B6" w:rsidRPr="006A0D6D" w:rsidRDefault="00B572B6" w:rsidP="00B572B6">
            <w:pPr>
              <w:widowControl/>
              <w:jc w:val="center"/>
              <w:rPr>
                <w:bCs/>
                <w:sz w:val="24"/>
                <w:szCs w:val="24"/>
              </w:rPr>
            </w:pPr>
            <w:r w:rsidRPr="006A0D6D">
              <w:rPr>
                <w:bCs/>
                <w:sz w:val="24"/>
                <w:szCs w:val="24"/>
              </w:rPr>
              <w:t>Наименование показателя</w:t>
            </w:r>
          </w:p>
        </w:tc>
        <w:tc>
          <w:tcPr>
            <w:tcW w:w="314" w:type="pct"/>
            <w:vAlign w:val="center"/>
          </w:tcPr>
          <w:p w:rsidR="00B572B6" w:rsidRPr="006A0D6D" w:rsidRDefault="00B572B6" w:rsidP="00B572B6">
            <w:pPr>
              <w:widowControl/>
              <w:jc w:val="center"/>
              <w:rPr>
                <w:bCs/>
                <w:sz w:val="24"/>
                <w:szCs w:val="24"/>
              </w:rPr>
            </w:pPr>
            <w:r w:rsidRPr="006A0D6D">
              <w:rPr>
                <w:bCs/>
                <w:sz w:val="24"/>
                <w:szCs w:val="24"/>
              </w:rPr>
              <w:t>Глав-</w:t>
            </w:r>
            <w:r w:rsidRPr="006A0D6D">
              <w:rPr>
                <w:bCs/>
                <w:sz w:val="24"/>
                <w:szCs w:val="24"/>
              </w:rPr>
              <w:br/>
              <w:t>ный-</w:t>
            </w:r>
            <w:r w:rsidRPr="006A0D6D">
              <w:rPr>
                <w:bCs/>
                <w:sz w:val="24"/>
                <w:szCs w:val="24"/>
              </w:rPr>
              <w:br/>
              <w:t>распо-</w:t>
            </w:r>
            <w:r w:rsidRPr="006A0D6D">
              <w:rPr>
                <w:bCs/>
                <w:sz w:val="24"/>
                <w:szCs w:val="24"/>
              </w:rPr>
              <w:br/>
              <w:t>ряди-</w:t>
            </w:r>
            <w:r w:rsidRPr="006A0D6D">
              <w:rPr>
                <w:bCs/>
                <w:sz w:val="24"/>
                <w:szCs w:val="24"/>
              </w:rPr>
              <w:br/>
              <w:t>тель</w:t>
            </w:r>
          </w:p>
        </w:tc>
        <w:tc>
          <w:tcPr>
            <w:tcW w:w="237" w:type="pct"/>
            <w:vAlign w:val="center"/>
          </w:tcPr>
          <w:p w:rsidR="00B572B6" w:rsidRPr="006A0D6D" w:rsidRDefault="00B572B6" w:rsidP="00B572B6">
            <w:pPr>
              <w:widowControl/>
              <w:jc w:val="center"/>
              <w:rPr>
                <w:bCs/>
                <w:sz w:val="24"/>
                <w:szCs w:val="24"/>
              </w:rPr>
            </w:pPr>
            <w:r w:rsidRPr="006A0D6D">
              <w:rPr>
                <w:bCs/>
                <w:sz w:val="24"/>
                <w:szCs w:val="24"/>
              </w:rPr>
              <w:t>Раз-</w:t>
            </w:r>
            <w:r w:rsidRPr="006A0D6D">
              <w:rPr>
                <w:bCs/>
                <w:sz w:val="24"/>
                <w:szCs w:val="24"/>
              </w:rPr>
              <w:br/>
              <w:t>дел</w:t>
            </w:r>
          </w:p>
        </w:tc>
        <w:tc>
          <w:tcPr>
            <w:tcW w:w="239" w:type="pct"/>
            <w:vAlign w:val="center"/>
          </w:tcPr>
          <w:p w:rsidR="00B572B6" w:rsidRPr="006A0D6D" w:rsidRDefault="00B572B6" w:rsidP="00B572B6">
            <w:pPr>
              <w:widowControl/>
              <w:jc w:val="center"/>
              <w:rPr>
                <w:bCs/>
                <w:sz w:val="24"/>
                <w:szCs w:val="24"/>
              </w:rPr>
            </w:pPr>
            <w:r w:rsidRPr="006A0D6D">
              <w:rPr>
                <w:bCs/>
                <w:sz w:val="24"/>
                <w:szCs w:val="24"/>
              </w:rPr>
              <w:t>Под-</w:t>
            </w:r>
            <w:r w:rsidRPr="006A0D6D">
              <w:rPr>
                <w:bCs/>
                <w:sz w:val="24"/>
                <w:szCs w:val="24"/>
              </w:rPr>
              <w:br/>
              <w:t>раз-</w:t>
            </w:r>
            <w:r w:rsidRPr="006A0D6D">
              <w:rPr>
                <w:bCs/>
                <w:sz w:val="24"/>
                <w:szCs w:val="24"/>
              </w:rPr>
              <w:br/>
              <w:t>дел</w:t>
            </w:r>
          </w:p>
        </w:tc>
        <w:tc>
          <w:tcPr>
            <w:tcW w:w="532" w:type="pct"/>
            <w:vAlign w:val="center"/>
          </w:tcPr>
          <w:p w:rsidR="00B572B6" w:rsidRPr="006A0D6D" w:rsidRDefault="00B572B6" w:rsidP="00B572B6">
            <w:pPr>
              <w:widowControl/>
              <w:jc w:val="center"/>
              <w:rPr>
                <w:bCs/>
                <w:sz w:val="24"/>
                <w:szCs w:val="24"/>
              </w:rPr>
            </w:pPr>
            <w:r w:rsidRPr="006A0D6D">
              <w:rPr>
                <w:bCs/>
                <w:sz w:val="24"/>
                <w:szCs w:val="24"/>
              </w:rPr>
              <w:t>Целевая</w:t>
            </w:r>
            <w:r w:rsidRPr="006A0D6D">
              <w:rPr>
                <w:bCs/>
                <w:sz w:val="24"/>
                <w:szCs w:val="24"/>
              </w:rPr>
              <w:br/>
              <w:t>статья</w:t>
            </w:r>
            <w:r w:rsidRPr="006A0D6D">
              <w:rPr>
                <w:bCs/>
                <w:sz w:val="24"/>
                <w:szCs w:val="24"/>
              </w:rPr>
              <w:br/>
              <w:t>рас-</w:t>
            </w:r>
            <w:r w:rsidRPr="006A0D6D">
              <w:rPr>
                <w:bCs/>
                <w:sz w:val="24"/>
                <w:szCs w:val="24"/>
              </w:rPr>
              <w:br/>
              <w:t>ходов</w:t>
            </w:r>
          </w:p>
        </w:tc>
        <w:tc>
          <w:tcPr>
            <w:tcW w:w="237" w:type="pct"/>
            <w:vAlign w:val="center"/>
          </w:tcPr>
          <w:p w:rsidR="00B572B6" w:rsidRPr="006A0D6D" w:rsidRDefault="00B572B6" w:rsidP="00B572B6">
            <w:pPr>
              <w:widowControl/>
              <w:jc w:val="center"/>
              <w:rPr>
                <w:bCs/>
                <w:sz w:val="24"/>
                <w:szCs w:val="24"/>
              </w:rPr>
            </w:pPr>
            <w:r w:rsidRPr="006A0D6D">
              <w:rPr>
                <w:bCs/>
                <w:sz w:val="24"/>
                <w:szCs w:val="24"/>
              </w:rPr>
              <w:t>Вид</w:t>
            </w:r>
            <w:r w:rsidRPr="006A0D6D">
              <w:rPr>
                <w:bCs/>
                <w:sz w:val="24"/>
                <w:szCs w:val="24"/>
              </w:rPr>
              <w:br/>
              <w:t>рас-</w:t>
            </w:r>
            <w:r w:rsidRPr="006A0D6D">
              <w:rPr>
                <w:bCs/>
                <w:sz w:val="24"/>
                <w:szCs w:val="24"/>
              </w:rPr>
              <w:br/>
              <w:t>ход-</w:t>
            </w:r>
            <w:r w:rsidRPr="006A0D6D">
              <w:rPr>
                <w:bCs/>
                <w:sz w:val="24"/>
                <w:szCs w:val="24"/>
              </w:rPr>
              <w:br/>
              <w:t>ов</w:t>
            </w:r>
          </w:p>
        </w:tc>
        <w:tc>
          <w:tcPr>
            <w:tcW w:w="474" w:type="pct"/>
            <w:noWrap/>
            <w:vAlign w:val="center"/>
          </w:tcPr>
          <w:p w:rsidR="00B572B6" w:rsidRPr="006A0D6D" w:rsidRDefault="00B572B6" w:rsidP="00B572B6">
            <w:pPr>
              <w:widowControl/>
              <w:jc w:val="center"/>
              <w:rPr>
                <w:bCs/>
                <w:sz w:val="24"/>
                <w:szCs w:val="24"/>
              </w:rPr>
            </w:pPr>
            <w:r w:rsidRPr="006A0D6D">
              <w:rPr>
                <w:bCs/>
                <w:sz w:val="24"/>
                <w:szCs w:val="24"/>
              </w:rPr>
              <w:t>Сумма на 2019 год</w:t>
            </w:r>
          </w:p>
        </w:tc>
        <w:tc>
          <w:tcPr>
            <w:tcW w:w="474" w:type="pct"/>
            <w:noWrap/>
            <w:vAlign w:val="center"/>
          </w:tcPr>
          <w:p w:rsidR="00B572B6" w:rsidRPr="006A0D6D" w:rsidRDefault="00B572B6" w:rsidP="00B572B6">
            <w:pPr>
              <w:widowControl/>
              <w:jc w:val="center"/>
              <w:rPr>
                <w:bCs/>
                <w:sz w:val="24"/>
                <w:szCs w:val="24"/>
              </w:rPr>
            </w:pPr>
            <w:r w:rsidRPr="006A0D6D">
              <w:rPr>
                <w:bCs/>
                <w:sz w:val="24"/>
                <w:szCs w:val="24"/>
              </w:rPr>
              <w:t>Сумма на 2020 год</w:t>
            </w:r>
          </w:p>
        </w:tc>
        <w:tc>
          <w:tcPr>
            <w:tcW w:w="474" w:type="pct"/>
            <w:noWrap/>
            <w:vAlign w:val="center"/>
          </w:tcPr>
          <w:p w:rsidR="00B572B6" w:rsidRPr="006A0D6D" w:rsidRDefault="00B572B6" w:rsidP="00B572B6">
            <w:pPr>
              <w:widowControl/>
              <w:jc w:val="center"/>
              <w:rPr>
                <w:bCs/>
                <w:sz w:val="24"/>
                <w:szCs w:val="24"/>
              </w:rPr>
            </w:pPr>
            <w:r w:rsidRPr="006A0D6D">
              <w:rPr>
                <w:bCs/>
                <w:sz w:val="24"/>
                <w:szCs w:val="24"/>
              </w:rPr>
              <w:t>Сумма на 2021 год</w:t>
            </w:r>
          </w:p>
        </w:tc>
      </w:tr>
      <w:tr w:rsidR="00B572B6" w:rsidRPr="006A0D6D" w:rsidTr="002F1F8E">
        <w:trPr>
          <w:trHeight w:val="255"/>
        </w:trPr>
        <w:tc>
          <w:tcPr>
            <w:tcW w:w="2019" w:type="pct"/>
            <w:noWrap/>
            <w:vAlign w:val="bottom"/>
          </w:tcPr>
          <w:p w:rsidR="00B572B6" w:rsidRPr="006A0D6D" w:rsidRDefault="00B572B6" w:rsidP="00B572B6">
            <w:pPr>
              <w:widowControl/>
              <w:rPr>
                <w:bCs/>
                <w:sz w:val="24"/>
                <w:szCs w:val="24"/>
              </w:rPr>
            </w:pPr>
            <w:r w:rsidRPr="006A0D6D">
              <w:rPr>
                <w:bCs/>
                <w:sz w:val="24"/>
                <w:szCs w:val="24"/>
              </w:rPr>
              <w:t>ВСЕГО:</w:t>
            </w:r>
          </w:p>
        </w:tc>
        <w:tc>
          <w:tcPr>
            <w:tcW w:w="314" w:type="pct"/>
            <w:noWrap/>
            <w:vAlign w:val="bottom"/>
          </w:tcPr>
          <w:p w:rsidR="00B572B6" w:rsidRPr="006A0D6D" w:rsidRDefault="00B572B6" w:rsidP="00B572B6">
            <w:pPr>
              <w:widowControl/>
              <w:jc w:val="center"/>
              <w:rPr>
                <w:bCs/>
                <w:sz w:val="24"/>
                <w:szCs w:val="24"/>
              </w:rPr>
            </w:pPr>
            <w:r w:rsidRPr="006A0D6D">
              <w:rPr>
                <w:bCs/>
                <w:sz w:val="24"/>
                <w:szCs w:val="24"/>
              </w:rPr>
              <w:t> </w:t>
            </w:r>
          </w:p>
        </w:tc>
        <w:tc>
          <w:tcPr>
            <w:tcW w:w="237" w:type="pct"/>
            <w:noWrap/>
            <w:vAlign w:val="bottom"/>
          </w:tcPr>
          <w:p w:rsidR="00B572B6" w:rsidRPr="006A0D6D" w:rsidRDefault="00B572B6" w:rsidP="00B572B6">
            <w:pPr>
              <w:widowControl/>
              <w:jc w:val="center"/>
              <w:rPr>
                <w:bCs/>
                <w:sz w:val="24"/>
                <w:szCs w:val="24"/>
              </w:rPr>
            </w:pPr>
            <w:r w:rsidRPr="006A0D6D">
              <w:rPr>
                <w:bCs/>
                <w:sz w:val="24"/>
                <w:szCs w:val="24"/>
              </w:rPr>
              <w:t> </w:t>
            </w:r>
          </w:p>
        </w:tc>
        <w:tc>
          <w:tcPr>
            <w:tcW w:w="239" w:type="pct"/>
            <w:noWrap/>
            <w:vAlign w:val="bottom"/>
          </w:tcPr>
          <w:p w:rsidR="00B572B6" w:rsidRPr="006A0D6D" w:rsidRDefault="00B572B6" w:rsidP="00B572B6">
            <w:pPr>
              <w:widowControl/>
              <w:jc w:val="center"/>
              <w:rPr>
                <w:bCs/>
                <w:sz w:val="24"/>
                <w:szCs w:val="24"/>
              </w:rPr>
            </w:pPr>
            <w:r w:rsidRPr="006A0D6D">
              <w:rPr>
                <w:bCs/>
                <w:sz w:val="24"/>
                <w:szCs w:val="24"/>
              </w:rPr>
              <w:t> </w:t>
            </w:r>
          </w:p>
        </w:tc>
        <w:tc>
          <w:tcPr>
            <w:tcW w:w="532" w:type="pct"/>
            <w:noWrap/>
            <w:vAlign w:val="bottom"/>
          </w:tcPr>
          <w:p w:rsidR="00B572B6" w:rsidRPr="006A0D6D" w:rsidRDefault="00B572B6" w:rsidP="00B572B6">
            <w:pPr>
              <w:widowControl/>
              <w:jc w:val="center"/>
              <w:rPr>
                <w:bCs/>
                <w:sz w:val="24"/>
                <w:szCs w:val="24"/>
              </w:rPr>
            </w:pPr>
            <w:r w:rsidRPr="006A0D6D">
              <w:rPr>
                <w:bCs/>
                <w:sz w:val="24"/>
                <w:szCs w:val="24"/>
              </w:rPr>
              <w:t> </w:t>
            </w:r>
          </w:p>
        </w:tc>
        <w:tc>
          <w:tcPr>
            <w:tcW w:w="237" w:type="pct"/>
            <w:vAlign w:val="bottom"/>
          </w:tcPr>
          <w:p w:rsidR="00B572B6" w:rsidRPr="006A0D6D" w:rsidRDefault="00B572B6" w:rsidP="00B572B6">
            <w:pPr>
              <w:widowControl/>
              <w:jc w:val="center"/>
              <w:rPr>
                <w:bCs/>
                <w:sz w:val="24"/>
                <w:szCs w:val="24"/>
              </w:rPr>
            </w:pPr>
            <w:r w:rsidRPr="006A0D6D">
              <w:rPr>
                <w:bCs/>
                <w:sz w:val="24"/>
                <w:szCs w:val="24"/>
              </w:rPr>
              <w:t> </w:t>
            </w:r>
          </w:p>
        </w:tc>
        <w:tc>
          <w:tcPr>
            <w:tcW w:w="474" w:type="pct"/>
            <w:vAlign w:val="bottom"/>
          </w:tcPr>
          <w:p w:rsidR="00B572B6" w:rsidRPr="006A0D6D" w:rsidRDefault="00B572B6" w:rsidP="00B572B6">
            <w:pPr>
              <w:widowControl/>
              <w:jc w:val="right"/>
              <w:rPr>
                <w:bCs/>
                <w:sz w:val="24"/>
                <w:szCs w:val="24"/>
              </w:rPr>
            </w:pPr>
            <w:r w:rsidRPr="006A0D6D">
              <w:rPr>
                <w:bCs/>
                <w:sz w:val="24"/>
                <w:szCs w:val="24"/>
              </w:rPr>
              <w:t>284 284,18</w:t>
            </w:r>
          </w:p>
        </w:tc>
        <w:tc>
          <w:tcPr>
            <w:tcW w:w="474" w:type="pct"/>
            <w:vAlign w:val="bottom"/>
          </w:tcPr>
          <w:p w:rsidR="00B572B6" w:rsidRPr="006A0D6D" w:rsidRDefault="00B572B6" w:rsidP="00B572B6">
            <w:pPr>
              <w:widowControl/>
              <w:jc w:val="right"/>
              <w:rPr>
                <w:bCs/>
                <w:sz w:val="24"/>
                <w:szCs w:val="24"/>
              </w:rPr>
            </w:pPr>
            <w:r w:rsidRPr="006A0D6D">
              <w:rPr>
                <w:bCs/>
                <w:sz w:val="24"/>
                <w:szCs w:val="24"/>
              </w:rPr>
              <w:t>256 004,42</w:t>
            </w:r>
          </w:p>
        </w:tc>
        <w:tc>
          <w:tcPr>
            <w:tcW w:w="474" w:type="pct"/>
            <w:vAlign w:val="bottom"/>
          </w:tcPr>
          <w:p w:rsidR="00B572B6" w:rsidRPr="006A0D6D" w:rsidRDefault="00B572B6" w:rsidP="00B572B6">
            <w:pPr>
              <w:widowControl/>
              <w:jc w:val="right"/>
              <w:rPr>
                <w:bCs/>
                <w:sz w:val="24"/>
                <w:szCs w:val="24"/>
              </w:rPr>
            </w:pPr>
            <w:r w:rsidRPr="006A0D6D">
              <w:rPr>
                <w:bCs/>
                <w:sz w:val="24"/>
                <w:szCs w:val="24"/>
              </w:rPr>
              <w:t>258 958,62</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Учреждение Администрация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78 077,62</w:t>
            </w:r>
          </w:p>
        </w:tc>
        <w:tc>
          <w:tcPr>
            <w:tcW w:w="474" w:type="pct"/>
          </w:tcPr>
          <w:p w:rsidR="00B572B6" w:rsidRPr="006A0D6D" w:rsidRDefault="00B572B6" w:rsidP="00B572B6">
            <w:pPr>
              <w:widowControl/>
              <w:jc w:val="right"/>
              <w:rPr>
                <w:bCs/>
                <w:iCs/>
                <w:sz w:val="24"/>
                <w:szCs w:val="24"/>
              </w:rPr>
            </w:pPr>
            <w:r w:rsidRPr="006A0D6D">
              <w:rPr>
                <w:bCs/>
                <w:iCs/>
                <w:sz w:val="24"/>
                <w:szCs w:val="24"/>
              </w:rPr>
              <w:t>68 350,00</w:t>
            </w:r>
          </w:p>
        </w:tc>
        <w:tc>
          <w:tcPr>
            <w:tcW w:w="474" w:type="pct"/>
          </w:tcPr>
          <w:p w:rsidR="00B572B6" w:rsidRPr="006A0D6D" w:rsidRDefault="00B572B6" w:rsidP="00B572B6">
            <w:pPr>
              <w:widowControl/>
              <w:jc w:val="right"/>
              <w:rPr>
                <w:bCs/>
                <w:iCs/>
                <w:sz w:val="24"/>
                <w:szCs w:val="24"/>
              </w:rPr>
            </w:pPr>
            <w:r w:rsidRPr="006A0D6D">
              <w:rPr>
                <w:bCs/>
                <w:iCs/>
                <w:sz w:val="24"/>
                <w:szCs w:val="24"/>
              </w:rPr>
              <w:t>69 047,30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ОБЩЕГОСУДАРСТВЕННЫЕ ВОПРОСЫ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25 768,80</w:t>
            </w:r>
          </w:p>
        </w:tc>
        <w:tc>
          <w:tcPr>
            <w:tcW w:w="474" w:type="pct"/>
          </w:tcPr>
          <w:p w:rsidR="00B572B6" w:rsidRPr="006A0D6D" w:rsidRDefault="00B572B6" w:rsidP="00B572B6">
            <w:pPr>
              <w:widowControl/>
              <w:jc w:val="right"/>
              <w:rPr>
                <w:bCs/>
                <w:iCs/>
                <w:sz w:val="24"/>
                <w:szCs w:val="24"/>
              </w:rPr>
            </w:pPr>
            <w:r w:rsidRPr="006A0D6D">
              <w:rPr>
                <w:bCs/>
                <w:iCs/>
                <w:sz w:val="24"/>
                <w:szCs w:val="24"/>
              </w:rPr>
              <w:t>25 232,60</w:t>
            </w:r>
          </w:p>
        </w:tc>
        <w:tc>
          <w:tcPr>
            <w:tcW w:w="474" w:type="pct"/>
          </w:tcPr>
          <w:p w:rsidR="00B572B6" w:rsidRPr="006A0D6D" w:rsidRDefault="00B572B6" w:rsidP="00B572B6">
            <w:pPr>
              <w:widowControl/>
              <w:jc w:val="right"/>
              <w:rPr>
                <w:bCs/>
                <w:iCs/>
                <w:sz w:val="24"/>
                <w:szCs w:val="24"/>
              </w:rPr>
            </w:pPr>
            <w:r w:rsidRPr="006A0D6D">
              <w:rPr>
                <w:bCs/>
                <w:iCs/>
                <w:sz w:val="24"/>
                <w:szCs w:val="24"/>
              </w:rPr>
              <w:t>24 436,40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22 841,00</w:t>
            </w:r>
          </w:p>
        </w:tc>
        <w:tc>
          <w:tcPr>
            <w:tcW w:w="474" w:type="pct"/>
          </w:tcPr>
          <w:p w:rsidR="00B572B6" w:rsidRPr="006A0D6D" w:rsidRDefault="00B572B6" w:rsidP="00B572B6">
            <w:pPr>
              <w:widowControl/>
              <w:jc w:val="right"/>
              <w:rPr>
                <w:bCs/>
                <w:iCs/>
                <w:sz w:val="24"/>
                <w:szCs w:val="24"/>
              </w:rPr>
            </w:pPr>
            <w:r w:rsidRPr="006A0D6D">
              <w:rPr>
                <w:bCs/>
                <w:iCs/>
                <w:sz w:val="24"/>
                <w:szCs w:val="24"/>
              </w:rPr>
              <w:t>22 304,70</w:t>
            </w:r>
          </w:p>
        </w:tc>
        <w:tc>
          <w:tcPr>
            <w:tcW w:w="474" w:type="pct"/>
          </w:tcPr>
          <w:p w:rsidR="00B572B6" w:rsidRPr="006A0D6D" w:rsidRDefault="00B572B6" w:rsidP="00B572B6">
            <w:pPr>
              <w:widowControl/>
              <w:jc w:val="right"/>
              <w:rPr>
                <w:bCs/>
                <w:iCs/>
                <w:sz w:val="24"/>
                <w:szCs w:val="24"/>
              </w:rPr>
            </w:pPr>
            <w:r w:rsidRPr="006A0D6D">
              <w:rPr>
                <w:bCs/>
                <w:iCs/>
                <w:sz w:val="24"/>
                <w:szCs w:val="24"/>
              </w:rPr>
              <w:t>21 508,50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Муниципальная программа "Развитие гражданского общества на территории Камешкирского </w:t>
            </w:r>
            <w:r w:rsidRPr="006A0D6D">
              <w:rPr>
                <w:bCs/>
                <w:iCs/>
                <w:sz w:val="24"/>
                <w:szCs w:val="24"/>
              </w:rPr>
              <w:lastRenderedPageBreak/>
              <w:t>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22 841,00</w:t>
            </w:r>
          </w:p>
        </w:tc>
        <w:tc>
          <w:tcPr>
            <w:tcW w:w="474" w:type="pct"/>
          </w:tcPr>
          <w:p w:rsidR="00B572B6" w:rsidRPr="006A0D6D" w:rsidRDefault="00B572B6" w:rsidP="00B572B6">
            <w:pPr>
              <w:widowControl/>
              <w:jc w:val="right"/>
              <w:rPr>
                <w:bCs/>
                <w:iCs/>
                <w:sz w:val="24"/>
                <w:szCs w:val="24"/>
              </w:rPr>
            </w:pPr>
            <w:r w:rsidRPr="006A0D6D">
              <w:rPr>
                <w:bCs/>
                <w:iCs/>
                <w:sz w:val="24"/>
                <w:szCs w:val="24"/>
              </w:rPr>
              <w:t>22 304,70</w:t>
            </w:r>
          </w:p>
        </w:tc>
        <w:tc>
          <w:tcPr>
            <w:tcW w:w="474" w:type="pct"/>
          </w:tcPr>
          <w:p w:rsidR="00B572B6" w:rsidRPr="006A0D6D" w:rsidRDefault="00B572B6" w:rsidP="00B572B6">
            <w:pPr>
              <w:widowControl/>
              <w:jc w:val="right"/>
              <w:rPr>
                <w:bCs/>
                <w:iCs/>
                <w:sz w:val="24"/>
                <w:szCs w:val="24"/>
              </w:rPr>
            </w:pPr>
            <w:r w:rsidRPr="006A0D6D">
              <w:rPr>
                <w:bCs/>
                <w:iCs/>
                <w:sz w:val="24"/>
                <w:szCs w:val="24"/>
              </w:rPr>
              <w:t>21 508,50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22 742,90</w:t>
            </w:r>
          </w:p>
        </w:tc>
        <w:tc>
          <w:tcPr>
            <w:tcW w:w="474" w:type="pct"/>
          </w:tcPr>
          <w:p w:rsidR="00B572B6" w:rsidRPr="006A0D6D" w:rsidRDefault="00B572B6" w:rsidP="00B572B6">
            <w:pPr>
              <w:widowControl/>
              <w:jc w:val="right"/>
              <w:rPr>
                <w:bCs/>
                <w:iCs/>
                <w:sz w:val="24"/>
                <w:szCs w:val="24"/>
              </w:rPr>
            </w:pPr>
            <w:r w:rsidRPr="006A0D6D">
              <w:rPr>
                <w:bCs/>
                <w:iCs/>
                <w:sz w:val="24"/>
                <w:szCs w:val="24"/>
              </w:rPr>
              <w:t>22 304,70</w:t>
            </w:r>
          </w:p>
        </w:tc>
        <w:tc>
          <w:tcPr>
            <w:tcW w:w="474" w:type="pct"/>
          </w:tcPr>
          <w:p w:rsidR="00B572B6" w:rsidRPr="006A0D6D" w:rsidRDefault="00B572B6" w:rsidP="00B572B6">
            <w:pPr>
              <w:widowControl/>
              <w:jc w:val="right"/>
              <w:rPr>
                <w:bCs/>
                <w:iCs/>
                <w:sz w:val="24"/>
                <w:szCs w:val="24"/>
              </w:rPr>
            </w:pPr>
            <w:r w:rsidRPr="006A0D6D">
              <w:rPr>
                <w:bCs/>
                <w:iCs/>
                <w:sz w:val="24"/>
                <w:szCs w:val="24"/>
              </w:rPr>
              <w:t>21 508,50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«Реализация функций Администрации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21 631,80</w:t>
            </w:r>
          </w:p>
        </w:tc>
        <w:tc>
          <w:tcPr>
            <w:tcW w:w="474" w:type="pct"/>
          </w:tcPr>
          <w:p w:rsidR="00B572B6" w:rsidRPr="006A0D6D" w:rsidRDefault="00B572B6" w:rsidP="00B572B6">
            <w:pPr>
              <w:widowControl/>
              <w:jc w:val="right"/>
              <w:rPr>
                <w:bCs/>
                <w:iCs/>
                <w:sz w:val="24"/>
                <w:szCs w:val="24"/>
              </w:rPr>
            </w:pPr>
            <w:r w:rsidRPr="006A0D6D">
              <w:rPr>
                <w:bCs/>
                <w:iCs/>
                <w:sz w:val="24"/>
                <w:szCs w:val="24"/>
              </w:rPr>
              <w:t>21 152,80</w:t>
            </w:r>
          </w:p>
        </w:tc>
        <w:tc>
          <w:tcPr>
            <w:tcW w:w="474" w:type="pct"/>
          </w:tcPr>
          <w:p w:rsidR="00B572B6" w:rsidRPr="006A0D6D" w:rsidRDefault="00B572B6" w:rsidP="00B572B6">
            <w:pPr>
              <w:widowControl/>
              <w:jc w:val="right"/>
              <w:rPr>
                <w:bCs/>
                <w:iCs/>
                <w:sz w:val="24"/>
                <w:szCs w:val="24"/>
              </w:rPr>
            </w:pPr>
            <w:r w:rsidRPr="006A0D6D">
              <w:rPr>
                <w:bCs/>
                <w:iCs/>
                <w:sz w:val="24"/>
                <w:szCs w:val="24"/>
              </w:rPr>
              <w:t>20 317,10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по оплате труда работников муниципальных органов</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1230102100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17 631,10</w:t>
            </w:r>
          </w:p>
        </w:tc>
        <w:tc>
          <w:tcPr>
            <w:tcW w:w="474" w:type="pct"/>
          </w:tcPr>
          <w:p w:rsidR="00B572B6" w:rsidRPr="006A0D6D" w:rsidRDefault="00B572B6" w:rsidP="00B572B6">
            <w:pPr>
              <w:widowControl/>
              <w:jc w:val="right"/>
              <w:rPr>
                <w:bCs/>
                <w:iCs/>
                <w:sz w:val="24"/>
                <w:szCs w:val="24"/>
              </w:rPr>
            </w:pPr>
            <w:r w:rsidRPr="006A0D6D">
              <w:rPr>
                <w:bCs/>
                <w:iCs/>
                <w:sz w:val="24"/>
                <w:szCs w:val="24"/>
              </w:rPr>
              <w:t>17 630,30</w:t>
            </w:r>
          </w:p>
        </w:tc>
        <w:tc>
          <w:tcPr>
            <w:tcW w:w="474" w:type="pct"/>
          </w:tcPr>
          <w:p w:rsidR="00B572B6" w:rsidRPr="006A0D6D" w:rsidRDefault="00B572B6" w:rsidP="00B572B6">
            <w:pPr>
              <w:widowControl/>
              <w:jc w:val="right"/>
              <w:rPr>
                <w:bCs/>
                <w:iCs/>
                <w:sz w:val="24"/>
                <w:szCs w:val="24"/>
              </w:rPr>
            </w:pPr>
            <w:r w:rsidRPr="006A0D6D">
              <w:rPr>
                <w:bCs/>
                <w:iCs/>
                <w:sz w:val="24"/>
                <w:szCs w:val="24"/>
              </w:rPr>
              <w:t>16 713,80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1230102100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17 631,10</w:t>
            </w:r>
          </w:p>
        </w:tc>
        <w:tc>
          <w:tcPr>
            <w:tcW w:w="474" w:type="pct"/>
          </w:tcPr>
          <w:p w:rsidR="00B572B6" w:rsidRPr="006A0D6D" w:rsidRDefault="00B572B6" w:rsidP="00B572B6">
            <w:pPr>
              <w:widowControl/>
              <w:jc w:val="right"/>
              <w:rPr>
                <w:bCs/>
                <w:iCs/>
                <w:sz w:val="24"/>
                <w:szCs w:val="24"/>
              </w:rPr>
            </w:pPr>
            <w:r w:rsidRPr="006A0D6D">
              <w:rPr>
                <w:bCs/>
                <w:iCs/>
                <w:sz w:val="24"/>
                <w:szCs w:val="24"/>
              </w:rPr>
              <w:t>17 630,30</w:t>
            </w:r>
          </w:p>
        </w:tc>
        <w:tc>
          <w:tcPr>
            <w:tcW w:w="474" w:type="pct"/>
          </w:tcPr>
          <w:p w:rsidR="00B572B6" w:rsidRPr="006A0D6D" w:rsidRDefault="00B572B6" w:rsidP="00B572B6">
            <w:pPr>
              <w:widowControl/>
              <w:jc w:val="right"/>
              <w:rPr>
                <w:bCs/>
                <w:iCs/>
                <w:sz w:val="24"/>
                <w:szCs w:val="24"/>
              </w:rPr>
            </w:pPr>
            <w:r w:rsidRPr="006A0D6D">
              <w:rPr>
                <w:bCs/>
                <w:iCs/>
                <w:sz w:val="24"/>
                <w:szCs w:val="24"/>
              </w:rPr>
              <w:t>16 713,80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Расходы на выплаты персоналу государственных (муниципальных) органов</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1230102100</w:t>
            </w:r>
          </w:p>
        </w:tc>
        <w:tc>
          <w:tcPr>
            <w:tcW w:w="237" w:type="pct"/>
          </w:tcPr>
          <w:p w:rsidR="00B572B6" w:rsidRPr="006A0D6D" w:rsidRDefault="00B572B6" w:rsidP="00B572B6">
            <w:pPr>
              <w:widowControl/>
              <w:jc w:val="center"/>
              <w:rPr>
                <w:sz w:val="24"/>
                <w:szCs w:val="24"/>
              </w:rPr>
            </w:pPr>
            <w:r w:rsidRPr="006A0D6D">
              <w:rPr>
                <w:sz w:val="24"/>
                <w:szCs w:val="24"/>
              </w:rPr>
              <w:t>120</w:t>
            </w:r>
          </w:p>
        </w:tc>
        <w:tc>
          <w:tcPr>
            <w:tcW w:w="474" w:type="pct"/>
          </w:tcPr>
          <w:p w:rsidR="00B572B6" w:rsidRPr="006A0D6D" w:rsidRDefault="00B572B6" w:rsidP="00B572B6">
            <w:pPr>
              <w:widowControl/>
              <w:jc w:val="right"/>
              <w:rPr>
                <w:sz w:val="24"/>
                <w:szCs w:val="24"/>
              </w:rPr>
            </w:pPr>
            <w:r w:rsidRPr="006A0D6D">
              <w:rPr>
                <w:sz w:val="24"/>
                <w:szCs w:val="24"/>
              </w:rPr>
              <w:t>17 631,10</w:t>
            </w:r>
          </w:p>
        </w:tc>
        <w:tc>
          <w:tcPr>
            <w:tcW w:w="474" w:type="pct"/>
          </w:tcPr>
          <w:p w:rsidR="00B572B6" w:rsidRPr="006A0D6D" w:rsidRDefault="00B572B6" w:rsidP="00B572B6">
            <w:pPr>
              <w:widowControl/>
              <w:jc w:val="right"/>
              <w:rPr>
                <w:sz w:val="24"/>
                <w:szCs w:val="24"/>
              </w:rPr>
            </w:pPr>
            <w:r w:rsidRPr="006A0D6D">
              <w:rPr>
                <w:sz w:val="24"/>
                <w:szCs w:val="24"/>
              </w:rPr>
              <w:t>17 630,30</w:t>
            </w:r>
          </w:p>
        </w:tc>
        <w:tc>
          <w:tcPr>
            <w:tcW w:w="474" w:type="pct"/>
          </w:tcPr>
          <w:p w:rsidR="00B572B6" w:rsidRPr="006A0D6D" w:rsidRDefault="00B572B6" w:rsidP="00B572B6">
            <w:pPr>
              <w:widowControl/>
              <w:jc w:val="right"/>
              <w:rPr>
                <w:sz w:val="24"/>
                <w:szCs w:val="24"/>
              </w:rPr>
            </w:pPr>
            <w:r w:rsidRPr="006A0D6D">
              <w:rPr>
                <w:sz w:val="24"/>
                <w:szCs w:val="24"/>
              </w:rPr>
              <w:t>16 713,80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на обеспечение функций муниципальных органов</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1230102200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4 000,70</w:t>
            </w:r>
          </w:p>
        </w:tc>
        <w:tc>
          <w:tcPr>
            <w:tcW w:w="474" w:type="pct"/>
          </w:tcPr>
          <w:p w:rsidR="00B572B6" w:rsidRPr="006A0D6D" w:rsidRDefault="00B572B6" w:rsidP="00B572B6">
            <w:pPr>
              <w:widowControl/>
              <w:jc w:val="right"/>
              <w:rPr>
                <w:bCs/>
                <w:iCs/>
                <w:sz w:val="24"/>
                <w:szCs w:val="24"/>
              </w:rPr>
            </w:pPr>
            <w:r w:rsidRPr="006A0D6D">
              <w:rPr>
                <w:bCs/>
                <w:iCs/>
                <w:sz w:val="24"/>
                <w:szCs w:val="24"/>
              </w:rPr>
              <w:t>3 522,50</w:t>
            </w:r>
          </w:p>
        </w:tc>
        <w:tc>
          <w:tcPr>
            <w:tcW w:w="474" w:type="pct"/>
          </w:tcPr>
          <w:p w:rsidR="00B572B6" w:rsidRPr="006A0D6D" w:rsidRDefault="00B572B6" w:rsidP="00B572B6">
            <w:pPr>
              <w:widowControl/>
              <w:jc w:val="right"/>
              <w:rPr>
                <w:bCs/>
                <w:iCs/>
                <w:sz w:val="24"/>
                <w:szCs w:val="24"/>
              </w:rPr>
            </w:pPr>
            <w:r w:rsidRPr="006A0D6D">
              <w:rPr>
                <w:bCs/>
                <w:iCs/>
                <w:sz w:val="24"/>
                <w:szCs w:val="24"/>
              </w:rPr>
              <w:t>3 603,30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1230102200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3 867,60</w:t>
            </w:r>
          </w:p>
        </w:tc>
        <w:tc>
          <w:tcPr>
            <w:tcW w:w="474" w:type="pct"/>
          </w:tcPr>
          <w:p w:rsidR="00B572B6" w:rsidRPr="006A0D6D" w:rsidRDefault="00B572B6" w:rsidP="00B572B6">
            <w:pPr>
              <w:widowControl/>
              <w:jc w:val="right"/>
              <w:rPr>
                <w:bCs/>
                <w:iCs/>
                <w:sz w:val="24"/>
                <w:szCs w:val="24"/>
              </w:rPr>
            </w:pPr>
            <w:r w:rsidRPr="006A0D6D">
              <w:rPr>
                <w:bCs/>
                <w:iCs/>
                <w:sz w:val="24"/>
                <w:szCs w:val="24"/>
              </w:rPr>
              <w:t>3 389,50</w:t>
            </w:r>
          </w:p>
        </w:tc>
        <w:tc>
          <w:tcPr>
            <w:tcW w:w="474" w:type="pct"/>
          </w:tcPr>
          <w:p w:rsidR="00B572B6" w:rsidRPr="006A0D6D" w:rsidRDefault="00B572B6" w:rsidP="00B572B6">
            <w:pPr>
              <w:widowControl/>
              <w:jc w:val="right"/>
              <w:rPr>
                <w:bCs/>
                <w:iCs/>
                <w:sz w:val="24"/>
                <w:szCs w:val="24"/>
              </w:rPr>
            </w:pPr>
            <w:r w:rsidRPr="006A0D6D">
              <w:rPr>
                <w:bCs/>
                <w:iCs/>
                <w:sz w:val="24"/>
                <w:szCs w:val="24"/>
              </w:rPr>
              <w:t>3 470,30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1230102200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3 867,60</w:t>
            </w:r>
          </w:p>
        </w:tc>
        <w:tc>
          <w:tcPr>
            <w:tcW w:w="474" w:type="pct"/>
          </w:tcPr>
          <w:p w:rsidR="00B572B6" w:rsidRPr="006A0D6D" w:rsidRDefault="00B572B6" w:rsidP="00B572B6">
            <w:pPr>
              <w:widowControl/>
              <w:jc w:val="right"/>
              <w:rPr>
                <w:sz w:val="24"/>
                <w:szCs w:val="24"/>
              </w:rPr>
            </w:pPr>
            <w:r w:rsidRPr="006A0D6D">
              <w:rPr>
                <w:sz w:val="24"/>
                <w:szCs w:val="24"/>
              </w:rPr>
              <w:t>3 389,50</w:t>
            </w:r>
          </w:p>
        </w:tc>
        <w:tc>
          <w:tcPr>
            <w:tcW w:w="474" w:type="pct"/>
          </w:tcPr>
          <w:p w:rsidR="00B572B6" w:rsidRPr="006A0D6D" w:rsidRDefault="00B572B6" w:rsidP="00B572B6">
            <w:pPr>
              <w:widowControl/>
              <w:jc w:val="right"/>
              <w:rPr>
                <w:sz w:val="24"/>
                <w:szCs w:val="24"/>
              </w:rPr>
            </w:pPr>
            <w:r w:rsidRPr="006A0D6D">
              <w:rPr>
                <w:sz w:val="24"/>
                <w:szCs w:val="24"/>
              </w:rPr>
              <w:t>3 470,30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Иные бюджетные ассигнования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1230102200</w:t>
            </w:r>
          </w:p>
        </w:tc>
        <w:tc>
          <w:tcPr>
            <w:tcW w:w="237" w:type="pct"/>
          </w:tcPr>
          <w:p w:rsidR="00B572B6" w:rsidRPr="006A0D6D" w:rsidRDefault="00B572B6" w:rsidP="00B572B6">
            <w:pPr>
              <w:widowControl/>
              <w:jc w:val="center"/>
              <w:rPr>
                <w:bCs/>
                <w:iCs/>
                <w:sz w:val="24"/>
                <w:szCs w:val="24"/>
              </w:rPr>
            </w:pPr>
            <w:r w:rsidRPr="006A0D6D">
              <w:rPr>
                <w:bCs/>
                <w:iCs/>
                <w:sz w:val="24"/>
                <w:szCs w:val="24"/>
              </w:rPr>
              <w:t>800</w:t>
            </w:r>
          </w:p>
        </w:tc>
        <w:tc>
          <w:tcPr>
            <w:tcW w:w="474" w:type="pct"/>
          </w:tcPr>
          <w:p w:rsidR="00B572B6" w:rsidRPr="006A0D6D" w:rsidRDefault="00B572B6" w:rsidP="00B572B6">
            <w:pPr>
              <w:widowControl/>
              <w:jc w:val="right"/>
              <w:rPr>
                <w:bCs/>
                <w:iCs/>
                <w:sz w:val="24"/>
                <w:szCs w:val="24"/>
              </w:rPr>
            </w:pPr>
            <w:r w:rsidRPr="006A0D6D">
              <w:rPr>
                <w:bCs/>
                <w:iCs/>
                <w:sz w:val="24"/>
                <w:szCs w:val="24"/>
              </w:rPr>
              <w:t>133,10</w:t>
            </w:r>
          </w:p>
        </w:tc>
        <w:tc>
          <w:tcPr>
            <w:tcW w:w="474" w:type="pct"/>
          </w:tcPr>
          <w:p w:rsidR="00B572B6" w:rsidRPr="006A0D6D" w:rsidRDefault="00B572B6" w:rsidP="00B572B6">
            <w:pPr>
              <w:widowControl/>
              <w:jc w:val="right"/>
              <w:rPr>
                <w:bCs/>
                <w:iCs/>
                <w:sz w:val="24"/>
                <w:szCs w:val="24"/>
              </w:rPr>
            </w:pPr>
            <w:r w:rsidRPr="006A0D6D">
              <w:rPr>
                <w:bCs/>
                <w:iCs/>
                <w:sz w:val="24"/>
                <w:szCs w:val="24"/>
              </w:rPr>
              <w:t>133,00</w:t>
            </w:r>
          </w:p>
        </w:tc>
        <w:tc>
          <w:tcPr>
            <w:tcW w:w="474" w:type="pct"/>
          </w:tcPr>
          <w:p w:rsidR="00B572B6" w:rsidRPr="006A0D6D" w:rsidRDefault="00B572B6" w:rsidP="00B572B6">
            <w:pPr>
              <w:widowControl/>
              <w:jc w:val="right"/>
              <w:rPr>
                <w:bCs/>
                <w:iCs/>
                <w:sz w:val="24"/>
                <w:szCs w:val="24"/>
              </w:rPr>
            </w:pPr>
            <w:r w:rsidRPr="006A0D6D">
              <w:rPr>
                <w:bCs/>
                <w:iCs/>
                <w:sz w:val="24"/>
                <w:szCs w:val="24"/>
              </w:rPr>
              <w:t>133,00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Уплата налогов, сборов и иных платежей</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1230102200</w:t>
            </w:r>
          </w:p>
        </w:tc>
        <w:tc>
          <w:tcPr>
            <w:tcW w:w="237" w:type="pct"/>
          </w:tcPr>
          <w:p w:rsidR="00B572B6" w:rsidRPr="006A0D6D" w:rsidRDefault="00B572B6" w:rsidP="00B572B6">
            <w:pPr>
              <w:widowControl/>
              <w:jc w:val="center"/>
              <w:rPr>
                <w:sz w:val="24"/>
                <w:szCs w:val="24"/>
              </w:rPr>
            </w:pPr>
            <w:r w:rsidRPr="006A0D6D">
              <w:rPr>
                <w:sz w:val="24"/>
                <w:szCs w:val="24"/>
              </w:rPr>
              <w:t>850</w:t>
            </w:r>
          </w:p>
        </w:tc>
        <w:tc>
          <w:tcPr>
            <w:tcW w:w="474" w:type="pct"/>
          </w:tcPr>
          <w:p w:rsidR="00B572B6" w:rsidRPr="006A0D6D" w:rsidRDefault="00B572B6" w:rsidP="00B572B6">
            <w:pPr>
              <w:widowControl/>
              <w:jc w:val="right"/>
              <w:rPr>
                <w:sz w:val="24"/>
                <w:szCs w:val="24"/>
              </w:rPr>
            </w:pPr>
            <w:r w:rsidRPr="006A0D6D">
              <w:rPr>
                <w:sz w:val="24"/>
                <w:szCs w:val="24"/>
              </w:rPr>
              <w:t>133,10</w:t>
            </w:r>
          </w:p>
        </w:tc>
        <w:tc>
          <w:tcPr>
            <w:tcW w:w="474" w:type="pct"/>
          </w:tcPr>
          <w:p w:rsidR="00B572B6" w:rsidRPr="006A0D6D" w:rsidRDefault="00B572B6" w:rsidP="00B572B6">
            <w:pPr>
              <w:widowControl/>
              <w:jc w:val="right"/>
              <w:rPr>
                <w:sz w:val="24"/>
                <w:szCs w:val="24"/>
              </w:rPr>
            </w:pPr>
            <w:r w:rsidRPr="006A0D6D">
              <w:rPr>
                <w:sz w:val="24"/>
                <w:szCs w:val="24"/>
              </w:rPr>
              <w:t>133,00</w:t>
            </w:r>
          </w:p>
        </w:tc>
        <w:tc>
          <w:tcPr>
            <w:tcW w:w="474" w:type="pct"/>
          </w:tcPr>
          <w:p w:rsidR="00B572B6" w:rsidRPr="006A0D6D" w:rsidRDefault="00B572B6" w:rsidP="00B572B6">
            <w:pPr>
              <w:widowControl/>
              <w:jc w:val="right"/>
              <w:rPr>
                <w:sz w:val="24"/>
                <w:szCs w:val="24"/>
              </w:rPr>
            </w:pPr>
            <w:r w:rsidRPr="006A0D6D">
              <w:rPr>
                <w:sz w:val="24"/>
                <w:szCs w:val="24"/>
              </w:rPr>
              <w:t>133,00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1 111,10</w:t>
            </w:r>
          </w:p>
        </w:tc>
        <w:tc>
          <w:tcPr>
            <w:tcW w:w="474" w:type="pct"/>
          </w:tcPr>
          <w:p w:rsidR="00B572B6" w:rsidRPr="006A0D6D" w:rsidRDefault="00B572B6" w:rsidP="00B572B6">
            <w:pPr>
              <w:widowControl/>
              <w:jc w:val="right"/>
              <w:rPr>
                <w:bCs/>
                <w:iCs/>
                <w:sz w:val="24"/>
                <w:szCs w:val="24"/>
              </w:rPr>
            </w:pPr>
            <w:r w:rsidRPr="006A0D6D">
              <w:rPr>
                <w:bCs/>
                <w:iCs/>
                <w:sz w:val="24"/>
                <w:szCs w:val="24"/>
              </w:rPr>
              <w:t>1 151,90</w:t>
            </w:r>
          </w:p>
        </w:tc>
        <w:tc>
          <w:tcPr>
            <w:tcW w:w="474" w:type="pct"/>
          </w:tcPr>
          <w:p w:rsidR="00B572B6" w:rsidRPr="006A0D6D" w:rsidRDefault="00B572B6" w:rsidP="00B572B6">
            <w:pPr>
              <w:widowControl/>
              <w:jc w:val="right"/>
              <w:rPr>
                <w:bCs/>
                <w:iCs/>
                <w:sz w:val="24"/>
                <w:szCs w:val="24"/>
              </w:rPr>
            </w:pPr>
            <w:r w:rsidRPr="006A0D6D">
              <w:rPr>
                <w:bCs/>
                <w:iCs/>
                <w:sz w:val="24"/>
                <w:szCs w:val="24"/>
              </w:rPr>
              <w:t>1 191,40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по управлению охраной труда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1230274020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239,10</w:t>
            </w:r>
          </w:p>
        </w:tc>
        <w:tc>
          <w:tcPr>
            <w:tcW w:w="474" w:type="pct"/>
          </w:tcPr>
          <w:p w:rsidR="00B572B6" w:rsidRPr="006A0D6D" w:rsidRDefault="00B572B6" w:rsidP="00B572B6">
            <w:pPr>
              <w:widowControl/>
              <w:jc w:val="right"/>
              <w:rPr>
                <w:bCs/>
                <w:iCs/>
                <w:sz w:val="24"/>
                <w:szCs w:val="24"/>
              </w:rPr>
            </w:pPr>
            <w:r w:rsidRPr="006A0D6D">
              <w:rPr>
                <w:bCs/>
                <w:iCs/>
                <w:sz w:val="24"/>
                <w:szCs w:val="24"/>
              </w:rPr>
              <w:t>248,10</w:t>
            </w:r>
          </w:p>
        </w:tc>
        <w:tc>
          <w:tcPr>
            <w:tcW w:w="474" w:type="pct"/>
          </w:tcPr>
          <w:p w:rsidR="00B572B6" w:rsidRPr="006A0D6D" w:rsidRDefault="00B572B6" w:rsidP="00B572B6">
            <w:pPr>
              <w:widowControl/>
              <w:jc w:val="right"/>
              <w:rPr>
                <w:bCs/>
                <w:iCs/>
                <w:sz w:val="24"/>
                <w:szCs w:val="24"/>
              </w:rPr>
            </w:pPr>
            <w:r w:rsidRPr="006A0D6D">
              <w:rPr>
                <w:bCs/>
                <w:iCs/>
                <w:sz w:val="24"/>
                <w:szCs w:val="24"/>
              </w:rPr>
              <w:t>256,60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1230274020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224,25</w:t>
            </w:r>
          </w:p>
        </w:tc>
        <w:tc>
          <w:tcPr>
            <w:tcW w:w="474" w:type="pct"/>
          </w:tcPr>
          <w:p w:rsidR="00B572B6" w:rsidRPr="006A0D6D" w:rsidRDefault="00B572B6" w:rsidP="00B572B6">
            <w:pPr>
              <w:widowControl/>
              <w:jc w:val="right"/>
              <w:rPr>
                <w:bCs/>
                <w:iCs/>
                <w:sz w:val="24"/>
                <w:szCs w:val="24"/>
              </w:rPr>
            </w:pPr>
            <w:r w:rsidRPr="006A0D6D">
              <w:rPr>
                <w:bCs/>
                <w:iCs/>
                <w:sz w:val="24"/>
                <w:szCs w:val="24"/>
              </w:rPr>
              <w:t>233,65</w:t>
            </w:r>
          </w:p>
        </w:tc>
        <w:tc>
          <w:tcPr>
            <w:tcW w:w="474" w:type="pct"/>
          </w:tcPr>
          <w:p w:rsidR="00B572B6" w:rsidRPr="006A0D6D" w:rsidRDefault="00B572B6" w:rsidP="00B572B6">
            <w:pPr>
              <w:widowControl/>
              <w:jc w:val="right"/>
              <w:rPr>
                <w:bCs/>
                <w:iCs/>
                <w:sz w:val="24"/>
                <w:szCs w:val="24"/>
              </w:rPr>
            </w:pPr>
            <w:r w:rsidRPr="006A0D6D">
              <w:rPr>
                <w:bCs/>
                <w:iCs/>
                <w:sz w:val="24"/>
                <w:szCs w:val="24"/>
              </w:rPr>
              <w:t>242,70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lastRenderedPageBreak/>
              <w:t>Расходы на выплаты персоналу государственных (муниципальных) органов</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1230274020</w:t>
            </w:r>
          </w:p>
        </w:tc>
        <w:tc>
          <w:tcPr>
            <w:tcW w:w="237" w:type="pct"/>
          </w:tcPr>
          <w:p w:rsidR="00B572B6" w:rsidRPr="006A0D6D" w:rsidRDefault="00B572B6" w:rsidP="00B572B6">
            <w:pPr>
              <w:widowControl/>
              <w:jc w:val="center"/>
              <w:rPr>
                <w:sz w:val="24"/>
                <w:szCs w:val="24"/>
              </w:rPr>
            </w:pPr>
            <w:r w:rsidRPr="006A0D6D">
              <w:rPr>
                <w:sz w:val="24"/>
                <w:szCs w:val="24"/>
              </w:rPr>
              <w:t>120</w:t>
            </w:r>
          </w:p>
        </w:tc>
        <w:tc>
          <w:tcPr>
            <w:tcW w:w="474" w:type="pct"/>
          </w:tcPr>
          <w:p w:rsidR="00B572B6" w:rsidRPr="006A0D6D" w:rsidRDefault="00B572B6" w:rsidP="00B572B6">
            <w:pPr>
              <w:widowControl/>
              <w:jc w:val="right"/>
              <w:rPr>
                <w:sz w:val="24"/>
                <w:szCs w:val="24"/>
              </w:rPr>
            </w:pPr>
            <w:r w:rsidRPr="006A0D6D">
              <w:rPr>
                <w:sz w:val="24"/>
                <w:szCs w:val="24"/>
              </w:rPr>
              <w:t>224,25</w:t>
            </w:r>
          </w:p>
        </w:tc>
        <w:tc>
          <w:tcPr>
            <w:tcW w:w="474" w:type="pct"/>
          </w:tcPr>
          <w:p w:rsidR="00B572B6" w:rsidRPr="006A0D6D" w:rsidRDefault="00B572B6" w:rsidP="00B572B6">
            <w:pPr>
              <w:widowControl/>
              <w:jc w:val="right"/>
              <w:rPr>
                <w:sz w:val="24"/>
                <w:szCs w:val="24"/>
              </w:rPr>
            </w:pPr>
            <w:r w:rsidRPr="006A0D6D">
              <w:rPr>
                <w:sz w:val="24"/>
                <w:szCs w:val="24"/>
              </w:rPr>
              <w:t>233,65</w:t>
            </w:r>
          </w:p>
        </w:tc>
        <w:tc>
          <w:tcPr>
            <w:tcW w:w="474" w:type="pct"/>
          </w:tcPr>
          <w:p w:rsidR="00B572B6" w:rsidRPr="006A0D6D" w:rsidRDefault="00B572B6" w:rsidP="00B572B6">
            <w:pPr>
              <w:widowControl/>
              <w:jc w:val="right"/>
              <w:rPr>
                <w:sz w:val="24"/>
                <w:szCs w:val="24"/>
              </w:rPr>
            </w:pPr>
            <w:r w:rsidRPr="006A0D6D">
              <w:rPr>
                <w:sz w:val="24"/>
                <w:szCs w:val="24"/>
              </w:rPr>
              <w:t>242,70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1230274020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14,85</w:t>
            </w:r>
          </w:p>
        </w:tc>
        <w:tc>
          <w:tcPr>
            <w:tcW w:w="474" w:type="pct"/>
          </w:tcPr>
          <w:p w:rsidR="00B572B6" w:rsidRPr="006A0D6D" w:rsidRDefault="00B572B6" w:rsidP="00B572B6">
            <w:pPr>
              <w:widowControl/>
              <w:jc w:val="right"/>
              <w:rPr>
                <w:bCs/>
                <w:iCs/>
                <w:sz w:val="24"/>
                <w:szCs w:val="24"/>
              </w:rPr>
            </w:pPr>
            <w:r w:rsidRPr="006A0D6D">
              <w:rPr>
                <w:bCs/>
                <w:iCs/>
                <w:sz w:val="24"/>
                <w:szCs w:val="24"/>
              </w:rPr>
              <w:t>14,45</w:t>
            </w:r>
          </w:p>
        </w:tc>
        <w:tc>
          <w:tcPr>
            <w:tcW w:w="474" w:type="pct"/>
          </w:tcPr>
          <w:p w:rsidR="00B572B6" w:rsidRPr="006A0D6D" w:rsidRDefault="00B572B6" w:rsidP="00B572B6">
            <w:pPr>
              <w:widowControl/>
              <w:jc w:val="right"/>
              <w:rPr>
                <w:bCs/>
                <w:iCs/>
                <w:sz w:val="24"/>
                <w:szCs w:val="24"/>
              </w:rPr>
            </w:pPr>
            <w:r w:rsidRPr="006A0D6D">
              <w:rPr>
                <w:bCs/>
                <w:iCs/>
                <w:sz w:val="24"/>
                <w:szCs w:val="24"/>
              </w:rPr>
              <w:t>13,90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1230274020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14,85</w:t>
            </w:r>
          </w:p>
        </w:tc>
        <w:tc>
          <w:tcPr>
            <w:tcW w:w="474" w:type="pct"/>
          </w:tcPr>
          <w:p w:rsidR="00B572B6" w:rsidRPr="006A0D6D" w:rsidRDefault="00B572B6" w:rsidP="00B572B6">
            <w:pPr>
              <w:widowControl/>
              <w:jc w:val="right"/>
              <w:rPr>
                <w:sz w:val="24"/>
                <w:szCs w:val="24"/>
              </w:rPr>
            </w:pPr>
            <w:r w:rsidRPr="006A0D6D">
              <w:rPr>
                <w:sz w:val="24"/>
                <w:szCs w:val="24"/>
              </w:rPr>
              <w:t>14,45</w:t>
            </w:r>
          </w:p>
        </w:tc>
        <w:tc>
          <w:tcPr>
            <w:tcW w:w="474" w:type="pct"/>
          </w:tcPr>
          <w:p w:rsidR="00B572B6" w:rsidRPr="006A0D6D" w:rsidRDefault="00B572B6" w:rsidP="00B572B6">
            <w:pPr>
              <w:widowControl/>
              <w:jc w:val="right"/>
              <w:rPr>
                <w:sz w:val="24"/>
                <w:szCs w:val="24"/>
              </w:rPr>
            </w:pPr>
            <w:r w:rsidRPr="006A0D6D">
              <w:rPr>
                <w:sz w:val="24"/>
                <w:szCs w:val="24"/>
              </w:rPr>
              <w:t>13,90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в сфере административных правоотношений</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1230274310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428,50</w:t>
            </w:r>
          </w:p>
        </w:tc>
        <w:tc>
          <w:tcPr>
            <w:tcW w:w="474" w:type="pct"/>
          </w:tcPr>
          <w:p w:rsidR="00B572B6" w:rsidRPr="006A0D6D" w:rsidRDefault="00B572B6" w:rsidP="00B572B6">
            <w:pPr>
              <w:widowControl/>
              <w:jc w:val="right"/>
              <w:rPr>
                <w:bCs/>
                <w:iCs/>
                <w:sz w:val="24"/>
                <w:szCs w:val="24"/>
              </w:rPr>
            </w:pPr>
            <w:r w:rsidRPr="006A0D6D">
              <w:rPr>
                <w:bCs/>
                <w:iCs/>
                <w:sz w:val="24"/>
                <w:szCs w:val="24"/>
              </w:rPr>
              <w:t>444,60</w:t>
            </w:r>
          </w:p>
        </w:tc>
        <w:tc>
          <w:tcPr>
            <w:tcW w:w="474" w:type="pct"/>
          </w:tcPr>
          <w:p w:rsidR="00B572B6" w:rsidRPr="006A0D6D" w:rsidRDefault="00B572B6" w:rsidP="00B572B6">
            <w:pPr>
              <w:widowControl/>
              <w:jc w:val="right"/>
              <w:rPr>
                <w:bCs/>
                <w:iCs/>
                <w:sz w:val="24"/>
                <w:szCs w:val="24"/>
              </w:rPr>
            </w:pPr>
            <w:r w:rsidRPr="006A0D6D">
              <w:rPr>
                <w:bCs/>
                <w:iCs/>
                <w:sz w:val="24"/>
                <w:szCs w:val="24"/>
              </w:rPr>
              <w:t>459,90</w:t>
            </w:r>
          </w:p>
        </w:tc>
      </w:tr>
      <w:tr w:rsidR="00B572B6" w:rsidRPr="006A0D6D" w:rsidTr="002F1F8E">
        <w:trPr>
          <w:trHeight w:val="352"/>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1230274310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384,80</w:t>
            </w:r>
          </w:p>
        </w:tc>
        <w:tc>
          <w:tcPr>
            <w:tcW w:w="474" w:type="pct"/>
          </w:tcPr>
          <w:p w:rsidR="00B572B6" w:rsidRPr="006A0D6D" w:rsidRDefault="00B572B6" w:rsidP="00B572B6">
            <w:pPr>
              <w:widowControl/>
              <w:jc w:val="right"/>
              <w:rPr>
                <w:bCs/>
                <w:iCs/>
                <w:sz w:val="24"/>
                <w:szCs w:val="24"/>
              </w:rPr>
            </w:pPr>
            <w:r w:rsidRPr="006A0D6D">
              <w:rPr>
                <w:bCs/>
                <w:iCs/>
                <w:sz w:val="24"/>
                <w:szCs w:val="24"/>
              </w:rPr>
              <w:t>401,09</w:t>
            </w:r>
          </w:p>
        </w:tc>
        <w:tc>
          <w:tcPr>
            <w:tcW w:w="474" w:type="pct"/>
          </w:tcPr>
          <w:p w:rsidR="00B572B6" w:rsidRPr="006A0D6D" w:rsidRDefault="00B572B6" w:rsidP="00B572B6">
            <w:pPr>
              <w:widowControl/>
              <w:jc w:val="right"/>
              <w:rPr>
                <w:bCs/>
                <w:iCs/>
                <w:sz w:val="24"/>
                <w:szCs w:val="24"/>
              </w:rPr>
            </w:pPr>
            <w:r w:rsidRPr="006A0D6D">
              <w:rPr>
                <w:bCs/>
                <w:iCs/>
                <w:sz w:val="24"/>
                <w:szCs w:val="24"/>
              </w:rPr>
              <w:t>416,61</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Расходы на выплаты персоналу государственных (муниципальных) органов</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1230274310</w:t>
            </w:r>
          </w:p>
        </w:tc>
        <w:tc>
          <w:tcPr>
            <w:tcW w:w="237" w:type="pct"/>
          </w:tcPr>
          <w:p w:rsidR="00B572B6" w:rsidRPr="006A0D6D" w:rsidRDefault="00B572B6" w:rsidP="00B572B6">
            <w:pPr>
              <w:widowControl/>
              <w:jc w:val="center"/>
              <w:rPr>
                <w:sz w:val="24"/>
                <w:szCs w:val="24"/>
              </w:rPr>
            </w:pPr>
            <w:r w:rsidRPr="006A0D6D">
              <w:rPr>
                <w:sz w:val="24"/>
                <w:szCs w:val="24"/>
              </w:rPr>
              <w:t>120</w:t>
            </w:r>
          </w:p>
        </w:tc>
        <w:tc>
          <w:tcPr>
            <w:tcW w:w="474" w:type="pct"/>
          </w:tcPr>
          <w:p w:rsidR="00B572B6" w:rsidRPr="006A0D6D" w:rsidRDefault="00B572B6" w:rsidP="00B572B6">
            <w:pPr>
              <w:widowControl/>
              <w:jc w:val="right"/>
              <w:rPr>
                <w:sz w:val="24"/>
                <w:szCs w:val="24"/>
              </w:rPr>
            </w:pPr>
            <w:r w:rsidRPr="006A0D6D">
              <w:rPr>
                <w:sz w:val="24"/>
                <w:szCs w:val="24"/>
              </w:rPr>
              <w:t>384,80</w:t>
            </w:r>
          </w:p>
        </w:tc>
        <w:tc>
          <w:tcPr>
            <w:tcW w:w="474" w:type="pct"/>
          </w:tcPr>
          <w:p w:rsidR="00B572B6" w:rsidRPr="006A0D6D" w:rsidRDefault="00B572B6" w:rsidP="00B572B6">
            <w:pPr>
              <w:widowControl/>
              <w:jc w:val="right"/>
              <w:rPr>
                <w:sz w:val="24"/>
                <w:szCs w:val="24"/>
              </w:rPr>
            </w:pPr>
            <w:r w:rsidRPr="006A0D6D">
              <w:rPr>
                <w:sz w:val="24"/>
                <w:szCs w:val="24"/>
              </w:rPr>
              <w:t>401,09</w:t>
            </w:r>
          </w:p>
        </w:tc>
        <w:tc>
          <w:tcPr>
            <w:tcW w:w="474" w:type="pct"/>
          </w:tcPr>
          <w:p w:rsidR="00B572B6" w:rsidRPr="006A0D6D" w:rsidRDefault="00B572B6" w:rsidP="00B572B6">
            <w:pPr>
              <w:widowControl/>
              <w:jc w:val="right"/>
              <w:rPr>
                <w:sz w:val="24"/>
                <w:szCs w:val="24"/>
              </w:rPr>
            </w:pPr>
            <w:r w:rsidRPr="006A0D6D">
              <w:rPr>
                <w:sz w:val="24"/>
                <w:szCs w:val="24"/>
              </w:rPr>
              <w:t>416,61</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Закупка товаров, работ и услуг для обеспечения государственных (муниципальных) </w:t>
            </w:r>
            <w:r w:rsidRPr="006A0D6D">
              <w:rPr>
                <w:bCs/>
                <w:iCs/>
                <w:sz w:val="24"/>
                <w:szCs w:val="24"/>
              </w:rPr>
              <w:lastRenderedPageBreak/>
              <w:t>нужд</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1230274310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43,70</w:t>
            </w:r>
          </w:p>
        </w:tc>
        <w:tc>
          <w:tcPr>
            <w:tcW w:w="474" w:type="pct"/>
          </w:tcPr>
          <w:p w:rsidR="00B572B6" w:rsidRPr="006A0D6D" w:rsidRDefault="00B572B6" w:rsidP="00B572B6">
            <w:pPr>
              <w:widowControl/>
              <w:jc w:val="right"/>
              <w:rPr>
                <w:bCs/>
                <w:iCs/>
                <w:sz w:val="24"/>
                <w:szCs w:val="24"/>
              </w:rPr>
            </w:pPr>
            <w:r w:rsidRPr="006A0D6D">
              <w:rPr>
                <w:bCs/>
                <w:iCs/>
                <w:sz w:val="24"/>
                <w:szCs w:val="24"/>
              </w:rPr>
              <w:t>43,51</w:t>
            </w:r>
          </w:p>
        </w:tc>
        <w:tc>
          <w:tcPr>
            <w:tcW w:w="474" w:type="pct"/>
          </w:tcPr>
          <w:p w:rsidR="00B572B6" w:rsidRPr="006A0D6D" w:rsidRDefault="00B572B6" w:rsidP="00B572B6">
            <w:pPr>
              <w:widowControl/>
              <w:jc w:val="right"/>
              <w:rPr>
                <w:bCs/>
                <w:iCs/>
                <w:sz w:val="24"/>
                <w:szCs w:val="24"/>
              </w:rPr>
            </w:pPr>
            <w:r w:rsidRPr="006A0D6D">
              <w:rPr>
                <w:bCs/>
                <w:iCs/>
                <w:sz w:val="24"/>
                <w:szCs w:val="24"/>
              </w:rPr>
              <w:t>43,29</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lastRenderedPageBreak/>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1230274310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43,70</w:t>
            </w:r>
          </w:p>
        </w:tc>
        <w:tc>
          <w:tcPr>
            <w:tcW w:w="474" w:type="pct"/>
          </w:tcPr>
          <w:p w:rsidR="00B572B6" w:rsidRPr="006A0D6D" w:rsidRDefault="00B572B6" w:rsidP="00B572B6">
            <w:pPr>
              <w:widowControl/>
              <w:jc w:val="right"/>
              <w:rPr>
                <w:sz w:val="24"/>
                <w:szCs w:val="24"/>
              </w:rPr>
            </w:pPr>
            <w:r w:rsidRPr="006A0D6D">
              <w:rPr>
                <w:sz w:val="24"/>
                <w:szCs w:val="24"/>
              </w:rPr>
              <w:t>43,51</w:t>
            </w:r>
          </w:p>
        </w:tc>
        <w:tc>
          <w:tcPr>
            <w:tcW w:w="474" w:type="pct"/>
          </w:tcPr>
          <w:p w:rsidR="00B572B6" w:rsidRPr="006A0D6D" w:rsidRDefault="00B572B6" w:rsidP="00B572B6">
            <w:pPr>
              <w:widowControl/>
              <w:jc w:val="right"/>
              <w:rPr>
                <w:sz w:val="24"/>
                <w:szCs w:val="24"/>
              </w:rPr>
            </w:pPr>
            <w:r w:rsidRPr="006A0D6D">
              <w:rPr>
                <w:sz w:val="24"/>
                <w:szCs w:val="24"/>
              </w:rPr>
              <w:t>43,29</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1230274440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16,50</w:t>
            </w:r>
          </w:p>
        </w:tc>
        <w:tc>
          <w:tcPr>
            <w:tcW w:w="474" w:type="pct"/>
          </w:tcPr>
          <w:p w:rsidR="00B572B6" w:rsidRPr="006A0D6D" w:rsidRDefault="00B572B6" w:rsidP="00B572B6">
            <w:pPr>
              <w:widowControl/>
              <w:jc w:val="right"/>
              <w:rPr>
                <w:bCs/>
                <w:iCs/>
                <w:sz w:val="24"/>
                <w:szCs w:val="24"/>
              </w:rPr>
            </w:pPr>
            <w:r w:rsidRPr="006A0D6D">
              <w:rPr>
                <w:bCs/>
                <w:iCs/>
                <w:sz w:val="24"/>
                <w:szCs w:val="24"/>
              </w:rPr>
              <w:t>16,50</w:t>
            </w:r>
          </w:p>
        </w:tc>
        <w:tc>
          <w:tcPr>
            <w:tcW w:w="474" w:type="pct"/>
          </w:tcPr>
          <w:p w:rsidR="00B572B6" w:rsidRPr="006A0D6D" w:rsidRDefault="00B572B6" w:rsidP="00B572B6">
            <w:pPr>
              <w:widowControl/>
              <w:jc w:val="right"/>
              <w:rPr>
                <w:bCs/>
                <w:iCs/>
                <w:sz w:val="24"/>
                <w:szCs w:val="24"/>
              </w:rPr>
            </w:pPr>
            <w:r w:rsidRPr="006A0D6D">
              <w:rPr>
                <w:bCs/>
                <w:iCs/>
                <w:sz w:val="24"/>
                <w:szCs w:val="24"/>
              </w:rPr>
              <w:t>16,50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1230274440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16,50</w:t>
            </w:r>
          </w:p>
        </w:tc>
        <w:tc>
          <w:tcPr>
            <w:tcW w:w="474" w:type="pct"/>
          </w:tcPr>
          <w:p w:rsidR="00B572B6" w:rsidRPr="006A0D6D" w:rsidRDefault="00B572B6" w:rsidP="00B572B6">
            <w:pPr>
              <w:widowControl/>
              <w:jc w:val="right"/>
              <w:rPr>
                <w:bCs/>
                <w:iCs/>
                <w:sz w:val="24"/>
                <w:szCs w:val="24"/>
              </w:rPr>
            </w:pPr>
            <w:r w:rsidRPr="006A0D6D">
              <w:rPr>
                <w:bCs/>
                <w:iCs/>
                <w:sz w:val="24"/>
                <w:szCs w:val="24"/>
              </w:rPr>
              <w:t>16,50</w:t>
            </w:r>
          </w:p>
        </w:tc>
        <w:tc>
          <w:tcPr>
            <w:tcW w:w="474" w:type="pct"/>
          </w:tcPr>
          <w:p w:rsidR="00B572B6" w:rsidRPr="006A0D6D" w:rsidRDefault="00B572B6" w:rsidP="00B572B6">
            <w:pPr>
              <w:widowControl/>
              <w:jc w:val="right"/>
              <w:rPr>
                <w:bCs/>
                <w:iCs/>
                <w:sz w:val="24"/>
                <w:szCs w:val="24"/>
              </w:rPr>
            </w:pPr>
            <w:r w:rsidRPr="006A0D6D">
              <w:rPr>
                <w:bCs/>
                <w:iCs/>
                <w:sz w:val="24"/>
                <w:szCs w:val="24"/>
              </w:rPr>
              <w:t>16,50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1230274440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16,50</w:t>
            </w:r>
          </w:p>
        </w:tc>
        <w:tc>
          <w:tcPr>
            <w:tcW w:w="474" w:type="pct"/>
          </w:tcPr>
          <w:p w:rsidR="00B572B6" w:rsidRPr="006A0D6D" w:rsidRDefault="00B572B6" w:rsidP="00B572B6">
            <w:pPr>
              <w:widowControl/>
              <w:jc w:val="right"/>
              <w:rPr>
                <w:sz w:val="24"/>
                <w:szCs w:val="24"/>
              </w:rPr>
            </w:pPr>
            <w:r w:rsidRPr="006A0D6D">
              <w:rPr>
                <w:sz w:val="24"/>
                <w:szCs w:val="24"/>
              </w:rPr>
              <w:t>16,50</w:t>
            </w:r>
          </w:p>
        </w:tc>
        <w:tc>
          <w:tcPr>
            <w:tcW w:w="474" w:type="pct"/>
          </w:tcPr>
          <w:p w:rsidR="00B572B6" w:rsidRPr="006A0D6D" w:rsidRDefault="00B572B6" w:rsidP="00B572B6">
            <w:pPr>
              <w:widowControl/>
              <w:jc w:val="right"/>
              <w:rPr>
                <w:sz w:val="24"/>
                <w:szCs w:val="24"/>
              </w:rPr>
            </w:pPr>
            <w:r w:rsidRPr="006A0D6D">
              <w:rPr>
                <w:sz w:val="24"/>
                <w:szCs w:val="24"/>
              </w:rPr>
              <w:t>16,50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w:t>
            </w:r>
            <w:r w:rsidRPr="006A0D6D">
              <w:rPr>
                <w:bCs/>
                <w:iCs/>
                <w:sz w:val="24"/>
                <w:szCs w:val="24"/>
              </w:rPr>
              <w:lastRenderedPageBreak/>
              <w:t>их и защите их прав</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1230275510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427,00</w:t>
            </w:r>
          </w:p>
        </w:tc>
        <w:tc>
          <w:tcPr>
            <w:tcW w:w="474" w:type="pct"/>
          </w:tcPr>
          <w:p w:rsidR="00B572B6" w:rsidRPr="006A0D6D" w:rsidRDefault="00B572B6" w:rsidP="00B572B6">
            <w:pPr>
              <w:widowControl/>
              <w:jc w:val="right"/>
              <w:rPr>
                <w:bCs/>
                <w:iCs/>
                <w:sz w:val="24"/>
                <w:szCs w:val="24"/>
              </w:rPr>
            </w:pPr>
            <w:r w:rsidRPr="006A0D6D">
              <w:rPr>
                <w:bCs/>
                <w:iCs/>
                <w:sz w:val="24"/>
                <w:szCs w:val="24"/>
              </w:rPr>
              <w:t>442,70</w:t>
            </w:r>
          </w:p>
        </w:tc>
        <w:tc>
          <w:tcPr>
            <w:tcW w:w="474" w:type="pct"/>
          </w:tcPr>
          <w:p w:rsidR="00B572B6" w:rsidRPr="006A0D6D" w:rsidRDefault="00B572B6" w:rsidP="00B572B6">
            <w:pPr>
              <w:widowControl/>
              <w:jc w:val="right"/>
              <w:rPr>
                <w:bCs/>
                <w:iCs/>
                <w:sz w:val="24"/>
                <w:szCs w:val="24"/>
              </w:rPr>
            </w:pPr>
            <w:r w:rsidRPr="006A0D6D">
              <w:rPr>
                <w:bCs/>
                <w:iCs/>
                <w:sz w:val="24"/>
                <w:szCs w:val="24"/>
              </w:rPr>
              <w:t>458,40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1230275510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427,00</w:t>
            </w:r>
          </w:p>
        </w:tc>
        <w:tc>
          <w:tcPr>
            <w:tcW w:w="474" w:type="pct"/>
          </w:tcPr>
          <w:p w:rsidR="00B572B6" w:rsidRPr="006A0D6D" w:rsidRDefault="00B572B6" w:rsidP="00B572B6">
            <w:pPr>
              <w:widowControl/>
              <w:jc w:val="right"/>
              <w:rPr>
                <w:bCs/>
                <w:iCs/>
                <w:sz w:val="24"/>
                <w:szCs w:val="24"/>
              </w:rPr>
            </w:pPr>
            <w:r w:rsidRPr="006A0D6D">
              <w:rPr>
                <w:bCs/>
                <w:iCs/>
                <w:sz w:val="24"/>
                <w:szCs w:val="24"/>
              </w:rPr>
              <w:t>442,70</w:t>
            </w:r>
          </w:p>
        </w:tc>
        <w:tc>
          <w:tcPr>
            <w:tcW w:w="474" w:type="pct"/>
          </w:tcPr>
          <w:p w:rsidR="00B572B6" w:rsidRPr="006A0D6D" w:rsidRDefault="00B572B6" w:rsidP="00B572B6">
            <w:pPr>
              <w:widowControl/>
              <w:jc w:val="right"/>
              <w:rPr>
                <w:bCs/>
                <w:iCs/>
                <w:sz w:val="24"/>
                <w:szCs w:val="24"/>
              </w:rPr>
            </w:pPr>
            <w:r w:rsidRPr="006A0D6D">
              <w:rPr>
                <w:bCs/>
                <w:iCs/>
                <w:sz w:val="24"/>
                <w:szCs w:val="24"/>
              </w:rPr>
              <w:t>458,40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Расходы на выплаты персоналу государственных (муниципальных) органов</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1230275510</w:t>
            </w:r>
          </w:p>
        </w:tc>
        <w:tc>
          <w:tcPr>
            <w:tcW w:w="237" w:type="pct"/>
          </w:tcPr>
          <w:p w:rsidR="00B572B6" w:rsidRPr="006A0D6D" w:rsidRDefault="00B572B6" w:rsidP="00B572B6">
            <w:pPr>
              <w:widowControl/>
              <w:jc w:val="center"/>
              <w:rPr>
                <w:sz w:val="24"/>
                <w:szCs w:val="24"/>
              </w:rPr>
            </w:pPr>
            <w:r w:rsidRPr="006A0D6D">
              <w:rPr>
                <w:sz w:val="24"/>
                <w:szCs w:val="24"/>
              </w:rPr>
              <w:t>120</w:t>
            </w:r>
          </w:p>
        </w:tc>
        <w:tc>
          <w:tcPr>
            <w:tcW w:w="474" w:type="pct"/>
          </w:tcPr>
          <w:p w:rsidR="00B572B6" w:rsidRPr="006A0D6D" w:rsidRDefault="00B572B6" w:rsidP="00B572B6">
            <w:pPr>
              <w:widowControl/>
              <w:jc w:val="right"/>
              <w:rPr>
                <w:sz w:val="24"/>
                <w:szCs w:val="24"/>
              </w:rPr>
            </w:pPr>
            <w:r w:rsidRPr="006A0D6D">
              <w:rPr>
                <w:sz w:val="24"/>
                <w:szCs w:val="24"/>
              </w:rPr>
              <w:t>427,00</w:t>
            </w:r>
          </w:p>
        </w:tc>
        <w:tc>
          <w:tcPr>
            <w:tcW w:w="474" w:type="pct"/>
          </w:tcPr>
          <w:p w:rsidR="00B572B6" w:rsidRPr="006A0D6D" w:rsidRDefault="00B572B6" w:rsidP="00B572B6">
            <w:pPr>
              <w:widowControl/>
              <w:jc w:val="right"/>
              <w:rPr>
                <w:sz w:val="24"/>
                <w:szCs w:val="24"/>
              </w:rPr>
            </w:pPr>
            <w:r w:rsidRPr="006A0D6D">
              <w:rPr>
                <w:sz w:val="24"/>
                <w:szCs w:val="24"/>
              </w:rPr>
              <w:t>442,70</w:t>
            </w:r>
          </w:p>
        </w:tc>
        <w:tc>
          <w:tcPr>
            <w:tcW w:w="474" w:type="pct"/>
          </w:tcPr>
          <w:p w:rsidR="00B572B6" w:rsidRPr="006A0D6D" w:rsidRDefault="00B572B6" w:rsidP="00B572B6">
            <w:pPr>
              <w:widowControl/>
              <w:jc w:val="right"/>
              <w:rPr>
                <w:sz w:val="24"/>
                <w:szCs w:val="24"/>
              </w:rPr>
            </w:pPr>
            <w:r w:rsidRPr="006A0D6D">
              <w:rPr>
                <w:sz w:val="24"/>
                <w:szCs w:val="24"/>
              </w:rPr>
              <w:t>458,40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Кредиторская задолженность</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12К0000000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98,10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функций муниципальных органов</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12К0002200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98,10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12К0002200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98,10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12К0002200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98,10</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Судебная система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0,80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Муниципальная программа "Развитие гражданского общества на территории </w:t>
            </w:r>
            <w:r w:rsidRPr="006A0D6D">
              <w:rPr>
                <w:bCs/>
                <w:iCs/>
                <w:sz w:val="24"/>
                <w:szCs w:val="24"/>
              </w:rPr>
              <w:lastRenderedPageBreak/>
              <w:t>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1200000000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0,80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1230000000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0,80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1230200000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0,80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1230251200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0,80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1230251200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0,80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c>
          <w:tcPr>
            <w:tcW w:w="474" w:type="pct"/>
          </w:tcPr>
          <w:p w:rsidR="00B572B6" w:rsidRPr="006A0D6D" w:rsidRDefault="00B572B6" w:rsidP="00B572B6">
            <w:pPr>
              <w:widowControl/>
              <w:jc w:val="right"/>
              <w:rPr>
                <w:bCs/>
                <w:iCs/>
                <w:sz w:val="24"/>
                <w:szCs w:val="24"/>
              </w:rPr>
            </w:pPr>
            <w:r w:rsidRPr="006A0D6D">
              <w:rPr>
                <w:bCs/>
                <w:iCs/>
                <w:sz w:val="24"/>
                <w:szCs w:val="24"/>
              </w:rPr>
              <w:t>0,90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05</w:t>
            </w:r>
          </w:p>
        </w:tc>
        <w:tc>
          <w:tcPr>
            <w:tcW w:w="532" w:type="pct"/>
          </w:tcPr>
          <w:p w:rsidR="00B572B6" w:rsidRPr="006A0D6D" w:rsidRDefault="00B572B6" w:rsidP="00B572B6">
            <w:pPr>
              <w:widowControl/>
              <w:jc w:val="center"/>
              <w:rPr>
                <w:sz w:val="24"/>
                <w:szCs w:val="24"/>
              </w:rPr>
            </w:pPr>
            <w:r w:rsidRPr="006A0D6D">
              <w:rPr>
                <w:sz w:val="24"/>
                <w:szCs w:val="24"/>
              </w:rPr>
              <w:t>1230251200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0,80</w:t>
            </w:r>
          </w:p>
        </w:tc>
        <w:tc>
          <w:tcPr>
            <w:tcW w:w="474" w:type="pct"/>
          </w:tcPr>
          <w:p w:rsidR="00B572B6" w:rsidRPr="006A0D6D" w:rsidRDefault="00B572B6" w:rsidP="00B572B6">
            <w:pPr>
              <w:widowControl/>
              <w:jc w:val="right"/>
              <w:rPr>
                <w:sz w:val="24"/>
                <w:szCs w:val="24"/>
              </w:rPr>
            </w:pPr>
            <w:r w:rsidRPr="006A0D6D">
              <w:rPr>
                <w:sz w:val="24"/>
                <w:szCs w:val="24"/>
              </w:rPr>
              <w:t>0,90</w:t>
            </w:r>
          </w:p>
        </w:tc>
        <w:tc>
          <w:tcPr>
            <w:tcW w:w="474" w:type="pct"/>
          </w:tcPr>
          <w:p w:rsidR="00B572B6" w:rsidRPr="006A0D6D" w:rsidRDefault="00B572B6" w:rsidP="00B572B6">
            <w:pPr>
              <w:widowControl/>
              <w:jc w:val="right"/>
              <w:rPr>
                <w:sz w:val="24"/>
                <w:szCs w:val="24"/>
              </w:rPr>
            </w:pPr>
            <w:r w:rsidRPr="006A0D6D">
              <w:rPr>
                <w:sz w:val="24"/>
                <w:szCs w:val="24"/>
              </w:rPr>
              <w:t>0,90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Обеспечение проведения выборов и референдумов</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Иные непрограммные расходы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9900000000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Непрограммные расходы органов местного самоуправления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9910000000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Расходы на проведение выборов депутатов Собрания представителей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9910020220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Иные бюджетные ассигнования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9910020220</w:t>
            </w:r>
          </w:p>
        </w:tc>
        <w:tc>
          <w:tcPr>
            <w:tcW w:w="237" w:type="pct"/>
          </w:tcPr>
          <w:p w:rsidR="00B572B6" w:rsidRPr="006A0D6D" w:rsidRDefault="00B572B6" w:rsidP="00B572B6">
            <w:pPr>
              <w:widowControl/>
              <w:jc w:val="center"/>
              <w:rPr>
                <w:bCs/>
                <w:iCs/>
                <w:sz w:val="24"/>
                <w:szCs w:val="24"/>
              </w:rPr>
            </w:pPr>
            <w:r w:rsidRPr="006A0D6D">
              <w:rPr>
                <w:bCs/>
                <w:iCs/>
                <w:sz w:val="24"/>
                <w:szCs w:val="24"/>
              </w:rPr>
              <w:t>800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c>
          <w:tcPr>
            <w:tcW w:w="474" w:type="pct"/>
          </w:tcPr>
          <w:p w:rsidR="00B572B6" w:rsidRPr="006A0D6D" w:rsidRDefault="00B572B6" w:rsidP="00B572B6">
            <w:pPr>
              <w:widowControl/>
              <w:jc w:val="right"/>
              <w:rPr>
                <w:bCs/>
                <w:iCs/>
                <w:sz w:val="24"/>
                <w:szCs w:val="24"/>
              </w:rPr>
            </w:pPr>
            <w:r w:rsidRPr="006A0D6D">
              <w:rPr>
                <w:bCs/>
                <w:iCs/>
                <w:sz w:val="24"/>
                <w:szCs w:val="24"/>
              </w:rPr>
              <w:t>10,00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Специальные расходы</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07</w:t>
            </w:r>
          </w:p>
        </w:tc>
        <w:tc>
          <w:tcPr>
            <w:tcW w:w="532" w:type="pct"/>
          </w:tcPr>
          <w:p w:rsidR="00B572B6" w:rsidRPr="006A0D6D" w:rsidRDefault="00B572B6" w:rsidP="00B572B6">
            <w:pPr>
              <w:widowControl/>
              <w:jc w:val="center"/>
              <w:rPr>
                <w:sz w:val="24"/>
                <w:szCs w:val="24"/>
              </w:rPr>
            </w:pPr>
            <w:r w:rsidRPr="006A0D6D">
              <w:rPr>
                <w:sz w:val="24"/>
                <w:szCs w:val="24"/>
              </w:rPr>
              <w:t>9910020220</w:t>
            </w:r>
          </w:p>
        </w:tc>
        <w:tc>
          <w:tcPr>
            <w:tcW w:w="237" w:type="pct"/>
          </w:tcPr>
          <w:p w:rsidR="00B572B6" w:rsidRPr="006A0D6D" w:rsidRDefault="00B572B6" w:rsidP="00B572B6">
            <w:pPr>
              <w:widowControl/>
              <w:jc w:val="center"/>
              <w:rPr>
                <w:sz w:val="24"/>
                <w:szCs w:val="24"/>
              </w:rPr>
            </w:pPr>
            <w:r w:rsidRPr="006A0D6D">
              <w:rPr>
                <w:sz w:val="24"/>
                <w:szCs w:val="24"/>
              </w:rPr>
              <w:t>880</w:t>
            </w:r>
          </w:p>
        </w:tc>
        <w:tc>
          <w:tcPr>
            <w:tcW w:w="474" w:type="pct"/>
          </w:tcPr>
          <w:p w:rsidR="00B572B6" w:rsidRPr="006A0D6D" w:rsidRDefault="00B572B6" w:rsidP="00B572B6">
            <w:pPr>
              <w:widowControl/>
              <w:jc w:val="right"/>
              <w:rPr>
                <w:sz w:val="24"/>
                <w:szCs w:val="24"/>
              </w:rPr>
            </w:pPr>
            <w:r w:rsidRPr="006A0D6D">
              <w:rPr>
                <w:sz w:val="24"/>
                <w:szCs w:val="24"/>
              </w:rPr>
              <w:t>10,00</w:t>
            </w:r>
          </w:p>
        </w:tc>
        <w:tc>
          <w:tcPr>
            <w:tcW w:w="474" w:type="pct"/>
          </w:tcPr>
          <w:p w:rsidR="00B572B6" w:rsidRPr="006A0D6D" w:rsidRDefault="00B572B6" w:rsidP="00B572B6">
            <w:pPr>
              <w:widowControl/>
              <w:jc w:val="right"/>
              <w:rPr>
                <w:sz w:val="24"/>
                <w:szCs w:val="24"/>
              </w:rPr>
            </w:pPr>
            <w:r w:rsidRPr="006A0D6D">
              <w:rPr>
                <w:sz w:val="24"/>
                <w:szCs w:val="24"/>
              </w:rPr>
              <w:t>10,00</w:t>
            </w:r>
          </w:p>
        </w:tc>
        <w:tc>
          <w:tcPr>
            <w:tcW w:w="474" w:type="pct"/>
          </w:tcPr>
          <w:p w:rsidR="00B572B6" w:rsidRPr="006A0D6D" w:rsidRDefault="00B572B6" w:rsidP="00B572B6">
            <w:pPr>
              <w:widowControl/>
              <w:jc w:val="right"/>
              <w:rPr>
                <w:sz w:val="24"/>
                <w:szCs w:val="24"/>
              </w:rPr>
            </w:pPr>
            <w:r w:rsidRPr="006A0D6D">
              <w:rPr>
                <w:sz w:val="24"/>
                <w:szCs w:val="24"/>
              </w:rPr>
              <w:t>10,00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Другие общегосударственные вопросы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2 917,00</w:t>
            </w:r>
          </w:p>
        </w:tc>
        <w:tc>
          <w:tcPr>
            <w:tcW w:w="474" w:type="pct"/>
          </w:tcPr>
          <w:p w:rsidR="00B572B6" w:rsidRPr="006A0D6D" w:rsidRDefault="00B572B6" w:rsidP="00B572B6">
            <w:pPr>
              <w:widowControl/>
              <w:jc w:val="right"/>
              <w:rPr>
                <w:bCs/>
                <w:iCs/>
                <w:sz w:val="24"/>
                <w:szCs w:val="24"/>
              </w:rPr>
            </w:pPr>
            <w:r w:rsidRPr="006A0D6D">
              <w:rPr>
                <w:bCs/>
                <w:iCs/>
                <w:sz w:val="24"/>
                <w:szCs w:val="24"/>
              </w:rPr>
              <w:t>2 917,00</w:t>
            </w:r>
          </w:p>
        </w:tc>
        <w:tc>
          <w:tcPr>
            <w:tcW w:w="474" w:type="pct"/>
          </w:tcPr>
          <w:p w:rsidR="00B572B6" w:rsidRPr="006A0D6D" w:rsidRDefault="00B572B6" w:rsidP="00B572B6">
            <w:pPr>
              <w:widowControl/>
              <w:jc w:val="right"/>
              <w:rPr>
                <w:bCs/>
                <w:iCs/>
                <w:sz w:val="24"/>
                <w:szCs w:val="24"/>
              </w:rPr>
            </w:pPr>
            <w:r w:rsidRPr="006A0D6D">
              <w:rPr>
                <w:bCs/>
                <w:iCs/>
                <w:sz w:val="24"/>
                <w:szCs w:val="24"/>
              </w:rPr>
              <w:t>2 917,00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65,00</w:t>
            </w:r>
          </w:p>
        </w:tc>
        <w:tc>
          <w:tcPr>
            <w:tcW w:w="474" w:type="pct"/>
          </w:tcPr>
          <w:p w:rsidR="00B572B6" w:rsidRPr="006A0D6D" w:rsidRDefault="00B572B6" w:rsidP="00B572B6">
            <w:pPr>
              <w:widowControl/>
              <w:jc w:val="right"/>
              <w:rPr>
                <w:bCs/>
                <w:iCs/>
                <w:sz w:val="24"/>
                <w:szCs w:val="24"/>
              </w:rPr>
            </w:pPr>
            <w:r w:rsidRPr="006A0D6D">
              <w:rPr>
                <w:bCs/>
                <w:iCs/>
                <w:sz w:val="24"/>
                <w:szCs w:val="24"/>
              </w:rPr>
              <w:t>65,00</w:t>
            </w:r>
          </w:p>
        </w:tc>
        <w:tc>
          <w:tcPr>
            <w:tcW w:w="474" w:type="pct"/>
          </w:tcPr>
          <w:p w:rsidR="00B572B6" w:rsidRPr="006A0D6D" w:rsidRDefault="00B572B6" w:rsidP="00B572B6">
            <w:pPr>
              <w:widowControl/>
              <w:jc w:val="right"/>
              <w:rPr>
                <w:bCs/>
                <w:iCs/>
                <w:sz w:val="24"/>
                <w:szCs w:val="24"/>
              </w:rPr>
            </w:pPr>
            <w:r w:rsidRPr="006A0D6D">
              <w:rPr>
                <w:bCs/>
                <w:iCs/>
                <w:sz w:val="24"/>
                <w:szCs w:val="24"/>
              </w:rPr>
              <w:t>65,00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Основное мероприятие «Профилактика правонарушений и экстремистской деятельности»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Пропагандистские мероприятия в сфере профилактики правонарушений и экстремисткой деятельности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0210122010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0210122010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c>
          <w:tcPr>
            <w:tcW w:w="474" w:type="pct"/>
          </w:tcPr>
          <w:p w:rsidR="00B572B6" w:rsidRPr="006A0D6D" w:rsidRDefault="00B572B6" w:rsidP="00B572B6">
            <w:pPr>
              <w:widowControl/>
              <w:jc w:val="right"/>
              <w:rPr>
                <w:bCs/>
                <w:iCs/>
                <w:sz w:val="24"/>
                <w:szCs w:val="24"/>
              </w:rPr>
            </w:pPr>
            <w:r w:rsidRPr="006A0D6D">
              <w:rPr>
                <w:bCs/>
                <w:iCs/>
                <w:sz w:val="24"/>
                <w:szCs w:val="24"/>
              </w:rPr>
              <w:t>20,00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13</w:t>
            </w:r>
          </w:p>
        </w:tc>
        <w:tc>
          <w:tcPr>
            <w:tcW w:w="532" w:type="pct"/>
          </w:tcPr>
          <w:p w:rsidR="00B572B6" w:rsidRPr="006A0D6D" w:rsidRDefault="00B572B6" w:rsidP="00B572B6">
            <w:pPr>
              <w:widowControl/>
              <w:jc w:val="center"/>
              <w:rPr>
                <w:sz w:val="24"/>
                <w:szCs w:val="24"/>
              </w:rPr>
            </w:pPr>
            <w:r w:rsidRPr="006A0D6D">
              <w:rPr>
                <w:sz w:val="24"/>
                <w:szCs w:val="24"/>
              </w:rPr>
              <w:t>0210122010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20,00</w:t>
            </w:r>
          </w:p>
        </w:tc>
        <w:tc>
          <w:tcPr>
            <w:tcW w:w="474" w:type="pct"/>
          </w:tcPr>
          <w:p w:rsidR="00B572B6" w:rsidRPr="006A0D6D" w:rsidRDefault="00B572B6" w:rsidP="00B572B6">
            <w:pPr>
              <w:widowControl/>
              <w:jc w:val="right"/>
              <w:rPr>
                <w:sz w:val="24"/>
                <w:szCs w:val="24"/>
              </w:rPr>
            </w:pPr>
            <w:r w:rsidRPr="006A0D6D">
              <w:rPr>
                <w:sz w:val="24"/>
                <w:szCs w:val="24"/>
              </w:rPr>
              <w:t>20,00</w:t>
            </w:r>
          </w:p>
        </w:tc>
        <w:tc>
          <w:tcPr>
            <w:tcW w:w="474" w:type="pct"/>
          </w:tcPr>
          <w:p w:rsidR="00B572B6" w:rsidRPr="006A0D6D" w:rsidRDefault="00B572B6" w:rsidP="00B572B6">
            <w:pPr>
              <w:widowControl/>
              <w:jc w:val="right"/>
              <w:rPr>
                <w:sz w:val="24"/>
                <w:szCs w:val="24"/>
              </w:rPr>
            </w:pPr>
            <w:r w:rsidRPr="006A0D6D">
              <w:rPr>
                <w:sz w:val="24"/>
                <w:szCs w:val="24"/>
              </w:rPr>
              <w:t>20,00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"Антинаркотическая программа Камешкирского района Пензенской области на период с 2014 по 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0220100000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Пропагандистские мероприятия в сфере противодействия злоупотреблению наркотиками и их незаконному </w:t>
            </w:r>
            <w:r w:rsidRPr="006A0D6D">
              <w:rPr>
                <w:bCs/>
                <w:iCs/>
                <w:sz w:val="24"/>
                <w:szCs w:val="24"/>
              </w:rPr>
              <w:lastRenderedPageBreak/>
              <w:t>обороту</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0220122020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0220122020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c>
          <w:tcPr>
            <w:tcW w:w="474" w:type="pct"/>
          </w:tcPr>
          <w:p w:rsidR="00B572B6" w:rsidRPr="006A0D6D" w:rsidRDefault="00B572B6" w:rsidP="00B572B6">
            <w:pPr>
              <w:widowControl/>
              <w:jc w:val="right"/>
              <w:rPr>
                <w:bCs/>
                <w:iCs/>
                <w:sz w:val="24"/>
                <w:szCs w:val="24"/>
              </w:rPr>
            </w:pPr>
            <w:r w:rsidRPr="006A0D6D">
              <w:rPr>
                <w:bCs/>
                <w:iCs/>
                <w:sz w:val="24"/>
                <w:szCs w:val="24"/>
              </w:rPr>
              <w:t>40,00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13</w:t>
            </w:r>
          </w:p>
        </w:tc>
        <w:tc>
          <w:tcPr>
            <w:tcW w:w="532" w:type="pct"/>
          </w:tcPr>
          <w:p w:rsidR="00B572B6" w:rsidRPr="006A0D6D" w:rsidRDefault="00B572B6" w:rsidP="00B572B6">
            <w:pPr>
              <w:widowControl/>
              <w:jc w:val="center"/>
              <w:rPr>
                <w:sz w:val="24"/>
                <w:szCs w:val="24"/>
              </w:rPr>
            </w:pPr>
            <w:r w:rsidRPr="006A0D6D">
              <w:rPr>
                <w:sz w:val="24"/>
                <w:szCs w:val="24"/>
              </w:rPr>
              <w:t>0220122020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40,00</w:t>
            </w:r>
          </w:p>
        </w:tc>
        <w:tc>
          <w:tcPr>
            <w:tcW w:w="474" w:type="pct"/>
          </w:tcPr>
          <w:p w:rsidR="00B572B6" w:rsidRPr="006A0D6D" w:rsidRDefault="00B572B6" w:rsidP="00B572B6">
            <w:pPr>
              <w:widowControl/>
              <w:jc w:val="right"/>
              <w:rPr>
                <w:sz w:val="24"/>
                <w:szCs w:val="24"/>
              </w:rPr>
            </w:pPr>
            <w:r w:rsidRPr="006A0D6D">
              <w:rPr>
                <w:sz w:val="24"/>
                <w:szCs w:val="24"/>
              </w:rPr>
              <w:t>40,00</w:t>
            </w:r>
          </w:p>
        </w:tc>
        <w:tc>
          <w:tcPr>
            <w:tcW w:w="474" w:type="pct"/>
          </w:tcPr>
          <w:p w:rsidR="00B572B6" w:rsidRPr="006A0D6D" w:rsidRDefault="00B572B6" w:rsidP="00B572B6">
            <w:pPr>
              <w:widowControl/>
              <w:jc w:val="right"/>
              <w:rPr>
                <w:sz w:val="24"/>
                <w:szCs w:val="24"/>
              </w:rPr>
            </w:pPr>
            <w:r w:rsidRPr="006A0D6D">
              <w:rPr>
                <w:sz w:val="24"/>
                <w:szCs w:val="24"/>
              </w:rPr>
              <w:t>40,00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"Антикоррупционная программа Камешкирского района Пензенской области в 2014-2022 годах"</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«Пропагандистские мероприятия в сфере противодействия коррупции»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0230100000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Пропагандистские мероприятия в сфере противодействия коррупции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0230122030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0230122030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13</w:t>
            </w:r>
          </w:p>
        </w:tc>
        <w:tc>
          <w:tcPr>
            <w:tcW w:w="532" w:type="pct"/>
          </w:tcPr>
          <w:p w:rsidR="00B572B6" w:rsidRPr="006A0D6D" w:rsidRDefault="00B572B6" w:rsidP="00B572B6">
            <w:pPr>
              <w:widowControl/>
              <w:jc w:val="center"/>
              <w:rPr>
                <w:sz w:val="24"/>
                <w:szCs w:val="24"/>
              </w:rPr>
            </w:pPr>
            <w:r w:rsidRPr="006A0D6D">
              <w:rPr>
                <w:sz w:val="24"/>
                <w:szCs w:val="24"/>
              </w:rPr>
              <w:t>0230122030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5,00</w:t>
            </w:r>
          </w:p>
        </w:tc>
        <w:tc>
          <w:tcPr>
            <w:tcW w:w="474" w:type="pct"/>
          </w:tcPr>
          <w:p w:rsidR="00B572B6" w:rsidRPr="006A0D6D" w:rsidRDefault="00B572B6" w:rsidP="00B572B6">
            <w:pPr>
              <w:widowControl/>
              <w:jc w:val="right"/>
              <w:rPr>
                <w:sz w:val="24"/>
                <w:szCs w:val="24"/>
              </w:rPr>
            </w:pPr>
            <w:r w:rsidRPr="006A0D6D">
              <w:rPr>
                <w:sz w:val="24"/>
                <w:szCs w:val="24"/>
              </w:rPr>
              <w:t>5,00</w:t>
            </w:r>
          </w:p>
        </w:tc>
        <w:tc>
          <w:tcPr>
            <w:tcW w:w="474" w:type="pct"/>
          </w:tcPr>
          <w:p w:rsidR="00B572B6" w:rsidRPr="006A0D6D" w:rsidRDefault="00B572B6" w:rsidP="00B572B6">
            <w:pPr>
              <w:widowControl/>
              <w:jc w:val="right"/>
              <w:rPr>
                <w:sz w:val="24"/>
                <w:szCs w:val="24"/>
              </w:rPr>
            </w:pPr>
            <w:r w:rsidRPr="006A0D6D">
              <w:rPr>
                <w:sz w:val="24"/>
                <w:szCs w:val="24"/>
              </w:rPr>
              <w:t>5,00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 xml:space="preserve">Муниципальная программа "Развитие инвестиционного </w:t>
            </w:r>
            <w:r w:rsidRPr="006A0D6D">
              <w:rPr>
                <w:bCs/>
                <w:iCs/>
                <w:sz w:val="24"/>
                <w:szCs w:val="24"/>
              </w:rPr>
              <w:lastRenderedPageBreak/>
              <w:t>потенциала и предпринимательства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0600000000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"Развитие и поддержка малого и среднего предпринимательства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0620000000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r>
      <w:tr w:rsidR="00B572B6" w:rsidRPr="006A0D6D" w:rsidTr="002F1F8E">
        <w:trPr>
          <w:trHeight w:val="832"/>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0620100000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0620168120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0620168120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5,00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 xml:space="preserve">Иные закупки товаров, работ и услуг для обеспечения </w:t>
            </w:r>
            <w:r w:rsidRPr="006A0D6D">
              <w:rPr>
                <w:sz w:val="24"/>
                <w:szCs w:val="24"/>
              </w:rPr>
              <w:lastRenderedPageBreak/>
              <w:t>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lastRenderedPageBreak/>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13</w:t>
            </w:r>
          </w:p>
        </w:tc>
        <w:tc>
          <w:tcPr>
            <w:tcW w:w="532" w:type="pct"/>
          </w:tcPr>
          <w:p w:rsidR="00B572B6" w:rsidRPr="006A0D6D" w:rsidRDefault="00B572B6" w:rsidP="00B572B6">
            <w:pPr>
              <w:widowControl/>
              <w:jc w:val="center"/>
              <w:rPr>
                <w:sz w:val="24"/>
                <w:szCs w:val="24"/>
              </w:rPr>
            </w:pPr>
            <w:r w:rsidRPr="006A0D6D">
              <w:rPr>
                <w:sz w:val="24"/>
                <w:szCs w:val="24"/>
              </w:rPr>
              <w:t>0620168120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5,00</w:t>
            </w:r>
          </w:p>
        </w:tc>
        <w:tc>
          <w:tcPr>
            <w:tcW w:w="474" w:type="pct"/>
          </w:tcPr>
          <w:p w:rsidR="00B572B6" w:rsidRPr="006A0D6D" w:rsidRDefault="00B572B6" w:rsidP="00B572B6">
            <w:pPr>
              <w:widowControl/>
              <w:jc w:val="right"/>
              <w:rPr>
                <w:sz w:val="24"/>
                <w:szCs w:val="24"/>
              </w:rPr>
            </w:pPr>
            <w:r w:rsidRPr="006A0D6D">
              <w:rPr>
                <w:sz w:val="24"/>
                <w:szCs w:val="24"/>
              </w:rPr>
              <w:t>5,00</w:t>
            </w:r>
          </w:p>
        </w:tc>
        <w:tc>
          <w:tcPr>
            <w:tcW w:w="474" w:type="pct"/>
          </w:tcPr>
          <w:p w:rsidR="00B572B6" w:rsidRPr="006A0D6D" w:rsidRDefault="00B572B6" w:rsidP="00B572B6">
            <w:pPr>
              <w:widowControl/>
              <w:jc w:val="right"/>
              <w:rPr>
                <w:sz w:val="24"/>
                <w:szCs w:val="24"/>
              </w:rPr>
            </w:pPr>
            <w:r w:rsidRPr="006A0D6D">
              <w:rPr>
                <w:sz w:val="24"/>
                <w:szCs w:val="24"/>
              </w:rPr>
              <w:t>5,00</w:t>
            </w:r>
          </w:p>
        </w:tc>
      </w:tr>
      <w:tr w:rsidR="00B572B6" w:rsidRPr="006A0D6D" w:rsidTr="002F1F8E">
        <w:trPr>
          <w:trHeight w:val="172"/>
        </w:trPr>
        <w:tc>
          <w:tcPr>
            <w:tcW w:w="2019" w:type="pct"/>
          </w:tcPr>
          <w:p w:rsidR="00B572B6" w:rsidRPr="006A0D6D" w:rsidRDefault="00B572B6" w:rsidP="00B572B6">
            <w:pPr>
              <w:widowControl/>
              <w:rPr>
                <w:bCs/>
                <w:iCs/>
                <w:sz w:val="24"/>
                <w:szCs w:val="24"/>
              </w:rPr>
            </w:pPr>
            <w:r w:rsidRPr="006A0D6D">
              <w:rPr>
                <w:bCs/>
                <w:iCs/>
                <w:sz w:val="24"/>
                <w:szCs w:val="24"/>
              </w:rPr>
              <w:lastRenderedPageBreak/>
              <w:t>Муниципальная программа "Обеспечение муниципального управления собственностью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2 663,00</w:t>
            </w:r>
          </w:p>
        </w:tc>
        <w:tc>
          <w:tcPr>
            <w:tcW w:w="474" w:type="pct"/>
          </w:tcPr>
          <w:p w:rsidR="00B572B6" w:rsidRPr="006A0D6D" w:rsidRDefault="00B572B6" w:rsidP="00B572B6">
            <w:pPr>
              <w:widowControl/>
              <w:jc w:val="right"/>
              <w:rPr>
                <w:bCs/>
                <w:iCs/>
                <w:sz w:val="24"/>
                <w:szCs w:val="24"/>
              </w:rPr>
            </w:pPr>
            <w:r w:rsidRPr="006A0D6D">
              <w:rPr>
                <w:bCs/>
                <w:iCs/>
                <w:sz w:val="24"/>
                <w:szCs w:val="24"/>
              </w:rPr>
              <w:t>2 663,00</w:t>
            </w:r>
          </w:p>
        </w:tc>
        <w:tc>
          <w:tcPr>
            <w:tcW w:w="474" w:type="pct"/>
          </w:tcPr>
          <w:p w:rsidR="00B572B6" w:rsidRPr="006A0D6D" w:rsidRDefault="00B572B6" w:rsidP="00B572B6">
            <w:pPr>
              <w:widowControl/>
              <w:jc w:val="right"/>
              <w:rPr>
                <w:bCs/>
                <w:iCs/>
                <w:sz w:val="24"/>
                <w:szCs w:val="24"/>
              </w:rPr>
            </w:pPr>
            <w:r w:rsidRPr="006A0D6D">
              <w:rPr>
                <w:bCs/>
                <w:iCs/>
                <w:sz w:val="24"/>
                <w:szCs w:val="24"/>
              </w:rPr>
              <w:t>2 663,00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"Об управлении муниципальной собственностью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2 663,00</w:t>
            </w:r>
          </w:p>
        </w:tc>
        <w:tc>
          <w:tcPr>
            <w:tcW w:w="474" w:type="pct"/>
          </w:tcPr>
          <w:p w:rsidR="00B572B6" w:rsidRPr="006A0D6D" w:rsidRDefault="00B572B6" w:rsidP="00B572B6">
            <w:pPr>
              <w:widowControl/>
              <w:jc w:val="right"/>
              <w:rPr>
                <w:bCs/>
                <w:iCs/>
                <w:sz w:val="24"/>
                <w:szCs w:val="24"/>
              </w:rPr>
            </w:pPr>
            <w:r w:rsidRPr="006A0D6D">
              <w:rPr>
                <w:bCs/>
                <w:iCs/>
                <w:sz w:val="24"/>
                <w:szCs w:val="24"/>
              </w:rPr>
              <w:t>2 663,00</w:t>
            </w:r>
          </w:p>
        </w:tc>
        <w:tc>
          <w:tcPr>
            <w:tcW w:w="474" w:type="pct"/>
          </w:tcPr>
          <w:p w:rsidR="00B572B6" w:rsidRPr="006A0D6D" w:rsidRDefault="00B572B6" w:rsidP="00B572B6">
            <w:pPr>
              <w:widowControl/>
              <w:jc w:val="right"/>
              <w:rPr>
                <w:bCs/>
                <w:iCs/>
                <w:sz w:val="24"/>
                <w:szCs w:val="24"/>
              </w:rPr>
            </w:pPr>
            <w:r w:rsidRPr="006A0D6D">
              <w:rPr>
                <w:bCs/>
                <w:iCs/>
                <w:sz w:val="24"/>
                <w:szCs w:val="24"/>
              </w:rPr>
              <w:t>2 663,00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2 501,00</w:t>
            </w:r>
          </w:p>
        </w:tc>
        <w:tc>
          <w:tcPr>
            <w:tcW w:w="474" w:type="pct"/>
          </w:tcPr>
          <w:p w:rsidR="00B572B6" w:rsidRPr="006A0D6D" w:rsidRDefault="00B572B6" w:rsidP="00B572B6">
            <w:pPr>
              <w:widowControl/>
              <w:jc w:val="right"/>
              <w:rPr>
                <w:bCs/>
                <w:iCs/>
                <w:sz w:val="24"/>
                <w:szCs w:val="24"/>
              </w:rPr>
            </w:pPr>
            <w:r w:rsidRPr="006A0D6D">
              <w:rPr>
                <w:bCs/>
                <w:iCs/>
                <w:sz w:val="24"/>
                <w:szCs w:val="24"/>
              </w:rPr>
              <w:t>2 501,00</w:t>
            </w:r>
          </w:p>
        </w:tc>
        <w:tc>
          <w:tcPr>
            <w:tcW w:w="474" w:type="pct"/>
          </w:tcPr>
          <w:p w:rsidR="00B572B6" w:rsidRPr="006A0D6D" w:rsidRDefault="00B572B6" w:rsidP="00B572B6">
            <w:pPr>
              <w:widowControl/>
              <w:jc w:val="right"/>
              <w:rPr>
                <w:bCs/>
                <w:iCs/>
                <w:sz w:val="24"/>
                <w:szCs w:val="24"/>
              </w:rPr>
            </w:pPr>
            <w:r w:rsidRPr="006A0D6D">
              <w:rPr>
                <w:bCs/>
                <w:iCs/>
                <w:sz w:val="24"/>
                <w:szCs w:val="24"/>
              </w:rPr>
              <w:t>2 501,00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деятельности (оказание услуг) муниципальных учреждений (многофункциональные центры)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0710105190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2 501,00</w:t>
            </w:r>
          </w:p>
        </w:tc>
        <w:tc>
          <w:tcPr>
            <w:tcW w:w="474" w:type="pct"/>
          </w:tcPr>
          <w:p w:rsidR="00B572B6" w:rsidRPr="006A0D6D" w:rsidRDefault="00B572B6" w:rsidP="00B572B6">
            <w:pPr>
              <w:widowControl/>
              <w:jc w:val="right"/>
              <w:rPr>
                <w:bCs/>
                <w:iCs/>
                <w:sz w:val="24"/>
                <w:szCs w:val="24"/>
              </w:rPr>
            </w:pPr>
            <w:r w:rsidRPr="006A0D6D">
              <w:rPr>
                <w:bCs/>
                <w:iCs/>
                <w:sz w:val="24"/>
                <w:szCs w:val="24"/>
              </w:rPr>
              <w:t>2 501,00</w:t>
            </w:r>
          </w:p>
        </w:tc>
        <w:tc>
          <w:tcPr>
            <w:tcW w:w="474" w:type="pct"/>
          </w:tcPr>
          <w:p w:rsidR="00B572B6" w:rsidRPr="006A0D6D" w:rsidRDefault="00B572B6" w:rsidP="00B572B6">
            <w:pPr>
              <w:widowControl/>
              <w:jc w:val="right"/>
              <w:rPr>
                <w:bCs/>
                <w:iCs/>
                <w:sz w:val="24"/>
                <w:szCs w:val="24"/>
              </w:rPr>
            </w:pPr>
            <w:r w:rsidRPr="006A0D6D">
              <w:rPr>
                <w:bCs/>
                <w:iCs/>
                <w:sz w:val="24"/>
                <w:szCs w:val="24"/>
              </w:rPr>
              <w:t>2 501,00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Предоставление субсидий бюджетным, </w:t>
            </w:r>
            <w:r w:rsidRPr="006A0D6D">
              <w:rPr>
                <w:bCs/>
                <w:iCs/>
                <w:sz w:val="24"/>
                <w:szCs w:val="24"/>
              </w:rPr>
              <w:lastRenderedPageBreak/>
              <w:t>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0710105190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2 501,00</w:t>
            </w:r>
          </w:p>
        </w:tc>
        <w:tc>
          <w:tcPr>
            <w:tcW w:w="474" w:type="pct"/>
          </w:tcPr>
          <w:p w:rsidR="00B572B6" w:rsidRPr="006A0D6D" w:rsidRDefault="00B572B6" w:rsidP="00B572B6">
            <w:pPr>
              <w:widowControl/>
              <w:jc w:val="right"/>
              <w:rPr>
                <w:bCs/>
                <w:iCs/>
                <w:sz w:val="24"/>
                <w:szCs w:val="24"/>
              </w:rPr>
            </w:pPr>
            <w:r w:rsidRPr="006A0D6D">
              <w:rPr>
                <w:bCs/>
                <w:iCs/>
                <w:sz w:val="24"/>
                <w:szCs w:val="24"/>
              </w:rPr>
              <w:t>2 501,00</w:t>
            </w:r>
          </w:p>
        </w:tc>
        <w:tc>
          <w:tcPr>
            <w:tcW w:w="474" w:type="pct"/>
          </w:tcPr>
          <w:p w:rsidR="00B572B6" w:rsidRPr="006A0D6D" w:rsidRDefault="00B572B6" w:rsidP="00B572B6">
            <w:pPr>
              <w:widowControl/>
              <w:jc w:val="right"/>
              <w:rPr>
                <w:bCs/>
                <w:iCs/>
                <w:sz w:val="24"/>
                <w:szCs w:val="24"/>
              </w:rPr>
            </w:pPr>
            <w:r w:rsidRPr="006A0D6D">
              <w:rPr>
                <w:bCs/>
                <w:iCs/>
                <w:sz w:val="24"/>
                <w:szCs w:val="24"/>
              </w:rPr>
              <w:t>2 501,00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lastRenderedPageBreak/>
              <w:t>Субсидии автономным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13</w:t>
            </w:r>
          </w:p>
        </w:tc>
        <w:tc>
          <w:tcPr>
            <w:tcW w:w="532" w:type="pct"/>
          </w:tcPr>
          <w:p w:rsidR="00B572B6" w:rsidRPr="006A0D6D" w:rsidRDefault="00B572B6" w:rsidP="00B572B6">
            <w:pPr>
              <w:widowControl/>
              <w:jc w:val="center"/>
              <w:rPr>
                <w:sz w:val="24"/>
                <w:szCs w:val="24"/>
              </w:rPr>
            </w:pPr>
            <w:r w:rsidRPr="006A0D6D">
              <w:rPr>
                <w:sz w:val="24"/>
                <w:szCs w:val="24"/>
              </w:rPr>
              <w:t>0710105190</w:t>
            </w:r>
          </w:p>
        </w:tc>
        <w:tc>
          <w:tcPr>
            <w:tcW w:w="237" w:type="pct"/>
          </w:tcPr>
          <w:p w:rsidR="00B572B6" w:rsidRPr="006A0D6D" w:rsidRDefault="00B572B6" w:rsidP="00B572B6">
            <w:pPr>
              <w:widowControl/>
              <w:jc w:val="center"/>
              <w:rPr>
                <w:sz w:val="24"/>
                <w:szCs w:val="24"/>
              </w:rPr>
            </w:pPr>
            <w:r w:rsidRPr="006A0D6D">
              <w:rPr>
                <w:sz w:val="24"/>
                <w:szCs w:val="24"/>
              </w:rPr>
              <w:t>620</w:t>
            </w:r>
          </w:p>
        </w:tc>
        <w:tc>
          <w:tcPr>
            <w:tcW w:w="474" w:type="pct"/>
          </w:tcPr>
          <w:p w:rsidR="00B572B6" w:rsidRPr="006A0D6D" w:rsidRDefault="00B572B6" w:rsidP="00B572B6">
            <w:pPr>
              <w:widowControl/>
              <w:jc w:val="right"/>
              <w:rPr>
                <w:sz w:val="24"/>
                <w:szCs w:val="24"/>
              </w:rPr>
            </w:pPr>
            <w:r w:rsidRPr="006A0D6D">
              <w:rPr>
                <w:sz w:val="24"/>
                <w:szCs w:val="24"/>
              </w:rPr>
              <w:t>2 501,00</w:t>
            </w:r>
          </w:p>
        </w:tc>
        <w:tc>
          <w:tcPr>
            <w:tcW w:w="474" w:type="pct"/>
          </w:tcPr>
          <w:p w:rsidR="00B572B6" w:rsidRPr="006A0D6D" w:rsidRDefault="00B572B6" w:rsidP="00B572B6">
            <w:pPr>
              <w:widowControl/>
              <w:jc w:val="right"/>
              <w:rPr>
                <w:sz w:val="24"/>
                <w:szCs w:val="24"/>
              </w:rPr>
            </w:pPr>
            <w:r w:rsidRPr="006A0D6D">
              <w:rPr>
                <w:sz w:val="24"/>
                <w:szCs w:val="24"/>
              </w:rPr>
              <w:t>2 501,00</w:t>
            </w:r>
          </w:p>
        </w:tc>
        <w:tc>
          <w:tcPr>
            <w:tcW w:w="474" w:type="pct"/>
          </w:tcPr>
          <w:p w:rsidR="00B572B6" w:rsidRPr="006A0D6D" w:rsidRDefault="00B572B6" w:rsidP="00B572B6">
            <w:pPr>
              <w:widowControl/>
              <w:jc w:val="right"/>
              <w:rPr>
                <w:sz w:val="24"/>
                <w:szCs w:val="24"/>
              </w:rPr>
            </w:pPr>
            <w:r w:rsidRPr="006A0D6D">
              <w:rPr>
                <w:sz w:val="24"/>
                <w:szCs w:val="24"/>
              </w:rPr>
              <w:t>2 501,00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0710200000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162,00</w:t>
            </w:r>
          </w:p>
        </w:tc>
        <w:tc>
          <w:tcPr>
            <w:tcW w:w="474" w:type="pct"/>
          </w:tcPr>
          <w:p w:rsidR="00B572B6" w:rsidRPr="006A0D6D" w:rsidRDefault="00B572B6" w:rsidP="00B572B6">
            <w:pPr>
              <w:widowControl/>
              <w:jc w:val="right"/>
              <w:rPr>
                <w:bCs/>
                <w:iCs/>
                <w:sz w:val="24"/>
                <w:szCs w:val="24"/>
              </w:rPr>
            </w:pPr>
            <w:r w:rsidRPr="006A0D6D">
              <w:rPr>
                <w:bCs/>
                <w:iCs/>
                <w:sz w:val="24"/>
                <w:szCs w:val="24"/>
              </w:rPr>
              <w:t>162,00</w:t>
            </w:r>
          </w:p>
        </w:tc>
        <w:tc>
          <w:tcPr>
            <w:tcW w:w="474" w:type="pct"/>
          </w:tcPr>
          <w:p w:rsidR="00B572B6" w:rsidRPr="006A0D6D" w:rsidRDefault="00B572B6" w:rsidP="00B572B6">
            <w:pPr>
              <w:widowControl/>
              <w:jc w:val="right"/>
              <w:rPr>
                <w:bCs/>
                <w:iCs/>
                <w:sz w:val="24"/>
                <w:szCs w:val="24"/>
              </w:rPr>
            </w:pPr>
            <w:r w:rsidRPr="006A0D6D">
              <w:rPr>
                <w:bCs/>
                <w:iCs/>
                <w:sz w:val="24"/>
                <w:szCs w:val="24"/>
              </w:rPr>
              <w:t>162,00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Расходы на техническую инвентаризацию, землеустроительную документацию, оценку недвижимости и других обязательств</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0710246200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0710246200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13</w:t>
            </w:r>
          </w:p>
        </w:tc>
        <w:tc>
          <w:tcPr>
            <w:tcW w:w="532" w:type="pct"/>
          </w:tcPr>
          <w:p w:rsidR="00B572B6" w:rsidRPr="006A0D6D" w:rsidRDefault="00B572B6" w:rsidP="00B572B6">
            <w:pPr>
              <w:widowControl/>
              <w:jc w:val="center"/>
              <w:rPr>
                <w:sz w:val="24"/>
                <w:szCs w:val="24"/>
              </w:rPr>
            </w:pPr>
            <w:r w:rsidRPr="006A0D6D">
              <w:rPr>
                <w:sz w:val="24"/>
                <w:szCs w:val="24"/>
              </w:rPr>
              <w:t>0710246200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50,00</w:t>
            </w:r>
          </w:p>
        </w:tc>
        <w:tc>
          <w:tcPr>
            <w:tcW w:w="474" w:type="pct"/>
          </w:tcPr>
          <w:p w:rsidR="00B572B6" w:rsidRPr="006A0D6D" w:rsidRDefault="00B572B6" w:rsidP="00B572B6">
            <w:pPr>
              <w:widowControl/>
              <w:jc w:val="right"/>
              <w:rPr>
                <w:sz w:val="24"/>
                <w:szCs w:val="24"/>
              </w:rPr>
            </w:pPr>
            <w:r w:rsidRPr="006A0D6D">
              <w:rPr>
                <w:sz w:val="24"/>
                <w:szCs w:val="24"/>
              </w:rPr>
              <w:t>50,00</w:t>
            </w:r>
          </w:p>
        </w:tc>
        <w:tc>
          <w:tcPr>
            <w:tcW w:w="474" w:type="pct"/>
          </w:tcPr>
          <w:p w:rsidR="00B572B6" w:rsidRPr="006A0D6D" w:rsidRDefault="00B572B6" w:rsidP="00B572B6">
            <w:pPr>
              <w:widowControl/>
              <w:jc w:val="right"/>
              <w:rPr>
                <w:sz w:val="24"/>
                <w:szCs w:val="24"/>
              </w:rPr>
            </w:pPr>
            <w:r w:rsidRPr="006A0D6D">
              <w:rPr>
                <w:sz w:val="24"/>
                <w:szCs w:val="24"/>
              </w:rPr>
              <w:t>50,00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Содержание и обслуживание казны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0710281290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Закупка товаров, работ и услуг для обеспечения </w:t>
            </w:r>
            <w:r w:rsidRPr="006A0D6D">
              <w:rPr>
                <w:bCs/>
                <w:iCs/>
                <w:sz w:val="24"/>
                <w:szCs w:val="24"/>
              </w:rPr>
              <w:lastRenderedPageBreak/>
              <w:t>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0710281290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lastRenderedPageBreak/>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13</w:t>
            </w:r>
          </w:p>
        </w:tc>
        <w:tc>
          <w:tcPr>
            <w:tcW w:w="532" w:type="pct"/>
          </w:tcPr>
          <w:p w:rsidR="00B572B6" w:rsidRPr="006A0D6D" w:rsidRDefault="00B572B6" w:rsidP="00B572B6">
            <w:pPr>
              <w:widowControl/>
              <w:jc w:val="center"/>
              <w:rPr>
                <w:sz w:val="24"/>
                <w:szCs w:val="24"/>
              </w:rPr>
            </w:pPr>
            <w:r w:rsidRPr="006A0D6D">
              <w:rPr>
                <w:sz w:val="24"/>
                <w:szCs w:val="24"/>
              </w:rPr>
              <w:t>0710281290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100,00</w:t>
            </w:r>
          </w:p>
        </w:tc>
        <w:tc>
          <w:tcPr>
            <w:tcW w:w="474" w:type="pct"/>
          </w:tcPr>
          <w:p w:rsidR="00B572B6" w:rsidRPr="006A0D6D" w:rsidRDefault="00B572B6" w:rsidP="00B572B6">
            <w:pPr>
              <w:widowControl/>
              <w:jc w:val="right"/>
              <w:rPr>
                <w:sz w:val="24"/>
                <w:szCs w:val="24"/>
              </w:rPr>
            </w:pPr>
            <w:r w:rsidRPr="006A0D6D">
              <w:rPr>
                <w:sz w:val="24"/>
                <w:szCs w:val="24"/>
              </w:rPr>
              <w:t>100,00</w:t>
            </w:r>
          </w:p>
        </w:tc>
        <w:tc>
          <w:tcPr>
            <w:tcW w:w="474" w:type="pct"/>
          </w:tcPr>
          <w:p w:rsidR="00B572B6" w:rsidRPr="006A0D6D" w:rsidRDefault="00B572B6" w:rsidP="00B572B6">
            <w:pPr>
              <w:widowControl/>
              <w:jc w:val="right"/>
              <w:rPr>
                <w:sz w:val="24"/>
                <w:szCs w:val="24"/>
              </w:rPr>
            </w:pPr>
            <w:r w:rsidRPr="006A0D6D">
              <w:rPr>
                <w:sz w:val="24"/>
                <w:szCs w:val="24"/>
              </w:rPr>
              <w:t>100,00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0710282070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Межбюджетные трансферты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0710282070</w:t>
            </w:r>
          </w:p>
        </w:tc>
        <w:tc>
          <w:tcPr>
            <w:tcW w:w="237" w:type="pct"/>
          </w:tcPr>
          <w:p w:rsidR="00B572B6" w:rsidRPr="006A0D6D" w:rsidRDefault="00B572B6" w:rsidP="00B572B6">
            <w:pPr>
              <w:widowControl/>
              <w:jc w:val="center"/>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Иные межбюджетные трансферты</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13</w:t>
            </w:r>
          </w:p>
        </w:tc>
        <w:tc>
          <w:tcPr>
            <w:tcW w:w="532" w:type="pct"/>
          </w:tcPr>
          <w:p w:rsidR="00B572B6" w:rsidRPr="006A0D6D" w:rsidRDefault="00B572B6" w:rsidP="00B572B6">
            <w:pPr>
              <w:widowControl/>
              <w:jc w:val="center"/>
              <w:rPr>
                <w:sz w:val="24"/>
                <w:szCs w:val="24"/>
              </w:rPr>
            </w:pPr>
            <w:r w:rsidRPr="006A0D6D">
              <w:rPr>
                <w:sz w:val="24"/>
                <w:szCs w:val="24"/>
              </w:rPr>
              <w:t>0710282070</w:t>
            </w:r>
          </w:p>
        </w:tc>
        <w:tc>
          <w:tcPr>
            <w:tcW w:w="237" w:type="pct"/>
          </w:tcPr>
          <w:p w:rsidR="00B572B6" w:rsidRPr="006A0D6D" w:rsidRDefault="00B572B6" w:rsidP="00B572B6">
            <w:pPr>
              <w:widowControl/>
              <w:jc w:val="center"/>
              <w:rPr>
                <w:sz w:val="24"/>
                <w:szCs w:val="24"/>
              </w:rPr>
            </w:pPr>
            <w:r w:rsidRPr="006A0D6D">
              <w:rPr>
                <w:sz w:val="24"/>
                <w:szCs w:val="24"/>
              </w:rPr>
              <w:t>540</w:t>
            </w:r>
          </w:p>
        </w:tc>
        <w:tc>
          <w:tcPr>
            <w:tcW w:w="474" w:type="pct"/>
          </w:tcPr>
          <w:p w:rsidR="00B572B6" w:rsidRPr="006A0D6D" w:rsidRDefault="00B572B6" w:rsidP="00B572B6">
            <w:pPr>
              <w:widowControl/>
              <w:jc w:val="right"/>
              <w:rPr>
                <w:sz w:val="24"/>
                <w:szCs w:val="24"/>
              </w:rPr>
            </w:pPr>
            <w:r w:rsidRPr="006A0D6D">
              <w:rPr>
                <w:sz w:val="24"/>
                <w:szCs w:val="24"/>
              </w:rPr>
              <w:t>12,00</w:t>
            </w:r>
          </w:p>
        </w:tc>
        <w:tc>
          <w:tcPr>
            <w:tcW w:w="474" w:type="pct"/>
          </w:tcPr>
          <w:p w:rsidR="00B572B6" w:rsidRPr="006A0D6D" w:rsidRDefault="00B572B6" w:rsidP="00B572B6">
            <w:pPr>
              <w:widowControl/>
              <w:jc w:val="right"/>
              <w:rPr>
                <w:sz w:val="24"/>
                <w:szCs w:val="24"/>
              </w:rPr>
            </w:pPr>
            <w:r w:rsidRPr="006A0D6D">
              <w:rPr>
                <w:sz w:val="24"/>
                <w:szCs w:val="24"/>
              </w:rPr>
              <w:t>12,00</w:t>
            </w:r>
          </w:p>
        </w:tc>
        <w:tc>
          <w:tcPr>
            <w:tcW w:w="474" w:type="pct"/>
          </w:tcPr>
          <w:p w:rsidR="00B572B6" w:rsidRPr="006A0D6D" w:rsidRDefault="00B572B6" w:rsidP="00B572B6">
            <w:pPr>
              <w:widowControl/>
              <w:jc w:val="right"/>
              <w:rPr>
                <w:sz w:val="24"/>
                <w:szCs w:val="24"/>
              </w:rPr>
            </w:pPr>
            <w:r w:rsidRPr="006A0D6D">
              <w:rPr>
                <w:sz w:val="24"/>
                <w:szCs w:val="24"/>
              </w:rPr>
              <w:t>12,00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1200000000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Подпрограмма "Развитие гражданского общества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1210000000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Основное мероприятие «Информирование населения о </w:t>
            </w:r>
            <w:r w:rsidRPr="006A0D6D">
              <w:rPr>
                <w:bCs/>
                <w:iCs/>
                <w:sz w:val="24"/>
                <w:szCs w:val="24"/>
              </w:rPr>
              <w:lastRenderedPageBreak/>
              <w:t>социально-экономической и общественно-политической ситуации в Камешкирском районе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1210100000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связанные с оплатой услуг по предоставлению информации населению через средства массовой информации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1210122050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1210122050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c>
          <w:tcPr>
            <w:tcW w:w="474" w:type="pct"/>
          </w:tcPr>
          <w:p w:rsidR="00B572B6" w:rsidRPr="006A0D6D" w:rsidRDefault="00B572B6" w:rsidP="00B572B6">
            <w:pPr>
              <w:widowControl/>
              <w:jc w:val="right"/>
              <w:rPr>
                <w:bCs/>
                <w:iCs/>
                <w:sz w:val="24"/>
                <w:szCs w:val="24"/>
              </w:rPr>
            </w:pPr>
            <w:r w:rsidRPr="006A0D6D">
              <w:rPr>
                <w:bCs/>
                <w:iCs/>
                <w:sz w:val="24"/>
                <w:szCs w:val="24"/>
              </w:rPr>
              <w:t>150,00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13</w:t>
            </w:r>
          </w:p>
        </w:tc>
        <w:tc>
          <w:tcPr>
            <w:tcW w:w="532" w:type="pct"/>
          </w:tcPr>
          <w:p w:rsidR="00B572B6" w:rsidRPr="006A0D6D" w:rsidRDefault="00B572B6" w:rsidP="00B572B6">
            <w:pPr>
              <w:widowControl/>
              <w:jc w:val="center"/>
              <w:rPr>
                <w:sz w:val="24"/>
                <w:szCs w:val="24"/>
              </w:rPr>
            </w:pPr>
            <w:r w:rsidRPr="006A0D6D">
              <w:rPr>
                <w:sz w:val="24"/>
                <w:szCs w:val="24"/>
              </w:rPr>
              <w:t>1210122050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150,00</w:t>
            </w:r>
          </w:p>
        </w:tc>
        <w:tc>
          <w:tcPr>
            <w:tcW w:w="474" w:type="pct"/>
          </w:tcPr>
          <w:p w:rsidR="00B572B6" w:rsidRPr="006A0D6D" w:rsidRDefault="00B572B6" w:rsidP="00B572B6">
            <w:pPr>
              <w:widowControl/>
              <w:jc w:val="right"/>
              <w:rPr>
                <w:sz w:val="24"/>
                <w:szCs w:val="24"/>
              </w:rPr>
            </w:pPr>
            <w:r w:rsidRPr="006A0D6D">
              <w:rPr>
                <w:sz w:val="24"/>
                <w:szCs w:val="24"/>
              </w:rPr>
              <w:t>150,00</w:t>
            </w:r>
          </w:p>
        </w:tc>
        <w:tc>
          <w:tcPr>
            <w:tcW w:w="474" w:type="pct"/>
          </w:tcPr>
          <w:p w:rsidR="00B572B6" w:rsidRPr="006A0D6D" w:rsidRDefault="00B572B6" w:rsidP="00B572B6">
            <w:pPr>
              <w:widowControl/>
              <w:jc w:val="right"/>
              <w:rPr>
                <w:sz w:val="24"/>
                <w:szCs w:val="24"/>
              </w:rPr>
            </w:pPr>
            <w:r w:rsidRPr="006A0D6D">
              <w:rPr>
                <w:sz w:val="24"/>
                <w:szCs w:val="24"/>
              </w:rPr>
              <w:t>150,00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Иные непрограммные расходы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9900000000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Непрограммные расходы органов местного самоуправления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9910000000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Расходы на уплату взносов в Ассоциацию муниципальных образований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9910068300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lastRenderedPageBreak/>
              <w:t>Иные бюджетные ассигнования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13</w:t>
            </w:r>
          </w:p>
        </w:tc>
        <w:tc>
          <w:tcPr>
            <w:tcW w:w="532" w:type="pct"/>
          </w:tcPr>
          <w:p w:rsidR="00B572B6" w:rsidRPr="006A0D6D" w:rsidRDefault="00B572B6" w:rsidP="00B572B6">
            <w:pPr>
              <w:widowControl/>
              <w:jc w:val="center"/>
              <w:rPr>
                <w:bCs/>
                <w:iCs/>
                <w:sz w:val="24"/>
                <w:szCs w:val="24"/>
              </w:rPr>
            </w:pPr>
            <w:r w:rsidRPr="006A0D6D">
              <w:rPr>
                <w:bCs/>
                <w:iCs/>
                <w:sz w:val="24"/>
                <w:szCs w:val="24"/>
              </w:rPr>
              <w:t>9910068300</w:t>
            </w:r>
          </w:p>
        </w:tc>
        <w:tc>
          <w:tcPr>
            <w:tcW w:w="237" w:type="pct"/>
          </w:tcPr>
          <w:p w:rsidR="00B572B6" w:rsidRPr="006A0D6D" w:rsidRDefault="00B572B6" w:rsidP="00B572B6">
            <w:pPr>
              <w:widowControl/>
              <w:jc w:val="center"/>
              <w:rPr>
                <w:bCs/>
                <w:iCs/>
                <w:sz w:val="24"/>
                <w:szCs w:val="24"/>
              </w:rPr>
            </w:pPr>
            <w:r w:rsidRPr="006A0D6D">
              <w:rPr>
                <w:bCs/>
                <w:iCs/>
                <w:sz w:val="24"/>
                <w:szCs w:val="24"/>
              </w:rPr>
              <w:t>800</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c>
          <w:tcPr>
            <w:tcW w:w="474" w:type="pct"/>
          </w:tcPr>
          <w:p w:rsidR="00B572B6" w:rsidRPr="006A0D6D" w:rsidRDefault="00B572B6" w:rsidP="00B572B6">
            <w:pPr>
              <w:widowControl/>
              <w:jc w:val="right"/>
              <w:rPr>
                <w:bCs/>
                <w:iCs/>
                <w:sz w:val="24"/>
                <w:szCs w:val="24"/>
              </w:rPr>
            </w:pPr>
            <w:r w:rsidRPr="006A0D6D">
              <w:rPr>
                <w:bCs/>
                <w:iCs/>
                <w:sz w:val="24"/>
                <w:szCs w:val="24"/>
              </w:rPr>
              <w:t>34,00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Уплата налогов, сборов и иных платежей</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13</w:t>
            </w:r>
          </w:p>
        </w:tc>
        <w:tc>
          <w:tcPr>
            <w:tcW w:w="532" w:type="pct"/>
          </w:tcPr>
          <w:p w:rsidR="00B572B6" w:rsidRPr="006A0D6D" w:rsidRDefault="00B572B6" w:rsidP="00B572B6">
            <w:pPr>
              <w:widowControl/>
              <w:jc w:val="center"/>
              <w:rPr>
                <w:sz w:val="24"/>
                <w:szCs w:val="24"/>
              </w:rPr>
            </w:pPr>
            <w:r w:rsidRPr="006A0D6D">
              <w:rPr>
                <w:sz w:val="24"/>
                <w:szCs w:val="24"/>
              </w:rPr>
              <w:t>9910068300</w:t>
            </w:r>
          </w:p>
        </w:tc>
        <w:tc>
          <w:tcPr>
            <w:tcW w:w="237" w:type="pct"/>
          </w:tcPr>
          <w:p w:rsidR="00B572B6" w:rsidRPr="006A0D6D" w:rsidRDefault="00B572B6" w:rsidP="00B572B6">
            <w:pPr>
              <w:widowControl/>
              <w:jc w:val="center"/>
              <w:rPr>
                <w:sz w:val="24"/>
                <w:szCs w:val="24"/>
              </w:rPr>
            </w:pPr>
            <w:r w:rsidRPr="006A0D6D">
              <w:rPr>
                <w:sz w:val="24"/>
                <w:szCs w:val="24"/>
              </w:rPr>
              <w:t>850</w:t>
            </w:r>
          </w:p>
        </w:tc>
        <w:tc>
          <w:tcPr>
            <w:tcW w:w="474" w:type="pct"/>
          </w:tcPr>
          <w:p w:rsidR="00B572B6" w:rsidRPr="006A0D6D" w:rsidRDefault="00B572B6" w:rsidP="00B572B6">
            <w:pPr>
              <w:widowControl/>
              <w:jc w:val="right"/>
              <w:rPr>
                <w:sz w:val="24"/>
                <w:szCs w:val="24"/>
              </w:rPr>
            </w:pPr>
            <w:r w:rsidRPr="006A0D6D">
              <w:rPr>
                <w:sz w:val="24"/>
                <w:szCs w:val="24"/>
              </w:rPr>
              <w:t>34,00</w:t>
            </w:r>
          </w:p>
        </w:tc>
        <w:tc>
          <w:tcPr>
            <w:tcW w:w="474" w:type="pct"/>
          </w:tcPr>
          <w:p w:rsidR="00B572B6" w:rsidRPr="006A0D6D" w:rsidRDefault="00B572B6" w:rsidP="00B572B6">
            <w:pPr>
              <w:widowControl/>
              <w:jc w:val="right"/>
              <w:rPr>
                <w:sz w:val="24"/>
                <w:szCs w:val="24"/>
              </w:rPr>
            </w:pPr>
            <w:r w:rsidRPr="006A0D6D">
              <w:rPr>
                <w:sz w:val="24"/>
                <w:szCs w:val="24"/>
              </w:rPr>
              <w:t>34,00</w:t>
            </w:r>
          </w:p>
        </w:tc>
        <w:tc>
          <w:tcPr>
            <w:tcW w:w="474" w:type="pct"/>
          </w:tcPr>
          <w:p w:rsidR="00B572B6" w:rsidRPr="006A0D6D" w:rsidRDefault="00B572B6" w:rsidP="00B572B6">
            <w:pPr>
              <w:widowControl/>
              <w:jc w:val="right"/>
              <w:rPr>
                <w:sz w:val="24"/>
                <w:szCs w:val="24"/>
              </w:rPr>
            </w:pPr>
            <w:r w:rsidRPr="006A0D6D">
              <w:rPr>
                <w:sz w:val="24"/>
                <w:szCs w:val="24"/>
              </w:rPr>
              <w:t>34,00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НАЦИОНАЛЬНАЯ БЕЗОПАСНОСТЬ И ПРАВООХРАНИТЕЛЬНАЯ ДЕЯТЕЛЬНОСТЬ</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7 111,80</w:t>
            </w:r>
          </w:p>
        </w:tc>
        <w:tc>
          <w:tcPr>
            <w:tcW w:w="474" w:type="pct"/>
          </w:tcPr>
          <w:p w:rsidR="00B572B6" w:rsidRPr="006A0D6D" w:rsidRDefault="00B572B6" w:rsidP="00B572B6">
            <w:pPr>
              <w:widowControl/>
              <w:jc w:val="right"/>
              <w:rPr>
                <w:bCs/>
                <w:iCs/>
                <w:sz w:val="24"/>
                <w:szCs w:val="24"/>
              </w:rPr>
            </w:pPr>
            <w:r w:rsidRPr="006A0D6D">
              <w:rPr>
                <w:bCs/>
                <w:iCs/>
                <w:sz w:val="24"/>
                <w:szCs w:val="24"/>
              </w:rPr>
              <w:t>7 101,80</w:t>
            </w:r>
          </w:p>
        </w:tc>
        <w:tc>
          <w:tcPr>
            <w:tcW w:w="474" w:type="pct"/>
          </w:tcPr>
          <w:p w:rsidR="00B572B6" w:rsidRPr="006A0D6D" w:rsidRDefault="00B572B6" w:rsidP="00B572B6">
            <w:pPr>
              <w:widowControl/>
              <w:jc w:val="right"/>
              <w:rPr>
                <w:bCs/>
                <w:iCs/>
                <w:sz w:val="24"/>
                <w:szCs w:val="24"/>
              </w:rPr>
            </w:pPr>
            <w:r w:rsidRPr="006A0D6D">
              <w:rPr>
                <w:bCs/>
                <w:iCs/>
                <w:sz w:val="24"/>
                <w:szCs w:val="24"/>
              </w:rPr>
              <w:t>7 101,80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Обеспечение пожарной безопасности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10</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7 111,80</w:t>
            </w:r>
          </w:p>
        </w:tc>
        <w:tc>
          <w:tcPr>
            <w:tcW w:w="474" w:type="pct"/>
          </w:tcPr>
          <w:p w:rsidR="00B572B6" w:rsidRPr="006A0D6D" w:rsidRDefault="00B572B6" w:rsidP="00B572B6">
            <w:pPr>
              <w:widowControl/>
              <w:jc w:val="right"/>
              <w:rPr>
                <w:bCs/>
                <w:iCs/>
                <w:sz w:val="24"/>
                <w:szCs w:val="24"/>
              </w:rPr>
            </w:pPr>
            <w:r w:rsidRPr="006A0D6D">
              <w:rPr>
                <w:bCs/>
                <w:iCs/>
                <w:sz w:val="24"/>
                <w:szCs w:val="24"/>
              </w:rPr>
              <w:t>7 101,80</w:t>
            </w:r>
          </w:p>
        </w:tc>
        <w:tc>
          <w:tcPr>
            <w:tcW w:w="474" w:type="pct"/>
          </w:tcPr>
          <w:p w:rsidR="00B572B6" w:rsidRPr="006A0D6D" w:rsidRDefault="00B572B6" w:rsidP="00B572B6">
            <w:pPr>
              <w:widowControl/>
              <w:jc w:val="right"/>
              <w:rPr>
                <w:bCs/>
                <w:iCs/>
                <w:sz w:val="24"/>
                <w:szCs w:val="24"/>
              </w:rPr>
            </w:pPr>
            <w:r w:rsidRPr="006A0D6D">
              <w:rPr>
                <w:bCs/>
                <w:iCs/>
                <w:sz w:val="24"/>
                <w:szCs w:val="24"/>
              </w:rPr>
              <w:t>7 101,80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10</w:t>
            </w:r>
          </w:p>
        </w:tc>
        <w:tc>
          <w:tcPr>
            <w:tcW w:w="532" w:type="pct"/>
          </w:tcPr>
          <w:p w:rsidR="00B572B6" w:rsidRPr="006A0D6D" w:rsidRDefault="00B572B6" w:rsidP="00B572B6">
            <w:pPr>
              <w:widowControl/>
              <w:jc w:val="center"/>
              <w:rPr>
                <w:bCs/>
                <w:iCs/>
                <w:sz w:val="24"/>
                <w:szCs w:val="24"/>
              </w:rPr>
            </w:pPr>
            <w:r w:rsidRPr="006A0D6D">
              <w:rPr>
                <w:bCs/>
                <w:iCs/>
                <w:sz w:val="24"/>
                <w:szCs w:val="24"/>
              </w:rPr>
              <w:t>0300000000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7 111,80</w:t>
            </w:r>
          </w:p>
        </w:tc>
        <w:tc>
          <w:tcPr>
            <w:tcW w:w="474" w:type="pct"/>
          </w:tcPr>
          <w:p w:rsidR="00B572B6" w:rsidRPr="006A0D6D" w:rsidRDefault="00B572B6" w:rsidP="00B572B6">
            <w:pPr>
              <w:widowControl/>
              <w:jc w:val="right"/>
              <w:rPr>
                <w:bCs/>
                <w:iCs/>
                <w:sz w:val="24"/>
                <w:szCs w:val="24"/>
              </w:rPr>
            </w:pPr>
            <w:r w:rsidRPr="006A0D6D">
              <w:rPr>
                <w:bCs/>
                <w:iCs/>
                <w:sz w:val="24"/>
                <w:szCs w:val="24"/>
              </w:rPr>
              <w:t>7 101,80</w:t>
            </w:r>
          </w:p>
        </w:tc>
        <w:tc>
          <w:tcPr>
            <w:tcW w:w="474" w:type="pct"/>
          </w:tcPr>
          <w:p w:rsidR="00B572B6" w:rsidRPr="006A0D6D" w:rsidRDefault="00B572B6" w:rsidP="00B572B6">
            <w:pPr>
              <w:widowControl/>
              <w:jc w:val="right"/>
              <w:rPr>
                <w:bCs/>
                <w:iCs/>
                <w:sz w:val="24"/>
                <w:szCs w:val="24"/>
              </w:rPr>
            </w:pPr>
            <w:r w:rsidRPr="006A0D6D">
              <w:rPr>
                <w:bCs/>
                <w:iCs/>
                <w:sz w:val="24"/>
                <w:szCs w:val="24"/>
              </w:rPr>
              <w:t>7 101,80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10</w:t>
            </w:r>
          </w:p>
        </w:tc>
        <w:tc>
          <w:tcPr>
            <w:tcW w:w="532" w:type="pct"/>
          </w:tcPr>
          <w:p w:rsidR="00B572B6" w:rsidRPr="006A0D6D" w:rsidRDefault="00B572B6" w:rsidP="00B572B6">
            <w:pPr>
              <w:widowControl/>
              <w:jc w:val="center"/>
              <w:rPr>
                <w:bCs/>
                <w:iCs/>
                <w:sz w:val="24"/>
                <w:szCs w:val="24"/>
              </w:rPr>
            </w:pPr>
            <w:r w:rsidRPr="006A0D6D">
              <w:rPr>
                <w:bCs/>
                <w:iCs/>
                <w:sz w:val="24"/>
                <w:szCs w:val="24"/>
              </w:rPr>
              <w:t>0310000000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7 111,80</w:t>
            </w:r>
          </w:p>
        </w:tc>
        <w:tc>
          <w:tcPr>
            <w:tcW w:w="474" w:type="pct"/>
          </w:tcPr>
          <w:p w:rsidR="00B572B6" w:rsidRPr="006A0D6D" w:rsidRDefault="00B572B6" w:rsidP="00B572B6">
            <w:pPr>
              <w:widowControl/>
              <w:jc w:val="right"/>
              <w:rPr>
                <w:bCs/>
                <w:iCs/>
                <w:sz w:val="24"/>
                <w:szCs w:val="24"/>
              </w:rPr>
            </w:pPr>
            <w:r w:rsidRPr="006A0D6D">
              <w:rPr>
                <w:bCs/>
                <w:iCs/>
                <w:sz w:val="24"/>
                <w:szCs w:val="24"/>
              </w:rPr>
              <w:t>7 101,80</w:t>
            </w:r>
          </w:p>
        </w:tc>
        <w:tc>
          <w:tcPr>
            <w:tcW w:w="474" w:type="pct"/>
          </w:tcPr>
          <w:p w:rsidR="00B572B6" w:rsidRPr="006A0D6D" w:rsidRDefault="00B572B6" w:rsidP="00B572B6">
            <w:pPr>
              <w:widowControl/>
              <w:jc w:val="right"/>
              <w:rPr>
                <w:bCs/>
                <w:iCs/>
                <w:sz w:val="24"/>
                <w:szCs w:val="24"/>
              </w:rPr>
            </w:pPr>
            <w:r w:rsidRPr="006A0D6D">
              <w:rPr>
                <w:bCs/>
                <w:iCs/>
                <w:sz w:val="24"/>
                <w:szCs w:val="24"/>
              </w:rPr>
              <w:t>7 101,80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«Обеспечение устойчивого функционирования пожарно-</w:t>
            </w:r>
            <w:r w:rsidRPr="006A0D6D">
              <w:rPr>
                <w:bCs/>
                <w:iCs/>
                <w:sz w:val="24"/>
                <w:szCs w:val="24"/>
              </w:rPr>
              <w:lastRenderedPageBreak/>
              <w:t>спасательного учреждения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10</w:t>
            </w:r>
          </w:p>
        </w:tc>
        <w:tc>
          <w:tcPr>
            <w:tcW w:w="532" w:type="pct"/>
          </w:tcPr>
          <w:p w:rsidR="00B572B6" w:rsidRPr="006A0D6D" w:rsidRDefault="00B572B6" w:rsidP="00B572B6">
            <w:pPr>
              <w:widowControl/>
              <w:jc w:val="center"/>
              <w:rPr>
                <w:bCs/>
                <w:iCs/>
                <w:sz w:val="24"/>
                <w:szCs w:val="24"/>
              </w:rPr>
            </w:pPr>
            <w:r w:rsidRPr="006A0D6D">
              <w:rPr>
                <w:bCs/>
                <w:iCs/>
                <w:sz w:val="24"/>
                <w:szCs w:val="24"/>
              </w:rPr>
              <w:t>0310100000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7 111,80</w:t>
            </w:r>
          </w:p>
        </w:tc>
        <w:tc>
          <w:tcPr>
            <w:tcW w:w="474" w:type="pct"/>
          </w:tcPr>
          <w:p w:rsidR="00B572B6" w:rsidRPr="006A0D6D" w:rsidRDefault="00B572B6" w:rsidP="00B572B6">
            <w:pPr>
              <w:widowControl/>
              <w:jc w:val="right"/>
              <w:rPr>
                <w:bCs/>
                <w:iCs/>
                <w:sz w:val="24"/>
                <w:szCs w:val="24"/>
              </w:rPr>
            </w:pPr>
            <w:r w:rsidRPr="006A0D6D">
              <w:rPr>
                <w:bCs/>
                <w:iCs/>
                <w:sz w:val="24"/>
                <w:szCs w:val="24"/>
              </w:rPr>
              <w:t>7 101,80</w:t>
            </w:r>
          </w:p>
        </w:tc>
        <w:tc>
          <w:tcPr>
            <w:tcW w:w="474" w:type="pct"/>
          </w:tcPr>
          <w:p w:rsidR="00B572B6" w:rsidRPr="006A0D6D" w:rsidRDefault="00B572B6" w:rsidP="00B572B6">
            <w:pPr>
              <w:widowControl/>
              <w:jc w:val="right"/>
              <w:rPr>
                <w:bCs/>
                <w:iCs/>
                <w:sz w:val="24"/>
                <w:szCs w:val="24"/>
              </w:rPr>
            </w:pPr>
            <w:r w:rsidRPr="006A0D6D">
              <w:rPr>
                <w:bCs/>
                <w:iCs/>
                <w:sz w:val="24"/>
                <w:szCs w:val="24"/>
              </w:rPr>
              <w:t>7 101,80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на обеспечение деятельности (оказание услуг) муниципальных учреждений (Служба спасения)</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10</w:t>
            </w:r>
          </w:p>
        </w:tc>
        <w:tc>
          <w:tcPr>
            <w:tcW w:w="532" w:type="pct"/>
          </w:tcPr>
          <w:p w:rsidR="00B572B6" w:rsidRPr="006A0D6D" w:rsidRDefault="00B572B6" w:rsidP="00B572B6">
            <w:pPr>
              <w:widowControl/>
              <w:jc w:val="center"/>
              <w:rPr>
                <w:bCs/>
                <w:iCs/>
                <w:sz w:val="24"/>
                <w:szCs w:val="24"/>
              </w:rPr>
            </w:pPr>
            <w:r w:rsidRPr="006A0D6D">
              <w:rPr>
                <w:bCs/>
                <w:iCs/>
                <w:sz w:val="24"/>
                <w:szCs w:val="24"/>
              </w:rPr>
              <w:t>0310106100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4 261,50</w:t>
            </w:r>
          </w:p>
        </w:tc>
        <w:tc>
          <w:tcPr>
            <w:tcW w:w="474" w:type="pct"/>
          </w:tcPr>
          <w:p w:rsidR="00B572B6" w:rsidRPr="006A0D6D" w:rsidRDefault="00B572B6" w:rsidP="00B572B6">
            <w:pPr>
              <w:widowControl/>
              <w:jc w:val="right"/>
              <w:rPr>
                <w:bCs/>
                <w:iCs/>
                <w:sz w:val="24"/>
                <w:szCs w:val="24"/>
              </w:rPr>
            </w:pPr>
            <w:r w:rsidRPr="006A0D6D">
              <w:rPr>
                <w:bCs/>
                <w:iCs/>
                <w:sz w:val="24"/>
                <w:szCs w:val="24"/>
              </w:rPr>
              <w:t>4 251,50</w:t>
            </w:r>
          </w:p>
        </w:tc>
        <w:tc>
          <w:tcPr>
            <w:tcW w:w="474" w:type="pct"/>
          </w:tcPr>
          <w:p w:rsidR="00B572B6" w:rsidRPr="006A0D6D" w:rsidRDefault="00B572B6" w:rsidP="00B572B6">
            <w:pPr>
              <w:widowControl/>
              <w:jc w:val="right"/>
              <w:rPr>
                <w:bCs/>
                <w:iCs/>
                <w:sz w:val="24"/>
                <w:szCs w:val="24"/>
              </w:rPr>
            </w:pPr>
            <w:r w:rsidRPr="006A0D6D">
              <w:rPr>
                <w:bCs/>
                <w:iCs/>
                <w:sz w:val="24"/>
                <w:szCs w:val="24"/>
              </w:rPr>
              <w:t>4 251,50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10</w:t>
            </w:r>
          </w:p>
        </w:tc>
        <w:tc>
          <w:tcPr>
            <w:tcW w:w="532" w:type="pct"/>
          </w:tcPr>
          <w:p w:rsidR="00B572B6" w:rsidRPr="006A0D6D" w:rsidRDefault="00B572B6" w:rsidP="00B572B6">
            <w:pPr>
              <w:widowControl/>
              <w:jc w:val="center"/>
              <w:rPr>
                <w:bCs/>
                <w:iCs/>
                <w:sz w:val="24"/>
                <w:szCs w:val="24"/>
              </w:rPr>
            </w:pPr>
            <w:r w:rsidRPr="006A0D6D">
              <w:rPr>
                <w:bCs/>
                <w:iCs/>
                <w:sz w:val="24"/>
                <w:szCs w:val="24"/>
              </w:rPr>
              <w:t>0310106100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3 698,70</w:t>
            </w:r>
          </w:p>
        </w:tc>
        <w:tc>
          <w:tcPr>
            <w:tcW w:w="474" w:type="pct"/>
          </w:tcPr>
          <w:p w:rsidR="00B572B6" w:rsidRPr="006A0D6D" w:rsidRDefault="00B572B6" w:rsidP="00B572B6">
            <w:pPr>
              <w:widowControl/>
              <w:jc w:val="right"/>
              <w:rPr>
                <w:bCs/>
                <w:iCs/>
                <w:sz w:val="24"/>
                <w:szCs w:val="24"/>
              </w:rPr>
            </w:pPr>
            <w:r w:rsidRPr="006A0D6D">
              <w:rPr>
                <w:bCs/>
                <w:iCs/>
                <w:sz w:val="24"/>
                <w:szCs w:val="24"/>
              </w:rPr>
              <w:t>3 698,70</w:t>
            </w:r>
          </w:p>
        </w:tc>
        <w:tc>
          <w:tcPr>
            <w:tcW w:w="474" w:type="pct"/>
          </w:tcPr>
          <w:p w:rsidR="00B572B6" w:rsidRPr="006A0D6D" w:rsidRDefault="00B572B6" w:rsidP="00B572B6">
            <w:pPr>
              <w:widowControl/>
              <w:jc w:val="right"/>
              <w:rPr>
                <w:bCs/>
                <w:iCs/>
                <w:sz w:val="24"/>
                <w:szCs w:val="24"/>
              </w:rPr>
            </w:pPr>
            <w:r w:rsidRPr="006A0D6D">
              <w:rPr>
                <w:bCs/>
                <w:iCs/>
                <w:sz w:val="24"/>
                <w:szCs w:val="24"/>
              </w:rPr>
              <w:t>3 698,70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Расходы на выплаты персоналу казенных учреждений</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03</w:t>
            </w:r>
          </w:p>
        </w:tc>
        <w:tc>
          <w:tcPr>
            <w:tcW w:w="239" w:type="pct"/>
          </w:tcPr>
          <w:p w:rsidR="00B572B6" w:rsidRPr="006A0D6D" w:rsidRDefault="00B572B6" w:rsidP="00B572B6">
            <w:pPr>
              <w:widowControl/>
              <w:jc w:val="center"/>
              <w:rPr>
                <w:sz w:val="24"/>
                <w:szCs w:val="24"/>
              </w:rPr>
            </w:pPr>
            <w:r w:rsidRPr="006A0D6D">
              <w:rPr>
                <w:sz w:val="24"/>
                <w:szCs w:val="24"/>
              </w:rPr>
              <w:t>10</w:t>
            </w:r>
          </w:p>
        </w:tc>
        <w:tc>
          <w:tcPr>
            <w:tcW w:w="532" w:type="pct"/>
          </w:tcPr>
          <w:p w:rsidR="00B572B6" w:rsidRPr="006A0D6D" w:rsidRDefault="00B572B6" w:rsidP="00B572B6">
            <w:pPr>
              <w:widowControl/>
              <w:jc w:val="center"/>
              <w:rPr>
                <w:sz w:val="24"/>
                <w:szCs w:val="24"/>
              </w:rPr>
            </w:pPr>
            <w:r w:rsidRPr="006A0D6D">
              <w:rPr>
                <w:sz w:val="24"/>
                <w:szCs w:val="24"/>
              </w:rPr>
              <w:t>0310106100</w:t>
            </w:r>
          </w:p>
        </w:tc>
        <w:tc>
          <w:tcPr>
            <w:tcW w:w="237" w:type="pct"/>
          </w:tcPr>
          <w:p w:rsidR="00B572B6" w:rsidRPr="006A0D6D" w:rsidRDefault="00B572B6" w:rsidP="00B572B6">
            <w:pPr>
              <w:widowControl/>
              <w:jc w:val="center"/>
              <w:rPr>
                <w:sz w:val="24"/>
                <w:szCs w:val="24"/>
              </w:rPr>
            </w:pPr>
            <w:r w:rsidRPr="006A0D6D">
              <w:rPr>
                <w:sz w:val="24"/>
                <w:szCs w:val="24"/>
              </w:rPr>
              <w:t>110</w:t>
            </w:r>
          </w:p>
        </w:tc>
        <w:tc>
          <w:tcPr>
            <w:tcW w:w="474" w:type="pct"/>
          </w:tcPr>
          <w:p w:rsidR="00B572B6" w:rsidRPr="006A0D6D" w:rsidRDefault="00B572B6" w:rsidP="00B572B6">
            <w:pPr>
              <w:widowControl/>
              <w:jc w:val="right"/>
              <w:rPr>
                <w:sz w:val="24"/>
                <w:szCs w:val="24"/>
              </w:rPr>
            </w:pPr>
            <w:r w:rsidRPr="006A0D6D">
              <w:rPr>
                <w:sz w:val="24"/>
                <w:szCs w:val="24"/>
              </w:rPr>
              <w:t>3 698,70</w:t>
            </w:r>
          </w:p>
        </w:tc>
        <w:tc>
          <w:tcPr>
            <w:tcW w:w="474" w:type="pct"/>
          </w:tcPr>
          <w:p w:rsidR="00B572B6" w:rsidRPr="006A0D6D" w:rsidRDefault="00B572B6" w:rsidP="00B572B6">
            <w:pPr>
              <w:widowControl/>
              <w:jc w:val="right"/>
              <w:rPr>
                <w:sz w:val="24"/>
                <w:szCs w:val="24"/>
              </w:rPr>
            </w:pPr>
            <w:r w:rsidRPr="006A0D6D">
              <w:rPr>
                <w:sz w:val="24"/>
                <w:szCs w:val="24"/>
              </w:rPr>
              <w:t>3 698,70</w:t>
            </w:r>
          </w:p>
        </w:tc>
        <w:tc>
          <w:tcPr>
            <w:tcW w:w="474" w:type="pct"/>
          </w:tcPr>
          <w:p w:rsidR="00B572B6" w:rsidRPr="006A0D6D" w:rsidRDefault="00B572B6" w:rsidP="00B572B6">
            <w:pPr>
              <w:widowControl/>
              <w:jc w:val="right"/>
              <w:rPr>
                <w:sz w:val="24"/>
                <w:szCs w:val="24"/>
              </w:rPr>
            </w:pPr>
            <w:r w:rsidRPr="006A0D6D">
              <w:rPr>
                <w:sz w:val="24"/>
                <w:szCs w:val="24"/>
              </w:rPr>
              <w:t>3 698,70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10</w:t>
            </w:r>
          </w:p>
        </w:tc>
        <w:tc>
          <w:tcPr>
            <w:tcW w:w="532" w:type="pct"/>
          </w:tcPr>
          <w:p w:rsidR="00B572B6" w:rsidRPr="006A0D6D" w:rsidRDefault="00B572B6" w:rsidP="00B572B6">
            <w:pPr>
              <w:widowControl/>
              <w:jc w:val="center"/>
              <w:rPr>
                <w:bCs/>
                <w:iCs/>
                <w:sz w:val="24"/>
                <w:szCs w:val="24"/>
              </w:rPr>
            </w:pPr>
            <w:r w:rsidRPr="006A0D6D">
              <w:rPr>
                <w:bCs/>
                <w:iCs/>
                <w:sz w:val="24"/>
                <w:szCs w:val="24"/>
              </w:rPr>
              <w:t>0310106100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534,80</w:t>
            </w:r>
          </w:p>
        </w:tc>
        <w:tc>
          <w:tcPr>
            <w:tcW w:w="474" w:type="pct"/>
          </w:tcPr>
          <w:p w:rsidR="00B572B6" w:rsidRPr="006A0D6D" w:rsidRDefault="00B572B6" w:rsidP="00B572B6">
            <w:pPr>
              <w:widowControl/>
              <w:jc w:val="right"/>
              <w:rPr>
                <w:bCs/>
                <w:iCs/>
                <w:sz w:val="24"/>
                <w:szCs w:val="24"/>
              </w:rPr>
            </w:pPr>
            <w:r w:rsidRPr="006A0D6D">
              <w:rPr>
                <w:bCs/>
                <w:iCs/>
                <w:sz w:val="24"/>
                <w:szCs w:val="24"/>
              </w:rPr>
              <w:t>524,80</w:t>
            </w:r>
          </w:p>
        </w:tc>
        <w:tc>
          <w:tcPr>
            <w:tcW w:w="474" w:type="pct"/>
          </w:tcPr>
          <w:p w:rsidR="00B572B6" w:rsidRPr="006A0D6D" w:rsidRDefault="00B572B6" w:rsidP="00B572B6">
            <w:pPr>
              <w:widowControl/>
              <w:jc w:val="right"/>
              <w:rPr>
                <w:bCs/>
                <w:iCs/>
                <w:sz w:val="24"/>
                <w:szCs w:val="24"/>
              </w:rPr>
            </w:pPr>
            <w:r w:rsidRPr="006A0D6D">
              <w:rPr>
                <w:bCs/>
                <w:iCs/>
                <w:sz w:val="24"/>
                <w:szCs w:val="24"/>
              </w:rPr>
              <w:t>524,80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03</w:t>
            </w:r>
          </w:p>
        </w:tc>
        <w:tc>
          <w:tcPr>
            <w:tcW w:w="239" w:type="pct"/>
          </w:tcPr>
          <w:p w:rsidR="00B572B6" w:rsidRPr="006A0D6D" w:rsidRDefault="00B572B6" w:rsidP="00B572B6">
            <w:pPr>
              <w:widowControl/>
              <w:jc w:val="center"/>
              <w:rPr>
                <w:sz w:val="24"/>
                <w:szCs w:val="24"/>
              </w:rPr>
            </w:pPr>
            <w:r w:rsidRPr="006A0D6D">
              <w:rPr>
                <w:sz w:val="24"/>
                <w:szCs w:val="24"/>
              </w:rPr>
              <w:t>10</w:t>
            </w:r>
          </w:p>
        </w:tc>
        <w:tc>
          <w:tcPr>
            <w:tcW w:w="532" w:type="pct"/>
          </w:tcPr>
          <w:p w:rsidR="00B572B6" w:rsidRPr="006A0D6D" w:rsidRDefault="00B572B6" w:rsidP="00B572B6">
            <w:pPr>
              <w:widowControl/>
              <w:jc w:val="center"/>
              <w:rPr>
                <w:sz w:val="24"/>
                <w:szCs w:val="24"/>
              </w:rPr>
            </w:pPr>
            <w:r w:rsidRPr="006A0D6D">
              <w:rPr>
                <w:sz w:val="24"/>
                <w:szCs w:val="24"/>
              </w:rPr>
              <w:t>0310106100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534,80</w:t>
            </w:r>
          </w:p>
        </w:tc>
        <w:tc>
          <w:tcPr>
            <w:tcW w:w="474" w:type="pct"/>
          </w:tcPr>
          <w:p w:rsidR="00B572B6" w:rsidRPr="006A0D6D" w:rsidRDefault="00B572B6" w:rsidP="00B572B6">
            <w:pPr>
              <w:widowControl/>
              <w:jc w:val="right"/>
              <w:rPr>
                <w:sz w:val="24"/>
                <w:szCs w:val="24"/>
              </w:rPr>
            </w:pPr>
            <w:r w:rsidRPr="006A0D6D">
              <w:rPr>
                <w:sz w:val="24"/>
                <w:szCs w:val="24"/>
              </w:rPr>
              <w:t>524,80</w:t>
            </w:r>
          </w:p>
        </w:tc>
        <w:tc>
          <w:tcPr>
            <w:tcW w:w="474" w:type="pct"/>
          </w:tcPr>
          <w:p w:rsidR="00B572B6" w:rsidRPr="006A0D6D" w:rsidRDefault="00B572B6" w:rsidP="00B572B6">
            <w:pPr>
              <w:widowControl/>
              <w:jc w:val="right"/>
              <w:rPr>
                <w:sz w:val="24"/>
                <w:szCs w:val="24"/>
              </w:rPr>
            </w:pPr>
            <w:r w:rsidRPr="006A0D6D">
              <w:rPr>
                <w:sz w:val="24"/>
                <w:szCs w:val="24"/>
              </w:rPr>
              <w:t>524,80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Иные бюджетные ассигнования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10</w:t>
            </w:r>
          </w:p>
        </w:tc>
        <w:tc>
          <w:tcPr>
            <w:tcW w:w="532" w:type="pct"/>
          </w:tcPr>
          <w:p w:rsidR="00B572B6" w:rsidRPr="006A0D6D" w:rsidRDefault="00B572B6" w:rsidP="00B572B6">
            <w:pPr>
              <w:widowControl/>
              <w:jc w:val="center"/>
              <w:rPr>
                <w:bCs/>
                <w:iCs/>
                <w:sz w:val="24"/>
                <w:szCs w:val="24"/>
              </w:rPr>
            </w:pPr>
            <w:r w:rsidRPr="006A0D6D">
              <w:rPr>
                <w:bCs/>
                <w:iCs/>
                <w:sz w:val="24"/>
                <w:szCs w:val="24"/>
              </w:rPr>
              <w:t>0310106100</w:t>
            </w:r>
          </w:p>
        </w:tc>
        <w:tc>
          <w:tcPr>
            <w:tcW w:w="237" w:type="pct"/>
          </w:tcPr>
          <w:p w:rsidR="00B572B6" w:rsidRPr="006A0D6D" w:rsidRDefault="00B572B6" w:rsidP="00B572B6">
            <w:pPr>
              <w:widowControl/>
              <w:jc w:val="center"/>
              <w:rPr>
                <w:bCs/>
                <w:iCs/>
                <w:sz w:val="24"/>
                <w:szCs w:val="24"/>
              </w:rPr>
            </w:pPr>
            <w:r w:rsidRPr="006A0D6D">
              <w:rPr>
                <w:bCs/>
                <w:iCs/>
                <w:sz w:val="24"/>
                <w:szCs w:val="24"/>
              </w:rPr>
              <w:t>800</w:t>
            </w:r>
          </w:p>
        </w:tc>
        <w:tc>
          <w:tcPr>
            <w:tcW w:w="474" w:type="pct"/>
          </w:tcPr>
          <w:p w:rsidR="00B572B6" w:rsidRPr="006A0D6D" w:rsidRDefault="00B572B6" w:rsidP="00B572B6">
            <w:pPr>
              <w:widowControl/>
              <w:jc w:val="right"/>
              <w:rPr>
                <w:bCs/>
                <w:iCs/>
                <w:sz w:val="24"/>
                <w:szCs w:val="24"/>
              </w:rPr>
            </w:pPr>
            <w:r w:rsidRPr="006A0D6D">
              <w:rPr>
                <w:bCs/>
                <w:iCs/>
                <w:sz w:val="24"/>
                <w:szCs w:val="24"/>
              </w:rPr>
              <w:t>28,00</w:t>
            </w:r>
          </w:p>
        </w:tc>
        <w:tc>
          <w:tcPr>
            <w:tcW w:w="474" w:type="pct"/>
          </w:tcPr>
          <w:p w:rsidR="00B572B6" w:rsidRPr="006A0D6D" w:rsidRDefault="00B572B6" w:rsidP="00B572B6">
            <w:pPr>
              <w:widowControl/>
              <w:jc w:val="right"/>
              <w:rPr>
                <w:bCs/>
                <w:iCs/>
                <w:sz w:val="24"/>
                <w:szCs w:val="24"/>
              </w:rPr>
            </w:pPr>
            <w:r w:rsidRPr="006A0D6D">
              <w:rPr>
                <w:bCs/>
                <w:iCs/>
                <w:sz w:val="24"/>
                <w:szCs w:val="24"/>
              </w:rPr>
              <w:t>28,00</w:t>
            </w:r>
          </w:p>
        </w:tc>
        <w:tc>
          <w:tcPr>
            <w:tcW w:w="474" w:type="pct"/>
          </w:tcPr>
          <w:p w:rsidR="00B572B6" w:rsidRPr="006A0D6D" w:rsidRDefault="00B572B6" w:rsidP="00B572B6">
            <w:pPr>
              <w:widowControl/>
              <w:jc w:val="right"/>
              <w:rPr>
                <w:bCs/>
                <w:iCs/>
                <w:sz w:val="24"/>
                <w:szCs w:val="24"/>
              </w:rPr>
            </w:pPr>
            <w:r w:rsidRPr="006A0D6D">
              <w:rPr>
                <w:bCs/>
                <w:iCs/>
                <w:sz w:val="24"/>
                <w:szCs w:val="24"/>
              </w:rPr>
              <w:t>28,00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Уплата налогов, сборов и иных платежей</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03</w:t>
            </w:r>
          </w:p>
        </w:tc>
        <w:tc>
          <w:tcPr>
            <w:tcW w:w="239" w:type="pct"/>
          </w:tcPr>
          <w:p w:rsidR="00B572B6" w:rsidRPr="006A0D6D" w:rsidRDefault="00B572B6" w:rsidP="00B572B6">
            <w:pPr>
              <w:widowControl/>
              <w:jc w:val="center"/>
              <w:rPr>
                <w:sz w:val="24"/>
                <w:szCs w:val="24"/>
              </w:rPr>
            </w:pPr>
            <w:r w:rsidRPr="006A0D6D">
              <w:rPr>
                <w:sz w:val="24"/>
                <w:szCs w:val="24"/>
              </w:rPr>
              <w:t>10</w:t>
            </w:r>
          </w:p>
        </w:tc>
        <w:tc>
          <w:tcPr>
            <w:tcW w:w="532" w:type="pct"/>
          </w:tcPr>
          <w:p w:rsidR="00B572B6" w:rsidRPr="006A0D6D" w:rsidRDefault="00B572B6" w:rsidP="00B572B6">
            <w:pPr>
              <w:widowControl/>
              <w:jc w:val="center"/>
              <w:rPr>
                <w:sz w:val="24"/>
                <w:szCs w:val="24"/>
              </w:rPr>
            </w:pPr>
            <w:r w:rsidRPr="006A0D6D">
              <w:rPr>
                <w:sz w:val="24"/>
                <w:szCs w:val="24"/>
              </w:rPr>
              <w:t>0310106100</w:t>
            </w:r>
          </w:p>
        </w:tc>
        <w:tc>
          <w:tcPr>
            <w:tcW w:w="237" w:type="pct"/>
          </w:tcPr>
          <w:p w:rsidR="00B572B6" w:rsidRPr="006A0D6D" w:rsidRDefault="00B572B6" w:rsidP="00B572B6">
            <w:pPr>
              <w:widowControl/>
              <w:jc w:val="center"/>
              <w:rPr>
                <w:sz w:val="24"/>
                <w:szCs w:val="24"/>
              </w:rPr>
            </w:pPr>
            <w:r w:rsidRPr="006A0D6D">
              <w:rPr>
                <w:sz w:val="24"/>
                <w:szCs w:val="24"/>
              </w:rPr>
              <w:t>850</w:t>
            </w:r>
          </w:p>
        </w:tc>
        <w:tc>
          <w:tcPr>
            <w:tcW w:w="474" w:type="pct"/>
          </w:tcPr>
          <w:p w:rsidR="00B572B6" w:rsidRPr="006A0D6D" w:rsidRDefault="00B572B6" w:rsidP="00B572B6">
            <w:pPr>
              <w:widowControl/>
              <w:jc w:val="right"/>
              <w:rPr>
                <w:sz w:val="24"/>
                <w:szCs w:val="24"/>
              </w:rPr>
            </w:pPr>
            <w:r w:rsidRPr="006A0D6D">
              <w:rPr>
                <w:sz w:val="24"/>
                <w:szCs w:val="24"/>
              </w:rPr>
              <w:t>28,00</w:t>
            </w:r>
          </w:p>
        </w:tc>
        <w:tc>
          <w:tcPr>
            <w:tcW w:w="474" w:type="pct"/>
          </w:tcPr>
          <w:p w:rsidR="00B572B6" w:rsidRPr="006A0D6D" w:rsidRDefault="00B572B6" w:rsidP="00B572B6">
            <w:pPr>
              <w:widowControl/>
              <w:jc w:val="right"/>
              <w:rPr>
                <w:sz w:val="24"/>
                <w:szCs w:val="24"/>
              </w:rPr>
            </w:pPr>
            <w:r w:rsidRPr="006A0D6D">
              <w:rPr>
                <w:sz w:val="24"/>
                <w:szCs w:val="24"/>
              </w:rPr>
              <w:t>28,00</w:t>
            </w:r>
          </w:p>
        </w:tc>
        <w:tc>
          <w:tcPr>
            <w:tcW w:w="474" w:type="pct"/>
          </w:tcPr>
          <w:p w:rsidR="00B572B6" w:rsidRPr="006A0D6D" w:rsidRDefault="00B572B6" w:rsidP="00B572B6">
            <w:pPr>
              <w:widowControl/>
              <w:jc w:val="right"/>
              <w:rPr>
                <w:sz w:val="24"/>
                <w:szCs w:val="24"/>
              </w:rPr>
            </w:pPr>
            <w:r w:rsidRPr="006A0D6D">
              <w:rPr>
                <w:sz w:val="24"/>
                <w:szCs w:val="24"/>
              </w:rPr>
              <w:t>28,00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на выполнение части переданных полномочий по обеспечению первичных мер пожарной безопасности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10</w:t>
            </w:r>
          </w:p>
        </w:tc>
        <w:tc>
          <w:tcPr>
            <w:tcW w:w="532" w:type="pct"/>
          </w:tcPr>
          <w:p w:rsidR="00B572B6" w:rsidRPr="006A0D6D" w:rsidRDefault="00B572B6" w:rsidP="00B572B6">
            <w:pPr>
              <w:widowControl/>
              <w:jc w:val="center"/>
              <w:rPr>
                <w:bCs/>
                <w:iCs/>
                <w:sz w:val="24"/>
                <w:szCs w:val="24"/>
              </w:rPr>
            </w:pPr>
            <w:r w:rsidRPr="006A0D6D">
              <w:rPr>
                <w:bCs/>
                <w:iCs/>
                <w:sz w:val="24"/>
                <w:szCs w:val="24"/>
              </w:rPr>
              <w:t>0310182030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2 850,30</w:t>
            </w:r>
          </w:p>
        </w:tc>
        <w:tc>
          <w:tcPr>
            <w:tcW w:w="474" w:type="pct"/>
          </w:tcPr>
          <w:p w:rsidR="00B572B6" w:rsidRPr="006A0D6D" w:rsidRDefault="00B572B6" w:rsidP="00B572B6">
            <w:pPr>
              <w:widowControl/>
              <w:jc w:val="right"/>
              <w:rPr>
                <w:bCs/>
                <w:iCs/>
                <w:sz w:val="24"/>
                <w:szCs w:val="24"/>
              </w:rPr>
            </w:pPr>
            <w:r w:rsidRPr="006A0D6D">
              <w:rPr>
                <w:bCs/>
                <w:iCs/>
                <w:sz w:val="24"/>
                <w:szCs w:val="24"/>
              </w:rPr>
              <w:t>2 850,30</w:t>
            </w:r>
          </w:p>
        </w:tc>
        <w:tc>
          <w:tcPr>
            <w:tcW w:w="474" w:type="pct"/>
          </w:tcPr>
          <w:p w:rsidR="00B572B6" w:rsidRPr="006A0D6D" w:rsidRDefault="00B572B6" w:rsidP="00B572B6">
            <w:pPr>
              <w:widowControl/>
              <w:jc w:val="right"/>
              <w:rPr>
                <w:bCs/>
                <w:iCs/>
                <w:sz w:val="24"/>
                <w:szCs w:val="24"/>
              </w:rPr>
            </w:pPr>
            <w:r w:rsidRPr="006A0D6D">
              <w:rPr>
                <w:bCs/>
                <w:iCs/>
                <w:sz w:val="24"/>
                <w:szCs w:val="24"/>
              </w:rPr>
              <w:t>2 850,30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03</w:t>
            </w:r>
          </w:p>
        </w:tc>
        <w:tc>
          <w:tcPr>
            <w:tcW w:w="239" w:type="pct"/>
          </w:tcPr>
          <w:p w:rsidR="00B572B6" w:rsidRPr="006A0D6D" w:rsidRDefault="00B572B6" w:rsidP="00B572B6">
            <w:pPr>
              <w:widowControl/>
              <w:jc w:val="center"/>
              <w:rPr>
                <w:bCs/>
                <w:iCs/>
                <w:sz w:val="24"/>
                <w:szCs w:val="24"/>
              </w:rPr>
            </w:pPr>
            <w:r w:rsidRPr="006A0D6D">
              <w:rPr>
                <w:bCs/>
                <w:iCs/>
                <w:sz w:val="24"/>
                <w:szCs w:val="24"/>
              </w:rPr>
              <w:t>10</w:t>
            </w:r>
          </w:p>
        </w:tc>
        <w:tc>
          <w:tcPr>
            <w:tcW w:w="532" w:type="pct"/>
          </w:tcPr>
          <w:p w:rsidR="00B572B6" w:rsidRPr="006A0D6D" w:rsidRDefault="00B572B6" w:rsidP="00B572B6">
            <w:pPr>
              <w:widowControl/>
              <w:jc w:val="center"/>
              <w:rPr>
                <w:bCs/>
                <w:iCs/>
                <w:sz w:val="24"/>
                <w:szCs w:val="24"/>
              </w:rPr>
            </w:pPr>
            <w:r w:rsidRPr="006A0D6D">
              <w:rPr>
                <w:bCs/>
                <w:iCs/>
                <w:sz w:val="24"/>
                <w:szCs w:val="24"/>
              </w:rPr>
              <w:t>0310182030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2 850,30</w:t>
            </w:r>
          </w:p>
        </w:tc>
        <w:tc>
          <w:tcPr>
            <w:tcW w:w="474" w:type="pct"/>
          </w:tcPr>
          <w:p w:rsidR="00B572B6" w:rsidRPr="006A0D6D" w:rsidRDefault="00B572B6" w:rsidP="00B572B6">
            <w:pPr>
              <w:widowControl/>
              <w:jc w:val="right"/>
              <w:rPr>
                <w:bCs/>
                <w:iCs/>
                <w:sz w:val="24"/>
                <w:szCs w:val="24"/>
              </w:rPr>
            </w:pPr>
            <w:r w:rsidRPr="006A0D6D">
              <w:rPr>
                <w:bCs/>
                <w:iCs/>
                <w:sz w:val="24"/>
                <w:szCs w:val="24"/>
              </w:rPr>
              <w:t>2 850,30</w:t>
            </w:r>
          </w:p>
        </w:tc>
        <w:tc>
          <w:tcPr>
            <w:tcW w:w="474" w:type="pct"/>
          </w:tcPr>
          <w:p w:rsidR="00B572B6" w:rsidRPr="006A0D6D" w:rsidRDefault="00B572B6" w:rsidP="00B572B6">
            <w:pPr>
              <w:widowControl/>
              <w:jc w:val="right"/>
              <w:rPr>
                <w:bCs/>
                <w:iCs/>
                <w:sz w:val="24"/>
                <w:szCs w:val="24"/>
              </w:rPr>
            </w:pPr>
            <w:r w:rsidRPr="006A0D6D">
              <w:rPr>
                <w:bCs/>
                <w:iCs/>
                <w:sz w:val="24"/>
                <w:szCs w:val="24"/>
              </w:rPr>
              <w:t>2 850,30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Расходы на выплаты персоналу казенных учреждений</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03</w:t>
            </w:r>
          </w:p>
        </w:tc>
        <w:tc>
          <w:tcPr>
            <w:tcW w:w="239" w:type="pct"/>
          </w:tcPr>
          <w:p w:rsidR="00B572B6" w:rsidRPr="006A0D6D" w:rsidRDefault="00B572B6" w:rsidP="00B572B6">
            <w:pPr>
              <w:widowControl/>
              <w:jc w:val="center"/>
              <w:rPr>
                <w:sz w:val="24"/>
                <w:szCs w:val="24"/>
              </w:rPr>
            </w:pPr>
            <w:r w:rsidRPr="006A0D6D">
              <w:rPr>
                <w:sz w:val="24"/>
                <w:szCs w:val="24"/>
              </w:rPr>
              <w:t>10</w:t>
            </w:r>
          </w:p>
        </w:tc>
        <w:tc>
          <w:tcPr>
            <w:tcW w:w="532" w:type="pct"/>
          </w:tcPr>
          <w:p w:rsidR="00B572B6" w:rsidRPr="006A0D6D" w:rsidRDefault="00B572B6" w:rsidP="00B572B6">
            <w:pPr>
              <w:widowControl/>
              <w:jc w:val="center"/>
              <w:rPr>
                <w:sz w:val="24"/>
                <w:szCs w:val="24"/>
              </w:rPr>
            </w:pPr>
            <w:r w:rsidRPr="006A0D6D">
              <w:rPr>
                <w:sz w:val="24"/>
                <w:szCs w:val="24"/>
              </w:rPr>
              <w:t>0310182030</w:t>
            </w:r>
          </w:p>
        </w:tc>
        <w:tc>
          <w:tcPr>
            <w:tcW w:w="237" w:type="pct"/>
          </w:tcPr>
          <w:p w:rsidR="00B572B6" w:rsidRPr="006A0D6D" w:rsidRDefault="00B572B6" w:rsidP="00B572B6">
            <w:pPr>
              <w:widowControl/>
              <w:jc w:val="center"/>
              <w:rPr>
                <w:sz w:val="24"/>
                <w:szCs w:val="24"/>
              </w:rPr>
            </w:pPr>
            <w:r w:rsidRPr="006A0D6D">
              <w:rPr>
                <w:sz w:val="24"/>
                <w:szCs w:val="24"/>
              </w:rPr>
              <w:t>110</w:t>
            </w:r>
          </w:p>
        </w:tc>
        <w:tc>
          <w:tcPr>
            <w:tcW w:w="474" w:type="pct"/>
          </w:tcPr>
          <w:p w:rsidR="00B572B6" w:rsidRPr="006A0D6D" w:rsidRDefault="00B572B6" w:rsidP="00B572B6">
            <w:pPr>
              <w:widowControl/>
              <w:jc w:val="right"/>
              <w:rPr>
                <w:sz w:val="24"/>
                <w:szCs w:val="24"/>
              </w:rPr>
            </w:pPr>
            <w:r w:rsidRPr="006A0D6D">
              <w:rPr>
                <w:sz w:val="24"/>
                <w:szCs w:val="24"/>
              </w:rPr>
              <w:t>2 850,30</w:t>
            </w:r>
          </w:p>
        </w:tc>
        <w:tc>
          <w:tcPr>
            <w:tcW w:w="474" w:type="pct"/>
          </w:tcPr>
          <w:p w:rsidR="00B572B6" w:rsidRPr="006A0D6D" w:rsidRDefault="00B572B6" w:rsidP="00B572B6">
            <w:pPr>
              <w:widowControl/>
              <w:jc w:val="right"/>
              <w:rPr>
                <w:sz w:val="24"/>
                <w:szCs w:val="24"/>
              </w:rPr>
            </w:pPr>
            <w:r w:rsidRPr="006A0D6D">
              <w:rPr>
                <w:sz w:val="24"/>
                <w:szCs w:val="24"/>
              </w:rPr>
              <w:t>2 850,30</w:t>
            </w:r>
          </w:p>
        </w:tc>
        <w:tc>
          <w:tcPr>
            <w:tcW w:w="474" w:type="pct"/>
          </w:tcPr>
          <w:p w:rsidR="00B572B6" w:rsidRPr="006A0D6D" w:rsidRDefault="00B572B6" w:rsidP="00B572B6">
            <w:pPr>
              <w:widowControl/>
              <w:jc w:val="right"/>
              <w:rPr>
                <w:sz w:val="24"/>
                <w:szCs w:val="24"/>
              </w:rPr>
            </w:pPr>
            <w:r w:rsidRPr="006A0D6D">
              <w:rPr>
                <w:sz w:val="24"/>
                <w:szCs w:val="24"/>
              </w:rPr>
              <w:t>2 850,30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НАЦИОНАЛЬНАЯ ЭКОНОМИКА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3 883,00</w:t>
            </w:r>
          </w:p>
        </w:tc>
        <w:tc>
          <w:tcPr>
            <w:tcW w:w="474" w:type="pct"/>
          </w:tcPr>
          <w:p w:rsidR="00B572B6" w:rsidRPr="006A0D6D" w:rsidRDefault="00B572B6" w:rsidP="00B572B6">
            <w:pPr>
              <w:widowControl/>
              <w:jc w:val="right"/>
              <w:rPr>
                <w:bCs/>
                <w:iCs/>
                <w:sz w:val="24"/>
                <w:szCs w:val="24"/>
              </w:rPr>
            </w:pPr>
            <w:r w:rsidRPr="006A0D6D">
              <w:rPr>
                <w:bCs/>
                <w:iCs/>
                <w:sz w:val="24"/>
                <w:szCs w:val="24"/>
              </w:rPr>
              <w:t>3 792,20</w:t>
            </w:r>
          </w:p>
        </w:tc>
        <w:tc>
          <w:tcPr>
            <w:tcW w:w="474" w:type="pct"/>
          </w:tcPr>
          <w:p w:rsidR="00B572B6" w:rsidRPr="006A0D6D" w:rsidRDefault="00B572B6" w:rsidP="00B572B6">
            <w:pPr>
              <w:widowControl/>
              <w:jc w:val="right"/>
              <w:rPr>
                <w:bCs/>
                <w:iCs/>
                <w:sz w:val="24"/>
                <w:szCs w:val="24"/>
              </w:rPr>
            </w:pPr>
            <w:r w:rsidRPr="006A0D6D">
              <w:rPr>
                <w:bCs/>
                <w:iCs/>
                <w:sz w:val="24"/>
                <w:szCs w:val="24"/>
              </w:rPr>
              <w:t>4 044,20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Сельское хозяйство и рыболовство</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48,20</w:t>
            </w:r>
          </w:p>
        </w:tc>
        <w:tc>
          <w:tcPr>
            <w:tcW w:w="474" w:type="pct"/>
          </w:tcPr>
          <w:p w:rsidR="00B572B6" w:rsidRPr="006A0D6D" w:rsidRDefault="00B572B6" w:rsidP="00B572B6">
            <w:pPr>
              <w:widowControl/>
              <w:jc w:val="right"/>
              <w:rPr>
                <w:bCs/>
                <w:iCs/>
                <w:sz w:val="24"/>
                <w:szCs w:val="24"/>
              </w:rPr>
            </w:pPr>
            <w:r w:rsidRPr="006A0D6D">
              <w:rPr>
                <w:bCs/>
                <w:iCs/>
                <w:sz w:val="24"/>
                <w:szCs w:val="24"/>
              </w:rPr>
              <w:t>48,20</w:t>
            </w:r>
          </w:p>
        </w:tc>
        <w:tc>
          <w:tcPr>
            <w:tcW w:w="474" w:type="pct"/>
          </w:tcPr>
          <w:p w:rsidR="00B572B6" w:rsidRPr="006A0D6D" w:rsidRDefault="00B572B6" w:rsidP="00B572B6">
            <w:pPr>
              <w:widowControl/>
              <w:jc w:val="right"/>
              <w:rPr>
                <w:bCs/>
                <w:iCs/>
                <w:sz w:val="24"/>
                <w:szCs w:val="24"/>
              </w:rPr>
            </w:pPr>
            <w:r w:rsidRPr="006A0D6D">
              <w:rPr>
                <w:bCs/>
                <w:iCs/>
                <w:sz w:val="24"/>
                <w:szCs w:val="24"/>
              </w:rPr>
              <w:t>48,20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0900000000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48,20</w:t>
            </w:r>
          </w:p>
        </w:tc>
        <w:tc>
          <w:tcPr>
            <w:tcW w:w="474" w:type="pct"/>
          </w:tcPr>
          <w:p w:rsidR="00B572B6" w:rsidRPr="006A0D6D" w:rsidRDefault="00B572B6" w:rsidP="00B572B6">
            <w:pPr>
              <w:widowControl/>
              <w:jc w:val="right"/>
              <w:rPr>
                <w:bCs/>
                <w:iCs/>
                <w:sz w:val="24"/>
                <w:szCs w:val="24"/>
              </w:rPr>
            </w:pPr>
            <w:r w:rsidRPr="006A0D6D">
              <w:rPr>
                <w:bCs/>
                <w:iCs/>
                <w:sz w:val="24"/>
                <w:szCs w:val="24"/>
              </w:rPr>
              <w:t>48,20</w:t>
            </w:r>
          </w:p>
        </w:tc>
        <w:tc>
          <w:tcPr>
            <w:tcW w:w="474" w:type="pct"/>
          </w:tcPr>
          <w:p w:rsidR="00B572B6" w:rsidRPr="006A0D6D" w:rsidRDefault="00B572B6" w:rsidP="00B572B6">
            <w:pPr>
              <w:widowControl/>
              <w:jc w:val="right"/>
              <w:rPr>
                <w:bCs/>
                <w:iCs/>
                <w:sz w:val="24"/>
                <w:szCs w:val="24"/>
              </w:rPr>
            </w:pPr>
            <w:r w:rsidRPr="006A0D6D">
              <w:rPr>
                <w:bCs/>
                <w:iCs/>
                <w:sz w:val="24"/>
                <w:szCs w:val="24"/>
              </w:rPr>
              <w:t>48,20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 xml:space="preserve">Подпрограмма "Обеспечение реализации муниципальной программы 'Развитие агропромышленного комплекса </w:t>
            </w:r>
            <w:r w:rsidRPr="006A0D6D">
              <w:rPr>
                <w:bCs/>
                <w:iCs/>
                <w:sz w:val="24"/>
                <w:szCs w:val="24"/>
              </w:rPr>
              <w:lastRenderedPageBreak/>
              <w:t>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0910000000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Основное мероприятие «Совершенствование управления реализацией Муниципальной программы».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0910100000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Расходы на прочие мероприятия в отрасли "Сельское хозяйство"</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0910168110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0910168110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c>
          <w:tcPr>
            <w:tcW w:w="474" w:type="pct"/>
          </w:tcPr>
          <w:p w:rsidR="00B572B6" w:rsidRPr="006A0D6D" w:rsidRDefault="00B572B6" w:rsidP="00B572B6">
            <w:pPr>
              <w:widowControl/>
              <w:jc w:val="right"/>
              <w:rPr>
                <w:bCs/>
                <w:iCs/>
                <w:sz w:val="24"/>
                <w:szCs w:val="24"/>
              </w:rPr>
            </w:pPr>
            <w:r w:rsidRPr="006A0D6D">
              <w:rPr>
                <w:bCs/>
                <w:iCs/>
                <w:sz w:val="24"/>
                <w:szCs w:val="24"/>
              </w:rPr>
              <w:t>15,00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04</w:t>
            </w:r>
          </w:p>
        </w:tc>
        <w:tc>
          <w:tcPr>
            <w:tcW w:w="239" w:type="pct"/>
          </w:tcPr>
          <w:p w:rsidR="00B572B6" w:rsidRPr="006A0D6D" w:rsidRDefault="00B572B6" w:rsidP="00B572B6">
            <w:pPr>
              <w:widowControl/>
              <w:jc w:val="center"/>
              <w:rPr>
                <w:sz w:val="24"/>
                <w:szCs w:val="24"/>
              </w:rPr>
            </w:pPr>
            <w:r w:rsidRPr="006A0D6D">
              <w:rPr>
                <w:sz w:val="24"/>
                <w:szCs w:val="24"/>
              </w:rPr>
              <w:t>05</w:t>
            </w:r>
          </w:p>
        </w:tc>
        <w:tc>
          <w:tcPr>
            <w:tcW w:w="532" w:type="pct"/>
          </w:tcPr>
          <w:p w:rsidR="00B572B6" w:rsidRPr="006A0D6D" w:rsidRDefault="00B572B6" w:rsidP="00B572B6">
            <w:pPr>
              <w:widowControl/>
              <w:jc w:val="center"/>
              <w:rPr>
                <w:sz w:val="24"/>
                <w:szCs w:val="24"/>
              </w:rPr>
            </w:pPr>
            <w:r w:rsidRPr="006A0D6D">
              <w:rPr>
                <w:sz w:val="24"/>
                <w:szCs w:val="24"/>
              </w:rPr>
              <w:t>0910168110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15,00</w:t>
            </w:r>
          </w:p>
        </w:tc>
        <w:tc>
          <w:tcPr>
            <w:tcW w:w="474" w:type="pct"/>
          </w:tcPr>
          <w:p w:rsidR="00B572B6" w:rsidRPr="006A0D6D" w:rsidRDefault="00B572B6" w:rsidP="00B572B6">
            <w:pPr>
              <w:widowControl/>
              <w:jc w:val="right"/>
              <w:rPr>
                <w:sz w:val="24"/>
                <w:szCs w:val="24"/>
              </w:rPr>
            </w:pPr>
            <w:r w:rsidRPr="006A0D6D">
              <w:rPr>
                <w:sz w:val="24"/>
                <w:szCs w:val="24"/>
              </w:rPr>
              <w:t>15,00</w:t>
            </w:r>
          </w:p>
        </w:tc>
        <w:tc>
          <w:tcPr>
            <w:tcW w:w="474" w:type="pct"/>
          </w:tcPr>
          <w:p w:rsidR="00B572B6" w:rsidRPr="006A0D6D" w:rsidRDefault="00B572B6" w:rsidP="00B572B6">
            <w:pPr>
              <w:widowControl/>
              <w:jc w:val="right"/>
              <w:rPr>
                <w:sz w:val="24"/>
                <w:szCs w:val="24"/>
              </w:rPr>
            </w:pPr>
            <w:r w:rsidRPr="006A0D6D">
              <w:rPr>
                <w:sz w:val="24"/>
                <w:szCs w:val="24"/>
              </w:rPr>
              <w:t>15,00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0920000000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0920200000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Исполнение отдельных государственных полномочий Пензенской </w:t>
            </w:r>
            <w:r w:rsidRPr="006A0D6D">
              <w:rPr>
                <w:bCs/>
                <w:iCs/>
                <w:sz w:val="24"/>
                <w:szCs w:val="24"/>
              </w:rPr>
              <w:lastRenderedPageBreak/>
              <w:t>области по отлову, содержанию и дальнейшему использованию безнадзорных животных</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0920274520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05</w:t>
            </w:r>
          </w:p>
        </w:tc>
        <w:tc>
          <w:tcPr>
            <w:tcW w:w="532" w:type="pct"/>
          </w:tcPr>
          <w:p w:rsidR="00B572B6" w:rsidRPr="006A0D6D" w:rsidRDefault="00B572B6" w:rsidP="00B572B6">
            <w:pPr>
              <w:widowControl/>
              <w:jc w:val="center"/>
              <w:rPr>
                <w:bCs/>
                <w:iCs/>
                <w:sz w:val="24"/>
                <w:szCs w:val="24"/>
              </w:rPr>
            </w:pPr>
            <w:r w:rsidRPr="006A0D6D">
              <w:rPr>
                <w:bCs/>
                <w:iCs/>
                <w:sz w:val="24"/>
                <w:szCs w:val="24"/>
              </w:rPr>
              <w:t>0920274520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c>
          <w:tcPr>
            <w:tcW w:w="474" w:type="pct"/>
          </w:tcPr>
          <w:p w:rsidR="00B572B6" w:rsidRPr="006A0D6D" w:rsidRDefault="00B572B6" w:rsidP="00B572B6">
            <w:pPr>
              <w:widowControl/>
              <w:jc w:val="right"/>
              <w:rPr>
                <w:bCs/>
                <w:iCs/>
                <w:sz w:val="24"/>
                <w:szCs w:val="24"/>
              </w:rPr>
            </w:pPr>
            <w:r w:rsidRPr="006A0D6D">
              <w:rPr>
                <w:bCs/>
                <w:iCs/>
                <w:sz w:val="24"/>
                <w:szCs w:val="24"/>
              </w:rPr>
              <w:t>33,20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04</w:t>
            </w:r>
          </w:p>
        </w:tc>
        <w:tc>
          <w:tcPr>
            <w:tcW w:w="239" w:type="pct"/>
          </w:tcPr>
          <w:p w:rsidR="00B572B6" w:rsidRPr="006A0D6D" w:rsidRDefault="00B572B6" w:rsidP="00B572B6">
            <w:pPr>
              <w:widowControl/>
              <w:jc w:val="center"/>
              <w:rPr>
                <w:sz w:val="24"/>
                <w:szCs w:val="24"/>
              </w:rPr>
            </w:pPr>
            <w:r w:rsidRPr="006A0D6D">
              <w:rPr>
                <w:sz w:val="24"/>
                <w:szCs w:val="24"/>
              </w:rPr>
              <w:t>05</w:t>
            </w:r>
          </w:p>
        </w:tc>
        <w:tc>
          <w:tcPr>
            <w:tcW w:w="532" w:type="pct"/>
          </w:tcPr>
          <w:p w:rsidR="00B572B6" w:rsidRPr="006A0D6D" w:rsidRDefault="00B572B6" w:rsidP="00B572B6">
            <w:pPr>
              <w:widowControl/>
              <w:jc w:val="center"/>
              <w:rPr>
                <w:sz w:val="24"/>
                <w:szCs w:val="24"/>
              </w:rPr>
            </w:pPr>
            <w:r w:rsidRPr="006A0D6D">
              <w:rPr>
                <w:sz w:val="24"/>
                <w:szCs w:val="24"/>
              </w:rPr>
              <w:t>0920274520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33,20</w:t>
            </w:r>
          </w:p>
        </w:tc>
        <w:tc>
          <w:tcPr>
            <w:tcW w:w="474" w:type="pct"/>
          </w:tcPr>
          <w:p w:rsidR="00B572B6" w:rsidRPr="006A0D6D" w:rsidRDefault="00B572B6" w:rsidP="00B572B6">
            <w:pPr>
              <w:widowControl/>
              <w:jc w:val="right"/>
              <w:rPr>
                <w:sz w:val="24"/>
                <w:szCs w:val="24"/>
              </w:rPr>
            </w:pPr>
            <w:r w:rsidRPr="006A0D6D">
              <w:rPr>
                <w:sz w:val="24"/>
                <w:szCs w:val="24"/>
              </w:rPr>
              <w:t>33,20</w:t>
            </w:r>
          </w:p>
        </w:tc>
        <w:tc>
          <w:tcPr>
            <w:tcW w:w="474" w:type="pct"/>
          </w:tcPr>
          <w:p w:rsidR="00B572B6" w:rsidRPr="006A0D6D" w:rsidRDefault="00B572B6" w:rsidP="00B572B6">
            <w:pPr>
              <w:widowControl/>
              <w:jc w:val="right"/>
              <w:rPr>
                <w:sz w:val="24"/>
                <w:szCs w:val="24"/>
              </w:rPr>
            </w:pPr>
            <w:r w:rsidRPr="006A0D6D">
              <w:rPr>
                <w:sz w:val="24"/>
                <w:szCs w:val="24"/>
              </w:rPr>
              <w:t>33,20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Дорожное хозяйство (дорожные фонды)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3 164,80</w:t>
            </w:r>
          </w:p>
        </w:tc>
        <w:tc>
          <w:tcPr>
            <w:tcW w:w="474" w:type="pct"/>
          </w:tcPr>
          <w:p w:rsidR="00B572B6" w:rsidRPr="006A0D6D" w:rsidRDefault="00B572B6" w:rsidP="00B572B6">
            <w:pPr>
              <w:widowControl/>
              <w:jc w:val="right"/>
              <w:rPr>
                <w:bCs/>
                <w:iCs/>
                <w:sz w:val="24"/>
                <w:szCs w:val="24"/>
              </w:rPr>
            </w:pPr>
            <w:r w:rsidRPr="006A0D6D">
              <w:rPr>
                <w:bCs/>
                <w:iCs/>
                <w:sz w:val="24"/>
                <w:szCs w:val="24"/>
              </w:rPr>
              <w:t>3 074,00</w:t>
            </w:r>
          </w:p>
        </w:tc>
        <w:tc>
          <w:tcPr>
            <w:tcW w:w="474" w:type="pct"/>
          </w:tcPr>
          <w:p w:rsidR="00B572B6" w:rsidRPr="006A0D6D" w:rsidRDefault="00B572B6" w:rsidP="00B572B6">
            <w:pPr>
              <w:widowControl/>
              <w:jc w:val="right"/>
              <w:rPr>
                <w:bCs/>
                <w:iCs/>
                <w:sz w:val="24"/>
                <w:szCs w:val="24"/>
              </w:rPr>
            </w:pPr>
            <w:r w:rsidRPr="006A0D6D">
              <w:rPr>
                <w:bCs/>
                <w:iCs/>
                <w:sz w:val="24"/>
                <w:szCs w:val="24"/>
              </w:rPr>
              <w:t>3 326,00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0800000000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3 164,80</w:t>
            </w:r>
          </w:p>
        </w:tc>
        <w:tc>
          <w:tcPr>
            <w:tcW w:w="474" w:type="pct"/>
          </w:tcPr>
          <w:p w:rsidR="00B572B6" w:rsidRPr="006A0D6D" w:rsidRDefault="00B572B6" w:rsidP="00B572B6">
            <w:pPr>
              <w:widowControl/>
              <w:jc w:val="right"/>
              <w:rPr>
                <w:bCs/>
                <w:iCs/>
                <w:sz w:val="24"/>
                <w:szCs w:val="24"/>
              </w:rPr>
            </w:pPr>
            <w:r w:rsidRPr="006A0D6D">
              <w:rPr>
                <w:bCs/>
                <w:iCs/>
                <w:sz w:val="24"/>
                <w:szCs w:val="24"/>
              </w:rPr>
              <w:t>3 074,00</w:t>
            </w:r>
          </w:p>
        </w:tc>
        <w:tc>
          <w:tcPr>
            <w:tcW w:w="474" w:type="pct"/>
          </w:tcPr>
          <w:p w:rsidR="00B572B6" w:rsidRPr="006A0D6D" w:rsidRDefault="00B572B6" w:rsidP="00B572B6">
            <w:pPr>
              <w:widowControl/>
              <w:jc w:val="right"/>
              <w:rPr>
                <w:bCs/>
                <w:iCs/>
                <w:sz w:val="24"/>
                <w:szCs w:val="24"/>
              </w:rPr>
            </w:pPr>
            <w:r w:rsidRPr="006A0D6D">
              <w:rPr>
                <w:bCs/>
                <w:iCs/>
                <w:sz w:val="24"/>
                <w:szCs w:val="24"/>
              </w:rPr>
              <w:t>3 326,00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"Модернизация и развитие территориальной сети автомобильных дорог"</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0810000000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2 665,46</w:t>
            </w:r>
          </w:p>
        </w:tc>
        <w:tc>
          <w:tcPr>
            <w:tcW w:w="474" w:type="pct"/>
          </w:tcPr>
          <w:p w:rsidR="00B572B6" w:rsidRPr="006A0D6D" w:rsidRDefault="00B572B6" w:rsidP="00B572B6">
            <w:pPr>
              <w:widowControl/>
              <w:jc w:val="right"/>
              <w:rPr>
                <w:bCs/>
                <w:iCs/>
                <w:sz w:val="24"/>
                <w:szCs w:val="24"/>
              </w:rPr>
            </w:pPr>
            <w:r w:rsidRPr="006A0D6D">
              <w:rPr>
                <w:bCs/>
                <w:iCs/>
                <w:sz w:val="24"/>
                <w:szCs w:val="24"/>
              </w:rPr>
              <w:t>3 074,00</w:t>
            </w:r>
          </w:p>
        </w:tc>
        <w:tc>
          <w:tcPr>
            <w:tcW w:w="474" w:type="pct"/>
          </w:tcPr>
          <w:p w:rsidR="00B572B6" w:rsidRPr="006A0D6D" w:rsidRDefault="00B572B6" w:rsidP="00B572B6">
            <w:pPr>
              <w:widowControl/>
              <w:jc w:val="right"/>
              <w:rPr>
                <w:bCs/>
                <w:iCs/>
                <w:sz w:val="24"/>
                <w:szCs w:val="24"/>
              </w:rPr>
            </w:pPr>
            <w:r w:rsidRPr="006A0D6D">
              <w:rPr>
                <w:bCs/>
                <w:iCs/>
                <w:sz w:val="24"/>
                <w:szCs w:val="24"/>
              </w:rPr>
              <w:t>3 326,00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Основное мероприятие «Мероприятия дорожного хозяйства на автомобильных дорогах общего пользования </w:t>
            </w:r>
            <w:r w:rsidRPr="006A0D6D">
              <w:rPr>
                <w:bCs/>
                <w:iCs/>
                <w:sz w:val="24"/>
                <w:szCs w:val="24"/>
              </w:rPr>
              <w:lastRenderedPageBreak/>
              <w:t>местного значения»</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0810100000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2 665,46</w:t>
            </w:r>
          </w:p>
        </w:tc>
        <w:tc>
          <w:tcPr>
            <w:tcW w:w="474" w:type="pct"/>
          </w:tcPr>
          <w:p w:rsidR="00B572B6" w:rsidRPr="006A0D6D" w:rsidRDefault="00B572B6" w:rsidP="00B572B6">
            <w:pPr>
              <w:widowControl/>
              <w:jc w:val="right"/>
              <w:rPr>
                <w:bCs/>
                <w:iCs/>
                <w:sz w:val="24"/>
                <w:szCs w:val="24"/>
              </w:rPr>
            </w:pPr>
            <w:r w:rsidRPr="006A0D6D">
              <w:rPr>
                <w:bCs/>
                <w:iCs/>
                <w:sz w:val="24"/>
                <w:szCs w:val="24"/>
              </w:rPr>
              <w:t>3 074,00</w:t>
            </w:r>
          </w:p>
        </w:tc>
        <w:tc>
          <w:tcPr>
            <w:tcW w:w="474" w:type="pct"/>
          </w:tcPr>
          <w:p w:rsidR="00B572B6" w:rsidRPr="006A0D6D" w:rsidRDefault="00B572B6" w:rsidP="00B572B6">
            <w:pPr>
              <w:widowControl/>
              <w:jc w:val="right"/>
              <w:rPr>
                <w:bCs/>
                <w:iCs/>
                <w:sz w:val="24"/>
                <w:szCs w:val="24"/>
              </w:rPr>
            </w:pPr>
            <w:r w:rsidRPr="006A0D6D">
              <w:rPr>
                <w:bCs/>
                <w:iCs/>
                <w:sz w:val="24"/>
                <w:szCs w:val="24"/>
              </w:rPr>
              <w:t>3 326,00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lastRenderedPageBreak/>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0810146030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1 915,46</w:t>
            </w:r>
          </w:p>
        </w:tc>
        <w:tc>
          <w:tcPr>
            <w:tcW w:w="474" w:type="pct"/>
          </w:tcPr>
          <w:p w:rsidR="00B572B6" w:rsidRPr="006A0D6D" w:rsidRDefault="00B572B6" w:rsidP="00B572B6">
            <w:pPr>
              <w:widowControl/>
              <w:jc w:val="right"/>
              <w:rPr>
                <w:bCs/>
                <w:iCs/>
                <w:sz w:val="24"/>
                <w:szCs w:val="24"/>
              </w:rPr>
            </w:pPr>
            <w:r w:rsidRPr="006A0D6D">
              <w:rPr>
                <w:bCs/>
                <w:iCs/>
                <w:sz w:val="24"/>
                <w:szCs w:val="24"/>
              </w:rPr>
              <w:t>2 324,00</w:t>
            </w:r>
          </w:p>
        </w:tc>
        <w:tc>
          <w:tcPr>
            <w:tcW w:w="474" w:type="pct"/>
          </w:tcPr>
          <w:p w:rsidR="00B572B6" w:rsidRPr="006A0D6D" w:rsidRDefault="00B572B6" w:rsidP="00B572B6">
            <w:pPr>
              <w:widowControl/>
              <w:jc w:val="right"/>
              <w:rPr>
                <w:bCs/>
                <w:iCs/>
                <w:sz w:val="24"/>
                <w:szCs w:val="24"/>
              </w:rPr>
            </w:pPr>
            <w:r w:rsidRPr="006A0D6D">
              <w:rPr>
                <w:bCs/>
                <w:iCs/>
                <w:sz w:val="24"/>
                <w:szCs w:val="24"/>
              </w:rPr>
              <w:t>2 576,00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0810146030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1 915,46</w:t>
            </w:r>
          </w:p>
        </w:tc>
        <w:tc>
          <w:tcPr>
            <w:tcW w:w="474" w:type="pct"/>
          </w:tcPr>
          <w:p w:rsidR="00B572B6" w:rsidRPr="006A0D6D" w:rsidRDefault="00B572B6" w:rsidP="00B572B6">
            <w:pPr>
              <w:widowControl/>
              <w:jc w:val="right"/>
              <w:rPr>
                <w:bCs/>
                <w:iCs/>
                <w:sz w:val="24"/>
                <w:szCs w:val="24"/>
              </w:rPr>
            </w:pPr>
            <w:r w:rsidRPr="006A0D6D">
              <w:rPr>
                <w:bCs/>
                <w:iCs/>
                <w:sz w:val="24"/>
                <w:szCs w:val="24"/>
              </w:rPr>
              <w:t>2 324,00</w:t>
            </w:r>
          </w:p>
        </w:tc>
        <w:tc>
          <w:tcPr>
            <w:tcW w:w="474" w:type="pct"/>
          </w:tcPr>
          <w:p w:rsidR="00B572B6" w:rsidRPr="006A0D6D" w:rsidRDefault="00B572B6" w:rsidP="00B572B6">
            <w:pPr>
              <w:widowControl/>
              <w:jc w:val="right"/>
              <w:rPr>
                <w:bCs/>
                <w:iCs/>
                <w:sz w:val="24"/>
                <w:szCs w:val="24"/>
              </w:rPr>
            </w:pPr>
            <w:r w:rsidRPr="006A0D6D">
              <w:rPr>
                <w:bCs/>
                <w:iCs/>
                <w:sz w:val="24"/>
                <w:szCs w:val="24"/>
              </w:rPr>
              <w:t>2 576,00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04</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0810146030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1 915,46</w:t>
            </w:r>
          </w:p>
        </w:tc>
        <w:tc>
          <w:tcPr>
            <w:tcW w:w="474" w:type="pct"/>
          </w:tcPr>
          <w:p w:rsidR="00B572B6" w:rsidRPr="006A0D6D" w:rsidRDefault="00B572B6" w:rsidP="00B572B6">
            <w:pPr>
              <w:widowControl/>
              <w:jc w:val="right"/>
              <w:rPr>
                <w:sz w:val="24"/>
                <w:szCs w:val="24"/>
              </w:rPr>
            </w:pPr>
            <w:r w:rsidRPr="006A0D6D">
              <w:rPr>
                <w:sz w:val="24"/>
                <w:szCs w:val="24"/>
              </w:rPr>
              <w:t>2 324,00</w:t>
            </w:r>
          </w:p>
        </w:tc>
        <w:tc>
          <w:tcPr>
            <w:tcW w:w="474" w:type="pct"/>
          </w:tcPr>
          <w:p w:rsidR="00B572B6" w:rsidRPr="006A0D6D" w:rsidRDefault="00B572B6" w:rsidP="00B572B6">
            <w:pPr>
              <w:widowControl/>
              <w:jc w:val="right"/>
              <w:rPr>
                <w:sz w:val="24"/>
                <w:szCs w:val="24"/>
              </w:rPr>
            </w:pPr>
            <w:r w:rsidRPr="006A0D6D">
              <w:rPr>
                <w:sz w:val="24"/>
                <w:szCs w:val="24"/>
              </w:rPr>
              <w:t>2 576,00</w:t>
            </w:r>
          </w:p>
        </w:tc>
      </w:tr>
      <w:tr w:rsidR="00B572B6" w:rsidRPr="006A0D6D" w:rsidTr="002F1F8E">
        <w:trPr>
          <w:trHeight w:val="1890"/>
        </w:trPr>
        <w:tc>
          <w:tcPr>
            <w:tcW w:w="2019" w:type="pct"/>
          </w:tcPr>
          <w:p w:rsidR="00B572B6" w:rsidRPr="006A0D6D" w:rsidRDefault="00B572B6" w:rsidP="00B572B6">
            <w:pPr>
              <w:widowControl/>
              <w:rPr>
                <w:bCs/>
                <w:iCs/>
                <w:sz w:val="24"/>
                <w:szCs w:val="24"/>
              </w:rPr>
            </w:pPr>
            <w:r w:rsidRPr="006A0D6D">
              <w:rPr>
                <w:bCs/>
                <w:iCs/>
                <w:sz w:val="24"/>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w:t>
            </w:r>
            <w:r w:rsidRPr="006A0D6D">
              <w:rPr>
                <w:bCs/>
                <w:iCs/>
                <w:sz w:val="24"/>
                <w:szCs w:val="24"/>
              </w:rPr>
              <w:lastRenderedPageBreak/>
              <w:t>на капитальный ремонт и ремонт дворовых территорий</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08101S3080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750,00</w:t>
            </w:r>
          </w:p>
        </w:tc>
        <w:tc>
          <w:tcPr>
            <w:tcW w:w="474" w:type="pct"/>
          </w:tcPr>
          <w:p w:rsidR="00B572B6" w:rsidRPr="006A0D6D" w:rsidRDefault="00B572B6" w:rsidP="00B572B6">
            <w:pPr>
              <w:widowControl/>
              <w:jc w:val="right"/>
              <w:rPr>
                <w:bCs/>
                <w:iCs/>
                <w:sz w:val="24"/>
                <w:szCs w:val="24"/>
              </w:rPr>
            </w:pPr>
            <w:r w:rsidRPr="006A0D6D">
              <w:rPr>
                <w:bCs/>
                <w:iCs/>
                <w:sz w:val="24"/>
                <w:szCs w:val="24"/>
              </w:rPr>
              <w:t>750,00</w:t>
            </w:r>
          </w:p>
        </w:tc>
        <w:tc>
          <w:tcPr>
            <w:tcW w:w="474" w:type="pct"/>
          </w:tcPr>
          <w:p w:rsidR="00B572B6" w:rsidRPr="006A0D6D" w:rsidRDefault="00B572B6" w:rsidP="00B572B6">
            <w:pPr>
              <w:widowControl/>
              <w:jc w:val="right"/>
              <w:rPr>
                <w:bCs/>
                <w:iCs/>
                <w:sz w:val="24"/>
                <w:szCs w:val="24"/>
              </w:rPr>
            </w:pPr>
            <w:r w:rsidRPr="006A0D6D">
              <w:rPr>
                <w:bCs/>
                <w:iCs/>
                <w:sz w:val="24"/>
                <w:szCs w:val="24"/>
              </w:rPr>
              <w:t>750,00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08101S3080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750,00</w:t>
            </w:r>
          </w:p>
        </w:tc>
        <w:tc>
          <w:tcPr>
            <w:tcW w:w="474" w:type="pct"/>
          </w:tcPr>
          <w:p w:rsidR="00B572B6" w:rsidRPr="006A0D6D" w:rsidRDefault="00B572B6" w:rsidP="00B572B6">
            <w:pPr>
              <w:widowControl/>
              <w:jc w:val="right"/>
              <w:rPr>
                <w:bCs/>
                <w:iCs/>
                <w:sz w:val="24"/>
                <w:szCs w:val="24"/>
              </w:rPr>
            </w:pPr>
            <w:r w:rsidRPr="006A0D6D">
              <w:rPr>
                <w:bCs/>
                <w:iCs/>
                <w:sz w:val="24"/>
                <w:szCs w:val="24"/>
              </w:rPr>
              <w:t>750,00</w:t>
            </w:r>
          </w:p>
        </w:tc>
        <w:tc>
          <w:tcPr>
            <w:tcW w:w="474" w:type="pct"/>
          </w:tcPr>
          <w:p w:rsidR="00B572B6" w:rsidRPr="006A0D6D" w:rsidRDefault="00B572B6" w:rsidP="00B572B6">
            <w:pPr>
              <w:widowControl/>
              <w:jc w:val="right"/>
              <w:rPr>
                <w:bCs/>
                <w:iCs/>
                <w:sz w:val="24"/>
                <w:szCs w:val="24"/>
              </w:rPr>
            </w:pPr>
            <w:r w:rsidRPr="006A0D6D">
              <w:rPr>
                <w:bCs/>
                <w:iCs/>
                <w:sz w:val="24"/>
                <w:szCs w:val="24"/>
              </w:rPr>
              <w:t>750,00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04</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08101S3080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750,00</w:t>
            </w:r>
          </w:p>
        </w:tc>
        <w:tc>
          <w:tcPr>
            <w:tcW w:w="474" w:type="pct"/>
          </w:tcPr>
          <w:p w:rsidR="00B572B6" w:rsidRPr="006A0D6D" w:rsidRDefault="00B572B6" w:rsidP="00B572B6">
            <w:pPr>
              <w:widowControl/>
              <w:jc w:val="right"/>
              <w:rPr>
                <w:sz w:val="24"/>
                <w:szCs w:val="24"/>
              </w:rPr>
            </w:pPr>
            <w:r w:rsidRPr="006A0D6D">
              <w:rPr>
                <w:sz w:val="24"/>
                <w:szCs w:val="24"/>
              </w:rPr>
              <w:t>750,00</w:t>
            </w:r>
          </w:p>
        </w:tc>
        <w:tc>
          <w:tcPr>
            <w:tcW w:w="474" w:type="pct"/>
          </w:tcPr>
          <w:p w:rsidR="00B572B6" w:rsidRPr="006A0D6D" w:rsidRDefault="00B572B6" w:rsidP="00B572B6">
            <w:pPr>
              <w:widowControl/>
              <w:jc w:val="right"/>
              <w:rPr>
                <w:sz w:val="24"/>
                <w:szCs w:val="24"/>
              </w:rPr>
            </w:pPr>
            <w:r w:rsidRPr="006A0D6D">
              <w:rPr>
                <w:sz w:val="24"/>
                <w:szCs w:val="24"/>
              </w:rPr>
              <w:t>750,00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Кредиторская задолженность</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08К0000000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499,33</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08К0046030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499,33</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08К0046030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499,33</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04</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08К0046030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499,33</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 xml:space="preserve">Другие вопросы в </w:t>
            </w:r>
            <w:r w:rsidRPr="006A0D6D">
              <w:rPr>
                <w:bCs/>
                <w:iCs/>
                <w:sz w:val="24"/>
                <w:szCs w:val="24"/>
              </w:rPr>
              <w:lastRenderedPageBreak/>
              <w:t>области национальной экономики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12</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lastRenderedPageBreak/>
              <w:t>Муниципальная программа "Обеспечение муниципального управления собственностью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12</w:t>
            </w:r>
          </w:p>
        </w:tc>
        <w:tc>
          <w:tcPr>
            <w:tcW w:w="532" w:type="pct"/>
          </w:tcPr>
          <w:p w:rsidR="00B572B6" w:rsidRPr="006A0D6D" w:rsidRDefault="00B572B6" w:rsidP="00B572B6">
            <w:pPr>
              <w:widowControl/>
              <w:jc w:val="center"/>
              <w:rPr>
                <w:bCs/>
                <w:iCs/>
                <w:sz w:val="24"/>
                <w:szCs w:val="24"/>
              </w:rPr>
            </w:pPr>
            <w:r w:rsidRPr="006A0D6D">
              <w:rPr>
                <w:bCs/>
                <w:iCs/>
                <w:sz w:val="24"/>
                <w:szCs w:val="24"/>
              </w:rPr>
              <w:t>0700000000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"Об управлении муниципальной собственностью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12</w:t>
            </w:r>
          </w:p>
        </w:tc>
        <w:tc>
          <w:tcPr>
            <w:tcW w:w="532" w:type="pct"/>
          </w:tcPr>
          <w:p w:rsidR="00B572B6" w:rsidRPr="006A0D6D" w:rsidRDefault="00B572B6" w:rsidP="00B572B6">
            <w:pPr>
              <w:widowControl/>
              <w:jc w:val="center"/>
              <w:rPr>
                <w:bCs/>
                <w:iCs/>
                <w:sz w:val="24"/>
                <w:szCs w:val="24"/>
              </w:rPr>
            </w:pPr>
            <w:r w:rsidRPr="006A0D6D">
              <w:rPr>
                <w:bCs/>
                <w:iCs/>
                <w:sz w:val="24"/>
                <w:szCs w:val="24"/>
              </w:rPr>
              <w:t>0710000000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r>
      <w:tr w:rsidR="00B572B6" w:rsidRPr="006A0D6D" w:rsidTr="002F1F8E">
        <w:trPr>
          <w:trHeight w:val="172"/>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12</w:t>
            </w:r>
          </w:p>
        </w:tc>
        <w:tc>
          <w:tcPr>
            <w:tcW w:w="532" w:type="pct"/>
          </w:tcPr>
          <w:p w:rsidR="00B572B6" w:rsidRPr="006A0D6D" w:rsidRDefault="00B572B6" w:rsidP="00B572B6">
            <w:pPr>
              <w:widowControl/>
              <w:jc w:val="center"/>
              <w:rPr>
                <w:bCs/>
                <w:iCs/>
                <w:sz w:val="24"/>
                <w:szCs w:val="24"/>
              </w:rPr>
            </w:pPr>
            <w:r w:rsidRPr="006A0D6D">
              <w:rPr>
                <w:bCs/>
                <w:iCs/>
                <w:sz w:val="24"/>
                <w:szCs w:val="24"/>
              </w:rPr>
              <w:t>0710200000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c>
          <w:tcPr>
            <w:tcW w:w="474" w:type="pct"/>
          </w:tcPr>
          <w:p w:rsidR="00B572B6" w:rsidRPr="006A0D6D" w:rsidRDefault="00B572B6" w:rsidP="00B572B6">
            <w:pPr>
              <w:widowControl/>
              <w:jc w:val="right"/>
              <w:rPr>
                <w:bCs/>
                <w:iCs/>
                <w:sz w:val="24"/>
                <w:szCs w:val="24"/>
              </w:rPr>
            </w:pPr>
            <w:r w:rsidRPr="006A0D6D">
              <w:rPr>
                <w:bCs/>
                <w:iCs/>
                <w:sz w:val="24"/>
                <w:szCs w:val="24"/>
              </w:rPr>
              <w:t>670,00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Расходы на техническую инвентаризацию, землеустроительную документацию, оценку недвижимости и других обязательств</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12</w:t>
            </w:r>
          </w:p>
        </w:tc>
        <w:tc>
          <w:tcPr>
            <w:tcW w:w="532" w:type="pct"/>
          </w:tcPr>
          <w:p w:rsidR="00B572B6" w:rsidRPr="006A0D6D" w:rsidRDefault="00B572B6" w:rsidP="00B572B6">
            <w:pPr>
              <w:widowControl/>
              <w:jc w:val="center"/>
              <w:rPr>
                <w:bCs/>
                <w:iCs/>
                <w:sz w:val="24"/>
                <w:szCs w:val="24"/>
              </w:rPr>
            </w:pPr>
            <w:r w:rsidRPr="006A0D6D">
              <w:rPr>
                <w:bCs/>
                <w:iCs/>
                <w:sz w:val="24"/>
                <w:szCs w:val="24"/>
              </w:rPr>
              <w:t>0710246200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70,00</w:t>
            </w:r>
          </w:p>
        </w:tc>
        <w:tc>
          <w:tcPr>
            <w:tcW w:w="474" w:type="pct"/>
          </w:tcPr>
          <w:p w:rsidR="00B572B6" w:rsidRPr="006A0D6D" w:rsidRDefault="00B572B6" w:rsidP="00B572B6">
            <w:pPr>
              <w:widowControl/>
              <w:jc w:val="right"/>
              <w:rPr>
                <w:bCs/>
                <w:iCs/>
                <w:sz w:val="24"/>
                <w:szCs w:val="24"/>
              </w:rPr>
            </w:pPr>
            <w:r w:rsidRPr="006A0D6D">
              <w:rPr>
                <w:bCs/>
                <w:iCs/>
                <w:sz w:val="24"/>
                <w:szCs w:val="24"/>
              </w:rPr>
              <w:t>70,00</w:t>
            </w:r>
          </w:p>
        </w:tc>
        <w:tc>
          <w:tcPr>
            <w:tcW w:w="474" w:type="pct"/>
          </w:tcPr>
          <w:p w:rsidR="00B572B6" w:rsidRPr="006A0D6D" w:rsidRDefault="00B572B6" w:rsidP="00B572B6">
            <w:pPr>
              <w:widowControl/>
              <w:jc w:val="right"/>
              <w:rPr>
                <w:bCs/>
                <w:iCs/>
                <w:sz w:val="24"/>
                <w:szCs w:val="24"/>
              </w:rPr>
            </w:pPr>
            <w:r w:rsidRPr="006A0D6D">
              <w:rPr>
                <w:bCs/>
                <w:iCs/>
                <w:sz w:val="24"/>
                <w:szCs w:val="24"/>
              </w:rPr>
              <w:t>70,00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12</w:t>
            </w:r>
          </w:p>
        </w:tc>
        <w:tc>
          <w:tcPr>
            <w:tcW w:w="532" w:type="pct"/>
          </w:tcPr>
          <w:p w:rsidR="00B572B6" w:rsidRPr="006A0D6D" w:rsidRDefault="00B572B6" w:rsidP="00B572B6">
            <w:pPr>
              <w:widowControl/>
              <w:jc w:val="center"/>
              <w:rPr>
                <w:bCs/>
                <w:iCs/>
                <w:sz w:val="24"/>
                <w:szCs w:val="24"/>
              </w:rPr>
            </w:pPr>
            <w:r w:rsidRPr="006A0D6D">
              <w:rPr>
                <w:bCs/>
                <w:iCs/>
                <w:sz w:val="24"/>
                <w:szCs w:val="24"/>
              </w:rPr>
              <w:t>0710246200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70,00</w:t>
            </w:r>
          </w:p>
        </w:tc>
        <w:tc>
          <w:tcPr>
            <w:tcW w:w="474" w:type="pct"/>
          </w:tcPr>
          <w:p w:rsidR="00B572B6" w:rsidRPr="006A0D6D" w:rsidRDefault="00B572B6" w:rsidP="00B572B6">
            <w:pPr>
              <w:widowControl/>
              <w:jc w:val="right"/>
              <w:rPr>
                <w:bCs/>
                <w:iCs/>
                <w:sz w:val="24"/>
                <w:szCs w:val="24"/>
              </w:rPr>
            </w:pPr>
            <w:r w:rsidRPr="006A0D6D">
              <w:rPr>
                <w:bCs/>
                <w:iCs/>
                <w:sz w:val="24"/>
                <w:szCs w:val="24"/>
              </w:rPr>
              <w:t>70,00</w:t>
            </w:r>
          </w:p>
        </w:tc>
        <w:tc>
          <w:tcPr>
            <w:tcW w:w="474" w:type="pct"/>
          </w:tcPr>
          <w:p w:rsidR="00B572B6" w:rsidRPr="006A0D6D" w:rsidRDefault="00B572B6" w:rsidP="00B572B6">
            <w:pPr>
              <w:widowControl/>
              <w:jc w:val="right"/>
              <w:rPr>
                <w:bCs/>
                <w:iCs/>
                <w:sz w:val="24"/>
                <w:szCs w:val="24"/>
              </w:rPr>
            </w:pPr>
            <w:r w:rsidRPr="006A0D6D">
              <w:rPr>
                <w:bCs/>
                <w:iCs/>
                <w:sz w:val="24"/>
                <w:szCs w:val="24"/>
              </w:rPr>
              <w:t>70,00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 xml:space="preserve">Иные закупки товаров, работ и </w:t>
            </w:r>
            <w:r w:rsidRPr="006A0D6D">
              <w:rPr>
                <w:sz w:val="24"/>
                <w:szCs w:val="24"/>
              </w:rPr>
              <w:lastRenderedPageBreak/>
              <w:t>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lastRenderedPageBreak/>
              <w:t>901</w:t>
            </w:r>
          </w:p>
        </w:tc>
        <w:tc>
          <w:tcPr>
            <w:tcW w:w="237" w:type="pct"/>
          </w:tcPr>
          <w:p w:rsidR="00B572B6" w:rsidRPr="006A0D6D" w:rsidRDefault="00B572B6" w:rsidP="00B572B6">
            <w:pPr>
              <w:widowControl/>
              <w:jc w:val="center"/>
              <w:rPr>
                <w:sz w:val="24"/>
                <w:szCs w:val="24"/>
              </w:rPr>
            </w:pPr>
            <w:r w:rsidRPr="006A0D6D">
              <w:rPr>
                <w:sz w:val="24"/>
                <w:szCs w:val="24"/>
              </w:rPr>
              <w:t>04</w:t>
            </w:r>
          </w:p>
        </w:tc>
        <w:tc>
          <w:tcPr>
            <w:tcW w:w="239" w:type="pct"/>
          </w:tcPr>
          <w:p w:rsidR="00B572B6" w:rsidRPr="006A0D6D" w:rsidRDefault="00B572B6" w:rsidP="00B572B6">
            <w:pPr>
              <w:widowControl/>
              <w:jc w:val="center"/>
              <w:rPr>
                <w:sz w:val="24"/>
                <w:szCs w:val="24"/>
              </w:rPr>
            </w:pPr>
            <w:r w:rsidRPr="006A0D6D">
              <w:rPr>
                <w:sz w:val="24"/>
                <w:szCs w:val="24"/>
              </w:rPr>
              <w:t>12</w:t>
            </w:r>
          </w:p>
        </w:tc>
        <w:tc>
          <w:tcPr>
            <w:tcW w:w="532" w:type="pct"/>
          </w:tcPr>
          <w:p w:rsidR="00B572B6" w:rsidRPr="006A0D6D" w:rsidRDefault="00B572B6" w:rsidP="00B572B6">
            <w:pPr>
              <w:widowControl/>
              <w:jc w:val="center"/>
              <w:rPr>
                <w:sz w:val="24"/>
                <w:szCs w:val="24"/>
              </w:rPr>
            </w:pPr>
            <w:r w:rsidRPr="006A0D6D">
              <w:rPr>
                <w:sz w:val="24"/>
                <w:szCs w:val="24"/>
              </w:rPr>
              <w:t>0710246200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70,00</w:t>
            </w:r>
          </w:p>
        </w:tc>
        <w:tc>
          <w:tcPr>
            <w:tcW w:w="474" w:type="pct"/>
          </w:tcPr>
          <w:p w:rsidR="00B572B6" w:rsidRPr="006A0D6D" w:rsidRDefault="00B572B6" w:rsidP="00B572B6">
            <w:pPr>
              <w:widowControl/>
              <w:jc w:val="right"/>
              <w:rPr>
                <w:sz w:val="24"/>
                <w:szCs w:val="24"/>
              </w:rPr>
            </w:pPr>
            <w:r w:rsidRPr="006A0D6D">
              <w:rPr>
                <w:sz w:val="24"/>
                <w:szCs w:val="24"/>
              </w:rPr>
              <w:t>70,00</w:t>
            </w:r>
          </w:p>
        </w:tc>
        <w:tc>
          <w:tcPr>
            <w:tcW w:w="474" w:type="pct"/>
          </w:tcPr>
          <w:p w:rsidR="00B572B6" w:rsidRPr="006A0D6D" w:rsidRDefault="00B572B6" w:rsidP="00B572B6">
            <w:pPr>
              <w:widowControl/>
              <w:jc w:val="right"/>
              <w:rPr>
                <w:sz w:val="24"/>
                <w:szCs w:val="24"/>
              </w:rPr>
            </w:pPr>
            <w:r w:rsidRPr="006A0D6D">
              <w:rPr>
                <w:sz w:val="24"/>
                <w:szCs w:val="24"/>
              </w:rPr>
              <w:t>70,00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12</w:t>
            </w:r>
          </w:p>
        </w:tc>
        <w:tc>
          <w:tcPr>
            <w:tcW w:w="532" w:type="pct"/>
          </w:tcPr>
          <w:p w:rsidR="00B572B6" w:rsidRPr="006A0D6D" w:rsidRDefault="00B572B6" w:rsidP="00B572B6">
            <w:pPr>
              <w:widowControl/>
              <w:jc w:val="center"/>
              <w:rPr>
                <w:bCs/>
                <w:iCs/>
                <w:sz w:val="24"/>
                <w:szCs w:val="24"/>
              </w:rPr>
            </w:pPr>
            <w:r w:rsidRPr="006A0D6D">
              <w:rPr>
                <w:bCs/>
                <w:iCs/>
                <w:sz w:val="24"/>
                <w:szCs w:val="24"/>
              </w:rPr>
              <w:t>0710282060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600,00</w:t>
            </w:r>
          </w:p>
        </w:tc>
        <w:tc>
          <w:tcPr>
            <w:tcW w:w="474" w:type="pct"/>
          </w:tcPr>
          <w:p w:rsidR="00B572B6" w:rsidRPr="006A0D6D" w:rsidRDefault="00B572B6" w:rsidP="00B572B6">
            <w:pPr>
              <w:widowControl/>
              <w:jc w:val="right"/>
              <w:rPr>
                <w:bCs/>
                <w:iCs/>
                <w:sz w:val="24"/>
                <w:szCs w:val="24"/>
              </w:rPr>
            </w:pPr>
            <w:r w:rsidRPr="006A0D6D">
              <w:rPr>
                <w:bCs/>
                <w:iCs/>
                <w:sz w:val="24"/>
                <w:szCs w:val="24"/>
              </w:rPr>
              <w:t>600,00</w:t>
            </w:r>
          </w:p>
        </w:tc>
        <w:tc>
          <w:tcPr>
            <w:tcW w:w="474" w:type="pct"/>
          </w:tcPr>
          <w:p w:rsidR="00B572B6" w:rsidRPr="006A0D6D" w:rsidRDefault="00B572B6" w:rsidP="00B572B6">
            <w:pPr>
              <w:widowControl/>
              <w:jc w:val="right"/>
              <w:rPr>
                <w:bCs/>
                <w:iCs/>
                <w:sz w:val="24"/>
                <w:szCs w:val="24"/>
              </w:rPr>
            </w:pPr>
            <w:r w:rsidRPr="006A0D6D">
              <w:rPr>
                <w:bCs/>
                <w:iCs/>
                <w:sz w:val="24"/>
                <w:szCs w:val="24"/>
              </w:rPr>
              <w:t>600,00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Межбюджетные трансферты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04</w:t>
            </w:r>
          </w:p>
        </w:tc>
        <w:tc>
          <w:tcPr>
            <w:tcW w:w="239" w:type="pct"/>
          </w:tcPr>
          <w:p w:rsidR="00B572B6" w:rsidRPr="006A0D6D" w:rsidRDefault="00B572B6" w:rsidP="00B572B6">
            <w:pPr>
              <w:widowControl/>
              <w:jc w:val="center"/>
              <w:rPr>
                <w:bCs/>
                <w:iCs/>
                <w:sz w:val="24"/>
                <w:szCs w:val="24"/>
              </w:rPr>
            </w:pPr>
            <w:r w:rsidRPr="006A0D6D">
              <w:rPr>
                <w:bCs/>
                <w:iCs/>
                <w:sz w:val="24"/>
                <w:szCs w:val="24"/>
              </w:rPr>
              <w:t>12</w:t>
            </w:r>
          </w:p>
        </w:tc>
        <w:tc>
          <w:tcPr>
            <w:tcW w:w="532" w:type="pct"/>
          </w:tcPr>
          <w:p w:rsidR="00B572B6" w:rsidRPr="006A0D6D" w:rsidRDefault="00B572B6" w:rsidP="00B572B6">
            <w:pPr>
              <w:widowControl/>
              <w:jc w:val="center"/>
              <w:rPr>
                <w:bCs/>
                <w:iCs/>
                <w:sz w:val="24"/>
                <w:szCs w:val="24"/>
              </w:rPr>
            </w:pPr>
            <w:r w:rsidRPr="006A0D6D">
              <w:rPr>
                <w:bCs/>
                <w:iCs/>
                <w:sz w:val="24"/>
                <w:szCs w:val="24"/>
              </w:rPr>
              <w:t>0710282060</w:t>
            </w:r>
          </w:p>
        </w:tc>
        <w:tc>
          <w:tcPr>
            <w:tcW w:w="237" w:type="pct"/>
          </w:tcPr>
          <w:p w:rsidR="00B572B6" w:rsidRPr="006A0D6D" w:rsidRDefault="00B572B6" w:rsidP="00B572B6">
            <w:pPr>
              <w:widowControl/>
              <w:jc w:val="center"/>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600,00</w:t>
            </w:r>
          </w:p>
        </w:tc>
        <w:tc>
          <w:tcPr>
            <w:tcW w:w="474" w:type="pct"/>
          </w:tcPr>
          <w:p w:rsidR="00B572B6" w:rsidRPr="006A0D6D" w:rsidRDefault="00B572B6" w:rsidP="00B572B6">
            <w:pPr>
              <w:widowControl/>
              <w:jc w:val="right"/>
              <w:rPr>
                <w:bCs/>
                <w:iCs/>
                <w:sz w:val="24"/>
                <w:szCs w:val="24"/>
              </w:rPr>
            </w:pPr>
            <w:r w:rsidRPr="006A0D6D">
              <w:rPr>
                <w:bCs/>
                <w:iCs/>
                <w:sz w:val="24"/>
                <w:szCs w:val="24"/>
              </w:rPr>
              <w:t>600,00</w:t>
            </w:r>
          </w:p>
        </w:tc>
        <w:tc>
          <w:tcPr>
            <w:tcW w:w="474" w:type="pct"/>
          </w:tcPr>
          <w:p w:rsidR="00B572B6" w:rsidRPr="006A0D6D" w:rsidRDefault="00B572B6" w:rsidP="00B572B6">
            <w:pPr>
              <w:widowControl/>
              <w:jc w:val="right"/>
              <w:rPr>
                <w:bCs/>
                <w:iCs/>
                <w:sz w:val="24"/>
                <w:szCs w:val="24"/>
              </w:rPr>
            </w:pPr>
            <w:r w:rsidRPr="006A0D6D">
              <w:rPr>
                <w:bCs/>
                <w:iCs/>
                <w:sz w:val="24"/>
                <w:szCs w:val="24"/>
              </w:rPr>
              <w:t>600,00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Иные межбюджетные трансферты</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04</w:t>
            </w:r>
          </w:p>
        </w:tc>
        <w:tc>
          <w:tcPr>
            <w:tcW w:w="239" w:type="pct"/>
          </w:tcPr>
          <w:p w:rsidR="00B572B6" w:rsidRPr="006A0D6D" w:rsidRDefault="00B572B6" w:rsidP="00B572B6">
            <w:pPr>
              <w:widowControl/>
              <w:jc w:val="center"/>
              <w:rPr>
                <w:sz w:val="24"/>
                <w:szCs w:val="24"/>
              </w:rPr>
            </w:pPr>
            <w:r w:rsidRPr="006A0D6D">
              <w:rPr>
                <w:sz w:val="24"/>
                <w:szCs w:val="24"/>
              </w:rPr>
              <w:t>12</w:t>
            </w:r>
          </w:p>
        </w:tc>
        <w:tc>
          <w:tcPr>
            <w:tcW w:w="532" w:type="pct"/>
          </w:tcPr>
          <w:p w:rsidR="00B572B6" w:rsidRPr="006A0D6D" w:rsidRDefault="00B572B6" w:rsidP="00B572B6">
            <w:pPr>
              <w:widowControl/>
              <w:jc w:val="center"/>
              <w:rPr>
                <w:sz w:val="24"/>
                <w:szCs w:val="24"/>
              </w:rPr>
            </w:pPr>
            <w:r w:rsidRPr="006A0D6D">
              <w:rPr>
                <w:sz w:val="24"/>
                <w:szCs w:val="24"/>
              </w:rPr>
              <w:t>0710282060</w:t>
            </w:r>
          </w:p>
        </w:tc>
        <w:tc>
          <w:tcPr>
            <w:tcW w:w="237" w:type="pct"/>
          </w:tcPr>
          <w:p w:rsidR="00B572B6" w:rsidRPr="006A0D6D" w:rsidRDefault="00B572B6" w:rsidP="00B572B6">
            <w:pPr>
              <w:widowControl/>
              <w:jc w:val="center"/>
              <w:rPr>
                <w:sz w:val="24"/>
                <w:szCs w:val="24"/>
              </w:rPr>
            </w:pPr>
            <w:r w:rsidRPr="006A0D6D">
              <w:rPr>
                <w:sz w:val="24"/>
                <w:szCs w:val="24"/>
              </w:rPr>
              <w:t>540</w:t>
            </w:r>
          </w:p>
        </w:tc>
        <w:tc>
          <w:tcPr>
            <w:tcW w:w="474" w:type="pct"/>
          </w:tcPr>
          <w:p w:rsidR="00B572B6" w:rsidRPr="006A0D6D" w:rsidRDefault="00B572B6" w:rsidP="00B572B6">
            <w:pPr>
              <w:widowControl/>
              <w:jc w:val="right"/>
              <w:rPr>
                <w:sz w:val="24"/>
                <w:szCs w:val="24"/>
              </w:rPr>
            </w:pPr>
            <w:r w:rsidRPr="006A0D6D">
              <w:rPr>
                <w:sz w:val="24"/>
                <w:szCs w:val="24"/>
              </w:rPr>
              <w:t>600,00</w:t>
            </w:r>
          </w:p>
        </w:tc>
        <w:tc>
          <w:tcPr>
            <w:tcW w:w="474" w:type="pct"/>
          </w:tcPr>
          <w:p w:rsidR="00B572B6" w:rsidRPr="006A0D6D" w:rsidRDefault="00B572B6" w:rsidP="00B572B6">
            <w:pPr>
              <w:widowControl/>
              <w:jc w:val="right"/>
              <w:rPr>
                <w:sz w:val="24"/>
                <w:szCs w:val="24"/>
              </w:rPr>
            </w:pPr>
            <w:r w:rsidRPr="006A0D6D">
              <w:rPr>
                <w:sz w:val="24"/>
                <w:szCs w:val="24"/>
              </w:rPr>
              <w:t>600,00</w:t>
            </w:r>
          </w:p>
        </w:tc>
        <w:tc>
          <w:tcPr>
            <w:tcW w:w="474" w:type="pct"/>
          </w:tcPr>
          <w:p w:rsidR="00B572B6" w:rsidRPr="006A0D6D" w:rsidRDefault="00B572B6" w:rsidP="00B572B6">
            <w:pPr>
              <w:widowControl/>
              <w:jc w:val="right"/>
              <w:rPr>
                <w:sz w:val="24"/>
                <w:szCs w:val="24"/>
              </w:rPr>
            </w:pPr>
            <w:r w:rsidRPr="006A0D6D">
              <w:rPr>
                <w:sz w:val="24"/>
                <w:szCs w:val="24"/>
              </w:rPr>
              <w:t>600,00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ОБРАЗОВАНИЕ</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3 422,70</w:t>
            </w:r>
          </w:p>
        </w:tc>
        <w:tc>
          <w:tcPr>
            <w:tcW w:w="474" w:type="pct"/>
          </w:tcPr>
          <w:p w:rsidR="00B572B6" w:rsidRPr="006A0D6D" w:rsidRDefault="00B572B6" w:rsidP="00B572B6">
            <w:pPr>
              <w:widowControl/>
              <w:jc w:val="right"/>
              <w:rPr>
                <w:bCs/>
                <w:iCs/>
                <w:sz w:val="24"/>
                <w:szCs w:val="24"/>
              </w:rPr>
            </w:pPr>
            <w:r w:rsidRPr="006A0D6D">
              <w:rPr>
                <w:bCs/>
                <w:iCs/>
                <w:sz w:val="24"/>
                <w:szCs w:val="24"/>
              </w:rPr>
              <w:t>1 652,20</w:t>
            </w:r>
          </w:p>
        </w:tc>
        <w:tc>
          <w:tcPr>
            <w:tcW w:w="474" w:type="pct"/>
          </w:tcPr>
          <w:p w:rsidR="00B572B6" w:rsidRPr="006A0D6D" w:rsidRDefault="00B572B6" w:rsidP="00B572B6">
            <w:pPr>
              <w:widowControl/>
              <w:jc w:val="right"/>
              <w:rPr>
                <w:bCs/>
                <w:iCs/>
                <w:sz w:val="24"/>
                <w:szCs w:val="24"/>
              </w:rPr>
            </w:pPr>
            <w:r w:rsidRPr="006A0D6D">
              <w:rPr>
                <w:bCs/>
                <w:iCs/>
                <w:sz w:val="24"/>
                <w:szCs w:val="24"/>
              </w:rPr>
              <w:t>1 652,20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Дополнительное образование детей</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3 406,70</w:t>
            </w:r>
          </w:p>
        </w:tc>
        <w:tc>
          <w:tcPr>
            <w:tcW w:w="474" w:type="pct"/>
          </w:tcPr>
          <w:p w:rsidR="00B572B6" w:rsidRPr="006A0D6D" w:rsidRDefault="00B572B6" w:rsidP="00B572B6">
            <w:pPr>
              <w:widowControl/>
              <w:jc w:val="right"/>
              <w:rPr>
                <w:bCs/>
                <w:iCs/>
                <w:sz w:val="24"/>
                <w:szCs w:val="24"/>
              </w:rPr>
            </w:pPr>
            <w:r w:rsidRPr="006A0D6D">
              <w:rPr>
                <w:bCs/>
                <w:iCs/>
                <w:sz w:val="24"/>
                <w:szCs w:val="24"/>
              </w:rPr>
              <w:t>1 636,20</w:t>
            </w:r>
          </w:p>
        </w:tc>
        <w:tc>
          <w:tcPr>
            <w:tcW w:w="474" w:type="pct"/>
          </w:tcPr>
          <w:p w:rsidR="00B572B6" w:rsidRPr="006A0D6D" w:rsidRDefault="00B572B6" w:rsidP="00B572B6">
            <w:pPr>
              <w:widowControl/>
              <w:jc w:val="right"/>
              <w:rPr>
                <w:bCs/>
                <w:iCs/>
                <w:sz w:val="24"/>
                <w:szCs w:val="24"/>
              </w:rPr>
            </w:pPr>
            <w:r w:rsidRPr="006A0D6D">
              <w:rPr>
                <w:bCs/>
                <w:iCs/>
                <w:sz w:val="24"/>
                <w:szCs w:val="24"/>
              </w:rPr>
              <w:t>1 636,20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культуры и туризма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0400000000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3 406,70</w:t>
            </w:r>
          </w:p>
        </w:tc>
        <w:tc>
          <w:tcPr>
            <w:tcW w:w="474" w:type="pct"/>
          </w:tcPr>
          <w:p w:rsidR="00B572B6" w:rsidRPr="006A0D6D" w:rsidRDefault="00B572B6" w:rsidP="00B572B6">
            <w:pPr>
              <w:widowControl/>
              <w:jc w:val="right"/>
              <w:rPr>
                <w:bCs/>
                <w:iCs/>
                <w:sz w:val="24"/>
                <w:szCs w:val="24"/>
              </w:rPr>
            </w:pPr>
            <w:r w:rsidRPr="006A0D6D">
              <w:rPr>
                <w:bCs/>
                <w:iCs/>
                <w:sz w:val="24"/>
                <w:szCs w:val="24"/>
              </w:rPr>
              <w:t>1 636,20</w:t>
            </w:r>
          </w:p>
        </w:tc>
        <w:tc>
          <w:tcPr>
            <w:tcW w:w="474" w:type="pct"/>
          </w:tcPr>
          <w:p w:rsidR="00B572B6" w:rsidRPr="006A0D6D" w:rsidRDefault="00B572B6" w:rsidP="00B572B6">
            <w:pPr>
              <w:widowControl/>
              <w:jc w:val="right"/>
              <w:rPr>
                <w:bCs/>
                <w:iCs/>
                <w:sz w:val="24"/>
                <w:szCs w:val="24"/>
              </w:rPr>
            </w:pPr>
            <w:r w:rsidRPr="006A0D6D">
              <w:rPr>
                <w:bCs/>
                <w:iCs/>
                <w:sz w:val="24"/>
                <w:szCs w:val="24"/>
              </w:rPr>
              <w:t>1 636,20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Подпрограмма "Обеспечение условий реализации программы"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0440000000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3 406,70</w:t>
            </w:r>
          </w:p>
        </w:tc>
        <w:tc>
          <w:tcPr>
            <w:tcW w:w="474" w:type="pct"/>
          </w:tcPr>
          <w:p w:rsidR="00B572B6" w:rsidRPr="006A0D6D" w:rsidRDefault="00B572B6" w:rsidP="00B572B6">
            <w:pPr>
              <w:widowControl/>
              <w:jc w:val="right"/>
              <w:rPr>
                <w:bCs/>
                <w:iCs/>
                <w:sz w:val="24"/>
                <w:szCs w:val="24"/>
              </w:rPr>
            </w:pPr>
            <w:r w:rsidRPr="006A0D6D">
              <w:rPr>
                <w:bCs/>
                <w:iCs/>
                <w:sz w:val="24"/>
                <w:szCs w:val="24"/>
              </w:rPr>
              <w:t>1 636,20</w:t>
            </w:r>
          </w:p>
        </w:tc>
        <w:tc>
          <w:tcPr>
            <w:tcW w:w="474" w:type="pct"/>
          </w:tcPr>
          <w:p w:rsidR="00B572B6" w:rsidRPr="006A0D6D" w:rsidRDefault="00B572B6" w:rsidP="00B572B6">
            <w:pPr>
              <w:widowControl/>
              <w:jc w:val="right"/>
              <w:rPr>
                <w:bCs/>
                <w:iCs/>
                <w:sz w:val="24"/>
                <w:szCs w:val="24"/>
              </w:rPr>
            </w:pPr>
            <w:r w:rsidRPr="006A0D6D">
              <w:rPr>
                <w:bCs/>
                <w:iCs/>
                <w:sz w:val="24"/>
                <w:szCs w:val="24"/>
              </w:rPr>
              <w:t>1 636,20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Основное мероприятие «Обеспечение выполнения муниципального задания муниципальными учреждениями </w:t>
            </w:r>
            <w:r w:rsidRPr="006A0D6D">
              <w:rPr>
                <w:bCs/>
                <w:iCs/>
                <w:sz w:val="24"/>
                <w:szCs w:val="24"/>
              </w:rPr>
              <w:lastRenderedPageBreak/>
              <w:t>культуры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0440100000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3 406,70</w:t>
            </w:r>
          </w:p>
        </w:tc>
        <w:tc>
          <w:tcPr>
            <w:tcW w:w="474" w:type="pct"/>
          </w:tcPr>
          <w:p w:rsidR="00B572B6" w:rsidRPr="006A0D6D" w:rsidRDefault="00B572B6" w:rsidP="00B572B6">
            <w:pPr>
              <w:widowControl/>
              <w:jc w:val="right"/>
              <w:rPr>
                <w:bCs/>
                <w:iCs/>
                <w:sz w:val="24"/>
                <w:szCs w:val="24"/>
              </w:rPr>
            </w:pPr>
            <w:r w:rsidRPr="006A0D6D">
              <w:rPr>
                <w:bCs/>
                <w:iCs/>
                <w:sz w:val="24"/>
                <w:szCs w:val="24"/>
              </w:rPr>
              <w:t>1 636,20</w:t>
            </w:r>
          </w:p>
        </w:tc>
        <w:tc>
          <w:tcPr>
            <w:tcW w:w="474" w:type="pct"/>
          </w:tcPr>
          <w:p w:rsidR="00B572B6" w:rsidRPr="006A0D6D" w:rsidRDefault="00B572B6" w:rsidP="00B572B6">
            <w:pPr>
              <w:widowControl/>
              <w:jc w:val="right"/>
              <w:rPr>
                <w:bCs/>
                <w:iCs/>
                <w:sz w:val="24"/>
                <w:szCs w:val="24"/>
              </w:rPr>
            </w:pPr>
            <w:r w:rsidRPr="006A0D6D">
              <w:rPr>
                <w:bCs/>
                <w:iCs/>
                <w:sz w:val="24"/>
                <w:szCs w:val="24"/>
              </w:rPr>
              <w:t>1 636,20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0440105150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1 605,00</w:t>
            </w:r>
          </w:p>
        </w:tc>
        <w:tc>
          <w:tcPr>
            <w:tcW w:w="474" w:type="pct"/>
          </w:tcPr>
          <w:p w:rsidR="00B572B6" w:rsidRPr="006A0D6D" w:rsidRDefault="00B572B6" w:rsidP="00B572B6">
            <w:pPr>
              <w:widowControl/>
              <w:jc w:val="right"/>
              <w:rPr>
                <w:bCs/>
                <w:iCs/>
                <w:sz w:val="24"/>
                <w:szCs w:val="24"/>
              </w:rPr>
            </w:pPr>
            <w:r w:rsidRPr="006A0D6D">
              <w:rPr>
                <w:bCs/>
                <w:iCs/>
                <w:sz w:val="24"/>
                <w:szCs w:val="24"/>
              </w:rPr>
              <w:t>1 605,00</w:t>
            </w:r>
          </w:p>
        </w:tc>
        <w:tc>
          <w:tcPr>
            <w:tcW w:w="474" w:type="pct"/>
          </w:tcPr>
          <w:p w:rsidR="00B572B6" w:rsidRPr="006A0D6D" w:rsidRDefault="00B572B6" w:rsidP="00B572B6">
            <w:pPr>
              <w:widowControl/>
              <w:jc w:val="right"/>
              <w:rPr>
                <w:bCs/>
                <w:iCs/>
                <w:sz w:val="24"/>
                <w:szCs w:val="24"/>
              </w:rPr>
            </w:pPr>
            <w:r w:rsidRPr="006A0D6D">
              <w:rPr>
                <w:bCs/>
                <w:iCs/>
                <w:sz w:val="24"/>
                <w:szCs w:val="24"/>
              </w:rPr>
              <w:t>1 605,00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0440105150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1 605,00</w:t>
            </w:r>
          </w:p>
        </w:tc>
        <w:tc>
          <w:tcPr>
            <w:tcW w:w="474" w:type="pct"/>
          </w:tcPr>
          <w:p w:rsidR="00B572B6" w:rsidRPr="006A0D6D" w:rsidRDefault="00B572B6" w:rsidP="00B572B6">
            <w:pPr>
              <w:widowControl/>
              <w:jc w:val="right"/>
              <w:rPr>
                <w:bCs/>
                <w:iCs/>
                <w:sz w:val="24"/>
                <w:szCs w:val="24"/>
              </w:rPr>
            </w:pPr>
            <w:r w:rsidRPr="006A0D6D">
              <w:rPr>
                <w:bCs/>
                <w:iCs/>
                <w:sz w:val="24"/>
                <w:szCs w:val="24"/>
              </w:rPr>
              <w:t>1 605,00</w:t>
            </w:r>
          </w:p>
        </w:tc>
        <w:tc>
          <w:tcPr>
            <w:tcW w:w="474" w:type="pct"/>
          </w:tcPr>
          <w:p w:rsidR="00B572B6" w:rsidRPr="006A0D6D" w:rsidRDefault="00B572B6" w:rsidP="00B572B6">
            <w:pPr>
              <w:widowControl/>
              <w:jc w:val="right"/>
              <w:rPr>
                <w:bCs/>
                <w:iCs/>
                <w:sz w:val="24"/>
                <w:szCs w:val="24"/>
              </w:rPr>
            </w:pPr>
            <w:r w:rsidRPr="006A0D6D">
              <w:rPr>
                <w:bCs/>
                <w:iCs/>
                <w:sz w:val="24"/>
                <w:szCs w:val="24"/>
              </w:rPr>
              <w:t>1 605,00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0440105150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1 605,00</w:t>
            </w:r>
          </w:p>
        </w:tc>
        <w:tc>
          <w:tcPr>
            <w:tcW w:w="474" w:type="pct"/>
          </w:tcPr>
          <w:p w:rsidR="00B572B6" w:rsidRPr="006A0D6D" w:rsidRDefault="00B572B6" w:rsidP="00B572B6">
            <w:pPr>
              <w:widowControl/>
              <w:jc w:val="right"/>
              <w:rPr>
                <w:sz w:val="24"/>
                <w:szCs w:val="24"/>
              </w:rPr>
            </w:pPr>
            <w:r w:rsidRPr="006A0D6D">
              <w:rPr>
                <w:sz w:val="24"/>
                <w:szCs w:val="24"/>
              </w:rPr>
              <w:t>1 605,00</w:t>
            </w:r>
          </w:p>
        </w:tc>
        <w:tc>
          <w:tcPr>
            <w:tcW w:w="474" w:type="pct"/>
          </w:tcPr>
          <w:p w:rsidR="00B572B6" w:rsidRPr="006A0D6D" w:rsidRDefault="00B572B6" w:rsidP="00B572B6">
            <w:pPr>
              <w:widowControl/>
              <w:jc w:val="right"/>
              <w:rPr>
                <w:sz w:val="24"/>
                <w:szCs w:val="24"/>
              </w:rPr>
            </w:pPr>
            <w:r w:rsidRPr="006A0D6D">
              <w:rPr>
                <w:sz w:val="24"/>
                <w:szCs w:val="24"/>
              </w:rPr>
              <w:t>1 605,00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0440171052</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1 770,50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0440171052</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1 770,50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lastRenderedPageBreak/>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0440171052</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1 770,50</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0440176250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31,20</w:t>
            </w:r>
          </w:p>
        </w:tc>
        <w:tc>
          <w:tcPr>
            <w:tcW w:w="474" w:type="pct"/>
          </w:tcPr>
          <w:p w:rsidR="00B572B6" w:rsidRPr="006A0D6D" w:rsidRDefault="00B572B6" w:rsidP="00B572B6">
            <w:pPr>
              <w:widowControl/>
              <w:jc w:val="right"/>
              <w:rPr>
                <w:bCs/>
                <w:iCs/>
                <w:sz w:val="24"/>
                <w:szCs w:val="24"/>
              </w:rPr>
            </w:pPr>
            <w:r w:rsidRPr="006A0D6D">
              <w:rPr>
                <w:bCs/>
                <w:iCs/>
                <w:sz w:val="24"/>
                <w:szCs w:val="24"/>
              </w:rPr>
              <w:t>31,20</w:t>
            </w:r>
          </w:p>
        </w:tc>
        <w:tc>
          <w:tcPr>
            <w:tcW w:w="474" w:type="pct"/>
          </w:tcPr>
          <w:p w:rsidR="00B572B6" w:rsidRPr="006A0D6D" w:rsidRDefault="00B572B6" w:rsidP="00B572B6">
            <w:pPr>
              <w:widowControl/>
              <w:jc w:val="right"/>
              <w:rPr>
                <w:bCs/>
                <w:iCs/>
                <w:sz w:val="24"/>
                <w:szCs w:val="24"/>
              </w:rPr>
            </w:pPr>
            <w:r w:rsidRPr="006A0D6D">
              <w:rPr>
                <w:bCs/>
                <w:iCs/>
                <w:sz w:val="24"/>
                <w:szCs w:val="24"/>
              </w:rPr>
              <w:t>31,20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0440176250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31,20</w:t>
            </w:r>
          </w:p>
        </w:tc>
        <w:tc>
          <w:tcPr>
            <w:tcW w:w="474" w:type="pct"/>
          </w:tcPr>
          <w:p w:rsidR="00B572B6" w:rsidRPr="006A0D6D" w:rsidRDefault="00B572B6" w:rsidP="00B572B6">
            <w:pPr>
              <w:widowControl/>
              <w:jc w:val="right"/>
              <w:rPr>
                <w:bCs/>
                <w:iCs/>
                <w:sz w:val="24"/>
                <w:szCs w:val="24"/>
              </w:rPr>
            </w:pPr>
            <w:r w:rsidRPr="006A0D6D">
              <w:rPr>
                <w:bCs/>
                <w:iCs/>
                <w:sz w:val="24"/>
                <w:szCs w:val="24"/>
              </w:rPr>
              <w:t>31,20</w:t>
            </w:r>
          </w:p>
        </w:tc>
        <w:tc>
          <w:tcPr>
            <w:tcW w:w="474" w:type="pct"/>
          </w:tcPr>
          <w:p w:rsidR="00B572B6" w:rsidRPr="006A0D6D" w:rsidRDefault="00B572B6" w:rsidP="00B572B6">
            <w:pPr>
              <w:widowControl/>
              <w:jc w:val="right"/>
              <w:rPr>
                <w:bCs/>
                <w:iCs/>
                <w:sz w:val="24"/>
                <w:szCs w:val="24"/>
              </w:rPr>
            </w:pPr>
            <w:r w:rsidRPr="006A0D6D">
              <w:rPr>
                <w:bCs/>
                <w:iCs/>
                <w:sz w:val="24"/>
                <w:szCs w:val="24"/>
              </w:rPr>
              <w:t>31,20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0440176250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31,20</w:t>
            </w:r>
          </w:p>
        </w:tc>
        <w:tc>
          <w:tcPr>
            <w:tcW w:w="474" w:type="pct"/>
          </w:tcPr>
          <w:p w:rsidR="00B572B6" w:rsidRPr="006A0D6D" w:rsidRDefault="00B572B6" w:rsidP="00B572B6">
            <w:pPr>
              <w:widowControl/>
              <w:jc w:val="right"/>
              <w:rPr>
                <w:sz w:val="24"/>
                <w:szCs w:val="24"/>
              </w:rPr>
            </w:pPr>
            <w:r w:rsidRPr="006A0D6D">
              <w:rPr>
                <w:sz w:val="24"/>
                <w:szCs w:val="24"/>
              </w:rPr>
              <w:t>31,20</w:t>
            </w:r>
          </w:p>
        </w:tc>
        <w:tc>
          <w:tcPr>
            <w:tcW w:w="474" w:type="pct"/>
          </w:tcPr>
          <w:p w:rsidR="00B572B6" w:rsidRPr="006A0D6D" w:rsidRDefault="00B572B6" w:rsidP="00B572B6">
            <w:pPr>
              <w:widowControl/>
              <w:jc w:val="right"/>
              <w:rPr>
                <w:sz w:val="24"/>
                <w:szCs w:val="24"/>
              </w:rPr>
            </w:pPr>
            <w:r w:rsidRPr="006A0D6D">
              <w:rPr>
                <w:sz w:val="24"/>
                <w:szCs w:val="24"/>
              </w:rPr>
              <w:t>31,20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Молодежная политика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"Молодежь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1100000000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 xml:space="preserve">Подпрограмма "Совершенствование системы гражданского и патриотического воспитания, допризывной подготовки молодежи к военной службе, </w:t>
            </w:r>
            <w:r w:rsidRPr="006A0D6D">
              <w:rPr>
                <w:bCs/>
                <w:iCs/>
                <w:sz w:val="24"/>
                <w:szCs w:val="24"/>
              </w:rPr>
              <w:lastRenderedPageBreak/>
              <w:t>развитие военно-прикладных и военно-технических видов спорта"</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1140000000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1140100000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Пропагандистские мероприятия в сфере гражданского и патриотического воспитания молодежи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1140122180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1140122180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c>
          <w:tcPr>
            <w:tcW w:w="474" w:type="pct"/>
          </w:tcPr>
          <w:p w:rsidR="00B572B6" w:rsidRPr="006A0D6D" w:rsidRDefault="00B572B6" w:rsidP="00B572B6">
            <w:pPr>
              <w:widowControl/>
              <w:jc w:val="right"/>
              <w:rPr>
                <w:bCs/>
                <w:iCs/>
                <w:sz w:val="24"/>
                <w:szCs w:val="24"/>
              </w:rPr>
            </w:pPr>
            <w:r w:rsidRPr="006A0D6D">
              <w:rPr>
                <w:bCs/>
                <w:iCs/>
                <w:sz w:val="24"/>
                <w:szCs w:val="24"/>
              </w:rPr>
              <w:t>16,00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07</w:t>
            </w:r>
          </w:p>
        </w:tc>
        <w:tc>
          <w:tcPr>
            <w:tcW w:w="532" w:type="pct"/>
          </w:tcPr>
          <w:p w:rsidR="00B572B6" w:rsidRPr="006A0D6D" w:rsidRDefault="00B572B6" w:rsidP="00B572B6">
            <w:pPr>
              <w:widowControl/>
              <w:jc w:val="center"/>
              <w:rPr>
                <w:sz w:val="24"/>
                <w:szCs w:val="24"/>
              </w:rPr>
            </w:pPr>
            <w:r w:rsidRPr="006A0D6D">
              <w:rPr>
                <w:sz w:val="24"/>
                <w:szCs w:val="24"/>
              </w:rPr>
              <w:t>1140122180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16,00</w:t>
            </w:r>
          </w:p>
        </w:tc>
        <w:tc>
          <w:tcPr>
            <w:tcW w:w="474" w:type="pct"/>
          </w:tcPr>
          <w:p w:rsidR="00B572B6" w:rsidRPr="006A0D6D" w:rsidRDefault="00B572B6" w:rsidP="00B572B6">
            <w:pPr>
              <w:widowControl/>
              <w:jc w:val="right"/>
              <w:rPr>
                <w:sz w:val="24"/>
                <w:szCs w:val="24"/>
              </w:rPr>
            </w:pPr>
            <w:r w:rsidRPr="006A0D6D">
              <w:rPr>
                <w:sz w:val="24"/>
                <w:szCs w:val="24"/>
              </w:rPr>
              <w:t>16,00</w:t>
            </w:r>
          </w:p>
        </w:tc>
        <w:tc>
          <w:tcPr>
            <w:tcW w:w="474" w:type="pct"/>
          </w:tcPr>
          <w:p w:rsidR="00B572B6" w:rsidRPr="006A0D6D" w:rsidRDefault="00B572B6" w:rsidP="00B572B6">
            <w:pPr>
              <w:widowControl/>
              <w:jc w:val="right"/>
              <w:rPr>
                <w:sz w:val="24"/>
                <w:szCs w:val="24"/>
              </w:rPr>
            </w:pPr>
            <w:r w:rsidRPr="006A0D6D">
              <w:rPr>
                <w:sz w:val="24"/>
                <w:szCs w:val="24"/>
              </w:rPr>
              <w:t>16,00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КУЛЬТУРА, КИНЕМАТОГРАФИЯ</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13 470,60</w:t>
            </w:r>
          </w:p>
        </w:tc>
        <w:tc>
          <w:tcPr>
            <w:tcW w:w="474" w:type="pct"/>
          </w:tcPr>
          <w:p w:rsidR="00B572B6" w:rsidRPr="006A0D6D" w:rsidRDefault="00B572B6" w:rsidP="00B572B6">
            <w:pPr>
              <w:widowControl/>
              <w:jc w:val="right"/>
              <w:rPr>
                <w:bCs/>
                <w:iCs/>
                <w:sz w:val="24"/>
                <w:szCs w:val="24"/>
              </w:rPr>
            </w:pPr>
            <w:r w:rsidRPr="006A0D6D">
              <w:rPr>
                <w:bCs/>
                <w:iCs/>
                <w:sz w:val="24"/>
                <w:szCs w:val="24"/>
              </w:rPr>
              <w:t>3 911,30</w:t>
            </w:r>
          </w:p>
        </w:tc>
        <w:tc>
          <w:tcPr>
            <w:tcW w:w="474" w:type="pct"/>
          </w:tcPr>
          <w:p w:rsidR="00B572B6" w:rsidRPr="006A0D6D" w:rsidRDefault="00B572B6" w:rsidP="00B572B6">
            <w:pPr>
              <w:widowControl/>
              <w:jc w:val="right"/>
              <w:rPr>
                <w:bCs/>
                <w:iCs/>
                <w:sz w:val="24"/>
                <w:szCs w:val="24"/>
              </w:rPr>
            </w:pPr>
            <w:r w:rsidRPr="006A0D6D">
              <w:rPr>
                <w:bCs/>
                <w:iCs/>
                <w:sz w:val="24"/>
                <w:szCs w:val="24"/>
              </w:rPr>
              <w:t>3 911,30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Культура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13 470,60</w:t>
            </w:r>
          </w:p>
        </w:tc>
        <w:tc>
          <w:tcPr>
            <w:tcW w:w="474" w:type="pct"/>
          </w:tcPr>
          <w:p w:rsidR="00B572B6" w:rsidRPr="006A0D6D" w:rsidRDefault="00B572B6" w:rsidP="00B572B6">
            <w:pPr>
              <w:widowControl/>
              <w:jc w:val="right"/>
              <w:rPr>
                <w:bCs/>
                <w:iCs/>
                <w:sz w:val="24"/>
                <w:szCs w:val="24"/>
              </w:rPr>
            </w:pPr>
            <w:r w:rsidRPr="006A0D6D">
              <w:rPr>
                <w:bCs/>
                <w:iCs/>
                <w:sz w:val="24"/>
                <w:szCs w:val="24"/>
              </w:rPr>
              <w:t>3 911,30</w:t>
            </w:r>
          </w:p>
        </w:tc>
        <w:tc>
          <w:tcPr>
            <w:tcW w:w="474" w:type="pct"/>
          </w:tcPr>
          <w:p w:rsidR="00B572B6" w:rsidRPr="006A0D6D" w:rsidRDefault="00B572B6" w:rsidP="00B572B6">
            <w:pPr>
              <w:widowControl/>
              <w:jc w:val="right"/>
              <w:rPr>
                <w:bCs/>
                <w:iCs/>
                <w:sz w:val="24"/>
                <w:szCs w:val="24"/>
              </w:rPr>
            </w:pPr>
            <w:r w:rsidRPr="006A0D6D">
              <w:rPr>
                <w:bCs/>
                <w:iCs/>
                <w:sz w:val="24"/>
                <w:szCs w:val="24"/>
              </w:rPr>
              <w:t>3 911,30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Муниципальная программа "Развитие культуры и туризма в </w:t>
            </w:r>
            <w:r w:rsidRPr="006A0D6D">
              <w:rPr>
                <w:bCs/>
                <w:iCs/>
                <w:sz w:val="24"/>
                <w:szCs w:val="24"/>
              </w:rPr>
              <w:lastRenderedPageBreak/>
              <w:t>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13 470,60</w:t>
            </w:r>
          </w:p>
        </w:tc>
        <w:tc>
          <w:tcPr>
            <w:tcW w:w="474" w:type="pct"/>
          </w:tcPr>
          <w:p w:rsidR="00B572B6" w:rsidRPr="006A0D6D" w:rsidRDefault="00B572B6" w:rsidP="00B572B6">
            <w:pPr>
              <w:widowControl/>
              <w:jc w:val="right"/>
              <w:rPr>
                <w:bCs/>
                <w:iCs/>
                <w:sz w:val="24"/>
                <w:szCs w:val="24"/>
              </w:rPr>
            </w:pPr>
            <w:r w:rsidRPr="006A0D6D">
              <w:rPr>
                <w:bCs/>
                <w:iCs/>
                <w:sz w:val="24"/>
                <w:szCs w:val="24"/>
              </w:rPr>
              <w:t>3 911,30</w:t>
            </w:r>
          </w:p>
        </w:tc>
        <w:tc>
          <w:tcPr>
            <w:tcW w:w="474" w:type="pct"/>
          </w:tcPr>
          <w:p w:rsidR="00B572B6" w:rsidRPr="006A0D6D" w:rsidRDefault="00B572B6" w:rsidP="00B572B6">
            <w:pPr>
              <w:widowControl/>
              <w:jc w:val="right"/>
              <w:rPr>
                <w:bCs/>
                <w:iCs/>
                <w:sz w:val="24"/>
                <w:szCs w:val="24"/>
              </w:rPr>
            </w:pPr>
            <w:r w:rsidRPr="006A0D6D">
              <w:rPr>
                <w:bCs/>
                <w:iCs/>
                <w:sz w:val="24"/>
                <w:szCs w:val="24"/>
              </w:rPr>
              <w:t>3 911,30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"Искусство"</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0420100000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деятельности (оказание услуг) муниципальных учреждений в сфере культуры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0420105230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0420105230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c>
          <w:tcPr>
            <w:tcW w:w="474" w:type="pct"/>
          </w:tcPr>
          <w:p w:rsidR="00B572B6" w:rsidRPr="006A0D6D" w:rsidRDefault="00B572B6" w:rsidP="00B572B6">
            <w:pPr>
              <w:widowControl/>
              <w:jc w:val="right"/>
              <w:rPr>
                <w:bCs/>
                <w:iCs/>
                <w:sz w:val="24"/>
                <w:szCs w:val="24"/>
              </w:rPr>
            </w:pPr>
            <w:r w:rsidRPr="006A0D6D">
              <w:rPr>
                <w:bCs/>
                <w:iCs/>
                <w:sz w:val="24"/>
                <w:szCs w:val="24"/>
              </w:rPr>
              <w:t>50,00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08</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0420105230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50,00</w:t>
            </w:r>
          </w:p>
        </w:tc>
        <w:tc>
          <w:tcPr>
            <w:tcW w:w="474" w:type="pct"/>
          </w:tcPr>
          <w:p w:rsidR="00B572B6" w:rsidRPr="006A0D6D" w:rsidRDefault="00B572B6" w:rsidP="00B572B6">
            <w:pPr>
              <w:widowControl/>
              <w:jc w:val="right"/>
              <w:rPr>
                <w:sz w:val="24"/>
                <w:szCs w:val="24"/>
              </w:rPr>
            </w:pPr>
            <w:r w:rsidRPr="006A0D6D">
              <w:rPr>
                <w:sz w:val="24"/>
                <w:szCs w:val="24"/>
              </w:rPr>
              <w:t>50,00</w:t>
            </w:r>
          </w:p>
        </w:tc>
        <w:tc>
          <w:tcPr>
            <w:tcW w:w="474" w:type="pct"/>
          </w:tcPr>
          <w:p w:rsidR="00B572B6" w:rsidRPr="006A0D6D" w:rsidRDefault="00B572B6" w:rsidP="00B572B6">
            <w:pPr>
              <w:widowControl/>
              <w:jc w:val="right"/>
              <w:rPr>
                <w:sz w:val="24"/>
                <w:szCs w:val="24"/>
              </w:rPr>
            </w:pPr>
            <w:r w:rsidRPr="006A0D6D">
              <w:rPr>
                <w:sz w:val="24"/>
                <w:szCs w:val="24"/>
              </w:rPr>
              <w:t>50,00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Подпрограмма "Обеспечение условий реализации программы"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0440000000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13 420,60</w:t>
            </w:r>
          </w:p>
        </w:tc>
        <w:tc>
          <w:tcPr>
            <w:tcW w:w="474" w:type="pct"/>
          </w:tcPr>
          <w:p w:rsidR="00B572B6" w:rsidRPr="006A0D6D" w:rsidRDefault="00B572B6" w:rsidP="00B572B6">
            <w:pPr>
              <w:widowControl/>
              <w:jc w:val="right"/>
              <w:rPr>
                <w:bCs/>
                <w:iCs/>
                <w:sz w:val="24"/>
                <w:szCs w:val="24"/>
              </w:rPr>
            </w:pPr>
            <w:r w:rsidRPr="006A0D6D">
              <w:rPr>
                <w:bCs/>
                <w:iCs/>
                <w:sz w:val="24"/>
                <w:szCs w:val="24"/>
              </w:rPr>
              <w:t>3 861,30</w:t>
            </w:r>
          </w:p>
        </w:tc>
        <w:tc>
          <w:tcPr>
            <w:tcW w:w="474" w:type="pct"/>
          </w:tcPr>
          <w:p w:rsidR="00B572B6" w:rsidRPr="006A0D6D" w:rsidRDefault="00B572B6" w:rsidP="00B572B6">
            <w:pPr>
              <w:widowControl/>
              <w:jc w:val="right"/>
              <w:rPr>
                <w:bCs/>
                <w:iCs/>
                <w:sz w:val="24"/>
                <w:szCs w:val="24"/>
              </w:rPr>
            </w:pPr>
            <w:r w:rsidRPr="006A0D6D">
              <w:rPr>
                <w:bCs/>
                <w:iCs/>
                <w:sz w:val="24"/>
                <w:szCs w:val="24"/>
              </w:rPr>
              <w:t>3 861,30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Основное мероприятие «Обеспечение выполнения муниципального задания муниципальными учреждениями культуры </w:t>
            </w:r>
            <w:r w:rsidRPr="006A0D6D">
              <w:rPr>
                <w:bCs/>
                <w:iCs/>
                <w:sz w:val="24"/>
                <w:szCs w:val="24"/>
              </w:rPr>
              <w:lastRenderedPageBreak/>
              <w:t>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0440100000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13 420,60</w:t>
            </w:r>
          </w:p>
        </w:tc>
        <w:tc>
          <w:tcPr>
            <w:tcW w:w="474" w:type="pct"/>
          </w:tcPr>
          <w:p w:rsidR="00B572B6" w:rsidRPr="006A0D6D" w:rsidRDefault="00B572B6" w:rsidP="00B572B6">
            <w:pPr>
              <w:widowControl/>
              <w:jc w:val="right"/>
              <w:rPr>
                <w:bCs/>
                <w:iCs/>
                <w:sz w:val="24"/>
                <w:szCs w:val="24"/>
              </w:rPr>
            </w:pPr>
            <w:r w:rsidRPr="006A0D6D">
              <w:rPr>
                <w:bCs/>
                <w:iCs/>
                <w:sz w:val="24"/>
                <w:szCs w:val="24"/>
              </w:rPr>
              <w:t>3 861,30</w:t>
            </w:r>
          </w:p>
        </w:tc>
        <w:tc>
          <w:tcPr>
            <w:tcW w:w="474" w:type="pct"/>
          </w:tcPr>
          <w:p w:rsidR="00B572B6" w:rsidRPr="006A0D6D" w:rsidRDefault="00B572B6" w:rsidP="00B572B6">
            <w:pPr>
              <w:widowControl/>
              <w:jc w:val="right"/>
              <w:rPr>
                <w:bCs/>
                <w:iCs/>
                <w:sz w:val="24"/>
                <w:szCs w:val="24"/>
              </w:rPr>
            </w:pPr>
            <w:r w:rsidRPr="006A0D6D">
              <w:rPr>
                <w:bCs/>
                <w:iCs/>
                <w:sz w:val="24"/>
                <w:szCs w:val="24"/>
              </w:rPr>
              <w:t>3 861,30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на обеспечение деятельности (оказание услуг) муниципальных учреждений (библиотеки)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0440105210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1 397,00</w:t>
            </w:r>
          </w:p>
        </w:tc>
        <w:tc>
          <w:tcPr>
            <w:tcW w:w="474" w:type="pct"/>
          </w:tcPr>
          <w:p w:rsidR="00B572B6" w:rsidRPr="006A0D6D" w:rsidRDefault="00B572B6" w:rsidP="00B572B6">
            <w:pPr>
              <w:widowControl/>
              <w:jc w:val="right"/>
              <w:rPr>
                <w:bCs/>
                <w:iCs/>
                <w:sz w:val="24"/>
                <w:szCs w:val="24"/>
              </w:rPr>
            </w:pPr>
            <w:r w:rsidRPr="006A0D6D">
              <w:rPr>
                <w:bCs/>
                <w:iCs/>
                <w:sz w:val="24"/>
                <w:szCs w:val="24"/>
              </w:rPr>
              <w:t>1 397,00</w:t>
            </w:r>
          </w:p>
        </w:tc>
        <w:tc>
          <w:tcPr>
            <w:tcW w:w="474" w:type="pct"/>
          </w:tcPr>
          <w:p w:rsidR="00B572B6" w:rsidRPr="006A0D6D" w:rsidRDefault="00B572B6" w:rsidP="00B572B6">
            <w:pPr>
              <w:widowControl/>
              <w:jc w:val="right"/>
              <w:rPr>
                <w:bCs/>
                <w:iCs/>
                <w:sz w:val="24"/>
                <w:szCs w:val="24"/>
              </w:rPr>
            </w:pPr>
            <w:r w:rsidRPr="006A0D6D">
              <w:rPr>
                <w:bCs/>
                <w:iCs/>
                <w:sz w:val="24"/>
                <w:szCs w:val="24"/>
              </w:rPr>
              <w:t>1 397,00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0440105210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1 397,00</w:t>
            </w:r>
          </w:p>
        </w:tc>
        <w:tc>
          <w:tcPr>
            <w:tcW w:w="474" w:type="pct"/>
          </w:tcPr>
          <w:p w:rsidR="00B572B6" w:rsidRPr="006A0D6D" w:rsidRDefault="00B572B6" w:rsidP="00B572B6">
            <w:pPr>
              <w:widowControl/>
              <w:jc w:val="right"/>
              <w:rPr>
                <w:bCs/>
                <w:iCs/>
                <w:sz w:val="24"/>
                <w:szCs w:val="24"/>
              </w:rPr>
            </w:pPr>
            <w:r w:rsidRPr="006A0D6D">
              <w:rPr>
                <w:bCs/>
                <w:iCs/>
                <w:sz w:val="24"/>
                <w:szCs w:val="24"/>
              </w:rPr>
              <w:t>1 397,00</w:t>
            </w:r>
          </w:p>
        </w:tc>
        <w:tc>
          <w:tcPr>
            <w:tcW w:w="474" w:type="pct"/>
          </w:tcPr>
          <w:p w:rsidR="00B572B6" w:rsidRPr="006A0D6D" w:rsidRDefault="00B572B6" w:rsidP="00B572B6">
            <w:pPr>
              <w:widowControl/>
              <w:jc w:val="right"/>
              <w:rPr>
                <w:bCs/>
                <w:iCs/>
                <w:sz w:val="24"/>
                <w:szCs w:val="24"/>
              </w:rPr>
            </w:pPr>
            <w:r w:rsidRPr="006A0D6D">
              <w:rPr>
                <w:bCs/>
                <w:iCs/>
                <w:sz w:val="24"/>
                <w:szCs w:val="24"/>
              </w:rPr>
              <w:t>1 397,00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08</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0440105210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1 397,00</w:t>
            </w:r>
          </w:p>
        </w:tc>
        <w:tc>
          <w:tcPr>
            <w:tcW w:w="474" w:type="pct"/>
          </w:tcPr>
          <w:p w:rsidR="00B572B6" w:rsidRPr="006A0D6D" w:rsidRDefault="00B572B6" w:rsidP="00B572B6">
            <w:pPr>
              <w:widowControl/>
              <w:jc w:val="right"/>
              <w:rPr>
                <w:sz w:val="24"/>
                <w:szCs w:val="24"/>
              </w:rPr>
            </w:pPr>
            <w:r w:rsidRPr="006A0D6D">
              <w:rPr>
                <w:sz w:val="24"/>
                <w:szCs w:val="24"/>
              </w:rPr>
              <w:t>1 397,00</w:t>
            </w:r>
          </w:p>
        </w:tc>
        <w:tc>
          <w:tcPr>
            <w:tcW w:w="474" w:type="pct"/>
          </w:tcPr>
          <w:p w:rsidR="00B572B6" w:rsidRPr="006A0D6D" w:rsidRDefault="00B572B6" w:rsidP="00B572B6">
            <w:pPr>
              <w:widowControl/>
              <w:jc w:val="right"/>
              <w:rPr>
                <w:sz w:val="24"/>
                <w:szCs w:val="24"/>
              </w:rPr>
            </w:pPr>
            <w:r w:rsidRPr="006A0D6D">
              <w:rPr>
                <w:sz w:val="24"/>
                <w:szCs w:val="24"/>
              </w:rPr>
              <w:t>1 397,00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деятельности (оказание услуг) муниципальных учреждений в сфере культуры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0440105230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1 889,00</w:t>
            </w:r>
          </w:p>
        </w:tc>
        <w:tc>
          <w:tcPr>
            <w:tcW w:w="474" w:type="pct"/>
          </w:tcPr>
          <w:p w:rsidR="00B572B6" w:rsidRPr="006A0D6D" w:rsidRDefault="00B572B6" w:rsidP="00B572B6">
            <w:pPr>
              <w:widowControl/>
              <w:jc w:val="right"/>
              <w:rPr>
                <w:bCs/>
                <w:iCs/>
                <w:sz w:val="24"/>
                <w:szCs w:val="24"/>
              </w:rPr>
            </w:pPr>
            <w:r w:rsidRPr="006A0D6D">
              <w:rPr>
                <w:bCs/>
                <w:iCs/>
                <w:sz w:val="24"/>
                <w:szCs w:val="24"/>
              </w:rPr>
              <w:t>1 889,00</w:t>
            </w:r>
          </w:p>
        </w:tc>
        <w:tc>
          <w:tcPr>
            <w:tcW w:w="474" w:type="pct"/>
          </w:tcPr>
          <w:p w:rsidR="00B572B6" w:rsidRPr="006A0D6D" w:rsidRDefault="00B572B6" w:rsidP="00B572B6">
            <w:pPr>
              <w:widowControl/>
              <w:jc w:val="right"/>
              <w:rPr>
                <w:bCs/>
                <w:iCs/>
                <w:sz w:val="24"/>
                <w:szCs w:val="24"/>
              </w:rPr>
            </w:pPr>
            <w:r w:rsidRPr="006A0D6D">
              <w:rPr>
                <w:bCs/>
                <w:iCs/>
                <w:sz w:val="24"/>
                <w:szCs w:val="24"/>
              </w:rPr>
              <w:t>1 889,00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0440105230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1 889,00</w:t>
            </w:r>
          </w:p>
        </w:tc>
        <w:tc>
          <w:tcPr>
            <w:tcW w:w="474" w:type="pct"/>
          </w:tcPr>
          <w:p w:rsidR="00B572B6" w:rsidRPr="006A0D6D" w:rsidRDefault="00B572B6" w:rsidP="00B572B6">
            <w:pPr>
              <w:widowControl/>
              <w:jc w:val="right"/>
              <w:rPr>
                <w:bCs/>
                <w:iCs/>
                <w:sz w:val="24"/>
                <w:szCs w:val="24"/>
              </w:rPr>
            </w:pPr>
            <w:r w:rsidRPr="006A0D6D">
              <w:rPr>
                <w:bCs/>
                <w:iCs/>
                <w:sz w:val="24"/>
                <w:szCs w:val="24"/>
              </w:rPr>
              <w:t>1 889,00</w:t>
            </w:r>
          </w:p>
        </w:tc>
        <w:tc>
          <w:tcPr>
            <w:tcW w:w="474" w:type="pct"/>
          </w:tcPr>
          <w:p w:rsidR="00B572B6" w:rsidRPr="006A0D6D" w:rsidRDefault="00B572B6" w:rsidP="00B572B6">
            <w:pPr>
              <w:widowControl/>
              <w:jc w:val="right"/>
              <w:rPr>
                <w:bCs/>
                <w:iCs/>
                <w:sz w:val="24"/>
                <w:szCs w:val="24"/>
              </w:rPr>
            </w:pPr>
            <w:r w:rsidRPr="006A0D6D">
              <w:rPr>
                <w:bCs/>
                <w:iCs/>
                <w:sz w:val="24"/>
                <w:szCs w:val="24"/>
              </w:rPr>
              <w:t>1 889,00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08</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0440105230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1 889,00</w:t>
            </w:r>
          </w:p>
        </w:tc>
        <w:tc>
          <w:tcPr>
            <w:tcW w:w="474" w:type="pct"/>
          </w:tcPr>
          <w:p w:rsidR="00B572B6" w:rsidRPr="006A0D6D" w:rsidRDefault="00B572B6" w:rsidP="00B572B6">
            <w:pPr>
              <w:widowControl/>
              <w:jc w:val="right"/>
              <w:rPr>
                <w:sz w:val="24"/>
                <w:szCs w:val="24"/>
              </w:rPr>
            </w:pPr>
            <w:r w:rsidRPr="006A0D6D">
              <w:rPr>
                <w:sz w:val="24"/>
                <w:szCs w:val="24"/>
              </w:rPr>
              <w:t>1 889,00</w:t>
            </w:r>
          </w:p>
        </w:tc>
        <w:tc>
          <w:tcPr>
            <w:tcW w:w="474" w:type="pct"/>
          </w:tcPr>
          <w:p w:rsidR="00B572B6" w:rsidRPr="006A0D6D" w:rsidRDefault="00B572B6" w:rsidP="00B572B6">
            <w:pPr>
              <w:widowControl/>
              <w:jc w:val="right"/>
              <w:rPr>
                <w:sz w:val="24"/>
                <w:szCs w:val="24"/>
              </w:rPr>
            </w:pPr>
            <w:r w:rsidRPr="006A0D6D">
              <w:rPr>
                <w:sz w:val="24"/>
                <w:szCs w:val="24"/>
              </w:rPr>
              <w:t>1 889,00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w:t>
            </w:r>
            <w:r w:rsidRPr="006A0D6D">
              <w:rPr>
                <w:bCs/>
                <w:iCs/>
                <w:sz w:val="24"/>
                <w:szCs w:val="24"/>
              </w:rPr>
              <w:lastRenderedPageBreak/>
              <w:t>597 "О мероприятиях по реализации государственной социальной политики"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0440171051</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9 559,30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0440171051</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9 559,30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08</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0440171051</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9 559,30</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0440182040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575,30</w:t>
            </w:r>
          </w:p>
        </w:tc>
        <w:tc>
          <w:tcPr>
            <w:tcW w:w="474" w:type="pct"/>
          </w:tcPr>
          <w:p w:rsidR="00B572B6" w:rsidRPr="006A0D6D" w:rsidRDefault="00B572B6" w:rsidP="00B572B6">
            <w:pPr>
              <w:widowControl/>
              <w:jc w:val="right"/>
              <w:rPr>
                <w:bCs/>
                <w:iCs/>
                <w:sz w:val="24"/>
                <w:szCs w:val="24"/>
              </w:rPr>
            </w:pPr>
            <w:r w:rsidRPr="006A0D6D">
              <w:rPr>
                <w:bCs/>
                <w:iCs/>
                <w:sz w:val="24"/>
                <w:szCs w:val="24"/>
              </w:rPr>
              <w:t>575,30</w:t>
            </w:r>
          </w:p>
        </w:tc>
        <w:tc>
          <w:tcPr>
            <w:tcW w:w="474" w:type="pct"/>
          </w:tcPr>
          <w:p w:rsidR="00B572B6" w:rsidRPr="006A0D6D" w:rsidRDefault="00B572B6" w:rsidP="00B572B6">
            <w:pPr>
              <w:widowControl/>
              <w:jc w:val="right"/>
              <w:rPr>
                <w:bCs/>
                <w:iCs/>
                <w:sz w:val="24"/>
                <w:szCs w:val="24"/>
              </w:rPr>
            </w:pPr>
            <w:r w:rsidRPr="006A0D6D">
              <w:rPr>
                <w:bCs/>
                <w:iCs/>
                <w:sz w:val="24"/>
                <w:szCs w:val="24"/>
              </w:rPr>
              <w:t>575,30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08</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0440182040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575,30</w:t>
            </w:r>
          </w:p>
        </w:tc>
        <w:tc>
          <w:tcPr>
            <w:tcW w:w="474" w:type="pct"/>
          </w:tcPr>
          <w:p w:rsidR="00B572B6" w:rsidRPr="006A0D6D" w:rsidRDefault="00B572B6" w:rsidP="00B572B6">
            <w:pPr>
              <w:widowControl/>
              <w:jc w:val="right"/>
              <w:rPr>
                <w:bCs/>
                <w:iCs/>
                <w:sz w:val="24"/>
                <w:szCs w:val="24"/>
              </w:rPr>
            </w:pPr>
            <w:r w:rsidRPr="006A0D6D">
              <w:rPr>
                <w:bCs/>
                <w:iCs/>
                <w:sz w:val="24"/>
                <w:szCs w:val="24"/>
              </w:rPr>
              <w:t>575,30</w:t>
            </w:r>
          </w:p>
        </w:tc>
        <w:tc>
          <w:tcPr>
            <w:tcW w:w="474" w:type="pct"/>
          </w:tcPr>
          <w:p w:rsidR="00B572B6" w:rsidRPr="006A0D6D" w:rsidRDefault="00B572B6" w:rsidP="00B572B6">
            <w:pPr>
              <w:widowControl/>
              <w:jc w:val="right"/>
              <w:rPr>
                <w:bCs/>
                <w:iCs/>
                <w:sz w:val="24"/>
                <w:szCs w:val="24"/>
              </w:rPr>
            </w:pPr>
            <w:r w:rsidRPr="006A0D6D">
              <w:rPr>
                <w:bCs/>
                <w:iCs/>
                <w:sz w:val="24"/>
                <w:szCs w:val="24"/>
              </w:rPr>
              <w:t>575,30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08</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0440182040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575,30</w:t>
            </w:r>
          </w:p>
        </w:tc>
        <w:tc>
          <w:tcPr>
            <w:tcW w:w="474" w:type="pct"/>
          </w:tcPr>
          <w:p w:rsidR="00B572B6" w:rsidRPr="006A0D6D" w:rsidRDefault="00B572B6" w:rsidP="00B572B6">
            <w:pPr>
              <w:widowControl/>
              <w:jc w:val="right"/>
              <w:rPr>
                <w:sz w:val="24"/>
                <w:szCs w:val="24"/>
              </w:rPr>
            </w:pPr>
            <w:r w:rsidRPr="006A0D6D">
              <w:rPr>
                <w:sz w:val="24"/>
                <w:szCs w:val="24"/>
              </w:rPr>
              <w:t>575,30</w:t>
            </w:r>
          </w:p>
        </w:tc>
        <w:tc>
          <w:tcPr>
            <w:tcW w:w="474" w:type="pct"/>
          </w:tcPr>
          <w:p w:rsidR="00B572B6" w:rsidRPr="006A0D6D" w:rsidRDefault="00B572B6" w:rsidP="00B572B6">
            <w:pPr>
              <w:widowControl/>
              <w:jc w:val="right"/>
              <w:rPr>
                <w:sz w:val="24"/>
                <w:szCs w:val="24"/>
              </w:rPr>
            </w:pPr>
            <w:r w:rsidRPr="006A0D6D">
              <w:rPr>
                <w:sz w:val="24"/>
                <w:szCs w:val="24"/>
              </w:rPr>
              <w:t>575,30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СОЦИАЛЬНАЯ ПОЛИТИКА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24 230,11</w:t>
            </w:r>
          </w:p>
        </w:tc>
        <w:tc>
          <w:tcPr>
            <w:tcW w:w="474" w:type="pct"/>
          </w:tcPr>
          <w:p w:rsidR="00B572B6" w:rsidRPr="006A0D6D" w:rsidRDefault="00B572B6" w:rsidP="00B572B6">
            <w:pPr>
              <w:widowControl/>
              <w:jc w:val="right"/>
              <w:rPr>
                <w:bCs/>
                <w:iCs/>
                <w:sz w:val="24"/>
                <w:szCs w:val="24"/>
              </w:rPr>
            </w:pPr>
            <w:r w:rsidRPr="006A0D6D">
              <w:rPr>
                <w:bCs/>
                <w:iCs/>
                <w:sz w:val="24"/>
                <w:szCs w:val="24"/>
              </w:rPr>
              <w:t>26 479,90</w:t>
            </w:r>
          </w:p>
        </w:tc>
        <w:tc>
          <w:tcPr>
            <w:tcW w:w="474" w:type="pct"/>
          </w:tcPr>
          <w:p w:rsidR="00B572B6" w:rsidRPr="006A0D6D" w:rsidRDefault="00B572B6" w:rsidP="00B572B6">
            <w:pPr>
              <w:widowControl/>
              <w:jc w:val="right"/>
              <w:rPr>
                <w:bCs/>
                <w:iCs/>
                <w:sz w:val="24"/>
                <w:szCs w:val="24"/>
              </w:rPr>
            </w:pPr>
            <w:r w:rsidRPr="006A0D6D">
              <w:rPr>
                <w:bCs/>
                <w:iCs/>
                <w:sz w:val="24"/>
                <w:szCs w:val="24"/>
              </w:rPr>
              <w:t>27 721,40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Социальное обслуживание населения</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21 605,30</w:t>
            </w:r>
          </w:p>
        </w:tc>
        <w:tc>
          <w:tcPr>
            <w:tcW w:w="474" w:type="pct"/>
          </w:tcPr>
          <w:p w:rsidR="00B572B6" w:rsidRPr="006A0D6D" w:rsidRDefault="00B572B6" w:rsidP="00B572B6">
            <w:pPr>
              <w:widowControl/>
              <w:jc w:val="right"/>
              <w:rPr>
                <w:bCs/>
                <w:iCs/>
                <w:sz w:val="24"/>
                <w:szCs w:val="24"/>
              </w:rPr>
            </w:pPr>
            <w:r w:rsidRPr="006A0D6D">
              <w:rPr>
                <w:bCs/>
                <w:iCs/>
                <w:sz w:val="24"/>
                <w:szCs w:val="24"/>
              </w:rPr>
              <w:t>22 629,10</w:t>
            </w:r>
          </w:p>
        </w:tc>
        <w:tc>
          <w:tcPr>
            <w:tcW w:w="474" w:type="pct"/>
          </w:tcPr>
          <w:p w:rsidR="00B572B6" w:rsidRPr="006A0D6D" w:rsidRDefault="00B572B6" w:rsidP="00B572B6">
            <w:pPr>
              <w:widowControl/>
              <w:jc w:val="right"/>
              <w:rPr>
                <w:bCs/>
                <w:iCs/>
                <w:sz w:val="24"/>
                <w:szCs w:val="24"/>
              </w:rPr>
            </w:pPr>
            <w:r w:rsidRPr="006A0D6D">
              <w:rPr>
                <w:bCs/>
                <w:iCs/>
                <w:sz w:val="24"/>
                <w:szCs w:val="24"/>
              </w:rPr>
              <w:t>23 869,40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Муниципальная программа "Социальная поддержка </w:t>
            </w:r>
            <w:r w:rsidRPr="006A0D6D">
              <w:rPr>
                <w:bCs/>
                <w:iCs/>
                <w:sz w:val="24"/>
                <w:szCs w:val="24"/>
              </w:rPr>
              <w:lastRenderedPageBreak/>
              <w:t>граждан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0100000000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21 605,30</w:t>
            </w:r>
          </w:p>
        </w:tc>
        <w:tc>
          <w:tcPr>
            <w:tcW w:w="474" w:type="pct"/>
          </w:tcPr>
          <w:p w:rsidR="00B572B6" w:rsidRPr="006A0D6D" w:rsidRDefault="00B572B6" w:rsidP="00B572B6">
            <w:pPr>
              <w:widowControl/>
              <w:jc w:val="right"/>
              <w:rPr>
                <w:bCs/>
                <w:iCs/>
                <w:sz w:val="24"/>
                <w:szCs w:val="24"/>
              </w:rPr>
            </w:pPr>
            <w:r w:rsidRPr="006A0D6D">
              <w:rPr>
                <w:bCs/>
                <w:iCs/>
                <w:sz w:val="24"/>
                <w:szCs w:val="24"/>
              </w:rPr>
              <w:t>22 629,10</w:t>
            </w:r>
          </w:p>
        </w:tc>
        <w:tc>
          <w:tcPr>
            <w:tcW w:w="474" w:type="pct"/>
          </w:tcPr>
          <w:p w:rsidR="00B572B6" w:rsidRPr="006A0D6D" w:rsidRDefault="00B572B6" w:rsidP="00B572B6">
            <w:pPr>
              <w:widowControl/>
              <w:jc w:val="right"/>
              <w:rPr>
                <w:bCs/>
                <w:iCs/>
                <w:sz w:val="24"/>
                <w:szCs w:val="24"/>
              </w:rPr>
            </w:pPr>
            <w:r w:rsidRPr="006A0D6D">
              <w:rPr>
                <w:bCs/>
                <w:iCs/>
                <w:sz w:val="24"/>
                <w:szCs w:val="24"/>
              </w:rPr>
              <w:t>23 869,40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"Старшее поколение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0130000000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21 605,30</w:t>
            </w:r>
          </w:p>
        </w:tc>
        <w:tc>
          <w:tcPr>
            <w:tcW w:w="474" w:type="pct"/>
          </w:tcPr>
          <w:p w:rsidR="00B572B6" w:rsidRPr="006A0D6D" w:rsidRDefault="00B572B6" w:rsidP="00B572B6">
            <w:pPr>
              <w:widowControl/>
              <w:jc w:val="right"/>
              <w:rPr>
                <w:bCs/>
                <w:iCs/>
                <w:sz w:val="24"/>
                <w:szCs w:val="24"/>
              </w:rPr>
            </w:pPr>
            <w:r w:rsidRPr="006A0D6D">
              <w:rPr>
                <w:bCs/>
                <w:iCs/>
                <w:sz w:val="24"/>
                <w:szCs w:val="24"/>
              </w:rPr>
              <w:t>22 629,10</w:t>
            </w:r>
          </w:p>
        </w:tc>
        <w:tc>
          <w:tcPr>
            <w:tcW w:w="474" w:type="pct"/>
          </w:tcPr>
          <w:p w:rsidR="00B572B6" w:rsidRPr="006A0D6D" w:rsidRDefault="00B572B6" w:rsidP="00B572B6">
            <w:pPr>
              <w:widowControl/>
              <w:jc w:val="right"/>
              <w:rPr>
                <w:bCs/>
                <w:iCs/>
                <w:sz w:val="24"/>
                <w:szCs w:val="24"/>
              </w:rPr>
            </w:pPr>
            <w:r w:rsidRPr="006A0D6D">
              <w:rPr>
                <w:bCs/>
                <w:iCs/>
                <w:sz w:val="24"/>
                <w:szCs w:val="24"/>
              </w:rPr>
              <w:t>23 869,40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«Обеспечение доступного и качественного социального обслуживания»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0130200000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21 605,30</w:t>
            </w:r>
          </w:p>
        </w:tc>
        <w:tc>
          <w:tcPr>
            <w:tcW w:w="474" w:type="pct"/>
          </w:tcPr>
          <w:p w:rsidR="00B572B6" w:rsidRPr="006A0D6D" w:rsidRDefault="00B572B6" w:rsidP="00B572B6">
            <w:pPr>
              <w:widowControl/>
              <w:jc w:val="right"/>
              <w:rPr>
                <w:bCs/>
                <w:iCs/>
                <w:sz w:val="24"/>
                <w:szCs w:val="24"/>
              </w:rPr>
            </w:pPr>
            <w:r w:rsidRPr="006A0D6D">
              <w:rPr>
                <w:bCs/>
                <w:iCs/>
                <w:sz w:val="24"/>
                <w:szCs w:val="24"/>
              </w:rPr>
              <w:t>22 629,10</w:t>
            </w:r>
          </w:p>
        </w:tc>
        <w:tc>
          <w:tcPr>
            <w:tcW w:w="474" w:type="pct"/>
          </w:tcPr>
          <w:p w:rsidR="00B572B6" w:rsidRPr="006A0D6D" w:rsidRDefault="00B572B6" w:rsidP="00B572B6">
            <w:pPr>
              <w:widowControl/>
              <w:jc w:val="right"/>
              <w:rPr>
                <w:bCs/>
                <w:iCs/>
                <w:sz w:val="24"/>
                <w:szCs w:val="24"/>
              </w:rPr>
            </w:pPr>
            <w:r w:rsidRPr="006A0D6D">
              <w:rPr>
                <w:bCs/>
                <w:iCs/>
                <w:sz w:val="24"/>
                <w:szCs w:val="24"/>
              </w:rPr>
              <w:t>23 869,40</w:t>
            </w:r>
          </w:p>
        </w:tc>
      </w:tr>
      <w:tr w:rsidR="00B572B6" w:rsidRPr="006A0D6D" w:rsidTr="002F1F8E">
        <w:trPr>
          <w:trHeight w:val="3990"/>
        </w:trPr>
        <w:tc>
          <w:tcPr>
            <w:tcW w:w="2019" w:type="pct"/>
          </w:tcPr>
          <w:p w:rsidR="00B572B6" w:rsidRPr="006A0D6D" w:rsidRDefault="00B572B6" w:rsidP="00B572B6">
            <w:pPr>
              <w:widowControl/>
              <w:rPr>
                <w:bCs/>
                <w:iCs/>
                <w:sz w:val="24"/>
                <w:szCs w:val="24"/>
              </w:rPr>
            </w:pPr>
            <w:r w:rsidRPr="006A0D6D">
              <w:rPr>
                <w:bCs/>
                <w:i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w:t>
            </w:r>
            <w:r w:rsidRPr="006A0D6D">
              <w:rPr>
                <w:bCs/>
                <w:iCs/>
                <w:sz w:val="24"/>
                <w:szCs w:val="24"/>
              </w:rPr>
              <w:lastRenderedPageBreak/>
              <w:t>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0130274410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21 605,30</w:t>
            </w:r>
          </w:p>
        </w:tc>
        <w:tc>
          <w:tcPr>
            <w:tcW w:w="474" w:type="pct"/>
          </w:tcPr>
          <w:p w:rsidR="00B572B6" w:rsidRPr="006A0D6D" w:rsidRDefault="00B572B6" w:rsidP="00B572B6">
            <w:pPr>
              <w:widowControl/>
              <w:jc w:val="right"/>
              <w:rPr>
                <w:bCs/>
                <w:iCs/>
                <w:sz w:val="24"/>
                <w:szCs w:val="24"/>
              </w:rPr>
            </w:pPr>
            <w:r w:rsidRPr="006A0D6D">
              <w:rPr>
                <w:bCs/>
                <w:iCs/>
                <w:sz w:val="24"/>
                <w:szCs w:val="24"/>
              </w:rPr>
              <w:t>22 629,10</w:t>
            </w:r>
          </w:p>
        </w:tc>
        <w:tc>
          <w:tcPr>
            <w:tcW w:w="474" w:type="pct"/>
          </w:tcPr>
          <w:p w:rsidR="00B572B6" w:rsidRPr="006A0D6D" w:rsidRDefault="00B572B6" w:rsidP="00B572B6">
            <w:pPr>
              <w:widowControl/>
              <w:jc w:val="right"/>
              <w:rPr>
                <w:bCs/>
                <w:iCs/>
                <w:sz w:val="24"/>
                <w:szCs w:val="24"/>
              </w:rPr>
            </w:pPr>
            <w:r w:rsidRPr="006A0D6D">
              <w:rPr>
                <w:bCs/>
                <w:iCs/>
                <w:sz w:val="24"/>
                <w:szCs w:val="24"/>
              </w:rPr>
              <w:t>23 869,40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0130274410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21 605,30</w:t>
            </w:r>
          </w:p>
        </w:tc>
        <w:tc>
          <w:tcPr>
            <w:tcW w:w="474" w:type="pct"/>
          </w:tcPr>
          <w:p w:rsidR="00B572B6" w:rsidRPr="006A0D6D" w:rsidRDefault="00B572B6" w:rsidP="00B572B6">
            <w:pPr>
              <w:widowControl/>
              <w:jc w:val="right"/>
              <w:rPr>
                <w:bCs/>
                <w:iCs/>
                <w:sz w:val="24"/>
                <w:szCs w:val="24"/>
              </w:rPr>
            </w:pPr>
            <w:r w:rsidRPr="006A0D6D">
              <w:rPr>
                <w:bCs/>
                <w:iCs/>
                <w:sz w:val="24"/>
                <w:szCs w:val="24"/>
              </w:rPr>
              <w:t>22 629,10</w:t>
            </w:r>
          </w:p>
        </w:tc>
        <w:tc>
          <w:tcPr>
            <w:tcW w:w="474" w:type="pct"/>
          </w:tcPr>
          <w:p w:rsidR="00B572B6" w:rsidRPr="006A0D6D" w:rsidRDefault="00B572B6" w:rsidP="00B572B6">
            <w:pPr>
              <w:widowControl/>
              <w:jc w:val="right"/>
              <w:rPr>
                <w:bCs/>
                <w:iCs/>
                <w:sz w:val="24"/>
                <w:szCs w:val="24"/>
              </w:rPr>
            </w:pPr>
            <w:r w:rsidRPr="006A0D6D">
              <w:rPr>
                <w:bCs/>
                <w:iCs/>
                <w:sz w:val="24"/>
                <w:szCs w:val="24"/>
              </w:rPr>
              <w:t>23 869,40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02</w:t>
            </w:r>
          </w:p>
        </w:tc>
        <w:tc>
          <w:tcPr>
            <w:tcW w:w="532" w:type="pct"/>
          </w:tcPr>
          <w:p w:rsidR="00B572B6" w:rsidRPr="006A0D6D" w:rsidRDefault="00B572B6" w:rsidP="00B572B6">
            <w:pPr>
              <w:widowControl/>
              <w:jc w:val="center"/>
              <w:rPr>
                <w:sz w:val="24"/>
                <w:szCs w:val="24"/>
              </w:rPr>
            </w:pPr>
            <w:r w:rsidRPr="006A0D6D">
              <w:rPr>
                <w:sz w:val="24"/>
                <w:szCs w:val="24"/>
              </w:rPr>
              <w:t>0130274410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21 605,30</w:t>
            </w:r>
          </w:p>
        </w:tc>
        <w:tc>
          <w:tcPr>
            <w:tcW w:w="474" w:type="pct"/>
          </w:tcPr>
          <w:p w:rsidR="00B572B6" w:rsidRPr="006A0D6D" w:rsidRDefault="00B572B6" w:rsidP="00B572B6">
            <w:pPr>
              <w:widowControl/>
              <w:jc w:val="right"/>
              <w:rPr>
                <w:sz w:val="24"/>
                <w:szCs w:val="24"/>
              </w:rPr>
            </w:pPr>
            <w:r w:rsidRPr="006A0D6D">
              <w:rPr>
                <w:sz w:val="24"/>
                <w:szCs w:val="24"/>
              </w:rPr>
              <w:t>22 629,10</w:t>
            </w:r>
          </w:p>
        </w:tc>
        <w:tc>
          <w:tcPr>
            <w:tcW w:w="474" w:type="pct"/>
          </w:tcPr>
          <w:p w:rsidR="00B572B6" w:rsidRPr="006A0D6D" w:rsidRDefault="00B572B6" w:rsidP="00B572B6">
            <w:pPr>
              <w:widowControl/>
              <w:jc w:val="right"/>
              <w:rPr>
                <w:sz w:val="24"/>
                <w:szCs w:val="24"/>
              </w:rPr>
            </w:pPr>
            <w:r w:rsidRPr="006A0D6D">
              <w:rPr>
                <w:sz w:val="24"/>
                <w:szCs w:val="24"/>
              </w:rPr>
              <w:t>23 869,40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населения</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169,20</w:t>
            </w:r>
          </w:p>
        </w:tc>
        <w:tc>
          <w:tcPr>
            <w:tcW w:w="474" w:type="pct"/>
          </w:tcPr>
          <w:p w:rsidR="00B572B6" w:rsidRPr="006A0D6D" w:rsidRDefault="00B572B6" w:rsidP="00B572B6">
            <w:pPr>
              <w:widowControl/>
              <w:jc w:val="right"/>
              <w:rPr>
                <w:bCs/>
                <w:iCs/>
                <w:sz w:val="24"/>
                <w:szCs w:val="24"/>
              </w:rPr>
            </w:pPr>
            <w:r w:rsidRPr="006A0D6D">
              <w:rPr>
                <w:bCs/>
                <w:iCs/>
                <w:sz w:val="24"/>
                <w:szCs w:val="24"/>
              </w:rPr>
              <w:t>169,20</w:t>
            </w:r>
          </w:p>
        </w:tc>
        <w:tc>
          <w:tcPr>
            <w:tcW w:w="474" w:type="pct"/>
          </w:tcPr>
          <w:p w:rsidR="00B572B6" w:rsidRPr="006A0D6D" w:rsidRDefault="00B572B6" w:rsidP="00B572B6">
            <w:pPr>
              <w:widowControl/>
              <w:jc w:val="right"/>
              <w:rPr>
                <w:bCs/>
                <w:iCs/>
                <w:sz w:val="24"/>
                <w:szCs w:val="24"/>
              </w:rPr>
            </w:pPr>
            <w:r w:rsidRPr="006A0D6D">
              <w:rPr>
                <w:bCs/>
                <w:iCs/>
                <w:sz w:val="24"/>
                <w:szCs w:val="24"/>
              </w:rPr>
              <w:t>169,20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169,20</w:t>
            </w:r>
          </w:p>
        </w:tc>
        <w:tc>
          <w:tcPr>
            <w:tcW w:w="474" w:type="pct"/>
          </w:tcPr>
          <w:p w:rsidR="00B572B6" w:rsidRPr="006A0D6D" w:rsidRDefault="00B572B6" w:rsidP="00B572B6">
            <w:pPr>
              <w:widowControl/>
              <w:jc w:val="right"/>
              <w:rPr>
                <w:bCs/>
                <w:iCs/>
                <w:sz w:val="24"/>
                <w:szCs w:val="24"/>
              </w:rPr>
            </w:pPr>
            <w:r w:rsidRPr="006A0D6D">
              <w:rPr>
                <w:bCs/>
                <w:iCs/>
                <w:sz w:val="24"/>
                <w:szCs w:val="24"/>
              </w:rPr>
              <w:t>169,20</w:t>
            </w:r>
          </w:p>
        </w:tc>
        <w:tc>
          <w:tcPr>
            <w:tcW w:w="474" w:type="pct"/>
          </w:tcPr>
          <w:p w:rsidR="00B572B6" w:rsidRPr="006A0D6D" w:rsidRDefault="00B572B6" w:rsidP="00B572B6">
            <w:pPr>
              <w:widowControl/>
              <w:jc w:val="right"/>
              <w:rPr>
                <w:bCs/>
                <w:iCs/>
                <w:sz w:val="24"/>
                <w:szCs w:val="24"/>
              </w:rPr>
            </w:pPr>
            <w:r w:rsidRPr="006A0D6D">
              <w:rPr>
                <w:bCs/>
                <w:iCs/>
                <w:sz w:val="24"/>
                <w:szCs w:val="24"/>
              </w:rPr>
              <w:t>169,20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Подпрограмма "Старшее поколение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Основное мероприятие «Предоставление мер социальной </w:t>
            </w:r>
            <w:r w:rsidRPr="006A0D6D">
              <w:rPr>
                <w:bCs/>
                <w:iCs/>
                <w:sz w:val="24"/>
                <w:szCs w:val="24"/>
              </w:rPr>
              <w:lastRenderedPageBreak/>
              <w:t>поддержки отдельных категорий граждан за счет средств бюджета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0130100000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0130111000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0130111000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c>
          <w:tcPr>
            <w:tcW w:w="474" w:type="pct"/>
          </w:tcPr>
          <w:p w:rsidR="00B572B6" w:rsidRPr="006A0D6D" w:rsidRDefault="00B572B6" w:rsidP="00B572B6">
            <w:pPr>
              <w:widowControl/>
              <w:jc w:val="right"/>
              <w:rPr>
                <w:bCs/>
                <w:iCs/>
                <w:sz w:val="24"/>
                <w:szCs w:val="24"/>
              </w:rPr>
            </w:pPr>
            <w:r w:rsidRPr="006A0D6D">
              <w:rPr>
                <w:bCs/>
                <w:iCs/>
                <w:sz w:val="24"/>
                <w:szCs w:val="24"/>
              </w:rPr>
              <w:t>86,40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0130111000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86,40</w:t>
            </w:r>
          </w:p>
        </w:tc>
        <w:tc>
          <w:tcPr>
            <w:tcW w:w="474" w:type="pct"/>
          </w:tcPr>
          <w:p w:rsidR="00B572B6" w:rsidRPr="006A0D6D" w:rsidRDefault="00B572B6" w:rsidP="00B572B6">
            <w:pPr>
              <w:widowControl/>
              <w:jc w:val="right"/>
              <w:rPr>
                <w:sz w:val="24"/>
                <w:szCs w:val="24"/>
              </w:rPr>
            </w:pPr>
            <w:r w:rsidRPr="006A0D6D">
              <w:rPr>
                <w:sz w:val="24"/>
                <w:szCs w:val="24"/>
              </w:rPr>
              <w:t>86,40</w:t>
            </w:r>
          </w:p>
        </w:tc>
        <w:tc>
          <w:tcPr>
            <w:tcW w:w="474" w:type="pct"/>
          </w:tcPr>
          <w:p w:rsidR="00B572B6" w:rsidRPr="006A0D6D" w:rsidRDefault="00B572B6" w:rsidP="00B572B6">
            <w:pPr>
              <w:widowControl/>
              <w:jc w:val="right"/>
              <w:rPr>
                <w:sz w:val="24"/>
                <w:szCs w:val="24"/>
              </w:rPr>
            </w:pPr>
            <w:r w:rsidRPr="006A0D6D">
              <w:rPr>
                <w:sz w:val="24"/>
                <w:szCs w:val="24"/>
              </w:rPr>
              <w:t>86,40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"Выплата субсидий и субвенций из бюджета Пензенской области и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r>
      <w:tr w:rsidR="00B572B6" w:rsidRPr="006A0D6D" w:rsidTr="002F1F8E">
        <w:trPr>
          <w:trHeight w:val="2100"/>
        </w:trPr>
        <w:tc>
          <w:tcPr>
            <w:tcW w:w="2019" w:type="pct"/>
          </w:tcPr>
          <w:p w:rsidR="00B572B6" w:rsidRPr="006A0D6D" w:rsidRDefault="00B572B6" w:rsidP="00B572B6">
            <w:pPr>
              <w:widowControl/>
              <w:rPr>
                <w:bCs/>
                <w:iCs/>
                <w:sz w:val="24"/>
                <w:szCs w:val="24"/>
              </w:rPr>
            </w:pPr>
            <w:r w:rsidRPr="006A0D6D">
              <w:rPr>
                <w:bCs/>
                <w:iCs/>
                <w:sz w:val="24"/>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0150177200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0150177200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c>
          <w:tcPr>
            <w:tcW w:w="474" w:type="pct"/>
          </w:tcPr>
          <w:p w:rsidR="00B572B6" w:rsidRPr="006A0D6D" w:rsidRDefault="00B572B6" w:rsidP="00B572B6">
            <w:pPr>
              <w:widowControl/>
              <w:jc w:val="right"/>
              <w:rPr>
                <w:bCs/>
                <w:iCs/>
                <w:sz w:val="24"/>
                <w:szCs w:val="24"/>
              </w:rPr>
            </w:pPr>
            <w:r w:rsidRPr="006A0D6D">
              <w:rPr>
                <w:bCs/>
                <w:iCs/>
                <w:sz w:val="24"/>
                <w:szCs w:val="24"/>
              </w:rPr>
              <w:t>82,80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0150177200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82,80</w:t>
            </w:r>
          </w:p>
        </w:tc>
        <w:tc>
          <w:tcPr>
            <w:tcW w:w="474" w:type="pct"/>
          </w:tcPr>
          <w:p w:rsidR="00B572B6" w:rsidRPr="006A0D6D" w:rsidRDefault="00B572B6" w:rsidP="00B572B6">
            <w:pPr>
              <w:widowControl/>
              <w:jc w:val="right"/>
              <w:rPr>
                <w:sz w:val="24"/>
                <w:szCs w:val="24"/>
              </w:rPr>
            </w:pPr>
            <w:r w:rsidRPr="006A0D6D">
              <w:rPr>
                <w:sz w:val="24"/>
                <w:szCs w:val="24"/>
              </w:rPr>
              <w:t>82,80</w:t>
            </w:r>
          </w:p>
        </w:tc>
        <w:tc>
          <w:tcPr>
            <w:tcW w:w="474" w:type="pct"/>
          </w:tcPr>
          <w:p w:rsidR="00B572B6" w:rsidRPr="006A0D6D" w:rsidRDefault="00B572B6" w:rsidP="00B572B6">
            <w:pPr>
              <w:widowControl/>
              <w:jc w:val="right"/>
              <w:rPr>
                <w:sz w:val="24"/>
                <w:szCs w:val="24"/>
              </w:rPr>
            </w:pPr>
            <w:r w:rsidRPr="006A0D6D">
              <w:rPr>
                <w:sz w:val="24"/>
                <w:szCs w:val="24"/>
              </w:rPr>
              <w:t>82,80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Охрана семьи и детства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2 455,61</w:t>
            </w:r>
          </w:p>
        </w:tc>
        <w:tc>
          <w:tcPr>
            <w:tcW w:w="474" w:type="pct"/>
          </w:tcPr>
          <w:p w:rsidR="00B572B6" w:rsidRPr="006A0D6D" w:rsidRDefault="00B572B6" w:rsidP="00B572B6">
            <w:pPr>
              <w:widowControl/>
              <w:jc w:val="right"/>
              <w:rPr>
                <w:bCs/>
                <w:iCs/>
                <w:sz w:val="24"/>
                <w:szCs w:val="24"/>
              </w:rPr>
            </w:pPr>
            <w:r w:rsidRPr="006A0D6D">
              <w:rPr>
                <w:bCs/>
                <w:iCs/>
                <w:sz w:val="24"/>
                <w:szCs w:val="24"/>
              </w:rPr>
              <w:t>3 681,60</w:t>
            </w:r>
          </w:p>
        </w:tc>
        <w:tc>
          <w:tcPr>
            <w:tcW w:w="474" w:type="pct"/>
          </w:tcPr>
          <w:p w:rsidR="00B572B6" w:rsidRPr="006A0D6D" w:rsidRDefault="00B572B6" w:rsidP="00B572B6">
            <w:pPr>
              <w:widowControl/>
              <w:jc w:val="right"/>
              <w:rPr>
                <w:bCs/>
                <w:iCs/>
                <w:sz w:val="24"/>
                <w:szCs w:val="24"/>
              </w:rPr>
            </w:pPr>
            <w:r w:rsidRPr="006A0D6D">
              <w:rPr>
                <w:bCs/>
                <w:iCs/>
                <w:sz w:val="24"/>
                <w:szCs w:val="24"/>
              </w:rPr>
              <w:t>3 682,80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2 455,61</w:t>
            </w:r>
          </w:p>
        </w:tc>
        <w:tc>
          <w:tcPr>
            <w:tcW w:w="474" w:type="pct"/>
          </w:tcPr>
          <w:p w:rsidR="00B572B6" w:rsidRPr="006A0D6D" w:rsidRDefault="00B572B6" w:rsidP="00B572B6">
            <w:pPr>
              <w:widowControl/>
              <w:jc w:val="right"/>
              <w:rPr>
                <w:bCs/>
                <w:iCs/>
                <w:sz w:val="24"/>
                <w:szCs w:val="24"/>
              </w:rPr>
            </w:pPr>
            <w:r w:rsidRPr="006A0D6D">
              <w:rPr>
                <w:bCs/>
                <w:iCs/>
                <w:sz w:val="24"/>
                <w:szCs w:val="24"/>
              </w:rPr>
              <w:t>3 681,60</w:t>
            </w:r>
          </w:p>
        </w:tc>
        <w:tc>
          <w:tcPr>
            <w:tcW w:w="474" w:type="pct"/>
          </w:tcPr>
          <w:p w:rsidR="00B572B6" w:rsidRPr="006A0D6D" w:rsidRDefault="00B572B6" w:rsidP="00B572B6">
            <w:pPr>
              <w:widowControl/>
              <w:jc w:val="right"/>
              <w:rPr>
                <w:bCs/>
                <w:iCs/>
                <w:sz w:val="24"/>
                <w:szCs w:val="24"/>
              </w:rPr>
            </w:pPr>
            <w:r w:rsidRPr="006A0D6D">
              <w:rPr>
                <w:bCs/>
                <w:iCs/>
                <w:sz w:val="24"/>
                <w:szCs w:val="24"/>
              </w:rPr>
              <w:t>3 682,80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Подпрограмма "Социальная поддержка </w:t>
            </w:r>
            <w:r w:rsidRPr="006A0D6D">
              <w:rPr>
                <w:bCs/>
                <w:iCs/>
                <w:sz w:val="24"/>
                <w:szCs w:val="24"/>
              </w:rPr>
              <w:lastRenderedPageBreak/>
              <w:t>отдельных категорий граждан в жилищной сфере в Камешкирском районе Пензенской области на 2014-2022 г."</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0140000000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2 455,61</w:t>
            </w:r>
          </w:p>
        </w:tc>
        <w:tc>
          <w:tcPr>
            <w:tcW w:w="474" w:type="pct"/>
          </w:tcPr>
          <w:p w:rsidR="00B572B6" w:rsidRPr="006A0D6D" w:rsidRDefault="00B572B6" w:rsidP="00B572B6">
            <w:pPr>
              <w:widowControl/>
              <w:jc w:val="right"/>
              <w:rPr>
                <w:bCs/>
                <w:iCs/>
                <w:sz w:val="24"/>
                <w:szCs w:val="24"/>
              </w:rPr>
            </w:pPr>
            <w:r w:rsidRPr="006A0D6D">
              <w:rPr>
                <w:bCs/>
                <w:iCs/>
                <w:sz w:val="24"/>
                <w:szCs w:val="24"/>
              </w:rPr>
              <w:t>3 681,60</w:t>
            </w:r>
          </w:p>
        </w:tc>
        <w:tc>
          <w:tcPr>
            <w:tcW w:w="474" w:type="pct"/>
          </w:tcPr>
          <w:p w:rsidR="00B572B6" w:rsidRPr="006A0D6D" w:rsidRDefault="00B572B6" w:rsidP="00B572B6">
            <w:pPr>
              <w:widowControl/>
              <w:jc w:val="right"/>
              <w:rPr>
                <w:bCs/>
                <w:iCs/>
                <w:sz w:val="24"/>
                <w:szCs w:val="24"/>
              </w:rPr>
            </w:pPr>
            <w:r w:rsidRPr="006A0D6D">
              <w:rPr>
                <w:bCs/>
                <w:iCs/>
                <w:sz w:val="24"/>
                <w:szCs w:val="24"/>
              </w:rPr>
              <w:t>3 682,80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0140200000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2 455,61</w:t>
            </w:r>
          </w:p>
        </w:tc>
        <w:tc>
          <w:tcPr>
            <w:tcW w:w="474" w:type="pct"/>
          </w:tcPr>
          <w:p w:rsidR="00B572B6" w:rsidRPr="006A0D6D" w:rsidRDefault="00B572B6" w:rsidP="00B572B6">
            <w:pPr>
              <w:widowControl/>
              <w:jc w:val="right"/>
              <w:rPr>
                <w:bCs/>
                <w:iCs/>
                <w:sz w:val="24"/>
                <w:szCs w:val="24"/>
              </w:rPr>
            </w:pPr>
            <w:r w:rsidRPr="006A0D6D">
              <w:rPr>
                <w:bCs/>
                <w:iCs/>
                <w:sz w:val="24"/>
                <w:szCs w:val="24"/>
              </w:rPr>
              <w:t>3 681,60</w:t>
            </w:r>
          </w:p>
        </w:tc>
        <w:tc>
          <w:tcPr>
            <w:tcW w:w="474" w:type="pct"/>
          </w:tcPr>
          <w:p w:rsidR="00B572B6" w:rsidRPr="006A0D6D" w:rsidRDefault="00B572B6" w:rsidP="00B572B6">
            <w:pPr>
              <w:widowControl/>
              <w:jc w:val="right"/>
              <w:rPr>
                <w:bCs/>
                <w:iCs/>
                <w:sz w:val="24"/>
                <w:szCs w:val="24"/>
              </w:rPr>
            </w:pPr>
            <w:r w:rsidRPr="006A0D6D">
              <w:rPr>
                <w:bCs/>
                <w:iCs/>
                <w:sz w:val="24"/>
                <w:szCs w:val="24"/>
              </w:rPr>
              <w:t>3 682,80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01402R0820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2 455,61</w:t>
            </w:r>
          </w:p>
        </w:tc>
        <w:tc>
          <w:tcPr>
            <w:tcW w:w="474" w:type="pct"/>
          </w:tcPr>
          <w:p w:rsidR="00B572B6" w:rsidRPr="006A0D6D" w:rsidRDefault="00B572B6" w:rsidP="00B572B6">
            <w:pPr>
              <w:widowControl/>
              <w:jc w:val="right"/>
              <w:rPr>
                <w:bCs/>
                <w:iCs/>
                <w:sz w:val="24"/>
                <w:szCs w:val="24"/>
              </w:rPr>
            </w:pPr>
            <w:r w:rsidRPr="006A0D6D">
              <w:rPr>
                <w:bCs/>
                <w:iCs/>
                <w:sz w:val="24"/>
                <w:szCs w:val="24"/>
              </w:rPr>
              <w:t>3 681,60</w:t>
            </w:r>
          </w:p>
        </w:tc>
        <w:tc>
          <w:tcPr>
            <w:tcW w:w="474" w:type="pct"/>
          </w:tcPr>
          <w:p w:rsidR="00B572B6" w:rsidRPr="006A0D6D" w:rsidRDefault="00B572B6" w:rsidP="00B572B6">
            <w:pPr>
              <w:widowControl/>
              <w:jc w:val="right"/>
              <w:rPr>
                <w:bCs/>
                <w:iCs/>
                <w:sz w:val="24"/>
                <w:szCs w:val="24"/>
              </w:rPr>
            </w:pPr>
            <w:r w:rsidRPr="006A0D6D">
              <w:rPr>
                <w:bCs/>
                <w:iCs/>
                <w:sz w:val="24"/>
                <w:szCs w:val="24"/>
              </w:rPr>
              <w:t>3 682,80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01402R0820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5,40</w:t>
            </w:r>
          </w:p>
        </w:tc>
        <w:tc>
          <w:tcPr>
            <w:tcW w:w="474" w:type="pct"/>
          </w:tcPr>
          <w:p w:rsidR="00B572B6" w:rsidRPr="006A0D6D" w:rsidRDefault="00B572B6" w:rsidP="00B572B6">
            <w:pPr>
              <w:widowControl/>
              <w:jc w:val="right"/>
              <w:rPr>
                <w:bCs/>
                <w:iCs/>
                <w:sz w:val="24"/>
                <w:szCs w:val="24"/>
              </w:rPr>
            </w:pPr>
            <w:r w:rsidRPr="006A0D6D">
              <w:rPr>
                <w:bCs/>
                <w:iCs/>
                <w:sz w:val="24"/>
                <w:szCs w:val="24"/>
              </w:rPr>
              <w:t>6,30</w:t>
            </w:r>
          </w:p>
        </w:tc>
        <w:tc>
          <w:tcPr>
            <w:tcW w:w="474" w:type="pct"/>
          </w:tcPr>
          <w:p w:rsidR="00B572B6" w:rsidRPr="006A0D6D" w:rsidRDefault="00B572B6" w:rsidP="00B572B6">
            <w:pPr>
              <w:widowControl/>
              <w:jc w:val="right"/>
              <w:rPr>
                <w:bCs/>
                <w:iCs/>
                <w:sz w:val="24"/>
                <w:szCs w:val="24"/>
              </w:rPr>
            </w:pPr>
            <w:r w:rsidRPr="006A0D6D">
              <w:rPr>
                <w:bCs/>
                <w:iCs/>
                <w:sz w:val="24"/>
                <w:szCs w:val="24"/>
              </w:rPr>
              <w:t>7,50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01402R0820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5,40</w:t>
            </w:r>
          </w:p>
        </w:tc>
        <w:tc>
          <w:tcPr>
            <w:tcW w:w="474" w:type="pct"/>
          </w:tcPr>
          <w:p w:rsidR="00B572B6" w:rsidRPr="006A0D6D" w:rsidRDefault="00B572B6" w:rsidP="00B572B6">
            <w:pPr>
              <w:widowControl/>
              <w:jc w:val="right"/>
              <w:rPr>
                <w:sz w:val="24"/>
                <w:szCs w:val="24"/>
              </w:rPr>
            </w:pPr>
            <w:r w:rsidRPr="006A0D6D">
              <w:rPr>
                <w:sz w:val="24"/>
                <w:szCs w:val="24"/>
              </w:rPr>
              <w:t>6,30</w:t>
            </w:r>
          </w:p>
        </w:tc>
        <w:tc>
          <w:tcPr>
            <w:tcW w:w="474" w:type="pct"/>
          </w:tcPr>
          <w:p w:rsidR="00B572B6" w:rsidRPr="006A0D6D" w:rsidRDefault="00B572B6" w:rsidP="00B572B6">
            <w:pPr>
              <w:widowControl/>
              <w:jc w:val="right"/>
              <w:rPr>
                <w:sz w:val="24"/>
                <w:szCs w:val="24"/>
              </w:rPr>
            </w:pPr>
            <w:r w:rsidRPr="006A0D6D">
              <w:rPr>
                <w:sz w:val="24"/>
                <w:szCs w:val="24"/>
              </w:rPr>
              <w:t>7,50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Капитальные вложения в объекты государственной </w:t>
            </w:r>
            <w:r w:rsidRPr="006A0D6D">
              <w:rPr>
                <w:bCs/>
                <w:iCs/>
                <w:sz w:val="24"/>
                <w:szCs w:val="24"/>
              </w:rPr>
              <w:lastRenderedPageBreak/>
              <w:t>(муниципальной) собственности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901</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01402R0820</w:t>
            </w:r>
          </w:p>
        </w:tc>
        <w:tc>
          <w:tcPr>
            <w:tcW w:w="237" w:type="pct"/>
          </w:tcPr>
          <w:p w:rsidR="00B572B6" w:rsidRPr="006A0D6D" w:rsidRDefault="00B572B6" w:rsidP="00B572B6">
            <w:pPr>
              <w:widowControl/>
              <w:jc w:val="center"/>
              <w:rPr>
                <w:bCs/>
                <w:iCs/>
                <w:sz w:val="24"/>
                <w:szCs w:val="24"/>
              </w:rPr>
            </w:pPr>
            <w:r w:rsidRPr="006A0D6D">
              <w:rPr>
                <w:bCs/>
                <w:iCs/>
                <w:sz w:val="24"/>
                <w:szCs w:val="24"/>
              </w:rPr>
              <w:t>400</w:t>
            </w:r>
          </w:p>
        </w:tc>
        <w:tc>
          <w:tcPr>
            <w:tcW w:w="474" w:type="pct"/>
          </w:tcPr>
          <w:p w:rsidR="00B572B6" w:rsidRPr="006A0D6D" w:rsidRDefault="00B572B6" w:rsidP="00B572B6">
            <w:pPr>
              <w:widowControl/>
              <w:jc w:val="right"/>
              <w:rPr>
                <w:bCs/>
                <w:iCs/>
                <w:sz w:val="24"/>
                <w:szCs w:val="24"/>
              </w:rPr>
            </w:pPr>
            <w:r w:rsidRPr="006A0D6D">
              <w:rPr>
                <w:bCs/>
                <w:iCs/>
                <w:sz w:val="24"/>
                <w:szCs w:val="24"/>
              </w:rPr>
              <w:t>2 450,21</w:t>
            </w:r>
          </w:p>
        </w:tc>
        <w:tc>
          <w:tcPr>
            <w:tcW w:w="474" w:type="pct"/>
          </w:tcPr>
          <w:p w:rsidR="00B572B6" w:rsidRPr="006A0D6D" w:rsidRDefault="00B572B6" w:rsidP="00B572B6">
            <w:pPr>
              <w:widowControl/>
              <w:jc w:val="right"/>
              <w:rPr>
                <w:bCs/>
                <w:iCs/>
                <w:sz w:val="24"/>
                <w:szCs w:val="24"/>
              </w:rPr>
            </w:pPr>
            <w:r w:rsidRPr="006A0D6D">
              <w:rPr>
                <w:bCs/>
                <w:iCs/>
                <w:sz w:val="24"/>
                <w:szCs w:val="24"/>
              </w:rPr>
              <w:t>3 675,30</w:t>
            </w:r>
          </w:p>
        </w:tc>
        <w:tc>
          <w:tcPr>
            <w:tcW w:w="474" w:type="pct"/>
          </w:tcPr>
          <w:p w:rsidR="00B572B6" w:rsidRPr="006A0D6D" w:rsidRDefault="00B572B6" w:rsidP="00B572B6">
            <w:pPr>
              <w:widowControl/>
              <w:jc w:val="right"/>
              <w:rPr>
                <w:bCs/>
                <w:iCs/>
                <w:sz w:val="24"/>
                <w:szCs w:val="24"/>
              </w:rPr>
            </w:pPr>
            <w:r w:rsidRPr="006A0D6D">
              <w:rPr>
                <w:bCs/>
                <w:iCs/>
                <w:sz w:val="24"/>
                <w:szCs w:val="24"/>
              </w:rPr>
              <w:t>3 675,30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lastRenderedPageBreak/>
              <w:t>Бюджетные инвестиции</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01402R0820</w:t>
            </w:r>
          </w:p>
        </w:tc>
        <w:tc>
          <w:tcPr>
            <w:tcW w:w="237" w:type="pct"/>
          </w:tcPr>
          <w:p w:rsidR="00B572B6" w:rsidRPr="006A0D6D" w:rsidRDefault="00B572B6" w:rsidP="00B572B6">
            <w:pPr>
              <w:widowControl/>
              <w:jc w:val="center"/>
              <w:rPr>
                <w:sz w:val="24"/>
                <w:szCs w:val="24"/>
              </w:rPr>
            </w:pPr>
            <w:r w:rsidRPr="006A0D6D">
              <w:rPr>
                <w:sz w:val="24"/>
                <w:szCs w:val="24"/>
              </w:rPr>
              <w:t>410</w:t>
            </w:r>
          </w:p>
        </w:tc>
        <w:tc>
          <w:tcPr>
            <w:tcW w:w="474" w:type="pct"/>
          </w:tcPr>
          <w:p w:rsidR="00B572B6" w:rsidRPr="006A0D6D" w:rsidRDefault="00B572B6" w:rsidP="00B572B6">
            <w:pPr>
              <w:widowControl/>
              <w:jc w:val="right"/>
              <w:rPr>
                <w:sz w:val="24"/>
                <w:szCs w:val="24"/>
              </w:rPr>
            </w:pPr>
            <w:r w:rsidRPr="006A0D6D">
              <w:rPr>
                <w:sz w:val="24"/>
                <w:szCs w:val="24"/>
              </w:rPr>
              <w:t>2 450,21</w:t>
            </w:r>
          </w:p>
        </w:tc>
        <w:tc>
          <w:tcPr>
            <w:tcW w:w="474" w:type="pct"/>
          </w:tcPr>
          <w:p w:rsidR="00B572B6" w:rsidRPr="006A0D6D" w:rsidRDefault="00B572B6" w:rsidP="00B572B6">
            <w:pPr>
              <w:widowControl/>
              <w:jc w:val="right"/>
              <w:rPr>
                <w:sz w:val="24"/>
                <w:szCs w:val="24"/>
              </w:rPr>
            </w:pPr>
            <w:r w:rsidRPr="006A0D6D">
              <w:rPr>
                <w:sz w:val="24"/>
                <w:szCs w:val="24"/>
              </w:rPr>
              <w:t>3 675,30</w:t>
            </w:r>
          </w:p>
        </w:tc>
        <w:tc>
          <w:tcPr>
            <w:tcW w:w="474" w:type="pct"/>
          </w:tcPr>
          <w:p w:rsidR="00B572B6" w:rsidRPr="006A0D6D" w:rsidRDefault="00B572B6" w:rsidP="00B572B6">
            <w:pPr>
              <w:widowControl/>
              <w:jc w:val="right"/>
              <w:rPr>
                <w:sz w:val="24"/>
                <w:szCs w:val="24"/>
              </w:rPr>
            </w:pPr>
            <w:r w:rsidRPr="006A0D6D">
              <w:rPr>
                <w:sz w:val="24"/>
                <w:szCs w:val="24"/>
              </w:rPr>
              <w:t>3 675,30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ФИЗИЧЕСКАЯ КУЛЬТУРА И СПОРТ</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190,61</w:t>
            </w:r>
          </w:p>
        </w:tc>
        <w:tc>
          <w:tcPr>
            <w:tcW w:w="474" w:type="pct"/>
          </w:tcPr>
          <w:p w:rsidR="00B572B6" w:rsidRPr="006A0D6D" w:rsidRDefault="00B572B6" w:rsidP="00B572B6">
            <w:pPr>
              <w:widowControl/>
              <w:jc w:val="right"/>
              <w:rPr>
                <w:bCs/>
                <w:iCs/>
                <w:sz w:val="24"/>
                <w:szCs w:val="24"/>
              </w:rPr>
            </w:pPr>
            <w:r w:rsidRPr="006A0D6D">
              <w:rPr>
                <w:bCs/>
                <w:iCs/>
                <w:sz w:val="24"/>
                <w:szCs w:val="24"/>
              </w:rPr>
              <w:t>180,00</w:t>
            </w:r>
          </w:p>
        </w:tc>
        <w:tc>
          <w:tcPr>
            <w:tcW w:w="474" w:type="pct"/>
          </w:tcPr>
          <w:p w:rsidR="00B572B6" w:rsidRPr="006A0D6D" w:rsidRDefault="00B572B6" w:rsidP="00B572B6">
            <w:pPr>
              <w:widowControl/>
              <w:jc w:val="right"/>
              <w:rPr>
                <w:bCs/>
                <w:iCs/>
                <w:sz w:val="24"/>
                <w:szCs w:val="24"/>
              </w:rPr>
            </w:pPr>
            <w:r w:rsidRPr="006A0D6D">
              <w:rPr>
                <w:bCs/>
                <w:iCs/>
                <w:sz w:val="24"/>
                <w:szCs w:val="24"/>
              </w:rPr>
              <w:t>180,00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Физическая культура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190,61</w:t>
            </w:r>
          </w:p>
        </w:tc>
        <w:tc>
          <w:tcPr>
            <w:tcW w:w="474" w:type="pct"/>
          </w:tcPr>
          <w:p w:rsidR="00B572B6" w:rsidRPr="006A0D6D" w:rsidRDefault="00B572B6" w:rsidP="00B572B6">
            <w:pPr>
              <w:widowControl/>
              <w:jc w:val="right"/>
              <w:rPr>
                <w:bCs/>
                <w:iCs/>
                <w:sz w:val="24"/>
                <w:szCs w:val="24"/>
              </w:rPr>
            </w:pPr>
            <w:r w:rsidRPr="006A0D6D">
              <w:rPr>
                <w:bCs/>
                <w:iCs/>
                <w:sz w:val="24"/>
                <w:szCs w:val="24"/>
              </w:rPr>
              <w:t>180,00</w:t>
            </w:r>
          </w:p>
        </w:tc>
        <w:tc>
          <w:tcPr>
            <w:tcW w:w="474" w:type="pct"/>
          </w:tcPr>
          <w:p w:rsidR="00B572B6" w:rsidRPr="006A0D6D" w:rsidRDefault="00B572B6" w:rsidP="00B572B6">
            <w:pPr>
              <w:widowControl/>
              <w:jc w:val="right"/>
              <w:rPr>
                <w:bCs/>
                <w:iCs/>
                <w:sz w:val="24"/>
                <w:szCs w:val="24"/>
              </w:rPr>
            </w:pPr>
            <w:r w:rsidRPr="006A0D6D">
              <w:rPr>
                <w:bCs/>
                <w:iCs/>
                <w:sz w:val="24"/>
                <w:szCs w:val="24"/>
              </w:rPr>
              <w:t>180,00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190,61</w:t>
            </w:r>
          </w:p>
        </w:tc>
        <w:tc>
          <w:tcPr>
            <w:tcW w:w="474" w:type="pct"/>
          </w:tcPr>
          <w:p w:rsidR="00B572B6" w:rsidRPr="006A0D6D" w:rsidRDefault="00B572B6" w:rsidP="00B572B6">
            <w:pPr>
              <w:widowControl/>
              <w:jc w:val="right"/>
              <w:rPr>
                <w:bCs/>
                <w:iCs/>
                <w:sz w:val="24"/>
                <w:szCs w:val="24"/>
              </w:rPr>
            </w:pPr>
            <w:r w:rsidRPr="006A0D6D">
              <w:rPr>
                <w:bCs/>
                <w:iCs/>
                <w:sz w:val="24"/>
                <w:szCs w:val="24"/>
              </w:rPr>
              <w:t>180,00</w:t>
            </w:r>
          </w:p>
        </w:tc>
        <w:tc>
          <w:tcPr>
            <w:tcW w:w="474" w:type="pct"/>
          </w:tcPr>
          <w:p w:rsidR="00B572B6" w:rsidRPr="006A0D6D" w:rsidRDefault="00B572B6" w:rsidP="00B572B6">
            <w:pPr>
              <w:widowControl/>
              <w:jc w:val="right"/>
              <w:rPr>
                <w:bCs/>
                <w:iCs/>
                <w:sz w:val="24"/>
                <w:szCs w:val="24"/>
              </w:rPr>
            </w:pPr>
            <w:r w:rsidRPr="006A0D6D">
              <w:rPr>
                <w:bCs/>
                <w:iCs/>
                <w:sz w:val="24"/>
                <w:szCs w:val="24"/>
              </w:rPr>
              <w:t>180,00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Мероприятия в области физической культуры и спорта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0510122140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0510122140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c>
          <w:tcPr>
            <w:tcW w:w="474" w:type="pct"/>
          </w:tcPr>
          <w:p w:rsidR="00B572B6" w:rsidRPr="006A0D6D" w:rsidRDefault="00B572B6" w:rsidP="00B572B6">
            <w:pPr>
              <w:widowControl/>
              <w:jc w:val="right"/>
              <w:rPr>
                <w:bCs/>
                <w:iCs/>
                <w:sz w:val="24"/>
                <w:szCs w:val="24"/>
              </w:rPr>
            </w:pPr>
            <w:r w:rsidRPr="006A0D6D">
              <w:rPr>
                <w:bCs/>
                <w:iCs/>
                <w:sz w:val="24"/>
                <w:szCs w:val="24"/>
              </w:rPr>
              <w:t>25,00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11</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0510122140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25,00</w:t>
            </w:r>
          </w:p>
        </w:tc>
        <w:tc>
          <w:tcPr>
            <w:tcW w:w="474" w:type="pct"/>
          </w:tcPr>
          <w:p w:rsidR="00B572B6" w:rsidRPr="006A0D6D" w:rsidRDefault="00B572B6" w:rsidP="00B572B6">
            <w:pPr>
              <w:widowControl/>
              <w:jc w:val="right"/>
              <w:rPr>
                <w:sz w:val="24"/>
                <w:szCs w:val="24"/>
              </w:rPr>
            </w:pPr>
            <w:r w:rsidRPr="006A0D6D">
              <w:rPr>
                <w:sz w:val="24"/>
                <w:szCs w:val="24"/>
              </w:rPr>
              <w:t>25,00</w:t>
            </w:r>
          </w:p>
        </w:tc>
        <w:tc>
          <w:tcPr>
            <w:tcW w:w="474" w:type="pct"/>
          </w:tcPr>
          <w:p w:rsidR="00B572B6" w:rsidRPr="006A0D6D" w:rsidRDefault="00B572B6" w:rsidP="00B572B6">
            <w:pPr>
              <w:widowControl/>
              <w:jc w:val="right"/>
              <w:rPr>
                <w:sz w:val="24"/>
                <w:szCs w:val="24"/>
              </w:rPr>
            </w:pPr>
            <w:r w:rsidRPr="006A0D6D">
              <w:rPr>
                <w:sz w:val="24"/>
                <w:szCs w:val="24"/>
              </w:rPr>
              <w:t>25,00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0520100000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Мероприятия в области физической культуры и спорта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0520122140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0520122140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c>
          <w:tcPr>
            <w:tcW w:w="474" w:type="pct"/>
          </w:tcPr>
          <w:p w:rsidR="00B572B6" w:rsidRPr="006A0D6D" w:rsidRDefault="00B572B6" w:rsidP="00B572B6">
            <w:pPr>
              <w:widowControl/>
              <w:jc w:val="right"/>
              <w:rPr>
                <w:bCs/>
                <w:iCs/>
                <w:sz w:val="24"/>
                <w:szCs w:val="24"/>
              </w:rPr>
            </w:pPr>
            <w:r w:rsidRPr="006A0D6D">
              <w:rPr>
                <w:bCs/>
                <w:iCs/>
                <w:sz w:val="24"/>
                <w:szCs w:val="24"/>
              </w:rPr>
              <w:t>155,00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 xml:space="preserve">Иные закупки товаров, работ и услуг для обеспечения государственных </w:t>
            </w:r>
            <w:r w:rsidRPr="006A0D6D">
              <w:rPr>
                <w:sz w:val="24"/>
                <w:szCs w:val="24"/>
              </w:rPr>
              <w:lastRenderedPageBreak/>
              <w:t>(муниципальных)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lastRenderedPageBreak/>
              <w:t>901</w:t>
            </w:r>
          </w:p>
        </w:tc>
        <w:tc>
          <w:tcPr>
            <w:tcW w:w="237" w:type="pct"/>
          </w:tcPr>
          <w:p w:rsidR="00B572B6" w:rsidRPr="006A0D6D" w:rsidRDefault="00B572B6" w:rsidP="00B572B6">
            <w:pPr>
              <w:widowControl/>
              <w:jc w:val="center"/>
              <w:rPr>
                <w:sz w:val="24"/>
                <w:szCs w:val="24"/>
              </w:rPr>
            </w:pPr>
            <w:r w:rsidRPr="006A0D6D">
              <w:rPr>
                <w:sz w:val="24"/>
                <w:szCs w:val="24"/>
              </w:rPr>
              <w:t>11</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0520122140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155,00</w:t>
            </w:r>
          </w:p>
        </w:tc>
        <w:tc>
          <w:tcPr>
            <w:tcW w:w="474" w:type="pct"/>
          </w:tcPr>
          <w:p w:rsidR="00B572B6" w:rsidRPr="006A0D6D" w:rsidRDefault="00B572B6" w:rsidP="00B572B6">
            <w:pPr>
              <w:widowControl/>
              <w:jc w:val="right"/>
              <w:rPr>
                <w:sz w:val="24"/>
                <w:szCs w:val="24"/>
              </w:rPr>
            </w:pPr>
            <w:r w:rsidRPr="006A0D6D">
              <w:rPr>
                <w:sz w:val="24"/>
                <w:szCs w:val="24"/>
              </w:rPr>
              <w:t>155,00</w:t>
            </w:r>
          </w:p>
        </w:tc>
        <w:tc>
          <w:tcPr>
            <w:tcW w:w="474" w:type="pct"/>
          </w:tcPr>
          <w:p w:rsidR="00B572B6" w:rsidRPr="006A0D6D" w:rsidRDefault="00B572B6" w:rsidP="00B572B6">
            <w:pPr>
              <w:widowControl/>
              <w:jc w:val="right"/>
              <w:rPr>
                <w:sz w:val="24"/>
                <w:szCs w:val="24"/>
              </w:rPr>
            </w:pPr>
            <w:r w:rsidRPr="006A0D6D">
              <w:rPr>
                <w:sz w:val="24"/>
                <w:szCs w:val="24"/>
              </w:rPr>
              <w:t>155,00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lastRenderedPageBreak/>
              <w:t>Кредиторская задолженность</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05К0000000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10,61</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Мероприятия в области физической культуры и спорта</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05К0022140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10,61</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901</w:t>
            </w:r>
          </w:p>
        </w:tc>
        <w:tc>
          <w:tcPr>
            <w:tcW w:w="237" w:type="pct"/>
          </w:tcPr>
          <w:p w:rsidR="00B572B6" w:rsidRPr="006A0D6D" w:rsidRDefault="00B572B6" w:rsidP="00B572B6">
            <w:pPr>
              <w:widowControl/>
              <w:jc w:val="center"/>
              <w:rPr>
                <w:bCs/>
                <w:iCs/>
                <w:sz w:val="24"/>
                <w:szCs w:val="24"/>
              </w:rPr>
            </w:pPr>
            <w:r w:rsidRPr="006A0D6D">
              <w:rPr>
                <w:bCs/>
                <w:iCs/>
                <w:sz w:val="24"/>
                <w:szCs w:val="24"/>
              </w:rPr>
              <w:t>11</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05К0022140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10,61</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901</w:t>
            </w:r>
          </w:p>
        </w:tc>
        <w:tc>
          <w:tcPr>
            <w:tcW w:w="237" w:type="pct"/>
          </w:tcPr>
          <w:p w:rsidR="00B572B6" w:rsidRPr="006A0D6D" w:rsidRDefault="00B572B6" w:rsidP="00B572B6">
            <w:pPr>
              <w:widowControl/>
              <w:jc w:val="center"/>
              <w:rPr>
                <w:sz w:val="24"/>
                <w:szCs w:val="24"/>
              </w:rPr>
            </w:pPr>
            <w:r w:rsidRPr="006A0D6D">
              <w:rPr>
                <w:sz w:val="24"/>
                <w:szCs w:val="24"/>
              </w:rPr>
              <w:t>11</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05К0022140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10,61</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Управление социальной защиты населения Администрации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53 436,20</w:t>
            </w:r>
          </w:p>
        </w:tc>
        <w:tc>
          <w:tcPr>
            <w:tcW w:w="474" w:type="pct"/>
          </w:tcPr>
          <w:p w:rsidR="00B572B6" w:rsidRPr="006A0D6D" w:rsidRDefault="00B572B6" w:rsidP="00B572B6">
            <w:pPr>
              <w:widowControl/>
              <w:jc w:val="right"/>
              <w:rPr>
                <w:bCs/>
                <w:iCs/>
                <w:sz w:val="24"/>
                <w:szCs w:val="24"/>
              </w:rPr>
            </w:pPr>
            <w:r w:rsidRPr="006A0D6D">
              <w:rPr>
                <w:bCs/>
                <w:iCs/>
                <w:sz w:val="24"/>
                <w:szCs w:val="24"/>
              </w:rPr>
              <w:t>48 692,70</w:t>
            </w:r>
          </w:p>
        </w:tc>
        <w:tc>
          <w:tcPr>
            <w:tcW w:w="474" w:type="pct"/>
          </w:tcPr>
          <w:p w:rsidR="00B572B6" w:rsidRPr="006A0D6D" w:rsidRDefault="00B572B6" w:rsidP="00B572B6">
            <w:pPr>
              <w:widowControl/>
              <w:jc w:val="right"/>
              <w:rPr>
                <w:bCs/>
                <w:iCs/>
                <w:sz w:val="24"/>
                <w:szCs w:val="24"/>
              </w:rPr>
            </w:pPr>
            <w:r w:rsidRPr="006A0D6D">
              <w:rPr>
                <w:bCs/>
                <w:iCs/>
                <w:sz w:val="24"/>
                <w:szCs w:val="24"/>
              </w:rPr>
              <w:t>51 164,20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СОЦИАЛЬНАЯ ПОЛИТИКА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53 436,20</w:t>
            </w:r>
          </w:p>
        </w:tc>
        <w:tc>
          <w:tcPr>
            <w:tcW w:w="474" w:type="pct"/>
          </w:tcPr>
          <w:p w:rsidR="00B572B6" w:rsidRPr="006A0D6D" w:rsidRDefault="00B572B6" w:rsidP="00B572B6">
            <w:pPr>
              <w:widowControl/>
              <w:jc w:val="right"/>
              <w:rPr>
                <w:bCs/>
                <w:iCs/>
                <w:sz w:val="24"/>
                <w:szCs w:val="24"/>
              </w:rPr>
            </w:pPr>
            <w:r w:rsidRPr="006A0D6D">
              <w:rPr>
                <w:bCs/>
                <w:iCs/>
                <w:sz w:val="24"/>
                <w:szCs w:val="24"/>
              </w:rPr>
              <w:t>48 692,70</w:t>
            </w:r>
          </w:p>
        </w:tc>
        <w:tc>
          <w:tcPr>
            <w:tcW w:w="474" w:type="pct"/>
          </w:tcPr>
          <w:p w:rsidR="00B572B6" w:rsidRPr="006A0D6D" w:rsidRDefault="00B572B6" w:rsidP="00B572B6">
            <w:pPr>
              <w:widowControl/>
              <w:jc w:val="right"/>
              <w:rPr>
                <w:bCs/>
                <w:iCs/>
                <w:sz w:val="24"/>
                <w:szCs w:val="24"/>
              </w:rPr>
            </w:pPr>
            <w:r w:rsidRPr="006A0D6D">
              <w:rPr>
                <w:bCs/>
                <w:iCs/>
                <w:sz w:val="24"/>
                <w:szCs w:val="24"/>
              </w:rPr>
              <w:t>51 164,20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Пенсионное обеспечение</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0100000000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Подпрограмма "Старшее поколение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0130000000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Основное мероприятие «Предоставление мер социальной поддержки </w:t>
            </w:r>
            <w:r w:rsidRPr="006A0D6D">
              <w:rPr>
                <w:bCs/>
                <w:iCs/>
                <w:sz w:val="24"/>
                <w:szCs w:val="24"/>
              </w:rPr>
              <w:lastRenderedPageBreak/>
              <w:t>отдельных категорий граждан за счет средств бюджета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0130100000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Доплаты к пенсиям муниципальных служащих за счет средств бюджета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0130112000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0130112000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c>
          <w:tcPr>
            <w:tcW w:w="474" w:type="pct"/>
          </w:tcPr>
          <w:p w:rsidR="00B572B6" w:rsidRPr="006A0D6D" w:rsidRDefault="00B572B6" w:rsidP="00B572B6">
            <w:pPr>
              <w:widowControl/>
              <w:jc w:val="right"/>
              <w:rPr>
                <w:bCs/>
                <w:iCs/>
                <w:sz w:val="24"/>
                <w:szCs w:val="24"/>
              </w:rPr>
            </w:pPr>
            <w:r w:rsidRPr="006A0D6D">
              <w:rPr>
                <w:bCs/>
                <w:iCs/>
                <w:sz w:val="24"/>
                <w:szCs w:val="24"/>
              </w:rPr>
              <w:t>496,80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0130112000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496,80</w:t>
            </w:r>
          </w:p>
        </w:tc>
        <w:tc>
          <w:tcPr>
            <w:tcW w:w="474" w:type="pct"/>
          </w:tcPr>
          <w:p w:rsidR="00B572B6" w:rsidRPr="006A0D6D" w:rsidRDefault="00B572B6" w:rsidP="00B572B6">
            <w:pPr>
              <w:widowControl/>
              <w:jc w:val="right"/>
              <w:rPr>
                <w:sz w:val="24"/>
                <w:szCs w:val="24"/>
              </w:rPr>
            </w:pPr>
            <w:r w:rsidRPr="006A0D6D">
              <w:rPr>
                <w:sz w:val="24"/>
                <w:szCs w:val="24"/>
              </w:rPr>
              <w:t>496,80</w:t>
            </w:r>
          </w:p>
        </w:tc>
        <w:tc>
          <w:tcPr>
            <w:tcW w:w="474" w:type="pct"/>
          </w:tcPr>
          <w:p w:rsidR="00B572B6" w:rsidRPr="006A0D6D" w:rsidRDefault="00B572B6" w:rsidP="00B572B6">
            <w:pPr>
              <w:widowControl/>
              <w:jc w:val="right"/>
              <w:rPr>
                <w:sz w:val="24"/>
                <w:szCs w:val="24"/>
              </w:rPr>
            </w:pPr>
            <w:r w:rsidRPr="006A0D6D">
              <w:rPr>
                <w:sz w:val="24"/>
                <w:szCs w:val="24"/>
              </w:rPr>
              <w:t>496,80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населения</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17 449,80</w:t>
            </w:r>
          </w:p>
        </w:tc>
        <w:tc>
          <w:tcPr>
            <w:tcW w:w="474" w:type="pct"/>
          </w:tcPr>
          <w:p w:rsidR="00B572B6" w:rsidRPr="006A0D6D" w:rsidRDefault="00B572B6" w:rsidP="00B572B6">
            <w:pPr>
              <w:widowControl/>
              <w:jc w:val="right"/>
              <w:rPr>
                <w:bCs/>
                <w:iCs/>
                <w:sz w:val="24"/>
                <w:szCs w:val="24"/>
              </w:rPr>
            </w:pPr>
            <w:r w:rsidRPr="006A0D6D">
              <w:rPr>
                <w:bCs/>
                <w:iCs/>
                <w:sz w:val="24"/>
                <w:szCs w:val="24"/>
              </w:rPr>
              <w:t>17 267,80</w:t>
            </w:r>
          </w:p>
        </w:tc>
        <w:tc>
          <w:tcPr>
            <w:tcW w:w="474" w:type="pct"/>
          </w:tcPr>
          <w:p w:rsidR="00B572B6" w:rsidRPr="006A0D6D" w:rsidRDefault="00B572B6" w:rsidP="00B572B6">
            <w:pPr>
              <w:widowControl/>
              <w:jc w:val="right"/>
              <w:rPr>
                <w:bCs/>
                <w:iCs/>
                <w:sz w:val="24"/>
                <w:szCs w:val="24"/>
              </w:rPr>
            </w:pPr>
            <w:r w:rsidRPr="006A0D6D">
              <w:rPr>
                <w:bCs/>
                <w:iCs/>
                <w:sz w:val="24"/>
                <w:szCs w:val="24"/>
              </w:rPr>
              <w:t>17 431,30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17 449,80</w:t>
            </w:r>
          </w:p>
        </w:tc>
        <w:tc>
          <w:tcPr>
            <w:tcW w:w="474" w:type="pct"/>
          </w:tcPr>
          <w:p w:rsidR="00B572B6" w:rsidRPr="006A0D6D" w:rsidRDefault="00B572B6" w:rsidP="00B572B6">
            <w:pPr>
              <w:widowControl/>
              <w:jc w:val="right"/>
              <w:rPr>
                <w:bCs/>
                <w:iCs/>
                <w:sz w:val="24"/>
                <w:szCs w:val="24"/>
              </w:rPr>
            </w:pPr>
            <w:r w:rsidRPr="006A0D6D">
              <w:rPr>
                <w:bCs/>
                <w:iCs/>
                <w:sz w:val="24"/>
                <w:szCs w:val="24"/>
              </w:rPr>
              <w:t>17 267,80</w:t>
            </w:r>
          </w:p>
        </w:tc>
        <w:tc>
          <w:tcPr>
            <w:tcW w:w="474" w:type="pct"/>
          </w:tcPr>
          <w:p w:rsidR="00B572B6" w:rsidRPr="006A0D6D" w:rsidRDefault="00B572B6" w:rsidP="00B572B6">
            <w:pPr>
              <w:widowControl/>
              <w:jc w:val="right"/>
              <w:rPr>
                <w:bCs/>
                <w:iCs/>
                <w:sz w:val="24"/>
                <w:szCs w:val="24"/>
              </w:rPr>
            </w:pPr>
            <w:r w:rsidRPr="006A0D6D">
              <w:rPr>
                <w:bCs/>
                <w:iCs/>
                <w:sz w:val="24"/>
                <w:szCs w:val="24"/>
              </w:rPr>
              <w:t>17 431,30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Подпрограмма "Старшее поколение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0130100000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0130111000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0130111000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c>
          <w:tcPr>
            <w:tcW w:w="474" w:type="pct"/>
          </w:tcPr>
          <w:p w:rsidR="00B572B6" w:rsidRPr="006A0D6D" w:rsidRDefault="00B572B6" w:rsidP="00B572B6">
            <w:pPr>
              <w:widowControl/>
              <w:jc w:val="right"/>
              <w:rPr>
                <w:bCs/>
                <w:iCs/>
                <w:sz w:val="24"/>
                <w:szCs w:val="24"/>
              </w:rPr>
            </w:pPr>
            <w:r w:rsidRPr="006A0D6D">
              <w:rPr>
                <w:bCs/>
                <w:iCs/>
                <w:sz w:val="24"/>
                <w:szCs w:val="24"/>
              </w:rPr>
              <w:t>54,00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0130111000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54,00</w:t>
            </w:r>
          </w:p>
        </w:tc>
        <w:tc>
          <w:tcPr>
            <w:tcW w:w="474" w:type="pct"/>
          </w:tcPr>
          <w:p w:rsidR="00B572B6" w:rsidRPr="006A0D6D" w:rsidRDefault="00B572B6" w:rsidP="00B572B6">
            <w:pPr>
              <w:widowControl/>
              <w:jc w:val="right"/>
              <w:rPr>
                <w:sz w:val="24"/>
                <w:szCs w:val="24"/>
              </w:rPr>
            </w:pPr>
            <w:r w:rsidRPr="006A0D6D">
              <w:rPr>
                <w:sz w:val="24"/>
                <w:szCs w:val="24"/>
              </w:rPr>
              <w:t>54,00</w:t>
            </w:r>
          </w:p>
        </w:tc>
        <w:tc>
          <w:tcPr>
            <w:tcW w:w="474" w:type="pct"/>
          </w:tcPr>
          <w:p w:rsidR="00B572B6" w:rsidRPr="006A0D6D" w:rsidRDefault="00B572B6" w:rsidP="00B572B6">
            <w:pPr>
              <w:widowControl/>
              <w:jc w:val="right"/>
              <w:rPr>
                <w:sz w:val="24"/>
                <w:szCs w:val="24"/>
              </w:rPr>
            </w:pPr>
            <w:r w:rsidRPr="006A0D6D">
              <w:rPr>
                <w:sz w:val="24"/>
                <w:szCs w:val="24"/>
              </w:rPr>
              <w:t>54,00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0140000000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853,80</w:t>
            </w:r>
          </w:p>
        </w:tc>
        <w:tc>
          <w:tcPr>
            <w:tcW w:w="474" w:type="pct"/>
          </w:tcPr>
          <w:p w:rsidR="00B572B6" w:rsidRPr="006A0D6D" w:rsidRDefault="00B572B6" w:rsidP="00B572B6">
            <w:pPr>
              <w:widowControl/>
              <w:jc w:val="right"/>
              <w:rPr>
                <w:bCs/>
                <w:iCs/>
                <w:sz w:val="24"/>
                <w:szCs w:val="24"/>
              </w:rPr>
            </w:pPr>
            <w:r w:rsidRPr="006A0D6D">
              <w:rPr>
                <w:bCs/>
                <w:iCs/>
                <w:sz w:val="24"/>
                <w:szCs w:val="24"/>
              </w:rPr>
              <w:t>1 640,00</w:t>
            </w:r>
          </w:p>
        </w:tc>
        <w:tc>
          <w:tcPr>
            <w:tcW w:w="474" w:type="pct"/>
          </w:tcPr>
          <w:p w:rsidR="00B572B6" w:rsidRPr="006A0D6D" w:rsidRDefault="00B572B6" w:rsidP="00B572B6">
            <w:pPr>
              <w:widowControl/>
              <w:jc w:val="right"/>
              <w:rPr>
                <w:bCs/>
                <w:iCs/>
                <w:sz w:val="24"/>
                <w:szCs w:val="24"/>
              </w:rPr>
            </w:pPr>
            <w:r w:rsidRPr="006A0D6D">
              <w:rPr>
                <w:bCs/>
                <w:iCs/>
                <w:sz w:val="24"/>
                <w:szCs w:val="24"/>
              </w:rPr>
              <w:t>1 640,00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«Социальная поддержка при улучшении жилищных условий молодых и многодетных семей»</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0140100000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197,80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Предоставление молодым семьям социальных выплат на приобретение жилья или </w:t>
            </w:r>
            <w:r w:rsidRPr="006A0D6D">
              <w:rPr>
                <w:bCs/>
                <w:iCs/>
                <w:sz w:val="24"/>
                <w:szCs w:val="24"/>
              </w:rPr>
              <w:lastRenderedPageBreak/>
              <w:t>строительство индивидуального жилого дома</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01401L4970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197,80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01401L4970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197,80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01401L4970</w:t>
            </w:r>
          </w:p>
        </w:tc>
        <w:tc>
          <w:tcPr>
            <w:tcW w:w="237" w:type="pct"/>
          </w:tcPr>
          <w:p w:rsidR="00B572B6" w:rsidRPr="006A0D6D" w:rsidRDefault="00B572B6" w:rsidP="00B572B6">
            <w:pPr>
              <w:widowControl/>
              <w:jc w:val="center"/>
              <w:rPr>
                <w:sz w:val="24"/>
                <w:szCs w:val="24"/>
              </w:rPr>
            </w:pPr>
            <w:r w:rsidRPr="006A0D6D">
              <w:rPr>
                <w:sz w:val="24"/>
                <w:szCs w:val="24"/>
              </w:rPr>
              <w:t>320</w:t>
            </w:r>
          </w:p>
        </w:tc>
        <w:tc>
          <w:tcPr>
            <w:tcW w:w="474" w:type="pct"/>
          </w:tcPr>
          <w:p w:rsidR="00B572B6" w:rsidRPr="006A0D6D" w:rsidRDefault="00B572B6" w:rsidP="00B572B6">
            <w:pPr>
              <w:widowControl/>
              <w:jc w:val="right"/>
              <w:rPr>
                <w:sz w:val="24"/>
                <w:szCs w:val="24"/>
              </w:rPr>
            </w:pPr>
            <w:r w:rsidRPr="006A0D6D">
              <w:rPr>
                <w:sz w:val="24"/>
                <w:szCs w:val="24"/>
              </w:rPr>
              <w:t>197,80</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Федеральный проект "Финансовая поддержка семей при рождении детей"</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014Р100000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656,00</w:t>
            </w:r>
          </w:p>
        </w:tc>
        <w:tc>
          <w:tcPr>
            <w:tcW w:w="474" w:type="pct"/>
          </w:tcPr>
          <w:p w:rsidR="00B572B6" w:rsidRPr="006A0D6D" w:rsidRDefault="00B572B6" w:rsidP="00B572B6">
            <w:pPr>
              <w:widowControl/>
              <w:jc w:val="right"/>
              <w:rPr>
                <w:bCs/>
                <w:iCs/>
                <w:sz w:val="24"/>
                <w:szCs w:val="24"/>
              </w:rPr>
            </w:pPr>
            <w:r w:rsidRPr="006A0D6D">
              <w:rPr>
                <w:bCs/>
                <w:iCs/>
                <w:sz w:val="24"/>
                <w:szCs w:val="24"/>
              </w:rPr>
              <w:t>1 640,00</w:t>
            </w:r>
          </w:p>
        </w:tc>
        <w:tc>
          <w:tcPr>
            <w:tcW w:w="474" w:type="pct"/>
          </w:tcPr>
          <w:p w:rsidR="00B572B6" w:rsidRPr="006A0D6D" w:rsidRDefault="00B572B6" w:rsidP="00B572B6">
            <w:pPr>
              <w:widowControl/>
              <w:jc w:val="right"/>
              <w:rPr>
                <w:bCs/>
                <w:iCs/>
                <w:sz w:val="24"/>
                <w:szCs w:val="24"/>
              </w:rPr>
            </w:pPr>
            <w:r w:rsidRPr="006A0D6D">
              <w:rPr>
                <w:bCs/>
                <w:iCs/>
                <w:sz w:val="24"/>
                <w:szCs w:val="24"/>
              </w:rPr>
              <w:t>1 640,00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семьям социальных выплат на приобретение (строительство) жилья при рождении первого ребенка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014Р176510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656,00</w:t>
            </w:r>
          </w:p>
        </w:tc>
        <w:tc>
          <w:tcPr>
            <w:tcW w:w="474" w:type="pct"/>
          </w:tcPr>
          <w:p w:rsidR="00B572B6" w:rsidRPr="006A0D6D" w:rsidRDefault="00B572B6" w:rsidP="00B572B6">
            <w:pPr>
              <w:widowControl/>
              <w:jc w:val="right"/>
              <w:rPr>
                <w:bCs/>
                <w:iCs/>
                <w:sz w:val="24"/>
                <w:szCs w:val="24"/>
              </w:rPr>
            </w:pPr>
            <w:r w:rsidRPr="006A0D6D">
              <w:rPr>
                <w:bCs/>
                <w:iCs/>
                <w:sz w:val="24"/>
                <w:szCs w:val="24"/>
              </w:rPr>
              <w:t>1 640,00</w:t>
            </w:r>
          </w:p>
        </w:tc>
        <w:tc>
          <w:tcPr>
            <w:tcW w:w="474" w:type="pct"/>
          </w:tcPr>
          <w:p w:rsidR="00B572B6" w:rsidRPr="006A0D6D" w:rsidRDefault="00B572B6" w:rsidP="00B572B6">
            <w:pPr>
              <w:widowControl/>
              <w:jc w:val="right"/>
              <w:rPr>
                <w:bCs/>
                <w:iCs/>
                <w:sz w:val="24"/>
                <w:szCs w:val="24"/>
              </w:rPr>
            </w:pPr>
            <w:r w:rsidRPr="006A0D6D">
              <w:rPr>
                <w:bCs/>
                <w:iCs/>
                <w:sz w:val="24"/>
                <w:szCs w:val="24"/>
              </w:rPr>
              <w:t>1 640,00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014Р176510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656,00</w:t>
            </w:r>
          </w:p>
        </w:tc>
        <w:tc>
          <w:tcPr>
            <w:tcW w:w="474" w:type="pct"/>
          </w:tcPr>
          <w:p w:rsidR="00B572B6" w:rsidRPr="006A0D6D" w:rsidRDefault="00B572B6" w:rsidP="00B572B6">
            <w:pPr>
              <w:widowControl/>
              <w:jc w:val="right"/>
              <w:rPr>
                <w:bCs/>
                <w:iCs/>
                <w:sz w:val="24"/>
                <w:szCs w:val="24"/>
              </w:rPr>
            </w:pPr>
            <w:r w:rsidRPr="006A0D6D">
              <w:rPr>
                <w:bCs/>
                <w:iCs/>
                <w:sz w:val="24"/>
                <w:szCs w:val="24"/>
              </w:rPr>
              <w:t>1 640,00</w:t>
            </w:r>
          </w:p>
        </w:tc>
        <w:tc>
          <w:tcPr>
            <w:tcW w:w="474" w:type="pct"/>
          </w:tcPr>
          <w:p w:rsidR="00B572B6" w:rsidRPr="006A0D6D" w:rsidRDefault="00B572B6" w:rsidP="00B572B6">
            <w:pPr>
              <w:widowControl/>
              <w:jc w:val="right"/>
              <w:rPr>
                <w:bCs/>
                <w:iCs/>
                <w:sz w:val="24"/>
                <w:szCs w:val="24"/>
              </w:rPr>
            </w:pPr>
            <w:r w:rsidRPr="006A0D6D">
              <w:rPr>
                <w:bCs/>
                <w:iCs/>
                <w:sz w:val="24"/>
                <w:szCs w:val="24"/>
              </w:rPr>
              <w:t>1 640,00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014Р176510</w:t>
            </w:r>
          </w:p>
        </w:tc>
        <w:tc>
          <w:tcPr>
            <w:tcW w:w="237" w:type="pct"/>
          </w:tcPr>
          <w:p w:rsidR="00B572B6" w:rsidRPr="006A0D6D" w:rsidRDefault="00B572B6" w:rsidP="00B572B6">
            <w:pPr>
              <w:widowControl/>
              <w:jc w:val="center"/>
              <w:rPr>
                <w:sz w:val="24"/>
                <w:szCs w:val="24"/>
              </w:rPr>
            </w:pPr>
            <w:r w:rsidRPr="006A0D6D">
              <w:rPr>
                <w:sz w:val="24"/>
                <w:szCs w:val="24"/>
              </w:rPr>
              <w:t>320</w:t>
            </w:r>
          </w:p>
        </w:tc>
        <w:tc>
          <w:tcPr>
            <w:tcW w:w="474" w:type="pct"/>
          </w:tcPr>
          <w:p w:rsidR="00B572B6" w:rsidRPr="006A0D6D" w:rsidRDefault="00B572B6" w:rsidP="00B572B6">
            <w:pPr>
              <w:widowControl/>
              <w:jc w:val="right"/>
              <w:rPr>
                <w:sz w:val="24"/>
                <w:szCs w:val="24"/>
              </w:rPr>
            </w:pPr>
            <w:r w:rsidRPr="006A0D6D">
              <w:rPr>
                <w:sz w:val="24"/>
                <w:szCs w:val="24"/>
              </w:rPr>
              <w:t>656,00</w:t>
            </w:r>
          </w:p>
        </w:tc>
        <w:tc>
          <w:tcPr>
            <w:tcW w:w="474" w:type="pct"/>
          </w:tcPr>
          <w:p w:rsidR="00B572B6" w:rsidRPr="006A0D6D" w:rsidRDefault="00B572B6" w:rsidP="00B572B6">
            <w:pPr>
              <w:widowControl/>
              <w:jc w:val="right"/>
              <w:rPr>
                <w:sz w:val="24"/>
                <w:szCs w:val="24"/>
              </w:rPr>
            </w:pPr>
            <w:r w:rsidRPr="006A0D6D">
              <w:rPr>
                <w:sz w:val="24"/>
                <w:szCs w:val="24"/>
              </w:rPr>
              <w:t>1 640,00</w:t>
            </w:r>
          </w:p>
        </w:tc>
        <w:tc>
          <w:tcPr>
            <w:tcW w:w="474" w:type="pct"/>
          </w:tcPr>
          <w:p w:rsidR="00B572B6" w:rsidRPr="006A0D6D" w:rsidRDefault="00B572B6" w:rsidP="00B572B6">
            <w:pPr>
              <w:widowControl/>
              <w:jc w:val="right"/>
              <w:rPr>
                <w:sz w:val="24"/>
                <w:szCs w:val="24"/>
              </w:rPr>
            </w:pPr>
            <w:r w:rsidRPr="006A0D6D">
              <w:rPr>
                <w:sz w:val="24"/>
                <w:szCs w:val="24"/>
              </w:rPr>
              <w:t>1 640,00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"Выплата субсидий и субвенций из бюджета Пензенской области и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16 542,00</w:t>
            </w:r>
          </w:p>
        </w:tc>
        <w:tc>
          <w:tcPr>
            <w:tcW w:w="474" w:type="pct"/>
          </w:tcPr>
          <w:p w:rsidR="00B572B6" w:rsidRPr="006A0D6D" w:rsidRDefault="00B572B6" w:rsidP="00B572B6">
            <w:pPr>
              <w:widowControl/>
              <w:jc w:val="right"/>
              <w:rPr>
                <w:bCs/>
                <w:iCs/>
                <w:sz w:val="24"/>
                <w:szCs w:val="24"/>
              </w:rPr>
            </w:pPr>
            <w:r w:rsidRPr="006A0D6D">
              <w:rPr>
                <w:bCs/>
                <w:iCs/>
                <w:sz w:val="24"/>
                <w:szCs w:val="24"/>
              </w:rPr>
              <w:t>15 573,80</w:t>
            </w:r>
          </w:p>
        </w:tc>
        <w:tc>
          <w:tcPr>
            <w:tcW w:w="474" w:type="pct"/>
          </w:tcPr>
          <w:p w:rsidR="00B572B6" w:rsidRPr="006A0D6D" w:rsidRDefault="00B572B6" w:rsidP="00B572B6">
            <w:pPr>
              <w:widowControl/>
              <w:jc w:val="right"/>
              <w:rPr>
                <w:bCs/>
                <w:iCs/>
                <w:sz w:val="24"/>
                <w:szCs w:val="24"/>
              </w:rPr>
            </w:pPr>
            <w:r w:rsidRPr="006A0D6D">
              <w:rPr>
                <w:bCs/>
                <w:iCs/>
                <w:sz w:val="24"/>
                <w:szCs w:val="24"/>
              </w:rPr>
              <w:t>15 737,30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Основное мероприятие «Исполнение </w:t>
            </w:r>
            <w:r w:rsidRPr="006A0D6D">
              <w:rPr>
                <w:bCs/>
                <w:iCs/>
                <w:sz w:val="24"/>
                <w:szCs w:val="24"/>
              </w:rPr>
              <w:lastRenderedPageBreak/>
              <w:t>переданных полномочий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16 542,00</w:t>
            </w:r>
          </w:p>
        </w:tc>
        <w:tc>
          <w:tcPr>
            <w:tcW w:w="474" w:type="pct"/>
          </w:tcPr>
          <w:p w:rsidR="00B572B6" w:rsidRPr="006A0D6D" w:rsidRDefault="00B572B6" w:rsidP="00B572B6">
            <w:pPr>
              <w:widowControl/>
              <w:jc w:val="right"/>
              <w:rPr>
                <w:bCs/>
                <w:iCs/>
                <w:sz w:val="24"/>
                <w:szCs w:val="24"/>
              </w:rPr>
            </w:pPr>
            <w:r w:rsidRPr="006A0D6D">
              <w:rPr>
                <w:bCs/>
                <w:iCs/>
                <w:sz w:val="24"/>
                <w:szCs w:val="24"/>
              </w:rPr>
              <w:t>15 573,80</w:t>
            </w:r>
          </w:p>
        </w:tc>
        <w:tc>
          <w:tcPr>
            <w:tcW w:w="474" w:type="pct"/>
          </w:tcPr>
          <w:p w:rsidR="00B572B6" w:rsidRPr="006A0D6D" w:rsidRDefault="00B572B6" w:rsidP="00B572B6">
            <w:pPr>
              <w:widowControl/>
              <w:jc w:val="right"/>
              <w:rPr>
                <w:bCs/>
                <w:iCs/>
                <w:sz w:val="24"/>
                <w:szCs w:val="24"/>
              </w:rPr>
            </w:pPr>
            <w:r w:rsidRPr="006A0D6D">
              <w:rPr>
                <w:bCs/>
                <w:iCs/>
                <w:sz w:val="24"/>
                <w:szCs w:val="24"/>
              </w:rPr>
              <w:t>15 737,30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Предоставление мер социальной поддержки граждан, подвергшихся воздействию радиации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0150151370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125,00</w:t>
            </w:r>
          </w:p>
        </w:tc>
        <w:tc>
          <w:tcPr>
            <w:tcW w:w="474" w:type="pct"/>
          </w:tcPr>
          <w:p w:rsidR="00B572B6" w:rsidRPr="006A0D6D" w:rsidRDefault="00B572B6" w:rsidP="00B572B6">
            <w:pPr>
              <w:widowControl/>
              <w:jc w:val="right"/>
              <w:rPr>
                <w:bCs/>
                <w:iCs/>
                <w:sz w:val="24"/>
                <w:szCs w:val="24"/>
              </w:rPr>
            </w:pPr>
            <w:r w:rsidRPr="006A0D6D">
              <w:rPr>
                <w:bCs/>
                <w:iCs/>
                <w:sz w:val="24"/>
                <w:szCs w:val="24"/>
              </w:rPr>
              <w:t>111,80</w:t>
            </w:r>
          </w:p>
        </w:tc>
        <w:tc>
          <w:tcPr>
            <w:tcW w:w="474" w:type="pct"/>
          </w:tcPr>
          <w:p w:rsidR="00B572B6" w:rsidRPr="006A0D6D" w:rsidRDefault="00B572B6" w:rsidP="00B572B6">
            <w:pPr>
              <w:widowControl/>
              <w:jc w:val="right"/>
              <w:rPr>
                <w:bCs/>
                <w:iCs/>
                <w:sz w:val="24"/>
                <w:szCs w:val="24"/>
              </w:rPr>
            </w:pPr>
            <w:r w:rsidRPr="006A0D6D">
              <w:rPr>
                <w:bCs/>
                <w:iCs/>
                <w:sz w:val="24"/>
                <w:szCs w:val="24"/>
              </w:rPr>
              <w:t>120,90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0150151370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125,00</w:t>
            </w:r>
          </w:p>
        </w:tc>
        <w:tc>
          <w:tcPr>
            <w:tcW w:w="474" w:type="pct"/>
          </w:tcPr>
          <w:p w:rsidR="00B572B6" w:rsidRPr="006A0D6D" w:rsidRDefault="00B572B6" w:rsidP="00B572B6">
            <w:pPr>
              <w:widowControl/>
              <w:jc w:val="right"/>
              <w:rPr>
                <w:bCs/>
                <w:iCs/>
                <w:sz w:val="24"/>
                <w:szCs w:val="24"/>
              </w:rPr>
            </w:pPr>
            <w:r w:rsidRPr="006A0D6D">
              <w:rPr>
                <w:bCs/>
                <w:iCs/>
                <w:sz w:val="24"/>
                <w:szCs w:val="24"/>
              </w:rPr>
              <w:t>111,80</w:t>
            </w:r>
          </w:p>
        </w:tc>
        <w:tc>
          <w:tcPr>
            <w:tcW w:w="474" w:type="pct"/>
          </w:tcPr>
          <w:p w:rsidR="00B572B6" w:rsidRPr="006A0D6D" w:rsidRDefault="00B572B6" w:rsidP="00B572B6">
            <w:pPr>
              <w:widowControl/>
              <w:jc w:val="right"/>
              <w:rPr>
                <w:bCs/>
                <w:iCs/>
                <w:sz w:val="24"/>
                <w:szCs w:val="24"/>
              </w:rPr>
            </w:pPr>
            <w:r w:rsidRPr="006A0D6D">
              <w:rPr>
                <w:bCs/>
                <w:iCs/>
                <w:sz w:val="24"/>
                <w:szCs w:val="24"/>
              </w:rPr>
              <w:t>120,90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0150151370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125,00</w:t>
            </w:r>
          </w:p>
        </w:tc>
        <w:tc>
          <w:tcPr>
            <w:tcW w:w="474" w:type="pct"/>
          </w:tcPr>
          <w:p w:rsidR="00B572B6" w:rsidRPr="006A0D6D" w:rsidRDefault="00B572B6" w:rsidP="00B572B6">
            <w:pPr>
              <w:widowControl/>
              <w:jc w:val="right"/>
              <w:rPr>
                <w:sz w:val="24"/>
                <w:szCs w:val="24"/>
              </w:rPr>
            </w:pPr>
            <w:r w:rsidRPr="006A0D6D">
              <w:rPr>
                <w:sz w:val="24"/>
                <w:szCs w:val="24"/>
              </w:rPr>
              <w:t>111,80</w:t>
            </w:r>
          </w:p>
        </w:tc>
        <w:tc>
          <w:tcPr>
            <w:tcW w:w="474" w:type="pct"/>
          </w:tcPr>
          <w:p w:rsidR="00B572B6" w:rsidRPr="006A0D6D" w:rsidRDefault="00B572B6" w:rsidP="00B572B6">
            <w:pPr>
              <w:widowControl/>
              <w:jc w:val="right"/>
              <w:rPr>
                <w:sz w:val="24"/>
                <w:szCs w:val="24"/>
              </w:rPr>
            </w:pPr>
            <w:r w:rsidRPr="006A0D6D">
              <w:rPr>
                <w:sz w:val="24"/>
                <w:szCs w:val="24"/>
              </w:rPr>
              <w:t>120,90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0150174100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782,00</w:t>
            </w:r>
          </w:p>
        </w:tc>
        <w:tc>
          <w:tcPr>
            <w:tcW w:w="474" w:type="pct"/>
          </w:tcPr>
          <w:p w:rsidR="00B572B6" w:rsidRPr="006A0D6D" w:rsidRDefault="00B572B6" w:rsidP="00B572B6">
            <w:pPr>
              <w:widowControl/>
              <w:jc w:val="right"/>
              <w:rPr>
                <w:bCs/>
                <w:iCs/>
                <w:sz w:val="24"/>
                <w:szCs w:val="24"/>
              </w:rPr>
            </w:pPr>
            <w:r w:rsidRPr="006A0D6D">
              <w:rPr>
                <w:bCs/>
                <w:iCs/>
                <w:sz w:val="24"/>
                <w:szCs w:val="24"/>
              </w:rPr>
              <w:t>782,00</w:t>
            </w:r>
          </w:p>
        </w:tc>
        <w:tc>
          <w:tcPr>
            <w:tcW w:w="474" w:type="pct"/>
          </w:tcPr>
          <w:p w:rsidR="00B572B6" w:rsidRPr="006A0D6D" w:rsidRDefault="00B572B6" w:rsidP="00B572B6">
            <w:pPr>
              <w:widowControl/>
              <w:jc w:val="right"/>
              <w:rPr>
                <w:bCs/>
                <w:iCs/>
                <w:sz w:val="24"/>
                <w:szCs w:val="24"/>
              </w:rPr>
            </w:pPr>
            <w:r w:rsidRPr="006A0D6D">
              <w:rPr>
                <w:bCs/>
                <w:iCs/>
                <w:sz w:val="24"/>
                <w:szCs w:val="24"/>
              </w:rPr>
              <w:t>782,00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0150174100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11,56</w:t>
            </w:r>
          </w:p>
        </w:tc>
        <w:tc>
          <w:tcPr>
            <w:tcW w:w="474" w:type="pct"/>
          </w:tcPr>
          <w:p w:rsidR="00B572B6" w:rsidRPr="006A0D6D" w:rsidRDefault="00B572B6" w:rsidP="00B572B6">
            <w:pPr>
              <w:widowControl/>
              <w:jc w:val="right"/>
              <w:rPr>
                <w:bCs/>
                <w:iCs/>
                <w:sz w:val="24"/>
                <w:szCs w:val="24"/>
              </w:rPr>
            </w:pPr>
            <w:r w:rsidRPr="006A0D6D">
              <w:rPr>
                <w:bCs/>
                <w:iCs/>
                <w:sz w:val="24"/>
                <w:szCs w:val="24"/>
              </w:rPr>
              <w:t>11,60</w:t>
            </w:r>
          </w:p>
        </w:tc>
        <w:tc>
          <w:tcPr>
            <w:tcW w:w="474" w:type="pct"/>
          </w:tcPr>
          <w:p w:rsidR="00B572B6" w:rsidRPr="006A0D6D" w:rsidRDefault="00B572B6" w:rsidP="00B572B6">
            <w:pPr>
              <w:widowControl/>
              <w:jc w:val="right"/>
              <w:rPr>
                <w:bCs/>
                <w:iCs/>
                <w:sz w:val="24"/>
                <w:szCs w:val="24"/>
              </w:rPr>
            </w:pPr>
            <w:r w:rsidRPr="006A0D6D">
              <w:rPr>
                <w:bCs/>
                <w:iCs/>
                <w:sz w:val="24"/>
                <w:szCs w:val="24"/>
              </w:rPr>
              <w:t>11,60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0150174100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11,56</w:t>
            </w:r>
          </w:p>
        </w:tc>
        <w:tc>
          <w:tcPr>
            <w:tcW w:w="474" w:type="pct"/>
          </w:tcPr>
          <w:p w:rsidR="00B572B6" w:rsidRPr="006A0D6D" w:rsidRDefault="00B572B6" w:rsidP="00B572B6">
            <w:pPr>
              <w:widowControl/>
              <w:jc w:val="right"/>
              <w:rPr>
                <w:sz w:val="24"/>
                <w:szCs w:val="24"/>
              </w:rPr>
            </w:pPr>
            <w:r w:rsidRPr="006A0D6D">
              <w:rPr>
                <w:sz w:val="24"/>
                <w:szCs w:val="24"/>
              </w:rPr>
              <w:t>11,60</w:t>
            </w:r>
          </w:p>
        </w:tc>
        <w:tc>
          <w:tcPr>
            <w:tcW w:w="474" w:type="pct"/>
          </w:tcPr>
          <w:p w:rsidR="00B572B6" w:rsidRPr="006A0D6D" w:rsidRDefault="00B572B6" w:rsidP="00B572B6">
            <w:pPr>
              <w:widowControl/>
              <w:jc w:val="right"/>
              <w:rPr>
                <w:sz w:val="24"/>
                <w:szCs w:val="24"/>
              </w:rPr>
            </w:pPr>
            <w:r w:rsidRPr="006A0D6D">
              <w:rPr>
                <w:sz w:val="24"/>
                <w:szCs w:val="24"/>
              </w:rPr>
              <w:t>11,60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0150174100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770,44</w:t>
            </w:r>
          </w:p>
        </w:tc>
        <w:tc>
          <w:tcPr>
            <w:tcW w:w="474" w:type="pct"/>
          </w:tcPr>
          <w:p w:rsidR="00B572B6" w:rsidRPr="006A0D6D" w:rsidRDefault="00B572B6" w:rsidP="00B572B6">
            <w:pPr>
              <w:widowControl/>
              <w:jc w:val="right"/>
              <w:rPr>
                <w:bCs/>
                <w:iCs/>
                <w:sz w:val="24"/>
                <w:szCs w:val="24"/>
              </w:rPr>
            </w:pPr>
            <w:r w:rsidRPr="006A0D6D">
              <w:rPr>
                <w:bCs/>
                <w:iCs/>
                <w:sz w:val="24"/>
                <w:szCs w:val="24"/>
              </w:rPr>
              <w:t>770,40</w:t>
            </w:r>
          </w:p>
        </w:tc>
        <w:tc>
          <w:tcPr>
            <w:tcW w:w="474" w:type="pct"/>
          </w:tcPr>
          <w:p w:rsidR="00B572B6" w:rsidRPr="006A0D6D" w:rsidRDefault="00B572B6" w:rsidP="00B572B6">
            <w:pPr>
              <w:widowControl/>
              <w:jc w:val="right"/>
              <w:rPr>
                <w:bCs/>
                <w:iCs/>
                <w:sz w:val="24"/>
                <w:szCs w:val="24"/>
              </w:rPr>
            </w:pPr>
            <w:r w:rsidRPr="006A0D6D">
              <w:rPr>
                <w:bCs/>
                <w:iCs/>
                <w:sz w:val="24"/>
                <w:szCs w:val="24"/>
              </w:rPr>
              <w:t>770,40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lastRenderedPageBreak/>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0150174100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770,44</w:t>
            </w:r>
          </w:p>
        </w:tc>
        <w:tc>
          <w:tcPr>
            <w:tcW w:w="474" w:type="pct"/>
          </w:tcPr>
          <w:p w:rsidR="00B572B6" w:rsidRPr="006A0D6D" w:rsidRDefault="00B572B6" w:rsidP="00B572B6">
            <w:pPr>
              <w:widowControl/>
              <w:jc w:val="right"/>
              <w:rPr>
                <w:sz w:val="24"/>
                <w:szCs w:val="24"/>
              </w:rPr>
            </w:pPr>
            <w:r w:rsidRPr="006A0D6D">
              <w:rPr>
                <w:sz w:val="24"/>
                <w:szCs w:val="24"/>
              </w:rPr>
              <w:t>770,40</w:t>
            </w:r>
          </w:p>
        </w:tc>
        <w:tc>
          <w:tcPr>
            <w:tcW w:w="474" w:type="pct"/>
          </w:tcPr>
          <w:p w:rsidR="00B572B6" w:rsidRPr="006A0D6D" w:rsidRDefault="00B572B6" w:rsidP="00B572B6">
            <w:pPr>
              <w:widowControl/>
              <w:jc w:val="right"/>
              <w:rPr>
                <w:sz w:val="24"/>
                <w:szCs w:val="24"/>
              </w:rPr>
            </w:pPr>
            <w:r w:rsidRPr="006A0D6D">
              <w:rPr>
                <w:sz w:val="24"/>
                <w:szCs w:val="24"/>
              </w:rPr>
              <w:t>770,40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0150174210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261,60</w:t>
            </w:r>
          </w:p>
        </w:tc>
        <w:tc>
          <w:tcPr>
            <w:tcW w:w="474" w:type="pct"/>
          </w:tcPr>
          <w:p w:rsidR="00B572B6" w:rsidRPr="006A0D6D" w:rsidRDefault="00B572B6" w:rsidP="00B572B6">
            <w:pPr>
              <w:widowControl/>
              <w:jc w:val="right"/>
              <w:rPr>
                <w:bCs/>
                <w:iCs/>
                <w:sz w:val="24"/>
                <w:szCs w:val="24"/>
              </w:rPr>
            </w:pPr>
            <w:r w:rsidRPr="006A0D6D">
              <w:rPr>
                <w:bCs/>
                <w:iCs/>
                <w:sz w:val="24"/>
                <w:szCs w:val="24"/>
              </w:rPr>
              <w:t>261,60</w:t>
            </w:r>
          </w:p>
        </w:tc>
        <w:tc>
          <w:tcPr>
            <w:tcW w:w="474" w:type="pct"/>
          </w:tcPr>
          <w:p w:rsidR="00B572B6" w:rsidRPr="006A0D6D" w:rsidRDefault="00B572B6" w:rsidP="00B572B6">
            <w:pPr>
              <w:widowControl/>
              <w:jc w:val="right"/>
              <w:rPr>
                <w:bCs/>
                <w:iCs/>
                <w:sz w:val="24"/>
                <w:szCs w:val="24"/>
              </w:rPr>
            </w:pPr>
            <w:r w:rsidRPr="006A0D6D">
              <w:rPr>
                <w:bCs/>
                <w:iCs/>
                <w:sz w:val="24"/>
                <w:szCs w:val="24"/>
              </w:rPr>
              <w:t>261,60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0150174210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261,60</w:t>
            </w:r>
          </w:p>
        </w:tc>
        <w:tc>
          <w:tcPr>
            <w:tcW w:w="474" w:type="pct"/>
          </w:tcPr>
          <w:p w:rsidR="00B572B6" w:rsidRPr="006A0D6D" w:rsidRDefault="00B572B6" w:rsidP="00B572B6">
            <w:pPr>
              <w:widowControl/>
              <w:jc w:val="right"/>
              <w:rPr>
                <w:bCs/>
                <w:iCs/>
                <w:sz w:val="24"/>
                <w:szCs w:val="24"/>
              </w:rPr>
            </w:pPr>
            <w:r w:rsidRPr="006A0D6D">
              <w:rPr>
                <w:bCs/>
                <w:iCs/>
                <w:sz w:val="24"/>
                <w:szCs w:val="24"/>
              </w:rPr>
              <w:t>261,60</w:t>
            </w:r>
          </w:p>
        </w:tc>
        <w:tc>
          <w:tcPr>
            <w:tcW w:w="474" w:type="pct"/>
          </w:tcPr>
          <w:p w:rsidR="00B572B6" w:rsidRPr="006A0D6D" w:rsidRDefault="00B572B6" w:rsidP="00B572B6">
            <w:pPr>
              <w:widowControl/>
              <w:jc w:val="right"/>
              <w:rPr>
                <w:bCs/>
                <w:iCs/>
                <w:sz w:val="24"/>
                <w:szCs w:val="24"/>
              </w:rPr>
            </w:pPr>
            <w:r w:rsidRPr="006A0D6D">
              <w:rPr>
                <w:bCs/>
                <w:iCs/>
                <w:sz w:val="24"/>
                <w:szCs w:val="24"/>
              </w:rPr>
              <w:t>261,60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0150174210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261,60</w:t>
            </w:r>
          </w:p>
        </w:tc>
        <w:tc>
          <w:tcPr>
            <w:tcW w:w="474" w:type="pct"/>
          </w:tcPr>
          <w:p w:rsidR="00B572B6" w:rsidRPr="006A0D6D" w:rsidRDefault="00B572B6" w:rsidP="00B572B6">
            <w:pPr>
              <w:widowControl/>
              <w:jc w:val="right"/>
              <w:rPr>
                <w:sz w:val="24"/>
                <w:szCs w:val="24"/>
              </w:rPr>
            </w:pPr>
            <w:r w:rsidRPr="006A0D6D">
              <w:rPr>
                <w:sz w:val="24"/>
                <w:szCs w:val="24"/>
              </w:rPr>
              <w:t>261,60</w:t>
            </w:r>
          </w:p>
        </w:tc>
        <w:tc>
          <w:tcPr>
            <w:tcW w:w="474" w:type="pct"/>
          </w:tcPr>
          <w:p w:rsidR="00B572B6" w:rsidRPr="006A0D6D" w:rsidRDefault="00B572B6" w:rsidP="00B572B6">
            <w:pPr>
              <w:widowControl/>
              <w:jc w:val="right"/>
              <w:rPr>
                <w:sz w:val="24"/>
                <w:szCs w:val="24"/>
              </w:rPr>
            </w:pPr>
            <w:r w:rsidRPr="006A0D6D">
              <w:rPr>
                <w:sz w:val="24"/>
                <w:szCs w:val="24"/>
              </w:rPr>
              <w:t>261,60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0150174260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24,40</w:t>
            </w:r>
          </w:p>
        </w:tc>
        <w:tc>
          <w:tcPr>
            <w:tcW w:w="474" w:type="pct"/>
          </w:tcPr>
          <w:p w:rsidR="00B572B6" w:rsidRPr="006A0D6D" w:rsidRDefault="00B572B6" w:rsidP="00B572B6">
            <w:pPr>
              <w:widowControl/>
              <w:jc w:val="right"/>
              <w:rPr>
                <w:bCs/>
                <w:iCs/>
                <w:sz w:val="24"/>
                <w:szCs w:val="24"/>
              </w:rPr>
            </w:pPr>
            <w:r w:rsidRPr="006A0D6D">
              <w:rPr>
                <w:bCs/>
                <w:iCs/>
                <w:sz w:val="24"/>
                <w:szCs w:val="24"/>
              </w:rPr>
              <w:t>24,40</w:t>
            </w:r>
          </w:p>
        </w:tc>
        <w:tc>
          <w:tcPr>
            <w:tcW w:w="474" w:type="pct"/>
          </w:tcPr>
          <w:p w:rsidR="00B572B6" w:rsidRPr="006A0D6D" w:rsidRDefault="00B572B6" w:rsidP="00B572B6">
            <w:pPr>
              <w:widowControl/>
              <w:jc w:val="right"/>
              <w:rPr>
                <w:bCs/>
                <w:iCs/>
                <w:sz w:val="24"/>
                <w:szCs w:val="24"/>
              </w:rPr>
            </w:pPr>
            <w:r w:rsidRPr="006A0D6D">
              <w:rPr>
                <w:bCs/>
                <w:iCs/>
                <w:sz w:val="24"/>
                <w:szCs w:val="24"/>
              </w:rPr>
              <w:t>24,40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0150174260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24,40</w:t>
            </w:r>
          </w:p>
        </w:tc>
        <w:tc>
          <w:tcPr>
            <w:tcW w:w="474" w:type="pct"/>
          </w:tcPr>
          <w:p w:rsidR="00B572B6" w:rsidRPr="006A0D6D" w:rsidRDefault="00B572B6" w:rsidP="00B572B6">
            <w:pPr>
              <w:widowControl/>
              <w:jc w:val="right"/>
              <w:rPr>
                <w:bCs/>
                <w:iCs/>
                <w:sz w:val="24"/>
                <w:szCs w:val="24"/>
              </w:rPr>
            </w:pPr>
            <w:r w:rsidRPr="006A0D6D">
              <w:rPr>
                <w:bCs/>
                <w:iCs/>
                <w:sz w:val="24"/>
                <w:szCs w:val="24"/>
              </w:rPr>
              <w:t>24,40</w:t>
            </w:r>
          </w:p>
        </w:tc>
        <w:tc>
          <w:tcPr>
            <w:tcW w:w="474" w:type="pct"/>
          </w:tcPr>
          <w:p w:rsidR="00B572B6" w:rsidRPr="006A0D6D" w:rsidRDefault="00B572B6" w:rsidP="00B572B6">
            <w:pPr>
              <w:widowControl/>
              <w:jc w:val="right"/>
              <w:rPr>
                <w:bCs/>
                <w:iCs/>
                <w:sz w:val="24"/>
                <w:szCs w:val="24"/>
              </w:rPr>
            </w:pPr>
            <w:r w:rsidRPr="006A0D6D">
              <w:rPr>
                <w:bCs/>
                <w:iCs/>
                <w:sz w:val="24"/>
                <w:szCs w:val="24"/>
              </w:rPr>
              <w:t>24,40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 xml:space="preserve">Публичные нормативные социальные </w:t>
            </w:r>
            <w:r w:rsidRPr="006A0D6D">
              <w:rPr>
                <w:sz w:val="24"/>
                <w:szCs w:val="24"/>
              </w:rPr>
              <w:lastRenderedPageBreak/>
              <w:t>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lastRenderedPageBreak/>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0150174260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24,40</w:t>
            </w:r>
          </w:p>
        </w:tc>
        <w:tc>
          <w:tcPr>
            <w:tcW w:w="474" w:type="pct"/>
          </w:tcPr>
          <w:p w:rsidR="00B572B6" w:rsidRPr="006A0D6D" w:rsidRDefault="00B572B6" w:rsidP="00B572B6">
            <w:pPr>
              <w:widowControl/>
              <w:jc w:val="right"/>
              <w:rPr>
                <w:sz w:val="24"/>
                <w:szCs w:val="24"/>
              </w:rPr>
            </w:pPr>
            <w:r w:rsidRPr="006A0D6D">
              <w:rPr>
                <w:sz w:val="24"/>
                <w:szCs w:val="24"/>
              </w:rPr>
              <w:t>24,40</w:t>
            </w:r>
          </w:p>
        </w:tc>
        <w:tc>
          <w:tcPr>
            <w:tcW w:w="474" w:type="pct"/>
          </w:tcPr>
          <w:p w:rsidR="00B572B6" w:rsidRPr="006A0D6D" w:rsidRDefault="00B572B6" w:rsidP="00B572B6">
            <w:pPr>
              <w:widowControl/>
              <w:jc w:val="right"/>
              <w:rPr>
                <w:sz w:val="24"/>
                <w:szCs w:val="24"/>
              </w:rPr>
            </w:pPr>
            <w:r w:rsidRPr="006A0D6D">
              <w:rPr>
                <w:sz w:val="24"/>
                <w:szCs w:val="24"/>
              </w:rPr>
              <w:t>24,40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0150174420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120,60</w:t>
            </w:r>
          </w:p>
        </w:tc>
        <w:tc>
          <w:tcPr>
            <w:tcW w:w="474" w:type="pct"/>
          </w:tcPr>
          <w:p w:rsidR="00B572B6" w:rsidRPr="006A0D6D" w:rsidRDefault="00B572B6" w:rsidP="00B572B6">
            <w:pPr>
              <w:widowControl/>
              <w:jc w:val="right"/>
              <w:rPr>
                <w:bCs/>
                <w:iCs/>
                <w:sz w:val="24"/>
                <w:szCs w:val="24"/>
              </w:rPr>
            </w:pPr>
            <w:r w:rsidRPr="006A0D6D">
              <w:rPr>
                <w:bCs/>
                <w:iCs/>
                <w:sz w:val="24"/>
                <w:szCs w:val="24"/>
              </w:rPr>
              <w:t>125,20</w:t>
            </w:r>
          </w:p>
        </w:tc>
        <w:tc>
          <w:tcPr>
            <w:tcW w:w="474" w:type="pct"/>
          </w:tcPr>
          <w:p w:rsidR="00B572B6" w:rsidRPr="006A0D6D" w:rsidRDefault="00B572B6" w:rsidP="00B572B6">
            <w:pPr>
              <w:widowControl/>
              <w:jc w:val="right"/>
              <w:rPr>
                <w:bCs/>
                <w:iCs/>
                <w:sz w:val="24"/>
                <w:szCs w:val="24"/>
              </w:rPr>
            </w:pPr>
            <w:r w:rsidRPr="006A0D6D">
              <w:rPr>
                <w:bCs/>
                <w:iCs/>
                <w:sz w:val="24"/>
                <w:szCs w:val="24"/>
              </w:rPr>
              <w:t>130,10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0150174420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120,60</w:t>
            </w:r>
          </w:p>
        </w:tc>
        <w:tc>
          <w:tcPr>
            <w:tcW w:w="474" w:type="pct"/>
          </w:tcPr>
          <w:p w:rsidR="00B572B6" w:rsidRPr="006A0D6D" w:rsidRDefault="00B572B6" w:rsidP="00B572B6">
            <w:pPr>
              <w:widowControl/>
              <w:jc w:val="right"/>
              <w:rPr>
                <w:bCs/>
                <w:iCs/>
                <w:sz w:val="24"/>
                <w:szCs w:val="24"/>
              </w:rPr>
            </w:pPr>
            <w:r w:rsidRPr="006A0D6D">
              <w:rPr>
                <w:bCs/>
                <w:iCs/>
                <w:sz w:val="24"/>
                <w:szCs w:val="24"/>
              </w:rPr>
              <w:t>125,20</w:t>
            </w:r>
          </w:p>
        </w:tc>
        <w:tc>
          <w:tcPr>
            <w:tcW w:w="474" w:type="pct"/>
          </w:tcPr>
          <w:p w:rsidR="00B572B6" w:rsidRPr="006A0D6D" w:rsidRDefault="00B572B6" w:rsidP="00B572B6">
            <w:pPr>
              <w:widowControl/>
              <w:jc w:val="right"/>
              <w:rPr>
                <w:bCs/>
                <w:iCs/>
                <w:sz w:val="24"/>
                <w:szCs w:val="24"/>
              </w:rPr>
            </w:pPr>
            <w:r w:rsidRPr="006A0D6D">
              <w:rPr>
                <w:bCs/>
                <w:iCs/>
                <w:sz w:val="24"/>
                <w:szCs w:val="24"/>
              </w:rPr>
              <w:t>130,10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0150174420</w:t>
            </w:r>
          </w:p>
        </w:tc>
        <w:tc>
          <w:tcPr>
            <w:tcW w:w="237" w:type="pct"/>
          </w:tcPr>
          <w:p w:rsidR="00B572B6" w:rsidRPr="006A0D6D" w:rsidRDefault="00B572B6" w:rsidP="00B572B6">
            <w:pPr>
              <w:widowControl/>
              <w:jc w:val="center"/>
              <w:rPr>
                <w:sz w:val="24"/>
                <w:szCs w:val="24"/>
              </w:rPr>
            </w:pPr>
            <w:r w:rsidRPr="006A0D6D">
              <w:rPr>
                <w:sz w:val="24"/>
                <w:szCs w:val="24"/>
              </w:rPr>
              <w:t>320</w:t>
            </w:r>
          </w:p>
        </w:tc>
        <w:tc>
          <w:tcPr>
            <w:tcW w:w="474" w:type="pct"/>
          </w:tcPr>
          <w:p w:rsidR="00B572B6" w:rsidRPr="006A0D6D" w:rsidRDefault="00B572B6" w:rsidP="00B572B6">
            <w:pPr>
              <w:widowControl/>
              <w:jc w:val="right"/>
              <w:rPr>
                <w:sz w:val="24"/>
                <w:szCs w:val="24"/>
              </w:rPr>
            </w:pPr>
            <w:r w:rsidRPr="006A0D6D">
              <w:rPr>
                <w:sz w:val="24"/>
                <w:szCs w:val="24"/>
              </w:rPr>
              <w:t>120,60</w:t>
            </w:r>
          </w:p>
        </w:tc>
        <w:tc>
          <w:tcPr>
            <w:tcW w:w="474" w:type="pct"/>
          </w:tcPr>
          <w:p w:rsidR="00B572B6" w:rsidRPr="006A0D6D" w:rsidRDefault="00B572B6" w:rsidP="00B572B6">
            <w:pPr>
              <w:widowControl/>
              <w:jc w:val="right"/>
              <w:rPr>
                <w:sz w:val="24"/>
                <w:szCs w:val="24"/>
              </w:rPr>
            </w:pPr>
            <w:r w:rsidRPr="006A0D6D">
              <w:rPr>
                <w:sz w:val="24"/>
                <w:szCs w:val="24"/>
              </w:rPr>
              <w:t>125,20</w:t>
            </w:r>
          </w:p>
        </w:tc>
        <w:tc>
          <w:tcPr>
            <w:tcW w:w="474" w:type="pct"/>
          </w:tcPr>
          <w:p w:rsidR="00B572B6" w:rsidRPr="006A0D6D" w:rsidRDefault="00B572B6" w:rsidP="00B572B6">
            <w:pPr>
              <w:widowControl/>
              <w:jc w:val="right"/>
              <w:rPr>
                <w:sz w:val="24"/>
                <w:szCs w:val="24"/>
              </w:rPr>
            </w:pPr>
            <w:r w:rsidRPr="006A0D6D">
              <w:rPr>
                <w:sz w:val="24"/>
                <w:szCs w:val="24"/>
              </w:rPr>
              <w:t>130,10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0150174510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2 592,10</w:t>
            </w:r>
          </w:p>
        </w:tc>
        <w:tc>
          <w:tcPr>
            <w:tcW w:w="474" w:type="pct"/>
          </w:tcPr>
          <w:p w:rsidR="00B572B6" w:rsidRPr="006A0D6D" w:rsidRDefault="00B572B6" w:rsidP="00B572B6">
            <w:pPr>
              <w:widowControl/>
              <w:jc w:val="right"/>
              <w:rPr>
                <w:bCs/>
                <w:iCs/>
                <w:sz w:val="24"/>
                <w:szCs w:val="24"/>
              </w:rPr>
            </w:pPr>
            <w:r w:rsidRPr="006A0D6D">
              <w:rPr>
                <w:bCs/>
                <w:iCs/>
                <w:sz w:val="24"/>
                <w:szCs w:val="24"/>
              </w:rPr>
              <w:t>2 696,80</w:t>
            </w:r>
          </w:p>
        </w:tc>
        <w:tc>
          <w:tcPr>
            <w:tcW w:w="474" w:type="pct"/>
          </w:tcPr>
          <w:p w:rsidR="00B572B6" w:rsidRPr="006A0D6D" w:rsidRDefault="00B572B6" w:rsidP="00B572B6">
            <w:pPr>
              <w:widowControl/>
              <w:jc w:val="right"/>
              <w:rPr>
                <w:bCs/>
                <w:iCs/>
                <w:sz w:val="24"/>
                <w:szCs w:val="24"/>
              </w:rPr>
            </w:pPr>
            <w:r w:rsidRPr="006A0D6D">
              <w:rPr>
                <w:bCs/>
                <w:iCs/>
                <w:sz w:val="24"/>
                <w:szCs w:val="24"/>
              </w:rPr>
              <w:t>2 696,80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0150174510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25,66</w:t>
            </w:r>
          </w:p>
        </w:tc>
        <w:tc>
          <w:tcPr>
            <w:tcW w:w="474" w:type="pct"/>
          </w:tcPr>
          <w:p w:rsidR="00B572B6" w:rsidRPr="006A0D6D" w:rsidRDefault="00B572B6" w:rsidP="00B572B6">
            <w:pPr>
              <w:widowControl/>
              <w:jc w:val="right"/>
              <w:rPr>
                <w:bCs/>
                <w:iCs/>
                <w:sz w:val="24"/>
                <w:szCs w:val="24"/>
              </w:rPr>
            </w:pPr>
            <w:r w:rsidRPr="006A0D6D">
              <w:rPr>
                <w:bCs/>
                <w:iCs/>
                <w:sz w:val="24"/>
                <w:szCs w:val="24"/>
              </w:rPr>
              <w:t>39,90</w:t>
            </w:r>
          </w:p>
        </w:tc>
        <w:tc>
          <w:tcPr>
            <w:tcW w:w="474" w:type="pct"/>
          </w:tcPr>
          <w:p w:rsidR="00B572B6" w:rsidRPr="006A0D6D" w:rsidRDefault="00B572B6" w:rsidP="00B572B6">
            <w:pPr>
              <w:widowControl/>
              <w:jc w:val="right"/>
              <w:rPr>
                <w:bCs/>
                <w:iCs/>
                <w:sz w:val="24"/>
                <w:szCs w:val="24"/>
              </w:rPr>
            </w:pPr>
            <w:r w:rsidRPr="006A0D6D">
              <w:rPr>
                <w:bCs/>
                <w:iCs/>
                <w:sz w:val="24"/>
                <w:szCs w:val="24"/>
              </w:rPr>
              <w:t>39,90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0150174510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25,66</w:t>
            </w:r>
          </w:p>
        </w:tc>
        <w:tc>
          <w:tcPr>
            <w:tcW w:w="474" w:type="pct"/>
          </w:tcPr>
          <w:p w:rsidR="00B572B6" w:rsidRPr="006A0D6D" w:rsidRDefault="00B572B6" w:rsidP="00B572B6">
            <w:pPr>
              <w:widowControl/>
              <w:jc w:val="right"/>
              <w:rPr>
                <w:sz w:val="24"/>
                <w:szCs w:val="24"/>
              </w:rPr>
            </w:pPr>
            <w:r w:rsidRPr="006A0D6D">
              <w:rPr>
                <w:sz w:val="24"/>
                <w:szCs w:val="24"/>
              </w:rPr>
              <w:t>39,90</w:t>
            </w:r>
          </w:p>
        </w:tc>
        <w:tc>
          <w:tcPr>
            <w:tcW w:w="474" w:type="pct"/>
          </w:tcPr>
          <w:p w:rsidR="00B572B6" w:rsidRPr="006A0D6D" w:rsidRDefault="00B572B6" w:rsidP="00B572B6">
            <w:pPr>
              <w:widowControl/>
              <w:jc w:val="right"/>
              <w:rPr>
                <w:sz w:val="24"/>
                <w:szCs w:val="24"/>
              </w:rPr>
            </w:pPr>
            <w:r w:rsidRPr="006A0D6D">
              <w:rPr>
                <w:sz w:val="24"/>
                <w:szCs w:val="24"/>
              </w:rPr>
              <w:t>39,90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 xml:space="preserve">Социальное обеспечение и </w:t>
            </w:r>
            <w:r w:rsidRPr="006A0D6D">
              <w:rPr>
                <w:bCs/>
                <w:iCs/>
                <w:sz w:val="24"/>
                <w:szCs w:val="24"/>
              </w:rPr>
              <w:lastRenderedPageBreak/>
              <w:t>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0150174510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2 566,44</w:t>
            </w:r>
          </w:p>
        </w:tc>
        <w:tc>
          <w:tcPr>
            <w:tcW w:w="474" w:type="pct"/>
          </w:tcPr>
          <w:p w:rsidR="00B572B6" w:rsidRPr="006A0D6D" w:rsidRDefault="00B572B6" w:rsidP="00B572B6">
            <w:pPr>
              <w:widowControl/>
              <w:jc w:val="right"/>
              <w:rPr>
                <w:bCs/>
                <w:iCs/>
                <w:sz w:val="24"/>
                <w:szCs w:val="24"/>
              </w:rPr>
            </w:pPr>
            <w:r w:rsidRPr="006A0D6D">
              <w:rPr>
                <w:bCs/>
                <w:iCs/>
                <w:sz w:val="24"/>
                <w:szCs w:val="24"/>
              </w:rPr>
              <w:t>2 656,90</w:t>
            </w:r>
          </w:p>
        </w:tc>
        <w:tc>
          <w:tcPr>
            <w:tcW w:w="474" w:type="pct"/>
          </w:tcPr>
          <w:p w:rsidR="00B572B6" w:rsidRPr="006A0D6D" w:rsidRDefault="00B572B6" w:rsidP="00B572B6">
            <w:pPr>
              <w:widowControl/>
              <w:jc w:val="right"/>
              <w:rPr>
                <w:bCs/>
                <w:iCs/>
                <w:sz w:val="24"/>
                <w:szCs w:val="24"/>
              </w:rPr>
            </w:pPr>
            <w:r w:rsidRPr="006A0D6D">
              <w:rPr>
                <w:bCs/>
                <w:iCs/>
                <w:sz w:val="24"/>
                <w:szCs w:val="24"/>
              </w:rPr>
              <w:t>2 656,90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lastRenderedPageBreak/>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0150174510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2 566,44</w:t>
            </w:r>
          </w:p>
        </w:tc>
        <w:tc>
          <w:tcPr>
            <w:tcW w:w="474" w:type="pct"/>
          </w:tcPr>
          <w:p w:rsidR="00B572B6" w:rsidRPr="006A0D6D" w:rsidRDefault="00B572B6" w:rsidP="00B572B6">
            <w:pPr>
              <w:widowControl/>
              <w:jc w:val="right"/>
              <w:rPr>
                <w:sz w:val="24"/>
                <w:szCs w:val="24"/>
              </w:rPr>
            </w:pPr>
            <w:r w:rsidRPr="006A0D6D">
              <w:rPr>
                <w:sz w:val="24"/>
                <w:szCs w:val="24"/>
              </w:rPr>
              <w:t>2 656,90</w:t>
            </w:r>
          </w:p>
        </w:tc>
        <w:tc>
          <w:tcPr>
            <w:tcW w:w="474" w:type="pct"/>
          </w:tcPr>
          <w:p w:rsidR="00B572B6" w:rsidRPr="006A0D6D" w:rsidRDefault="00B572B6" w:rsidP="00B572B6">
            <w:pPr>
              <w:widowControl/>
              <w:jc w:val="right"/>
              <w:rPr>
                <w:sz w:val="24"/>
                <w:szCs w:val="24"/>
              </w:rPr>
            </w:pPr>
            <w:r w:rsidRPr="006A0D6D">
              <w:rPr>
                <w:sz w:val="24"/>
                <w:szCs w:val="24"/>
              </w:rPr>
              <w:t>2 656,90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0150174620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0,60</w:t>
            </w:r>
          </w:p>
        </w:tc>
        <w:tc>
          <w:tcPr>
            <w:tcW w:w="474" w:type="pct"/>
          </w:tcPr>
          <w:p w:rsidR="00B572B6" w:rsidRPr="006A0D6D" w:rsidRDefault="00B572B6" w:rsidP="00B572B6">
            <w:pPr>
              <w:widowControl/>
              <w:jc w:val="right"/>
              <w:rPr>
                <w:bCs/>
                <w:iCs/>
                <w:sz w:val="24"/>
                <w:szCs w:val="24"/>
              </w:rPr>
            </w:pPr>
            <w:r w:rsidRPr="006A0D6D">
              <w:rPr>
                <w:bCs/>
                <w:iCs/>
                <w:sz w:val="24"/>
                <w:szCs w:val="24"/>
              </w:rPr>
              <w:t>0,60</w:t>
            </w:r>
          </w:p>
        </w:tc>
        <w:tc>
          <w:tcPr>
            <w:tcW w:w="474" w:type="pct"/>
          </w:tcPr>
          <w:p w:rsidR="00B572B6" w:rsidRPr="006A0D6D" w:rsidRDefault="00B572B6" w:rsidP="00B572B6">
            <w:pPr>
              <w:widowControl/>
              <w:jc w:val="right"/>
              <w:rPr>
                <w:bCs/>
                <w:iCs/>
                <w:sz w:val="24"/>
                <w:szCs w:val="24"/>
              </w:rPr>
            </w:pPr>
            <w:r w:rsidRPr="006A0D6D">
              <w:rPr>
                <w:bCs/>
                <w:iCs/>
                <w:sz w:val="24"/>
                <w:szCs w:val="24"/>
              </w:rPr>
              <w:t>0,60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0150174620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0,60</w:t>
            </w:r>
          </w:p>
        </w:tc>
        <w:tc>
          <w:tcPr>
            <w:tcW w:w="474" w:type="pct"/>
          </w:tcPr>
          <w:p w:rsidR="00B572B6" w:rsidRPr="006A0D6D" w:rsidRDefault="00B572B6" w:rsidP="00B572B6">
            <w:pPr>
              <w:widowControl/>
              <w:jc w:val="right"/>
              <w:rPr>
                <w:bCs/>
                <w:iCs/>
                <w:sz w:val="24"/>
                <w:szCs w:val="24"/>
              </w:rPr>
            </w:pPr>
            <w:r w:rsidRPr="006A0D6D">
              <w:rPr>
                <w:bCs/>
                <w:iCs/>
                <w:sz w:val="24"/>
                <w:szCs w:val="24"/>
              </w:rPr>
              <w:t>0,60</w:t>
            </w:r>
          </w:p>
        </w:tc>
        <w:tc>
          <w:tcPr>
            <w:tcW w:w="474" w:type="pct"/>
          </w:tcPr>
          <w:p w:rsidR="00B572B6" w:rsidRPr="006A0D6D" w:rsidRDefault="00B572B6" w:rsidP="00B572B6">
            <w:pPr>
              <w:widowControl/>
              <w:jc w:val="right"/>
              <w:rPr>
                <w:bCs/>
                <w:iCs/>
                <w:sz w:val="24"/>
                <w:szCs w:val="24"/>
              </w:rPr>
            </w:pPr>
            <w:r w:rsidRPr="006A0D6D">
              <w:rPr>
                <w:bCs/>
                <w:iCs/>
                <w:sz w:val="24"/>
                <w:szCs w:val="24"/>
              </w:rPr>
              <w:t>0,60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0150174620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0,60</w:t>
            </w:r>
          </w:p>
        </w:tc>
        <w:tc>
          <w:tcPr>
            <w:tcW w:w="474" w:type="pct"/>
          </w:tcPr>
          <w:p w:rsidR="00B572B6" w:rsidRPr="006A0D6D" w:rsidRDefault="00B572B6" w:rsidP="00B572B6">
            <w:pPr>
              <w:widowControl/>
              <w:jc w:val="right"/>
              <w:rPr>
                <w:sz w:val="24"/>
                <w:szCs w:val="24"/>
              </w:rPr>
            </w:pPr>
            <w:r w:rsidRPr="006A0D6D">
              <w:rPr>
                <w:sz w:val="24"/>
                <w:szCs w:val="24"/>
              </w:rPr>
              <w:t>0,60</w:t>
            </w:r>
          </w:p>
        </w:tc>
        <w:tc>
          <w:tcPr>
            <w:tcW w:w="474" w:type="pct"/>
          </w:tcPr>
          <w:p w:rsidR="00B572B6" w:rsidRPr="006A0D6D" w:rsidRDefault="00B572B6" w:rsidP="00B572B6">
            <w:pPr>
              <w:widowControl/>
              <w:jc w:val="right"/>
              <w:rPr>
                <w:sz w:val="24"/>
                <w:szCs w:val="24"/>
              </w:rPr>
            </w:pPr>
            <w:r w:rsidRPr="006A0D6D">
              <w:rPr>
                <w:sz w:val="24"/>
                <w:szCs w:val="24"/>
              </w:rPr>
              <w:t>0,60</w:t>
            </w:r>
          </w:p>
        </w:tc>
      </w:tr>
      <w:tr w:rsidR="00B572B6" w:rsidRPr="006A0D6D" w:rsidTr="002F1F8E">
        <w:trPr>
          <w:trHeight w:val="189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w:t>
            </w:r>
            <w:r w:rsidRPr="006A0D6D">
              <w:rPr>
                <w:bCs/>
                <w:iCs/>
                <w:sz w:val="24"/>
                <w:szCs w:val="24"/>
              </w:rPr>
              <w:lastRenderedPageBreak/>
              <w:t>м лицам и лицам, признанными пострадавшими от политических репрессий</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0150175020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13,70</w:t>
            </w:r>
          </w:p>
        </w:tc>
        <w:tc>
          <w:tcPr>
            <w:tcW w:w="474" w:type="pct"/>
          </w:tcPr>
          <w:p w:rsidR="00B572B6" w:rsidRPr="006A0D6D" w:rsidRDefault="00B572B6" w:rsidP="00B572B6">
            <w:pPr>
              <w:widowControl/>
              <w:jc w:val="right"/>
              <w:rPr>
                <w:bCs/>
                <w:iCs/>
                <w:sz w:val="24"/>
                <w:szCs w:val="24"/>
              </w:rPr>
            </w:pPr>
            <w:r w:rsidRPr="006A0D6D">
              <w:rPr>
                <w:bCs/>
                <w:iCs/>
                <w:sz w:val="24"/>
                <w:szCs w:val="24"/>
              </w:rPr>
              <w:t>17,20</w:t>
            </w:r>
          </w:p>
        </w:tc>
        <w:tc>
          <w:tcPr>
            <w:tcW w:w="474" w:type="pct"/>
          </w:tcPr>
          <w:p w:rsidR="00B572B6" w:rsidRPr="006A0D6D" w:rsidRDefault="00B572B6" w:rsidP="00B572B6">
            <w:pPr>
              <w:widowControl/>
              <w:jc w:val="right"/>
              <w:rPr>
                <w:bCs/>
                <w:iCs/>
                <w:sz w:val="24"/>
                <w:szCs w:val="24"/>
              </w:rPr>
            </w:pPr>
            <w:r w:rsidRPr="006A0D6D">
              <w:rPr>
                <w:bCs/>
                <w:iCs/>
                <w:sz w:val="24"/>
                <w:szCs w:val="24"/>
              </w:rPr>
              <w:t>17,20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0150175020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13,70</w:t>
            </w:r>
          </w:p>
        </w:tc>
        <w:tc>
          <w:tcPr>
            <w:tcW w:w="474" w:type="pct"/>
          </w:tcPr>
          <w:p w:rsidR="00B572B6" w:rsidRPr="006A0D6D" w:rsidRDefault="00B572B6" w:rsidP="00B572B6">
            <w:pPr>
              <w:widowControl/>
              <w:jc w:val="right"/>
              <w:rPr>
                <w:bCs/>
                <w:iCs/>
                <w:sz w:val="24"/>
                <w:szCs w:val="24"/>
              </w:rPr>
            </w:pPr>
            <w:r w:rsidRPr="006A0D6D">
              <w:rPr>
                <w:bCs/>
                <w:iCs/>
                <w:sz w:val="24"/>
                <w:szCs w:val="24"/>
              </w:rPr>
              <w:t>17,20</w:t>
            </w:r>
          </w:p>
        </w:tc>
        <w:tc>
          <w:tcPr>
            <w:tcW w:w="474" w:type="pct"/>
          </w:tcPr>
          <w:p w:rsidR="00B572B6" w:rsidRPr="006A0D6D" w:rsidRDefault="00B572B6" w:rsidP="00B572B6">
            <w:pPr>
              <w:widowControl/>
              <w:jc w:val="right"/>
              <w:rPr>
                <w:bCs/>
                <w:iCs/>
                <w:sz w:val="24"/>
                <w:szCs w:val="24"/>
              </w:rPr>
            </w:pPr>
            <w:r w:rsidRPr="006A0D6D">
              <w:rPr>
                <w:bCs/>
                <w:iCs/>
                <w:sz w:val="24"/>
                <w:szCs w:val="24"/>
              </w:rPr>
              <w:t>17,20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0150175020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13,70</w:t>
            </w:r>
          </w:p>
        </w:tc>
        <w:tc>
          <w:tcPr>
            <w:tcW w:w="474" w:type="pct"/>
          </w:tcPr>
          <w:p w:rsidR="00B572B6" w:rsidRPr="006A0D6D" w:rsidRDefault="00B572B6" w:rsidP="00B572B6">
            <w:pPr>
              <w:widowControl/>
              <w:jc w:val="right"/>
              <w:rPr>
                <w:sz w:val="24"/>
                <w:szCs w:val="24"/>
              </w:rPr>
            </w:pPr>
            <w:r w:rsidRPr="006A0D6D">
              <w:rPr>
                <w:sz w:val="24"/>
                <w:szCs w:val="24"/>
              </w:rPr>
              <w:t>17,20</w:t>
            </w:r>
          </w:p>
        </w:tc>
        <w:tc>
          <w:tcPr>
            <w:tcW w:w="474" w:type="pct"/>
          </w:tcPr>
          <w:p w:rsidR="00B572B6" w:rsidRPr="006A0D6D" w:rsidRDefault="00B572B6" w:rsidP="00B572B6">
            <w:pPr>
              <w:widowControl/>
              <w:jc w:val="right"/>
              <w:rPr>
                <w:sz w:val="24"/>
                <w:szCs w:val="24"/>
              </w:rPr>
            </w:pPr>
            <w:r w:rsidRPr="006A0D6D">
              <w:rPr>
                <w:sz w:val="24"/>
                <w:szCs w:val="24"/>
              </w:rPr>
              <w:t>17,20</w:t>
            </w:r>
          </w:p>
        </w:tc>
      </w:tr>
      <w:tr w:rsidR="00B572B6" w:rsidRPr="006A0D6D" w:rsidTr="002F1F8E">
        <w:trPr>
          <w:trHeight w:val="210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0150177200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133,50</w:t>
            </w:r>
          </w:p>
        </w:tc>
        <w:tc>
          <w:tcPr>
            <w:tcW w:w="474" w:type="pct"/>
          </w:tcPr>
          <w:p w:rsidR="00B572B6" w:rsidRPr="006A0D6D" w:rsidRDefault="00B572B6" w:rsidP="00B572B6">
            <w:pPr>
              <w:widowControl/>
              <w:jc w:val="right"/>
              <w:rPr>
                <w:bCs/>
                <w:iCs/>
                <w:sz w:val="24"/>
                <w:szCs w:val="24"/>
              </w:rPr>
            </w:pPr>
            <w:r w:rsidRPr="006A0D6D">
              <w:rPr>
                <w:bCs/>
                <w:iCs/>
                <w:sz w:val="24"/>
                <w:szCs w:val="24"/>
              </w:rPr>
              <w:t>187,60</w:t>
            </w:r>
          </w:p>
        </w:tc>
        <w:tc>
          <w:tcPr>
            <w:tcW w:w="474" w:type="pct"/>
          </w:tcPr>
          <w:p w:rsidR="00B572B6" w:rsidRPr="006A0D6D" w:rsidRDefault="00B572B6" w:rsidP="00B572B6">
            <w:pPr>
              <w:widowControl/>
              <w:jc w:val="right"/>
              <w:rPr>
                <w:bCs/>
                <w:iCs/>
                <w:sz w:val="24"/>
                <w:szCs w:val="24"/>
              </w:rPr>
            </w:pPr>
            <w:r w:rsidRPr="006A0D6D">
              <w:rPr>
                <w:bCs/>
                <w:iCs/>
                <w:sz w:val="24"/>
                <w:szCs w:val="24"/>
              </w:rPr>
              <w:t>187,60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0150177200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133,50</w:t>
            </w:r>
          </w:p>
        </w:tc>
        <w:tc>
          <w:tcPr>
            <w:tcW w:w="474" w:type="pct"/>
          </w:tcPr>
          <w:p w:rsidR="00B572B6" w:rsidRPr="006A0D6D" w:rsidRDefault="00B572B6" w:rsidP="00B572B6">
            <w:pPr>
              <w:widowControl/>
              <w:jc w:val="right"/>
              <w:rPr>
                <w:bCs/>
                <w:iCs/>
                <w:sz w:val="24"/>
                <w:szCs w:val="24"/>
              </w:rPr>
            </w:pPr>
            <w:r w:rsidRPr="006A0D6D">
              <w:rPr>
                <w:bCs/>
                <w:iCs/>
                <w:sz w:val="24"/>
                <w:szCs w:val="24"/>
              </w:rPr>
              <w:t>187,60</w:t>
            </w:r>
          </w:p>
        </w:tc>
        <w:tc>
          <w:tcPr>
            <w:tcW w:w="474" w:type="pct"/>
          </w:tcPr>
          <w:p w:rsidR="00B572B6" w:rsidRPr="006A0D6D" w:rsidRDefault="00B572B6" w:rsidP="00B572B6">
            <w:pPr>
              <w:widowControl/>
              <w:jc w:val="right"/>
              <w:rPr>
                <w:bCs/>
                <w:iCs/>
                <w:sz w:val="24"/>
                <w:szCs w:val="24"/>
              </w:rPr>
            </w:pPr>
            <w:r w:rsidRPr="006A0D6D">
              <w:rPr>
                <w:bCs/>
                <w:iCs/>
                <w:sz w:val="24"/>
                <w:szCs w:val="24"/>
              </w:rPr>
              <w:t>187,60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 xml:space="preserve">Публичные нормативные социальные выплаты </w:t>
            </w:r>
            <w:r w:rsidRPr="006A0D6D">
              <w:rPr>
                <w:sz w:val="24"/>
                <w:szCs w:val="24"/>
              </w:rPr>
              <w:lastRenderedPageBreak/>
              <w:t>гражданам</w:t>
            </w:r>
          </w:p>
        </w:tc>
        <w:tc>
          <w:tcPr>
            <w:tcW w:w="314" w:type="pct"/>
          </w:tcPr>
          <w:p w:rsidR="00B572B6" w:rsidRPr="006A0D6D" w:rsidRDefault="00B572B6" w:rsidP="00B572B6">
            <w:pPr>
              <w:widowControl/>
              <w:jc w:val="center"/>
              <w:rPr>
                <w:sz w:val="24"/>
                <w:szCs w:val="24"/>
              </w:rPr>
            </w:pPr>
            <w:r w:rsidRPr="006A0D6D">
              <w:rPr>
                <w:sz w:val="24"/>
                <w:szCs w:val="24"/>
              </w:rPr>
              <w:lastRenderedPageBreak/>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0150177200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133,50</w:t>
            </w:r>
          </w:p>
        </w:tc>
        <w:tc>
          <w:tcPr>
            <w:tcW w:w="474" w:type="pct"/>
          </w:tcPr>
          <w:p w:rsidR="00B572B6" w:rsidRPr="006A0D6D" w:rsidRDefault="00B572B6" w:rsidP="00B572B6">
            <w:pPr>
              <w:widowControl/>
              <w:jc w:val="right"/>
              <w:rPr>
                <w:sz w:val="24"/>
                <w:szCs w:val="24"/>
              </w:rPr>
            </w:pPr>
            <w:r w:rsidRPr="006A0D6D">
              <w:rPr>
                <w:sz w:val="24"/>
                <w:szCs w:val="24"/>
              </w:rPr>
              <w:t>187,60</w:t>
            </w:r>
          </w:p>
        </w:tc>
        <w:tc>
          <w:tcPr>
            <w:tcW w:w="474" w:type="pct"/>
          </w:tcPr>
          <w:p w:rsidR="00B572B6" w:rsidRPr="006A0D6D" w:rsidRDefault="00B572B6" w:rsidP="00B572B6">
            <w:pPr>
              <w:widowControl/>
              <w:jc w:val="right"/>
              <w:rPr>
                <w:sz w:val="24"/>
                <w:szCs w:val="24"/>
              </w:rPr>
            </w:pPr>
            <w:r w:rsidRPr="006A0D6D">
              <w:rPr>
                <w:sz w:val="24"/>
                <w:szCs w:val="24"/>
              </w:rPr>
              <w:t>187,60</w:t>
            </w:r>
          </w:p>
        </w:tc>
      </w:tr>
      <w:tr w:rsidR="00B572B6" w:rsidRPr="006A0D6D" w:rsidTr="002F1F8E">
        <w:trPr>
          <w:trHeight w:val="1680"/>
        </w:trPr>
        <w:tc>
          <w:tcPr>
            <w:tcW w:w="2019" w:type="pct"/>
          </w:tcPr>
          <w:p w:rsidR="00B572B6" w:rsidRPr="006A0D6D" w:rsidRDefault="00B572B6" w:rsidP="00B572B6">
            <w:pPr>
              <w:widowControl/>
              <w:rPr>
                <w:bCs/>
                <w:iCs/>
                <w:sz w:val="24"/>
                <w:szCs w:val="24"/>
              </w:rPr>
            </w:pPr>
            <w:r w:rsidRPr="006A0D6D">
              <w:rPr>
                <w:bCs/>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0150177300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12 409,00</w:t>
            </w:r>
          </w:p>
        </w:tc>
        <w:tc>
          <w:tcPr>
            <w:tcW w:w="474" w:type="pct"/>
          </w:tcPr>
          <w:p w:rsidR="00B572B6" w:rsidRPr="006A0D6D" w:rsidRDefault="00B572B6" w:rsidP="00B572B6">
            <w:pPr>
              <w:widowControl/>
              <w:jc w:val="right"/>
              <w:rPr>
                <w:bCs/>
                <w:iCs/>
                <w:sz w:val="24"/>
                <w:szCs w:val="24"/>
              </w:rPr>
            </w:pPr>
            <w:r w:rsidRPr="006A0D6D">
              <w:rPr>
                <w:bCs/>
                <w:iCs/>
                <w:sz w:val="24"/>
                <w:szCs w:val="24"/>
              </w:rPr>
              <w:t>11 253,30</w:t>
            </w:r>
          </w:p>
        </w:tc>
        <w:tc>
          <w:tcPr>
            <w:tcW w:w="474" w:type="pct"/>
          </w:tcPr>
          <w:p w:rsidR="00B572B6" w:rsidRPr="006A0D6D" w:rsidRDefault="00B572B6" w:rsidP="00B572B6">
            <w:pPr>
              <w:widowControl/>
              <w:jc w:val="right"/>
              <w:rPr>
                <w:bCs/>
                <w:iCs/>
                <w:sz w:val="24"/>
                <w:szCs w:val="24"/>
              </w:rPr>
            </w:pPr>
            <w:r w:rsidRPr="006A0D6D">
              <w:rPr>
                <w:bCs/>
                <w:iCs/>
                <w:sz w:val="24"/>
                <w:szCs w:val="24"/>
              </w:rPr>
              <w:t>11 402,80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0150177300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122,46</w:t>
            </w:r>
          </w:p>
        </w:tc>
        <w:tc>
          <w:tcPr>
            <w:tcW w:w="474" w:type="pct"/>
          </w:tcPr>
          <w:p w:rsidR="00B572B6" w:rsidRPr="006A0D6D" w:rsidRDefault="00B572B6" w:rsidP="00B572B6">
            <w:pPr>
              <w:widowControl/>
              <w:jc w:val="right"/>
              <w:rPr>
                <w:bCs/>
                <w:iCs/>
                <w:sz w:val="24"/>
                <w:szCs w:val="24"/>
              </w:rPr>
            </w:pPr>
            <w:r w:rsidRPr="006A0D6D">
              <w:rPr>
                <w:bCs/>
                <w:iCs/>
                <w:sz w:val="24"/>
                <w:szCs w:val="24"/>
              </w:rPr>
              <w:t>111,40</w:t>
            </w:r>
          </w:p>
        </w:tc>
        <w:tc>
          <w:tcPr>
            <w:tcW w:w="474" w:type="pct"/>
          </w:tcPr>
          <w:p w:rsidR="00B572B6" w:rsidRPr="006A0D6D" w:rsidRDefault="00B572B6" w:rsidP="00B572B6">
            <w:pPr>
              <w:widowControl/>
              <w:jc w:val="right"/>
              <w:rPr>
                <w:bCs/>
                <w:iCs/>
                <w:sz w:val="24"/>
                <w:szCs w:val="24"/>
              </w:rPr>
            </w:pPr>
            <w:r w:rsidRPr="006A0D6D">
              <w:rPr>
                <w:bCs/>
                <w:iCs/>
                <w:sz w:val="24"/>
                <w:szCs w:val="24"/>
              </w:rPr>
              <w:t>112,80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0150177300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122,46</w:t>
            </w:r>
          </w:p>
        </w:tc>
        <w:tc>
          <w:tcPr>
            <w:tcW w:w="474" w:type="pct"/>
          </w:tcPr>
          <w:p w:rsidR="00B572B6" w:rsidRPr="006A0D6D" w:rsidRDefault="00B572B6" w:rsidP="00B572B6">
            <w:pPr>
              <w:widowControl/>
              <w:jc w:val="right"/>
              <w:rPr>
                <w:sz w:val="24"/>
                <w:szCs w:val="24"/>
              </w:rPr>
            </w:pPr>
            <w:r w:rsidRPr="006A0D6D">
              <w:rPr>
                <w:sz w:val="24"/>
                <w:szCs w:val="24"/>
              </w:rPr>
              <w:t>111,40</w:t>
            </w:r>
          </w:p>
        </w:tc>
        <w:tc>
          <w:tcPr>
            <w:tcW w:w="474" w:type="pct"/>
          </w:tcPr>
          <w:p w:rsidR="00B572B6" w:rsidRPr="006A0D6D" w:rsidRDefault="00B572B6" w:rsidP="00B572B6">
            <w:pPr>
              <w:widowControl/>
              <w:jc w:val="right"/>
              <w:rPr>
                <w:sz w:val="24"/>
                <w:szCs w:val="24"/>
              </w:rPr>
            </w:pPr>
            <w:r w:rsidRPr="006A0D6D">
              <w:rPr>
                <w:sz w:val="24"/>
                <w:szCs w:val="24"/>
              </w:rPr>
              <w:t>112,80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0150177300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12 286,54</w:t>
            </w:r>
          </w:p>
        </w:tc>
        <w:tc>
          <w:tcPr>
            <w:tcW w:w="474" w:type="pct"/>
          </w:tcPr>
          <w:p w:rsidR="00B572B6" w:rsidRPr="006A0D6D" w:rsidRDefault="00B572B6" w:rsidP="00B572B6">
            <w:pPr>
              <w:widowControl/>
              <w:jc w:val="right"/>
              <w:rPr>
                <w:bCs/>
                <w:iCs/>
                <w:sz w:val="24"/>
                <w:szCs w:val="24"/>
              </w:rPr>
            </w:pPr>
            <w:r w:rsidRPr="006A0D6D">
              <w:rPr>
                <w:bCs/>
                <w:iCs/>
                <w:sz w:val="24"/>
                <w:szCs w:val="24"/>
              </w:rPr>
              <w:t>11 141,90</w:t>
            </w:r>
          </w:p>
        </w:tc>
        <w:tc>
          <w:tcPr>
            <w:tcW w:w="474" w:type="pct"/>
          </w:tcPr>
          <w:p w:rsidR="00B572B6" w:rsidRPr="006A0D6D" w:rsidRDefault="00B572B6" w:rsidP="00B572B6">
            <w:pPr>
              <w:widowControl/>
              <w:jc w:val="right"/>
              <w:rPr>
                <w:bCs/>
                <w:iCs/>
                <w:sz w:val="24"/>
                <w:szCs w:val="24"/>
              </w:rPr>
            </w:pPr>
            <w:r w:rsidRPr="006A0D6D">
              <w:rPr>
                <w:bCs/>
                <w:iCs/>
                <w:sz w:val="24"/>
                <w:szCs w:val="24"/>
              </w:rPr>
              <w:t>11 290,00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0150177300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12 286,54</w:t>
            </w:r>
          </w:p>
        </w:tc>
        <w:tc>
          <w:tcPr>
            <w:tcW w:w="474" w:type="pct"/>
          </w:tcPr>
          <w:p w:rsidR="00B572B6" w:rsidRPr="006A0D6D" w:rsidRDefault="00B572B6" w:rsidP="00B572B6">
            <w:pPr>
              <w:widowControl/>
              <w:jc w:val="right"/>
              <w:rPr>
                <w:sz w:val="24"/>
                <w:szCs w:val="24"/>
              </w:rPr>
            </w:pPr>
            <w:r w:rsidRPr="006A0D6D">
              <w:rPr>
                <w:sz w:val="24"/>
                <w:szCs w:val="24"/>
              </w:rPr>
              <w:t>11 141,90</w:t>
            </w:r>
          </w:p>
        </w:tc>
        <w:tc>
          <w:tcPr>
            <w:tcW w:w="474" w:type="pct"/>
          </w:tcPr>
          <w:p w:rsidR="00B572B6" w:rsidRPr="006A0D6D" w:rsidRDefault="00B572B6" w:rsidP="00B572B6">
            <w:pPr>
              <w:widowControl/>
              <w:jc w:val="right"/>
              <w:rPr>
                <w:sz w:val="24"/>
                <w:szCs w:val="24"/>
              </w:rPr>
            </w:pPr>
            <w:r w:rsidRPr="006A0D6D">
              <w:rPr>
                <w:sz w:val="24"/>
                <w:szCs w:val="24"/>
              </w:rPr>
              <w:t>11 290,00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 xml:space="preserve">Исполнение государственных полномочий по предоставлению мер социальной поддержки, предусмотренных </w:t>
            </w:r>
            <w:r w:rsidRPr="006A0D6D">
              <w:rPr>
                <w:bCs/>
                <w:iCs/>
                <w:sz w:val="24"/>
                <w:szCs w:val="24"/>
              </w:rPr>
              <w:lastRenderedPageBreak/>
              <w:t>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0150177400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70,40</w:t>
            </w:r>
          </w:p>
        </w:tc>
        <w:tc>
          <w:tcPr>
            <w:tcW w:w="474" w:type="pct"/>
          </w:tcPr>
          <w:p w:rsidR="00B572B6" w:rsidRPr="006A0D6D" w:rsidRDefault="00B572B6" w:rsidP="00B572B6">
            <w:pPr>
              <w:widowControl/>
              <w:jc w:val="right"/>
              <w:rPr>
                <w:bCs/>
                <w:iCs/>
                <w:sz w:val="24"/>
                <w:szCs w:val="24"/>
              </w:rPr>
            </w:pPr>
            <w:r w:rsidRPr="006A0D6D">
              <w:rPr>
                <w:bCs/>
                <w:iCs/>
                <w:sz w:val="24"/>
                <w:szCs w:val="24"/>
              </w:rPr>
              <w:t>104,50</w:t>
            </w:r>
          </w:p>
        </w:tc>
        <w:tc>
          <w:tcPr>
            <w:tcW w:w="474" w:type="pct"/>
          </w:tcPr>
          <w:p w:rsidR="00B572B6" w:rsidRPr="006A0D6D" w:rsidRDefault="00B572B6" w:rsidP="00B572B6">
            <w:pPr>
              <w:widowControl/>
              <w:jc w:val="right"/>
              <w:rPr>
                <w:bCs/>
                <w:iCs/>
                <w:sz w:val="24"/>
                <w:szCs w:val="24"/>
              </w:rPr>
            </w:pPr>
            <w:r w:rsidRPr="006A0D6D">
              <w:rPr>
                <w:bCs/>
                <w:iCs/>
                <w:sz w:val="24"/>
                <w:szCs w:val="24"/>
              </w:rPr>
              <w:t>104,50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0150177400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0,46</w:t>
            </w:r>
          </w:p>
        </w:tc>
        <w:tc>
          <w:tcPr>
            <w:tcW w:w="474" w:type="pct"/>
          </w:tcPr>
          <w:p w:rsidR="00B572B6" w:rsidRPr="006A0D6D" w:rsidRDefault="00B572B6" w:rsidP="00B572B6">
            <w:pPr>
              <w:widowControl/>
              <w:jc w:val="right"/>
              <w:rPr>
                <w:bCs/>
                <w:iCs/>
                <w:sz w:val="24"/>
                <w:szCs w:val="24"/>
              </w:rPr>
            </w:pPr>
            <w:r w:rsidRPr="006A0D6D">
              <w:rPr>
                <w:bCs/>
                <w:iCs/>
                <w:sz w:val="24"/>
                <w:szCs w:val="24"/>
              </w:rPr>
              <w:t>1,50</w:t>
            </w:r>
          </w:p>
        </w:tc>
        <w:tc>
          <w:tcPr>
            <w:tcW w:w="474" w:type="pct"/>
          </w:tcPr>
          <w:p w:rsidR="00B572B6" w:rsidRPr="006A0D6D" w:rsidRDefault="00B572B6" w:rsidP="00B572B6">
            <w:pPr>
              <w:widowControl/>
              <w:jc w:val="right"/>
              <w:rPr>
                <w:bCs/>
                <w:iCs/>
                <w:sz w:val="24"/>
                <w:szCs w:val="24"/>
              </w:rPr>
            </w:pPr>
            <w:r w:rsidRPr="006A0D6D">
              <w:rPr>
                <w:bCs/>
                <w:iCs/>
                <w:sz w:val="24"/>
                <w:szCs w:val="24"/>
              </w:rPr>
              <w:t>1,50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0150177400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0,46</w:t>
            </w:r>
          </w:p>
        </w:tc>
        <w:tc>
          <w:tcPr>
            <w:tcW w:w="474" w:type="pct"/>
          </w:tcPr>
          <w:p w:rsidR="00B572B6" w:rsidRPr="006A0D6D" w:rsidRDefault="00B572B6" w:rsidP="00B572B6">
            <w:pPr>
              <w:widowControl/>
              <w:jc w:val="right"/>
              <w:rPr>
                <w:sz w:val="24"/>
                <w:szCs w:val="24"/>
              </w:rPr>
            </w:pPr>
            <w:r w:rsidRPr="006A0D6D">
              <w:rPr>
                <w:sz w:val="24"/>
                <w:szCs w:val="24"/>
              </w:rPr>
              <w:t>1,50</w:t>
            </w:r>
          </w:p>
        </w:tc>
        <w:tc>
          <w:tcPr>
            <w:tcW w:w="474" w:type="pct"/>
          </w:tcPr>
          <w:p w:rsidR="00B572B6" w:rsidRPr="006A0D6D" w:rsidRDefault="00B572B6" w:rsidP="00B572B6">
            <w:pPr>
              <w:widowControl/>
              <w:jc w:val="right"/>
              <w:rPr>
                <w:sz w:val="24"/>
                <w:szCs w:val="24"/>
              </w:rPr>
            </w:pPr>
            <w:r w:rsidRPr="006A0D6D">
              <w:rPr>
                <w:sz w:val="24"/>
                <w:szCs w:val="24"/>
              </w:rPr>
              <w:t>1,50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0150177400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69,95</w:t>
            </w:r>
          </w:p>
        </w:tc>
        <w:tc>
          <w:tcPr>
            <w:tcW w:w="474" w:type="pct"/>
          </w:tcPr>
          <w:p w:rsidR="00B572B6" w:rsidRPr="006A0D6D" w:rsidRDefault="00B572B6" w:rsidP="00B572B6">
            <w:pPr>
              <w:widowControl/>
              <w:jc w:val="right"/>
              <w:rPr>
                <w:bCs/>
                <w:iCs/>
                <w:sz w:val="24"/>
                <w:szCs w:val="24"/>
              </w:rPr>
            </w:pPr>
            <w:r w:rsidRPr="006A0D6D">
              <w:rPr>
                <w:bCs/>
                <w:iCs/>
                <w:sz w:val="24"/>
                <w:szCs w:val="24"/>
              </w:rPr>
              <w:t>103,00</w:t>
            </w:r>
          </w:p>
        </w:tc>
        <w:tc>
          <w:tcPr>
            <w:tcW w:w="474" w:type="pct"/>
          </w:tcPr>
          <w:p w:rsidR="00B572B6" w:rsidRPr="006A0D6D" w:rsidRDefault="00B572B6" w:rsidP="00B572B6">
            <w:pPr>
              <w:widowControl/>
              <w:jc w:val="right"/>
              <w:rPr>
                <w:bCs/>
                <w:iCs/>
                <w:sz w:val="24"/>
                <w:szCs w:val="24"/>
              </w:rPr>
            </w:pPr>
            <w:r w:rsidRPr="006A0D6D">
              <w:rPr>
                <w:bCs/>
                <w:iCs/>
                <w:sz w:val="24"/>
                <w:szCs w:val="24"/>
              </w:rPr>
              <w:t>103,00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0150177400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69,95</w:t>
            </w:r>
          </w:p>
        </w:tc>
        <w:tc>
          <w:tcPr>
            <w:tcW w:w="474" w:type="pct"/>
          </w:tcPr>
          <w:p w:rsidR="00B572B6" w:rsidRPr="006A0D6D" w:rsidRDefault="00B572B6" w:rsidP="00B572B6">
            <w:pPr>
              <w:widowControl/>
              <w:jc w:val="right"/>
              <w:rPr>
                <w:sz w:val="24"/>
                <w:szCs w:val="24"/>
              </w:rPr>
            </w:pPr>
            <w:r w:rsidRPr="006A0D6D">
              <w:rPr>
                <w:sz w:val="24"/>
                <w:szCs w:val="24"/>
              </w:rPr>
              <w:t>103,00</w:t>
            </w:r>
          </w:p>
        </w:tc>
        <w:tc>
          <w:tcPr>
            <w:tcW w:w="474" w:type="pct"/>
          </w:tcPr>
          <w:p w:rsidR="00B572B6" w:rsidRPr="006A0D6D" w:rsidRDefault="00B572B6" w:rsidP="00B572B6">
            <w:pPr>
              <w:widowControl/>
              <w:jc w:val="right"/>
              <w:rPr>
                <w:sz w:val="24"/>
                <w:szCs w:val="24"/>
              </w:rPr>
            </w:pPr>
            <w:r w:rsidRPr="006A0D6D">
              <w:rPr>
                <w:sz w:val="24"/>
                <w:szCs w:val="24"/>
              </w:rPr>
              <w:t>103,00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01501R4620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9,10</w:t>
            </w:r>
          </w:p>
        </w:tc>
        <w:tc>
          <w:tcPr>
            <w:tcW w:w="474" w:type="pct"/>
          </w:tcPr>
          <w:p w:rsidR="00B572B6" w:rsidRPr="006A0D6D" w:rsidRDefault="00B572B6" w:rsidP="00B572B6">
            <w:pPr>
              <w:widowControl/>
              <w:jc w:val="right"/>
              <w:rPr>
                <w:bCs/>
                <w:iCs/>
                <w:sz w:val="24"/>
                <w:szCs w:val="24"/>
              </w:rPr>
            </w:pPr>
            <w:r w:rsidRPr="006A0D6D">
              <w:rPr>
                <w:bCs/>
                <w:iCs/>
                <w:sz w:val="24"/>
                <w:szCs w:val="24"/>
              </w:rPr>
              <w:t>8,80</w:t>
            </w:r>
          </w:p>
        </w:tc>
        <w:tc>
          <w:tcPr>
            <w:tcW w:w="474" w:type="pct"/>
          </w:tcPr>
          <w:p w:rsidR="00B572B6" w:rsidRPr="006A0D6D" w:rsidRDefault="00B572B6" w:rsidP="00B572B6">
            <w:pPr>
              <w:widowControl/>
              <w:jc w:val="right"/>
              <w:rPr>
                <w:bCs/>
                <w:iCs/>
                <w:sz w:val="24"/>
                <w:szCs w:val="24"/>
              </w:rPr>
            </w:pPr>
            <w:r w:rsidRPr="006A0D6D">
              <w:rPr>
                <w:bCs/>
                <w:iCs/>
                <w:sz w:val="24"/>
                <w:szCs w:val="24"/>
              </w:rPr>
              <w:t>8,80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 xml:space="preserve">Социальное обеспечение и </w:t>
            </w:r>
            <w:r w:rsidRPr="006A0D6D">
              <w:rPr>
                <w:bCs/>
                <w:iCs/>
                <w:sz w:val="24"/>
                <w:szCs w:val="24"/>
              </w:rPr>
              <w:lastRenderedPageBreak/>
              <w:t>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01501R4620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9,10</w:t>
            </w:r>
          </w:p>
        </w:tc>
        <w:tc>
          <w:tcPr>
            <w:tcW w:w="474" w:type="pct"/>
          </w:tcPr>
          <w:p w:rsidR="00B572B6" w:rsidRPr="006A0D6D" w:rsidRDefault="00B572B6" w:rsidP="00B572B6">
            <w:pPr>
              <w:widowControl/>
              <w:jc w:val="right"/>
              <w:rPr>
                <w:bCs/>
                <w:iCs/>
                <w:sz w:val="24"/>
                <w:szCs w:val="24"/>
              </w:rPr>
            </w:pPr>
            <w:r w:rsidRPr="006A0D6D">
              <w:rPr>
                <w:bCs/>
                <w:iCs/>
                <w:sz w:val="24"/>
                <w:szCs w:val="24"/>
              </w:rPr>
              <w:t>8,80</w:t>
            </w:r>
          </w:p>
        </w:tc>
        <w:tc>
          <w:tcPr>
            <w:tcW w:w="474" w:type="pct"/>
          </w:tcPr>
          <w:p w:rsidR="00B572B6" w:rsidRPr="006A0D6D" w:rsidRDefault="00B572B6" w:rsidP="00B572B6">
            <w:pPr>
              <w:widowControl/>
              <w:jc w:val="right"/>
              <w:rPr>
                <w:bCs/>
                <w:iCs/>
                <w:sz w:val="24"/>
                <w:szCs w:val="24"/>
              </w:rPr>
            </w:pPr>
            <w:r w:rsidRPr="006A0D6D">
              <w:rPr>
                <w:bCs/>
                <w:iCs/>
                <w:sz w:val="24"/>
                <w:szCs w:val="24"/>
              </w:rPr>
              <w:t>8,80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lastRenderedPageBreak/>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01501R4620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9,10</w:t>
            </w:r>
          </w:p>
        </w:tc>
        <w:tc>
          <w:tcPr>
            <w:tcW w:w="474" w:type="pct"/>
          </w:tcPr>
          <w:p w:rsidR="00B572B6" w:rsidRPr="006A0D6D" w:rsidRDefault="00B572B6" w:rsidP="00B572B6">
            <w:pPr>
              <w:widowControl/>
              <w:jc w:val="right"/>
              <w:rPr>
                <w:sz w:val="24"/>
                <w:szCs w:val="24"/>
              </w:rPr>
            </w:pPr>
            <w:r w:rsidRPr="006A0D6D">
              <w:rPr>
                <w:sz w:val="24"/>
                <w:szCs w:val="24"/>
              </w:rPr>
              <w:t>8,80</w:t>
            </w:r>
          </w:p>
        </w:tc>
        <w:tc>
          <w:tcPr>
            <w:tcW w:w="474" w:type="pct"/>
          </w:tcPr>
          <w:p w:rsidR="00B572B6" w:rsidRPr="006A0D6D" w:rsidRDefault="00B572B6" w:rsidP="00B572B6">
            <w:pPr>
              <w:widowControl/>
              <w:jc w:val="right"/>
              <w:rPr>
                <w:sz w:val="24"/>
                <w:szCs w:val="24"/>
              </w:rPr>
            </w:pPr>
            <w:r w:rsidRPr="006A0D6D">
              <w:rPr>
                <w:sz w:val="24"/>
                <w:szCs w:val="24"/>
              </w:rPr>
              <w:t>8,80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Охрана семьи и детства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31 804,00</w:t>
            </w:r>
          </w:p>
        </w:tc>
        <w:tc>
          <w:tcPr>
            <w:tcW w:w="474" w:type="pct"/>
          </w:tcPr>
          <w:p w:rsidR="00B572B6" w:rsidRPr="006A0D6D" w:rsidRDefault="00B572B6" w:rsidP="00B572B6">
            <w:pPr>
              <w:widowControl/>
              <w:jc w:val="right"/>
              <w:rPr>
                <w:bCs/>
                <w:iCs/>
                <w:sz w:val="24"/>
                <w:szCs w:val="24"/>
              </w:rPr>
            </w:pPr>
            <w:r w:rsidRPr="006A0D6D">
              <w:rPr>
                <w:bCs/>
                <w:iCs/>
                <w:sz w:val="24"/>
                <w:szCs w:val="24"/>
              </w:rPr>
              <w:t>27 098,10</w:t>
            </w:r>
          </w:p>
        </w:tc>
        <w:tc>
          <w:tcPr>
            <w:tcW w:w="474" w:type="pct"/>
          </w:tcPr>
          <w:p w:rsidR="00B572B6" w:rsidRPr="006A0D6D" w:rsidRDefault="00B572B6" w:rsidP="00B572B6">
            <w:pPr>
              <w:widowControl/>
              <w:jc w:val="right"/>
              <w:rPr>
                <w:bCs/>
                <w:iCs/>
                <w:sz w:val="24"/>
                <w:szCs w:val="24"/>
              </w:rPr>
            </w:pPr>
            <w:r w:rsidRPr="006A0D6D">
              <w:rPr>
                <w:bCs/>
                <w:iCs/>
                <w:sz w:val="24"/>
                <w:szCs w:val="24"/>
              </w:rPr>
              <w:t>29 267,60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23 649,40</w:t>
            </w:r>
          </w:p>
        </w:tc>
        <w:tc>
          <w:tcPr>
            <w:tcW w:w="474" w:type="pct"/>
          </w:tcPr>
          <w:p w:rsidR="00B572B6" w:rsidRPr="006A0D6D" w:rsidRDefault="00B572B6" w:rsidP="00B572B6">
            <w:pPr>
              <w:widowControl/>
              <w:jc w:val="right"/>
              <w:rPr>
                <w:bCs/>
                <w:iCs/>
                <w:sz w:val="24"/>
                <w:szCs w:val="24"/>
              </w:rPr>
            </w:pPr>
            <w:r w:rsidRPr="006A0D6D">
              <w:rPr>
                <w:bCs/>
                <w:iCs/>
                <w:sz w:val="24"/>
                <w:szCs w:val="24"/>
              </w:rPr>
              <w:t>19 335,80</w:t>
            </w:r>
          </w:p>
        </w:tc>
        <w:tc>
          <w:tcPr>
            <w:tcW w:w="474" w:type="pct"/>
          </w:tcPr>
          <w:p w:rsidR="00B572B6" w:rsidRPr="006A0D6D" w:rsidRDefault="00B572B6" w:rsidP="00B572B6">
            <w:pPr>
              <w:widowControl/>
              <w:jc w:val="right"/>
              <w:rPr>
                <w:bCs/>
                <w:iCs/>
                <w:sz w:val="24"/>
                <w:szCs w:val="24"/>
              </w:rPr>
            </w:pPr>
            <w:r w:rsidRPr="006A0D6D">
              <w:rPr>
                <w:bCs/>
                <w:iCs/>
                <w:sz w:val="24"/>
                <w:szCs w:val="24"/>
              </w:rPr>
              <w:t>20 838,60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"Выплата субсидий и субвенций из бюджета Пензенской области и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23 649,40</w:t>
            </w:r>
          </w:p>
        </w:tc>
        <w:tc>
          <w:tcPr>
            <w:tcW w:w="474" w:type="pct"/>
          </w:tcPr>
          <w:p w:rsidR="00B572B6" w:rsidRPr="006A0D6D" w:rsidRDefault="00B572B6" w:rsidP="00B572B6">
            <w:pPr>
              <w:widowControl/>
              <w:jc w:val="right"/>
              <w:rPr>
                <w:bCs/>
                <w:iCs/>
                <w:sz w:val="24"/>
                <w:szCs w:val="24"/>
              </w:rPr>
            </w:pPr>
            <w:r w:rsidRPr="006A0D6D">
              <w:rPr>
                <w:bCs/>
                <w:iCs/>
                <w:sz w:val="24"/>
                <w:szCs w:val="24"/>
              </w:rPr>
              <w:t>19 335,80</w:t>
            </w:r>
          </w:p>
        </w:tc>
        <w:tc>
          <w:tcPr>
            <w:tcW w:w="474" w:type="pct"/>
          </w:tcPr>
          <w:p w:rsidR="00B572B6" w:rsidRPr="006A0D6D" w:rsidRDefault="00B572B6" w:rsidP="00B572B6">
            <w:pPr>
              <w:widowControl/>
              <w:jc w:val="right"/>
              <w:rPr>
                <w:bCs/>
                <w:iCs/>
                <w:sz w:val="24"/>
                <w:szCs w:val="24"/>
              </w:rPr>
            </w:pPr>
            <w:r w:rsidRPr="006A0D6D">
              <w:rPr>
                <w:bCs/>
                <w:iCs/>
                <w:sz w:val="24"/>
                <w:szCs w:val="24"/>
              </w:rPr>
              <w:t>20 838,60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12 454,80</w:t>
            </w:r>
          </w:p>
        </w:tc>
        <w:tc>
          <w:tcPr>
            <w:tcW w:w="474" w:type="pct"/>
          </w:tcPr>
          <w:p w:rsidR="00B572B6" w:rsidRPr="006A0D6D" w:rsidRDefault="00B572B6" w:rsidP="00B572B6">
            <w:pPr>
              <w:widowControl/>
              <w:jc w:val="right"/>
              <w:rPr>
                <w:bCs/>
                <w:iCs/>
                <w:sz w:val="24"/>
                <w:szCs w:val="24"/>
              </w:rPr>
            </w:pPr>
            <w:r w:rsidRPr="006A0D6D">
              <w:rPr>
                <w:bCs/>
                <w:iCs/>
                <w:sz w:val="24"/>
                <w:szCs w:val="24"/>
              </w:rPr>
              <w:t>11 361,00</w:t>
            </w:r>
          </w:p>
        </w:tc>
        <w:tc>
          <w:tcPr>
            <w:tcW w:w="474" w:type="pct"/>
          </w:tcPr>
          <w:p w:rsidR="00B572B6" w:rsidRPr="006A0D6D" w:rsidRDefault="00B572B6" w:rsidP="00B572B6">
            <w:pPr>
              <w:widowControl/>
              <w:jc w:val="right"/>
              <w:rPr>
                <w:bCs/>
                <w:iCs/>
                <w:sz w:val="24"/>
                <w:szCs w:val="24"/>
              </w:rPr>
            </w:pPr>
            <w:r w:rsidRPr="006A0D6D">
              <w:rPr>
                <w:bCs/>
                <w:iCs/>
                <w:sz w:val="24"/>
                <w:szCs w:val="24"/>
              </w:rPr>
              <w:t>11 955,40</w:t>
            </w:r>
          </w:p>
        </w:tc>
      </w:tr>
      <w:tr w:rsidR="00B572B6" w:rsidRPr="006A0D6D" w:rsidTr="002F1F8E">
        <w:trPr>
          <w:trHeight w:val="2310"/>
        </w:trPr>
        <w:tc>
          <w:tcPr>
            <w:tcW w:w="2019" w:type="pct"/>
          </w:tcPr>
          <w:p w:rsidR="00B572B6" w:rsidRPr="006A0D6D" w:rsidRDefault="00B572B6" w:rsidP="00B572B6">
            <w:pPr>
              <w:widowControl/>
              <w:rPr>
                <w:bCs/>
                <w:iCs/>
                <w:sz w:val="24"/>
                <w:szCs w:val="24"/>
              </w:rPr>
            </w:pPr>
            <w:r w:rsidRPr="006A0D6D">
              <w:rPr>
                <w:bCs/>
                <w:iCs/>
                <w:sz w:val="24"/>
                <w:szCs w:val="24"/>
              </w:rPr>
              <w:t xml:space="preserve">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w:t>
            </w:r>
            <w:r w:rsidRPr="006A0D6D">
              <w:rPr>
                <w:bCs/>
                <w:iCs/>
                <w:sz w:val="24"/>
                <w:szCs w:val="24"/>
              </w:rPr>
              <w:lastRenderedPageBreak/>
              <w:t>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0150153800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6 823,90</w:t>
            </w:r>
          </w:p>
        </w:tc>
        <w:tc>
          <w:tcPr>
            <w:tcW w:w="474" w:type="pct"/>
          </w:tcPr>
          <w:p w:rsidR="00B572B6" w:rsidRPr="006A0D6D" w:rsidRDefault="00B572B6" w:rsidP="00B572B6">
            <w:pPr>
              <w:widowControl/>
              <w:jc w:val="right"/>
              <w:rPr>
                <w:bCs/>
                <w:iCs/>
                <w:sz w:val="24"/>
                <w:szCs w:val="24"/>
              </w:rPr>
            </w:pPr>
            <w:r w:rsidRPr="006A0D6D">
              <w:rPr>
                <w:bCs/>
                <w:iCs/>
                <w:sz w:val="24"/>
                <w:szCs w:val="24"/>
              </w:rPr>
              <w:t>7 057,20</w:t>
            </w:r>
          </w:p>
        </w:tc>
        <w:tc>
          <w:tcPr>
            <w:tcW w:w="474" w:type="pct"/>
          </w:tcPr>
          <w:p w:rsidR="00B572B6" w:rsidRPr="006A0D6D" w:rsidRDefault="00B572B6" w:rsidP="00B572B6">
            <w:pPr>
              <w:widowControl/>
              <w:jc w:val="right"/>
              <w:rPr>
                <w:bCs/>
                <w:iCs/>
                <w:sz w:val="24"/>
                <w:szCs w:val="24"/>
              </w:rPr>
            </w:pPr>
            <w:r w:rsidRPr="006A0D6D">
              <w:rPr>
                <w:bCs/>
                <w:iCs/>
                <w:sz w:val="24"/>
                <w:szCs w:val="24"/>
              </w:rPr>
              <w:t>7 577,50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0150153800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6 823,90</w:t>
            </w:r>
          </w:p>
        </w:tc>
        <w:tc>
          <w:tcPr>
            <w:tcW w:w="474" w:type="pct"/>
          </w:tcPr>
          <w:p w:rsidR="00B572B6" w:rsidRPr="006A0D6D" w:rsidRDefault="00B572B6" w:rsidP="00B572B6">
            <w:pPr>
              <w:widowControl/>
              <w:jc w:val="right"/>
              <w:rPr>
                <w:bCs/>
                <w:iCs/>
                <w:sz w:val="24"/>
                <w:szCs w:val="24"/>
              </w:rPr>
            </w:pPr>
            <w:r w:rsidRPr="006A0D6D">
              <w:rPr>
                <w:bCs/>
                <w:iCs/>
                <w:sz w:val="24"/>
                <w:szCs w:val="24"/>
              </w:rPr>
              <w:t>7 057,20</w:t>
            </w:r>
          </w:p>
        </w:tc>
        <w:tc>
          <w:tcPr>
            <w:tcW w:w="474" w:type="pct"/>
          </w:tcPr>
          <w:p w:rsidR="00B572B6" w:rsidRPr="006A0D6D" w:rsidRDefault="00B572B6" w:rsidP="00B572B6">
            <w:pPr>
              <w:widowControl/>
              <w:jc w:val="right"/>
              <w:rPr>
                <w:bCs/>
                <w:iCs/>
                <w:sz w:val="24"/>
                <w:szCs w:val="24"/>
              </w:rPr>
            </w:pPr>
            <w:r w:rsidRPr="006A0D6D">
              <w:rPr>
                <w:bCs/>
                <w:iCs/>
                <w:sz w:val="24"/>
                <w:szCs w:val="24"/>
              </w:rPr>
              <w:t>7 577,50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0150153800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6 823,90</w:t>
            </w:r>
          </w:p>
        </w:tc>
        <w:tc>
          <w:tcPr>
            <w:tcW w:w="474" w:type="pct"/>
          </w:tcPr>
          <w:p w:rsidR="00B572B6" w:rsidRPr="006A0D6D" w:rsidRDefault="00B572B6" w:rsidP="00B572B6">
            <w:pPr>
              <w:widowControl/>
              <w:jc w:val="right"/>
              <w:rPr>
                <w:sz w:val="24"/>
                <w:szCs w:val="24"/>
              </w:rPr>
            </w:pPr>
            <w:r w:rsidRPr="006A0D6D">
              <w:rPr>
                <w:sz w:val="24"/>
                <w:szCs w:val="24"/>
              </w:rPr>
              <w:t>7 057,20</w:t>
            </w:r>
          </w:p>
        </w:tc>
        <w:tc>
          <w:tcPr>
            <w:tcW w:w="474" w:type="pct"/>
          </w:tcPr>
          <w:p w:rsidR="00B572B6" w:rsidRPr="006A0D6D" w:rsidRDefault="00B572B6" w:rsidP="00B572B6">
            <w:pPr>
              <w:widowControl/>
              <w:jc w:val="right"/>
              <w:rPr>
                <w:sz w:val="24"/>
                <w:szCs w:val="24"/>
              </w:rPr>
            </w:pPr>
            <w:r w:rsidRPr="006A0D6D">
              <w:rPr>
                <w:sz w:val="24"/>
                <w:szCs w:val="24"/>
              </w:rPr>
              <w:t>7 577,50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0150174010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5 630,90</w:t>
            </w:r>
          </w:p>
        </w:tc>
        <w:tc>
          <w:tcPr>
            <w:tcW w:w="474" w:type="pct"/>
          </w:tcPr>
          <w:p w:rsidR="00B572B6" w:rsidRPr="006A0D6D" w:rsidRDefault="00B572B6" w:rsidP="00B572B6">
            <w:pPr>
              <w:widowControl/>
              <w:jc w:val="right"/>
              <w:rPr>
                <w:bCs/>
                <w:iCs/>
                <w:sz w:val="24"/>
                <w:szCs w:val="24"/>
              </w:rPr>
            </w:pPr>
            <w:r w:rsidRPr="006A0D6D">
              <w:rPr>
                <w:bCs/>
                <w:iCs/>
                <w:sz w:val="24"/>
                <w:szCs w:val="24"/>
              </w:rPr>
              <w:t>4 303,80</w:t>
            </w:r>
          </w:p>
        </w:tc>
        <w:tc>
          <w:tcPr>
            <w:tcW w:w="474" w:type="pct"/>
          </w:tcPr>
          <w:p w:rsidR="00B572B6" w:rsidRPr="006A0D6D" w:rsidRDefault="00B572B6" w:rsidP="00B572B6">
            <w:pPr>
              <w:widowControl/>
              <w:jc w:val="right"/>
              <w:rPr>
                <w:bCs/>
                <w:iCs/>
                <w:sz w:val="24"/>
                <w:szCs w:val="24"/>
              </w:rPr>
            </w:pPr>
            <w:r w:rsidRPr="006A0D6D">
              <w:rPr>
                <w:bCs/>
                <w:iCs/>
                <w:sz w:val="24"/>
                <w:szCs w:val="24"/>
              </w:rPr>
              <w:t>4 377,90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0150174010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5 630,90</w:t>
            </w:r>
          </w:p>
        </w:tc>
        <w:tc>
          <w:tcPr>
            <w:tcW w:w="474" w:type="pct"/>
          </w:tcPr>
          <w:p w:rsidR="00B572B6" w:rsidRPr="006A0D6D" w:rsidRDefault="00B572B6" w:rsidP="00B572B6">
            <w:pPr>
              <w:widowControl/>
              <w:jc w:val="right"/>
              <w:rPr>
                <w:bCs/>
                <w:iCs/>
                <w:sz w:val="24"/>
                <w:szCs w:val="24"/>
              </w:rPr>
            </w:pPr>
            <w:r w:rsidRPr="006A0D6D">
              <w:rPr>
                <w:bCs/>
                <w:iCs/>
                <w:sz w:val="24"/>
                <w:szCs w:val="24"/>
              </w:rPr>
              <w:t>4 303,80</w:t>
            </w:r>
          </w:p>
        </w:tc>
        <w:tc>
          <w:tcPr>
            <w:tcW w:w="474" w:type="pct"/>
          </w:tcPr>
          <w:p w:rsidR="00B572B6" w:rsidRPr="006A0D6D" w:rsidRDefault="00B572B6" w:rsidP="00B572B6">
            <w:pPr>
              <w:widowControl/>
              <w:jc w:val="right"/>
              <w:rPr>
                <w:bCs/>
                <w:iCs/>
                <w:sz w:val="24"/>
                <w:szCs w:val="24"/>
              </w:rPr>
            </w:pPr>
            <w:r w:rsidRPr="006A0D6D">
              <w:rPr>
                <w:bCs/>
                <w:iCs/>
                <w:sz w:val="24"/>
                <w:szCs w:val="24"/>
              </w:rPr>
              <w:t>4 377,90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0150174010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5 630,90</w:t>
            </w:r>
          </w:p>
        </w:tc>
        <w:tc>
          <w:tcPr>
            <w:tcW w:w="474" w:type="pct"/>
          </w:tcPr>
          <w:p w:rsidR="00B572B6" w:rsidRPr="006A0D6D" w:rsidRDefault="00B572B6" w:rsidP="00B572B6">
            <w:pPr>
              <w:widowControl/>
              <w:jc w:val="right"/>
              <w:rPr>
                <w:sz w:val="24"/>
                <w:szCs w:val="24"/>
              </w:rPr>
            </w:pPr>
            <w:r w:rsidRPr="006A0D6D">
              <w:rPr>
                <w:sz w:val="24"/>
                <w:szCs w:val="24"/>
              </w:rPr>
              <w:t>4 303,80</w:t>
            </w:r>
          </w:p>
        </w:tc>
        <w:tc>
          <w:tcPr>
            <w:tcW w:w="474" w:type="pct"/>
          </w:tcPr>
          <w:p w:rsidR="00B572B6" w:rsidRPr="006A0D6D" w:rsidRDefault="00B572B6" w:rsidP="00B572B6">
            <w:pPr>
              <w:widowControl/>
              <w:jc w:val="right"/>
              <w:rPr>
                <w:sz w:val="24"/>
                <w:szCs w:val="24"/>
              </w:rPr>
            </w:pPr>
            <w:r w:rsidRPr="006A0D6D">
              <w:rPr>
                <w:sz w:val="24"/>
                <w:szCs w:val="24"/>
              </w:rPr>
              <w:t>4 377,90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Федеральный проект "Финансовая поддержка семей при рождении детей"</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015Р100000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11 194,60</w:t>
            </w:r>
          </w:p>
        </w:tc>
        <w:tc>
          <w:tcPr>
            <w:tcW w:w="474" w:type="pct"/>
          </w:tcPr>
          <w:p w:rsidR="00B572B6" w:rsidRPr="006A0D6D" w:rsidRDefault="00B572B6" w:rsidP="00B572B6">
            <w:pPr>
              <w:widowControl/>
              <w:jc w:val="right"/>
              <w:rPr>
                <w:bCs/>
                <w:iCs/>
                <w:sz w:val="24"/>
                <w:szCs w:val="24"/>
              </w:rPr>
            </w:pPr>
            <w:r w:rsidRPr="006A0D6D">
              <w:rPr>
                <w:bCs/>
                <w:iCs/>
                <w:sz w:val="24"/>
                <w:szCs w:val="24"/>
              </w:rPr>
              <w:t>7 974,80</w:t>
            </w:r>
          </w:p>
        </w:tc>
        <w:tc>
          <w:tcPr>
            <w:tcW w:w="474" w:type="pct"/>
          </w:tcPr>
          <w:p w:rsidR="00B572B6" w:rsidRPr="006A0D6D" w:rsidRDefault="00B572B6" w:rsidP="00B572B6">
            <w:pPr>
              <w:widowControl/>
              <w:jc w:val="right"/>
              <w:rPr>
                <w:bCs/>
                <w:iCs/>
                <w:sz w:val="24"/>
                <w:szCs w:val="24"/>
              </w:rPr>
            </w:pPr>
            <w:r w:rsidRPr="006A0D6D">
              <w:rPr>
                <w:bCs/>
                <w:iCs/>
                <w:sz w:val="24"/>
                <w:szCs w:val="24"/>
              </w:rPr>
              <w:t>8 883,20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Ежемесячная денежная выплата, назначаемая в </w:t>
            </w:r>
            <w:r w:rsidRPr="006A0D6D">
              <w:rPr>
                <w:bCs/>
                <w:iCs/>
                <w:sz w:val="24"/>
                <w:szCs w:val="24"/>
              </w:rPr>
              <w:lastRenderedPageBreak/>
              <w:t>случае рождения третьего ребенка или последующих детей до достижения ребенком возраста трех лет</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015Р150840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4 898,90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015Р150840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4 898,90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015Р150840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4 898,90</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Осуществление ежемесячной выплаты в связи с рождением (усыновлением) первого ребенка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015Р155730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6 295,70</w:t>
            </w:r>
          </w:p>
        </w:tc>
        <w:tc>
          <w:tcPr>
            <w:tcW w:w="474" w:type="pct"/>
          </w:tcPr>
          <w:p w:rsidR="00B572B6" w:rsidRPr="006A0D6D" w:rsidRDefault="00B572B6" w:rsidP="00B572B6">
            <w:pPr>
              <w:widowControl/>
              <w:jc w:val="right"/>
              <w:rPr>
                <w:bCs/>
                <w:iCs/>
                <w:sz w:val="24"/>
                <w:szCs w:val="24"/>
              </w:rPr>
            </w:pPr>
            <w:r w:rsidRPr="006A0D6D">
              <w:rPr>
                <w:bCs/>
                <w:iCs/>
                <w:sz w:val="24"/>
                <w:szCs w:val="24"/>
              </w:rPr>
              <w:t>7 974,80</w:t>
            </w:r>
          </w:p>
        </w:tc>
        <w:tc>
          <w:tcPr>
            <w:tcW w:w="474" w:type="pct"/>
          </w:tcPr>
          <w:p w:rsidR="00B572B6" w:rsidRPr="006A0D6D" w:rsidRDefault="00B572B6" w:rsidP="00B572B6">
            <w:pPr>
              <w:widowControl/>
              <w:jc w:val="right"/>
              <w:rPr>
                <w:bCs/>
                <w:iCs/>
                <w:sz w:val="24"/>
                <w:szCs w:val="24"/>
              </w:rPr>
            </w:pPr>
            <w:r w:rsidRPr="006A0D6D">
              <w:rPr>
                <w:bCs/>
                <w:iCs/>
                <w:sz w:val="24"/>
                <w:szCs w:val="24"/>
              </w:rPr>
              <w:t>8 883,20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015Р155730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6 295,70</w:t>
            </w:r>
          </w:p>
        </w:tc>
        <w:tc>
          <w:tcPr>
            <w:tcW w:w="474" w:type="pct"/>
          </w:tcPr>
          <w:p w:rsidR="00B572B6" w:rsidRPr="006A0D6D" w:rsidRDefault="00B572B6" w:rsidP="00B572B6">
            <w:pPr>
              <w:widowControl/>
              <w:jc w:val="right"/>
              <w:rPr>
                <w:bCs/>
                <w:iCs/>
                <w:sz w:val="24"/>
                <w:szCs w:val="24"/>
              </w:rPr>
            </w:pPr>
            <w:r w:rsidRPr="006A0D6D">
              <w:rPr>
                <w:bCs/>
                <w:iCs/>
                <w:sz w:val="24"/>
                <w:szCs w:val="24"/>
              </w:rPr>
              <w:t>7 974,80</w:t>
            </w:r>
          </w:p>
        </w:tc>
        <w:tc>
          <w:tcPr>
            <w:tcW w:w="474" w:type="pct"/>
          </w:tcPr>
          <w:p w:rsidR="00B572B6" w:rsidRPr="006A0D6D" w:rsidRDefault="00B572B6" w:rsidP="00B572B6">
            <w:pPr>
              <w:widowControl/>
              <w:jc w:val="right"/>
              <w:rPr>
                <w:bCs/>
                <w:iCs/>
                <w:sz w:val="24"/>
                <w:szCs w:val="24"/>
              </w:rPr>
            </w:pPr>
            <w:r w:rsidRPr="006A0D6D">
              <w:rPr>
                <w:bCs/>
                <w:iCs/>
                <w:sz w:val="24"/>
                <w:szCs w:val="24"/>
              </w:rPr>
              <w:t>8 883,20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015Р155730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6 295,70</w:t>
            </w:r>
          </w:p>
        </w:tc>
        <w:tc>
          <w:tcPr>
            <w:tcW w:w="474" w:type="pct"/>
          </w:tcPr>
          <w:p w:rsidR="00B572B6" w:rsidRPr="006A0D6D" w:rsidRDefault="00B572B6" w:rsidP="00B572B6">
            <w:pPr>
              <w:widowControl/>
              <w:jc w:val="right"/>
              <w:rPr>
                <w:sz w:val="24"/>
                <w:szCs w:val="24"/>
              </w:rPr>
            </w:pPr>
            <w:r w:rsidRPr="006A0D6D">
              <w:rPr>
                <w:sz w:val="24"/>
                <w:szCs w:val="24"/>
              </w:rPr>
              <w:t>7 974,80</w:t>
            </w:r>
          </w:p>
        </w:tc>
        <w:tc>
          <w:tcPr>
            <w:tcW w:w="474" w:type="pct"/>
          </w:tcPr>
          <w:p w:rsidR="00B572B6" w:rsidRPr="006A0D6D" w:rsidRDefault="00B572B6" w:rsidP="00B572B6">
            <w:pPr>
              <w:widowControl/>
              <w:jc w:val="right"/>
              <w:rPr>
                <w:sz w:val="24"/>
                <w:szCs w:val="24"/>
              </w:rPr>
            </w:pPr>
            <w:r w:rsidRPr="006A0D6D">
              <w:rPr>
                <w:sz w:val="24"/>
                <w:szCs w:val="24"/>
              </w:rPr>
              <w:t>8 883,20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1000000000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8 154,60</w:t>
            </w:r>
          </w:p>
        </w:tc>
        <w:tc>
          <w:tcPr>
            <w:tcW w:w="474" w:type="pct"/>
          </w:tcPr>
          <w:p w:rsidR="00B572B6" w:rsidRPr="006A0D6D" w:rsidRDefault="00B572B6" w:rsidP="00B572B6">
            <w:pPr>
              <w:widowControl/>
              <w:jc w:val="right"/>
              <w:rPr>
                <w:bCs/>
                <w:iCs/>
                <w:sz w:val="24"/>
                <w:szCs w:val="24"/>
              </w:rPr>
            </w:pPr>
            <w:r w:rsidRPr="006A0D6D">
              <w:rPr>
                <w:bCs/>
                <w:iCs/>
                <w:sz w:val="24"/>
                <w:szCs w:val="24"/>
              </w:rPr>
              <w:t>7 762,30</w:t>
            </w:r>
          </w:p>
        </w:tc>
        <w:tc>
          <w:tcPr>
            <w:tcW w:w="474" w:type="pct"/>
          </w:tcPr>
          <w:p w:rsidR="00B572B6" w:rsidRPr="006A0D6D" w:rsidRDefault="00B572B6" w:rsidP="00B572B6">
            <w:pPr>
              <w:widowControl/>
              <w:jc w:val="right"/>
              <w:rPr>
                <w:bCs/>
                <w:iCs/>
                <w:sz w:val="24"/>
                <w:szCs w:val="24"/>
              </w:rPr>
            </w:pPr>
            <w:r w:rsidRPr="006A0D6D">
              <w:rPr>
                <w:bCs/>
                <w:iCs/>
                <w:sz w:val="24"/>
                <w:szCs w:val="24"/>
              </w:rPr>
              <w:t>8 429,00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1010000000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8 154,60</w:t>
            </w:r>
          </w:p>
        </w:tc>
        <w:tc>
          <w:tcPr>
            <w:tcW w:w="474" w:type="pct"/>
          </w:tcPr>
          <w:p w:rsidR="00B572B6" w:rsidRPr="006A0D6D" w:rsidRDefault="00B572B6" w:rsidP="00B572B6">
            <w:pPr>
              <w:widowControl/>
              <w:jc w:val="right"/>
              <w:rPr>
                <w:bCs/>
                <w:iCs/>
                <w:sz w:val="24"/>
                <w:szCs w:val="24"/>
              </w:rPr>
            </w:pPr>
            <w:r w:rsidRPr="006A0D6D">
              <w:rPr>
                <w:bCs/>
                <w:iCs/>
                <w:sz w:val="24"/>
                <w:szCs w:val="24"/>
              </w:rPr>
              <w:t>7 762,30</w:t>
            </w:r>
          </w:p>
        </w:tc>
        <w:tc>
          <w:tcPr>
            <w:tcW w:w="474" w:type="pct"/>
          </w:tcPr>
          <w:p w:rsidR="00B572B6" w:rsidRPr="006A0D6D" w:rsidRDefault="00B572B6" w:rsidP="00B572B6">
            <w:pPr>
              <w:widowControl/>
              <w:jc w:val="right"/>
              <w:rPr>
                <w:bCs/>
                <w:iCs/>
                <w:sz w:val="24"/>
                <w:szCs w:val="24"/>
              </w:rPr>
            </w:pPr>
            <w:r w:rsidRPr="006A0D6D">
              <w:rPr>
                <w:bCs/>
                <w:iCs/>
                <w:sz w:val="24"/>
                <w:szCs w:val="24"/>
              </w:rPr>
              <w:t>8 429,00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1010400000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8 154,60</w:t>
            </w:r>
          </w:p>
        </w:tc>
        <w:tc>
          <w:tcPr>
            <w:tcW w:w="474" w:type="pct"/>
          </w:tcPr>
          <w:p w:rsidR="00B572B6" w:rsidRPr="006A0D6D" w:rsidRDefault="00B572B6" w:rsidP="00B572B6">
            <w:pPr>
              <w:widowControl/>
              <w:jc w:val="right"/>
              <w:rPr>
                <w:bCs/>
                <w:iCs/>
                <w:sz w:val="24"/>
                <w:szCs w:val="24"/>
              </w:rPr>
            </w:pPr>
            <w:r w:rsidRPr="006A0D6D">
              <w:rPr>
                <w:bCs/>
                <w:iCs/>
                <w:sz w:val="24"/>
                <w:szCs w:val="24"/>
              </w:rPr>
              <w:t>7 762,30</w:t>
            </w:r>
          </w:p>
        </w:tc>
        <w:tc>
          <w:tcPr>
            <w:tcW w:w="474" w:type="pct"/>
          </w:tcPr>
          <w:p w:rsidR="00B572B6" w:rsidRPr="006A0D6D" w:rsidRDefault="00B572B6" w:rsidP="00B572B6">
            <w:pPr>
              <w:widowControl/>
              <w:jc w:val="right"/>
              <w:rPr>
                <w:bCs/>
                <w:iCs/>
                <w:sz w:val="24"/>
                <w:szCs w:val="24"/>
              </w:rPr>
            </w:pPr>
            <w:r w:rsidRPr="006A0D6D">
              <w:rPr>
                <w:bCs/>
                <w:iCs/>
                <w:sz w:val="24"/>
                <w:szCs w:val="24"/>
              </w:rPr>
              <w:t>8 429,00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Содержание ребенка в семье опекуна и приемной семье, а также вознаграждение, причитающееся приемному родителю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1010477100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8 154,60</w:t>
            </w:r>
          </w:p>
        </w:tc>
        <w:tc>
          <w:tcPr>
            <w:tcW w:w="474" w:type="pct"/>
          </w:tcPr>
          <w:p w:rsidR="00B572B6" w:rsidRPr="006A0D6D" w:rsidRDefault="00B572B6" w:rsidP="00B572B6">
            <w:pPr>
              <w:widowControl/>
              <w:jc w:val="right"/>
              <w:rPr>
                <w:bCs/>
                <w:iCs/>
                <w:sz w:val="24"/>
                <w:szCs w:val="24"/>
              </w:rPr>
            </w:pPr>
            <w:r w:rsidRPr="006A0D6D">
              <w:rPr>
                <w:bCs/>
                <w:iCs/>
                <w:sz w:val="24"/>
                <w:szCs w:val="24"/>
              </w:rPr>
              <w:t>7 762,30</w:t>
            </w:r>
          </w:p>
        </w:tc>
        <w:tc>
          <w:tcPr>
            <w:tcW w:w="474" w:type="pct"/>
          </w:tcPr>
          <w:p w:rsidR="00B572B6" w:rsidRPr="006A0D6D" w:rsidRDefault="00B572B6" w:rsidP="00B572B6">
            <w:pPr>
              <w:widowControl/>
              <w:jc w:val="right"/>
              <w:rPr>
                <w:bCs/>
                <w:iCs/>
                <w:sz w:val="24"/>
                <w:szCs w:val="24"/>
              </w:rPr>
            </w:pPr>
            <w:r w:rsidRPr="006A0D6D">
              <w:rPr>
                <w:bCs/>
                <w:iCs/>
                <w:sz w:val="24"/>
                <w:szCs w:val="24"/>
              </w:rPr>
              <w:t>8 429,00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1010477100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8 154,60</w:t>
            </w:r>
          </w:p>
        </w:tc>
        <w:tc>
          <w:tcPr>
            <w:tcW w:w="474" w:type="pct"/>
          </w:tcPr>
          <w:p w:rsidR="00B572B6" w:rsidRPr="006A0D6D" w:rsidRDefault="00B572B6" w:rsidP="00B572B6">
            <w:pPr>
              <w:widowControl/>
              <w:jc w:val="right"/>
              <w:rPr>
                <w:bCs/>
                <w:iCs/>
                <w:sz w:val="24"/>
                <w:szCs w:val="24"/>
              </w:rPr>
            </w:pPr>
            <w:r w:rsidRPr="006A0D6D">
              <w:rPr>
                <w:bCs/>
                <w:iCs/>
                <w:sz w:val="24"/>
                <w:szCs w:val="24"/>
              </w:rPr>
              <w:t>7 762,30</w:t>
            </w:r>
          </w:p>
        </w:tc>
        <w:tc>
          <w:tcPr>
            <w:tcW w:w="474" w:type="pct"/>
          </w:tcPr>
          <w:p w:rsidR="00B572B6" w:rsidRPr="006A0D6D" w:rsidRDefault="00B572B6" w:rsidP="00B572B6">
            <w:pPr>
              <w:widowControl/>
              <w:jc w:val="right"/>
              <w:rPr>
                <w:bCs/>
                <w:iCs/>
                <w:sz w:val="24"/>
                <w:szCs w:val="24"/>
              </w:rPr>
            </w:pPr>
            <w:r w:rsidRPr="006A0D6D">
              <w:rPr>
                <w:bCs/>
                <w:iCs/>
                <w:sz w:val="24"/>
                <w:szCs w:val="24"/>
              </w:rPr>
              <w:t>8 429,00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Публичные нормативные социальные выплаты гражданам</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1010477100</w:t>
            </w:r>
          </w:p>
        </w:tc>
        <w:tc>
          <w:tcPr>
            <w:tcW w:w="237" w:type="pct"/>
          </w:tcPr>
          <w:p w:rsidR="00B572B6" w:rsidRPr="006A0D6D" w:rsidRDefault="00B572B6" w:rsidP="00B572B6">
            <w:pPr>
              <w:widowControl/>
              <w:jc w:val="center"/>
              <w:rPr>
                <w:sz w:val="24"/>
                <w:szCs w:val="24"/>
              </w:rPr>
            </w:pPr>
            <w:r w:rsidRPr="006A0D6D">
              <w:rPr>
                <w:sz w:val="24"/>
                <w:szCs w:val="24"/>
              </w:rPr>
              <w:t>310</w:t>
            </w:r>
          </w:p>
        </w:tc>
        <w:tc>
          <w:tcPr>
            <w:tcW w:w="474" w:type="pct"/>
          </w:tcPr>
          <w:p w:rsidR="00B572B6" w:rsidRPr="006A0D6D" w:rsidRDefault="00B572B6" w:rsidP="00B572B6">
            <w:pPr>
              <w:widowControl/>
              <w:jc w:val="right"/>
              <w:rPr>
                <w:sz w:val="24"/>
                <w:szCs w:val="24"/>
              </w:rPr>
            </w:pPr>
            <w:r w:rsidRPr="006A0D6D">
              <w:rPr>
                <w:sz w:val="24"/>
                <w:szCs w:val="24"/>
              </w:rPr>
              <w:t>6 426,60</w:t>
            </w:r>
          </w:p>
        </w:tc>
        <w:tc>
          <w:tcPr>
            <w:tcW w:w="474" w:type="pct"/>
          </w:tcPr>
          <w:p w:rsidR="00B572B6" w:rsidRPr="006A0D6D" w:rsidRDefault="00B572B6" w:rsidP="00B572B6">
            <w:pPr>
              <w:widowControl/>
              <w:jc w:val="right"/>
              <w:rPr>
                <w:sz w:val="24"/>
                <w:szCs w:val="24"/>
              </w:rPr>
            </w:pPr>
            <w:r w:rsidRPr="006A0D6D">
              <w:rPr>
                <w:sz w:val="24"/>
                <w:szCs w:val="24"/>
              </w:rPr>
              <w:t>5 262,30</w:t>
            </w:r>
          </w:p>
        </w:tc>
        <w:tc>
          <w:tcPr>
            <w:tcW w:w="474" w:type="pct"/>
          </w:tcPr>
          <w:p w:rsidR="00B572B6" w:rsidRPr="006A0D6D" w:rsidRDefault="00B572B6" w:rsidP="00B572B6">
            <w:pPr>
              <w:widowControl/>
              <w:jc w:val="right"/>
              <w:rPr>
                <w:sz w:val="24"/>
                <w:szCs w:val="24"/>
              </w:rPr>
            </w:pPr>
            <w:r w:rsidRPr="006A0D6D">
              <w:rPr>
                <w:sz w:val="24"/>
                <w:szCs w:val="24"/>
              </w:rPr>
              <w:t>5 929,00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1010477100</w:t>
            </w:r>
          </w:p>
        </w:tc>
        <w:tc>
          <w:tcPr>
            <w:tcW w:w="237" w:type="pct"/>
          </w:tcPr>
          <w:p w:rsidR="00B572B6" w:rsidRPr="006A0D6D" w:rsidRDefault="00B572B6" w:rsidP="00B572B6">
            <w:pPr>
              <w:widowControl/>
              <w:jc w:val="center"/>
              <w:rPr>
                <w:sz w:val="24"/>
                <w:szCs w:val="24"/>
              </w:rPr>
            </w:pPr>
            <w:r w:rsidRPr="006A0D6D">
              <w:rPr>
                <w:sz w:val="24"/>
                <w:szCs w:val="24"/>
              </w:rPr>
              <w:t>320</w:t>
            </w:r>
          </w:p>
        </w:tc>
        <w:tc>
          <w:tcPr>
            <w:tcW w:w="474" w:type="pct"/>
          </w:tcPr>
          <w:p w:rsidR="00B572B6" w:rsidRPr="006A0D6D" w:rsidRDefault="00B572B6" w:rsidP="00B572B6">
            <w:pPr>
              <w:widowControl/>
              <w:jc w:val="right"/>
              <w:rPr>
                <w:sz w:val="24"/>
                <w:szCs w:val="24"/>
              </w:rPr>
            </w:pPr>
            <w:r w:rsidRPr="006A0D6D">
              <w:rPr>
                <w:sz w:val="24"/>
                <w:szCs w:val="24"/>
              </w:rPr>
              <w:t>1 728,00</w:t>
            </w:r>
          </w:p>
        </w:tc>
        <w:tc>
          <w:tcPr>
            <w:tcW w:w="474" w:type="pct"/>
          </w:tcPr>
          <w:p w:rsidR="00B572B6" w:rsidRPr="006A0D6D" w:rsidRDefault="00B572B6" w:rsidP="00B572B6">
            <w:pPr>
              <w:widowControl/>
              <w:jc w:val="right"/>
              <w:rPr>
                <w:sz w:val="24"/>
                <w:szCs w:val="24"/>
              </w:rPr>
            </w:pPr>
            <w:r w:rsidRPr="006A0D6D">
              <w:rPr>
                <w:sz w:val="24"/>
                <w:szCs w:val="24"/>
              </w:rPr>
              <w:t>2 500,00</w:t>
            </w:r>
          </w:p>
        </w:tc>
        <w:tc>
          <w:tcPr>
            <w:tcW w:w="474" w:type="pct"/>
          </w:tcPr>
          <w:p w:rsidR="00B572B6" w:rsidRPr="006A0D6D" w:rsidRDefault="00B572B6" w:rsidP="00B572B6">
            <w:pPr>
              <w:widowControl/>
              <w:jc w:val="right"/>
              <w:rPr>
                <w:sz w:val="24"/>
                <w:szCs w:val="24"/>
              </w:rPr>
            </w:pPr>
            <w:r w:rsidRPr="006A0D6D">
              <w:rPr>
                <w:sz w:val="24"/>
                <w:szCs w:val="24"/>
              </w:rPr>
              <w:t>2 500,00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Другие вопросы в области социальной политики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3 685,60</w:t>
            </w:r>
          </w:p>
        </w:tc>
        <w:tc>
          <w:tcPr>
            <w:tcW w:w="474" w:type="pct"/>
          </w:tcPr>
          <w:p w:rsidR="00B572B6" w:rsidRPr="006A0D6D" w:rsidRDefault="00B572B6" w:rsidP="00B572B6">
            <w:pPr>
              <w:widowControl/>
              <w:jc w:val="right"/>
              <w:rPr>
                <w:bCs/>
                <w:iCs/>
                <w:sz w:val="24"/>
                <w:szCs w:val="24"/>
              </w:rPr>
            </w:pPr>
            <w:r w:rsidRPr="006A0D6D">
              <w:rPr>
                <w:bCs/>
                <w:iCs/>
                <w:sz w:val="24"/>
                <w:szCs w:val="24"/>
              </w:rPr>
              <w:t>3 830,00</w:t>
            </w:r>
          </w:p>
        </w:tc>
        <w:tc>
          <w:tcPr>
            <w:tcW w:w="474" w:type="pct"/>
          </w:tcPr>
          <w:p w:rsidR="00B572B6" w:rsidRPr="006A0D6D" w:rsidRDefault="00B572B6" w:rsidP="00B572B6">
            <w:pPr>
              <w:widowControl/>
              <w:jc w:val="right"/>
              <w:rPr>
                <w:bCs/>
                <w:iCs/>
                <w:sz w:val="24"/>
                <w:szCs w:val="24"/>
              </w:rPr>
            </w:pPr>
            <w:r w:rsidRPr="006A0D6D">
              <w:rPr>
                <w:bCs/>
                <w:iCs/>
                <w:sz w:val="24"/>
                <w:szCs w:val="24"/>
              </w:rPr>
              <w:t>3 968,50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"Социальная поддержка граждан в Камешкирском районе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0100000000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3 198,60</w:t>
            </w:r>
          </w:p>
        </w:tc>
        <w:tc>
          <w:tcPr>
            <w:tcW w:w="474" w:type="pct"/>
          </w:tcPr>
          <w:p w:rsidR="00B572B6" w:rsidRPr="006A0D6D" w:rsidRDefault="00B572B6" w:rsidP="00B572B6">
            <w:pPr>
              <w:widowControl/>
              <w:jc w:val="right"/>
              <w:rPr>
                <w:bCs/>
                <w:iCs/>
                <w:sz w:val="24"/>
                <w:szCs w:val="24"/>
              </w:rPr>
            </w:pPr>
            <w:r w:rsidRPr="006A0D6D">
              <w:rPr>
                <w:bCs/>
                <w:iCs/>
                <w:sz w:val="24"/>
                <w:szCs w:val="24"/>
              </w:rPr>
              <w:t>3 324,50</w:t>
            </w:r>
          </w:p>
        </w:tc>
        <w:tc>
          <w:tcPr>
            <w:tcW w:w="474" w:type="pct"/>
          </w:tcPr>
          <w:p w:rsidR="00B572B6" w:rsidRPr="006A0D6D" w:rsidRDefault="00B572B6" w:rsidP="00B572B6">
            <w:pPr>
              <w:widowControl/>
              <w:jc w:val="right"/>
              <w:rPr>
                <w:bCs/>
                <w:iCs/>
                <w:sz w:val="24"/>
                <w:szCs w:val="24"/>
              </w:rPr>
            </w:pPr>
            <w:r w:rsidRPr="006A0D6D">
              <w:rPr>
                <w:bCs/>
                <w:iCs/>
                <w:sz w:val="24"/>
                <w:szCs w:val="24"/>
              </w:rPr>
              <w:t>3 445,30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Подпрограмма "Социальная поддержка </w:t>
            </w:r>
            <w:r w:rsidRPr="006A0D6D">
              <w:rPr>
                <w:bCs/>
                <w:iCs/>
                <w:sz w:val="24"/>
                <w:szCs w:val="24"/>
              </w:rPr>
              <w:lastRenderedPageBreak/>
              <w:t>отдельных категорий граждан в жилищной сфере в Камешкирском районе Пензенской области на 2014-2022 г."</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0140000000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0,20</w:t>
            </w:r>
          </w:p>
        </w:tc>
        <w:tc>
          <w:tcPr>
            <w:tcW w:w="474" w:type="pct"/>
          </w:tcPr>
          <w:p w:rsidR="00B572B6" w:rsidRPr="006A0D6D" w:rsidRDefault="00B572B6" w:rsidP="00B572B6">
            <w:pPr>
              <w:widowControl/>
              <w:jc w:val="right"/>
              <w:rPr>
                <w:bCs/>
                <w:iCs/>
                <w:sz w:val="24"/>
                <w:szCs w:val="24"/>
              </w:rPr>
            </w:pPr>
            <w:r w:rsidRPr="006A0D6D">
              <w:rPr>
                <w:bCs/>
                <w:iCs/>
                <w:sz w:val="24"/>
                <w:szCs w:val="24"/>
              </w:rPr>
              <w:t>0,50</w:t>
            </w:r>
          </w:p>
        </w:tc>
        <w:tc>
          <w:tcPr>
            <w:tcW w:w="474" w:type="pct"/>
          </w:tcPr>
          <w:p w:rsidR="00B572B6" w:rsidRPr="006A0D6D" w:rsidRDefault="00B572B6" w:rsidP="00B572B6">
            <w:pPr>
              <w:widowControl/>
              <w:jc w:val="right"/>
              <w:rPr>
                <w:bCs/>
                <w:iCs/>
                <w:sz w:val="24"/>
                <w:szCs w:val="24"/>
              </w:rPr>
            </w:pPr>
            <w:r w:rsidRPr="006A0D6D">
              <w:rPr>
                <w:bCs/>
                <w:iCs/>
                <w:sz w:val="24"/>
                <w:szCs w:val="24"/>
              </w:rPr>
              <w:t>0,50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Федеральный проект "Финансовая поддержка семей при рождении детей"</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014Р100000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0,20</w:t>
            </w:r>
          </w:p>
        </w:tc>
        <w:tc>
          <w:tcPr>
            <w:tcW w:w="474" w:type="pct"/>
          </w:tcPr>
          <w:p w:rsidR="00B572B6" w:rsidRPr="006A0D6D" w:rsidRDefault="00B572B6" w:rsidP="00B572B6">
            <w:pPr>
              <w:widowControl/>
              <w:jc w:val="right"/>
              <w:rPr>
                <w:bCs/>
                <w:iCs/>
                <w:sz w:val="24"/>
                <w:szCs w:val="24"/>
              </w:rPr>
            </w:pPr>
            <w:r w:rsidRPr="006A0D6D">
              <w:rPr>
                <w:bCs/>
                <w:iCs/>
                <w:sz w:val="24"/>
                <w:szCs w:val="24"/>
              </w:rPr>
              <w:t>0,50</w:t>
            </w:r>
          </w:p>
        </w:tc>
        <w:tc>
          <w:tcPr>
            <w:tcW w:w="474" w:type="pct"/>
          </w:tcPr>
          <w:p w:rsidR="00B572B6" w:rsidRPr="006A0D6D" w:rsidRDefault="00B572B6" w:rsidP="00B572B6">
            <w:pPr>
              <w:widowControl/>
              <w:jc w:val="right"/>
              <w:rPr>
                <w:bCs/>
                <w:iCs/>
                <w:sz w:val="24"/>
                <w:szCs w:val="24"/>
              </w:rPr>
            </w:pPr>
            <w:r w:rsidRPr="006A0D6D">
              <w:rPr>
                <w:bCs/>
                <w:iCs/>
                <w:sz w:val="24"/>
                <w:szCs w:val="24"/>
              </w:rPr>
              <w:t>0,50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семьям социальных выплат на приобретение (строительство) жилья при рождении первого ребенка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014Р176510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0,20</w:t>
            </w:r>
          </w:p>
        </w:tc>
        <w:tc>
          <w:tcPr>
            <w:tcW w:w="474" w:type="pct"/>
          </w:tcPr>
          <w:p w:rsidR="00B572B6" w:rsidRPr="006A0D6D" w:rsidRDefault="00B572B6" w:rsidP="00B572B6">
            <w:pPr>
              <w:widowControl/>
              <w:jc w:val="right"/>
              <w:rPr>
                <w:bCs/>
                <w:iCs/>
                <w:sz w:val="24"/>
                <w:szCs w:val="24"/>
              </w:rPr>
            </w:pPr>
            <w:r w:rsidRPr="006A0D6D">
              <w:rPr>
                <w:bCs/>
                <w:iCs/>
                <w:sz w:val="24"/>
                <w:szCs w:val="24"/>
              </w:rPr>
              <w:t>0,50</w:t>
            </w:r>
          </w:p>
        </w:tc>
        <w:tc>
          <w:tcPr>
            <w:tcW w:w="474" w:type="pct"/>
          </w:tcPr>
          <w:p w:rsidR="00B572B6" w:rsidRPr="006A0D6D" w:rsidRDefault="00B572B6" w:rsidP="00B572B6">
            <w:pPr>
              <w:widowControl/>
              <w:jc w:val="right"/>
              <w:rPr>
                <w:bCs/>
                <w:iCs/>
                <w:sz w:val="24"/>
                <w:szCs w:val="24"/>
              </w:rPr>
            </w:pPr>
            <w:r w:rsidRPr="006A0D6D">
              <w:rPr>
                <w:bCs/>
                <w:iCs/>
                <w:sz w:val="24"/>
                <w:szCs w:val="24"/>
              </w:rPr>
              <w:t>0,50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014Р176510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0,20</w:t>
            </w:r>
          </w:p>
        </w:tc>
        <w:tc>
          <w:tcPr>
            <w:tcW w:w="474" w:type="pct"/>
          </w:tcPr>
          <w:p w:rsidR="00B572B6" w:rsidRPr="006A0D6D" w:rsidRDefault="00B572B6" w:rsidP="00B572B6">
            <w:pPr>
              <w:widowControl/>
              <w:jc w:val="right"/>
              <w:rPr>
                <w:bCs/>
                <w:iCs/>
                <w:sz w:val="24"/>
                <w:szCs w:val="24"/>
              </w:rPr>
            </w:pPr>
            <w:r w:rsidRPr="006A0D6D">
              <w:rPr>
                <w:bCs/>
                <w:iCs/>
                <w:sz w:val="24"/>
                <w:szCs w:val="24"/>
              </w:rPr>
              <w:t>0,50</w:t>
            </w:r>
          </w:p>
        </w:tc>
        <w:tc>
          <w:tcPr>
            <w:tcW w:w="474" w:type="pct"/>
          </w:tcPr>
          <w:p w:rsidR="00B572B6" w:rsidRPr="006A0D6D" w:rsidRDefault="00B572B6" w:rsidP="00B572B6">
            <w:pPr>
              <w:widowControl/>
              <w:jc w:val="right"/>
              <w:rPr>
                <w:bCs/>
                <w:iCs/>
                <w:sz w:val="24"/>
                <w:szCs w:val="24"/>
              </w:rPr>
            </w:pPr>
            <w:r w:rsidRPr="006A0D6D">
              <w:rPr>
                <w:bCs/>
                <w:iCs/>
                <w:sz w:val="24"/>
                <w:szCs w:val="24"/>
              </w:rPr>
              <w:t>0,50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014Р176510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0,20</w:t>
            </w:r>
          </w:p>
        </w:tc>
        <w:tc>
          <w:tcPr>
            <w:tcW w:w="474" w:type="pct"/>
          </w:tcPr>
          <w:p w:rsidR="00B572B6" w:rsidRPr="006A0D6D" w:rsidRDefault="00B572B6" w:rsidP="00B572B6">
            <w:pPr>
              <w:widowControl/>
              <w:jc w:val="right"/>
              <w:rPr>
                <w:sz w:val="24"/>
                <w:szCs w:val="24"/>
              </w:rPr>
            </w:pPr>
            <w:r w:rsidRPr="006A0D6D">
              <w:rPr>
                <w:sz w:val="24"/>
                <w:szCs w:val="24"/>
              </w:rPr>
              <w:t>0,50</w:t>
            </w:r>
          </w:p>
        </w:tc>
        <w:tc>
          <w:tcPr>
            <w:tcW w:w="474" w:type="pct"/>
          </w:tcPr>
          <w:p w:rsidR="00B572B6" w:rsidRPr="006A0D6D" w:rsidRDefault="00B572B6" w:rsidP="00B572B6">
            <w:pPr>
              <w:widowControl/>
              <w:jc w:val="right"/>
              <w:rPr>
                <w:sz w:val="24"/>
                <w:szCs w:val="24"/>
              </w:rPr>
            </w:pPr>
            <w:r w:rsidRPr="006A0D6D">
              <w:rPr>
                <w:sz w:val="24"/>
                <w:szCs w:val="24"/>
              </w:rPr>
              <w:t>0,50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"Выплата субсидий и субвенций из бюджета Пензенской области и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0150000000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3 198,40</w:t>
            </w:r>
          </w:p>
        </w:tc>
        <w:tc>
          <w:tcPr>
            <w:tcW w:w="474" w:type="pct"/>
          </w:tcPr>
          <w:p w:rsidR="00B572B6" w:rsidRPr="006A0D6D" w:rsidRDefault="00B572B6" w:rsidP="00B572B6">
            <w:pPr>
              <w:widowControl/>
              <w:jc w:val="right"/>
              <w:rPr>
                <w:bCs/>
                <w:iCs/>
                <w:sz w:val="24"/>
                <w:szCs w:val="24"/>
              </w:rPr>
            </w:pPr>
            <w:r w:rsidRPr="006A0D6D">
              <w:rPr>
                <w:bCs/>
                <w:iCs/>
                <w:sz w:val="24"/>
                <w:szCs w:val="24"/>
              </w:rPr>
              <w:t>3 324,00</w:t>
            </w:r>
          </w:p>
        </w:tc>
        <w:tc>
          <w:tcPr>
            <w:tcW w:w="474" w:type="pct"/>
          </w:tcPr>
          <w:p w:rsidR="00B572B6" w:rsidRPr="006A0D6D" w:rsidRDefault="00B572B6" w:rsidP="00B572B6">
            <w:pPr>
              <w:widowControl/>
              <w:jc w:val="right"/>
              <w:rPr>
                <w:bCs/>
                <w:iCs/>
                <w:sz w:val="24"/>
                <w:szCs w:val="24"/>
              </w:rPr>
            </w:pPr>
            <w:r w:rsidRPr="006A0D6D">
              <w:rPr>
                <w:bCs/>
                <w:iCs/>
                <w:sz w:val="24"/>
                <w:szCs w:val="24"/>
              </w:rPr>
              <w:t>3 444,80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«Исполнение переданных полномочий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0150100000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3 198,40</w:t>
            </w:r>
          </w:p>
        </w:tc>
        <w:tc>
          <w:tcPr>
            <w:tcW w:w="474" w:type="pct"/>
          </w:tcPr>
          <w:p w:rsidR="00B572B6" w:rsidRPr="006A0D6D" w:rsidRDefault="00B572B6" w:rsidP="00B572B6">
            <w:pPr>
              <w:widowControl/>
              <w:jc w:val="right"/>
              <w:rPr>
                <w:bCs/>
                <w:iCs/>
                <w:sz w:val="24"/>
                <w:szCs w:val="24"/>
              </w:rPr>
            </w:pPr>
            <w:r w:rsidRPr="006A0D6D">
              <w:rPr>
                <w:bCs/>
                <w:iCs/>
                <w:sz w:val="24"/>
                <w:szCs w:val="24"/>
              </w:rPr>
              <w:t>3 324,00</w:t>
            </w:r>
          </w:p>
        </w:tc>
        <w:tc>
          <w:tcPr>
            <w:tcW w:w="474" w:type="pct"/>
          </w:tcPr>
          <w:p w:rsidR="00B572B6" w:rsidRPr="006A0D6D" w:rsidRDefault="00B572B6" w:rsidP="00B572B6">
            <w:pPr>
              <w:widowControl/>
              <w:jc w:val="right"/>
              <w:rPr>
                <w:bCs/>
                <w:iCs/>
                <w:sz w:val="24"/>
                <w:szCs w:val="24"/>
              </w:rPr>
            </w:pPr>
            <w:r w:rsidRPr="006A0D6D">
              <w:rPr>
                <w:bCs/>
                <w:iCs/>
                <w:sz w:val="24"/>
                <w:szCs w:val="24"/>
              </w:rPr>
              <w:t>3 444,80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0150174430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3 198,40</w:t>
            </w:r>
          </w:p>
        </w:tc>
        <w:tc>
          <w:tcPr>
            <w:tcW w:w="474" w:type="pct"/>
          </w:tcPr>
          <w:p w:rsidR="00B572B6" w:rsidRPr="006A0D6D" w:rsidRDefault="00B572B6" w:rsidP="00B572B6">
            <w:pPr>
              <w:widowControl/>
              <w:jc w:val="right"/>
              <w:rPr>
                <w:bCs/>
                <w:iCs/>
                <w:sz w:val="24"/>
                <w:szCs w:val="24"/>
              </w:rPr>
            </w:pPr>
            <w:r w:rsidRPr="006A0D6D">
              <w:rPr>
                <w:bCs/>
                <w:iCs/>
                <w:sz w:val="24"/>
                <w:szCs w:val="24"/>
              </w:rPr>
              <w:t>3 324,00</w:t>
            </w:r>
          </w:p>
        </w:tc>
        <w:tc>
          <w:tcPr>
            <w:tcW w:w="474" w:type="pct"/>
          </w:tcPr>
          <w:p w:rsidR="00B572B6" w:rsidRPr="006A0D6D" w:rsidRDefault="00B572B6" w:rsidP="00B572B6">
            <w:pPr>
              <w:widowControl/>
              <w:jc w:val="right"/>
              <w:rPr>
                <w:bCs/>
                <w:iCs/>
                <w:sz w:val="24"/>
                <w:szCs w:val="24"/>
              </w:rPr>
            </w:pPr>
            <w:r w:rsidRPr="006A0D6D">
              <w:rPr>
                <w:bCs/>
                <w:iCs/>
                <w:sz w:val="24"/>
                <w:szCs w:val="24"/>
              </w:rPr>
              <w:t>3 444,80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0150174430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2 974,84</w:t>
            </w:r>
          </w:p>
        </w:tc>
        <w:tc>
          <w:tcPr>
            <w:tcW w:w="474" w:type="pct"/>
          </w:tcPr>
          <w:p w:rsidR="00B572B6" w:rsidRPr="006A0D6D" w:rsidRDefault="00B572B6" w:rsidP="00B572B6">
            <w:pPr>
              <w:widowControl/>
              <w:jc w:val="right"/>
              <w:rPr>
                <w:bCs/>
                <w:iCs/>
                <w:sz w:val="24"/>
                <w:szCs w:val="24"/>
              </w:rPr>
            </w:pPr>
            <w:r w:rsidRPr="006A0D6D">
              <w:rPr>
                <w:bCs/>
                <w:iCs/>
                <w:sz w:val="24"/>
                <w:szCs w:val="24"/>
              </w:rPr>
              <w:t>3 094,23</w:t>
            </w:r>
          </w:p>
        </w:tc>
        <w:tc>
          <w:tcPr>
            <w:tcW w:w="474" w:type="pct"/>
          </w:tcPr>
          <w:p w:rsidR="00B572B6" w:rsidRPr="006A0D6D" w:rsidRDefault="00B572B6" w:rsidP="00B572B6">
            <w:pPr>
              <w:widowControl/>
              <w:jc w:val="right"/>
              <w:rPr>
                <w:bCs/>
                <w:iCs/>
                <w:sz w:val="24"/>
                <w:szCs w:val="24"/>
              </w:rPr>
            </w:pPr>
            <w:r w:rsidRPr="006A0D6D">
              <w:rPr>
                <w:bCs/>
                <w:iCs/>
                <w:sz w:val="24"/>
                <w:szCs w:val="24"/>
              </w:rPr>
              <w:t>3 201,25</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Расходы на выплаты персоналу государственных (муниципальных) органов</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0150174430</w:t>
            </w:r>
          </w:p>
        </w:tc>
        <w:tc>
          <w:tcPr>
            <w:tcW w:w="237" w:type="pct"/>
          </w:tcPr>
          <w:p w:rsidR="00B572B6" w:rsidRPr="006A0D6D" w:rsidRDefault="00B572B6" w:rsidP="00B572B6">
            <w:pPr>
              <w:widowControl/>
              <w:jc w:val="center"/>
              <w:rPr>
                <w:sz w:val="24"/>
                <w:szCs w:val="24"/>
              </w:rPr>
            </w:pPr>
            <w:r w:rsidRPr="006A0D6D">
              <w:rPr>
                <w:sz w:val="24"/>
                <w:szCs w:val="24"/>
              </w:rPr>
              <w:t>120</w:t>
            </w:r>
          </w:p>
        </w:tc>
        <w:tc>
          <w:tcPr>
            <w:tcW w:w="474" w:type="pct"/>
          </w:tcPr>
          <w:p w:rsidR="00B572B6" w:rsidRPr="006A0D6D" w:rsidRDefault="00B572B6" w:rsidP="00B572B6">
            <w:pPr>
              <w:widowControl/>
              <w:jc w:val="right"/>
              <w:rPr>
                <w:sz w:val="24"/>
                <w:szCs w:val="24"/>
              </w:rPr>
            </w:pPr>
            <w:r w:rsidRPr="006A0D6D">
              <w:rPr>
                <w:sz w:val="24"/>
                <w:szCs w:val="24"/>
              </w:rPr>
              <w:t>2 974,84</w:t>
            </w:r>
          </w:p>
        </w:tc>
        <w:tc>
          <w:tcPr>
            <w:tcW w:w="474" w:type="pct"/>
          </w:tcPr>
          <w:p w:rsidR="00B572B6" w:rsidRPr="006A0D6D" w:rsidRDefault="00B572B6" w:rsidP="00B572B6">
            <w:pPr>
              <w:widowControl/>
              <w:jc w:val="right"/>
              <w:rPr>
                <w:sz w:val="24"/>
                <w:szCs w:val="24"/>
              </w:rPr>
            </w:pPr>
            <w:r w:rsidRPr="006A0D6D">
              <w:rPr>
                <w:sz w:val="24"/>
                <w:szCs w:val="24"/>
              </w:rPr>
              <w:t>3 094,23</w:t>
            </w:r>
          </w:p>
        </w:tc>
        <w:tc>
          <w:tcPr>
            <w:tcW w:w="474" w:type="pct"/>
          </w:tcPr>
          <w:p w:rsidR="00B572B6" w:rsidRPr="006A0D6D" w:rsidRDefault="00B572B6" w:rsidP="00B572B6">
            <w:pPr>
              <w:widowControl/>
              <w:jc w:val="right"/>
              <w:rPr>
                <w:sz w:val="24"/>
                <w:szCs w:val="24"/>
              </w:rPr>
            </w:pPr>
            <w:r w:rsidRPr="006A0D6D">
              <w:rPr>
                <w:sz w:val="24"/>
                <w:szCs w:val="24"/>
              </w:rPr>
              <w:t>3 201,25</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0150174430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223,56</w:t>
            </w:r>
          </w:p>
        </w:tc>
        <w:tc>
          <w:tcPr>
            <w:tcW w:w="474" w:type="pct"/>
          </w:tcPr>
          <w:p w:rsidR="00B572B6" w:rsidRPr="006A0D6D" w:rsidRDefault="00B572B6" w:rsidP="00B572B6">
            <w:pPr>
              <w:widowControl/>
              <w:jc w:val="right"/>
              <w:rPr>
                <w:bCs/>
                <w:iCs/>
                <w:sz w:val="24"/>
                <w:szCs w:val="24"/>
              </w:rPr>
            </w:pPr>
            <w:r w:rsidRPr="006A0D6D">
              <w:rPr>
                <w:bCs/>
                <w:iCs/>
                <w:sz w:val="24"/>
                <w:szCs w:val="24"/>
              </w:rPr>
              <w:t>229,77</w:t>
            </w:r>
          </w:p>
        </w:tc>
        <w:tc>
          <w:tcPr>
            <w:tcW w:w="474" w:type="pct"/>
          </w:tcPr>
          <w:p w:rsidR="00B572B6" w:rsidRPr="006A0D6D" w:rsidRDefault="00B572B6" w:rsidP="00B572B6">
            <w:pPr>
              <w:widowControl/>
              <w:jc w:val="right"/>
              <w:rPr>
                <w:bCs/>
                <w:iCs/>
                <w:sz w:val="24"/>
                <w:szCs w:val="24"/>
              </w:rPr>
            </w:pPr>
            <w:r w:rsidRPr="006A0D6D">
              <w:rPr>
                <w:bCs/>
                <w:iCs/>
                <w:sz w:val="24"/>
                <w:szCs w:val="24"/>
              </w:rPr>
              <w:t>243,55</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0150174430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223,56</w:t>
            </w:r>
          </w:p>
        </w:tc>
        <w:tc>
          <w:tcPr>
            <w:tcW w:w="474" w:type="pct"/>
          </w:tcPr>
          <w:p w:rsidR="00B572B6" w:rsidRPr="006A0D6D" w:rsidRDefault="00B572B6" w:rsidP="00B572B6">
            <w:pPr>
              <w:widowControl/>
              <w:jc w:val="right"/>
              <w:rPr>
                <w:sz w:val="24"/>
                <w:szCs w:val="24"/>
              </w:rPr>
            </w:pPr>
            <w:r w:rsidRPr="006A0D6D">
              <w:rPr>
                <w:sz w:val="24"/>
                <w:szCs w:val="24"/>
              </w:rPr>
              <w:t>229,77</w:t>
            </w:r>
          </w:p>
        </w:tc>
        <w:tc>
          <w:tcPr>
            <w:tcW w:w="474" w:type="pct"/>
          </w:tcPr>
          <w:p w:rsidR="00B572B6" w:rsidRPr="006A0D6D" w:rsidRDefault="00B572B6" w:rsidP="00B572B6">
            <w:pPr>
              <w:widowControl/>
              <w:jc w:val="right"/>
              <w:rPr>
                <w:sz w:val="24"/>
                <w:szCs w:val="24"/>
              </w:rPr>
            </w:pPr>
            <w:r w:rsidRPr="006A0D6D">
              <w:rPr>
                <w:sz w:val="24"/>
                <w:szCs w:val="24"/>
              </w:rPr>
              <w:t>243,55</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Муниципальная программа "Развитие системы образования Камешкирского района Пензенской </w:t>
            </w:r>
            <w:r w:rsidRPr="006A0D6D">
              <w:rPr>
                <w:bCs/>
                <w:iCs/>
                <w:sz w:val="24"/>
                <w:szCs w:val="24"/>
              </w:rPr>
              <w:lastRenderedPageBreak/>
              <w:t>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1000000000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487,00</w:t>
            </w:r>
          </w:p>
        </w:tc>
        <w:tc>
          <w:tcPr>
            <w:tcW w:w="474" w:type="pct"/>
          </w:tcPr>
          <w:p w:rsidR="00B572B6" w:rsidRPr="006A0D6D" w:rsidRDefault="00B572B6" w:rsidP="00B572B6">
            <w:pPr>
              <w:widowControl/>
              <w:jc w:val="right"/>
              <w:rPr>
                <w:bCs/>
                <w:iCs/>
                <w:sz w:val="24"/>
                <w:szCs w:val="24"/>
              </w:rPr>
            </w:pPr>
            <w:r w:rsidRPr="006A0D6D">
              <w:rPr>
                <w:bCs/>
                <w:iCs/>
                <w:sz w:val="24"/>
                <w:szCs w:val="24"/>
              </w:rPr>
              <w:t>505,50</w:t>
            </w:r>
          </w:p>
        </w:tc>
        <w:tc>
          <w:tcPr>
            <w:tcW w:w="474" w:type="pct"/>
          </w:tcPr>
          <w:p w:rsidR="00B572B6" w:rsidRPr="006A0D6D" w:rsidRDefault="00B572B6" w:rsidP="00B572B6">
            <w:pPr>
              <w:widowControl/>
              <w:jc w:val="right"/>
              <w:rPr>
                <w:bCs/>
                <w:iCs/>
                <w:sz w:val="24"/>
                <w:szCs w:val="24"/>
              </w:rPr>
            </w:pPr>
            <w:r w:rsidRPr="006A0D6D">
              <w:rPr>
                <w:bCs/>
                <w:iCs/>
                <w:sz w:val="24"/>
                <w:szCs w:val="24"/>
              </w:rPr>
              <w:t>523,20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1010000000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487,00</w:t>
            </w:r>
          </w:p>
        </w:tc>
        <w:tc>
          <w:tcPr>
            <w:tcW w:w="474" w:type="pct"/>
          </w:tcPr>
          <w:p w:rsidR="00B572B6" w:rsidRPr="006A0D6D" w:rsidRDefault="00B572B6" w:rsidP="00B572B6">
            <w:pPr>
              <w:widowControl/>
              <w:jc w:val="right"/>
              <w:rPr>
                <w:bCs/>
                <w:iCs/>
                <w:sz w:val="24"/>
                <w:szCs w:val="24"/>
              </w:rPr>
            </w:pPr>
            <w:r w:rsidRPr="006A0D6D">
              <w:rPr>
                <w:bCs/>
                <w:iCs/>
                <w:sz w:val="24"/>
                <w:szCs w:val="24"/>
              </w:rPr>
              <w:t>505,50</w:t>
            </w:r>
          </w:p>
        </w:tc>
        <w:tc>
          <w:tcPr>
            <w:tcW w:w="474" w:type="pct"/>
          </w:tcPr>
          <w:p w:rsidR="00B572B6" w:rsidRPr="006A0D6D" w:rsidRDefault="00B572B6" w:rsidP="00B572B6">
            <w:pPr>
              <w:widowControl/>
              <w:jc w:val="right"/>
              <w:rPr>
                <w:bCs/>
                <w:iCs/>
                <w:sz w:val="24"/>
                <w:szCs w:val="24"/>
              </w:rPr>
            </w:pPr>
            <w:r w:rsidRPr="006A0D6D">
              <w:rPr>
                <w:bCs/>
                <w:iCs/>
                <w:sz w:val="24"/>
                <w:szCs w:val="24"/>
              </w:rPr>
              <w:t>523,20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1010400000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487,00</w:t>
            </w:r>
          </w:p>
        </w:tc>
        <w:tc>
          <w:tcPr>
            <w:tcW w:w="474" w:type="pct"/>
          </w:tcPr>
          <w:p w:rsidR="00B572B6" w:rsidRPr="006A0D6D" w:rsidRDefault="00B572B6" w:rsidP="00B572B6">
            <w:pPr>
              <w:widowControl/>
              <w:jc w:val="right"/>
              <w:rPr>
                <w:bCs/>
                <w:iCs/>
                <w:sz w:val="24"/>
                <w:szCs w:val="24"/>
              </w:rPr>
            </w:pPr>
            <w:r w:rsidRPr="006A0D6D">
              <w:rPr>
                <w:bCs/>
                <w:iCs/>
                <w:sz w:val="24"/>
                <w:szCs w:val="24"/>
              </w:rPr>
              <w:t>505,50</w:t>
            </w:r>
          </w:p>
        </w:tc>
        <w:tc>
          <w:tcPr>
            <w:tcW w:w="474" w:type="pct"/>
          </w:tcPr>
          <w:p w:rsidR="00B572B6" w:rsidRPr="006A0D6D" w:rsidRDefault="00B572B6" w:rsidP="00B572B6">
            <w:pPr>
              <w:widowControl/>
              <w:jc w:val="right"/>
              <w:rPr>
                <w:bCs/>
                <w:iCs/>
                <w:sz w:val="24"/>
                <w:szCs w:val="24"/>
              </w:rPr>
            </w:pPr>
            <w:r w:rsidRPr="006A0D6D">
              <w:rPr>
                <w:bCs/>
                <w:iCs/>
                <w:sz w:val="24"/>
                <w:szCs w:val="24"/>
              </w:rPr>
              <w:t>523,20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Исполнение государственных полномочий по организации и осуществлению деятельности по опеке и попечительству</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1010474330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485,70</w:t>
            </w:r>
          </w:p>
        </w:tc>
        <w:tc>
          <w:tcPr>
            <w:tcW w:w="474" w:type="pct"/>
          </w:tcPr>
          <w:p w:rsidR="00B572B6" w:rsidRPr="006A0D6D" w:rsidRDefault="00B572B6" w:rsidP="00B572B6">
            <w:pPr>
              <w:widowControl/>
              <w:jc w:val="right"/>
              <w:rPr>
                <w:bCs/>
                <w:iCs/>
                <w:sz w:val="24"/>
                <w:szCs w:val="24"/>
              </w:rPr>
            </w:pPr>
            <w:r w:rsidRPr="006A0D6D">
              <w:rPr>
                <w:bCs/>
                <w:iCs/>
                <w:sz w:val="24"/>
                <w:szCs w:val="24"/>
              </w:rPr>
              <w:t>504,30</w:t>
            </w:r>
          </w:p>
        </w:tc>
        <w:tc>
          <w:tcPr>
            <w:tcW w:w="474" w:type="pct"/>
          </w:tcPr>
          <w:p w:rsidR="00B572B6" w:rsidRPr="006A0D6D" w:rsidRDefault="00B572B6" w:rsidP="00B572B6">
            <w:pPr>
              <w:widowControl/>
              <w:jc w:val="right"/>
              <w:rPr>
                <w:bCs/>
                <w:iCs/>
                <w:sz w:val="24"/>
                <w:szCs w:val="24"/>
              </w:rPr>
            </w:pPr>
            <w:r w:rsidRPr="006A0D6D">
              <w:rPr>
                <w:bCs/>
                <w:iCs/>
                <w:sz w:val="24"/>
                <w:szCs w:val="24"/>
              </w:rPr>
              <w:t>521,90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1010474330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451,08</w:t>
            </w:r>
          </w:p>
        </w:tc>
        <w:tc>
          <w:tcPr>
            <w:tcW w:w="474" w:type="pct"/>
          </w:tcPr>
          <w:p w:rsidR="00B572B6" w:rsidRPr="006A0D6D" w:rsidRDefault="00B572B6" w:rsidP="00B572B6">
            <w:pPr>
              <w:widowControl/>
              <w:jc w:val="right"/>
              <w:rPr>
                <w:bCs/>
                <w:iCs/>
                <w:sz w:val="24"/>
                <w:szCs w:val="24"/>
              </w:rPr>
            </w:pPr>
            <w:r w:rsidRPr="006A0D6D">
              <w:rPr>
                <w:bCs/>
                <w:iCs/>
                <w:sz w:val="24"/>
                <w:szCs w:val="24"/>
              </w:rPr>
              <w:t>469,55</w:t>
            </w:r>
          </w:p>
        </w:tc>
        <w:tc>
          <w:tcPr>
            <w:tcW w:w="474" w:type="pct"/>
          </w:tcPr>
          <w:p w:rsidR="00B572B6" w:rsidRPr="006A0D6D" w:rsidRDefault="00B572B6" w:rsidP="00B572B6">
            <w:pPr>
              <w:widowControl/>
              <w:jc w:val="right"/>
              <w:rPr>
                <w:bCs/>
                <w:iCs/>
                <w:sz w:val="24"/>
                <w:szCs w:val="24"/>
              </w:rPr>
            </w:pPr>
            <w:r w:rsidRPr="006A0D6D">
              <w:rPr>
                <w:bCs/>
                <w:iCs/>
                <w:sz w:val="24"/>
                <w:szCs w:val="24"/>
              </w:rPr>
              <w:t>487,23</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Расходы на выплаты персоналу государственных (муниципальных) органов</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1010474330</w:t>
            </w:r>
          </w:p>
        </w:tc>
        <w:tc>
          <w:tcPr>
            <w:tcW w:w="237" w:type="pct"/>
          </w:tcPr>
          <w:p w:rsidR="00B572B6" w:rsidRPr="006A0D6D" w:rsidRDefault="00B572B6" w:rsidP="00B572B6">
            <w:pPr>
              <w:widowControl/>
              <w:jc w:val="center"/>
              <w:rPr>
                <w:sz w:val="24"/>
                <w:szCs w:val="24"/>
              </w:rPr>
            </w:pPr>
            <w:r w:rsidRPr="006A0D6D">
              <w:rPr>
                <w:sz w:val="24"/>
                <w:szCs w:val="24"/>
              </w:rPr>
              <w:t>120</w:t>
            </w:r>
          </w:p>
        </w:tc>
        <w:tc>
          <w:tcPr>
            <w:tcW w:w="474" w:type="pct"/>
          </w:tcPr>
          <w:p w:rsidR="00B572B6" w:rsidRPr="006A0D6D" w:rsidRDefault="00B572B6" w:rsidP="00B572B6">
            <w:pPr>
              <w:widowControl/>
              <w:jc w:val="right"/>
              <w:rPr>
                <w:sz w:val="24"/>
                <w:szCs w:val="24"/>
              </w:rPr>
            </w:pPr>
            <w:r w:rsidRPr="006A0D6D">
              <w:rPr>
                <w:sz w:val="24"/>
                <w:szCs w:val="24"/>
              </w:rPr>
              <w:t>451,08</w:t>
            </w:r>
          </w:p>
        </w:tc>
        <w:tc>
          <w:tcPr>
            <w:tcW w:w="474" w:type="pct"/>
          </w:tcPr>
          <w:p w:rsidR="00B572B6" w:rsidRPr="006A0D6D" w:rsidRDefault="00B572B6" w:rsidP="00B572B6">
            <w:pPr>
              <w:widowControl/>
              <w:jc w:val="right"/>
              <w:rPr>
                <w:sz w:val="24"/>
                <w:szCs w:val="24"/>
              </w:rPr>
            </w:pPr>
            <w:r w:rsidRPr="006A0D6D">
              <w:rPr>
                <w:sz w:val="24"/>
                <w:szCs w:val="24"/>
              </w:rPr>
              <w:t>469,55</w:t>
            </w:r>
          </w:p>
        </w:tc>
        <w:tc>
          <w:tcPr>
            <w:tcW w:w="474" w:type="pct"/>
          </w:tcPr>
          <w:p w:rsidR="00B572B6" w:rsidRPr="006A0D6D" w:rsidRDefault="00B572B6" w:rsidP="00B572B6">
            <w:pPr>
              <w:widowControl/>
              <w:jc w:val="right"/>
              <w:rPr>
                <w:sz w:val="24"/>
                <w:szCs w:val="24"/>
              </w:rPr>
            </w:pPr>
            <w:r w:rsidRPr="006A0D6D">
              <w:rPr>
                <w:sz w:val="24"/>
                <w:szCs w:val="24"/>
              </w:rPr>
              <w:t>487,23</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1010474330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34,62</w:t>
            </w:r>
          </w:p>
        </w:tc>
        <w:tc>
          <w:tcPr>
            <w:tcW w:w="474" w:type="pct"/>
          </w:tcPr>
          <w:p w:rsidR="00B572B6" w:rsidRPr="006A0D6D" w:rsidRDefault="00B572B6" w:rsidP="00B572B6">
            <w:pPr>
              <w:widowControl/>
              <w:jc w:val="right"/>
              <w:rPr>
                <w:bCs/>
                <w:iCs/>
                <w:sz w:val="24"/>
                <w:szCs w:val="24"/>
              </w:rPr>
            </w:pPr>
            <w:r w:rsidRPr="006A0D6D">
              <w:rPr>
                <w:bCs/>
                <w:iCs/>
                <w:sz w:val="24"/>
                <w:szCs w:val="24"/>
              </w:rPr>
              <w:t>34,75</w:t>
            </w:r>
          </w:p>
        </w:tc>
        <w:tc>
          <w:tcPr>
            <w:tcW w:w="474" w:type="pct"/>
          </w:tcPr>
          <w:p w:rsidR="00B572B6" w:rsidRPr="006A0D6D" w:rsidRDefault="00B572B6" w:rsidP="00B572B6">
            <w:pPr>
              <w:widowControl/>
              <w:jc w:val="right"/>
              <w:rPr>
                <w:bCs/>
                <w:iCs/>
                <w:sz w:val="24"/>
                <w:szCs w:val="24"/>
              </w:rPr>
            </w:pPr>
            <w:r w:rsidRPr="006A0D6D">
              <w:rPr>
                <w:bCs/>
                <w:iCs/>
                <w:sz w:val="24"/>
                <w:szCs w:val="24"/>
              </w:rPr>
              <w:t>34,67</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1010474330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34,62</w:t>
            </w:r>
          </w:p>
        </w:tc>
        <w:tc>
          <w:tcPr>
            <w:tcW w:w="474" w:type="pct"/>
          </w:tcPr>
          <w:p w:rsidR="00B572B6" w:rsidRPr="006A0D6D" w:rsidRDefault="00B572B6" w:rsidP="00B572B6">
            <w:pPr>
              <w:widowControl/>
              <w:jc w:val="right"/>
              <w:rPr>
                <w:sz w:val="24"/>
                <w:szCs w:val="24"/>
              </w:rPr>
            </w:pPr>
            <w:r w:rsidRPr="006A0D6D">
              <w:rPr>
                <w:sz w:val="24"/>
                <w:szCs w:val="24"/>
              </w:rPr>
              <w:t>34,75</w:t>
            </w:r>
          </w:p>
        </w:tc>
        <w:tc>
          <w:tcPr>
            <w:tcW w:w="474" w:type="pct"/>
          </w:tcPr>
          <w:p w:rsidR="00B572B6" w:rsidRPr="006A0D6D" w:rsidRDefault="00B572B6" w:rsidP="00B572B6">
            <w:pPr>
              <w:widowControl/>
              <w:jc w:val="right"/>
              <w:rPr>
                <w:sz w:val="24"/>
                <w:szCs w:val="24"/>
              </w:rPr>
            </w:pPr>
            <w:r w:rsidRPr="006A0D6D">
              <w:rPr>
                <w:sz w:val="24"/>
                <w:szCs w:val="24"/>
              </w:rPr>
              <w:t>34,67</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Содержание ребенка в семье опекуна и приемной семье, а также вознаграждение, причитающееся приемному родителю</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1010477100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1,30</w:t>
            </w:r>
          </w:p>
        </w:tc>
        <w:tc>
          <w:tcPr>
            <w:tcW w:w="474" w:type="pct"/>
          </w:tcPr>
          <w:p w:rsidR="00B572B6" w:rsidRPr="006A0D6D" w:rsidRDefault="00B572B6" w:rsidP="00B572B6">
            <w:pPr>
              <w:widowControl/>
              <w:jc w:val="right"/>
              <w:rPr>
                <w:bCs/>
                <w:iCs/>
                <w:sz w:val="24"/>
                <w:szCs w:val="24"/>
              </w:rPr>
            </w:pPr>
            <w:r w:rsidRPr="006A0D6D">
              <w:rPr>
                <w:bCs/>
                <w:iCs/>
                <w:sz w:val="24"/>
                <w:szCs w:val="24"/>
              </w:rPr>
              <w:t>1,20</w:t>
            </w:r>
          </w:p>
        </w:tc>
        <w:tc>
          <w:tcPr>
            <w:tcW w:w="474" w:type="pct"/>
          </w:tcPr>
          <w:p w:rsidR="00B572B6" w:rsidRPr="006A0D6D" w:rsidRDefault="00B572B6" w:rsidP="00B572B6">
            <w:pPr>
              <w:widowControl/>
              <w:jc w:val="right"/>
              <w:rPr>
                <w:bCs/>
                <w:iCs/>
                <w:sz w:val="24"/>
                <w:szCs w:val="24"/>
              </w:rPr>
            </w:pPr>
            <w:r w:rsidRPr="006A0D6D">
              <w:rPr>
                <w:bCs/>
                <w:iCs/>
                <w:sz w:val="24"/>
                <w:szCs w:val="24"/>
              </w:rPr>
              <w:t>1,30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948</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1010477100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1,30</w:t>
            </w:r>
          </w:p>
        </w:tc>
        <w:tc>
          <w:tcPr>
            <w:tcW w:w="474" w:type="pct"/>
          </w:tcPr>
          <w:p w:rsidR="00B572B6" w:rsidRPr="006A0D6D" w:rsidRDefault="00B572B6" w:rsidP="00B572B6">
            <w:pPr>
              <w:widowControl/>
              <w:jc w:val="right"/>
              <w:rPr>
                <w:bCs/>
                <w:iCs/>
                <w:sz w:val="24"/>
                <w:szCs w:val="24"/>
              </w:rPr>
            </w:pPr>
            <w:r w:rsidRPr="006A0D6D">
              <w:rPr>
                <w:bCs/>
                <w:iCs/>
                <w:sz w:val="24"/>
                <w:szCs w:val="24"/>
              </w:rPr>
              <w:t>1,20</w:t>
            </w:r>
          </w:p>
        </w:tc>
        <w:tc>
          <w:tcPr>
            <w:tcW w:w="474" w:type="pct"/>
          </w:tcPr>
          <w:p w:rsidR="00B572B6" w:rsidRPr="006A0D6D" w:rsidRDefault="00B572B6" w:rsidP="00B572B6">
            <w:pPr>
              <w:widowControl/>
              <w:jc w:val="right"/>
              <w:rPr>
                <w:bCs/>
                <w:iCs/>
                <w:sz w:val="24"/>
                <w:szCs w:val="24"/>
              </w:rPr>
            </w:pPr>
            <w:r w:rsidRPr="006A0D6D">
              <w:rPr>
                <w:bCs/>
                <w:iCs/>
                <w:sz w:val="24"/>
                <w:szCs w:val="24"/>
              </w:rPr>
              <w:t>1,30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948</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1010477100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1,30</w:t>
            </w:r>
          </w:p>
        </w:tc>
        <w:tc>
          <w:tcPr>
            <w:tcW w:w="474" w:type="pct"/>
          </w:tcPr>
          <w:p w:rsidR="00B572B6" w:rsidRPr="006A0D6D" w:rsidRDefault="00B572B6" w:rsidP="00B572B6">
            <w:pPr>
              <w:widowControl/>
              <w:jc w:val="right"/>
              <w:rPr>
                <w:sz w:val="24"/>
                <w:szCs w:val="24"/>
              </w:rPr>
            </w:pPr>
            <w:r w:rsidRPr="006A0D6D">
              <w:rPr>
                <w:sz w:val="24"/>
                <w:szCs w:val="24"/>
              </w:rPr>
              <w:t>1,20</w:t>
            </w:r>
          </w:p>
        </w:tc>
        <w:tc>
          <w:tcPr>
            <w:tcW w:w="474" w:type="pct"/>
          </w:tcPr>
          <w:p w:rsidR="00B572B6" w:rsidRPr="006A0D6D" w:rsidRDefault="00B572B6" w:rsidP="00B572B6">
            <w:pPr>
              <w:widowControl/>
              <w:jc w:val="right"/>
              <w:rPr>
                <w:sz w:val="24"/>
                <w:szCs w:val="24"/>
              </w:rPr>
            </w:pPr>
            <w:r w:rsidRPr="006A0D6D">
              <w:rPr>
                <w:sz w:val="24"/>
                <w:szCs w:val="24"/>
              </w:rPr>
              <w:t>1,30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Отдел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136 839,97</w:t>
            </w:r>
          </w:p>
        </w:tc>
        <w:tc>
          <w:tcPr>
            <w:tcW w:w="474" w:type="pct"/>
          </w:tcPr>
          <w:p w:rsidR="00B572B6" w:rsidRPr="006A0D6D" w:rsidRDefault="00B572B6" w:rsidP="00B572B6">
            <w:pPr>
              <w:widowControl/>
              <w:jc w:val="right"/>
              <w:rPr>
                <w:bCs/>
                <w:iCs/>
                <w:sz w:val="24"/>
                <w:szCs w:val="24"/>
              </w:rPr>
            </w:pPr>
            <w:r w:rsidRPr="006A0D6D">
              <w:rPr>
                <w:bCs/>
                <w:iCs/>
                <w:sz w:val="24"/>
                <w:szCs w:val="24"/>
              </w:rPr>
              <w:t>123 028,10</w:t>
            </w:r>
          </w:p>
        </w:tc>
        <w:tc>
          <w:tcPr>
            <w:tcW w:w="474" w:type="pct"/>
          </w:tcPr>
          <w:p w:rsidR="00B572B6" w:rsidRPr="006A0D6D" w:rsidRDefault="00B572B6" w:rsidP="00B572B6">
            <w:pPr>
              <w:widowControl/>
              <w:jc w:val="right"/>
              <w:rPr>
                <w:bCs/>
                <w:iCs/>
                <w:sz w:val="24"/>
                <w:szCs w:val="24"/>
              </w:rPr>
            </w:pPr>
            <w:r w:rsidRPr="006A0D6D">
              <w:rPr>
                <w:bCs/>
                <w:iCs/>
                <w:sz w:val="24"/>
                <w:szCs w:val="24"/>
              </w:rPr>
              <w:t>122 704,13</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ОБРАЗОВАНИЕ</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131 235,97</w:t>
            </w:r>
          </w:p>
        </w:tc>
        <w:tc>
          <w:tcPr>
            <w:tcW w:w="474" w:type="pct"/>
          </w:tcPr>
          <w:p w:rsidR="00B572B6" w:rsidRPr="006A0D6D" w:rsidRDefault="00B572B6" w:rsidP="00B572B6">
            <w:pPr>
              <w:widowControl/>
              <w:jc w:val="right"/>
              <w:rPr>
                <w:bCs/>
                <w:iCs/>
                <w:sz w:val="24"/>
                <w:szCs w:val="24"/>
              </w:rPr>
            </w:pPr>
            <w:r w:rsidRPr="006A0D6D">
              <w:rPr>
                <w:bCs/>
                <w:iCs/>
                <w:sz w:val="24"/>
                <w:szCs w:val="24"/>
              </w:rPr>
              <w:t>116 720,20</w:t>
            </w:r>
          </w:p>
        </w:tc>
        <w:tc>
          <w:tcPr>
            <w:tcW w:w="474" w:type="pct"/>
          </w:tcPr>
          <w:p w:rsidR="00B572B6" w:rsidRPr="006A0D6D" w:rsidRDefault="00B572B6" w:rsidP="00B572B6">
            <w:pPr>
              <w:widowControl/>
              <w:jc w:val="right"/>
              <w:rPr>
                <w:bCs/>
                <w:iCs/>
                <w:sz w:val="24"/>
                <w:szCs w:val="24"/>
              </w:rPr>
            </w:pPr>
            <w:r w:rsidRPr="006A0D6D">
              <w:rPr>
                <w:bCs/>
                <w:iCs/>
                <w:sz w:val="24"/>
                <w:szCs w:val="24"/>
              </w:rPr>
              <w:t>116 396,23</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Дошкольное образование</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22 232,44</w:t>
            </w:r>
          </w:p>
        </w:tc>
        <w:tc>
          <w:tcPr>
            <w:tcW w:w="474" w:type="pct"/>
          </w:tcPr>
          <w:p w:rsidR="00B572B6" w:rsidRPr="006A0D6D" w:rsidRDefault="00B572B6" w:rsidP="00B572B6">
            <w:pPr>
              <w:widowControl/>
              <w:jc w:val="right"/>
              <w:rPr>
                <w:bCs/>
                <w:iCs/>
                <w:sz w:val="24"/>
                <w:szCs w:val="24"/>
              </w:rPr>
            </w:pPr>
            <w:r w:rsidRPr="006A0D6D">
              <w:rPr>
                <w:bCs/>
                <w:iCs/>
                <w:sz w:val="24"/>
                <w:szCs w:val="24"/>
              </w:rPr>
              <w:t>19 398,10</w:t>
            </w:r>
          </w:p>
        </w:tc>
        <w:tc>
          <w:tcPr>
            <w:tcW w:w="474" w:type="pct"/>
          </w:tcPr>
          <w:p w:rsidR="00B572B6" w:rsidRPr="006A0D6D" w:rsidRDefault="00B572B6" w:rsidP="00B572B6">
            <w:pPr>
              <w:widowControl/>
              <w:jc w:val="right"/>
              <w:rPr>
                <w:bCs/>
                <w:iCs/>
                <w:sz w:val="24"/>
                <w:szCs w:val="24"/>
              </w:rPr>
            </w:pPr>
            <w:r w:rsidRPr="006A0D6D">
              <w:rPr>
                <w:bCs/>
                <w:iCs/>
                <w:sz w:val="24"/>
                <w:szCs w:val="24"/>
              </w:rPr>
              <w:t>19 374,50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 xml:space="preserve">Муниципальная программа "Развитие территорий, социальной и инженерной инфраструктуры, обеспечение транспортных </w:t>
            </w:r>
            <w:r w:rsidRPr="006A0D6D">
              <w:rPr>
                <w:bCs/>
                <w:iCs/>
                <w:sz w:val="24"/>
                <w:szCs w:val="24"/>
              </w:rPr>
              <w:lastRenderedPageBreak/>
              <w:t>услуг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0800000000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700,00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"Ремонт (капитальный ремонт) объектов собственности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0830000000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700,00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"Ремонт (капитальный ремонт) объектов собственности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0830100000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700,00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Ремонт (капитальный ремонт) зданий муниципальных дошкольных образовательных организаций</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08301S3440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700,00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08301S3440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700,00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08301S3440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700,00</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21 532,44</w:t>
            </w:r>
          </w:p>
        </w:tc>
        <w:tc>
          <w:tcPr>
            <w:tcW w:w="474" w:type="pct"/>
          </w:tcPr>
          <w:p w:rsidR="00B572B6" w:rsidRPr="006A0D6D" w:rsidRDefault="00B572B6" w:rsidP="00B572B6">
            <w:pPr>
              <w:widowControl/>
              <w:jc w:val="right"/>
              <w:rPr>
                <w:bCs/>
                <w:iCs/>
                <w:sz w:val="24"/>
                <w:szCs w:val="24"/>
              </w:rPr>
            </w:pPr>
            <w:r w:rsidRPr="006A0D6D">
              <w:rPr>
                <w:bCs/>
                <w:iCs/>
                <w:sz w:val="24"/>
                <w:szCs w:val="24"/>
              </w:rPr>
              <w:t>19 398,10</w:t>
            </w:r>
          </w:p>
        </w:tc>
        <w:tc>
          <w:tcPr>
            <w:tcW w:w="474" w:type="pct"/>
          </w:tcPr>
          <w:p w:rsidR="00B572B6" w:rsidRPr="006A0D6D" w:rsidRDefault="00B572B6" w:rsidP="00B572B6">
            <w:pPr>
              <w:widowControl/>
              <w:jc w:val="right"/>
              <w:rPr>
                <w:bCs/>
                <w:iCs/>
                <w:sz w:val="24"/>
                <w:szCs w:val="24"/>
              </w:rPr>
            </w:pPr>
            <w:r w:rsidRPr="006A0D6D">
              <w:rPr>
                <w:bCs/>
                <w:iCs/>
                <w:sz w:val="24"/>
                <w:szCs w:val="24"/>
              </w:rPr>
              <w:t>19 374,50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21 389,00</w:t>
            </w:r>
          </w:p>
        </w:tc>
        <w:tc>
          <w:tcPr>
            <w:tcW w:w="474" w:type="pct"/>
          </w:tcPr>
          <w:p w:rsidR="00B572B6" w:rsidRPr="006A0D6D" w:rsidRDefault="00B572B6" w:rsidP="00B572B6">
            <w:pPr>
              <w:widowControl/>
              <w:jc w:val="right"/>
              <w:rPr>
                <w:bCs/>
                <w:iCs/>
                <w:sz w:val="24"/>
                <w:szCs w:val="24"/>
              </w:rPr>
            </w:pPr>
            <w:r w:rsidRPr="006A0D6D">
              <w:rPr>
                <w:bCs/>
                <w:iCs/>
                <w:sz w:val="24"/>
                <w:szCs w:val="24"/>
              </w:rPr>
              <w:t>19 398,10</w:t>
            </w:r>
          </w:p>
        </w:tc>
        <w:tc>
          <w:tcPr>
            <w:tcW w:w="474" w:type="pct"/>
          </w:tcPr>
          <w:p w:rsidR="00B572B6" w:rsidRPr="006A0D6D" w:rsidRDefault="00B572B6" w:rsidP="00B572B6">
            <w:pPr>
              <w:widowControl/>
              <w:jc w:val="right"/>
              <w:rPr>
                <w:bCs/>
                <w:iCs/>
                <w:sz w:val="24"/>
                <w:szCs w:val="24"/>
              </w:rPr>
            </w:pPr>
            <w:r w:rsidRPr="006A0D6D">
              <w:rPr>
                <w:bCs/>
                <w:iCs/>
                <w:sz w:val="24"/>
                <w:szCs w:val="24"/>
              </w:rPr>
              <w:t>19 374,50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«Развитие системы дошкольного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1010300000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21 389,00</w:t>
            </w:r>
          </w:p>
        </w:tc>
        <w:tc>
          <w:tcPr>
            <w:tcW w:w="474" w:type="pct"/>
          </w:tcPr>
          <w:p w:rsidR="00B572B6" w:rsidRPr="006A0D6D" w:rsidRDefault="00B572B6" w:rsidP="00B572B6">
            <w:pPr>
              <w:widowControl/>
              <w:jc w:val="right"/>
              <w:rPr>
                <w:bCs/>
                <w:iCs/>
                <w:sz w:val="24"/>
                <w:szCs w:val="24"/>
              </w:rPr>
            </w:pPr>
            <w:r w:rsidRPr="006A0D6D">
              <w:rPr>
                <w:bCs/>
                <w:iCs/>
                <w:sz w:val="24"/>
                <w:szCs w:val="24"/>
              </w:rPr>
              <w:t>19 398,10</w:t>
            </w:r>
          </w:p>
        </w:tc>
        <w:tc>
          <w:tcPr>
            <w:tcW w:w="474" w:type="pct"/>
          </w:tcPr>
          <w:p w:rsidR="00B572B6" w:rsidRPr="006A0D6D" w:rsidRDefault="00B572B6" w:rsidP="00B572B6">
            <w:pPr>
              <w:widowControl/>
              <w:jc w:val="right"/>
              <w:rPr>
                <w:bCs/>
                <w:iCs/>
                <w:sz w:val="24"/>
                <w:szCs w:val="24"/>
              </w:rPr>
            </w:pPr>
            <w:r w:rsidRPr="006A0D6D">
              <w:rPr>
                <w:bCs/>
                <w:iCs/>
                <w:sz w:val="24"/>
                <w:szCs w:val="24"/>
              </w:rPr>
              <w:t>19 374,50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1010306150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4 871,00</w:t>
            </w:r>
          </w:p>
        </w:tc>
        <w:tc>
          <w:tcPr>
            <w:tcW w:w="474" w:type="pct"/>
          </w:tcPr>
          <w:p w:rsidR="00B572B6" w:rsidRPr="006A0D6D" w:rsidRDefault="00B572B6" w:rsidP="00B572B6">
            <w:pPr>
              <w:widowControl/>
              <w:jc w:val="right"/>
              <w:rPr>
                <w:bCs/>
                <w:iCs/>
                <w:sz w:val="24"/>
                <w:szCs w:val="24"/>
              </w:rPr>
            </w:pPr>
            <w:r w:rsidRPr="006A0D6D">
              <w:rPr>
                <w:bCs/>
                <w:iCs/>
                <w:sz w:val="24"/>
                <w:szCs w:val="24"/>
              </w:rPr>
              <w:t>3 800,00</w:t>
            </w:r>
          </w:p>
        </w:tc>
        <w:tc>
          <w:tcPr>
            <w:tcW w:w="474" w:type="pct"/>
          </w:tcPr>
          <w:p w:rsidR="00B572B6" w:rsidRPr="006A0D6D" w:rsidRDefault="00B572B6" w:rsidP="00B572B6">
            <w:pPr>
              <w:widowControl/>
              <w:jc w:val="right"/>
              <w:rPr>
                <w:bCs/>
                <w:iCs/>
                <w:sz w:val="24"/>
                <w:szCs w:val="24"/>
              </w:rPr>
            </w:pPr>
            <w:r w:rsidRPr="006A0D6D">
              <w:rPr>
                <w:bCs/>
                <w:iCs/>
                <w:sz w:val="24"/>
                <w:szCs w:val="24"/>
              </w:rPr>
              <w:t>3 800,00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1010306150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4 871,00</w:t>
            </w:r>
          </w:p>
        </w:tc>
        <w:tc>
          <w:tcPr>
            <w:tcW w:w="474" w:type="pct"/>
          </w:tcPr>
          <w:p w:rsidR="00B572B6" w:rsidRPr="006A0D6D" w:rsidRDefault="00B572B6" w:rsidP="00B572B6">
            <w:pPr>
              <w:widowControl/>
              <w:jc w:val="right"/>
              <w:rPr>
                <w:bCs/>
                <w:iCs/>
                <w:sz w:val="24"/>
                <w:szCs w:val="24"/>
              </w:rPr>
            </w:pPr>
            <w:r w:rsidRPr="006A0D6D">
              <w:rPr>
                <w:bCs/>
                <w:iCs/>
                <w:sz w:val="24"/>
                <w:szCs w:val="24"/>
              </w:rPr>
              <w:t>3 800,00</w:t>
            </w:r>
          </w:p>
        </w:tc>
        <w:tc>
          <w:tcPr>
            <w:tcW w:w="474" w:type="pct"/>
          </w:tcPr>
          <w:p w:rsidR="00B572B6" w:rsidRPr="006A0D6D" w:rsidRDefault="00B572B6" w:rsidP="00B572B6">
            <w:pPr>
              <w:widowControl/>
              <w:jc w:val="right"/>
              <w:rPr>
                <w:bCs/>
                <w:iCs/>
                <w:sz w:val="24"/>
                <w:szCs w:val="24"/>
              </w:rPr>
            </w:pPr>
            <w:r w:rsidRPr="006A0D6D">
              <w:rPr>
                <w:bCs/>
                <w:iCs/>
                <w:sz w:val="24"/>
                <w:szCs w:val="24"/>
              </w:rPr>
              <w:t>3 800,00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1010306150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4 871,00</w:t>
            </w:r>
          </w:p>
        </w:tc>
        <w:tc>
          <w:tcPr>
            <w:tcW w:w="474" w:type="pct"/>
          </w:tcPr>
          <w:p w:rsidR="00B572B6" w:rsidRPr="006A0D6D" w:rsidRDefault="00B572B6" w:rsidP="00B572B6">
            <w:pPr>
              <w:widowControl/>
              <w:jc w:val="right"/>
              <w:rPr>
                <w:sz w:val="24"/>
                <w:szCs w:val="24"/>
              </w:rPr>
            </w:pPr>
            <w:r w:rsidRPr="006A0D6D">
              <w:rPr>
                <w:sz w:val="24"/>
                <w:szCs w:val="24"/>
              </w:rPr>
              <w:t>3 800,00</w:t>
            </w:r>
          </w:p>
        </w:tc>
        <w:tc>
          <w:tcPr>
            <w:tcW w:w="474" w:type="pct"/>
          </w:tcPr>
          <w:p w:rsidR="00B572B6" w:rsidRPr="006A0D6D" w:rsidRDefault="00B572B6" w:rsidP="00B572B6">
            <w:pPr>
              <w:widowControl/>
              <w:jc w:val="right"/>
              <w:rPr>
                <w:sz w:val="24"/>
                <w:szCs w:val="24"/>
              </w:rPr>
            </w:pPr>
            <w:r w:rsidRPr="006A0D6D">
              <w:rPr>
                <w:sz w:val="24"/>
                <w:szCs w:val="24"/>
              </w:rPr>
              <w:t>3 800,00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1010376210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16 472,40</w:t>
            </w:r>
          </w:p>
        </w:tc>
        <w:tc>
          <w:tcPr>
            <w:tcW w:w="474" w:type="pct"/>
          </w:tcPr>
          <w:p w:rsidR="00B572B6" w:rsidRPr="006A0D6D" w:rsidRDefault="00B572B6" w:rsidP="00B572B6">
            <w:pPr>
              <w:widowControl/>
              <w:jc w:val="right"/>
              <w:rPr>
                <w:bCs/>
                <w:iCs/>
                <w:sz w:val="24"/>
                <w:szCs w:val="24"/>
              </w:rPr>
            </w:pPr>
            <w:r w:rsidRPr="006A0D6D">
              <w:rPr>
                <w:bCs/>
                <w:iCs/>
                <w:sz w:val="24"/>
                <w:szCs w:val="24"/>
              </w:rPr>
              <w:t>15 552,50</w:t>
            </w:r>
          </w:p>
        </w:tc>
        <w:tc>
          <w:tcPr>
            <w:tcW w:w="474" w:type="pct"/>
          </w:tcPr>
          <w:p w:rsidR="00B572B6" w:rsidRPr="006A0D6D" w:rsidRDefault="00B572B6" w:rsidP="00B572B6">
            <w:pPr>
              <w:widowControl/>
              <w:jc w:val="right"/>
              <w:rPr>
                <w:bCs/>
                <w:iCs/>
                <w:sz w:val="24"/>
                <w:szCs w:val="24"/>
              </w:rPr>
            </w:pPr>
            <w:r w:rsidRPr="006A0D6D">
              <w:rPr>
                <w:bCs/>
                <w:iCs/>
                <w:sz w:val="24"/>
                <w:szCs w:val="24"/>
              </w:rPr>
              <w:t>15 528,90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1010376210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16 472,40</w:t>
            </w:r>
          </w:p>
        </w:tc>
        <w:tc>
          <w:tcPr>
            <w:tcW w:w="474" w:type="pct"/>
          </w:tcPr>
          <w:p w:rsidR="00B572B6" w:rsidRPr="006A0D6D" w:rsidRDefault="00B572B6" w:rsidP="00B572B6">
            <w:pPr>
              <w:widowControl/>
              <w:jc w:val="right"/>
              <w:rPr>
                <w:bCs/>
                <w:iCs/>
                <w:sz w:val="24"/>
                <w:szCs w:val="24"/>
              </w:rPr>
            </w:pPr>
            <w:r w:rsidRPr="006A0D6D">
              <w:rPr>
                <w:bCs/>
                <w:iCs/>
                <w:sz w:val="24"/>
                <w:szCs w:val="24"/>
              </w:rPr>
              <w:t>15 552,50</w:t>
            </w:r>
          </w:p>
        </w:tc>
        <w:tc>
          <w:tcPr>
            <w:tcW w:w="474" w:type="pct"/>
          </w:tcPr>
          <w:p w:rsidR="00B572B6" w:rsidRPr="006A0D6D" w:rsidRDefault="00B572B6" w:rsidP="00B572B6">
            <w:pPr>
              <w:widowControl/>
              <w:jc w:val="right"/>
              <w:rPr>
                <w:bCs/>
                <w:iCs/>
                <w:sz w:val="24"/>
                <w:szCs w:val="24"/>
              </w:rPr>
            </w:pPr>
            <w:r w:rsidRPr="006A0D6D">
              <w:rPr>
                <w:bCs/>
                <w:iCs/>
                <w:sz w:val="24"/>
                <w:szCs w:val="24"/>
              </w:rPr>
              <w:t>15 528,90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1010376210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16 472,40</w:t>
            </w:r>
          </w:p>
        </w:tc>
        <w:tc>
          <w:tcPr>
            <w:tcW w:w="474" w:type="pct"/>
          </w:tcPr>
          <w:p w:rsidR="00B572B6" w:rsidRPr="006A0D6D" w:rsidRDefault="00B572B6" w:rsidP="00B572B6">
            <w:pPr>
              <w:widowControl/>
              <w:jc w:val="right"/>
              <w:rPr>
                <w:sz w:val="24"/>
                <w:szCs w:val="24"/>
              </w:rPr>
            </w:pPr>
            <w:r w:rsidRPr="006A0D6D">
              <w:rPr>
                <w:sz w:val="24"/>
                <w:szCs w:val="24"/>
              </w:rPr>
              <w:t>15 552,50</w:t>
            </w:r>
          </w:p>
        </w:tc>
        <w:tc>
          <w:tcPr>
            <w:tcW w:w="474" w:type="pct"/>
          </w:tcPr>
          <w:p w:rsidR="00B572B6" w:rsidRPr="006A0D6D" w:rsidRDefault="00B572B6" w:rsidP="00B572B6">
            <w:pPr>
              <w:widowControl/>
              <w:jc w:val="right"/>
              <w:rPr>
                <w:sz w:val="24"/>
                <w:szCs w:val="24"/>
              </w:rPr>
            </w:pPr>
            <w:r w:rsidRPr="006A0D6D">
              <w:rPr>
                <w:sz w:val="24"/>
                <w:szCs w:val="24"/>
              </w:rPr>
              <w:t>15 528,90</w:t>
            </w:r>
          </w:p>
        </w:tc>
      </w:tr>
      <w:tr w:rsidR="00B572B6" w:rsidRPr="006A0D6D" w:rsidTr="002F1F8E">
        <w:trPr>
          <w:trHeight w:val="1890"/>
        </w:trPr>
        <w:tc>
          <w:tcPr>
            <w:tcW w:w="2019" w:type="pct"/>
          </w:tcPr>
          <w:p w:rsidR="00B572B6" w:rsidRPr="006A0D6D" w:rsidRDefault="00B572B6" w:rsidP="00B572B6">
            <w:pPr>
              <w:widowControl/>
              <w:rPr>
                <w:bCs/>
                <w:iCs/>
                <w:sz w:val="24"/>
                <w:szCs w:val="24"/>
              </w:rPr>
            </w:pPr>
            <w:r w:rsidRPr="006A0D6D">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1010376240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1010376240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1010376240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45,60</w:t>
            </w:r>
          </w:p>
        </w:tc>
        <w:tc>
          <w:tcPr>
            <w:tcW w:w="474" w:type="pct"/>
          </w:tcPr>
          <w:p w:rsidR="00B572B6" w:rsidRPr="006A0D6D" w:rsidRDefault="00B572B6" w:rsidP="00B572B6">
            <w:pPr>
              <w:widowControl/>
              <w:jc w:val="right"/>
              <w:rPr>
                <w:sz w:val="24"/>
                <w:szCs w:val="24"/>
              </w:rPr>
            </w:pPr>
            <w:r w:rsidRPr="006A0D6D">
              <w:rPr>
                <w:sz w:val="24"/>
                <w:szCs w:val="24"/>
              </w:rPr>
              <w:t>45,60</w:t>
            </w:r>
          </w:p>
        </w:tc>
        <w:tc>
          <w:tcPr>
            <w:tcW w:w="474" w:type="pct"/>
          </w:tcPr>
          <w:p w:rsidR="00B572B6" w:rsidRPr="006A0D6D" w:rsidRDefault="00B572B6" w:rsidP="00B572B6">
            <w:pPr>
              <w:widowControl/>
              <w:jc w:val="right"/>
              <w:rPr>
                <w:sz w:val="24"/>
                <w:szCs w:val="24"/>
              </w:rPr>
            </w:pPr>
            <w:r w:rsidRPr="006A0D6D">
              <w:rPr>
                <w:sz w:val="24"/>
                <w:szCs w:val="24"/>
              </w:rPr>
              <w:t>45,60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Кредиторская задолженность</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10К0000000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143,44</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Расходы на обеспечение деятельности (оказание услуг) муниципальных учреждений </w:t>
            </w:r>
            <w:r w:rsidRPr="006A0D6D">
              <w:rPr>
                <w:bCs/>
                <w:iCs/>
                <w:sz w:val="24"/>
                <w:szCs w:val="24"/>
              </w:rPr>
              <w:lastRenderedPageBreak/>
              <w:t>(дошкольных образовательных учреждений)</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10К0006150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143,44</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10К0006150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143,44</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10К0006150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143,44</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Общее образование</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78 449,67</w:t>
            </w:r>
          </w:p>
        </w:tc>
        <w:tc>
          <w:tcPr>
            <w:tcW w:w="474" w:type="pct"/>
          </w:tcPr>
          <w:p w:rsidR="00B572B6" w:rsidRPr="006A0D6D" w:rsidRDefault="00B572B6" w:rsidP="00B572B6">
            <w:pPr>
              <w:widowControl/>
              <w:jc w:val="right"/>
              <w:rPr>
                <w:bCs/>
                <w:iCs/>
                <w:sz w:val="24"/>
                <w:szCs w:val="24"/>
              </w:rPr>
            </w:pPr>
            <w:r w:rsidRPr="006A0D6D">
              <w:rPr>
                <w:bCs/>
                <w:iCs/>
                <w:sz w:val="24"/>
                <w:szCs w:val="24"/>
              </w:rPr>
              <w:t>77 644,00</w:t>
            </w:r>
          </w:p>
        </w:tc>
        <w:tc>
          <w:tcPr>
            <w:tcW w:w="474" w:type="pct"/>
          </w:tcPr>
          <w:p w:rsidR="00B572B6" w:rsidRPr="006A0D6D" w:rsidRDefault="00B572B6" w:rsidP="00B572B6">
            <w:pPr>
              <w:widowControl/>
              <w:jc w:val="right"/>
              <w:rPr>
                <w:bCs/>
                <w:iCs/>
                <w:sz w:val="24"/>
                <w:szCs w:val="24"/>
              </w:rPr>
            </w:pPr>
            <w:r w:rsidRPr="006A0D6D">
              <w:rPr>
                <w:bCs/>
                <w:iCs/>
                <w:sz w:val="24"/>
                <w:szCs w:val="24"/>
              </w:rPr>
              <w:t>80 281,40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0800000000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700,00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"Ремонт (капитальный ремонт) объектов собственности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0830000000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700,00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"Ремонт (капитальный ремонт) объектов собственности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0830100000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700,00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 xml:space="preserve">Ремонт (капитальный </w:t>
            </w:r>
            <w:r w:rsidRPr="006A0D6D">
              <w:rPr>
                <w:bCs/>
                <w:iCs/>
                <w:sz w:val="24"/>
                <w:szCs w:val="24"/>
              </w:rPr>
              <w:lastRenderedPageBreak/>
              <w:t>ремонт) зданий общеобразовательных организаций</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08301S3410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700,00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08301S3410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700,00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02</w:t>
            </w:r>
          </w:p>
        </w:tc>
        <w:tc>
          <w:tcPr>
            <w:tcW w:w="532" w:type="pct"/>
          </w:tcPr>
          <w:p w:rsidR="00B572B6" w:rsidRPr="006A0D6D" w:rsidRDefault="00B572B6" w:rsidP="00B572B6">
            <w:pPr>
              <w:widowControl/>
              <w:jc w:val="center"/>
              <w:rPr>
                <w:sz w:val="24"/>
                <w:szCs w:val="24"/>
              </w:rPr>
            </w:pPr>
            <w:r w:rsidRPr="006A0D6D">
              <w:rPr>
                <w:sz w:val="24"/>
                <w:szCs w:val="24"/>
              </w:rPr>
              <w:t>08301S3410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700,00</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77 749,67</w:t>
            </w:r>
          </w:p>
        </w:tc>
        <w:tc>
          <w:tcPr>
            <w:tcW w:w="474" w:type="pct"/>
          </w:tcPr>
          <w:p w:rsidR="00B572B6" w:rsidRPr="006A0D6D" w:rsidRDefault="00B572B6" w:rsidP="00B572B6">
            <w:pPr>
              <w:widowControl/>
              <w:jc w:val="right"/>
              <w:rPr>
                <w:bCs/>
                <w:iCs/>
                <w:sz w:val="24"/>
                <w:szCs w:val="24"/>
              </w:rPr>
            </w:pPr>
            <w:r w:rsidRPr="006A0D6D">
              <w:rPr>
                <w:bCs/>
                <w:iCs/>
                <w:sz w:val="24"/>
                <w:szCs w:val="24"/>
              </w:rPr>
              <w:t>77 644,00</w:t>
            </w:r>
          </w:p>
        </w:tc>
        <w:tc>
          <w:tcPr>
            <w:tcW w:w="474" w:type="pct"/>
          </w:tcPr>
          <w:p w:rsidR="00B572B6" w:rsidRPr="006A0D6D" w:rsidRDefault="00B572B6" w:rsidP="00B572B6">
            <w:pPr>
              <w:widowControl/>
              <w:jc w:val="right"/>
              <w:rPr>
                <w:bCs/>
                <w:iCs/>
                <w:sz w:val="24"/>
                <w:szCs w:val="24"/>
              </w:rPr>
            </w:pPr>
            <w:r w:rsidRPr="006A0D6D">
              <w:rPr>
                <w:bCs/>
                <w:iCs/>
                <w:sz w:val="24"/>
                <w:szCs w:val="24"/>
              </w:rPr>
              <w:t>80 281,40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77 216,20</w:t>
            </w:r>
          </w:p>
        </w:tc>
        <w:tc>
          <w:tcPr>
            <w:tcW w:w="474" w:type="pct"/>
          </w:tcPr>
          <w:p w:rsidR="00B572B6" w:rsidRPr="006A0D6D" w:rsidRDefault="00B572B6" w:rsidP="00B572B6">
            <w:pPr>
              <w:widowControl/>
              <w:jc w:val="right"/>
              <w:rPr>
                <w:bCs/>
                <w:iCs/>
                <w:sz w:val="24"/>
                <w:szCs w:val="24"/>
              </w:rPr>
            </w:pPr>
            <w:r w:rsidRPr="006A0D6D">
              <w:rPr>
                <w:bCs/>
                <w:iCs/>
                <w:sz w:val="24"/>
                <w:szCs w:val="24"/>
              </w:rPr>
              <w:t>77 644,00</w:t>
            </w:r>
          </w:p>
        </w:tc>
        <w:tc>
          <w:tcPr>
            <w:tcW w:w="474" w:type="pct"/>
          </w:tcPr>
          <w:p w:rsidR="00B572B6" w:rsidRPr="006A0D6D" w:rsidRDefault="00B572B6" w:rsidP="00B572B6">
            <w:pPr>
              <w:widowControl/>
              <w:jc w:val="right"/>
              <w:rPr>
                <w:bCs/>
                <w:iCs/>
                <w:sz w:val="24"/>
                <w:szCs w:val="24"/>
              </w:rPr>
            </w:pPr>
            <w:r w:rsidRPr="006A0D6D">
              <w:rPr>
                <w:bCs/>
                <w:iCs/>
                <w:sz w:val="24"/>
                <w:szCs w:val="24"/>
              </w:rPr>
              <w:t>80 281,40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77 216,20</w:t>
            </w:r>
          </w:p>
        </w:tc>
        <w:tc>
          <w:tcPr>
            <w:tcW w:w="474" w:type="pct"/>
          </w:tcPr>
          <w:p w:rsidR="00B572B6" w:rsidRPr="006A0D6D" w:rsidRDefault="00B572B6" w:rsidP="00B572B6">
            <w:pPr>
              <w:widowControl/>
              <w:jc w:val="right"/>
              <w:rPr>
                <w:bCs/>
                <w:iCs/>
                <w:sz w:val="24"/>
                <w:szCs w:val="24"/>
              </w:rPr>
            </w:pPr>
            <w:r w:rsidRPr="006A0D6D">
              <w:rPr>
                <w:bCs/>
                <w:iCs/>
                <w:sz w:val="24"/>
                <w:szCs w:val="24"/>
              </w:rPr>
              <w:t>77 644,00</w:t>
            </w:r>
          </w:p>
        </w:tc>
        <w:tc>
          <w:tcPr>
            <w:tcW w:w="474" w:type="pct"/>
          </w:tcPr>
          <w:p w:rsidR="00B572B6" w:rsidRPr="006A0D6D" w:rsidRDefault="00B572B6" w:rsidP="00B572B6">
            <w:pPr>
              <w:widowControl/>
              <w:jc w:val="right"/>
              <w:rPr>
                <w:bCs/>
                <w:iCs/>
                <w:sz w:val="24"/>
                <w:szCs w:val="24"/>
              </w:rPr>
            </w:pPr>
            <w:r w:rsidRPr="006A0D6D">
              <w:rPr>
                <w:bCs/>
                <w:iCs/>
                <w:sz w:val="24"/>
                <w:szCs w:val="24"/>
              </w:rPr>
              <w:t>80 281,40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1010105110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13 256,00</w:t>
            </w:r>
          </w:p>
        </w:tc>
        <w:tc>
          <w:tcPr>
            <w:tcW w:w="474" w:type="pct"/>
          </w:tcPr>
          <w:p w:rsidR="00B572B6" w:rsidRPr="006A0D6D" w:rsidRDefault="00B572B6" w:rsidP="00B572B6">
            <w:pPr>
              <w:widowControl/>
              <w:jc w:val="right"/>
              <w:rPr>
                <w:bCs/>
                <w:iCs/>
                <w:sz w:val="24"/>
                <w:szCs w:val="24"/>
              </w:rPr>
            </w:pPr>
            <w:r w:rsidRPr="006A0D6D">
              <w:rPr>
                <w:bCs/>
                <w:iCs/>
                <w:sz w:val="24"/>
                <w:szCs w:val="24"/>
              </w:rPr>
              <w:t>10 000,00</w:t>
            </w:r>
          </w:p>
        </w:tc>
        <w:tc>
          <w:tcPr>
            <w:tcW w:w="474" w:type="pct"/>
          </w:tcPr>
          <w:p w:rsidR="00B572B6" w:rsidRPr="006A0D6D" w:rsidRDefault="00B572B6" w:rsidP="00B572B6">
            <w:pPr>
              <w:widowControl/>
              <w:jc w:val="right"/>
              <w:rPr>
                <w:bCs/>
                <w:iCs/>
                <w:sz w:val="24"/>
                <w:szCs w:val="24"/>
              </w:rPr>
            </w:pPr>
            <w:r w:rsidRPr="006A0D6D">
              <w:rPr>
                <w:bCs/>
                <w:iCs/>
                <w:sz w:val="24"/>
                <w:szCs w:val="24"/>
              </w:rPr>
              <w:t>10 000,00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1010105110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13 256,00</w:t>
            </w:r>
          </w:p>
        </w:tc>
        <w:tc>
          <w:tcPr>
            <w:tcW w:w="474" w:type="pct"/>
          </w:tcPr>
          <w:p w:rsidR="00B572B6" w:rsidRPr="006A0D6D" w:rsidRDefault="00B572B6" w:rsidP="00B572B6">
            <w:pPr>
              <w:widowControl/>
              <w:jc w:val="right"/>
              <w:rPr>
                <w:bCs/>
                <w:iCs/>
                <w:sz w:val="24"/>
                <w:szCs w:val="24"/>
              </w:rPr>
            </w:pPr>
            <w:r w:rsidRPr="006A0D6D">
              <w:rPr>
                <w:bCs/>
                <w:iCs/>
                <w:sz w:val="24"/>
                <w:szCs w:val="24"/>
              </w:rPr>
              <w:t>10 000,00</w:t>
            </w:r>
          </w:p>
        </w:tc>
        <w:tc>
          <w:tcPr>
            <w:tcW w:w="474" w:type="pct"/>
          </w:tcPr>
          <w:p w:rsidR="00B572B6" w:rsidRPr="006A0D6D" w:rsidRDefault="00B572B6" w:rsidP="00B572B6">
            <w:pPr>
              <w:widowControl/>
              <w:jc w:val="right"/>
              <w:rPr>
                <w:bCs/>
                <w:iCs/>
                <w:sz w:val="24"/>
                <w:szCs w:val="24"/>
              </w:rPr>
            </w:pPr>
            <w:r w:rsidRPr="006A0D6D">
              <w:rPr>
                <w:bCs/>
                <w:iCs/>
                <w:sz w:val="24"/>
                <w:szCs w:val="24"/>
              </w:rPr>
              <w:t>10 000,00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02</w:t>
            </w:r>
          </w:p>
        </w:tc>
        <w:tc>
          <w:tcPr>
            <w:tcW w:w="532" w:type="pct"/>
          </w:tcPr>
          <w:p w:rsidR="00B572B6" w:rsidRPr="006A0D6D" w:rsidRDefault="00B572B6" w:rsidP="00B572B6">
            <w:pPr>
              <w:widowControl/>
              <w:jc w:val="center"/>
              <w:rPr>
                <w:sz w:val="24"/>
                <w:szCs w:val="24"/>
              </w:rPr>
            </w:pPr>
            <w:r w:rsidRPr="006A0D6D">
              <w:rPr>
                <w:sz w:val="24"/>
                <w:szCs w:val="24"/>
              </w:rPr>
              <w:t>1010105110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13 256,00</w:t>
            </w:r>
          </w:p>
        </w:tc>
        <w:tc>
          <w:tcPr>
            <w:tcW w:w="474" w:type="pct"/>
          </w:tcPr>
          <w:p w:rsidR="00B572B6" w:rsidRPr="006A0D6D" w:rsidRDefault="00B572B6" w:rsidP="00B572B6">
            <w:pPr>
              <w:widowControl/>
              <w:jc w:val="right"/>
              <w:rPr>
                <w:sz w:val="24"/>
                <w:szCs w:val="24"/>
              </w:rPr>
            </w:pPr>
            <w:r w:rsidRPr="006A0D6D">
              <w:rPr>
                <w:sz w:val="24"/>
                <w:szCs w:val="24"/>
              </w:rPr>
              <w:t>10 000,00</w:t>
            </w:r>
          </w:p>
        </w:tc>
        <w:tc>
          <w:tcPr>
            <w:tcW w:w="474" w:type="pct"/>
          </w:tcPr>
          <w:p w:rsidR="00B572B6" w:rsidRPr="006A0D6D" w:rsidRDefault="00B572B6" w:rsidP="00B572B6">
            <w:pPr>
              <w:widowControl/>
              <w:jc w:val="right"/>
              <w:rPr>
                <w:sz w:val="24"/>
                <w:szCs w:val="24"/>
              </w:rPr>
            </w:pPr>
            <w:r w:rsidRPr="006A0D6D">
              <w:rPr>
                <w:sz w:val="24"/>
                <w:szCs w:val="24"/>
              </w:rPr>
              <w:t>10 000,00</w:t>
            </w:r>
          </w:p>
        </w:tc>
      </w:tr>
      <w:tr w:rsidR="00B572B6" w:rsidRPr="006A0D6D" w:rsidTr="002F1F8E">
        <w:trPr>
          <w:trHeight w:val="2100"/>
        </w:trPr>
        <w:tc>
          <w:tcPr>
            <w:tcW w:w="2019" w:type="pct"/>
          </w:tcPr>
          <w:p w:rsidR="00B572B6" w:rsidRPr="006A0D6D" w:rsidRDefault="00B572B6" w:rsidP="00B572B6">
            <w:pPr>
              <w:widowControl/>
              <w:rPr>
                <w:bCs/>
                <w:iCs/>
                <w:sz w:val="24"/>
                <w:szCs w:val="24"/>
              </w:rPr>
            </w:pPr>
            <w:r w:rsidRPr="006A0D6D">
              <w:rPr>
                <w:bCs/>
                <w:iCs/>
                <w:sz w:val="24"/>
                <w:szCs w:val="24"/>
              </w:rPr>
              <w:t xml:space="preserve">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w:t>
            </w:r>
            <w:r w:rsidRPr="006A0D6D">
              <w:rPr>
                <w:bCs/>
                <w:iCs/>
                <w:sz w:val="24"/>
                <w:szCs w:val="24"/>
              </w:rPr>
              <w:lastRenderedPageBreak/>
              <w:t>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1010110200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77,80</w:t>
            </w:r>
          </w:p>
        </w:tc>
        <w:tc>
          <w:tcPr>
            <w:tcW w:w="474" w:type="pct"/>
          </w:tcPr>
          <w:p w:rsidR="00B572B6" w:rsidRPr="006A0D6D" w:rsidRDefault="00B572B6" w:rsidP="00B572B6">
            <w:pPr>
              <w:widowControl/>
              <w:jc w:val="right"/>
              <w:rPr>
                <w:bCs/>
                <w:iCs/>
                <w:sz w:val="24"/>
                <w:szCs w:val="24"/>
              </w:rPr>
            </w:pPr>
            <w:r w:rsidRPr="006A0D6D">
              <w:rPr>
                <w:bCs/>
                <w:iCs/>
                <w:sz w:val="24"/>
                <w:szCs w:val="24"/>
              </w:rPr>
              <w:t>77,80</w:t>
            </w:r>
          </w:p>
        </w:tc>
        <w:tc>
          <w:tcPr>
            <w:tcW w:w="474" w:type="pct"/>
          </w:tcPr>
          <w:p w:rsidR="00B572B6" w:rsidRPr="006A0D6D" w:rsidRDefault="00B572B6" w:rsidP="00B572B6">
            <w:pPr>
              <w:widowControl/>
              <w:jc w:val="right"/>
              <w:rPr>
                <w:bCs/>
                <w:iCs/>
                <w:sz w:val="24"/>
                <w:szCs w:val="24"/>
              </w:rPr>
            </w:pPr>
            <w:r w:rsidRPr="006A0D6D">
              <w:rPr>
                <w:bCs/>
                <w:iCs/>
                <w:sz w:val="24"/>
                <w:szCs w:val="24"/>
              </w:rPr>
              <w:t>77,80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1010110200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77,80</w:t>
            </w:r>
          </w:p>
        </w:tc>
        <w:tc>
          <w:tcPr>
            <w:tcW w:w="474" w:type="pct"/>
          </w:tcPr>
          <w:p w:rsidR="00B572B6" w:rsidRPr="006A0D6D" w:rsidRDefault="00B572B6" w:rsidP="00B572B6">
            <w:pPr>
              <w:widowControl/>
              <w:jc w:val="right"/>
              <w:rPr>
                <w:bCs/>
                <w:iCs/>
                <w:sz w:val="24"/>
                <w:szCs w:val="24"/>
              </w:rPr>
            </w:pPr>
            <w:r w:rsidRPr="006A0D6D">
              <w:rPr>
                <w:bCs/>
                <w:iCs/>
                <w:sz w:val="24"/>
                <w:szCs w:val="24"/>
              </w:rPr>
              <w:t>77,80</w:t>
            </w:r>
          </w:p>
        </w:tc>
        <w:tc>
          <w:tcPr>
            <w:tcW w:w="474" w:type="pct"/>
          </w:tcPr>
          <w:p w:rsidR="00B572B6" w:rsidRPr="006A0D6D" w:rsidRDefault="00B572B6" w:rsidP="00B572B6">
            <w:pPr>
              <w:widowControl/>
              <w:jc w:val="right"/>
              <w:rPr>
                <w:bCs/>
                <w:iCs/>
                <w:sz w:val="24"/>
                <w:szCs w:val="24"/>
              </w:rPr>
            </w:pPr>
            <w:r w:rsidRPr="006A0D6D">
              <w:rPr>
                <w:bCs/>
                <w:iCs/>
                <w:sz w:val="24"/>
                <w:szCs w:val="24"/>
              </w:rPr>
              <w:t>77,80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02</w:t>
            </w:r>
          </w:p>
        </w:tc>
        <w:tc>
          <w:tcPr>
            <w:tcW w:w="532" w:type="pct"/>
          </w:tcPr>
          <w:p w:rsidR="00B572B6" w:rsidRPr="006A0D6D" w:rsidRDefault="00B572B6" w:rsidP="00B572B6">
            <w:pPr>
              <w:widowControl/>
              <w:jc w:val="center"/>
              <w:rPr>
                <w:sz w:val="24"/>
                <w:szCs w:val="24"/>
              </w:rPr>
            </w:pPr>
            <w:r w:rsidRPr="006A0D6D">
              <w:rPr>
                <w:sz w:val="24"/>
                <w:szCs w:val="24"/>
              </w:rPr>
              <w:t>1010110200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77,80</w:t>
            </w:r>
          </w:p>
        </w:tc>
        <w:tc>
          <w:tcPr>
            <w:tcW w:w="474" w:type="pct"/>
          </w:tcPr>
          <w:p w:rsidR="00B572B6" w:rsidRPr="006A0D6D" w:rsidRDefault="00B572B6" w:rsidP="00B572B6">
            <w:pPr>
              <w:widowControl/>
              <w:jc w:val="right"/>
              <w:rPr>
                <w:sz w:val="24"/>
                <w:szCs w:val="24"/>
              </w:rPr>
            </w:pPr>
            <w:r w:rsidRPr="006A0D6D">
              <w:rPr>
                <w:sz w:val="24"/>
                <w:szCs w:val="24"/>
              </w:rPr>
              <w:t>77,80</w:t>
            </w:r>
          </w:p>
        </w:tc>
        <w:tc>
          <w:tcPr>
            <w:tcW w:w="474" w:type="pct"/>
          </w:tcPr>
          <w:p w:rsidR="00B572B6" w:rsidRPr="006A0D6D" w:rsidRDefault="00B572B6" w:rsidP="00B572B6">
            <w:pPr>
              <w:widowControl/>
              <w:jc w:val="right"/>
              <w:rPr>
                <w:sz w:val="24"/>
                <w:szCs w:val="24"/>
              </w:rPr>
            </w:pPr>
            <w:r w:rsidRPr="006A0D6D">
              <w:rPr>
                <w:sz w:val="24"/>
                <w:szCs w:val="24"/>
              </w:rPr>
              <w:t>77,80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1010176210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63 836,80</w:t>
            </w:r>
          </w:p>
        </w:tc>
        <w:tc>
          <w:tcPr>
            <w:tcW w:w="474" w:type="pct"/>
          </w:tcPr>
          <w:p w:rsidR="00B572B6" w:rsidRPr="006A0D6D" w:rsidRDefault="00B572B6" w:rsidP="00B572B6">
            <w:pPr>
              <w:widowControl/>
              <w:jc w:val="right"/>
              <w:rPr>
                <w:bCs/>
                <w:iCs/>
                <w:sz w:val="24"/>
                <w:szCs w:val="24"/>
              </w:rPr>
            </w:pPr>
            <w:r w:rsidRPr="006A0D6D">
              <w:rPr>
                <w:bCs/>
                <w:iCs/>
                <w:sz w:val="24"/>
                <w:szCs w:val="24"/>
              </w:rPr>
              <w:t>67 520,60</w:t>
            </w:r>
          </w:p>
        </w:tc>
        <w:tc>
          <w:tcPr>
            <w:tcW w:w="474" w:type="pct"/>
          </w:tcPr>
          <w:p w:rsidR="00B572B6" w:rsidRPr="006A0D6D" w:rsidRDefault="00B572B6" w:rsidP="00B572B6">
            <w:pPr>
              <w:widowControl/>
              <w:jc w:val="right"/>
              <w:rPr>
                <w:bCs/>
                <w:iCs/>
                <w:sz w:val="24"/>
                <w:szCs w:val="24"/>
              </w:rPr>
            </w:pPr>
            <w:r w:rsidRPr="006A0D6D">
              <w:rPr>
                <w:bCs/>
                <w:iCs/>
                <w:sz w:val="24"/>
                <w:szCs w:val="24"/>
              </w:rPr>
              <w:t>70 158,00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1010176210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63 836,80</w:t>
            </w:r>
          </w:p>
        </w:tc>
        <w:tc>
          <w:tcPr>
            <w:tcW w:w="474" w:type="pct"/>
          </w:tcPr>
          <w:p w:rsidR="00B572B6" w:rsidRPr="006A0D6D" w:rsidRDefault="00B572B6" w:rsidP="00B572B6">
            <w:pPr>
              <w:widowControl/>
              <w:jc w:val="right"/>
              <w:rPr>
                <w:bCs/>
                <w:iCs/>
                <w:sz w:val="24"/>
                <w:szCs w:val="24"/>
              </w:rPr>
            </w:pPr>
            <w:r w:rsidRPr="006A0D6D">
              <w:rPr>
                <w:bCs/>
                <w:iCs/>
                <w:sz w:val="24"/>
                <w:szCs w:val="24"/>
              </w:rPr>
              <w:t>67 520,60</w:t>
            </w:r>
          </w:p>
        </w:tc>
        <w:tc>
          <w:tcPr>
            <w:tcW w:w="474" w:type="pct"/>
          </w:tcPr>
          <w:p w:rsidR="00B572B6" w:rsidRPr="006A0D6D" w:rsidRDefault="00B572B6" w:rsidP="00B572B6">
            <w:pPr>
              <w:widowControl/>
              <w:jc w:val="right"/>
              <w:rPr>
                <w:bCs/>
                <w:iCs/>
                <w:sz w:val="24"/>
                <w:szCs w:val="24"/>
              </w:rPr>
            </w:pPr>
            <w:r w:rsidRPr="006A0D6D">
              <w:rPr>
                <w:bCs/>
                <w:iCs/>
                <w:sz w:val="24"/>
                <w:szCs w:val="24"/>
              </w:rPr>
              <w:t>70 158,00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02</w:t>
            </w:r>
          </w:p>
        </w:tc>
        <w:tc>
          <w:tcPr>
            <w:tcW w:w="532" w:type="pct"/>
          </w:tcPr>
          <w:p w:rsidR="00B572B6" w:rsidRPr="006A0D6D" w:rsidRDefault="00B572B6" w:rsidP="00B572B6">
            <w:pPr>
              <w:widowControl/>
              <w:jc w:val="center"/>
              <w:rPr>
                <w:sz w:val="24"/>
                <w:szCs w:val="24"/>
              </w:rPr>
            </w:pPr>
            <w:r w:rsidRPr="006A0D6D">
              <w:rPr>
                <w:sz w:val="24"/>
                <w:szCs w:val="24"/>
              </w:rPr>
              <w:t>1010176210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63 836,80</w:t>
            </w:r>
          </w:p>
        </w:tc>
        <w:tc>
          <w:tcPr>
            <w:tcW w:w="474" w:type="pct"/>
          </w:tcPr>
          <w:p w:rsidR="00B572B6" w:rsidRPr="006A0D6D" w:rsidRDefault="00B572B6" w:rsidP="00B572B6">
            <w:pPr>
              <w:widowControl/>
              <w:jc w:val="right"/>
              <w:rPr>
                <w:sz w:val="24"/>
                <w:szCs w:val="24"/>
              </w:rPr>
            </w:pPr>
            <w:r w:rsidRPr="006A0D6D">
              <w:rPr>
                <w:sz w:val="24"/>
                <w:szCs w:val="24"/>
              </w:rPr>
              <w:t>67 520,60</w:t>
            </w:r>
          </w:p>
        </w:tc>
        <w:tc>
          <w:tcPr>
            <w:tcW w:w="474" w:type="pct"/>
          </w:tcPr>
          <w:p w:rsidR="00B572B6" w:rsidRPr="006A0D6D" w:rsidRDefault="00B572B6" w:rsidP="00B572B6">
            <w:pPr>
              <w:widowControl/>
              <w:jc w:val="right"/>
              <w:rPr>
                <w:sz w:val="24"/>
                <w:szCs w:val="24"/>
              </w:rPr>
            </w:pPr>
            <w:r w:rsidRPr="006A0D6D">
              <w:rPr>
                <w:sz w:val="24"/>
                <w:szCs w:val="24"/>
              </w:rPr>
              <w:t>70 158,00</w:t>
            </w:r>
          </w:p>
        </w:tc>
      </w:tr>
      <w:tr w:rsidR="00B572B6" w:rsidRPr="006A0D6D" w:rsidTr="002F1F8E">
        <w:trPr>
          <w:trHeight w:val="1890"/>
        </w:trPr>
        <w:tc>
          <w:tcPr>
            <w:tcW w:w="2019" w:type="pct"/>
          </w:tcPr>
          <w:p w:rsidR="00B572B6" w:rsidRPr="006A0D6D" w:rsidRDefault="00B572B6" w:rsidP="00B572B6">
            <w:pPr>
              <w:widowControl/>
              <w:rPr>
                <w:bCs/>
                <w:iCs/>
                <w:sz w:val="24"/>
                <w:szCs w:val="24"/>
              </w:rPr>
            </w:pPr>
            <w:r w:rsidRPr="006A0D6D">
              <w:rPr>
                <w:bCs/>
                <w:iCs/>
                <w:sz w:val="24"/>
                <w:szCs w:val="24"/>
              </w:rPr>
              <w:t xml:space="preserve">Исполнение отдельных государственных полномочий Пензенской области по осуществлению </w:t>
            </w:r>
            <w:r w:rsidRPr="006A0D6D">
              <w:rPr>
                <w:bCs/>
                <w:iCs/>
                <w:sz w:val="24"/>
                <w:szCs w:val="24"/>
              </w:rPr>
              <w:lastRenderedPageBreak/>
              <w:t>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1010176240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1010176240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c>
          <w:tcPr>
            <w:tcW w:w="474" w:type="pct"/>
          </w:tcPr>
          <w:p w:rsidR="00B572B6" w:rsidRPr="006A0D6D" w:rsidRDefault="00B572B6" w:rsidP="00B572B6">
            <w:pPr>
              <w:widowControl/>
              <w:jc w:val="right"/>
              <w:rPr>
                <w:bCs/>
                <w:iCs/>
                <w:sz w:val="24"/>
                <w:szCs w:val="24"/>
              </w:rPr>
            </w:pPr>
            <w:r w:rsidRPr="006A0D6D">
              <w:rPr>
                <w:bCs/>
                <w:iCs/>
                <w:sz w:val="24"/>
                <w:szCs w:val="24"/>
              </w:rPr>
              <w:t>45,60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02</w:t>
            </w:r>
          </w:p>
        </w:tc>
        <w:tc>
          <w:tcPr>
            <w:tcW w:w="532" w:type="pct"/>
          </w:tcPr>
          <w:p w:rsidR="00B572B6" w:rsidRPr="006A0D6D" w:rsidRDefault="00B572B6" w:rsidP="00B572B6">
            <w:pPr>
              <w:widowControl/>
              <w:jc w:val="center"/>
              <w:rPr>
                <w:sz w:val="24"/>
                <w:szCs w:val="24"/>
              </w:rPr>
            </w:pPr>
            <w:r w:rsidRPr="006A0D6D">
              <w:rPr>
                <w:sz w:val="24"/>
                <w:szCs w:val="24"/>
              </w:rPr>
              <w:t>1010176240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45,60</w:t>
            </w:r>
          </w:p>
        </w:tc>
        <w:tc>
          <w:tcPr>
            <w:tcW w:w="474" w:type="pct"/>
          </w:tcPr>
          <w:p w:rsidR="00B572B6" w:rsidRPr="006A0D6D" w:rsidRDefault="00B572B6" w:rsidP="00B572B6">
            <w:pPr>
              <w:widowControl/>
              <w:jc w:val="right"/>
              <w:rPr>
                <w:sz w:val="24"/>
                <w:szCs w:val="24"/>
              </w:rPr>
            </w:pPr>
            <w:r w:rsidRPr="006A0D6D">
              <w:rPr>
                <w:sz w:val="24"/>
                <w:szCs w:val="24"/>
              </w:rPr>
              <w:t>45,60</w:t>
            </w:r>
          </w:p>
        </w:tc>
        <w:tc>
          <w:tcPr>
            <w:tcW w:w="474" w:type="pct"/>
          </w:tcPr>
          <w:p w:rsidR="00B572B6" w:rsidRPr="006A0D6D" w:rsidRDefault="00B572B6" w:rsidP="00B572B6">
            <w:pPr>
              <w:widowControl/>
              <w:jc w:val="right"/>
              <w:rPr>
                <w:sz w:val="24"/>
                <w:szCs w:val="24"/>
              </w:rPr>
            </w:pPr>
            <w:r w:rsidRPr="006A0D6D">
              <w:rPr>
                <w:sz w:val="24"/>
                <w:szCs w:val="24"/>
              </w:rPr>
              <w:t>45,60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Кредиторская задолженность</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10К0000000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533,47</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10К0005110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533,47</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02</w:t>
            </w:r>
          </w:p>
        </w:tc>
        <w:tc>
          <w:tcPr>
            <w:tcW w:w="532" w:type="pct"/>
          </w:tcPr>
          <w:p w:rsidR="00B572B6" w:rsidRPr="006A0D6D" w:rsidRDefault="00B572B6" w:rsidP="00B572B6">
            <w:pPr>
              <w:widowControl/>
              <w:jc w:val="center"/>
              <w:rPr>
                <w:bCs/>
                <w:iCs/>
                <w:sz w:val="24"/>
                <w:szCs w:val="24"/>
              </w:rPr>
            </w:pPr>
            <w:r w:rsidRPr="006A0D6D">
              <w:rPr>
                <w:bCs/>
                <w:iCs/>
                <w:sz w:val="24"/>
                <w:szCs w:val="24"/>
              </w:rPr>
              <w:t>10К0005110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533,47</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02</w:t>
            </w:r>
          </w:p>
        </w:tc>
        <w:tc>
          <w:tcPr>
            <w:tcW w:w="532" w:type="pct"/>
          </w:tcPr>
          <w:p w:rsidR="00B572B6" w:rsidRPr="006A0D6D" w:rsidRDefault="00B572B6" w:rsidP="00B572B6">
            <w:pPr>
              <w:widowControl/>
              <w:jc w:val="center"/>
              <w:rPr>
                <w:sz w:val="24"/>
                <w:szCs w:val="24"/>
              </w:rPr>
            </w:pPr>
            <w:r w:rsidRPr="006A0D6D">
              <w:rPr>
                <w:sz w:val="24"/>
                <w:szCs w:val="24"/>
              </w:rPr>
              <w:t>10К0005110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533,47</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Дополнительное образование детей</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4 532,58</w:t>
            </w:r>
          </w:p>
        </w:tc>
        <w:tc>
          <w:tcPr>
            <w:tcW w:w="474" w:type="pct"/>
          </w:tcPr>
          <w:p w:rsidR="00B572B6" w:rsidRPr="006A0D6D" w:rsidRDefault="00B572B6" w:rsidP="00B572B6">
            <w:pPr>
              <w:widowControl/>
              <w:jc w:val="right"/>
              <w:rPr>
                <w:bCs/>
                <w:iCs/>
                <w:sz w:val="24"/>
                <w:szCs w:val="24"/>
              </w:rPr>
            </w:pPr>
            <w:r w:rsidRPr="006A0D6D">
              <w:rPr>
                <w:bCs/>
                <w:iCs/>
                <w:sz w:val="24"/>
                <w:szCs w:val="24"/>
              </w:rPr>
              <w:t>3 280,00</w:t>
            </w:r>
          </w:p>
        </w:tc>
        <w:tc>
          <w:tcPr>
            <w:tcW w:w="474" w:type="pct"/>
          </w:tcPr>
          <w:p w:rsidR="00B572B6" w:rsidRPr="006A0D6D" w:rsidRDefault="00B572B6" w:rsidP="00B572B6">
            <w:pPr>
              <w:widowControl/>
              <w:jc w:val="right"/>
              <w:rPr>
                <w:bCs/>
                <w:iCs/>
                <w:sz w:val="24"/>
                <w:szCs w:val="24"/>
              </w:rPr>
            </w:pPr>
            <w:r w:rsidRPr="006A0D6D">
              <w:rPr>
                <w:bCs/>
                <w:iCs/>
                <w:sz w:val="24"/>
                <w:szCs w:val="24"/>
              </w:rPr>
              <w:t>3 080,00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4 532,58</w:t>
            </w:r>
          </w:p>
        </w:tc>
        <w:tc>
          <w:tcPr>
            <w:tcW w:w="474" w:type="pct"/>
          </w:tcPr>
          <w:p w:rsidR="00B572B6" w:rsidRPr="006A0D6D" w:rsidRDefault="00B572B6" w:rsidP="00B572B6">
            <w:pPr>
              <w:widowControl/>
              <w:jc w:val="right"/>
              <w:rPr>
                <w:bCs/>
                <w:iCs/>
                <w:sz w:val="24"/>
                <w:szCs w:val="24"/>
              </w:rPr>
            </w:pPr>
            <w:r w:rsidRPr="006A0D6D">
              <w:rPr>
                <w:bCs/>
                <w:iCs/>
                <w:sz w:val="24"/>
                <w:szCs w:val="24"/>
              </w:rPr>
              <w:t>3 280,00</w:t>
            </w:r>
          </w:p>
        </w:tc>
        <w:tc>
          <w:tcPr>
            <w:tcW w:w="474" w:type="pct"/>
          </w:tcPr>
          <w:p w:rsidR="00B572B6" w:rsidRPr="006A0D6D" w:rsidRDefault="00B572B6" w:rsidP="00B572B6">
            <w:pPr>
              <w:widowControl/>
              <w:jc w:val="right"/>
              <w:rPr>
                <w:bCs/>
                <w:iCs/>
                <w:sz w:val="24"/>
                <w:szCs w:val="24"/>
              </w:rPr>
            </w:pPr>
            <w:r w:rsidRPr="006A0D6D">
              <w:rPr>
                <w:bCs/>
                <w:iCs/>
                <w:sz w:val="24"/>
                <w:szCs w:val="24"/>
              </w:rPr>
              <w:t>3 080,00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4 487,00</w:t>
            </w:r>
          </w:p>
        </w:tc>
        <w:tc>
          <w:tcPr>
            <w:tcW w:w="474" w:type="pct"/>
          </w:tcPr>
          <w:p w:rsidR="00B572B6" w:rsidRPr="006A0D6D" w:rsidRDefault="00B572B6" w:rsidP="00B572B6">
            <w:pPr>
              <w:widowControl/>
              <w:jc w:val="right"/>
              <w:rPr>
                <w:bCs/>
                <w:iCs/>
                <w:sz w:val="24"/>
                <w:szCs w:val="24"/>
              </w:rPr>
            </w:pPr>
            <w:r w:rsidRPr="006A0D6D">
              <w:rPr>
                <w:bCs/>
                <w:iCs/>
                <w:sz w:val="24"/>
                <w:szCs w:val="24"/>
              </w:rPr>
              <w:t>3 280,00</w:t>
            </w:r>
          </w:p>
        </w:tc>
        <w:tc>
          <w:tcPr>
            <w:tcW w:w="474" w:type="pct"/>
          </w:tcPr>
          <w:p w:rsidR="00B572B6" w:rsidRPr="006A0D6D" w:rsidRDefault="00B572B6" w:rsidP="00B572B6">
            <w:pPr>
              <w:widowControl/>
              <w:jc w:val="right"/>
              <w:rPr>
                <w:bCs/>
                <w:iCs/>
                <w:sz w:val="24"/>
                <w:szCs w:val="24"/>
              </w:rPr>
            </w:pPr>
            <w:r w:rsidRPr="006A0D6D">
              <w:rPr>
                <w:bCs/>
                <w:iCs/>
                <w:sz w:val="24"/>
                <w:szCs w:val="24"/>
              </w:rPr>
              <w:t>3 080,00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«Развитие системы дополнительного образования детей»</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1010200000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4 487,00</w:t>
            </w:r>
          </w:p>
        </w:tc>
        <w:tc>
          <w:tcPr>
            <w:tcW w:w="474" w:type="pct"/>
          </w:tcPr>
          <w:p w:rsidR="00B572B6" w:rsidRPr="006A0D6D" w:rsidRDefault="00B572B6" w:rsidP="00B572B6">
            <w:pPr>
              <w:widowControl/>
              <w:jc w:val="right"/>
              <w:rPr>
                <w:bCs/>
                <w:iCs/>
                <w:sz w:val="24"/>
                <w:szCs w:val="24"/>
              </w:rPr>
            </w:pPr>
            <w:r w:rsidRPr="006A0D6D">
              <w:rPr>
                <w:bCs/>
                <w:iCs/>
                <w:sz w:val="24"/>
                <w:szCs w:val="24"/>
              </w:rPr>
              <w:t>3 280,00</w:t>
            </w:r>
          </w:p>
        </w:tc>
        <w:tc>
          <w:tcPr>
            <w:tcW w:w="474" w:type="pct"/>
          </w:tcPr>
          <w:p w:rsidR="00B572B6" w:rsidRPr="006A0D6D" w:rsidRDefault="00B572B6" w:rsidP="00B572B6">
            <w:pPr>
              <w:widowControl/>
              <w:jc w:val="right"/>
              <w:rPr>
                <w:bCs/>
                <w:iCs/>
                <w:sz w:val="24"/>
                <w:szCs w:val="24"/>
              </w:rPr>
            </w:pPr>
            <w:r w:rsidRPr="006A0D6D">
              <w:rPr>
                <w:bCs/>
                <w:iCs/>
                <w:sz w:val="24"/>
                <w:szCs w:val="24"/>
              </w:rPr>
              <w:t>3 080,00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1010205150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3 140,00</w:t>
            </w:r>
          </w:p>
        </w:tc>
        <w:tc>
          <w:tcPr>
            <w:tcW w:w="474" w:type="pct"/>
          </w:tcPr>
          <w:p w:rsidR="00B572B6" w:rsidRPr="006A0D6D" w:rsidRDefault="00B572B6" w:rsidP="00B572B6">
            <w:pPr>
              <w:widowControl/>
              <w:jc w:val="right"/>
              <w:rPr>
                <w:bCs/>
                <w:iCs/>
                <w:sz w:val="24"/>
                <w:szCs w:val="24"/>
              </w:rPr>
            </w:pPr>
            <w:r w:rsidRPr="006A0D6D">
              <w:rPr>
                <w:bCs/>
                <w:iCs/>
                <w:sz w:val="24"/>
                <w:szCs w:val="24"/>
              </w:rPr>
              <w:t>3 280,00</w:t>
            </w:r>
          </w:p>
        </w:tc>
        <w:tc>
          <w:tcPr>
            <w:tcW w:w="474" w:type="pct"/>
          </w:tcPr>
          <w:p w:rsidR="00B572B6" w:rsidRPr="006A0D6D" w:rsidRDefault="00B572B6" w:rsidP="00B572B6">
            <w:pPr>
              <w:widowControl/>
              <w:jc w:val="right"/>
              <w:rPr>
                <w:bCs/>
                <w:iCs/>
                <w:sz w:val="24"/>
                <w:szCs w:val="24"/>
              </w:rPr>
            </w:pPr>
            <w:r w:rsidRPr="006A0D6D">
              <w:rPr>
                <w:bCs/>
                <w:iCs/>
                <w:sz w:val="24"/>
                <w:szCs w:val="24"/>
              </w:rPr>
              <w:t>3 080,00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1010205150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3 140,00</w:t>
            </w:r>
          </w:p>
        </w:tc>
        <w:tc>
          <w:tcPr>
            <w:tcW w:w="474" w:type="pct"/>
          </w:tcPr>
          <w:p w:rsidR="00B572B6" w:rsidRPr="006A0D6D" w:rsidRDefault="00B572B6" w:rsidP="00B572B6">
            <w:pPr>
              <w:widowControl/>
              <w:jc w:val="right"/>
              <w:rPr>
                <w:bCs/>
                <w:iCs/>
                <w:sz w:val="24"/>
                <w:szCs w:val="24"/>
              </w:rPr>
            </w:pPr>
            <w:r w:rsidRPr="006A0D6D">
              <w:rPr>
                <w:bCs/>
                <w:iCs/>
                <w:sz w:val="24"/>
                <w:szCs w:val="24"/>
              </w:rPr>
              <w:t>3 280,00</w:t>
            </w:r>
          </w:p>
        </w:tc>
        <w:tc>
          <w:tcPr>
            <w:tcW w:w="474" w:type="pct"/>
          </w:tcPr>
          <w:p w:rsidR="00B572B6" w:rsidRPr="006A0D6D" w:rsidRDefault="00B572B6" w:rsidP="00B572B6">
            <w:pPr>
              <w:widowControl/>
              <w:jc w:val="right"/>
              <w:rPr>
                <w:bCs/>
                <w:iCs/>
                <w:sz w:val="24"/>
                <w:szCs w:val="24"/>
              </w:rPr>
            </w:pPr>
            <w:r w:rsidRPr="006A0D6D">
              <w:rPr>
                <w:bCs/>
                <w:iCs/>
                <w:sz w:val="24"/>
                <w:szCs w:val="24"/>
              </w:rPr>
              <w:t>3 080,00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1010205150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3 140,00</w:t>
            </w:r>
          </w:p>
        </w:tc>
        <w:tc>
          <w:tcPr>
            <w:tcW w:w="474" w:type="pct"/>
          </w:tcPr>
          <w:p w:rsidR="00B572B6" w:rsidRPr="006A0D6D" w:rsidRDefault="00B572B6" w:rsidP="00B572B6">
            <w:pPr>
              <w:widowControl/>
              <w:jc w:val="right"/>
              <w:rPr>
                <w:sz w:val="24"/>
                <w:szCs w:val="24"/>
              </w:rPr>
            </w:pPr>
            <w:r w:rsidRPr="006A0D6D">
              <w:rPr>
                <w:sz w:val="24"/>
                <w:szCs w:val="24"/>
              </w:rPr>
              <w:t>3 280,00</w:t>
            </w:r>
          </w:p>
        </w:tc>
        <w:tc>
          <w:tcPr>
            <w:tcW w:w="474" w:type="pct"/>
          </w:tcPr>
          <w:p w:rsidR="00B572B6" w:rsidRPr="006A0D6D" w:rsidRDefault="00B572B6" w:rsidP="00B572B6">
            <w:pPr>
              <w:widowControl/>
              <w:jc w:val="right"/>
              <w:rPr>
                <w:sz w:val="24"/>
                <w:szCs w:val="24"/>
              </w:rPr>
            </w:pPr>
            <w:r w:rsidRPr="006A0D6D">
              <w:rPr>
                <w:sz w:val="24"/>
                <w:szCs w:val="24"/>
              </w:rPr>
              <w:t>3 080,00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 xml:space="preserve">Расходы на повышение оплаты труда педагогических работников муниципальных </w:t>
            </w:r>
            <w:r w:rsidRPr="006A0D6D">
              <w:rPr>
                <w:bCs/>
                <w:iCs/>
                <w:sz w:val="24"/>
                <w:szCs w:val="24"/>
              </w:rPr>
              <w:lastRenderedPageBreak/>
              <w:t>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1010271052</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1 347,00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1010271052</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1 347,00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1010271052</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1 347,00</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Кредиторская задолженность</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10К0000000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45,58</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10К0005150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45,58</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10К0005150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45,58</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10К0005150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45,58</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Молодежная политика</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2 185,30</w:t>
            </w:r>
          </w:p>
        </w:tc>
        <w:tc>
          <w:tcPr>
            <w:tcW w:w="474" w:type="pct"/>
          </w:tcPr>
          <w:p w:rsidR="00B572B6" w:rsidRPr="006A0D6D" w:rsidRDefault="00B572B6" w:rsidP="00B572B6">
            <w:pPr>
              <w:widowControl/>
              <w:jc w:val="right"/>
              <w:rPr>
                <w:bCs/>
                <w:iCs/>
                <w:sz w:val="24"/>
                <w:szCs w:val="24"/>
              </w:rPr>
            </w:pPr>
            <w:r w:rsidRPr="006A0D6D">
              <w:rPr>
                <w:bCs/>
                <w:iCs/>
                <w:sz w:val="24"/>
                <w:szCs w:val="24"/>
              </w:rPr>
              <w:t>2 219,30</w:t>
            </w:r>
          </w:p>
        </w:tc>
        <w:tc>
          <w:tcPr>
            <w:tcW w:w="474" w:type="pct"/>
          </w:tcPr>
          <w:p w:rsidR="00B572B6" w:rsidRPr="006A0D6D" w:rsidRDefault="00B572B6" w:rsidP="00B572B6">
            <w:pPr>
              <w:widowControl/>
              <w:jc w:val="right"/>
              <w:rPr>
                <w:bCs/>
                <w:iCs/>
                <w:sz w:val="24"/>
                <w:szCs w:val="24"/>
              </w:rPr>
            </w:pPr>
            <w:r w:rsidRPr="006A0D6D">
              <w:rPr>
                <w:bCs/>
                <w:iCs/>
                <w:sz w:val="24"/>
                <w:szCs w:val="24"/>
              </w:rPr>
              <w:t>2 219,30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Муниципальная программа </w:t>
            </w:r>
            <w:r w:rsidRPr="006A0D6D">
              <w:rPr>
                <w:bCs/>
                <w:iCs/>
                <w:sz w:val="24"/>
                <w:szCs w:val="24"/>
              </w:rPr>
              <w:lastRenderedPageBreak/>
              <w:t>"Развитие системы образования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2 185,30</w:t>
            </w:r>
          </w:p>
        </w:tc>
        <w:tc>
          <w:tcPr>
            <w:tcW w:w="474" w:type="pct"/>
          </w:tcPr>
          <w:p w:rsidR="00B572B6" w:rsidRPr="006A0D6D" w:rsidRDefault="00B572B6" w:rsidP="00B572B6">
            <w:pPr>
              <w:widowControl/>
              <w:jc w:val="right"/>
              <w:rPr>
                <w:bCs/>
                <w:iCs/>
                <w:sz w:val="24"/>
                <w:szCs w:val="24"/>
              </w:rPr>
            </w:pPr>
            <w:r w:rsidRPr="006A0D6D">
              <w:rPr>
                <w:bCs/>
                <w:iCs/>
                <w:sz w:val="24"/>
                <w:szCs w:val="24"/>
              </w:rPr>
              <w:t>2 219,30</w:t>
            </w:r>
          </w:p>
        </w:tc>
        <w:tc>
          <w:tcPr>
            <w:tcW w:w="474" w:type="pct"/>
          </w:tcPr>
          <w:p w:rsidR="00B572B6" w:rsidRPr="006A0D6D" w:rsidRDefault="00B572B6" w:rsidP="00B572B6">
            <w:pPr>
              <w:widowControl/>
              <w:jc w:val="right"/>
              <w:rPr>
                <w:bCs/>
                <w:iCs/>
                <w:sz w:val="24"/>
                <w:szCs w:val="24"/>
              </w:rPr>
            </w:pPr>
            <w:r w:rsidRPr="006A0D6D">
              <w:rPr>
                <w:bCs/>
                <w:iCs/>
                <w:sz w:val="24"/>
                <w:szCs w:val="24"/>
              </w:rPr>
              <w:t>2 219,30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2 185,30</w:t>
            </w:r>
          </w:p>
        </w:tc>
        <w:tc>
          <w:tcPr>
            <w:tcW w:w="474" w:type="pct"/>
          </w:tcPr>
          <w:p w:rsidR="00B572B6" w:rsidRPr="006A0D6D" w:rsidRDefault="00B572B6" w:rsidP="00B572B6">
            <w:pPr>
              <w:widowControl/>
              <w:jc w:val="right"/>
              <w:rPr>
                <w:bCs/>
                <w:iCs/>
                <w:sz w:val="24"/>
                <w:szCs w:val="24"/>
              </w:rPr>
            </w:pPr>
            <w:r w:rsidRPr="006A0D6D">
              <w:rPr>
                <w:bCs/>
                <w:iCs/>
                <w:sz w:val="24"/>
                <w:szCs w:val="24"/>
              </w:rPr>
              <w:t>2 219,30</w:t>
            </w:r>
          </w:p>
        </w:tc>
        <w:tc>
          <w:tcPr>
            <w:tcW w:w="474" w:type="pct"/>
          </w:tcPr>
          <w:p w:rsidR="00B572B6" w:rsidRPr="006A0D6D" w:rsidRDefault="00B572B6" w:rsidP="00B572B6">
            <w:pPr>
              <w:widowControl/>
              <w:jc w:val="right"/>
              <w:rPr>
                <w:bCs/>
                <w:iCs/>
                <w:sz w:val="24"/>
                <w:szCs w:val="24"/>
              </w:rPr>
            </w:pPr>
            <w:r w:rsidRPr="006A0D6D">
              <w:rPr>
                <w:bCs/>
                <w:iCs/>
                <w:sz w:val="24"/>
                <w:szCs w:val="24"/>
              </w:rPr>
              <w:t>2 219,30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1020100000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2 185,30</w:t>
            </w:r>
          </w:p>
        </w:tc>
        <w:tc>
          <w:tcPr>
            <w:tcW w:w="474" w:type="pct"/>
          </w:tcPr>
          <w:p w:rsidR="00B572B6" w:rsidRPr="006A0D6D" w:rsidRDefault="00B572B6" w:rsidP="00B572B6">
            <w:pPr>
              <w:widowControl/>
              <w:jc w:val="right"/>
              <w:rPr>
                <w:bCs/>
                <w:iCs/>
                <w:sz w:val="24"/>
                <w:szCs w:val="24"/>
              </w:rPr>
            </w:pPr>
            <w:r w:rsidRPr="006A0D6D">
              <w:rPr>
                <w:bCs/>
                <w:iCs/>
                <w:sz w:val="24"/>
                <w:szCs w:val="24"/>
              </w:rPr>
              <w:t>2 219,30</w:t>
            </w:r>
          </w:p>
        </w:tc>
        <w:tc>
          <w:tcPr>
            <w:tcW w:w="474" w:type="pct"/>
          </w:tcPr>
          <w:p w:rsidR="00B572B6" w:rsidRPr="006A0D6D" w:rsidRDefault="00B572B6" w:rsidP="00B572B6">
            <w:pPr>
              <w:widowControl/>
              <w:jc w:val="right"/>
              <w:rPr>
                <w:bCs/>
                <w:iCs/>
                <w:sz w:val="24"/>
                <w:szCs w:val="24"/>
              </w:rPr>
            </w:pPr>
            <w:r w:rsidRPr="006A0D6D">
              <w:rPr>
                <w:bCs/>
                <w:iCs/>
                <w:sz w:val="24"/>
                <w:szCs w:val="24"/>
              </w:rPr>
              <w:t>2 219,30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Организация трудоустройства несовершеннолетних детей в свободное от учебы время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1020122240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94,30</w:t>
            </w:r>
          </w:p>
        </w:tc>
        <w:tc>
          <w:tcPr>
            <w:tcW w:w="474" w:type="pct"/>
          </w:tcPr>
          <w:p w:rsidR="00B572B6" w:rsidRPr="006A0D6D" w:rsidRDefault="00B572B6" w:rsidP="00B572B6">
            <w:pPr>
              <w:widowControl/>
              <w:jc w:val="right"/>
              <w:rPr>
                <w:bCs/>
                <w:iCs/>
                <w:sz w:val="24"/>
                <w:szCs w:val="24"/>
              </w:rPr>
            </w:pPr>
            <w:r w:rsidRPr="006A0D6D">
              <w:rPr>
                <w:bCs/>
                <w:iCs/>
                <w:sz w:val="24"/>
                <w:szCs w:val="24"/>
              </w:rPr>
              <w:t>94,30</w:t>
            </w:r>
          </w:p>
        </w:tc>
        <w:tc>
          <w:tcPr>
            <w:tcW w:w="474" w:type="pct"/>
          </w:tcPr>
          <w:p w:rsidR="00B572B6" w:rsidRPr="006A0D6D" w:rsidRDefault="00B572B6" w:rsidP="00B572B6">
            <w:pPr>
              <w:widowControl/>
              <w:jc w:val="right"/>
              <w:rPr>
                <w:bCs/>
                <w:iCs/>
                <w:sz w:val="24"/>
                <w:szCs w:val="24"/>
              </w:rPr>
            </w:pPr>
            <w:r w:rsidRPr="006A0D6D">
              <w:rPr>
                <w:bCs/>
                <w:iCs/>
                <w:sz w:val="24"/>
                <w:szCs w:val="24"/>
              </w:rPr>
              <w:t>94,30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1020122240</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94,30</w:t>
            </w:r>
          </w:p>
        </w:tc>
        <w:tc>
          <w:tcPr>
            <w:tcW w:w="474" w:type="pct"/>
          </w:tcPr>
          <w:p w:rsidR="00B572B6" w:rsidRPr="006A0D6D" w:rsidRDefault="00B572B6" w:rsidP="00B572B6">
            <w:pPr>
              <w:widowControl/>
              <w:jc w:val="right"/>
              <w:rPr>
                <w:bCs/>
                <w:iCs/>
                <w:sz w:val="24"/>
                <w:szCs w:val="24"/>
              </w:rPr>
            </w:pPr>
            <w:r w:rsidRPr="006A0D6D">
              <w:rPr>
                <w:bCs/>
                <w:iCs/>
                <w:sz w:val="24"/>
                <w:szCs w:val="24"/>
              </w:rPr>
              <w:t>94,30</w:t>
            </w:r>
          </w:p>
        </w:tc>
        <w:tc>
          <w:tcPr>
            <w:tcW w:w="474" w:type="pct"/>
          </w:tcPr>
          <w:p w:rsidR="00B572B6" w:rsidRPr="006A0D6D" w:rsidRDefault="00B572B6" w:rsidP="00B572B6">
            <w:pPr>
              <w:widowControl/>
              <w:jc w:val="right"/>
              <w:rPr>
                <w:bCs/>
                <w:iCs/>
                <w:sz w:val="24"/>
                <w:szCs w:val="24"/>
              </w:rPr>
            </w:pPr>
            <w:r w:rsidRPr="006A0D6D">
              <w:rPr>
                <w:bCs/>
                <w:iCs/>
                <w:sz w:val="24"/>
                <w:szCs w:val="24"/>
              </w:rPr>
              <w:t>94,30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07</w:t>
            </w:r>
          </w:p>
        </w:tc>
        <w:tc>
          <w:tcPr>
            <w:tcW w:w="532" w:type="pct"/>
          </w:tcPr>
          <w:p w:rsidR="00B572B6" w:rsidRPr="006A0D6D" w:rsidRDefault="00B572B6" w:rsidP="00B572B6">
            <w:pPr>
              <w:widowControl/>
              <w:jc w:val="center"/>
              <w:rPr>
                <w:sz w:val="24"/>
                <w:szCs w:val="24"/>
              </w:rPr>
            </w:pPr>
            <w:r w:rsidRPr="006A0D6D">
              <w:rPr>
                <w:sz w:val="24"/>
                <w:szCs w:val="24"/>
              </w:rPr>
              <w:t>1020122240</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94,30</w:t>
            </w:r>
          </w:p>
        </w:tc>
        <w:tc>
          <w:tcPr>
            <w:tcW w:w="474" w:type="pct"/>
          </w:tcPr>
          <w:p w:rsidR="00B572B6" w:rsidRPr="006A0D6D" w:rsidRDefault="00B572B6" w:rsidP="00B572B6">
            <w:pPr>
              <w:widowControl/>
              <w:jc w:val="right"/>
              <w:rPr>
                <w:sz w:val="24"/>
                <w:szCs w:val="24"/>
              </w:rPr>
            </w:pPr>
            <w:r w:rsidRPr="006A0D6D">
              <w:rPr>
                <w:sz w:val="24"/>
                <w:szCs w:val="24"/>
              </w:rPr>
              <w:t>94,30</w:t>
            </w:r>
          </w:p>
        </w:tc>
        <w:tc>
          <w:tcPr>
            <w:tcW w:w="474" w:type="pct"/>
          </w:tcPr>
          <w:p w:rsidR="00B572B6" w:rsidRPr="006A0D6D" w:rsidRDefault="00B572B6" w:rsidP="00B572B6">
            <w:pPr>
              <w:widowControl/>
              <w:jc w:val="right"/>
              <w:rPr>
                <w:sz w:val="24"/>
                <w:szCs w:val="24"/>
              </w:rPr>
            </w:pPr>
            <w:r w:rsidRPr="006A0D6D">
              <w:rPr>
                <w:sz w:val="24"/>
                <w:szCs w:val="24"/>
              </w:rPr>
              <w:t>94,30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Организация отдыха детей в загородных </w:t>
            </w:r>
            <w:r w:rsidRPr="006A0D6D">
              <w:rPr>
                <w:bCs/>
                <w:iCs/>
                <w:sz w:val="24"/>
                <w:szCs w:val="24"/>
              </w:rPr>
              <w:lastRenderedPageBreak/>
              <w:t>стационарных детских оздоровительных лагерях в каникулярное время</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1020174341</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90,30</w:t>
            </w:r>
          </w:p>
        </w:tc>
        <w:tc>
          <w:tcPr>
            <w:tcW w:w="474" w:type="pct"/>
          </w:tcPr>
          <w:p w:rsidR="00B572B6" w:rsidRPr="006A0D6D" w:rsidRDefault="00B572B6" w:rsidP="00B572B6">
            <w:pPr>
              <w:widowControl/>
              <w:jc w:val="right"/>
              <w:rPr>
                <w:bCs/>
                <w:iCs/>
                <w:sz w:val="24"/>
                <w:szCs w:val="24"/>
              </w:rPr>
            </w:pPr>
            <w:r w:rsidRPr="006A0D6D">
              <w:rPr>
                <w:bCs/>
                <w:iCs/>
                <w:sz w:val="24"/>
                <w:szCs w:val="24"/>
              </w:rPr>
              <w:t>90,30</w:t>
            </w:r>
          </w:p>
        </w:tc>
        <w:tc>
          <w:tcPr>
            <w:tcW w:w="474" w:type="pct"/>
          </w:tcPr>
          <w:p w:rsidR="00B572B6" w:rsidRPr="006A0D6D" w:rsidRDefault="00B572B6" w:rsidP="00B572B6">
            <w:pPr>
              <w:widowControl/>
              <w:jc w:val="right"/>
              <w:rPr>
                <w:bCs/>
                <w:iCs/>
                <w:sz w:val="24"/>
                <w:szCs w:val="24"/>
              </w:rPr>
            </w:pPr>
            <w:r w:rsidRPr="006A0D6D">
              <w:rPr>
                <w:bCs/>
                <w:iCs/>
                <w:sz w:val="24"/>
                <w:szCs w:val="24"/>
              </w:rPr>
              <w:t>90,30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1020174341</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90,30</w:t>
            </w:r>
          </w:p>
        </w:tc>
        <w:tc>
          <w:tcPr>
            <w:tcW w:w="474" w:type="pct"/>
          </w:tcPr>
          <w:p w:rsidR="00B572B6" w:rsidRPr="006A0D6D" w:rsidRDefault="00B572B6" w:rsidP="00B572B6">
            <w:pPr>
              <w:widowControl/>
              <w:jc w:val="right"/>
              <w:rPr>
                <w:bCs/>
                <w:iCs/>
                <w:sz w:val="24"/>
                <w:szCs w:val="24"/>
              </w:rPr>
            </w:pPr>
            <w:r w:rsidRPr="006A0D6D">
              <w:rPr>
                <w:bCs/>
                <w:iCs/>
                <w:sz w:val="24"/>
                <w:szCs w:val="24"/>
              </w:rPr>
              <w:t>90,30</w:t>
            </w:r>
          </w:p>
        </w:tc>
        <w:tc>
          <w:tcPr>
            <w:tcW w:w="474" w:type="pct"/>
          </w:tcPr>
          <w:p w:rsidR="00B572B6" w:rsidRPr="006A0D6D" w:rsidRDefault="00B572B6" w:rsidP="00B572B6">
            <w:pPr>
              <w:widowControl/>
              <w:jc w:val="right"/>
              <w:rPr>
                <w:bCs/>
                <w:iCs/>
                <w:sz w:val="24"/>
                <w:szCs w:val="24"/>
              </w:rPr>
            </w:pPr>
            <w:r w:rsidRPr="006A0D6D">
              <w:rPr>
                <w:bCs/>
                <w:iCs/>
                <w:sz w:val="24"/>
                <w:szCs w:val="24"/>
              </w:rPr>
              <w:t>90,30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07</w:t>
            </w:r>
          </w:p>
        </w:tc>
        <w:tc>
          <w:tcPr>
            <w:tcW w:w="532" w:type="pct"/>
          </w:tcPr>
          <w:p w:rsidR="00B572B6" w:rsidRPr="006A0D6D" w:rsidRDefault="00B572B6" w:rsidP="00B572B6">
            <w:pPr>
              <w:widowControl/>
              <w:jc w:val="center"/>
              <w:rPr>
                <w:sz w:val="24"/>
                <w:szCs w:val="24"/>
              </w:rPr>
            </w:pPr>
            <w:r w:rsidRPr="006A0D6D">
              <w:rPr>
                <w:sz w:val="24"/>
                <w:szCs w:val="24"/>
              </w:rPr>
              <w:t>1020174341</w:t>
            </w:r>
          </w:p>
        </w:tc>
        <w:tc>
          <w:tcPr>
            <w:tcW w:w="237" w:type="pct"/>
          </w:tcPr>
          <w:p w:rsidR="00B572B6" w:rsidRPr="006A0D6D" w:rsidRDefault="00B572B6" w:rsidP="00B572B6">
            <w:pPr>
              <w:widowControl/>
              <w:jc w:val="center"/>
              <w:rPr>
                <w:sz w:val="24"/>
                <w:szCs w:val="24"/>
              </w:rPr>
            </w:pPr>
            <w:r w:rsidRPr="006A0D6D">
              <w:rPr>
                <w:sz w:val="24"/>
                <w:szCs w:val="24"/>
              </w:rPr>
              <w:t>320</w:t>
            </w:r>
          </w:p>
        </w:tc>
        <w:tc>
          <w:tcPr>
            <w:tcW w:w="474" w:type="pct"/>
          </w:tcPr>
          <w:p w:rsidR="00B572B6" w:rsidRPr="006A0D6D" w:rsidRDefault="00B572B6" w:rsidP="00B572B6">
            <w:pPr>
              <w:widowControl/>
              <w:jc w:val="right"/>
              <w:rPr>
                <w:sz w:val="24"/>
                <w:szCs w:val="24"/>
              </w:rPr>
            </w:pPr>
            <w:r w:rsidRPr="006A0D6D">
              <w:rPr>
                <w:sz w:val="24"/>
                <w:szCs w:val="24"/>
              </w:rPr>
              <w:t>90,30</w:t>
            </w:r>
          </w:p>
        </w:tc>
        <w:tc>
          <w:tcPr>
            <w:tcW w:w="474" w:type="pct"/>
          </w:tcPr>
          <w:p w:rsidR="00B572B6" w:rsidRPr="006A0D6D" w:rsidRDefault="00B572B6" w:rsidP="00B572B6">
            <w:pPr>
              <w:widowControl/>
              <w:jc w:val="right"/>
              <w:rPr>
                <w:sz w:val="24"/>
                <w:szCs w:val="24"/>
              </w:rPr>
            </w:pPr>
            <w:r w:rsidRPr="006A0D6D">
              <w:rPr>
                <w:sz w:val="24"/>
                <w:szCs w:val="24"/>
              </w:rPr>
              <w:t>90,30</w:t>
            </w:r>
          </w:p>
        </w:tc>
        <w:tc>
          <w:tcPr>
            <w:tcW w:w="474" w:type="pct"/>
          </w:tcPr>
          <w:p w:rsidR="00B572B6" w:rsidRPr="006A0D6D" w:rsidRDefault="00B572B6" w:rsidP="00B572B6">
            <w:pPr>
              <w:widowControl/>
              <w:jc w:val="right"/>
              <w:rPr>
                <w:sz w:val="24"/>
                <w:szCs w:val="24"/>
              </w:rPr>
            </w:pPr>
            <w:r w:rsidRPr="006A0D6D">
              <w:rPr>
                <w:sz w:val="24"/>
                <w:szCs w:val="24"/>
              </w:rPr>
              <w:t>90,30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Организация отдыха детей в оздоровительных лагерях с дневным пребыванием в каникулярное время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1020174342</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1 303,70</w:t>
            </w:r>
          </w:p>
        </w:tc>
        <w:tc>
          <w:tcPr>
            <w:tcW w:w="474" w:type="pct"/>
          </w:tcPr>
          <w:p w:rsidR="00B572B6" w:rsidRPr="006A0D6D" w:rsidRDefault="00B572B6" w:rsidP="00B572B6">
            <w:pPr>
              <w:widowControl/>
              <w:jc w:val="right"/>
              <w:rPr>
                <w:bCs/>
                <w:iCs/>
                <w:sz w:val="24"/>
                <w:szCs w:val="24"/>
              </w:rPr>
            </w:pPr>
            <w:r w:rsidRPr="006A0D6D">
              <w:rPr>
                <w:bCs/>
                <w:iCs/>
                <w:sz w:val="24"/>
                <w:szCs w:val="24"/>
              </w:rPr>
              <w:t>1 308,70</w:t>
            </w:r>
          </w:p>
        </w:tc>
        <w:tc>
          <w:tcPr>
            <w:tcW w:w="474" w:type="pct"/>
          </w:tcPr>
          <w:p w:rsidR="00B572B6" w:rsidRPr="006A0D6D" w:rsidRDefault="00B572B6" w:rsidP="00B572B6">
            <w:pPr>
              <w:widowControl/>
              <w:jc w:val="right"/>
              <w:rPr>
                <w:bCs/>
                <w:iCs/>
                <w:sz w:val="24"/>
                <w:szCs w:val="24"/>
              </w:rPr>
            </w:pPr>
            <w:r w:rsidRPr="006A0D6D">
              <w:rPr>
                <w:bCs/>
                <w:iCs/>
                <w:sz w:val="24"/>
                <w:szCs w:val="24"/>
              </w:rPr>
              <w:t>1 308,70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Предоставление субсидий бюджетным, автономным учреждениям и 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1020174342</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1 303,70</w:t>
            </w:r>
          </w:p>
        </w:tc>
        <w:tc>
          <w:tcPr>
            <w:tcW w:w="474" w:type="pct"/>
          </w:tcPr>
          <w:p w:rsidR="00B572B6" w:rsidRPr="006A0D6D" w:rsidRDefault="00B572B6" w:rsidP="00B572B6">
            <w:pPr>
              <w:widowControl/>
              <w:jc w:val="right"/>
              <w:rPr>
                <w:bCs/>
                <w:iCs/>
                <w:sz w:val="24"/>
                <w:szCs w:val="24"/>
              </w:rPr>
            </w:pPr>
            <w:r w:rsidRPr="006A0D6D">
              <w:rPr>
                <w:bCs/>
                <w:iCs/>
                <w:sz w:val="24"/>
                <w:szCs w:val="24"/>
              </w:rPr>
              <w:t>1 308,70</w:t>
            </w:r>
          </w:p>
        </w:tc>
        <w:tc>
          <w:tcPr>
            <w:tcW w:w="474" w:type="pct"/>
          </w:tcPr>
          <w:p w:rsidR="00B572B6" w:rsidRPr="006A0D6D" w:rsidRDefault="00B572B6" w:rsidP="00B572B6">
            <w:pPr>
              <w:widowControl/>
              <w:jc w:val="right"/>
              <w:rPr>
                <w:bCs/>
                <w:iCs/>
                <w:sz w:val="24"/>
                <w:szCs w:val="24"/>
              </w:rPr>
            </w:pPr>
            <w:r w:rsidRPr="006A0D6D">
              <w:rPr>
                <w:bCs/>
                <w:iCs/>
                <w:sz w:val="24"/>
                <w:szCs w:val="24"/>
              </w:rPr>
              <w:t>1 308,70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07</w:t>
            </w:r>
          </w:p>
        </w:tc>
        <w:tc>
          <w:tcPr>
            <w:tcW w:w="532" w:type="pct"/>
          </w:tcPr>
          <w:p w:rsidR="00B572B6" w:rsidRPr="006A0D6D" w:rsidRDefault="00B572B6" w:rsidP="00B572B6">
            <w:pPr>
              <w:widowControl/>
              <w:jc w:val="center"/>
              <w:rPr>
                <w:sz w:val="24"/>
                <w:szCs w:val="24"/>
              </w:rPr>
            </w:pPr>
            <w:r w:rsidRPr="006A0D6D">
              <w:rPr>
                <w:sz w:val="24"/>
                <w:szCs w:val="24"/>
              </w:rPr>
              <w:t>1020174342</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1 303,70</w:t>
            </w:r>
          </w:p>
        </w:tc>
        <w:tc>
          <w:tcPr>
            <w:tcW w:w="474" w:type="pct"/>
          </w:tcPr>
          <w:p w:rsidR="00B572B6" w:rsidRPr="006A0D6D" w:rsidRDefault="00B572B6" w:rsidP="00B572B6">
            <w:pPr>
              <w:widowControl/>
              <w:jc w:val="right"/>
              <w:rPr>
                <w:sz w:val="24"/>
                <w:szCs w:val="24"/>
              </w:rPr>
            </w:pPr>
            <w:r w:rsidRPr="006A0D6D">
              <w:rPr>
                <w:sz w:val="24"/>
                <w:szCs w:val="24"/>
              </w:rPr>
              <w:t>1 308,70</w:t>
            </w:r>
          </w:p>
        </w:tc>
        <w:tc>
          <w:tcPr>
            <w:tcW w:w="474" w:type="pct"/>
          </w:tcPr>
          <w:p w:rsidR="00B572B6" w:rsidRPr="006A0D6D" w:rsidRDefault="00B572B6" w:rsidP="00B572B6">
            <w:pPr>
              <w:widowControl/>
              <w:jc w:val="right"/>
              <w:rPr>
                <w:sz w:val="24"/>
                <w:szCs w:val="24"/>
              </w:rPr>
            </w:pPr>
            <w:r w:rsidRPr="006A0D6D">
              <w:rPr>
                <w:sz w:val="24"/>
                <w:szCs w:val="24"/>
              </w:rPr>
              <w:t>1 308,70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1020174343</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697,00</w:t>
            </w:r>
          </w:p>
        </w:tc>
        <w:tc>
          <w:tcPr>
            <w:tcW w:w="474" w:type="pct"/>
          </w:tcPr>
          <w:p w:rsidR="00B572B6" w:rsidRPr="006A0D6D" w:rsidRDefault="00B572B6" w:rsidP="00B572B6">
            <w:pPr>
              <w:widowControl/>
              <w:jc w:val="right"/>
              <w:rPr>
                <w:bCs/>
                <w:iCs/>
                <w:sz w:val="24"/>
                <w:szCs w:val="24"/>
              </w:rPr>
            </w:pPr>
            <w:r w:rsidRPr="006A0D6D">
              <w:rPr>
                <w:bCs/>
                <w:iCs/>
                <w:sz w:val="24"/>
                <w:szCs w:val="24"/>
              </w:rPr>
              <w:t>726,00</w:t>
            </w:r>
          </w:p>
        </w:tc>
        <w:tc>
          <w:tcPr>
            <w:tcW w:w="474" w:type="pct"/>
          </w:tcPr>
          <w:p w:rsidR="00B572B6" w:rsidRPr="006A0D6D" w:rsidRDefault="00B572B6" w:rsidP="00B572B6">
            <w:pPr>
              <w:widowControl/>
              <w:jc w:val="right"/>
              <w:rPr>
                <w:bCs/>
                <w:iCs/>
                <w:sz w:val="24"/>
                <w:szCs w:val="24"/>
              </w:rPr>
            </w:pPr>
            <w:r w:rsidRPr="006A0D6D">
              <w:rPr>
                <w:bCs/>
                <w:iCs/>
                <w:sz w:val="24"/>
                <w:szCs w:val="24"/>
              </w:rPr>
              <w:t>726,00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Предоставление субсидий бюджетным, автономным учреждениям и </w:t>
            </w:r>
            <w:r w:rsidRPr="006A0D6D">
              <w:rPr>
                <w:bCs/>
                <w:iCs/>
                <w:sz w:val="24"/>
                <w:szCs w:val="24"/>
              </w:rPr>
              <w:lastRenderedPageBreak/>
              <w:t>иным некоммерческим организациям</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07</w:t>
            </w:r>
          </w:p>
        </w:tc>
        <w:tc>
          <w:tcPr>
            <w:tcW w:w="532" w:type="pct"/>
          </w:tcPr>
          <w:p w:rsidR="00B572B6" w:rsidRPr="006A0D6D" w:rsidRDefault="00B572B6" w:rsidP="00B572B6">
            <w:pPr>
              <w:widowControl/>
              <w:jc w:val="center"/>
              <w:rPr>
                <w:bCs/>
                <w:iCs/>
                <w:sz w:val="24"/>
                <w:szCs w:val="24"/>
              </w:rPr>
            </w:pPr>
            <w:r w:rsidRPr="006A0D6D">
              <w:rPr>
                <w:bCs/>
                <w:iCs/>
                <w:sz w:val="24"/>
                <w:szCs w:val="24"/>
              </w:rPr>
              <w:t>1020174343</w:t>
            </w:r>
          </w:p>
        </w:tc>
        <w:tc>
          <w:tcPr>
            <w:tcW w:w="237" w:type="pct"/>
          </w:tcPr>
          <w:p w:rsidR="00B572B6" w:rsidRPr="006A0D6D" w:rsidRDefault="00B572B6" w:rsidP="00B572B6">
            <w:pPr>
              <w:widowControl/>
              <w:jc w:val="center"/>
              <w:rPr>
                <w:bCs/>
                <w:iCs/>
                <w:sz w:val="24"/>
                <w:szCs w:val="24"/>
              </w:rPr>
            </w:pPr>
            <w:r w:rsidRPr="006A0D6D">
              <w:rPr>
                <w:bCs/>
                <w:iCs/>
                <w:sz w:val="24"/>
                <w:szCs w:val="24"/>
              </w:rPr>
              <w:t>600</w:t>
            </w:r>
          </w:p>
        </w:tc>
        <w:tc>
          <w:tcPr>
            <w:tcW w:w="474" w:type="pct"/>
          </w:tcPr>
          <w:p w:rsidR="00B572B6" w:rsidRPr="006A0D6D" w:rsidRDefault="00B572B6" w:rsidP="00B572B6">
            <w:pPr>
              <w:widowControl/>
              <w:jc w:val="right"/>
              <w:rPr>
                <w:bCs/>
                <w:iCs/>
                <w:sz w:val="24"/>
                <w:szCs w:val="24"/>
              </w:rPr>
            </w:pPr>
            <w:r w:rsidRPr="006A0D6D">
              <w:rPr>
                <w:bCs/>
                <w:iCs/>
                <w:sz w:val="24"/>
                <w:szCs w:val="24"/>
              </w:rPr>
              <w:t>697,00</w:t>
            </w:r>
          </w:p>
        </w:tc>
        <w:tc>
          <w:tcPr>
            <w:tcW w:w="474" w:type="pct"/>
          </w:tcPr>
          <w:p w:rsidR="00B572B6" w:rsidRPr="006A0D6D" w:rsidRDefault="00B572B6" w:rsidP="00B572B6">
            <w:pPr>
              <w:widowControl/>
              <w:jc w:val="right"/>
              <w:rPr>
                <w:bCs/>
                <w:iCs/>
                <w:sz w:val="24"/>
                <w:szCs w:val="24"/>
              </w:rPr>
            </w:pPr>
            <w:r w:rsidRPr="006A0D6D">
              <w:rPr>
                <w:bCs/>
                <w:iCs/>
                <w:sz w:val="24"/>
                <w:szCs w:val="24"/>
              </w:rPr>
              <w:t>726,00</w:t>
            </w:r>
          </w:p>
        </w:tc>
        <w:tc>
          <w:tcPr>
            <w:tcW w:w="474" w:type="pct"/>
          </w:tcPr>
          <w:p w:rsidR="00B572B6" w:rsidRPr="006A0D6D" w:rsidRDefault="00B572B6" w:rsidP="00B572B6">
            <w:pPr>
              <w:widowControl/>
              <w:jc w:val="right"/>
              <w:rPr>
                <w:bCs/>
                <w:iCs/>
                <w:sz w:val="24"/>
                <w:szCs w:val="24"/>
              </w:rPr>
            </w:pPr>
            <w:r w:rsidRPr="006A0D6D">
              <w:rPr>
                <w:bCs/>
                <w:iCs/>
                <w:sz w:val="24"/>
                <w:szCs w:val="24"/>
              </w:rPr>
              <w:t>726,00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lastRenderedPageBreak/>
              <w:t>Субсидии бюджетным учреждениям</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07</w:t>
            </w:r>
          </w:p>
        </w:tc>
        <w:tc>
          <w:tcPr>
            <w:tcW w:w="532" w:type="pct"/>
          </w:tcPr>
          <w:p w:rsidR="00B572B6" w:rsidRPr="006A0D6D" w:rsidRDefault="00B572B6" w:rsidP="00B572B6">
            <w:pPr>
              <w:widowControl/>
              <w:jc w:val="center"/>
              <w:rPr>
                <w:sz w:val="24"/>
                <w:szCs w:val="24"/>
              </w:rPr>
            </w:pPr>
            <w:r w:rsidRPr="006A0D6D">
              <w:rPr>
                <w:sz w:val="24"/>
                <w:szCs w:val="24"/>
              </w:rPr>
              <w:t>1020174343</w:t>
            </w:r>
          </w:p>
        </w:tc>
        <w:tc>
          <w:tcPr>
            <w:tcW w:w="237" w:type="pct"/>
          </w:tcPr>
          <w:p w:rsidR="00B572B6" w:rsidRPr="006A0D6D" w:rsidRDefault="00B572B6" w:rsidP="00B572B6">
            <w:pPr>
              <w:widowControl/>
              <w:jc w:val="center"/>
              <w:rPr>
                <w:sz w:val="24"/>
                <w:szCs w:val="24"/>
              </w:rPr>
            </w:pPr>
            <w:r w:rsidRPr="006A0D6D">
              <w:rPr>
                <w:sz w:val="24"/>
                <w:szCs w:val="24"/>
              </w:rPr>
              <w:t>610</w:t>
            </w:r>
          </w:p>
        </w:tc>
        <w:tc>
          <w:tcPr>
            <w:tcW w:w="474" w:type="pct"/>
          </w:tcPr>
          <w:p w:rsidR="00B572B6" w:rsidRPr="006A0D6D" w:rsidRDefault="00B572B6" w:rsidP="00B572B6">
            <w:pPr>
              <w:widowControl/>
              <w:jc w:val="right"/>
              <w:rPr>
                <w:sz w:val="24"/>
                <w:szCs w:val="24"/>
              </w:rPr>
            </w:pPr>
            <w:r w:rsidRPr="006A0D6D">
              <w:rPr>
                <w:sz w:val="24"/>
                <w:szCs w:val="24"/>
              </w:rPr>
              <w:t>697,00</w:t>
            </w:r>
          </w:p>
        </w:tc>
        <w:tc>
          <w:tcPr>
            <w:tcW w:w="474" w:type="pct"/>
          </w:tcPr>
          <w:p w:rsidR="00B572B6" w:rsidRPr="006A0D6D" w:rsidRDefault="00B572B6" w:rsidP="00B572B6">
            <w:pPr>
              <w:widowControl/>
              <w:jc w:val="right"/>
              <w:rPr>
                <w:sz w:val="24"/>
                <w:szCs w:val="24"/>
              </w:rPr>
            </w:pPr>
            <w:r w:rsidRPr="006A0D6D">
              <w:rPr>
                <w:sz w:val="24"/>
                <w:szCs w:val="24"/>
              </w:rPr>
              <w:t>726,00</w:t>
            </w:r>
          </w:p>
        </w:tc>
        <w:tc>
          <w:tcPr>
            <w:tcW w:w="474" w:type="pct"/>
          </w:tcPr>
          <w:p w:rsidR="00B572B6" w:rsidRPr="006A0D6D" w:rsidRDefault="00B572B6" w:rsidP="00B572B6">
            <w:pPr>
              <w:widowControl/>
              <w:jc w:val="right"/>
              <w:rPr>
                <w:sz w:val="24"/>
                <w:szCs w:val="24"/>
              </w:rPr>
            </w:pPr>
            <w:r w:rsidRPr="006A0D6D">
              <w:rPr>
                <w:sz w:val="24"/>
                <w:szCs w:val="24"/>
              </w:rPr>
              <w:t>726,00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Другие вопросы в области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23 835,98</w:t>
            </w:r>
          </w:p>
        </w:tc>
        <w:tc>
          <w:tcPr>
            <w:tcW w:w="474" w:type="pct"/>
          </w:tcPr>
          <w:p w:rsidR="00B572B6" w:rsidRPr="006A0D6D" w:rsidRDefault="00B572B6" w:rsidP="00B572B6">
            <w:pPr>
              <w:widowControl/>
              <w:jc w:val="right"/>
              <w:rPr>
                <w:bCs/>
                <w:iCs/>
                <w:sz w:val="24"/>
                <w:szCs w:val="24"/>
              </w:rPr>
            </w:pPr>
            <w:r w:rsidRPr="006A0D6D">
              <w:rPr>
                <w:bCs/>
                <w:iCs/>
                <w:sz w:val="24"/>
                <w:szCs w:val="24"/>
              </w:rPr>
              <w:t>14 178,80</w:t>
            </w:r>
          </w:p>
        </w:tc>
        <w:tc>
          <w:tcPr>
            <w:tcW w:w="474" w:type="pct"/>
          </w:tcPr>
          <w:p w:rsidR="00B572B6" w:rsidRPr="006A0D6D" w:rsidRDefault="00B572B6" w:rsidP="00B572B6">
            <w:pPr>
              <w:widowControl/>
              <w:jc w:val="right"/>
              <w:rPr>
                <w:bCs/>
                <w:iCs/>
                <w:sz w:val="24"/>
                <w:szCs w:val="24"/>
              </w:rPr>
            </w:pPr>
            <w:r w:rsidRPr="006A0D6D">
              <w:rPr>
                <w:bCs/>
                <w:iCs/>
                <w:sz w:val="24"/>
                <w:szCs w:val="24"/>
              </w:rPr>
              <w:t>11 441,03</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23 835,98</w:t>
            </w:r>
          </w:p>
        </w:tc>
        <w:tc>
          <w:tcPr>
            <w:tcW w:w="474" w:type="pct"/>
          </w:tcPr>
          <w:p w:rsidR="00B572B6" w:rsidRPr="006A0D6D" w:rsidRDefault="00B572B6" w:rsidP="00B572B6">
            <w:pPr>
              <w:widowControl/>
              <w:jc w:val="right"/>
              <w:rPr>
                <w:bCs/>
                <w:iCs/>
                <w:sz w:val="24"/>
                <w:szCs w:val="24"/>
              </w:rPr>
            </w:pPr>
            <w:r w:rsidRPr="006A0D6D">
              <w:rPr>
                <w:bCs/>
                <w:iCs/>
                <w:sz w:val="24"/>
                <w:szCs w:val="24"/>
              </w:rPr>
              <w:t>14 178,80</w:t>
            </w:r>
          </w:p>
        </w:tc>
        <w:tc>
          <w:tcPr>
            <w:tcW w:w="474" w:type="pct"/>
          </w:tcPr>
          <w:p w:rsidR="00B572B6" w:rsidRPr="006A0D6D" w:rsidRDefault="00B572B6" w:rsidP="00B572B6">
            <w:pPr>
              <w:widowControl/>
              <w:jc w:val="right"/>
              <w:rPr>
                <w:bCs/>
                <w:iCs/>
                <w:sz w:val="24"/>
                <w:szCs w:val="24"/>
              </w:rPr>
            </w:pPr>
            <w:r w:rsidRPr="006A0D6D">
              <w:rPr>
                <w:bCs/>
                <w:iCs/>
                <w:sz w:val="24"/>
                <w:szCs w:val="24"/>
              </w:rPr>
              <w:t>11 441,03</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56,90</w:t>
            </w:r>
          </w:p>
        </w:tc>
        <w:tc>
          <w:tcPr>
            <w:tcW w:w="474" w:type="pct"/>
          </w:tcPr>
          <w:p w:rsidR="00B572B6" w:rsidRPr="006A0D6D" w:rsidRDefault="00B572B6" w:rsidP="00B572B6">
            <w:pPr>
              <w:widowControl/>
              <w:jc w:val="right"/>
              <w:rPr>
                <w:bCs/>
                <w:iCs/>
                <w:sz w:val="24"/>
                <w:szCs w:val="24"/>
              </w:rPr>
            </w:pPr>
            <w:r w:rsidRPr="006A0D6D">
              <w:rPr>
                <w:bCs/>
                <w:iCs/>
                <w:sz w:val="24"/>
                <w:szCs w:val="24"/>
              </w:rPr>
              <w:t>57,90</w:t>
            </w:r>
          </w:p>
        </w:tc>
        <w:tc>
          <w:tcPr>
            <w:tcW w:w="474" w:type="pct"/>
          </w:tcPr>
          <w:p w:rsidR="00B572B6" w:rsidRPr="006A0D6D" w:rsidRDefault="00B572B6" w:rsidP="00B572B6">
            <w:pPr>
              <w:widowControl/>
              <w:jc w:val="right"/>
              <w:rPr>
                <w:bCs/>
                <w:iCs/>
                <w:sz w:val="24"/>
                <w:szCs w:val="24"/>
              </w:rPr>
            </w:pPr>
            <w:r w:rsidRPr="006A0D6D">
              <w:rPr>
                <w:bCs/>
                <w:iCs/>
                <w:sz w:val="24"/>
                <w:szCs w:val="24"/>
              </w:rPr>
              <w:t>59,50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10,20</w:t>
            </w:r>
          </w:p>
        </w:tc>
        <w:tc>
          <w:tcPr>
            <w:tcW w:w="474" w:type="pct"/>
          </w:tcPr>
          <w:p w:rsidR="00B572B6" w:rsidRPr="006A0D6D" w:rsidRDefault="00B572B6" w:rsidP="00B572B6">
            <w:pPr>
              <w:widowControl/>
              <w:jc w:val="right"/>
              <w:rPr>
                <w:bCs/>
                <w:iCs/>
                <w:sz w:val="24"/>
                <w:szCs w:val="24"/>
              </w:rPr>
            </w:pPr>
            <w:r w:rsidRPr="006A0D6D">
              <w:rPr>
                <w:bCs/>
                <w:iCs/>
                <w:sz w:val="24"/>
                <w:szCs w:val="24"/>
              </w:rPr>
              <w:t>10,80</w:t>
            </w:r>
          </w:p>
        </w:tc>
        <w:tc>
          <w:tcPr>
            <w:tcW w:w="474" w:type="pct"/>
          </w:tcPr>
          <w:p w:rsidR="00B572B6" w:rsidRPr="006A0D6D" w:rsidRDefault="00B572B6" w:rsidP="00B572B6">
            <w:pPr>
              <w:widowControl/>
              <w:jc w:val="right"/>
              <w:rPr>
                <w:bCs/>
                <w:iCs/>
                <w:sz w:val="24"/>
                <w:szCs w:val="24"/>
              </w:rPr>
            </w:pPr>
            <w:r w:rsidRPr="006A0D6D">
              <w:rPr>
                <w:bCs/>
                <w:iCs/>
                <w:sz w:val="24"/>
                <w:szCs w:val="24"/>
              </w:rPr>
              <w:t>11,20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 xml:space="preserve">Исполнение отдельных государственных полномочий Пензенской области в сфере </w:t>
            </w:r>
            <w:r w:rsidRPr="006A0D6D">
              <w:rPr>
                <w:bCs/>
                <w:iCs/>
                <w:sz w:val="24"/>
                <w:szCs w:val="24"/>
              </w:rPr>
              <w:lastRenderedPageBreak/>
              <w:t>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1010176210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10,20</w:t>
            </w:r>
          </w:p>
        </w:tc>
        <w:tc>
          <w:tcPr>
            <w:tcW w:w="474" w:type="pct"/>
          </w:tcPr>
          <w:p w:rsidR="00B572B6" w:rsidRPr="006A0D6D" w:rsidRDefault="00B572B6" w:rsidP="00B572B6">
            <w:pPr>
              <w:widowControl/>
              <w:jc w:val="right"/>
              <w:rPr>
                <w:bCs/>
                <w:iCs/>
                <w:sz w:val="24"/>
                <w:szCs w:val="24"/>
              </w:rPr>
            </w:pPr>
            <w:r w:rsidRPr="006A0D6D">
              <w:rPr>
                <w:bCs/>
                <w:iCs/>
                <w:sz w:val="24"/>
                <w:szCs w:val="24"/>
              </w:rPr>
              <w:t>10,80</w:t>
            </w:r>
          </w:p>
        </w:tc>
        <w:tc>
          <w:tcPr>
            <w:tcW w:w="474" w:type="pct"/>
          </w:tcPr>
          <w:p w:rsidR="00B572B6" w:rsidRPr="006A0D6D" w:rsidRDefault="00B572B6" w:rsidP="00B572B6">
            <w:pPr>
              <w:widowControl/>
              <w:jc w:val="right"/>
              <w:rPr>
                <w:bCs/>
                <w:iCs/>
                <w:sz w:val="24"/>
                <w:szCs w:val="24"/>
              </w:rPr>
            </w:pPr>
            <w:r w:rsidRPr="006A0D6D">
              <w:rPr>
                <w:bCs/>
                <w:iCs/>
                <w:sz w:val="24"/>
                <w:szCs w:val="24"/>
              </w:rPr>
              <w:t>11,20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1010176210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10,20</w:t>
            </w:r>
          </w:p>
        </w:tc>
        <w:tc>
          <w:tcPr>
            <w:tcW w:w="474" w:type="pct"/>
          </w:tcPr>
          <w:p w:rsidR="00B572B6" w:rsidRPr="006A0D6D" w:rsidRDefault="00B572B6" w:rsidP="00B572B6">
            <w:pPr>
              <w:widowControl/>
              <w:jc w:val="right"/>
              <w:rPr>
                <w:bCs/>
                <w:iCs/>
                <w:sz w:val="24"/>
                <w:szCs w:val="24"/>
              </w:rPr>
            </w:pPr>
            <w:r w:rsidRPr="006A0D6D">
              <w:rPr>
                <w:bCs/>
                <w:iCs/>
                <w:sz w:val="24"/>
                <w:szCs w:val="24"/>
              </w:rPr>
              <w:t>10,80</w:t>
            </w:r>
          </w:p>
        </w:tc>
        <w:tc>
          <w:tcPr>
            <w:tcW w:w="474" w:type="pct"/>
          </w:tcPr>
          <w:p w:rsidR="00B572B6" w:rsidRPr="006A0D6D" w:rsidRDefault="00B572B6" w:rsidP="00B572B6">
            <w:pPr>
              <w:widowControl/>
              <w:jc w:val="right"/>
              <w:rPr>
                <w:bCs/>
                <w:iCs/>
                <w:sz w:val="24"/>
                <w:szCs w:val="24"/>
              </w:rPr>
            </w:pPr>
            <w:r w:rsidRPr="006A0D6D">
              <w:rPr>
                <w:bCs/>
                <w:iCs/>
                <w:sz w:val="24"/>
                <w:szCs w:val="24"/>
              </w:rPr>
              <w:t>11,20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1010176210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10,20</w:t>
            </w:r>
          </w:p>
        </w:tc>
        <w:tc>
          <w:tcPr>
            <w:tcW w:w="474" w:type="pct"/>
          </w:tcPr>
          <w:p w:rsidR="00B572B6" w:rsidRPr="006A0D6D" w:rsidRDefault="00B572B6" w:rsidP="00B572B6">
            <w:pPr>
              <w:widowControl/>
              <w:jc w:val="right"/>
              <w:rPr>
                <w:sz w:val="24"/>
                <w:szCs w:val="24"/>
              </w:rPr>
            </w:pPr>
            <w:r w:rsidRPr="006A0D6D">
              <w:rPr>
                <w:sz w:val="24"/>
                <w:szCs w:val="24"/>
              </w:rPr>
              <w:t>10,80</w:t>
            </w:r>
          </w:p>
        </w:tc>
        <w:tc>
          <w:tcPr>
            <w:tcW w:w="474" w:type="pct"/>
          </w:tcPr>
          <w:p w:rsidR="00B572B6" w:rsidRPr="006A0D6D" w:rsidRDefault="00B572B6" w:rsidP="00B572B6">
            <w:pPr>
              <w:widowControl/>
              <w:jc w:val="right"/>
              <w:rPr>
                <w:sz w:val="24"/>
                <w:szCs w:val="24"/>
              </w:rPr>
            </w:pPr>
            <w:r w:rsidRPr="006A0D6D">
              <w:rPr>
                <w:sz w:val="24"/>
                <w:szCs w:val="24"/>
              </w:rPr>
              <w:t>11,20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«Развитие системы дошкольного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1010300000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46,70</w:t>
            </w:r>
          </w:p>
        </w:tc>
        <w:tc>
          <w:tcPr>
            <w:tcW w:w="474" w:type="pct"/>
          </w:tcPr>
          <w:p w:rsidR="00B572B6" w:rsidRPr="006A0D6D" w:rsidRDefault="00B572B6" w:rsidP="00B572B6">
            <w:pPr>
              <w:widowControl/>
              <w:jc w:val="right"/>
              <w:rPr>
                <w:bCs/>
                <w:iCs/>
                <w:sz w:val="24"/>
                <w:szCs w:val="24"/>
              </w:rPr>
            </w:pPr>
            <w:r w:rsidRPr="006A0D6D">
              <w:rPr>
                <w:bCs/>
                <w:iCs/>
                <w:sz w:val="24"/>
                <w:szCs w:val="24"/>
              </w:rPr>
              <w:t>47,10</w:t>
            </w:r>
          </w:p>
        </w:tc>
        <w:tc>
          <w:tcPr>
            <w:tcW w:w="474" w:type="pct"/>
          </w:tcPr>
          <w:p w:rsidR="00B572B6" w:rsidRPr="006A0D6D" w:rsidRDefault="00B572B6" w:rsidP="00B572B6">
            <w:pPr>
              <w:widowControl/>
              <w:jc w:val="right"/>
              <w:rPr>
                <w:bCs/>
                <w:iCs/>
                <w:sz w:val="24"/>
                <w:szCs w:val="24"/>
              </w:rPr>
            </w:pPr>
            <w:r w:rsidRPr="006A0D6D">
              <w:rPr>
                <w:bCs/>
                <w:iCs/>
                <w:sz w:val="24"/>
                <w:szCs w:val="24"/>
              </w:rPr>
              <w:t>48,30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1010376010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44,10</w:t>
            </w:r>
          </w:p>
        </w:tc>
        <w:tc>
          <w:tcPr>
            <w:tcW w:w="474" w:type="pct"/>
          </w:tcPr>
          <w:p w:rsidR="00B572B6" w:rsidRPr="006A0D6D" w:rsidRDefault="00B572B6" w:rsidP="00B572B6">
            <w:pPr>
              <w:widowControl/>
              <w:jc w:val="right"/>
              <w:rPr>
                <w:bCs/>
                <w:iCs/>
                <w:sz w:val="24"/>
                <w:szCs w:val="24"/>
              </w:rPr>
            </w:pPr>
            <w:r w:rsidRPr="006A0D6D">
              <w:rPr>
                <w:bCs/>
                <w:iCs/>
                <w:sz w:val="24"/>
                <w:szCs w:val="24"/>
              </w:rPr>
              <w:t>44,60</w:t>
            </w:r>
          </w:p>
        </w:tc>
        <w:tc>
          <w:tcPr>
            <w:tcW w:w="474" w:type="pct"/>
          </w:tcPr>
          <w:p w:rsidR="00B572B6" w:rsidRPr="006A0D6D" w:rsidRDefault="00B572B6" w:rsidP="00B572B6">
            <w:pPr>
              <w:widowControl/>
              <w:jc w:val="right"/>
              <w:rPr>
                <w:bCs/>
                <w:iCs/>
                <w:sz w:val="24"/>
                <w:szCs w:val="24"/>
              </w:rPr>
            </w:pPr>
            <w:r w:rsidRPr="006A0D6D">
              <w:rPr>
                <w:bCs/>
                <w:iCs/>
                <w:sz w:val="24"/>
                <w:szCs w:val="24"/>
              </w:rPr>
              <w:t>45,80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1010376010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44,10</w:t>
            </w:r>
          </w:p>
        </w:tc>
        <w:tc>
          <w:tcPr>
            <w:tcW w:w="474" w:type="pct"/>
          </w:tcPr>
          <w:p w:rsidR="00B572B6" w:rsidRPr="006A0D6D" w:rsidRDefault="00B572B6" w:rsidP="00B572B6">
            <w:pPr>
              <w:widowControl/>
              <w:jc w:val="right"/>
              <w:rPr>
                <w:bCs/>
                <w:iCs/>
                <w:sz w:val="24"/>
                <w:szCs w:val="24"/>
              </w:rPr>
            </w:pPr>
            <w:r w:rsidRPr="006A0D6D">
              <w:rPr>
                <w:bCs/>
                <w:iCs/>
                <w:sz w:val="24"/>
                <w:szCs w:val="24"/>
              </w:rPr>
              <w:t>44,60</w:t>
            </w:r>
          </w:p>
        </w:tc>
        <w:tc>
          <w:tcPr>
            <w:tcW w:w="474" w:type="pct"/>
          </w:tcPr>
          <w:p w:rsidR="00B572B6" w:rsidRPr="006A0D6D" w:rsidRDefault="00B572B6" w:rsidP="00B572B6">
            <w:pPr>
              <w:widowControl/>
              <w:jc w:val="right"/>
              <w:rPr>
                <w:bCs/>
                <w:iCs/>
                <w:sz w:val="24"/>
                <w:szCs w:val="24"/>
              </w:rPr>
            </w:pPr>
            <w:r w:rsidRPr="006A0D6D">
              <w:rPr>
                <w:bCs/>
                <w:iCs/>
                <w:sz w:val="24"/>
                <w:szCs w:val="24"/>
              </w:rPr>
              <w:t>45,80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 xml:space="preserve">Иные закупки товаров, работ и услуг для обеспечения </w:t>
            </w:r>
            <w:r w:rsidRPr="006A0D6D">
              <w:rPr>
                <w:sz w:val="24"/>
                <w:szCs w:val="24"/>
              </w:rPr>
              <w:lastRenderedPageBreak/>
              <w:t>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lastRenderedPageBreak/>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1010376010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44,10</w:t>
            </w:r>
          </w:p>
        </w:tc>
        <w:tc>
          <w:tcPr>
            <w:tcW w:w="474" w:type="pct"/>
          </w:tcPr>
          <w:p w:rsidR="00B572B6" w:rsidRPr="006A0D6D" w:rsidRDefault="00B572B6" w:rsidP="00B572B6">
            <w:pPr>
              <w:widowControl/>
              <w:jc w:val="right"/>
              <w:rPr>
                <w:sz w:val="24"/>
                <w:szCs w:val="24"/>
              </w:rPr>
            </w:pPr>
            <w:r w:rsidRPr="006A0D6D">
              <w:rPr>
                <w:sz w:val="24"/>
                <w:szCs w:val="24"/>
              </w:rPr>
              <w:t>44,60</w:t>
            </w:r>
          </w:p>
        </w:tc>
        <w:tc>
          <w:tcPr>
            <w:tcW w:w="474" w:type="pct"/>
          </w:tcPr>
          <w:p w:rsidR="00B572B6" w:rsidRPr="006A0D6D" w:rsidRDefault="00B572B6" w:rsidP="00B572B6">
            <w:pPr>
              <w:widowControl/>
              <w:jc w:val="right"/>
              <w:rPr>
                <w:sz w:val="24"/>
                <w:szCs w:val="24"/>
              </w:rPr>
            </w:pPr>
            <w:r w:rsidRPr="006A0D6D">
              <w:rPr>
                <w:sz w:val="24"/>
                <w:szCs w:val="24"/>
              </w:rPr>
              <w:t>45,80</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1010376210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2,60</w:t>
            </w:r>
          </w:p>
        </w:tc>
        <w:tc>
          <w:tcPr>
            <w:tcW w:w="474" w:type="pct"/>
          </w:tcPr>
          <w:p w:rsidR="00B572B6" w:rsidRPr="006A0D6D" w:rsidRDefault="00B572B6" w:rsidP="00B572B6">
            <w:pPr>
              <w:widowControl/>
              <w:jc w:val="right"/>
              <w:rPr>
                <w:bCs/>
                <w:iCs/>
                <w:sz w:val="24"/>
                <w:szCs w:val="24"/>
              </w:rPr>
            </w:pPr>
            <w:r w:rsidRPr="006A0D6D">
              <w:rPr>
                <w:bCs/>
                <w:iCs/>
                <w:sz w:val="24"/>
                <w:szCs w:val="24"/>
              </w:rPr>
              <w:t>2,50</w:t>
            </w:r>
          </w:p>
        </w:tc>
        <w:tc>
          <w:tcPr>
            <w:tcW w:w="474" w:type="pct"/>
          </w:tcPr>
          <w:p w:rsidR="00B572B6" w:rsidRPr="006A0D6D" w:rsidRDefault="00B572B6" w:rsidP="00B572B6">
            <w:pPr>
              <w:widowControl/>
              <w:jc w:val="right"/>
              <w:rPr>
                <w:bCs/>
                <w:iCs/>
                <w:sz w:val="24"/>
                <w:szCs w:val="24"/>
              </w:rPr>
            </w:pPr>
            <w:r w:rsidRPr="006A0D6D">
              <w:rPr>
                <w:bCs/>
                <w:iCs/>
                <w:sz w:val="24"/>
                <w:szCs w:val="24"/>
              </w:rPr>
              <w:t>2,50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1010376210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2,60</w:t>
            </w:r>
          </w:p>
        </w:tc>
        <w:tc>
          <w:tcPr>
            <w:tcW w:w="474" w:type="pct"/>
          </w:tcPr>
          <w:p w:rsidR="00B572B6" w:rsidRPr="006A0D6D" w:rsidRDefault="00B572B6" w:rsidP="00B572B6">
            <w:pPr>
              <w:widowControl/>
              <w:jc w:val="right"/>
              <w:rPr>
                <w:bCs/>
                <w:iCs/>
                <w:sz w:val="24"/>
                <w:szCs w:val="24"/>
              </w:rPr>
            </w:pPr>
            <w:r w:rsidRPr="006A0D6D">
              <w:rPr>
                <w:bCs/>
                <w:iCs/>
                <w:sz w:val="24"/>
                <w:szCs w:val="24"/>
              </w:rPr>
              <w:t>2,50</w:t>
            </w:r>
          </w:p>
        </w:tc>
        <w:tc>
          <w:tcPr>
            <w:tcW w:w="474" w:type="pct"/>
          </w:tcPr>
          <w:p w:rsidR="00B572B6" w:rsidRPr="006A0D6D" w:rsidRDefault="00B572B6" w:rsidP="00B572B6">
            <w:pPr>
              <w:widowControl/>
              <w:jc w:val="right"/>
              <w:rPr>
                <w:bCs/>
                <w:iCs/>
                <w:sz w:val="24"/>
                <w:szCs w:val="24"/>
              </w:rPr>
            </w:pPr>
            <w:r w:rsidRPr="006A0D6D">
              <w:rPr>
                <w:bCs/>
                <w:iCs/>
                <w:sz w:val="24"/>
                <w:szCs w:val="24"/>
              </w:rPr>
              <w:t>2,50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1010376210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2,60</w:t>
            </w:r>
          </w:p>
        </w:tc>
        <w:tc>
          <w:tcPr>
            <w:tcW w:w="474" w:type="pct"/>
          </w:tcPr>
          <w:p w:rsidR="00B572B6" w:rsidRPr="006A0D6D" w:rsidRDefault="00B572B6" w:rsidP="00B572B6">
            <w:pPr>
              <w:widowControl/>
              <w:jc w:val="right"/>
              <w:rPr>
                <w:sz w:val="24"/>
                <w:szCs w:val="24"/>
              </w:rPr>
            </w:pPr>
            <w:r w:rsidRPr="006A0D6D">
              <w:rPr>
                <w:sz w:val="24"/>
                <w:szCs w:val="24"/>
              </w:rPr>
              <w:t>2,50</w:t>
            </w:r>
          </w:p>
        </w:tc>
        <w:tc>
          <w:tcPr>
            <w:tcW w:w="474" w:type="pct"/>
          </w:tcPr>
          <w:p w:rsidR="00B572B6" w:rsidRPr="006A0D6D" w:rsidRDefault="00B572B6" w:rsidP="00B572B6">
            <w:pPr>
              <w:widowControl/>
              <w:jc w:val="right"/>
              <w:rPr>
                <w:sz w:val="24"/>
                <w:szCs w:val="24"/>
              </w:rPr>
            </w:pPr>
            <w:r w:rsidRPr="006A0D6D">
              <w:rPr>
                <w:sz w:val="24"/>
                <w:szCs w:val="24"/>
              </w:rPr>
              <w:t>2,50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20,50</w:t>
            </w:r>
          </w:p>
        </w:tc>
        <w:tc>
          <w:tcPr>
            <w:tcW w:w="474" w:type="pct"/>
          </w:tcPr>
          <w:p w:rsidR="00B572B6" w:rsidRPr="006A0D6D" w:rsidRDefault="00B572B6" w:rsidP="00B572B6">
            <w:pPr>
              <w:widowControl/>
              <w:jc w:val="right"/>
              <w:rPr>
                <w:bCs/>
                <w:iCs/>
                <w:sz w:val="24"/>
                <w:szCs w:val="24"/>
              </w:rPr>
            </w:pPr>
            <w:r w:rsidRPr="006A0D6D">
              <w:rPr>
                <w:bCs/>
                <w:iCs/>
                <w:sz w:val="24"/>
                <w:szCs w:val="24"/>
              </w:rPr>
              <w:t>22,90</w:t>
            </w:r>
          </w:p>
        </w:tc>
        <w:tc>
          <w:tcPr>
            <w:tcW w:w="474" w:type="pct"/>
          </w:tcPr>
          <w:p w:rsidR="00B572B6" w:rsidRPr="006A0D6D" w:rsidRDefault="00B572B6" w:rsidP="00B572B6">
            <w:pPr>
              <w:widowControl/>
              <w:jc w:val="right"/>
              <w:rPr>
                <w:bCs/>
                <w:iCs/>
                <w:sz w:val="24"/>
                <w:szCs w:val="24"/>
              </w:rPr>
            </w:pPr>
            <w:r w:rsidRPr="006A0D6D">
              <w:rPr>
                <w:bCs/>
                <w:iCs/>
                <w:sz w:val="24"/>
                <w:szCs w:val="24"/>
              </w:rPr>
              <w:t>22,90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r w:rsidRPr="006A0D6D">
              <w:rPr>
                <w:bCs/>
                <w:iCs/>
                <w:sz w:val="24"/>
                <w:szCs w:val="24"/>
              </w:rPr>
              <w:lastRenderedPageBreak/>
              <w:t>Камешкирскои районе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1020100000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20,50</w:t>
            </w:r>
          </w:p>
        </w:tc>
        <w:tc>
          <w:tcPr>
            <w:tcW w:w="474" w:type="pct"/>
          </w:tcPr>
          <w:p w:rsidR="00B572B6" w:rsidRPr="006A0D6D" w:rsidRDefault="00B572B6" w:rsidP="00B572B6">
            <w:pPr>
              <w:widowControl/>
              <w:jc w:val="right"/>
              <w:rPr>
                <w:bCs/>
                <w:iCs/>
                <w:sz w:val="24"/>
                <w:szCs w:val="24"/>
              </w:rPr>
            </w:pPr>
            <w:r w:rsidRPr="006A0D6D">
              <w:rPr>
                <w:bCs/>
                <w:iCs/>
                <w:sz w:val="24"/>
                <w:szCs w:val="24"/>
              </w:rPr>
              <w:t>22,90</w:t>
            </w:r>
          </w:p>
        </w:tc>
        <w:tc>
          <w:tcPr>
            <w:tcW w:w="474" w:type="pct"/>
          </w:tcPr>
          <w:p w:rsidR="00B572B6" w:rsidRPr="006A0D6D" w:rsidRDefault="00B572B6" w:rsidP="00B572B6">
            <w:pPr>
              <w:widowControl/>
              <w:jc w:val="right"/>
              <w:rPr>
                <w:bCs/>
                <w:iCs/>
                <w:sz w:val="24"/>
                <w:szCs w:val="24"/>
              </w:rPr>
            </w:pPr>
            <w:r w:rsidRPr="006A0D6D">
              <w:rPr>
                <w:bCs/>
                <w:iCs/>
                <w:sz w:val="24"/>
                <w:szCs w:val="24"/>
              </w:rPr>
              <w:t>22,90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Администрирование расходов на исполнение государственных полномочий в сфере организации отдыха и оздоровления детей</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1020174340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20,50</w:t>
            </w:r>
          </w:p>
        </w:tc>
        <w:tc>
          <w:tcPr>
            <w:tcW w:w="474" w:type="pct"/>
          </w:tcPr>
          <w:p w:rsidR="00B572B6" w:rsidRPr="006A0D6D" w:rsidRDefault="00B572B6" w:rsidP="00B572B6">
            <w:pPr>
              <w:widowControl/>
              <w:jc w:val="right"/>
              <w:rPr>
                <w:bCs/>
                <w:iCs/>
                <w:sz w:val="24"/>
                <w:szCs w:val="24"/>
              </w:rPr>
            </w:pPr>
            <w:r w:rsidRPr="006A0D6D">
              <w:rPr>
                <w:bCs/>
                <w:iCs/>
                <w:sz w:val="24"/>
                <w:szCs w:val="24"/>
              </w:rPr>
              <w:t>22,90</w:t>
            </w:r>
          </w:p>
        </w:tc>
        <w:tc>
          <w:tcPr>
            <w:tcW w:w="474" w:type="pct"/>
          </w:tcPr>
          <w:p w:rsidR="00B572B6" w:rsidRPr="006A0D6D" w:rsidRDefault="00B572B6" w:rsidP="00B572B6">
            <w:pPr>
              <w:widowControl/>
              <w:jc w:val="right"/>
              <w:rPr>
                <w:bCs/>
                <w:iCs/>
                <w:sz w:val="24"/>
                <w:szCs w:val="24"/>
              </w:rPr>
            </w:pPr>
            <w:r w:rsidRPr="006A0D6D">
              <w:rPr>
                <w:bCs/>
                <w:iCs/>
                <w:sz w:val="24"/>
                <w:szCs w:val="24"/>
              </w:rPr>
              <w:t>22,90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1020174340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20,50</w:t>
            </w:r>
          </w:p>
        </w:tc>
        <w:tc>
          <w:tcPr>
            <w:tcW w:w="474" w:type="pct"/>
          </w:tcPr>
          <w:p w:rsidR="00B572B6" w:rsidRPr="006A0D6D" w:rsidRDefault="00B572B6" w:rsidP="00B572B6">
            <w:pPr>
              <w:widowControl/>
              <w:jc w:val="right"/>
              <w:rPr>
                <w:bCs/>
                <w:iCs/>
                <w:sz w:val="24"/>
                <w:szCs w:val="24"/>
              </w:rPr>
            </w:pPr>
            <w:r w:rsidRPr="006A0D6D">
              <w:rPr>
                <w:bCs/>
                <w:iCs/>
                <w:sz w:val="24"/>
                <w:szCs w:val="24"/>
              </w:rPr>
              <w:t>22,90</w:t>
            </w:r>
          </w:p>
        </w:tc>
        <w:tc>
          <w:tcPr>
            <w:tcW w:w="474" w:type="pct"/>
          </w:tcPr>
          <w:p w:rsidR="00B572B6" w:rsidRPr="006A0D6D" w:rsidRDefault="00B572B6" w:rsidP="00B572B6">
            <w:pPr>
              <w:widowControl/>
              <w:jc w:val="right"/>
              <w:rPr>
                <w:bCs/>
                <w:iCs/>
                <w:sz w:val="24"/>
                <w:szCs w:val="24"/>
              </w:rPr>
            </w:pPr>
            <w:r w:rsidRPr="006A0D6D">
              <w:rPr>
                <w:bCs/>
                <w:iCs/>
                <w:sz w:val="24"/>
                <w:szCs w:val="24"/>
              </w:rPr>
              <w:t>22,90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1020174340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20,50</w:t>
            </w:r>
          </w:p>
        </w:tc>
        <w:tc>
          <w:tcPr>
            <w:tcW w:w="474" w:type="pct"/>
          </w:tcPr>
          <w:p w:rsidR="00B572B6" w:rsidRPr="006A0D6D" w:rsidRDefault="00B572B6" w:rsidP="00B572B6">
            <w:pPr>
              <w:widowControl/>
              <w:jc w:val="right"/>
              <w:rPr>
                <w:sz w:val="24"/>
                <w:szCs w:val="24"/>
              </w:rPr>
            </w:pPr>
            <w:r w:rsidRPr="006A0D6D">
              <w:rPr>
                <w:sz w:val="24"/>
                <w:szCs w:val="24"/>
              </w:rPr>
              <w:t>22,90</w:t>
            </w:r>
          </w:p>
        </w:tc>
        <w:tc>
          <w:tcPr>
            <w:tcW w:w="474" w:type="pct"/>
          </w:tcPr>
          <w:p w:rsidR="00B572B6" w:rsidRPr="006A0D6D" w:rsidRDefault="00B572B6" w:rsidP="00B572B6">
            <w:pPr>
              <w:widowControl/>
              <w:jc w:val="right"/>
              <w:rPr>
                <w:sz w:val="24"/>
                <w:szCs w:val="24"/>
              </w:rPr>
            </w:pPr>
            <w:r w:rsidRPr="006A0D6D">
              <w:rPr>
                <w:sz w:val="24"/>
                <w:szCs w:val="24"/>
              </w:rPr>
              <w:t>22,90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23 758,58</w:t>
            </w:r>
          </w:p>
        </w:tc>
        <w:tc>
          <w:tcPr>
            <w:tcW w:w="474" w:type="pct"/>
          </w:tcPr>
          <w:p w:rsidR="00B572B6" w:rsidRPr="006A0D6D" w:rsidRDefault="00B572B6" w:rsidP="00B572B6">
            <w:pPr>
              <w:widowControl/>
              <w:jc w:val="right"/>
              <w:rPr>
                <w:bCs/>
                <w:iCs/>
                <w:sz w:val="24"/>
                <w:szCs w:val="24"/>
              </w:rPr>
            </w:pPr>
            <w:r w:rsidRPr="006A0D6D">
              <w:rPr>
                <w:bCs/>
                <w:iCs/>
                <w:sz w:val="24"/>
                <w:szCs w:val="24"/>
              </w:rPr>
              <w:t>14 098,00</w:t>
            </w:r>
          </w:p>
        </w:tc>
        <w:tc>
          <w:tcPr>
            <w:tcW w:w="474" w:type="pct"/>
          </w:tcPr>
          <w:p w:rsidR="00B572B6" w:rsidRPr="006A0D6D" w:rsidRDefault="00B572B6" w:rsidP="00B572B6">
            <w:pPr>
              <w:widowControl/>
              <w:jc w:val="right"/>
              <w:rPr>
                <w:bCs/>
                <w:iCs/>
                <w:sz w:val="24"/>
                <w:szCs w:val="24"/>
              </w:rPr>
            </w:pPr>
            <w:r w:rsidRPr="006A0D6D">
              <w:rPr>
                <w:bCs/>
                <w:iCs/>
                <w:sz w:val="24"/>
                <w:szCs w:val="24"/>
              </w:rPr>
              <w:t>11 358,63</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«Обеспечение реализации мероприятий муниципальной программы»</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23 758,58</w:t>
            </w:r>
          </w:p>
        </w:tc>
        <w:tc>
          <w:tcPr>
            <w:tcW w:w="474" w:type="pct"/>
          </w:tcPr>
          <w:p w:rsidR="00B572B6" w:rsidRPr="006A0D6D" w:rsidRDefault="00B572B6" w:rsidP="00B572B6">
            <w:pPr>
              <w:widowControl/>
              <w:jc w:val="right"/>
              <w:rPr>
                <w:bCs/>
                <w:iCs/>
                <w:sz w:val="24"/>
                <w:szCs w:val="24"/>
              </w:rPr>
            </w:pPr>
            <w:r w:rsidRPr="006A0D6D">
              <w:rPr>
                <w:bCs/>
                <w:iCs/>
                <w:sz w:val="24"/>
                <w:szCs w:val="24"/>
              </w:rPr>
              <w:t>14 098,00</w:t>
            </w:r>
          </w:p>
        </w:tc>
        <w:tc>
          <w:tcPr>
            <w:tcW w:w="474" w:type="pct"/>
          </w:tcPr>
          <w:p w:rsidR="00B572B6" w:rsidRPr="006A0D6D" w:rsidRDefault="00B572B6" w:rsidP="00B572B6">
            <w:pPr>
              <w:widowControl/>
              <w:jc w:val="right"/>
              <w:rPr>
                <w:bCs/>
                <w:iCs/>
                <w:sz w:val="24"/>
                <w:szCs w:val="24"/>
              </w:rPr>
            </w:pPr>
            <w:r w:rsidRPr="006A0D6D">
              <w:rPr>
                <w:bCs/>
                <w:iCs/>
                <w:sz w:val="24"/>
                <w:szCs w:val="24"/>
              </w:rPr>
              <w:t>11 358,63</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по оплате труда работников муниципальных органов</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1030102100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2 735,00</w:t>
            </w:r>
          </w:p>
        </w:tc>
        <w:tc>
          <w:tcPr>
            <w:tcW w:w="474" w:type="pct"/>
          </w:tcPr>
          <w:p w:rsidR="00B572B6" w:rsidRPr="006A0D6D" w:rsidRDefault="00B572B6" w:rsidP="00B572B6">
            <w:pPr>
              <w:widowControl/>
              <w:jc w:val="right"/>
              <w:rPr>
                <w:bCs/>
                <w:iCs/>
                <w:sz w:val="24"/>
                <w:szCs w:val="24"/>
              </w:rPr>
            </w:pPr>
            <w:r w:rsidRPr="006A0D6D">
              <w:rPr>
                <w:bCs/>
                <w:iCs/>
                <w:sz w:val="24"/>
                <w:szCs w:val="24"/>
              </w:rPr>
              <w:t>2 691,00</w:t>
            </w:r>
          </w:p>
        </w:tc>
        <w:tc>
          <w:tcPr>
            <w:tcW w:w="474" w:type="pct"/>
          </w:tcPr>
          <w:p w:rsidR="00B572B6" w:rsidRPr="006A0D6D" w:rsidRDefault="00B572B6" w:rsidP="00B572B6">
            <w:pPr>
              <w:widowControl/>
              <w:jc w:val="right"/>
              <w:rPr>
                <w:bCs/>
                <w:iCs/>
                <w:sz w:val="24"/>
                <w:szCs w:val="24"/>
              </w:rPr>
            </w:pPr>
            <w:r w:rsidRPr="006A0D6D">
              <w:rPr>
                <w:bCs/>
                <w:iCs/>
                <w:sz w:val="24"/>
                <w:szCs w:val="24"/>
              </w:rPr>
              <w:t>2 691,00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1030102100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2 735,00</w:t>
            </w:r>
          </w:p>
        </w:tc>
        <w:tc>
          <w:tcPr>
            <w:tcW w:w="474" w:type="pct"/>
          </w:tcPr>
          <w:p w:rsidR="00B572B6" w:rsidRPr="006A0D6D" w:rsidRDefault="00B572B6" w:rsidP="00B572B6">
            <w:pPr>
              <w:widowControl/>
              <w:jc w:val="right"/>
              <w:rPr>
                <w:bCs/>
                <w:iCs/>
                <w:sz w:val="24"/>
                <w:szCs w:val="24"/>
              </w:rPr>
            </w:pPr>
            <w:r w:rsidRPr="006A0D6D">
              <w:rPr>
                <w:bCs/>
                <w:iCs/>
                <w:sz w:val="24"/>
                <w:szCs w:val="24"/>
              </w:rPr>
              <w:t>2 691,00</w:t>
            </w:r>
          </w:p>
        </w:tc>
        <w:tc>
          <w:tcPr>
            <w:tcW w:w="474" w:type="pct"/>
          </w:tcPr>
          <w:p w:rsidR="00B572B6" w:rsidRPr="006A0D6D" w:rsidRDefault="00B572B6" w:rsidP="00B572B6">
            <w:pPr>
              <w:widowControl/>
              <w:jc w:val="right"/>
              <w:rPr>
                <w:bCs/>
                <w:iCs/>
                <w:sz w:val="24"/>
                <w:szCs w:val="24"/>
              </w:rPr>
            </w:pPr>
            <w:r w:rsidRPr="006A0D6D">
              <w:rPr>
                <w:bCs/>
                <w:iCs/>
                <w:sz w:val="24"/>
                <w:szCs w:val="24"/>
              </w:rPr>
              <w:t>2 691,00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Расходы на выплаты персоналу государственных (муниципальных) органов</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1030102100</w:t>
            </w:r>
          </w:p>
        </w:tc>
        <w:tc>
          <w:tcPr>
            <w:tcW w:w="237" w:type="pct"/>
          </w:tcPr>
          <w:p w:rsidR="00B572B6" w:rsidRPr="006A0D6D" w:rsidRDefault="00B572B6" w:rsidP="00B572B6">
            <w:pPr>
              <w:widowControl/>
              <w:jc w:val="center"/>
              <w:rPr>
                <w:sz w:val="24"/>
                <w:szCs w:val="24"/>
              </w:rPr>
            </w:pPr>
            <w:r w:rsidRPr="006A0D6D">
              <w:rPr>
                <w:sz w:val="24"/>
                <w:szCs w:val="24"/>
              </w:rPr>
              <w:t>120</w:t>
            </w:r>
          </w:p>
        </w:tc>
        <w:tc>
          <w:tcPr>
            <w:tcW w:w="474" w:type="pct"/>
          </w:tcPr>
          <w:p w:rsidR="00B572B6" w:rsidRPr="006A0D6D" w:rsidRDefault="00B572B6" w:rsidP="00B572B6">
            <w:pPr>
              <w:widowControl/>
              <w:jc w:val="right"/>
              <w:rPr>
                <w:sz w:val="24"/>
                <w:szCs w:val="24"/>
              </w:rPr>
            </w:pPr>
            <w:r w:rsidRPr="006A0D6D">
              <w:rPr>
                <w:sz w:val="24"/>
                <w:szCs w:val="24"/>
              </w:rPr>
              <w:t>2 735,00</w:t>
            </w:r>
          </w:p>
        </w:tc>
        <w:tc>
          <w:tcPr>
            <w:tcW w:w="474" w:type="pct"/>
          </w:tcPr>
          <w:p w:rsidR="00B572B6" w:rsidRPr="006A0D6D" w:rsidRDefault="00B572B6" w:rsidP="00B572B6">
            <w:pPr>
              <w:widowControl/>
              <w:jc w:val="right"/>
              <w:rPr>
                <w:sz w:val="24"/>
                <w:szCs w:val="24"/>
              </w:rPr>
            </w:pPr>
            <w:r w:rsidRPr="006A0D6D">
              <w:rPr>
                <w:sz w:val="24"/>
                <w:szCs w:val="24"/>
              </w:rPr>
              <w:t>2 691,00</w:t>
            </w:r>
          </w:p>
        </w:tc>
        <w:tc>
          <w:tcPr>
            <w:tcW w:w="474" w:type="pct"/>
          </w:tcPr>
          <w:p w:rsidR="00B572B6" w:rsidRPr="006A0D6D" w:rsidRDefault="00B572B6" w:rsidP="00B572B6">
            <w:pPr>
              <w:widowControl/>
              <w:jc w:val="right"/>
              <w:rPr>
                <w:sz w:val="24"/>
                <w:szCs w:val="24"/>
              </w:rPr>
            </w:pPr>
            <w:r w:rsidRPr="006A0D6D">
              <w:rPr>
                <w:sz w:val="24"/>
                <w:szCs w:val="24"/>
              </w:rPr>
              <w:t>2 691,00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функций муниципальных органов</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1030102200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355,80</w:t>
            </w:r>
          </w:p>
        </w:tc>
        <w:tc>
          <w:tcPr>
            <w:tcW w:w="474" w:type="pct"/>
          </w:tcPr>
          <w:p w:rsidR="00B572B6" w:rsidRPr="006A0D6D" w:rsidRDefault="00B572B6" w:rsidP="00B572B6">
            <w:pPr>
              <w:widowControl/>
              <w:jc w:val="right"/>
              <w:rPr>
                <w:bCs/>
                <w:iCs/>
                <w:sz w:val="24"/>
                <w:szCs w:val="24"/>
              </w:rPr>
            </w:pPr>
            <w:r w:rsidRPr="006A0D6D">
              <w:rPr>
                <w:bCs/>
                <w:iCs/>
                <w:sz w:val="24"/>
                <w:szCs w:val="24"/>
              </w:rPr>
              <w:t>290,00</w:t>
            </w:r>
          </w:p>
        </w:tc>
        <w:tc>
          <w:tcPr>
            <w:tcW w:w="474" w:type="pct"/>
          </w:tcPr>
          <w:p w:rsidR="00B572B6" w:rsidRPr="006A0D6D" w:rsidRDefault="00B572B6" w:rsidP="00B572B6">
            <w:pPr>
              <w:widowControl/>
              <w:jc w:val="right"/>
              <w:rPr>
                <w:bCs/>
                <w:iCs/>
                <w:sz w:val="24"/>
                <w:szCs w:val="24"/>
              </w:rPr>
            </w:pPr>
            <w:r w:rsidRPr="006A0D6D">
              <w:rPr>
                <w:bCs/>
                <w:iCs/>
                <w:sz w:val="24"/>
                <w:szCs w:val="24"/>
              </w:rPr>
              <w:t>290,00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1030102200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355,80</w:t>
            </w:r>
          </w:p>
        </w:tc>
        <w:tc>
          <w:tcPr>
            <w:tcW w:w="474" w:type="pct"/>
          </w:tcPr>
          <w:p w:rsidR="00B572B6" w:rsidRPr="006A0D6D" w:rsidRDefault="00B572B6" w:rsidP="00B572B6">
            <w:pPr>
              <w:widowControl/>
              <w:jc w:val="right"/>
              <w:rPr>
                <w:bCs/>
                <w:iCs/>
                <w:sz w:val="24"/>
                <w:szCs w:val="24"/>
              </w:rPr>
            </w:pPr>
            <w:r w:rsidRPr="006A0D6D">
              <w:rPr>
                <w:bCs/>
                <w:iCs/>
                <w:sz w:val="24"/>
                <w:szCs w:val="24"/>
              </w:rPr>
              <w:t>290,00</w:t>
            </w:r>
          </w:p>
        </w:tc>
        <w:tc>
          <w:tcPr>
            <w:tcW w:w="474" w:type="pct"/>
          </w:tcPr>
          <w:p w:rsidR="00B572B6" w:rsidRPr="006A0D6D" w:rsidRDefault="00B572B6" w:rsidP="00B572B6">
            <w:pPr>
              <w:widowControl/>
              <w:jc w:val="right"/>
              <w:rPr>
                <w:bCs/>
                <w:iCs/>
                <w:sz w:val="24"/>
                <w:szCs w:val="24"/>
              </w:rPr>
            </w:pPr>
            <w:r w:rsidRPr="006A0D6D">
              <w:rPr>
                <w:bCs/>
                <w:iCs/>
                <w:sz w:val="24"/>
                <w:szCs w:val="24"/>
              </w:rPr>
              <w:t>290,00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1030102200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355,80</w:t>
            </w:r>
          </w:p>
        </w:tc>
        <w:tc>
          <w:tcPr>
            <w:tcW w:w="474" w:type="pct"/>
          </w:tcPr>
          <w:p w:rsidR="00B572B6" w:rsidRPr="006A0D6D" w:rsidRDefault="00B572B6" w:rsidP="00B572B6">
            <w:pPr>
              <w:widowControl/>
              <w:jc w:val="right"/>
              <w:rPr>
                <w:sz w:val="24"/>
                <w:szCs w:val="24"/>
              </w:rPr>
            </w:pPr>
            <w:r w:rsidRPr="006A0D6D">
              <w:rPr>
                <w:sz w:val="24"/>
                <w:szCs w:val="24"/>
              </w:rPr>
              <w:t>290,00</w:t>
            </w:r>
          </w:p>
        </w:tc>
        <w:tc>
          <w:tcPr>
            <w:tcW w:w="474" w:type="pct"/>
          </w:tcPr>
          <w:p w:rsidR="00B572B6" w:rsidRPr="006A0D6D" w:rsidRDefault="00B572B6" w:rsidP="00B572B6">
            <w:pPr>
              <w:widowControl/>
              <w:jc w:val="right"/>
              <w:rPr>
                <w:sz w:val="24"/>
                <w:szCs w:val="24"/>
              </w:rPr>
            </w:pPr>
            <w:r w:rsidRPr="006A0D6D">
              <w:rPr>
                <w:sz w:val="24"/>
                <w:szCs w:val="24"/>
              </w:rPr>
              <w:t>290,00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деятельности (оказание услуг) МКУ "ЦПОО КАМЕШКИРСКОГО РАЙОНА"</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1030106400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11 486,28</w:t>
            </w:r>
          </w:p>
        </w:tc>
        <w:tc>
          <w:tcPr>
            <w:tcW w:w="474" w:type="pct"/>
          </w:tcPr>
          <w:p w:rsidR="00B572B6" w:rsidRPr="006A0D6D" w:rsidRDefault="00B572B6" w:rsidP="00B572B6">
            <w:pPr>
              <w:widowControl/>
              <w:jc w:val="right"/>
              <w:rPr>
                <w:bCs/>
                <w:iCs/>
                <w:sz w:val="24"/>
                <w:szCs w:val="24"/>
              </w:rPr>
            </w:pPr>
            <w:r w:rsidRPr="006A0D6D">
              <w:rPr>
                <w:bCs/>
                <w:iCs/>
                <w:sz w:val="24"/>
                <w:szCs w:val="24"/>
              </w:rPr>
              <w:t>10 658,00</w:t>
            </w:r>
          </w:p>
        </w:tc>
        <w:tc>
          <w:tcPr>
            <w:tcW w:w="474" w:type="pct"/>
          </w:tcPr>
          <w:p w:rsidR="00B572B6" w:rsidRPr="006A0D6D" w:rsidRDefault="00B572B6" w:rsidP="00B572B6">
            <w:pPr>
              <w:widowControl/>
              <w:jc w:val="right"/>
              <w:rPr>
                <w:bCs/>
                <w:iCs/>
                <w:sz w:val="24"/>
                <w:szCs w:val="24"/>
              </w:rPr>
            </w:pPr>
            <w:r w:rsidRPr="006A0D6D">
              <w:rPr>
                <w:bCs/>
                <w:iCs/>
                <w:sz w:val="24"/>
                <w:szCs w:val="24"/>
              </w:rPr>
              <w:t>7 918,63</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 xml:space="preserve">Расходы на выплаты персоналу в целях обеспечения выполнения </w:t>
            </w:r>
            <w:r w:rsidRPr="006A0D6D">
              <w:rPr>
                <w:bCs/>
                <w:iCs/>
                <w:sz w:val="24"/>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1030106400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11 142,28</w:t>
            </w:r>
          </w:p>
        </w:tc>
        <w:tc>
          <w:tcPr>
            <w:tcW w:w="474" w:type="pct"/>
          </w:tcPr>
          <w:p w:rsidR="00B572B6" w:rsidRPr="006A0D6D" w:rsidRDefault="00B572B6" w:rsidP="00B572B6">
            <w:pPr>
              <w:widowControl/>
              <w:jc w:val="right"/>
              <w:rPr>
                <w:bCs/>
                <w:iCs/>
                <w:sz w:val="24"/>
                <w:szCs w:val="24"/>
              </w:rPr>
            </w:pPr>
            <w:r w:rsidRPr="006A0D6D">
              <w:rPr>
                <w:bCs/>
                <w:iCs/>
                <w:sz w:val="24"/>
                <w:szCs w:val="24"/>
              </w:rPr>
              <w:t>10 349,00</w:t>
            </w:r>
          </w:p>
        </w:tc>
        <w:tc>
          <w:tcPr>
            <w:tcW w:w="474" w:type="pct"/>
          </w:tcPr>
          <w:p w:rsidR="00B572B6" w:rsidRPr="006A0D6D" w:rsidRDefault="00B572B6" w:rsidP="00B572B6">
            <w:pPr>
              <w:widowControl/>
              <w:jc w:val="right"/>
              <w:rPr>
                <w:bCs/>
                <w:iCs/>
                <w:sz w:val="24"/>
                <w:szCs w:val="24"/>
              </w:rPr>
            </w:pPr>
            <w:r w:rsidRPr="006A0D6D">
              <w:rPr>
                <w:bCs/>
                <w:iCs/>
                <w:sz w:val="24"/>
                <w:szCs w:val="24"/>
              </w:rPr>
              <w:t>7 609,63</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lastRenderedPageBreak/>
              <w:t>Расходы на выплаты персоналу казенных учреждений</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1030106400</w:t>
            </w:r>
          </w:p>
        </w:tc>
        <w:tc>
          <w:tcPr>
            <w:tcW w:w="237" w:type="pct"/>
          </w:tcPr>
          <w:p w:rsidR="00B572B6" w:rsidRPr="006A0D6D" w:rsidRDefault="00B572B6" w:rsidP="00B572B6">
            <w:pPr>
              <w:widowControl/>
              <w:jc w:val="center"/>
              <w:rPr>
                <w:sz w:val="24"/>
                <w:szCs w:val="24"/>
              </w:rPr>
            </w:pPr>
            <w:r w:rsidRPr="006A0D6D">
              <w:rPr>
                <w:sz w:val="24"/>
                <w:szCs w:val="24"/>
              </w:rPr>
              <w:t>110</w:t>
            </w:r>
          </w:p>
        </w:tc>
        <w:tc>
          <w:tcPr>
            <w:tcW w:w="474" w:type="pct"/>
          </w:tcPr>
          <w:p w:rsidR="00B572B6" w:rsidRPr="006A0D6D" w:rsidRDefault="00B572B6" w:rsidP="00B572B6">
            <w:pPr>
              <w:widowControl/>
              <w:jc w:val="right"/>
              <w:rPr>
                <w:sz w:val="24"/>
                <w:szCs w:val="24"/>
              </w:rPr>
            </w:pPr>
            <w:r w:rsidRPr="006A0D6D">
              <w:rPr>
                <w:sz w:val="24"/>
                <w:szCs w:val="24"/>
              </w:rPr>
              <w:t>11 142,28</w:t>
            </w:r>
          </w:p>
        </w:tc>
        <w:tc>
          <w:tcPr>
            <w:tcW w:w="474" w:type="pct"/>
          </w:tcPr>
          <w:p w:rsidR="00B572B6" w:rsidRPr="006A0D6D" w:rsidRDefault="00B572B6" w:rsidP="00B572B6">
            <w:pPr>
              <w:widowControl/>
              <w:jc w:val="right"/>
              <w:rPr>
                <w:sz w:val="24"/>
                <w:szCs w:val="24"/>
              </w:rPr>
            </w:pPr>
            <w:r w:rsidRPr="006A0D6D">
              <w:rPr>
                <w:sz w:val="24"/>
                <w:szCs w:val="24"/>
              </w:rPr>
              <w:t>10 349,00</w:t>
            </w:r>
          </w:p>
        </w:tc>
        <w:tc>
          <w:tcPr>
            <w:tcW w:w="474" w:type="pct"/>
          </w:tcPr>
          <w:p w:rsidR="00B572B6" w:rsidRPr="006A0D6D" w:rsidRDefault="00B572B6" w:rsidP="00B572B6">
            <w:pPr>
              <w:widowControl/>
              <w:jc w:val="right"/>
              <w:rPr>
                <w:sz w:val="24"/>
                <w:szCs w:val="24"/>
              </w:rPr>
            </w:pPr>
            <w:r w:rsidRPr="006A0D6D">
              <w:rPr>
                <w:sz w:val="24"/>
                <w:szCs w:val="24"/>
              </w:rPr>
              <w:t>7 609,63</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1030106400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344,00</w:t>
            </w:r>
          </w:p>
        </w:tc>
        <w:tc>
          <w:tcPr>
            <w:tcW w:w="474" w:type="pct"/>
          </w:tcPr>
          <w:p w:rsidR="00B572B6" w:rsidRPr="006A0D6D" w:rsidRDefault="00B572B6" w:rsidP="00B572B6">
            <w:pPr>
              <w:widowControl/>
              <w:jc w:val="right"/>
              <w:rPr>
                <w:bCs/>
                <w:iCs/>
                <w:sz w:val="24"/>
                <w:szCs w:val="24"/>
              </w:rPr>
            </w:pPr>
            <w:r w:rsidRPr="006A0D6D">
              <w:rPr>
                <w:bCs/>
                <w:iCs/>
                <w:sz w:val="24"/>
                <w:szCs w:val="24"/>
              </w:rPr>
              <w:t>309,00</w:t>
            </w:r>
          </w:p>
        </w:tc>
        <w:tc>
          <w:tcPr>
            <w:tcW w:w="474" w:type="pct"/>
          </w:tcPr>
          <w:p w:rsidR="00B572B6" w:rsidRPr="006A0D6D" w:rsidRDefault="00B572B6" w:rsidP="00B572B6">
            <w:pPr>
              <w:widowControl/>
              <w:jc w:val="right"/>
              <w:rPr>
                <w:bCs/>
                <w:iCs/>
                <w:sz w:val="24"/>
                <w:szCs w:val="24"/>
              </w:rPr>
            </w:pPr>
            <w:r w:rsidRPr="006A0D6D">
              <w:rPr>
                <w:bCs/>
                <w:iCs/>
                <w:sz w:val="24"/>
                <w:szCs w:val="24"/>
              </w:rPr>
              <w:t>309,00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1030106400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344,00</w:t>
            </w:r>
          </w:p>
        </w:tc>
        <w:tc>
          <w:tcPr>
            <w:tcW w:w="474" w:type="pct"/>
          </w:tcPr>
          <w:p w:rsidR="00B572B6" w:rsidRPr="006A0D6D" w:rsidRDefault="00B572B6" w:rsidP="00B572B6">
            <w:pPr>
              <w:widowControl/>
              <w:jc w:val="right"/>
              <w:rPr>
                <w:sz w:val="24"/>
                <w:szCs w:val="24"/>
              </w:rPr>
            </w:pPr>
            <w:r w:rsidRPr="006A0D6D">
              <w:rPr>
                <w:sz w:val="24"/>
                <w:szCs w:val="24"/>
              </w:rPr>
              <w:t>309,00</w:t>
            </w:r>
          </w:p>
        </w:tc>
        <w:tc>
          <w:tcPr>
            <w:tcW w:w="474" w:type="pct"/>
          </w:tcPr>
          <w:p w:rsidR="00B572B6" w:rsidRPr="006A0D6D" w:rsidRDefault="00B572B6" w:rsidP="00B572B6">
            <w:pPr>
              <w:widowControl/>
              <w:jc w:val="right"/>
              <w:rPr>
                <w:sz w:val="24"/>
                <w:szCs w:val="24"/>
              </w:rPr>
            </w:pPr>
            <w:r w:rsidRPr="006A0D6D">
              <w:rPr>
                <w:sz w:val="24"/>
                <w:szCs w:val="24"/>
              </w:rPr>
              <w:t>309,00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1030171053</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8 722,50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6A0D6D">
              <w:rPr>
                <w:bCs/>
                <w:iCs/>
                <w:sz w:val="24"/>
                <w:szCs w:val="24"/>
              </w:rPr>
              <w:lastRenderedPageBreak/>
              <w:t>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1030171053</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8 722,50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lastRenderedPageBreak/>
              <w:t>Расходы на выплаты персоналу казенных учреждений</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1030171053</w:t>
            </w:r>
          </w:p>
        </w:tc>
        <w:tc>
          <w:tcPr>
            <w:tcW w:w="237" w:type="pct"/>
          </w:tcPr>
          <w:p w:rsidR="00B572B6" w:rsidRPr="006A0D6D" w:rsidRDefault="00B572B6" w:rsidP="00B572B6">
            <w:pPr>
              <w:widowControl/>
              <w:jc w:val="center"/>
              <w:rPr>
                <w:sz w:val="24"/>
                <w:szCs w:val="24"/>
              </w:rPr>
            </w:pPr>
            <w:r w:rsidRPr="006A0D6D">
              <w:rPr>
                <w:sz w:val="24"/>
                <w:szCs w:val="24"/>
              </w:rPr>
              <w:t>110</w:t>
            </w:r>
          </w:p>
        </w:tc>
        <w:tc>
          <w:tcPr>
            <w:tcW w:w="474" w:type="pct"/>
          </w:tcPr>
          <w:p w:rsidR="00B572B6" w:rsidRPr="006A0D6D" w:rsidRDefault="00B572B6" w:rsidP="00B572B6">
            <w:pPr>
              <w:widowControl/>
              <w:jc w:val="right"/>
              <w:rPr>
                <w:sz w:val="24"/>
                <w:szCs w:val="24"/>
              </w:rPr>
            </w:pPr>
            <w:r w:rsidRPr="006A0D6D">
              <w:rPr>
                <w:sz w:val="24"/>
                <w:szCs w:val="24"/>
              </w:rPr>
              <w:t>8 722,50</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10301Z1053</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459,00</w:t>
            </w:r>
          </w:p>
        </w:tc>
        <w:tc>
          <w:tcPr>
            <w:tcW w:w="474" w:type="pct"/>
          </w:tcPr>
          <w:p w:rsidR="00B572B6" w:rsidRPr="006A0D6D" w:rsidRDefault="00B572B6" w:rsidP="00B572B6">
            <w:pPr>
              <w:widowControl/>
              <w:jc w:val="right"/>
              <w:rPr>
                <w:bCs/>
                <w:iCs/>
                <w:sz w:val="24"/>
                <w:szCs w:val="24"/>
              </w:rPr>
            </w:pPr>
            <w:r w:rsidRPr="006A0D6D">
              <w:rPr>
                <w:bCs/>
                <w:iCs/>
                <w:sz w:val="24"/>
                <w:szCs w:val="24"/>
              </w:rPr>
              <w:t>459,00</w:t>
            </w:r>
          </w:p>
        </w:tc>
        <w:tc>
          <w:tcPr>
            <w:tcW w:w="474" w:type="pct"/>
          </w:tcPr>
          <w:p w:rsidR="00B572B6" w:rsidRPr="006A0D6D" w:rsidRDefault="00B572B6" w:rsidP="00B572B6">
            <w:pPr>
              <w:widowControl/>
              <w:jc w:val="right"/>
              <w:rPr>
                <w:bCs/>
                <w:iCs/>
                <w:sz w:val="24"/>
                <w:szCs w:val="24"/>
              </w:rPr>
            </w:pPr>
            <w:r w:rsidRPr="006A0D6D">
              <w:rPr>
                <w:bCs/>
                <w:iCs/>
                <w:sz w:val="24"/>
                <w:szCs w:val="24"/>
              </w:rPr>
              <w:t>459,00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07</w:t>
            </w:r>
          </w:p>
        </w:tc>
        <w:tc>
          <w:tcPr>
            <w:tcW w:w="239" w:type="pct"/>
          </w:tcPr>
          <w:p w:rsidR="00B572B6" w:rsidRPr="006A0D6D" w:rsidRDefault="00B572B6" w:rsidP="00B572B6">
            <w:pPr>
              <w:widowControl/>
              <w:jc w:val="center"/>
              <w:rPr>
                <w:bCs/>
                <w:iCs/>
                <w:sz w:val="24"/>
                <w:szCs w:val="24"/>
              </w:rPr>
            </w:pPr>
            <w:r w:rsidRPr="006A0D6D">
              <w:rPr>
                <w:bCs/>
                <w:iCs/>
                <w:sz w:val="24"/>
                <w:szCs w:val="24"/>
              </w:rPr>
              <w:t>09</w:t>
            </w:r>
          </w:p>
        </w:tc>
        <w:tc>
          <w:tcPr>
            <w:tcW w:w="532" w:type="pct"/>
          </w:tcPr>
          <w:p w:rsidR="00B572B6" w:rsidRPr="006A0D6D" w:rsidRDefault="00B572B6" w:rsidP="00B572B6">
            <w:pPr>
              <w:widowControl/>
              <w:jc w:val="center"/>
              <w:rPr>
                <w:bCs/>
                <w:iCs/>
                <w:sz w:val="24"/>
                <w:szCs w:val="24"/>
              </w:rPr>
            </w:pPr>
            <w:r w:rsidRPr="006A0D6D">
              <w:rPr>
                <w:bCs/>
                <w:iCs/>
                <w:sz w:val="24"/>
                <w:szCs w:val="24"/>
              </w:rPr>
              <w:t>10301Z1053</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459,00</w:t>
            </w:r>
          </w:p>
        </w:tc>
        <w:tc>
          <w:tcPr>
            <w:tcW w:w="474" w:type="pct"/>
          </w:tcPr>
          <w:p w:rsidR="00B572B6" w:rsidRPr="006A0D6D" w:rsidRDefault="00B572B6" w:rsidP="00B572B6">
            <w:pPr>
              <w:widowControl/>
              <w:jc w:val="right"/>
              <w:rPr>
                <w:bCs/>
                <w:iCs/>
                <w:sz w:val="24"/>
                <w:szCs w:val="24"/>
              </w:rPr>
            </w:pPr>
            <w:r w:rsidRPr="006A0D6D">
              <w:rPr>
                <w:bCs/>
                <w:iCs/>
                <w:sz w:val="24"/>
                <w:szCs w:val="24"/>
              </w:rPr>
              <w:t>459,00</w:t>
            </w:r>
          </w:p>
        </w:tc>
        <w:tc>
          <w:tcPr>
            <w:tcW w:w="474" w:type="pct"/>
          </w:tcPr>
          <w:p w:rsidR="00B572B6" w:rsidRPr="006A0D6D" w:rsidRDefault="00B572B6" w:rsidP="00B572B6">
            <w:pPr>
              <w:widowControl/>
              <w:jc w:val="right"/>
              <w:rPr>
                <w:bCs/>
                <w:iCs/>
                <w:sz w:val="24"/>
                <w:szCs w:val="24"/>
              </w:rPr>
            </w:pPr>
            <w:r w:rsidRPr="006A0D6D">
              <w:rPr>
                <w:bCs/>
                <w:iCs/>
                <w:sz w:val="24"/>
                <w:szCs w:val="24"/>
              </w:rPr>
              <w:t>459,00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Расходы на выплаты персоналу казенных учреждений</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07</w:t>
            </w:r>
          </w:p>
        </w:tc>
        <w:tc>
          <w:tcPr>
            <w:tcW w:w="239" w:type="pct"/>
          </w:tcPr>
          <w:p w:rsidR="00B572B6" w:rsidRPr="006A0D6D" w:rsidRDefault="00B572B6" w:rsidP="00B572B6">
            <w:pPr>
              <w:widowControl/>
              <w:jc w:val="center"/>
              <w:rPr>
                <w:sz w:val="24"/>
                <w:szCs w:val="24"/>
              </w:rPr>
            </w:pPr>
            <w:r w:rsidRPr="006A0D6D">
              <w:rPr>
                <w:sz w:val="24"/>
                <w:szCs w:val="24"/>
              </w:rPr>
              <w:t>09</w:t>
            </w:r>
          </w:p>
        </w:tc>
        <w:tc>
          <w:tcPr>
            <w:tcW w:w="532" w:type="pct"/>
          </w:tcPr>
          <w:p w:rsidR="00B572B6" w:rsidRPr="006A0D6D" w:rsidRDefault="00B572B6" w:rsidP="00B572B6">
            <w:pPr>
              <w:widowControl/>
              <w:jc w:val="center"/>
              <w:rPr>
                <w:sz w:val="24"/>
                <w:szCs w:val="24"/>
              </w:rPr>
            </w:pPr>
            <w:r w:rsidRPr="006A0D6D">
              <w:rPr>
                <w:sz w:val="24"/>
                <w:szCs w:val="24"/>
              </w:rPr>
              <w:t>10301Z1053</w:t>
            </w:r>
          </w:p>
        </w:tc>
        <w:tc>
          <w:tcPr>
            <w:tcW w:w="237" w:type="pct"/>
          </w:tcPr>
          <w:p w:rsidR="00B572B6" w:rsidRPr="006A0D6D" w:rsidRDefault="00B572B6" w:rsidP="00B572B6">
            <w:pPr>
              <w:widowControl/>
              <w:jc w:val="center"/>
              <w:rPr>
                <w:sz w:val="24"/>
                <w:szCs w:val="24"/>
              </w:rPr>
            </w:pPr>
            <w:r w:rsidRPr="006A0D6D">
              <w:rPr>
                <w:sz w:val="24"/>
                <w:szCs w:val="24"/>
              </w:rPr>
              <w:t>110</w:t>
            </w:r>
          </w:p>
        </w:tc>
        <w:tc>
          <w:tcPr>
            <w:tcW w:w="474" w:type="pct"/>
          </w:tcPr>
          <w:p w:rsidR="00B572B6" w:rsidRPr="006A0D6D" w:rsidRDefault="00B572B6" w:rsidP="00B572B6">
            <w:pPr>
              <w:widowControl/>
              <w:jc w:val="right"/>
              <w:rPr>
                <w:sz w:val="24"/>
                <w:szCs w:val="24"/>
              </w:rPr>
            </w:pPr>
            <w:r w:rsidRPr="006A0D6D">
              <w:rPr>
                <w:sz w:val="24"/>
                <w:szCs w:val="24"/>
              </w:rPr>
              <w:t>459,00</w:t>
            </w:r>
          </w:p>
        </w:tc>
        <w:tc>
          <w:tcPr>
            <w:tcW w:w="474" w:type="pct"/>
          </w:tcPr>
          <w:p w:rsidR="00B572B6" w:rsidRPr="006A0D6D" w:rsidRDefault="00B572B6" w:rsidP="00B572B6">
            <w:pPr>
              <w:widowControl/>
              <w:jc w:val="right"/>
              <w:rPr>
                <w:sz w:val="24"/>
                <w:szCs w:val="24"/>
              </w:rPr>
            </w:pPr>
            <w:r w:rsidRPr="006A0D6D">
              <w:rPr>
                <w:sz w:val="24"/>
                <w:szCs w:val="24"/>
              </w:rPr>
              <w:t>459,00</w:t>
            </w:r>
          </w:p>
        </w:tc>
        <w:tc>
          <w:tcPr>
            <w:tcW w:w="474" w:type="pct"/>
          </w:tcPr>
          <w:p w:rsidR="00B572B6" w:rsidRPr="006A0D6D" w:rsidRDefault="00B572B6" w:rsidP="00B572B6">
            <w:pPr>
              <w:widowControl/>
              <w:jc w:val="right"/>
              <w:rPr>
                <w:sz w:val="24"/>
                <w:szCs w:val="24"/>
              </w:rPr>
            </w:pPr>
            <w:r w:rsidRPr="006A0D6D">
              <w:rPr>
                <w:sz w:val="24"/>
                <w:szCs w:val="24"/>
              </w:rPr>
              <w:t>459,00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СОЦИАЛЬНАЯ ПОЛИТИКА</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5 604,00</w:t>
            </w:r>
          </w:p>
        </w:tc>
        <w:tc>
          <w:tcPr>
            <w:tcW w:w="474" w:type="pct"/>
          </w:tcPr>
          <w:p w:rsidR="00B572B6" w:rsidRPr="006A0D6D" w:rsidRDefault="00B572B6" w:rsidP="00B572B6">
            <w:pPr>
              <w:widowControl/>
              <w:jc w:val="right"/>
              <w:rPr>
                <w:bCs/>
                <w:iCs/>
                <w:sz w:val="24"/>
                <w:szCs w:val="24"/>
              </w:rPr>
            </w:pPr>
            <w:r w:rsidRPr="006A0D6D">
              <w:rPr>
                <w:bCs/>
                <w:iCs/>
                <w:sz w:val="24"/>
                <w:szCs w:val="24"/>
              </w:rPr>
              <w:t>6 307,90</w:t>
            </w:r>
          </w:p>
        </w:tc>
        <w:tc>
          <w:tcPr>
            <w:tcW w:w="474" w:type="pct"/>
          </w:tcPr>
          <w:p w:rsidR="00B572B6" w:rsidRPr="006A0D6D" w:rsidRDefault="00B572B6" w:rsidP="00B572B6">
            <w:pPr>
              <w:widowControl/>
              <w:jc w:val="right"/>
              <w:rPr>
                <w:bCs/>
                <w:iCs/>
                <w:sz w:val="24"/>
                <w:szCs w:val="24"/>
              </w:rPr>
            </w:pPr>
            <w:r w:rsidRPr="006A0D6D">
              <w:rPr>
                <w:bCs/>
                <w:iCs/>
                <w:sz w:val="24"/>
                <w:szCs w:val="24"/>
              </w:rPr>
              <w:t>6 307,90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Социальное обеспечение населения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4 543,00</w:t>
            </w:r>
          </w:p>
        </w:tc>
        <w:tc>
          <w:tcPr>
            <w:tcW w:w="474" w:type="pct"/>
          </w:tcPr>
          <w:p w:rsidR="00B572B6" w:rsidRPr="006A0D6D" w:rsidRDefault="00B572B6" w:rsidP="00B572B6">
            <w:pPr>
              <w:widowControl/>
              <w:jc w:val="right"/>
              <w:rPr>
                <w:bCs/>
                <w:iCs/>
                <w:sz w:val="24"/>
                <w:szCs w:val="24"/>
              </w:rPr>
            </w:pPr>
            <w:r w:rsidRPr="006A0D6D">
              <w:rPr>
                <w:bCs/>
                <w:iCs/>
                <w:sz w:val="24"/>
                <w:szCs w:val="24"/>
              </w:rPr>
              <w:t>4 970,10</w:t>
            </w:r>
          </w:p>
        </w:tc>
        <w:tc>
          <w:tcPr>
            <w:tcW w:w="474" w:type="pct"/>
          </w:tcPr>
          <w:p w:rsidR="00B572B6" w:rsidRPr="006A0D6D" w:rsidRDefault="00B572B6" w:rsidP="00B572B6">
            <w:pPr>
              <w:widowControl/>
              <w:jc w:val="right"/>
              <w:rPr>
                <w:bCs/>
                <w:iCs/>
                <w:sz w:val="24"/>
                <w:szCs w:val="24"/>
              </w:rPr>
            </w:pPr>
            <w:r w:rsidRPr="006A0D6D">
              <w:rPr>
                <w:bCs/>
                <w:iCs/>
                <w:sz w:val="24"/>
                <w:szCs w:val="24"/>
              </w:rPr>
              <w:t>4 970,10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Муниципальная программа "Развитие системы образования Камешкирского района </w:t>
            </w:r>
            <w:r w:rsidRPr="006A0D6D">
              <w:rPr>
                <w:bCs/>
                <w:iCs/>
                <w:sz w:val="24"/>
                <w:szCs w:val="24"/>
              </w:rPr>
              <w:lastRenderedPageBreak/>
              <w:t>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4 543,00</w:t>
            </w:r>
          </w:p>
        </w:tc>
        <w:tc>
          <w:tcPr>
            <w:tcW w:w="474" w:type="pct"/>
          </w:tcPr>
          <w:p w:rsidR="00B572B6" w:rsidRPr="006A0D6D" w:rsidRDefault="00B572B6" w:rsidP="00B572B6">
            <w:pPr>
              <w:widowControl/>
              <w:jc w:val="right"/>
              <w:rPr>
                <w:bCs/>
                <w:iCs/>
                <w:sz w:val="24"/>
                <w:szCs w:val="24"/>
              </w:rPr>
            </w:pPr>
            <w:r w:rsidRPr="006A0D6D">
              <w:rPr>
                <w:bCs/>
                <w:iCs/>
                <w:sz w:val="24"/>
                <w:szCs w:val="24"/>
              </w:rPr>
              <w:t>4 970,10</w:t>
            </w:r>
          </w:p>
        </w:tc>
        <w:tc>
          <w:tcPr>
            <w:tcW w:w="474" w:type="pct"/>
          </w:tcPr>
          <w:p w:rsidR="00B572B6" w:rsidRPr="006A0D6D" w:rsidRDefault="00B572B6" w:rsidP="00B572B6">
            <w:pPr>
              <w:widowControl/>
              <w:jc w:val="right"/>
              <w:rPr>
                <w:bCs/>
                <w:iCs/>
                <w:sz w:val="24"/>
                <w:szCs w:val="24"/>
              </w:rPr>
            </w:pPr>
            <w:r w:rsidRPr="006A0D6D">
              <w:rPr>
                <w:bCs/>
                <w:iCs/>
                <w:sz w:val="24"/>
                <w:szCs w:val="24"/>
              </w:rPr>
              <w:t>4 970,10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r>
      <w:tr w:rsidR="00B572B6" w:rsidRPr="006A0D6D" w:rsidTr="002F1F8E">
        <w:trPr>
          <w:trHeight w:val="2100"/>
        </w:trPr>
        <w:tc>
          <w:tcPr>
            <w:tcW w:w="2019" w:type="pct"/>
          </w:tcPr>
          <w:p w:rsidR="00B572B6" w:rsidRPr="006A0D6D" w:rsidRDefault="00B572B6" w:rsidP="00B572B6">
            <w:pPr>
              <w:widowControl/>
              <w:rPr>
                <w:bCs/>
                <w:iCs/>
                <w:sz w:val="24"/>
                <w:szCs w:val="24"/>
              </w:rPr>
            </w:pPr>
            <w:r w:rsidRPr="006A0D6D">
              <w:rPr>
                <w:bCs/>
                <w:iCs/>
                <w:sz w:val="24"/>
                <w:szCs w:val="24"/>
              </w:rPr>
              <w:t xml:space="preserve">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w:t>
            </w:r>
            <w:r w:rsidRPr="006A0D6D">
              <w:rPr>
                <w:bCs/>
                <w:iCs/>
                <w:sz w:val="24"/>
                <w:szCs w:val="24"/>
              </w:rPr>
              <w:lastRenderedPageBreak/>
              <w:t>предоставлении мер социальной поддержки обучающимся образовательных учреждений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1010110200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1010110200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c>
          <w:tcPr>
            <w:tcW w:w="474" w:type="pct"/>
          </w:tcPr>
          <w:p w:rsidR="00B572B6" w:rsidRPr="006A0D6D" w:rsidRDefault="00B572B6" w:rsidP="00B572B6">
            <w:pPr>
              <w:widowControl/>
              <w:jc w:val="right"/>
              <w:rPr>
                <w:bCs/>
                <w:iCs/>
                <w:sz w:val="24"/>
                <w:szCs w:val="24"/>
              </w:rPr>
            </w:pPr>
            <w:r w:rsidRPr="006A0D6D">
              <w:rPr>
                <w:bCs/>
                <w:iCs/>
                <w:sz w:val="24"/>
                <w:szCs w:val="24"/>
              </w:rPr>
              <w:t>106,00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1010110200</w:t>
            </w:r>
          </w:p>
        </w:tc>
        <w:tc>
          <w:tcPr>
            <w:tcW w:w="237" w:type="pct"/>
          </w:tcPr>
          <w:p w:rsidR="00B572B6" w:rsidRPr="006A0D6D" w:rsidRDefault="00B572B6" w:rsidP="00B572B6">
            <w:pPr>
              <w:widowControl/>
              <w:jc w:val="center"/>
              <w:rPr>
                <w:sz w:val="24"/>
                <w:szCs w:val="24"/>
              </w:rPr>
            </w:pPr>
            <w:r w:rsidRPr="006A0D6D">
              <w:rPr>
                <w:sz w:val="24"/>
                <w:szCs w:val="24"/>
              </w:rPr>
              <w:t>320</w:t>
            </w:r>
          </w:p>
        </w:tc>
        <w:tc>
          <w:tcPr>
            <w:tcW w:w="474" w:type="pct"/>
          </w:tcPr>
          <w:p w:rsidR="00B572B6" w:rsidRPr="006A0D6D" w:rsidRDefault="00B572B6" w:rsidP="00B572B6">
            <w:pPr>
              <w:widowControl/>
              <w:jc w:val="right"/>
              <w:rPr>
                <w:sz w:val="24"/>
                <w:szCs w:val="24"/>
              </w:rPr>
            </w:pPr>
            <w:r w:rsidRPr="006A0D6D">
              <w:rPr>
                <w:sz w:val="24"/>
                <w:szCs w:val="24"/>
              </w:rPr>
              <w:t>106,00</w:t>
            </w:r>
          </w:p>
        </w:tc>
        <w:tc>
          <w:tcPr>
            <w:tcW w:w="474" w:type="pct"/>
          </w:tcPr>
          <w:p w:rsidR="00B572B6" w:rsidRPr="006A0D6D" w:rsidRDefault="00B572B6" w:rsidP="00B572B6">
            <w:pPr>
              <w:widowControl/>
              <w:jc w:val="right"/>
              <w:rPr>
                <w:sz w:val="24"/>
                <w:szCs w:val="24"/>
              </w:rPr>
            </w:pPr>
            <w:r w:rsidRPr="006A0D6D">
              <w:rPr>
                <w:sz w:val="24"/>
                <w:szCs w:val="24"/>
              </w:rPr>
              <w:t>106,00</w:t>
            </w:r>
          </w:p>
        </w:tc>
        <w:tc>
          <w:tcPr>
            <w:tcW w:w="474" w:type="pct"/>
          </w:tcPr>
          <w:p w:rsidR="00B572B6" w:rsidRPr="006A0D6D" w:rsidRDefault="00B572B6" w:rsidP="00B572B6">
            <w:pPr>
              <w:widowControl/>
              <w:jc w:val="right"/>
              <w:rPr>
                <w:sz w:val="24"/>
                <w:szCs w:val="24"/>
              </w:rPr>
            </w:pPr>
            <w:r w:rsidRPr="006A0D6D">
              <w:rPr>
                <w:sz w:val="24"/>
                <w:szCs w:val="24"/>
              </w:rPr>
              <w:t>106,00</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4 437,00</w:t>
            </w:r>
          </w:p>
        </w:tc>
        <w:tc>
          <w:tcPr>
            <w:tcW w:w="474" w:type="pct"/>
          </w:tcPr>
          <w:p w:rsidR="00B572B6" w:rsidRPr="006A0D6D" w:rsidRDefault="00B572B6" w:rsidP="00B572B6">
            <w:pPr>
              <w:widowControl/>
              <w:jc w:val="right"/>
              <w:rPr>
                <w:bCs/>
                <w:iCs/>
                <w:sz w:val="24"/>
                <w:szCs w:val="24"/>
              </w:rPr>
            </w:pPr>
            <w:r w:rsidRPr="006A0D6D">
              <w:rPr>
                <w:bCs/>
                <w:iCs/>
                <w:sz w:val="24"/>
                <w:szCs w:val="24"/>
              </w:rPr>
              <w:t>4 864,10</w:t>
            </w:r>
          </w:p>
        </w:tc>
        <w:tc>
          <w:tcPr>
            <w:tcW w:w="474" w:type="pct"/>
          </w:tcPr>
          <w:p w:rsidR="00B572B6" w:rsidRPr="006A0D6D" w:rsidRDefault="00B572B6" w:rsidP="00B572B6">
            <w:pPr>
              <w:widowControl/>
              <w:jc w:val="right"/>
              <w:rPr>
                <w:bCs/>
                <w:iCs/>
                <w:sz w:val="24"/>
                <w:szCs w:val="24"/>
              </w:rPr>
            </w:pPr>
            <w:r w:rsidRPr="006A0D6D">
              <w:rPr>
                <w:bCs/>
                <w:iCs/>
                <w:sz w:val="24"/>
                <w:szCs w:val="24"/>
              </w:rPr>
              <w:t>4 864,10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«Обеспечение реализации мероприятий муниципальной программы»</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1030100000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4 437,00</w:t>
            </w:r>
          </w:p>
        </w:tc>
        <w:tc>
          <w:tcPr>
            <w:tcW w:w="474" w:type="pct"/>
          </w:tcPr>
          <w:p w:rsidR="00B572B6" w:rsidRPr="006A0D6D" w:rsidRDefault="00B572B6" w:rsidP="00B572B6">
            <w:pPr>
              <w:widowControl/>
              <w:jc w:val="right"/>
              <w:rPr>
                <w:bCs/>
                <w:iCs/>
                <w:sz w:val="24"/>
                <w:szCs w:val="24"/>
              </w:rPr>
            </w:pPr>
            <w:r w:rsidRPr="006A0D6D">
              <w:rPr>
                <w:bCs/>
                <w:iCs/>
                <w:sz w:val="24"/>
                <w:szCs w:val="24"/>
              </w:rPr>
              <w:t>4 864,10</w:t>
            </w:r>
          </w:p>
        </w:tc>
        <w:tc>
          <w:tcPr>
            <w:tcW w:w="474" w:type="pct"/>
          </w:tcPr>
          <w:p w:rsidR="00B572B6" w:rsidRPr="006A0D6D" w:rsidRDefault="00B572B6" w:rsidP="00B572B6">
            <w:pPr>
              <w:widowControl/>
              <w:jc w:val="right"/>
              <w:rPr>
                <w:bCs/>
                <w:iCs/>
                <w:sz w:val="24"/>
                <w:szCs w:val="24"/>
              </w:rPr>
            </w:pPr>
            <w:r w:rsidRPr="006A0D6D">
              <w:rPr>
                <w:bCs/>
                <w:iCs/>
                <w:sz w:val="24"/>
                <w:szCs w:val="24"/>
              </w:rPr>
              <w:t>4 864,10</w:t>
            </w:r>
          </w:p>
        </w:tc>
      </w:tr>
      <w:tr w:rsidR="00B572B6" w:rsidRPr="006A0D6D" w:rsidTr="002F1F8E">
        <w:trPr>
          <w:trHeight w:val="352"/>
        </w:trPr>
        <w:tc>
          <w:tcPr>
            <w:tcW w:w="2019" w:type="pct"/>
          </w:tcPr>
          <w:p w:rsidR="00B572B6" w:rsidRPr="006A0D6D" w:rsidRDefault="00B572B6" w:rsidP="00B572B6">
            <w:pPr>
              <w:widowControl/>
              <w:rPr>
                <w:bCs/>
                <w:iCs/>
                <w:sz w:val="24"/>
                <w:szCs w:val="24"/>
              </w:rPr>
            </w:pPr>
            <w:r w:rsidRPr="006A0D6D">
              <w:rPr>
                <w:bCs/>
                <w:i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w:t>
            </w:r>
            <w:r w:rsidRPr="006A0D6D">
              <w:rPr>
                <w:bCs/>
                <w:iCs/>
                <w:sz w:val="24"/>
                <w:szCs w:val="24"/>
              </w:rPr>
              <w:lastRenderedPageBreak/>
              <w:t>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1030174240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4 437,00</w:t>
            </w:r>
          </w:p>
        </w:tc>
        <w:tc>
          <w:tcPr>
            <w:tcW w:w="474" w:type="pct"/>
          </w:tcPr>
          <w:p w:rsidR="00B572B6" w:rsidRPr="006A0D6D" w:rsidRDefault="00B572B6" w:rsidP="00B572B6">
            <w:pPr>
              <w:widowControl/>
              <w:jc w:val="right"/>
              <w:rPr>
                <w:bCs/>
                <w:iCs/>
                <w:sz w:val="24"/>
                <w:szCs w:val="24"/>
              </w:rPr>
            </w:pPr>
            <w:r w:rsidRPr="006A0D6D">
              <w:rPr>
                <w:bCs/>
                <w:iCs/>
                <w:sz w:val="24"/>
                <w:szCs w:val="24"/>
              </w:rPr>
              <w:t>4 864,10</w:t>
            </w:r>
          </w:p>
        </w:tc>
        <w:tc>
          <w:tcPr>
            <w:tcW w:w="474" w:type="pct"/>
          </w:tcPr>
          <w:p w:rsidR="00B572B6" w:rsidRPr="006A0D6D" w:rsidRDefault="00B572B6" w:rsidP="00B572B6">
            <w:pPr>
              <w:widowControl/>
              <w:jc w:val="right"/>
              <w:rPr>
                <w:bCs/>
                <w:iCs/>
                <w:sz w:val="24"/>
                <w:szCs w:val="24"/>
              </w:rPr>
            </w:pPr>
            <w:r w:rsidRPr="006A0D6D">
              <w:rPr>
                <w:bCs/>
                <w:iCs/>
                <w:sz w:val="24"/>
                <w:szCs w:val="24"/>
              </w:rPr>
              <w:t>4 864,10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1030174240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30,00</w:t>
            </w:r>
          </w:p>
        </w:tc>
        <w:tc>
          <w:tcPr>
            <w:tcW w:w="474" w:type="pct"/>
          </w:tcPr>
          <w:p w:rsidR="00B572B6" w:rsidRPr="006A0D6D" w:rsidRDefault="00B572B6" w:rsidP="00B572B6">
            <w:pPr>
              <w:widowControl/>
              <w:jc w:val="right"/>
              <w:rPr>
                <w:bCs/>
                <w:iCs/>
                <w:sz w:val="24"/>
                <w:szCs w:val="24"/>
              </w:rPr>
            </w:pPr>
            <w:r w:rsidRPr="006A0D6D">
              <w:rPr>
                <w:bCs/>
                <w:iCs/>
                <w:sz w:val="24"/>
                <w:szCs w:val="24"/>
              </w:rPr>
              <w:t>30,00</w:t>
            </w:r>
          </w:p>
        </w:tc>
        <w:tc>
          <w:tcPr>
            <w:tcW w:w="474" w:type="pct"/>
          </w:tcPr>
          <w:p w:rsidR="00B572B6" w:rsidRPr="006A0D6D" w:rsidRDefault="00B572B6" w:rsidP="00B572B6">
            <w:pPr>
              <w:widowControl/>
              <w:jc w:val="right"/>
              <w:rPr>
                <w:bCs/>
                <w:iCs/>
                <w:sz w:val="24"/>
                <w:szCs w:val="24"/>
              </w:rPr>
            </w:pPr>
            <w:r w:rsidRPr="006A0D6D">
              <w:rPr>
                <w:bCs/>
                <w:iCs/>
                <w:sz w:val="24"/>
                <w:szCs w:val="24"/>
              </w:rPr>
              <w:t>30,00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 xml:space="preserve">Иные закупки товаров, работ и услуг для обеспечения государственных (муниципальных) </w:t>
            </w:r>
            <w:r w:rsidRPr="006A0D6D">
              <w:rPr>
                <w:sz w:val="24"/>
                <w:szCs w:val="24"/>
              </w:rPr>
              <w:lastRenderedPageBreak/>
              <w:t>нужд</w:t>
            </w:r>
          </w:p>
        </w:tc>
        <w:tc>
          <w:tcPr>
            <w:tcW w:w="314" w:type="pct"/>
          </w:tcPr>
          <w:p w:rsidR="00B572B6" w:rsidRPr="006A0D6D" w:rsidRDefault="00B572B6" w:rsidP="00B572B6">
            <w:pPr>
              <w:widowControl/>
              <w:jc w:val="center"/>
              <w:rPr>
                <w:sz w:val="24"/>
                <w:szCs w:val="24"/>
              </w:rPr>
            </w:pPr>
            <w:r w:rsidRPr="006A0D6D">
              <w:rPr>
                <w:sz w:val="24"/>
                <w:szCs w:val="24"/>
              </w:rPr>
              <w:lastRenderedPageBreak/>
              <w:t>974</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1030174240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30,00</w:t>
            </w:r>
          </w:p>
        </w:tc>
        <w:tc>
          <w:tcPr>
            <w:tcW w:w="474" w:type="pct"/>
          </w:tcPr>
          <w:p w:rsidR="00B572B6" w:rsidRPr="006A0D6D" w:rsidRDefault="00B572B6" w:rsidP="00B572B6">
            <w:pPr>
              <w:widowControl/>
              <w:jc w:val="right"/>
              <w:rPr>
                <w:sz w:val="24"/>
                <w:szCs w:val="24"/>
              </w:rPr>
            </w:pPr>
            <w:r w:rsidRPr="006A0D6D">
              <w:rPr>
                <w:sz w:val="24"/>
                <w:szCs w:val="24"/>
              </w:rPr>
              <w:t>30,00</w:t>
            </w:r>
          </w:p>
        </w:tc>
        <w:tc>
          <w:tcPr>
            <w:tcW w:w="474" w:type="pct"/>
          </w:tcPr>
          <w:p w:rsidR="00B572B6" w:rsidRPr="006A0D6D" w:rsidRDefault="00B572B6" w:rsidP="00B572B6">
            <w:pPr>
              <w:widowControl/>
              <w:jc w:val="right"/>
              <w:rPr>
                <w:sz w:val="24"/>
                <w:szCs w:val="24"/>
              </w:rPr>
            </w:pPr>
            <w:r w:rsidRPr="006A0D6D">
              <w:rPr>
                <w:sz w:val="24"/>
                <w:szCs w:val="24"/>
              </w:rPr>
              <w:t>30,00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1030174240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4 407,00</w:t>
            </w:r>
          </w:p>
        </w:tc>
        <w:tc>
          <w:tcPr>
            <w:tcW w:w="474" w:type="pct"/>
          </w:tcPr>
          <w:p w:rsidR="00B572B6" w:rsidRPr="006A0D6D" w:rsidRDefault="00B572B6" w:rsidP="00B572B6">
            <w:pPr>
              <w:widowControl/>
              <w:jc w:val="right"/>
              <w:rPr>
                <w:bCs/>
                <w:iCs/>
                <w:sz w:val="24"/>
                <w:szCs w:val="24"/>
              </w:rPr>
            </w:pPr>
            <w:r w:rsidRPr="006A0D6D">
              <w:rPr>
                <w:bCs/>
                <w:iCs/>
                <w:sz w:val="24"/>
                <w:szCs w:val="24"/>
              </w:rPr>
              <w:t>4 834,10</w:t>
            </w:r>
          </w:p>
        </w:tc>
        <w:tc>
          <w:tcPr>
            <w:tcW w:w="474" w:type="pct"/>
          </w:tcPr>
          <w:p w:rsidR="00B572B6" w:rsidRPr="006A0D6D" w:rsidRDefault="00B572B6" w:rsidP="00B572B6">
            <w:pPr>
              <w:widowControl/>
              <w:jc w:val="right"/>
              <w:rPr>
                <w:bCs/>
                <w:iCs/>
                <w:sz w:val="24"/>
                <w:szCs w:val="24"/>
              </w:rPr>
            </w:pPr>
            <w:r w:rsidRPr="006A0D6D">
              <w:rPr>
                <w:bCs/>
                <w:iCs/>
                <w:sz w:val="24"/>
                <w:szCs w:val="24"/>
              </w:rPr>
              <w:t>4 834,10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1030174240</w:t>
            </w:r>
          </w:p>
        </w:tc>
        <w:tc>
          <w:tcPr>
            <w:tcW w:w="237" w:type="pct"/>
          </w:tcPr>
          <w:p w:rsidR="00B572B6" w:rsidRPr="006A0D6D" w:rsidRDefault="00B572B6" w:rsidP="00B572B6">
            <w:pPr>
              <w:widowControl/>
              <w:jc w:val="center"/>
              <w:rPr>
                <w:sz w:val="24"/>
                <w:szCs w:val="24"/>
              </w:rPr>
            </w:pPr>
            <w:r w:rsidRPr="006A0D6D">
              <w:rPr>
                <w:sz w:val="24"/>
                <w:szCs w:val="24"/>
              </w:rPr>
              <w:t>320</w:t>
            </w:r>
          </w:p>
        </w:tc>
        <w:tc>
          <w:tcPr>
            <w:tcW w:w="474" w:type="pct"/>
          </w:tcPr>
          <w:p w:rsidR="00B572B6" w:rsidRPr="006A0D6D" w:rsidRDefault="00B572B6" w:rsidP="00B572B6">
            <w:pPr>
              <w:widowControl/>
              <w:jc w:val="right"/>
              <w:rPr>
                <w:sz w:val="24"/>
                <w:szCs w:val="24"/>
              </w:rPr>
            </w:pPr>
            <w:r w:rsidRPr="006A0D6D">
              <w:rPr>
                <w:sz w:val="24"/>
                <w:szCs w:val="24"/>
              </w:rPr>
              <w:t>4 407,00</w:t>
            </w:r>
          </w:p>
        </w:tc>
        <w:tc>
          <w:tcPr>
            <w:tcW w:w="474" w:type="pct"/>
          </w:tcPr>
          <w:p w:rsidR="00B572B6" w:rsidRPr="006A0D6D" w:rsidRDefault="00B572B6" w:rsidP="00B572B6">
            <w:pPr>
              <w:widowControl/>
              <w:jc w:val="right"/>
              <w:rPr>
                <w:sz w:val="24"/>
                <w:szCs w:val="24"/>
              </w:rPr>
            </w:pPr>
            <w:r w:rsidRPr="006A0D6D">
              <w:rPr>
                <w:sz w:val="24"/>
                <w:szCs w:val="24"/>
              </w:rPr>
              <w:t>4 834,10</w:t>
            </w:r>
          </w:p>
        </w:tc>
        <w:tc>
          <w:tcPr>
            <w:tcW w:w="474" w:type="pct"/>
          </w:tcPr>
          <w:p w:rsidR="00B572B6" w:rsidRPr="006A0D6D" w:rsidRDefault="00B572B6" w:rsidP="00B572B6">
            <w:pPr>
              <w:widowControl/>
              <w:jc w:val="right"/>
              <w:rPr>
                <w:sz w:val="24"/>
                <w:szCs w:val="24"/>
              </w:rPr>
            </w:pPr>
            <w:r w:rsidRPr="006A0D6D">
              <w:rPr>
                <w:sz w:val="24"/>
                <w:szCs w:val="24"/>
              </w:rPr>
              <w:t>4 834,10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Охрана семьи и детства</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1 061,00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"Развитие системы образования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1000000000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1 061,00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1010000000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1 061,00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«Развитие системы дошкольного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1010300000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1 061,00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 xml:space="preserve">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w:t>
            </w:r>
            <w:r w:rsidRPr="006A0D6D">
              <w:rPr>
                <w:bCs/>
                <w:iCs/>
                <w:sz w:val="24"/>
                <w:szCs w:val="24"/>
              </w:rPr>
              <w:lastRenderedPageBreak/>
              <w:t>дошкольного образования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1010376010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1 061,00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Социальное обеспечение и иные выплаты населению</w:t>
            </w:r>
          </w:p>
        </w:tc>
        <w:tc>
          <w:tcPr>
            <w:tcW w:w="314" w:type="pct"/>
          </w:tcPr>
          <w:p w:rsidR="00B572B6" w:rsidRPr="006A0D6D" w:rsidRDefault="00B572B6" w:rsidP="00B572B6">
            <w:pPr>
              <w:widowControl/>
              <w:jc w:val="center"/>
              <w:rPr>
                <w:bCs/>
                <w:iCs/>
                <w:sz w:val="24"/>
                <w:szCs w:val="24"/>
              </w:rPr>
            </w:pPr>
            <w:r w:rsidRPr="006A0D6D">
              <w:rPr>
                <w:bCs/>
                <w:iCs/>
                <w:sz w:val="24"/>
                <w:szCs w:val="24"/>
              </w:rPr>
              <w:t>974</w:t>
            </w:r>
          </w:p>
        </w:tc>
        <w:tc>
          <w:tcPr>
            <w:tcW w:w="237" w:type="pct"/>
          </w:tcPr>
          <w:p w:rsidR="00B572B6" w:rsidRPr="006A0D6D" w:rsidRDefault="00B572B6" w:rsidP="00B572B6">
            <w:pPr>
              <w:widowControl/>
              <w:jc w:val="center"/>
              <w:rPr>
                <w:bCs/>
                <w:iCs/>
                <w:sz w:val="24"/>
                <w:szCs w:val="24"/>
              </w:rPr>
            </w:pPr>
            <w:r w:rsidRPr="006A0D6D">
              <w:rPr>
                <w:bCs/>
                <w:iCs/>
                <w:sz w:val="24"/>
                <w:szCs w:val="24"/>
              </w:rPr>
              <w:t>10</w:t>
            </w:r>
          </w:p>
        </w:tc>
        <w:tc>
          <w:tcPr>
            <w:tcW w:w="239" w:type="pct"/>
          </w:tcPr>
          <w:p w:rsidR="00B572B6" w:rsidRPr="006A0D6D" w:rsidRDefault="00B572B6" w:rsidP="00B572B6">
            <w:pPr>
              <w:widowControl/>
              <w:jc w:val="center"/>
              <w:rPr>
                <w:bCs/>
                <w:iCs/>
                <w:sz w:val="24"/>
                <w:szCs w:val="24"/>
              </w:rPr>
            </w:pPr>
            <w:r w:rsidRPr="006A0D6D">
              <w:rPr>
                <w:bCs/>
                <w:iCs/>
                <w:sz w:val="24"/>
                <w:szCs w:val="24"/>
              </w:rPr>
              <w:t>04</w:t>
            </w:r>
          </w:p>
        </w:tc>
        <w:tc>
          <w:tcPr>
            <w:tcW w:w="532" w:type="pct"/>
          </w:tcPr>
          <w:p w:rsidR="00B572B6" w:rsidRPr="006A0D6D" w:rsidRDefault="00B572B6" w:rsidP="00B572B6">
            <w:pPr>
              <w:widowControl/>
              <w:jc w:val="center"/>
              <w:rPr>
                <w:bCs/>
                <w:iCs/>
                <w:sz w:val="24"/>
                <w:szCs w:val="24"/>
              </w:rPr>
            </w:pPr>
            <w:r w:rsidRPr="006A0D6D">
              <w:rPr>
                <w:bCs/>
                <w:iCs/>
                <w:sz w:val="24"/>
                <w:szCs w:val="24"/>
              </w:rPr>
              <w:t>1010376010</w:t>
            </w:r>
          </w:p>
        </w:tc>
        <w:tc>
          <w:tcPr>
            <w:tcW w:w="237" w:type="pct"/>
          </w:tcPr>
          <w:p w:rsidR="00B572B6" w:rsidRPr="006A0D6D" w:rsidRDefault="00B572B6" w:rsidP="00B572B6">
            <w:pPr>
              <w:widowControl/>
              <w:jc w:val="center"/>
              <w:rPr>
                <w:bCs/>
                <w:iCs/>
                <w:sz w:val="24"/>
                <w:szCs w:val="24"/>
              </w:rPr>
            </w:pPr>
            <w:r w:rsidRPr="006A0D6D">
              <w:rPr>
                <w:bCs/>
                <w:iCs/>
                <w:sz w:val="24"/>
                <w:szCs w:val="24"/>
              </w:rPr>
              <w:t>300</w:t>
            </w:r>
          </w:p>
        </w:tc>
        <w:tc>
          <w:tcPr>
            <w:tcW w:w="474" w:type="pct"/>
          </w:tcPr>
          <w:p w:rsidR="00B572B6" w:rsidRPr="006A0D6D" w:rsidRDefault="00B572B6" w:rsidP="00B572B6">
            <w:pPr>
              <w:widowControl/>
              <w:jc w:val="right"/>
              <w:rPr>
                <w:bCs/>
                <w:iCs/>
                <w:sz w:val="24"/>
                <w:szCs w:val="24"/>
              </w:rPr>
            </w:pPr>
            <w:r w:rsidRPr="006A0D6D">
              <w:rPr>
                <w:bCs/>
                <w:iCs/>
                <w:sz w:val="24"/>
                <w:szCs w:val="24"/>
              </w:rPr>
              <w:t>1 061,00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c>
          <w:tcPr>
            <w:tcW w:w="474" w:type="pct"/>
          </w:tcPr>
          <w:p w:rsidR="00B572B6" w:rsidRPr="006A0D6D" w:rsidRDefault="00B572B6" w:rsidP="00B572B6">
            <w:pPr>
              <w:widowControl/>
              <w:jc w:val="right"/>
              <w:rPr>
                <w:bCs/>
                <w:iCs/>
                <w:sz w:val="24"/>
                <w:szCs w:val="24"/>
              </w:rPr>
            </w:pPr>
            <w:r w:rsidRPr="006A0D6D">
              <w:rPr>
                <w:bCs/>
                <w:iCs/>
                <w:sz w:val="24"/>
                <w:szCs w:val="24"/>
              </w:rPr>
              <w:t>1 337,80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Социальные выплаты гражданам, кроме публичных нормативных социальных выплат</w:t>
            </w:r>
          </w:p>
        </w:tc>
        <w:tc>
          <w:tcPr>
            <w:tcW w:w="314" w:type="pct"/>
          </w:tcPr>
          <w:p w:rsidR="00B572B6" w:rsidRPr="006A0D6D" w:rsidRDefault="00B572B6" w:rsidP="00B572B6">
            <w:pPr>
              <w:widowControl/>
              <w:jc w:val="center"/>
              <w:rPr>
                <w:sz w:val="24"/>
                <w:szCs w:val="24"/>
              </w:rPr>
            </w:pPr>
            <w:r w:rsidRPr="006A0D6D">
              <w:rPr>
                <w:sz w:val="24"/>
                <w:szCs w:val="24"/>
              </w:rPr>
              <w:t>974</w:t>
            </w:r>
          </w:p>
        </w:tc>
        <w:tc>
          <w:tcPr>
            <w:tcW w:w="237" w:type="pct"/>
          </w:tcPr>
          <w:p w:rsidR="00B572B6" w:rsidRPr="006A0D6D" w:rsidRDefault="00B572B6" w:rsidP="00B572B6">
            <w:pPr>
              <w:widowControl/>
              <w:jc w:val="center"/>
              <w:rPr>
                <w:sz w:val="24"/>
                <w:szCs w:val="24"/>
              </w:rPr>
            </w:pPr>
            <w:r w:rsidRPr="006A0D6D">
              <w:rPr>
                <w:sz w:val="24"/>
                <w:szCs w:val="24"/>
              </w:rPr>
              <w:t>10</w:t>
            </w:r>
          </w:p>
        </w:tc>
        <w:tc>
          <w:tcPr>
            <w:tcW w:w="239" w:type="pct"/>
          </w:tcPr>
          <w:p w:rsidR="00B572B6" w:rsidRPr="006A0D6D" w:rsidRDefault="00B572B6" w:rsidP="00B572B6">
            <w:pPr>
              <w:widowControl/>
              <w:jc w:val="center"/>
              <w:rPr>
                <w:sz w:val="24"/>
                <w:szCs w:val="24"/>
              </w:rPr>
            </w:pPr>
            <w:r w:rsidRPr="006A0D6D">
              <w:rPr>
                <w:sz w:val="24"/>
                <w:szCs w:val="24"/>
              </w:rPr>
              <w:t>04</w:t>
            </w:r>
          </w:p>
        </w:tc>
        <w:tc>
          <w:tcPr>
            <w:tcW w:w="532" w:type="pct"/>
          </w:tcPr>
          <w:p w:rsidR="00B572B6" w:rsidRPr="006A0D6D" w:rsidRDefault="00B572B6" w:rsidP="00B572B6">
            <w:pPr>
              <w:widowControl/>
              <w:jc w:val="center"/>
              <w:rPr>
                <w:sz w:val="24"/>
                <w:szCs w:val="24"/>
              </w:rPr>
            </w:pPr>
            <w:r w:rsidRPr="006A0D6D">
              <w:rPr>
                <w:sz w:val="24"/>
                <w:szCs w:val="24"/>
              </w:rPr>
              <w:t>1010376010</w:t>
            </w:r>
          </w:p>
        </w:tc>
        <w:tc>
          <w:tcPr>
            <w:tcW w:w="237" w:type="pct"/>
          </w:tcPr>
          <w:p w:rsidR="00B572B6" w:rsidRPr="006A0D6D" w:rsidRDefault="00B572B6" w:rsidP="00B572B6">
            <w:pPr>
              <w:widowControl/>
              <w:jc w:val="center"/>
              <w:rPr>
                <w:sz w:val="24"/>
                <w:szCs w:val="24"/>
              </w:rPr>
            </w:pPr>
            <w:r w:rsidRPr="006A0D6D">
              <w:rPr>
                <w:sz w:val="24"/>
                <w:szCs w:val="24"/>
              </w:rPr>
              <w:t>320</w:t>
            </w:r>
          </w:p>
        </w:tc>
        <w:tc>
          <w:tcPr>
            <w:tcW w:w="474" w:type="pct"/>
          </w:tcPr>
          <w:p w:rsidR="00B572B6" w:rsidRPr="006A0D6D" w:rsidRDefault="00B572B6" w:rsidP="00B572B6">
            <w:pPr>
              <w:widowControl/>
              <w:jc w:val="right"/>
              <w:rPr>
                <w:sz w:val="24"/>
                <w:szCs w:val="24"/>
              </w:rPr>
            </w:pPr>
            <w:r w:rsidRPr="006A0D6D">
              <w:rPr>
                <w:sz w:val="24"/>
                <w:szCs w:val="24"/>
              </w:rPr>
              <w:t>1 061,00</w:t>
            </w:r>
          </w:p>
        </w:tc>
        <w:tc>
          <w:tcPr>
            <w:tcW w:w="474" w:type="pct"/>
          </w:tcPr>
          <w:p w:rsidR="00B572B6" w:rsidRPr="006A0D6D" w:rsidRDefault="00B572B6" w:rsidP="00B572B6">
            <w:pPr>
              <w:widowControl/>
              <w:jc w:val="right"/>
              <w:rPr>
                <w:sz w:val="24"/>
                <w:szCs w:val="24"/>
              </w:rPr>
            </w:pPr>
            <w:r w:rsidRPr="006A0D6D">
              <w:rPr>
                <w:sz w:val="24"/>
                <w:szCs w:val="24"/>
              </w:rPr>
              <w:t>1 337,80</w:t>
            </w:r>
          </w:p>
        </w:tc>
        <w:tc>
          <w:tcPr>
            <w:tcW w:w="474" w:type="pct"/>
          </w:tcPr>
          <w:p w:rsidR="00B572B6" w:rsidRPr="006A0D6D" w:rsidRDefault="00B572B6" w:rsidP="00B572B6">
            <w:pPr>
              <w:widowControl/>
              <w:jc w:val="right"/>
              <w:rPr>
                <w:sz w:val="24"/>
                <w:szCs w:val="24"/>
              </w:rPr>
            </w:pPr>
            <w:r w:rsidRPr="006A0D6D">
              <w:rPr>
                <w:sz w:val="24"/>
                <w:szCs w:val="24"/>
              </w:rPr>
              <w:t>1 337,80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Финансовое управление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15 930,39</w:t>
            </w:r>
          </w:p>
        </w:tc>
        <w:tc>
          <w:tcPr>
            <w:tcW w:w="474" w:type="pct"/>
          </w:tcPr>
          <w:p w:rsidR="00B572B6" w:rsidRPr="006A0D6D" w:rsidRDefault="00B572B6" w:rsidP="00B572B6">
            <w:pPr>
              <w:widowControl/>
              <w:jc w:val="right"/>
              <w:rPr>
                <w:bCs/>
                <w:iCs/>
                <w:sz w:val="24"/>
                <w:szCs w:val="24"/>
              </w:rPr>
            </w:pPr>
            <w:r w:rsidRPr="006A0D6D">
              <w:rPr>
                <w:bCs/>
                <w:iCs/>
                <w:sz w:val="24"/>
                <w:szCs w:val="24"/>
              </w:rPr>
              <w:t>15 933,62</w:t>
            </w:r>
          </w:p>
        </w:tc>
        <w:tc>
          <w:tcPr>
            <w:tcW w:w="474" w:type="pct"/>
          </w:tcPr>
          <w:p w:rsidR="00B572B6" w:rsidRPr="006A0D6D" w:rsidRDefault="00B572B6" w:rsidP="00B572B6">
            <w:pPr>
              <w:widowControl/>
              <w:jc w:val="right"/>
              <w:rPr>
                <w:bCs/>
                <w:iCs/>
                <w:sz w:val="24"/>
                <w:szCs w:val="24"/>
              </w:rPr>
            </w:pPr>
            <w:r w:rsidRPr="006A0D6D">
              <w:rPr>
                <w:bCs/>
                <w:iCs/>
                <w:sz w:val="24"/>
                <w:szCs w:val="24"/>
              </w:rPr>
              <w:t>16 042,99</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ОБЩЕГОСУДАРСТВЕННЫЕ ВОПРОСЫ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8 192,15</w:t>
            </w:r>
          </w:p>
        </w:tc>
        <w:tc>
          <w:tcPr>
            <w:tcW w:w="474" w:type="pct"/>
          </w:tcPr>
          <w:p w:rsidR="00B572B6" w:rsidRPr="006A0D6D" w:rsidRDefault="00B572B6" w:rsidP="00B572B6">
            <w:pPr>
              <w:widowControl/>
              <w:jc w:val="right"/>
              <w:rPr>
                <w:bCs/>
                <w:iCs/>
                <w:sz w:val="24"/>
                <w:szCs w:val="24"/>
              </w:rPr>
            </w:pPr>
            <w:r w:rsidRPr="006A0D6D">
              <w:rPr>
                <w:bCs/>
                <w:iCs/>
                <w:sz w:val="24"/>
                <w:szCs w:val="24"/>
              </w:rPr>
              <w:t>8 476,62</w:t>
            </w:r>
          </w:p>
        </w:tc>
        <w:tc>
          <w:tcPr>
            <w:tcW w:w="474" w:type="pct"/>
          </w:tcPr>
          <w:p w:rsidR="00B572B6" w:rsidRPr="006A0D6D" w:rsidRDefault="00B572B6" w:rsidP="00B572B6">
            <w:pPr>
              <w:widowControl/>
              <w:jc w:val="right"/>
              <w:rPr>
                <w:bCs/>
                <w:iCs/>
                <w:sz w:val="24"/>
                <w:szCs w:val="24"/>
              </w:rPr>
            </w:pPr>
            <w:r w:rsidRPr="006A0D6D">
              <w:rPr>
                <w:bCs/>
                <w:iCs/>
                <w:sz w:val="24"/>
                <w:szCs w:val="24"/>
              </w:rPr>
              <w:t>8 476,62</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8 092,15</w:t>
            </w:r>
          </w:p>
        </w:tc>
        <w:tc>
          <w:tcPr>
            <w:tcW w:w="474" w:type="pct"/>
          </w:tcPr>
          <w:p w:rsidR="00B572B6" w:rsidRPr="006A0D6D" w:rsidRDefault="00B572B6" w:rsidP="00B572B6">
            <w:pPr>
              <w:widowControl/>
              <w:jc w:val="right"/>
              <w:rPr>
                <w:bCs/>
                <w:iCs/>
                <w:sz w:val="24"/>
                <w:szCs w:val="24"/>
              </w:rPr>
            </w:pPr>
            <w:r w:rsidRPr="006A0D6D">
              <w:rPr>
                <w:bCs/>
                <w:iCs/>
                <w:sz w:val="24"/>
                <w:szCs w:val="24"/>
              </w:rPr>
              <w:t>8 376,62</w:t>
            </w:r>
          </w:p>
        </w:tc>
        <w:tc>
          <w:tcPr>
            <w:tcW w:w="474" w:type="pct"/>
          </w:tcPr>
          <w:p w:rsidR="00B572B6" w:rsidRPr="006A0D6D" w:rsidRDefault="00B572B6" w:rsidP="00B572B6">
            <w:pPr>
              <w:widowControl/>
              <w:jc w:val="right"/>
              <w:rPr>
                <w:bCs/>
                <w:iCs/>
                <w:sz w:val="24"/>
                <w:szCs w:val="24"/>
              </w:rPr>
            </w:pPr>
            <w:r w:rsidRPr="006A0D6D">
              <w:rPr>
                <w:bCs/>
                <w:iCs/>
                <w:sz w:val="24"/>
                <w:szCs w:val="24"/>
              </w:rPr>
              <w:t>8 376,62</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8 092,15</w:t>
            </w:r>
          </w:p>
        </w:tc>
        <w:tc>
          <w:tcPr>
            <w:tcW w:w="474" w:type="pct"/>
          </w:tcPr>
          <w:p w:rsidR="00B572B6" w:rsidRPr="006A0D6D" w:rsidRDefault="00B572B6" w:rsidP="00B572B6">
            <w:pPr>
              <w:widowControl/>
              <w:jc w:val="right"/>
              <w:rPr>
                <w:bCs/>
                <w:iCs/>
                <w:sz w:val="24"/>
                <w:szCs w:val="24"/>
              </w:rPr>
            </w:pPr>
            <w:r w:rsidRPr="006A0D6D">
              <w:rPr>
                <w:bCs/>
                <w:iCs/>
                <w:sz w:val="24"/>
                <w:szCs w:val="24"/>
              </w:rPr>
              <w:t>8 376,62</w:t>
            </w:r>
          </w:p>
        </w:tc>
        <w:tc>
          <w:tcPr>
            <w:tcW w:w="474" w:type="pct"/>
          </w:tcPr>
          <w:p w:rsidR="00B572B6" w:rsidRPr="006A0D6D" w:rsidRDefault="00B572B6" w:rsidP="00B572B6">
            <w:pPr>
              <w:widowControl/>
              <w:jc w:val="right"/>
              <w:rPr>
                <w:bCs/>
                <w:iCs/>
                <w:sz w:val="24"/>
                <w:szCs w:val="24"/>
              </w:rPr>
            </w:pPr>
            <w:r w:rsidRPr="006A0D6D">
              <w:rPr>
                <w:bCs/>
                <w:iCs/>
                <w:sz w:val="24"/>
                <w:szCs w:val="24"/>
              </w:rPr>
              <w:t>8 376,62</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 xml:space="preserve">Подпрограмма "Обеспечение деятельности Финансового управления </w:t>
            </w:r>
            <w:r w:rsidRPr="006A0D6D">
              <w:rPr>
                <w:bCs/>
                <w:iCs/>
                <w:sz w:val="24"/>
                <w:szCs w:val="24"/>
              </w:rPr>
              <w:lastRenderedPageBreak/>
              <w:t>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8 091,92</w:t>
            </w:r>
          </w:p>
        </w:tc>
        <w:tc>
          <w:tcPr>
            <w:tcW w:w="474" w:type="pct"/>
          </w:tcPr>
          <w:p w:rsidR="00B572B6" w:rsidRPr="006A0D6D" w:rsidRDefault="00B572B6" w:rsidP="00B572B6">
            <w:pPr>
              <w:widowControl/>
              <w:jc w:val="right"/>
              <w:rPr>
                <w:bCs/>
                <w:iCs/>
                <w:sz w:val="24"/>
                <w:szCs w:val="24"/>
              </w:rPr>
            </w:pPr>
            <w:r w:rsidRPr="006A0D6D">
              <w:rPr>
                <w:bCs/>
                <w:iCs/>
                <w:sz w:val="24"/>
                <w:szCs w:val="24"/>
              </w:rPr>
              <w:t>8 376,62</w:t>
            </w:r>
          </w:p>
        </w:tc>
        <w:tc>
          <w:tcPr>
            <w:tcW w:w="474" w:type="pct"/>
          </w:tcPr>
          <w:p w:rsidR="00B572B6" w:rsidRPr="006A0D6D" w:rsidRDefault="00B572B6" w:rsidP="00B572B6">
            <w:pPr>
              <w:widowControl/>
              <w:jc w:val="right"/>
              <w:rPr>
                <w:bCs/>
                <w:iCs/>
                <w:sz w:val="24"/>
                <w:szCs w:val="24"/>
              </w:rPr>
            </w:pPr>
            <w:r w:rsidRPr="006A0D6D">
              <w:rPr>
                <w:bCs/>
                <w:iCs/>
                <w:sz w:val="24"/>
                <w:szCs w:val="24"/>
              </w:rPr>
              <w:t>8 376,62</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lastRenderedPageBreak/>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8 091,92</w:t>
            </w:r>
          </w:p>
        </w:tc>
        <w:tc>
          <w:tcPr>
            <w:tcW w:w="474" w:type="pct"/>
          </w:tcPr>
          <w:p w:rsidR="00B572B6" w:rsidRPr="006A0D6D" w:rsidRDefault="00B572B6" w:rsidP="00B572B6">
            <w:pPr>
              <w:widowControl/>
              <w:jc w:val="right"/>
              <w:rPr>
                <w:bCs/>
                <w:iCs/>
                <w:sz w:val="24"/>
                <w:szCs w:val="24"/>
              </w:rPr>
            </w:pPr>
            <w:r w:rsidRPr="006A0D6D">
              <w:rPr>
                <w:bCs/>
                <w:iCs/>
                <w:sz w:val="24"/>
                <w:szCs w:val="24"/>
              </w:rPr>
              <w:t>8 376,62</w:t>
            </w:r>
          </w:p>
        </w:tc>
        <w:tc>
          <w:tcPr>
            <w:tcW w:w="474" w:type="pct"/>
          </w:tcPr>
          <w:p w:rsidR="00B572B6" w:rsidRPr="006A0D6D" w:rsidRDefault="00B572B6" w:rsidP="00B572B6">
            <w:pPr>
              <w:widowControl/>
              <w:jc w:val="right"/>
              <w:rPr>
                <w:bCs/>
                <w:iCs/>
                <w:sz w:val="24"/>
                <w:szCs w:val="24"/>
              </w:rPr>
            </w:pPr>
            <w:r w:rsidRPr="006A0D6D">
              <w:rPr>
                <w:bCs/>
                <w:iCs/>
                <w:sz w:val="24"/>
                <w:szCs w:val="24"/>
              </w:rPr>
              <w:t>8 376,62</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по оплате труда работников муниципальных органов</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1330102100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7 471,50</w:t>
            </w:r>
          </w:p>
        </w:tc>
        <w:tc>
          <w:tcPr>
            <w:tcW w:w="474" w:type="pct"/>
          </w:tcPr>
          <w:p w:rsidR="00B572B6" w:rsidRPr="006A0D6D" w:rsidRDefault="00B572B6" w:rsidP="00B572B6">
            <w:pPr>
              <w:widowControl/>
              <w:jc w:val="right"/>
              <w:rPr>
                <w:bCs/>
                <w:iCs/>
                <w:sz w:val="24"/>
                <w:szCs w:val="24"/>
              </w:rPr>
            </w:pPr>
            <w:r w:rsidRPr="006A0D6D">
              <w:rPr>
                <w:bCs/>
                <w:iCs/>
                <w:sz w:val="24"/>
                <w:szCs w:val="24"/>
              </w:rPr>
              <w:t>7 795,20</w:t>
            </w:r>
          </w:p>
        </w:tc>
        <w:tc>
          <w:tcPr>
            <w:tcW w:w="474" w:type="pct"/>
          </w:tcPr>
          <w:p w:rsidR="00B572B6" w:rsidRPr="006A0D6D" w:rsidRDefault="00B572B6" w:rsidP="00B572B6">
            <w:pPr>
              <w:widowControl/>
              <w:jc w:val="right"/>
              <w:rPr>
                <w:bCs/>
                <w:iCs/>
                <w:sz w:val="24"/>
                <w:szCs w:val="24"/>
              </w:rPr>
            </w:pPr>
            <w:r w:rsidRPr="006A0D6D">
              <w:rPr>
                <w:bCs/>
                <w:iCs/>
                <w:sz w:val="24"/>
                <w:szCs w:val="24"/>
              </w:rPr>
              <w:t>7 795,20</w:t>
            </w:r>
          </w:p>
        </w:tc>
      </w:tr>
      <w:tr w:rsidR="00B572B6" w:rsidRPr="006A0D6D" w:rsidTr="002F1F8E">
        <w:trPr>
          <w:trHeight w:val="1260"/>
        </w:trPr>
        <w:tc>
          <w:tcPr>
            <w:tcW w:w="2019" w:type="pct"/>
          </w:tcPr>
          <w:p w:rsidR="00B572B6" w:rsidRPr="006A0D6D" w:rsidRDefault="00B572B6" w:rsidP="00B572B6">
            <w:pPr>
              <w:widowControl/>
              <w:rPr>
                <w:bCs/>
                <w:iCs/>
                <w:sz w:val="24"/>
                <w:szCs w:val="24"/>
              </w:rPr>
            </w:pPr>
            <w:r w:rsidRPr="006A0D6D">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1330102100</w:t>
            </w:r>
          </w:p>
        </w:tc>
        <w:tc>
          <w:tcPr>
            <w:tcW w:w="237" w:type="pct"/>
          </w:tcPr>
          <w:p w:rsidR="00B572B6" w:rsidRPr="006A0D6D" w:rsidRDefault="00B572B6" w:rsidP="00B572B6">
            <w:pPr>
              <w:widowControl/>
              <w:jc w:val="center"/>
              <w:rPr>
                <w:bCs/>
                <w:iCs/>
                <w:sz w:val="24"/>
                <w:szCs w:val="24"/>
              </w:rPr>
            </w:pPr>
            <w:r w:rsidRPr="006A0D6D">
              <w:rPr>
                <w:bCs/>
                <w:iCs/>
                <w:sz w:val="24"/>
                <w:szCs w:val="24"/>
              </w:rPr>
              <w:t>100</w:t>
            </w:r>
          </w:p>
        </w:tc>
        <w:tc>
          <w:tcPr>
            <w:tcW w:w="474" w:type="pct"/>
          </w:tcPr>
          <w:p w:rsidR="00B572B6" w:rsidRPr="006A0D6D" w:rsidRDefault="00B572B6" w:rsidP="00B572B6">
            <w:pPr>
              <w:widowControl/>
              <w:jc w:val="right"/>
              <w:rPr>
                <w:bCs/>
                <w:iCs/>
                <w:sz w:val="24"/>
                <w:szCs w:val="24"/>
              </w:rPr>
            </w:pPr>
            <w:r w:rsidRPr="006A0D6D">
              <w:rPr>
                <w:bCs/>
                <w:iCs/>
                <w:sz w:val="24"/>
                <w:szCs w:val="24"/>
              </w:rPr>
              <w:t>7 471,50</w:t>
            </w:r>
          </w:p>
        </w:tc>
        <w:tc>
          <w:tcPr>
            <w:tcW w:w="474" w:type="pct"/>
          </w:tcPr>
          <w:p w:rsidR="00B572B6" w:rsidRPr="006A0D6D" w:rsidRDefault="00B572B6" w:rsidP="00B572B6">
            <w:pPr>
              <w:widowControl/>
              <w:jc w:val="right"/>
              <w:rPr>
                <w:bCs/>
                <w:iCs/>
                <w:sz w:val="24"/>
                <w:szCs w:val="24"/>
              </w:rPr>
            </w:pPr>
            <w:r w:rsidRPr="006A0D6D">
              <w:rPr>
                <w:bCs/>
                <w:iCs/>
                <w:sz w:val="24"/>
                <w:szCs w:val="24"/>
              </w:rPr>
              <w:t>7 795,20</w:t>
            </w:r>
          </w:p>
        </w:tc>
        <w:tc>
          <w:tcPr>
            <w:tcW w:w="474" w:type="pct"/>
          </w:tcPr>
          <w:p w:rsidR="00B572B6" w:rsidRPr="006A0D6D" w:rsidRDefault="00B572B6" w:rsidP="00B572B6">
            <w:pPr>
              <w:widowControl/>
              <w:jc w:val="right"/>
              <w:rPr>
                <w:bCs/>
                <w:iCs/>
                <w:sz w:val="24"/>
                <w:szCs w:val="24"/>
              </w:rPr>
            </w:pPr>
            <w:r w:rsidRPr="006A0D6D">
              <w:rPr>
                <w:bCs/>
                <w:iCs/>
                <w:sz w:val="24"/>
                <w:szCs w:val="24"/>
              </w:rPr>
              <w:t>7 795,20</w:t>
            </w:r>
          </w:p>
        </w:tc>
      </w:tr>
      <w:tr w:rsidR="00B572B6" w:rsidRPr="006A0D6D" w:rsidTr="002F1F8E">
        <w:trPr>
          <w:trHeight w:val="450"/>
        </w:trPr>
        <w:tc>
          <w:tcPr>
            <w:tcW w:w="2019" w:type="pct"/>
          </w:tcPr>
          <w:p w:rsidR="00B572B6" w:rsidRPr="006A0D6D" w:rsidRDefault="00B572B6" w:rsidP="00B572B6">
            <w:pPr>
              <w:widowControl/>
              <w:rPr>
                <w:sz w:val="24"/>
                <w:szCs w:val="24"/>
              </w:rPr>
            </w:pPr>
            <w:r w:rsidRPr="006A0D6D">
              <w:rPr>
                <w:sz w:val="24"/>
                <w:szCs w:val="24"/>
              </w:rPr>
              <w:t>Расходы на выплаты персоналу государственных (муниципальных) органов</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1330102100</w:t>
            </w:r>
          </w:p>
        </w:tc>
        <w:tc>
          <w:tcPr>
            <w:tcW w:w="237" w:type="pct"/>
          </w:tcPr>
          <w:p w:rsidR="00B572B6" w:rsidRPr="006A0D6D" w:rsidRDefault="00B572B6" w:rsidP="00B572B6">
            <w:pPr>
              <w:widowControl/>
              <w:jc w:val="center"/>
              <w:rPr>
                <w:sz w:val="24"/>
                <w:szCs w:val="24"/>
              </w:rPr>
            </w:pPr>
            <w:r w:rsidRPr="006A0D6D">
              <w:rPr>
                <w:sz w:val="24"/>
                <w:szCs w:val="24"/>
              </w:rPr>
              <w:t>120</w:t>
            </w:r>
          </w:p>
        </w:tc>
        <w:tc>
          <w:tcPr>
            <w:tcW w:w="474" w:type="pct"/>
          </w:tcPr>
          <w:p w:rsidR="00B572B6" w:rsidRPr="006A0D6D" w:rsidRDefault="00B572B6" w:rsidP="00B572B6">
            <w:pPr>
              <w:widowControl/>
              <w:jc w:val="right"/>
              <w:rPr>
                <w:sz w:val="24"/>
                <w:szCs w:val="24"/>
              </w:rPr>
            </w:pPr>
            <w:r w:rsidRPr="006A0D6D">
              <w:rPr>
                <w:sz w:val="24"/>
                <w:szCs w:val="24"/>
              </w:rPr>
              <w:t>7 471,50</w:t>
            </w:r>
          </w:p>
        </w:tc>
        <w:tc>
          <w:tcPr>
            <w:tcW w:w="474" w:type="pct"/>
          </w:tcPr>
          <w:p w:rsidR="00B572B6" w:rsidRPr="006A0D6D" w:rsidRDefault="00B572B6" w:rsidP="00B572B6">
            <w:pPr>
              <w:widowControl/>
              <w:jc w:val="right"/>
              <w:rPr>
                <w:sz w:val="24"/>
                <w:szCs w:val="24"/>
              </w:rPr>
            </w:pPr>
            <w:r w:rsidRPr="006A0D6D">
              <w:rPr>
                <w:sz w:val="24"/>
                <w:szCs w:val="24"/>
              </w:rPr>
              <w:t>7 795,20</w:t>
            </w:r>
          </w:p>
        </w:tc>
        <w:tc>
          <w:tcPr>
            <w:tcW w:w="474" w:type="pct"/>
          </w:tcPr>
          <w:p w:rsidR="00B572B6" w:rsidRPr="006A0D6D" w:rsidRDefault="00B572B6" w:rsidP="00B572B6">
            <w:pPr>
              <w:widowControl/>
              <w:jc w:val="right"/>
              <w:rPr>
                <w:sz w:val="24"/>
                <w:szCs w:val="24"/>
              </w:rPr>
            </w:pPr>
            <w:r w:rsidRPr="006A0D6D">
              <w:rPr>
                <w:sz w:val="24"/>
                <w:szCs w:val="24"/>
              </w:rPr>
              <w:t>7 795,20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функций муниципальных органов</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1330102200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606,30</w:t>
            </w:r>
          </w:p>
        </w:tc>
        <w:tc>
          <w:tcPr>
            <w:tcW w:w="474" w:type="pct"/>
          </w:tcPr>
          <w:p w:rsidR="00B572B6" w:rsidRPr="006A0D6D" w:rsidRDefault="00B572B6" w:rsidP="00B572B6">
            <w:pPr>
              <w:widowControl/>
              <w:jc w:val="right"/>
              <w:rPr>
                <w:bCs/>
                <w:iCs/>
                <w:sz w:val="24"/>
                <w:szCs w:val="24"/>
              </w:rPr>
            </w:pPr>
            <w:r w:rsidRPr="006A0D6D">
              <w:rPr>
                <w:bCs/>
                <w:iCs/>
                <w:sz w:val="24"/>
                <w:szCs w:val="24"/>
              </w:rPr>
              <w:t>567,30</w:t>
            </w:r>
          </w:p>
        </w:tc>
        <w:tc>
          <w:tcPr>
            <w:tcW w:w="474" w:type="pct"/>
          </w:tcPr>
          <w:p w:rsidR="00B572B6" w:rsidRPr="006A0D6D" w:rsidRDefault="00B572B6" w:rsidP="00B572B6">
            <w:pPr>
              <w:widowControl/>
              <w:jc w:val="right"/>
              <w:rPr>
                <w:bCs/>
                <w:iCs/>
                <w:sz w:val="24"/>
                <w:szCs w:val="24"/>
              </w:rPr>
            </w:pPr>
            <w:r w:rsidRPr="006A0D6D">
              <w:rPr>
                <w:bCs/>
                <w:iCs/>
                <w:sz w:val="24"/>
                <w:szCs w:val="24"/>
              </w:rPr>
              <w:t>567,30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1330102200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602,00</w:t>
            </w:r>
          </w:p>
        </w:tc>
        <w:tc>
          <w:tcPr>
            <w:tcW w:w="474" w:type="pct"/>
          </w:tcPr>
          <w:p w:rsidR="00B572B6" w:rsidRPr="006A0D6D" w:rsidRDefault="00B572B6" w:rsidP="00B572B6">
            <w:pPr>
              <w:widowControl/>
              <w:jc w:val="right"/>
              <w:rPr>
                <w:bCs/>
                <w:iCs/>
                <w:sz w:val="24"/>
                <w:szCs w:val="24"/>
              </w:rPr>
            </w:pPr>
            <w:r w:rsidRPr="006A0D6D">
              <w:rPr>
                <w:bCs/>
                <w:iCs/>
                <w:sz w:val="24"/>
                <w:szCs w:val="24"/>
              </w:rPr>
              <w:t>563,00</w:t>
            </w:r>
          </w:p>
        </w:tc>
        <w:tc>
          <w:tcPr>
            <w:tcW w:w="474" w:type="pct"/>
          </w:tcPr>
          <w:p w:rsidR="00B572B6" w:rsidRPr="006A0D6D" w:rsidRDefault="00B572B6" w:rsidP="00B572B6">
            <w:pPr>
              <w:widowControl/>
              <w:jc w:val="right"/>
              <w:rPr>
                <w:bCs/>
                <w:iCs/>
                <w:sz w:val="24"/>
                <w:szCs w:val="24"/>
              </w:rPr>
            </w:pPr>
            <w:r w:rsidRPr="006A0D6D">
              <w:rPr>
                <w:bCs/>
                <w:iCs/>
                <w:sz w:val="24"/>
                <w:szCs w:val="24"/>
              </w:rPr>
              <w:t>563,00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1330102200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602,00</w:t>
            </w:r>
          </w:p>
        </w:tc>
        <w:tc>
          <w:tcPr>
            <w:tcW w:w="474" w:type="pct"/>
          </w:tcPr>
          <w:p w:rsidR="00B572B6" w:rsidRPr="006A0D6D" w:rsidRDefault="00B572B6" w:rsidP="00B572B6">
            <w:pPr>
              <w:widowControl/>
              <w:jc w:val="right"/>
              <w:rPr>
                <w:sz w:val="24"/>
                <w:szCs w:val="24"/>
              </w:rPr>
            </w:pPr>
            <w:r w:rsidRPr="006A0D6D">
              <w:rPr>
                <w:sz w:val="24"/>
                <w:szCs w:val="24"/>
              </w:rPr>
              <w:t>563,00</w:t>
            </w:r>
          </w:p>
        </w:tc>
        <w:tc>
          <w:tcPr>
            <w:tcW w:w="474" w:type="pct"/>
          </w:tcPr>
          <w:p w:rsidR="00B572B6" w:rsidRPr="006A0D6D" w:rsidRDefault="00B572B6" w:rsidP="00B572B6">
            <w:pPr>
              <w:widowControl/>
              <w:jc w:val="right"/>
              <w:rPr>
                <w:sz w:val="24"/>
                <w:szCs w:val="24"/>
              </w:rPr>
            </w:pPr>
            <w:r w:rsidRPr="006A0D6D">
              <w:rPr>
                <w:sz w:val="24"/>
                <w:szCs w:val="24"/>
              </w:rPr>
              <w:t>563,00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Иные бюджетные ассигнования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1330102200</w:t>
            </w:r>
          </w:p>
        </w:tc>
        <w:tc>
          <w:tcPr>
            <w:tcW w:w="237" w:type="pct"/>
          </w:tcPr>
          <w:p w:rsidR="00B572B6" w:rsidRPr="006A0D6D" w:rsidRDefault="00B572B6" w:rsidP="00B572B6">
            <w:pPr>
              <w:widowControl/>
              <w:jc w:val="center"/>
              <w:rPr>
                <w:bCs/>
                <w:iCs/>
                <w:sz w:val="24"/>
                <w:szCs w:val="24"/>
              </w:rPr>
            </w:pPr>
            <w:r w:rsidRPr="006A0D6D">
              <w:rPr>
                <w:bCs/>
                <w:iCs/>
                <w:sz w:val="24"/>
                <w:szCs w:val="24"/>
              </w:rPr>
              <w:t>800</w:t>
            </w:r>
          </w:p>
        </w:tc>
        <w:tc>
          <w:tcPr>
            <w:tcW w:w="474" w:type="pct"/>
          </w:tcPr>
          <w:p w:rsidR="00B572B6" w:rsidRPr="006A0D6D" w:rsidRDefault="00B572B6" w:rsidP="00B572B6">
            <w:pPr>
              <w:widowControl/>
              <w:jc w:val="right"/>
              <w:rPr>
                <w:bCs/>
                <w:iCs/>
                <w:sz w:val="24"/>
                <w:szCs w:val="24"/>
              </w:rPr>
            </w:pPr>
            <w:r w:rsidRPr="006A0D6D">
              <w:rPr>
                <w:bCs/>
                <w:iCs/>
                <w:sz w:val="24"/>
                <w:szCs w:val="24"/>
              </w:rPr>
              <w:t>4,30</w:t>
            </w:r>
          </w:p>
        </w:tc>
        <w:tc>
          <w:tcPr>
            <w:tcW w:w="474" w:type="pct"/>
          </w:tcPr>
          <w:p w:rsidR="00B572B6" w:rsidRPr="006A0D6D" w:rsidRDefault="00B572B6" w:rsidP="00B572B6">
            <w:pPr>
              <w:widowControl/>
              <w:jc w:val="right"/>
              <w:rPr>
                <w:bCs/>
                <w:iCs/>
                <w:sz w:val="24"/>
                <w:szCs w:val="24"/>
              </w:rPr>
            </w:pPr>
            <w:r w:rsidRPr="006A0D6D">
              <w:rPr>
                <w:bCs/>
                <w:iCs/>
                <w:sz w:val="24"/>
                <w:szCs w:val="24"/>
              </w:rPr>
              <w:t>4,30</w:t>
            </w:r>
          </w:p>
        </w:tc>
        <w:tc>
          <w:tcPr>
            <w:tcW w:w="474" w:type="pct"/>
          </w:tcPr>
          <w:p w:rsidR="00B572B6" w:rsidRPr="006A0D6D" w:rsidRDefault="00B572B6" w:rsidP="00B572B6">
            <w:pPr>
              <w:widowControl/>
              <w:jc w:val="right"/>
              <w:rPr>
                <w:bCs/>
                <w:iCs/>
                <w:sz w:val="24"/>
                <w:szCs w:val="24"/>
              </w:rPr>
            </w:pPr>
            <w:r w:rsidRPr="006A0D6D">
              <w:rPr>
                <w:bCs/>
                <w:iCs/>
                <w:sz w:val="24"/>
                <w:szCs w:val="24"/>
              </w:rPr>
              <w:t>4,30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Уплата налогов, сборов и иных платежей</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1330102200</w:t>
            </w:r>
          </w:p>
        </w:tc>
        <w:tc>
          <w:tcPr>
            <w:tcW w:w="237" w:type="pct"/>
          </w:tcPr>
          <w:p w:rsidR="00B572B6" w:rsidRPr="006A0D6D" w:rsidRDefault="00B572B6" w:rsidP="00B572B6">
            <w:pPr>
              <w:widowControl/>
              <w:jc w:val="center"/>
              <w:rPr>
                <w:sz w:val="24"/>
                <w:szCs w:val="24"/>
              </w:rPr>
            </w:pPr>
            <w:r w:rsidRPr="006A0D6D">
              <w:rPr>
                <w:sz w:val="24"/>
                <w:szCs w:val="24"/>
              </w:rPr>
              <w:t>850</w:t>
            </w:r>
          </w:p>
        </w:tc>
        <w:tc>
          <w:tcPr>
            <w:tcW w:w="474" w:type="pct"/>
          </w:tcPr>
          <w:p w:rsidR="00B572B6" w:rsidRPr="006A0D6D" w:rsidRDefault="00B572B6" w:rsidP="00B572B6">
            <w:pPr>
              <w:widowControl/>
              <w:jc w:val="right"/>
              <w:rPr>
                <w:sz w:val="24"/>
                <w:szCs w:val="24"/>
              </w:rPr>
            </w:pPr>
            <w:r w:rsidRPr="006A0D6D">
              <w:rPr>
                <w:sz w:val="24"/>
                <w:szCs w:val="24"/>
              </w:rPr>
              <w:t>4,30</w:t>
            </w:r>
          </w:p>
        </w:tc>
        <w:tc>
          <w:tcPr>
            <w:tcW w:w="474" w:type="pct"/>
          </w:tcPr>
          <w:p w:rsidR="00B572B6" w:rsidRPr="006A0D6D" w:rsidRDefault="00B572B6" w:rsidP="00B572B6">
            <w:pPr>
              <w:widowControl/>
              <w:jc w:val="right"/>
              <w:rPr>
                <w:sz w:val="24"/>
                <w:szCs w:val="24"/>
              </w:rPr>
            </w:pPr>
            <w:r w:rsidRPr="006A0D6D">
              <w:rPr>
                <w:sz w:val="24"/>
                <w:szCs w:val="24"/>
              </w:rPr>
              <w:t>4,30</w:t>
            </w:r>
          </w:p>
        </w:tc>
        <w:tc>
          <w:tcPr>
            <w:tcW w:w="474" w:type="pct"/>
          </w:tcPr>
          <w:p w:rsidR="00B572B6" w:rsidRPr="006A0D6D" w:rsidRDefault="00B572B6" w:rsidP="00B572B6">
            <w:pPr>
              <w:widowControl/>
              <w:jc w:val="right"/>
              <w:rPr>
                <w:sz w:val="24"/>
                <w:szCs w:val="24"/>
              </w:rPr>
            </w:pPr>
            <w:r w:rsidRPr="006A0D6D">
              <w:rPr>
                <w:sz w:val="24"/>
                <w:szCs w:val="24"/>
              </w:rPr>
              <w:t>4,30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1330174030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2,12</w:t>
            </w:r>
          </w:p>
        </w:tc>
        <w:tc>
          <w:tcPr>
            <w:tcW w:w="474" w:type="pct"/>
          </w:tcPr>
          <w:p w:rsidR="00B572B6" w:rsidRPr="006A0D6D" w:rsidRDefault="00B572B6" w:rsidP="00B572B6">
            <w:pPr>
              <w:widowControl/>
              <w:jc w:val="right"/>
              <w:rPr>
                <w:bCs/>
                <w:iCs/>
                <w:sz w:val="24"/>
                <w:szCs w:val="24"/>
              </w:rPr>
            </w:pPr>
            <w:r w:rsidRPr="006A0D6D">
              <w:rPr>
                <w:bCs/>
                <w:iCs/>
                <w:sz w:val="24"/>
                <w:szCs w:val="24"/>
              </w:rPr>
              <w:t>2,12</w:t>
            </w:r>
          </w:p>
        </w:tc>
        <w:tc>
          <w:tcPr>
            <w:tcW w:w="474" w:type="pct"/>
          </w:tcPr>
          <w:p w:rsidR="00B572B6" w:rsidRPr="006A0D6D" w:rsidRDefault="00B572B6" w:rsidP="00B572B6">
            <w:pPr>
              <w:widowControl/>
              <w:jc w:val="right"/>
              <w:rPr>
                <w:bCs/>
                <w:iCs/>
                <w:sz w:val="24"/>
                <w:szCs w:val="24"/>
              </w:rPr>
            </w:pPr>
            <w:r w:rsidRPr="006A0D6D">
              <w:rPr>
                <w:bCs/>
                <w:iCs/>
                <w:sz w:val="24"/>
                <w:szCs w:val="24"/>
              </w:rPr>
              <w:t>2,12</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1330174030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2,12</w:t>
            </w:r>
          </w:p>
        </w:tc>
        <w:tc>
          <w:tcPr>
            <w:tcW w:w="474" w:type="pct"/>
          </w:tcPr>
          <w:p w:rsidR="00B572B6" w:rsidRPr="006A0D6D" w:rsidRDefault="00B572B6" w:rsidP="00B572B6">
            <w:pPr>
              <w:widowControl/>
              <w:jc w:val="right"/>
              <w:rPr>
                <w:bCs/>
                <w:iCs/>
                <w:sz w:val="24"/>
                <w:szCs w:val="24"/>
              </w:rPr>
            </w:pPr>
            <w:r w:rsidRPr="006A0D6D">
              <w:rPr>
                <w:bCs/>
                <w:iCs/>
                <w:sz w:val="24"/>
                <w:szCs w:val="24"/>
              </w:rPr>
              <w:t>2,12</w:t>
            </w:r>
          </w:p>
        </w:tc>
        <w:tc>
          <w:tcPr>
            <w:tcW w:w="474" w:type="pct"/>
          </w:tcPr>
          <w:p w:rsidR="00B572B6" w:rsidRPr="006A0D6D" w:rsidRDefault="00B572B6" w:rsidP="00B572B6">
            <w:pPr>
              <w:widowControl/>
              <w:jc w:val="right"/>
              <w:rPr>
                <w:bCs/>
                <w:iCs/>
                <w:sz w:val="24"/>
                <w:szCs w:val="24"/>
              </w:rPr>
            </w:pPr>
            <w:r w:rsidRPr="006A0D6D">
              <w:rPr>
                <w:bCs/>
                <w:iCs/>
                <w:sz w:val="24"/>
                <w:szCs w:val="24"/>
              </w:rPr>
              <w:t>2,12</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1330174030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2,12</w:t>
            </w:r>
          </w:p>
        </w:tc>
        <w:tc>
          <w:tcPr>
            <w:tcW w:w="474" w:type="pct"/>
          </w:tcPr>
          <w:p w:rsidR="00B572B6" w:rsidRPr="006A0D6D" w:rsidRDefault="00B572B6" w:rsidP="00B572B6">
            <w:pPr>
              <w:widowControl/>
              <w:jc w:val="right"/>
              <w:rPr>
                <w:sz w:val="24"/>
                <w:szCs w:val="24"/>
              </w:rPr>
            </w:pPr>
            <w:r w:rsidRPr="006A0D6D">
              <w:rPr>
                <w:sz w:val="24"/>
                <w:szCs w:val="24"/>
              </w:rPr>
              <w:t>2,12</w:t>
            </w:r>
          </w:p>
        </w:tc>
        <w:tc>
          <w:tcPr>
            <w:tcW w:w="474" w:type="pct"/>
          </w:tcPr>
          <w:p w:rsidR="00B572B6" w:rsidRPr="006A0D6D" w:rsidRDefault="00B572B6" w:rsidP="00B572B6">
            <w:pPr>
              <w:widowControl/>
              <w:jc w:val="right"/>
              <w:rPr>
                <w:sz w:val="24"/>
                <w:szCs w:val="24"/>
              </w:rPr>
            </w:pPr>
            <w:r w:rsidRPr="006A0D6D">
              <w:rPr>
                <w:sz w:val="24"/>
                <w:szCs w:val="24"/>
              </w:rPr>
              <w:t>2,12</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 xml:space="preserve">Расходы на выполнение части переданных полномочий по составлению, </w:t>
            </w:r>
            <w:r w:rsidRPr="006A0D6D">
              <w:rPr>
                <w:bCs/>
                <w:iCs/>
                <w:sz w:val="24"/>
                <w:szCs w:val="24"/>
              </w:rPr>
              <w:lastRenderedPageBreak/>
              <w:t>исполнению бюджета, осуществлению контроля за его исполнением</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1330182050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lastRenderedPageBreak/>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1330182050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c>
          <w:tcPr>
            <w:tcW w:w="474" w:type="pct"/>
          </w:tcPr>
          <w:p w:rsidR="00B572B6" w:rsidRPr="006A0D6D" w:rsidRDefault="00B572B6" w:rsidP="00B572B6">
            <w:pPr>
              <w:widowControl/>
              <w:jc w:val="right"/>
              <w:rPr>
                <w:bCs/>
                <w:iCs/>
                <w:sz w:val="24"/>
                <w:szCs w:val="24"/>
              </w:rPr>
            </w:pPr>
            <w:r w:rsidRPr="006A0D6D">
              <w:rPr>
                <w:bCs/>
                <w:iCs/>
                <w:sz w:val="24"/>
                <w:szCs w:val="24"/>
              </w:rPr>
              <w:t>12,00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1330182050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12,00</w:t>
            </w:r>
          </w:p>
        </w:tc>
        <w:tc>
          <w:tcPr>
            <w:tcW w:w="474" w:type="pct"/>
          </w:tcPr>
          <w:p w:rsidR="00B572B6" w:rsidRPr="006A0D6D" w:rsidRDefault="00B572B6" w:rsidP="00B572B6">
            <w:pPr>
              <w:widowControl/>
              <w:jc w:val="right"/>
              <w:rPr>
                <w:sz w:val="24"/>
                <w:szCs w:val="24"/>
              </w:rPr>
            </w:pPr>
            <w:r w:rsidRPr="006A0D6D">
              <w:rPr>
                <w:sz w:val="24"/>
                <w:szCs w:val="24"/>
              </w:rPr>
              <w:t>12,00</w:t>
            </w:r>
          </w:p>
        </w:tc>
        <w:tc>
          <w:tcPr>
            <w:tcW w:w="474" w:type="pct"/>
          </w:tcPr>
          <w:p w:rsidR="00B572B6" w:rsidRPr="006A0D6D" w:rsidRDefault="00B572B6" w:rsidP="00B572B6">
            <w:pPr>
              <w:widowControl/>
              <w:jc w:val="right"/>
              <w:rPr>
                <w:sz w:val="24"/>
                <w:szCs w:val="24"/>
              </w:rPr>
            </w:pPr>
            <w:r w:rsidRPr="006A0D6D">
              <w:rPr>
                <w:sz w:val="24"/>
                <w:szCs w:val="24"/>
              </w:rPr>
              <w:t>12,00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Кредиторская задолженность</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13К0000000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0,23</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Расходы на обеспечение функций муниципальных органов</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13К0002200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0,23</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Закупка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06</w:t>
            </w:r>
          </w:p>
        </w:tc>
        <w:tc>
          <w:tcPr>
            <w:tcW w:w="532" w:type="pct"/>
          </w:tcPr>
          <w:p w:rsidR="00B572B6" w:rsidRPr="006A0D6D" w:rsidRDefault="00B572B6" w:rsidP="00B572B6">
            <w:pPr>
              <w:widowControl/>
              <w:jc w:val="center"/>
              <w:rPr>
                <w:bCs/>
                <w:iCs/>
                <w:sz w:val="24"/>
                <w:szCs w:val="24"/>
              </w:rPr>
            </w:pPr>
            <w:r w:rsidRPr="006A0D6D">
              <w:rPr>
                <w:bCs/>
                <w:iCs/>
                <w:sz w:val="24"/>
                <w:szCs w:val="24"/>
              </w:rPr>
              <w:t>13К0002200</w:t>
            </w:r>
          </w:p>
        </w:tc>
        <w:tc>
          <w:tcPr>
            <w:tcW w:w="237" w:type="pct"/>
          </w:tcPr>
          <w:p w:rsidR="00B572B6" w:rsidRPr="006A0D6D" w:rsidRDefault="00B572B6" w:rsidP="00B572B6">
            <w:pPr>
              <w:widowControl/>
              <w:jc w:val="center"/>
              <w:rPr>
                <w:bCs/>
                <w:iCs/>
                <w:sz w:val="24"/>
                <w:szCs w:val="24"/>
              </w:rPr>
            </w:pPr>
            <w:r w:rsidRPr="006A0D6D">
              <w:rPr>
                <w:bCs/>
                <w:iCs/>
                <w:sz w:val="24"/>
                <w:szCs w:val="24"/>
              </w:rPr>
              <w:t>200</w:t>
            </w:r>
          </w:p>
        </w:tc>
        <w:tc>
          <w:tcPr>
            <w:tcW w:w="474" w:type="pct"/>
          </w:tcPr>
          <w:p w:rsidR="00B572B6" w:rsidRPr="006A0D6D" w:rsidRDefault="00B572B6" w:rsidP="00B572B6">
            <w:pPr>
              <w:widowControl/>
              <w:jc w:val="right"/>
              <w:rPr>
                <w:bCs/>
                <w:iCs/>
                <w:sz w:val="24"/>
                <w:szCs w:val="24"/>
              </w:rPr>
            </w:pPr>
            <w:r w:rsidRPr="006A0D6D">
              <w:rPr>
                <w:bCs/>
                <w:iCs/>
                <w:sz w:val="24"/>
                <w:szCs w:val="24"/>
              </w:rPr>
              <w:t>0,23</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c>
          <w:tcPr>
            <w:tcW w:w="474" w:type="pct"/>
          </w:tcPr>
          <w:p w:rsidR="00B572B6" w:rsidRPr="006A0D6D" w:rsidRDefault="00B572B6" w:rsidP="00B572B6">
            <w:pPr>
              <w:widowControl/>
              <w:jc w:val="right"/>
              <w:rPr>
                <w:bCs/>
                <w:iCs/>
                <w:sz w:val="24"/>
                <w:szCs w:val="24"/>
              </w:rPr>
            </w:pPr>
            <w:r w:rsidRPr="006A0D6D">
              <w:rPr>
                <w:bCs/>
                <w:iCs/>
                <w:sz w:val="24"/>
                <w:szCs w:val="24"/>
              </w:rPr>
              <w:t>0,00</w:t>
            </w:r>
          </w:p>
        </w:tc>
      </w:tr>
      <w:tr w:rsidR="00B572B6" w:rsidRPr="006A0D6D" w:rsidTr="002F1F8E">
        <w:trPr>
          <w:trHeight w:val="675"/>
        </w:trPr>
        <w:tc>
          <w:tcPr>
            <w:tcW w:w="2019" w:type="pct"/>
          </w:tcPr>
          <w:p w:rsidR="00B572B6" w:rsidRPr="006A0D6D" w:rsidRDefault="00B572B6" w:rsidP="00B572B6">
            <w:pPr>
              <w:widowControl/>
              <w:rPr>
                <w:sz w:val="24"/>
                <w:szCs w:val="24"/>
              </w:rPr>
            </w:pPr>
            <w:r w:rsidRPr="006A0D6D">
              <w:rPr>
                <w:sz w:val="24"/>
                <w:szCs w:val="24"/>
              </w:rPr>
              <w:t>Иные закупки товаров, работ и услуг для обеспечения государственных (муниципальных) нужд</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06</w:t>
            </w:r>
          </w:p>
        </w:tc>
        <w:tc>
          <w:tcPr>
            <w:tcW w:w="532" w:type="pct"/>
          </w:tcPr>
          <w:p w:rsidR="00B572B6" w:rsidRPr="006A0D6D" w:rsidRDefault="00B572B6" w:rsidP="00B572B6">
            <w:pPr>
              <w:widowControl/>
              <w:jc w:val="center"/>
              <w:rPr>
                <w:sz w:val="24"/>
                <w:szCs w:val="24"/>
              </w:rPr>
            </w:pPr>
            <w:r w:rsidRPr="006A0D6D">
              <w:rPr>
                <w:sz w:val="24"/>
                <w:szCs w:val="24"/>
              </w:rPr>
              <w:t>13К0002200</w:t>
            </w:r>
          </w:p>
        </w:tc>
        <w:tc>
          <w:tcPr>
            <w:tcW w:w="237" w:type="pct"/>
          </w:tcPr>
          <w:p w:rsidR="00B572B6" w:rsidRPr="006A0D6D" w:rsidRDefault="00B572B6" w:rsidP="00B572B6">
            <w:pPr>
              <w:widowControl/>
              <w:jc w:val="center"/>
              <w:rPr>
                <w:sz w:val="24"/>
                <w:szCs w:val="24"/>
              </w:rPr>
            </w:pPr>
            <w:r w:rsidRPr="006A0D6D">
              <w:rPr>
                <w:sz w:val="24"/>
                <w:szCs w:val="24"/>
              </w:rPr>
              <w:t>240</w:t>
            </w:r>
          </w:p>
        </w:tc>
        <w:tc>
          <w:tcPr>
            <w:tcW w:w="474" w:type="pct"/>
          </w:tcPr>
          <w:p w:rsidR="00B572B6" w:rsidRPr="006A0D6D" w:rsidRDefault="00B572B6" w:rsidP="00B572B6">
            <w:pPr>
              <w:widowControl/>
              <w:jc w:val="right"/>
              <w:rPr>
                <w:sz w:val="24"/>
                <w:szCs w:val="24"/>
              </w:rPr>
            </w:pPr>
            <w:r w:rsidRPr="006A0D6D">
              <w:rPr>
                <w:sz w:val="24"/>
                <w:szCs w:val="24"/>
              </w:rPr>
              <w:t>0,23</w:t>
            </w:r>
          </w:p>
        </w:tc>
        <w:tc>
          <w:tcPr>
            <w:tcW w:w="474" w:type="pct"/>
          </w:tcPr>
          <w:p w:rsidR="00B572B6" w:rsidRPr="006A0D6D" w:rsidRDefault="00B572B6" w:rsidP="00B572B6">
            <w:pPr>
              <w:widowControl/>
              <w:jc w:val="right"/>
              <w:rPr>
                <w:sz w:val="24"/>
                <w:szCs w:val="24"/>
              </w:rPr>
            </w:pPr>
            <w:r w:rsidRPr="006A0D6D">
              <w:rPr>
                <w:sz w:val="24"/>
                <w:szCs w:val="24"/>
              </w:rPr>
              <w:t>0,00</w:t>
            </w:r>
          </w:p>
        </w:tc>
        <w:tc>
          <w:tcPr>
            <w:tcW w:w="474" w:type="pct"/>
          </w:tcPr>
          <w:p w:rsidR="00B572B6" w:rsidRPr="006A0D6D" w:rsidRDefault="00B572B6" w:rsidP="00B572B6">
            <w:pPr>
              <w:widowControl/>
              <w:jc w:val="right"/>
              <w:rPr>
                <w:sz w:val="24"/>
                <w:szCs w:val="24"/>
              </w:rPr>
            </w:pPr>
            <w:r w:rsidRPr="006A0D6D">
              <w:rPr>
                <w:sz w:val="24"/>
                <w:szCs w:val="24"/>
              </w:rPr>
              <w:t>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Резервные фонды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11</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Иные непрограммные расходы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11</w:t>
            </w:r>
          </w:p>
        </w:tc>
        <w:tc>
          <w:tcPr>
            <w:tcW w:w="532" w:type="pct"/>
          </w:tcPr>
          <w:p w:rsidR="00B572B6" w:rsidRPr="006A0D6D" w:rsidRDefault="00B572B6" w:rsidP="00B572B6">
            <w:pPr>
              <w:widowControl/>
              <w:jc w:val="center"/>
              <w:rPr>
                <w:bCs/>
                <w:iCs/>
                <w:sz w:val="24"/>
                <w:szCs w:val="24"/>
              </w:rPr>
            </w:pPr>
            <w:r w:rsidRPr="006A0D6D">
              <w:rPr>
                <w:bCs/>
                <w:iCs/>
                <w:sz w:val="24"/>
                <w:szCs w:val="24"/>
              </w:rPr>
              <w:t>9900000000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Резервные фонды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11</w:t>
            </w:r>
          </w:p>
        </w:tc>
        <w:tc>
          <w:tcPr>
            <w:tcW w:w="532" w:type="pct"/>
          </w:tcPr>
          <w:p w:rsidR="00B572B6" w:rsidRPr="006A0D6D" w:rsidRDefault="00B572B6" w:rsidP="00B572B6">
            <w:pPr>
              <w:widowControl/>
              <w:jc w:val="center"/>
              <w:rPr>
                <w:bCs/>
                <w:iCs/>
                <w:sz w:val="24"/>
                <w:szCs w:val="24"/>
              </w:rPr>
            </w:pPr>
            <w:r w:rsidRPr="006A0D6D">
              <w:rPr>
                <w:bCs/>
                <w:iCs/>
                <w:sz w:val="24"/>
                <w:szCs w:val="24"/>
              </w:rPr>
              <w:t>9920000000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Резервные фонды местных администраций</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11</w:t>
            </w:r>
          </w:p>
        </w:tc>
        <w:tc>
          <w:tcPr>
            <w:tcW w:w="532" w:type="pct"/>
          </w:tcPr>
          <w:p w:rsidR="00B572B6" w:rsidRPr="006A0D6D" w:rsidRDefault="00B572B6" w:rsidP="00B572B6">
            <w:pPr>
              <w:widowControl/>
              <w:jc w:val="center"/>
              <w:rPr>
                <w:bCs/>
                <w:iCs/>
                <w:sz w:val="24"/>
                <w:szCs w:val="24"/>
              </w:rPr>
            </w:pPr>
            <w:r w:rsidRPr="006A0D6D">
              <w:rPr>
                <w:bCs/>
                <w:iCs/>
                <w:sz w:val="24"/>
                <w:szCs w:val="24"/>
              </w:rPr>
              <w:t>9920022800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 xml:space="preserve">Иные бюджетные </w:t>
            </w:r>
            <w:r w:rsidRPr="006A0D6D">
              <w:rPr>
                <w:bCs/>
                <w:iCs/>
                <w:sz w:val="24"/>
                <w:szCs w:val="24"/>
              </w:rPr>
              <w:lastRenderedPageBreak/>
              <w:t>ассигнования</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992</w:t>
            </w:r>
          </w:p>
        </w:tc>
        <w:tc>
          <w:tcPr>
            <w:tcW w:w="237" w:type="pct"/>
          </w:tcPr>
          <w:p w:rsidR="00B572B6" w:rsidRPr="006A0D6D" w:rsidRDefault="00B572B6" w:rsidP="00B572B6">
            <w:pPr>
              <w:widowControl/>
              <w:jc w:val="center"/>
              <w:rPr>
                <w:bCs/>
                <w:iCs/>
                <w:sz w:val="24"/>
                <w:szCs w:val="24"/>
              </w:rPr>
            </w:pPr>
            <w:r w:rsidRPr="006A0D6D">
              <w:rPr>
                <w:bCs/>
                <w:iCs/>
                <w:sz w:val="24"/>
                <w:szCs w:val="24"/>
              </w:rPr>
              <w:t>01</w:t>
            </w:r>
          </w:p>
        </w:tc>
        <w:tc>
          <w:tcPr>
            <w:tcW w:w="239" w:type="pct"/>
          </w:tcPr>
          <w:p w:rsidR="00B572B6" w:rsidRPr="006A0D6D" w:rsidRDefault="00B572B6" w:rsidP="00B572B6">
            <w:pPr>
              <w:widowControl/>
              <w:jc w:val="center"/>
              <w:rPr>
                <w:bCs/>
                <w:iCs/>
                <w:sz w:val="24"/>
                <w:szCs w:val="24"/>
              </w:rPr>
            </w:pPr>
            <w:r w:rsidRPr="006A0D6D">
              <w:rPr>
                <w:bCs/>
                <w:iCs/>
                <w:sz w:val="24"/>
                <w:szCs w:val="24"/>
              </w:rPr>
              <w:t>11</w:t>
            </w:r>
          </w:p>
        </w:tc>
        <w:tc>
          <w:tcPr>
            <w:tcW w:w="532" w:type="pct"/>
          </w:tcPr>
          <w:p w:rsidR="00B572B6" w:rsidRPr="006A0D6D" w:rsidRDefault="00B572B6" w:rsidP="00B572B6">
            <w:pPr>
              <w:widowControl/>
              <w:jc w:val="center"/>
              <w:rPr>
                <w:bCs/>
                <w:iCs/>
                <w:sz w:val="24"/>
                <w:szCs w:val="24"/>
              </w:rPr>
            </w:pPr>
            <w:r w:rsidRPr="006A0D6D">
              <w:rPr>
                <w:bCs/>
                <w:iCs/>
                <w:sz w:val="24"/>
                <w:szCs w:val="24"/>
              </w:rPr>
              <w:t>992002</w:t>
            </w:r>
            <w:r w:rsidRPr="006A0D6D">
              <w:rPr>
                <w:bCs/>
                <w:iCs/>
                <w:sz w:val="24"/>
                <w:szCs w:val="24"/>
              </w:rPr>
              <w:lastRenderedPageBreak/>
              <w:t>2800</w:t>
            </w:r>
          </w:p>
        </w:tc>
        <w:tc>
          <w:tcPr>
            <w:tcW w:w="237" w:type="pct"/>
          </w:tcPr>
          <w:p w:rsidR="00B572B6" w:rsidRPr="006A0D6D" w:rsidRDefault="00B572B6" w:rsidP="00B572B6">
            <w:pPr>
              <w:widowControl/>
              <w:jc w:val="center"/>
              <w:rPr>
                <w:bCs/>
                <w:iCs/>
                <w:sz w:val="24"/>
                <w:szCs w:val="24"/>
              </w:rPr>
            </w:pPr>
            <w:r w:rsidRPr="006A0D6D">
              <w:rPr>
                <w:bCs/>
                <w:iCs/>
                <w:sz w:val="24"/>
                <w:szCs w:val="24"/>
              </w:rPr>
              <w:lastRenderedPageBreak/>
              <w:t>80</w:t>
            </w:r>
            <w:r w:rsidRPr="006A0D6D">
              <w:rPr>
                <w:bCs/>
                <w:iCs/>
                <w:sz w:val="24"/>
                <w:szCs w:val="24"/>
              </w:rPr>
              <w:lastRenderedPageBreak/>
              <w:t>0</w:t>
            </w:r>
          </w:p>
        </w:tc>
        <w:tc>
          <w:tcPr>
            <w:tcW w:w="474" w:type="pct"/>
          </w:tcPr>
          <w:p w:rsidR="00B572B6" w:rsidRPr="006A0D6D" w:rsidRDefault="00B572B6" w:rsidP="00B572B6">
            <w:pPr>
              <w:widowControl/>
              <w:jc w:val="right"/>
              <w:rPr>
                <w:bCs/>
                <w:iCs/>
                <w:sz w:val="24"/>
                <w:szCs w:val="24"/>
              </w:rPr>
            </w:pPr>
            <w:r w:rsidRPr="006A0D6D">
              <w:rPr>
                <w:bCs/>
                <w:iCs/>
                <w:sz w:val="24"/>
                <w:szCs w:val="24"/>
              </w:rPr>
              <w:lastRenderedPageBreak/>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c>
          <w:tcPr>
            <w:tcW w:w="474" w:type="pct"/>
          </w:tcPr>
          <w:p w:rsidR="00B572B6" w:rsidRPr="006A0D6D" w:rsidRDefault="00B572B6" w:rsidP="00B572B6">
            <w:pPr>
              <w:widowControl/>
              <w:jc w:val="right"/>
              <w:rPr>
                <w:bCs/>
                <w:iCs/>
                <w:sz w:val="24"/>
                <w:szCs w:val="24"/>
              </w:rPr>
            </w:pPr>
            <w:r w:rsidRPr="006A0D6D">
              <w:rPr>
                <w:bCs/>
                <w:iCs/>
                <w:sz w:val="24"/>
                <w:szCs w:val="24"/>
              </w:rPr>
              <w:t>100,00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lastRenderedPageBreak/>
              <w:t>Резервные средства</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01</w:t>
            </w:r>
          </w:p>
        </w:tc>
        <w:tc>
          <w:tcPr>
            <w:tcW w:w="239" w:type="pct"/>
          </w:tcPr>
          <w:p w:rsidR="00B572B6" w:rsidRPr="006A0D6D" w:rsidRDefault="00B572B6" w:rsidP="00B572B6">
            <w:pPr>
              <w:widowControl/>
              <w:jc w:val="center"/>
              <w:rPr>
                <w:sz w:val="24"/>
                <w:szCs w:val="24"/>
              </w:rPr>
            </w:pPr>
            <w:r w:rsidRPr="006A0D6D">
              <w:rPr>
                <w:sz w:val="24"/>
                <w:szCs w:val="24"/>
              </w:rPr>
              <w:t>11</w:t>
            </w:r>
          </w:p>
        </w:tc>
        <w:tc>
          <w:tcPr>
            <w:tcW w:w="532" w:type="pct"/>
          </w:tcPr>
          <w:p w:rsidR="00B572B6" w:rsidRPr="006A0D6D" w:rsidRDefault="00B572B6" w:rsidP="00B572B6">
            <w:pPr>
              <w:widowControl/>
              <w:jc w:val="center"/>
              <w:rPr>
                <w:sz w:val="24"/>
                <w:szCs w:val="24"/>
              </w:rPr>
            </w:pPr>
            <w:r w:rsidRPr="006A0D6D">
              <w:rPr>
                <w:sz w:val="24"/>
                <w:szCs w:val="24"/>
              </w:rPr>
              <w:t>9920022800</w:t>
            </w:r>
          </w:p>
        </w:tc>
        <w:tc>
          <w:tcPr>
            <w:tcW w:w="237" w:type="pct"/>
          </w:tcPr>
          <w:p w:rsidR="00B572B6" w:rsidRPr="006A0D6D" w:rsidRDefault="00B572B6" w:rsidP="00B572B6">
            <w:pPr>
              <w:widowControl/>
              <w:jc w:val="center"/>
              <w:rPr>
                <w:sz w:val="24"/>
                <w:szCs w:val="24"/>
              </w:rPr>
            </w:pPr>
            <w:r w:rsidRPr="006A0D6D">
              <w:rPr>
                <w:sz w:val="24"/>
                <w:szCs w:val="24"/>
              </w:rPr>
              <w:t>870</w:t>
            </w:r>
          </w:p>
        </w:tc>
        <w:tc>
          <w:tcPr>
            <w:tcW w:w="474" w:type="pct"/>
          </w:tcPr>
          <w:p w:rsidR="00B572B6" w:rsidRPr="006A0D6D" w:rsidRDefault="00B572B6" w:rsidP="00B572B6">
            <w:pPr>
              <w:widowControl/>
              <w:jc w:val="right"/>
              <w:rPr>
                <w:sz w:val="24"/>
                <w:szCs w:val="24"/>
              </w:rPr>
            </w:pPr>
            <w:r w:rsidRPr="006A0D6D">
              <w:rPr>
                <w:sz w:val="24"/>
                <w:szCs w:val="24"/>
              </w:rPr>
              <w:t>100,00</w:t>
            </w:r>
          </w:p>
        </w:tc>
        <w:tc>
          <w:tcPr>
            <w:tcW w:w="474" w:type="pct"/>
          </w:tcPr>
          <w:p w:rsidR="00B572B6" w:rsidRPr="006A0D6D" w:rsidRDefault="00B572B6" w:rsidP="00B572B6">
            <w:pPr>
              <w:widowControl/>
              <w:jc w:val="right"/>
              <w:rPr>
                <w:sz w:val="24"/>
                <w:szCs w:val="24"/>
              </w:rPr>
            </w:pPr>
            <w:r w:rsidRPr="006A0D6D">
              <w:rPr>
                <w:sz w:val="24"/>
                <w:szCs w:val="24"/>
              </w:rPr>
              <w:t>100,00</w:t>
            </w:r>
          </w:p>
        </w:tc>
        <w:tc>
          <w:tcPr>
            <w:tcW w:w="474" w:type="pct"/>
          </w:tcPr>
          <w:p w:rsidR="00B572B6" w:rsidRPr="006A0D6D" w:rsidRDefault="00B572B6" w:rsidP="00B572B6">
            <w:pPr>
              <w:widowControl/>
              <w:jc w:val="right"/>
              <w:rPr>
                <w:sz w:val="24"/>
                <w:szCs w:val="24"/>
              </w:rPr>
            </w:pPr>
            <w:r w:rsidRPr="006A0D6D">
              <w:rPr>
                <w:sz w:val="24"/>
                <w:szCs w:val="24"/>
              </w:rPr>
              <w:t>100,00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НАЦИОНАЛЬНАЯ ОБОРОНА</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02</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Мобилизационная и вневойсковая подготовка</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02</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02</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1300000000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Подпрограмма "Предоставление межбюджетных трансфертов"</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02</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1320000000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«Повышение эффективности предоставления и использования субвенций»</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02</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1320100000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Осуществление первичного воинского учета на территориях, где отсутствуют военные комиссариаты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02</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1320151180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Межбюджетные трансферты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02</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1320151180</w:t>
            </w:r>
          </w:p>
        </w:tc>
        <w:tc>
          <w:tcPr>
            <w:tcW w:w="237" w:type="pct"/>
          </w:tcPr>
          <w:p w:rsidR="00B572B6" w:rsidRPr="006A0D6D" w:rsidRDefault="00B572B6" w:rsidP="00B572B6">
            <w:pPr>
              <w:widowControl/>
              <w:jc w:val="center"/>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c>
          <w:tcPr>
            <w:tcW w:w="474" w:type="pct"/>
          </w:tcPr>
          <w:p w:rsidR="00B572B6" w:rsidRPr="006A0D6D" w:rsidRDefault="00B572B6" w:rsidP="00B572B6">
            <w:pPr>
              <w:widowControl/>
              <w:jc w:val="right"/>
              <w:rPr>
                <w:bCs/>
                <w:iCs/>
                <w:sz w:val="24"/>
                <w:szCs w:val="24"/>
              </w:rPr>
            </w:pPr>
            <w:r w:rsidRPr="006A0D6D">
              <w:rPr>
                <w:bCs/>
                <w:iCs/>
                <w:sz w:val="24"/>
                <w:szCs w:val="24"/>
              </w:rPr>
              <w:t>602,10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Субвенции</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02</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1320151180</w:t>
            </w:r>
          </w:p>
        </w:tc>
        <w:tc>
          <w:tcPr>
            <w:tcW w:w="237" w:type="pct"/>
          </w:tcPr>
          <w:p w:rsidR="00B572B6" w:rsidRPr="006A0D6D" w:rsidRDefault="00B572B6" w:rsidP="00B572B6">
            <w:pPr>
              <w:widowControl/>
              <w:jc w:val="center"/>
              <w:rPr>
                <w:sz w:val="24"/>
                <w:szCs w:val="24"/>
              </w:rPr>
            </w:pPr>
            <w:r w:rsidRPr="006A0D6D">
              <w:rPr>
                <w:sz w:val="24"/>
                <w:szCs w:val="24"/>
              </w:rPr>
              <w:t>530</w:t>
            </w:r>
          </w:p>
        </w:tc>
        <w:tc>
          <w:tcPr>
            <w:tcW w:w="474" w:type="pct"/>
          </w:tcPr>
          <w:p w:rsidR="00B572B6" w:rsidRPr="006A0D6D" w:rsidRDefault="00B572B6" w:rsidP="00B572B6">
            <w:pPr>
              <w:widowControl/>
              <w:jc w:val="right"/>
              <w:rPr>
                <w:sz w:val="24"/>
                <w:szCs w:val="24"/>
              </w:rPr>
            </w:pPr>
            <w:r w:rsidRPr="006A0D6D">
              <w:rPr>
                <w:sz w:val="24"/>
                <w:szCs w:val="24"/>
              </w:rPr>
              <w:t>602,10</w:t>
            </w:r>
          </w:p>
        </w:tc>
        <w:tc>
          <w:tcPr>
            <w:tcW w:w="474" w:type="pct"/>
          </w:tcPr>
          <w:p w:rsidR="00B572B6" w:rsidRPr="006A0D6D" w:rsidRDefault="00B572B6" w:rsidP="00B572B6">
            <w:pPr>
              <w:widowControl/>
              <w:jc w:val="right"/>
              <w:rPr>
                <w:sz w:val="24"/>
                <w:szCs w:val="24"/>
              </w:rPr>
            </w:pPr>
            <w:r w:rsidRPr="006A0D6D">
              <w:rPr>
                <w:sz w:val="24"/>
                <w:szCs w:val="24"/>
              </w:rPr>
              <w:t>602,10</w:t>
            </w:r>
          </w:p>
        </w:tc>
        <w:tc>
          <w:tcPr>
            <w:tcW w:w="474" w:type="pct"/>
          </w:tcPr>
          <w:p w:rsidR="00B572B6" w:rsidRPr="006A0D6D" w:rsidRDefault="00B572B6" w:rsidP="00B572B6">
            <w:pPr>
              <w:widowControl/>
              <w:jc w:val="right"/>
              <w:rPr>
                <w:sz w:val="24"/>
                <w:szCs w:val="24"/>
              </w:rPr>
            </w:pPr>
            <w:r w:rsidRPr="006A0D6D">
              <w:rPr>
                <w:sz w:val="24"/>
                <w:szCs w:val="24"/>
              </w:rPr>
              <w:t>602,10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ОБСЛУЖИВАНИЕ ГОСУДАРСТВЕННОГО И МУНИЦИПАЛЬНОГО ДОЛГА</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13</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10,45</w:t>
            </w:r>
          </w:p>
        </w:tc>
        <w:tc>
          <w:tcPr>
            <w:tcW w:w="474" w:type="pct"/>
          </w:tcPr>
          <w:p w:rsidR="00B572B6" w:rsidRPr="006A0D6D" w:rsidRDefault="00B572B6" w:rsidP="00B572B6">
            <w:pPr>
              <w:widowControl/>
              <w:jc w:val="right"/>
              <w:rPr>
                <w:bCs/>
                <w:iCs/>
                <w:sz w:val="24"/>
                <w:szCs w:val="24"/>
              </w:rPr>
            </w:pPr>
            <w:r w:rsidRPr="006A0D6D">
              <w:rPr>
                <w:bCs/>
                <w:iCs/>
                <w:sz w:val="24"/>
                <w:szCs w:val="24"/>
              </w:rPr>
              <w:t>7,25</w:t>
            </w:r>
          </w:p>
        </w:tc>
        <w:tc>
          <w:tcPr>
            <w:tcW w:w="474" w:type="pct"/>
          </w:tcPr>
          <w:p w:rsidR="00B572B6" w:rsidRPr="006A0D6D" w:rsidRDefault="00B572B6" w:rsidP="00B572B6">
            <w:pPr>
              <w:widowControl/>
              <w:jc w:val="right"/>
              <w:rPr>
                <w:bCs/>
                <w:iCs/>
                <w:sz w:val="24"/>
                <w:szCs w:val="24"/>
              </w:rPr>
            </w:pPr>
            <w:r w:rsidRPr="006A0D6D">
              <w:rPr>
                <w:bCs/>
                <w:iCs/>
                <w:sz w:val="24"/>
                <w:szCs w:val="24"/>
              </w:rPr>
              <w:t>3,12</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 xml:space="preserve">Обслуживание государственного внутреннего и муниципального </w:t>
            </w:r>
            <w:r w:rsidRPr="006A0D6D">
              <w:rPr>
                <w:bCs/>
                <w:iCs/>
                <w:sz w:val="24"/>
                <w:szCs w:val="24"/>
              </w:rPr>
              <w:lastRenderedPageBreak/>
              <w:t>долга</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992</w:t>
            </w:r>
          </w:p>
        </w:tc>
        <w:tc>
          <w:tcPr>
            <w:tcW w:w="237" w:type="pct"/>
          </w:tcPr>
          <w:p w:rsidR="00B572B6" w:rsidRPr="006A0D6D" w:rsidRDefault="00B572B6" w:rsidP="00B572B6">
            <w:pPr>
              <w:widowControl/>
              <w:jc w:val="center"/>
              <w:rPr>
                <w:bCs/>
                <w:iCs/>
                <w:sz w:val="24"/>
                <w:szCs w:val="24"/>
              </w:rPr>
            </w:pPr>
            <w:r w:rsidRPr="006A0D6D">
              <w:rPr>
                <w:bCs/>
                <w:iCs/>
                <w:sz w:val="24"/>
                <w:szCs w:val="24"/>
              </w:rPr>
              <w:t>13</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10,45</w:t>
            </w:r>
          </w:p>
        </w:tc>
        <w:tc>
          <w:tcPr>
            <w:tcW w:w="474" w:type="pct"/>
          </w:tcPr>
          <w:p w:rsidR="00B572B6" w:rsidRPr="006A0D6D" w:rsidRDefault="00B572B6" w:rsidP="00B572B6">
            <w:pPr>
              <w:widowControl/>
              <w:jc w:val="right"/>
              <w:rPr>
                <w:bCs/>
                <w:iCs/>
                <w:sz w:val="24"/>
                <w:szCs w:val="24"/>
              </w:rPr>
            </w:pPr>
            <w:r w:rsidRPr="006A0D6D">
              <w:rPr>
                <w:bCs/>
                <w:iCs/>
                <w:sz w:val="24"/>
                <w:szCs w:val="24"/>
              </w:rPr>
              <w:t>7,25</w:t>
            </w:r>
          </w:p>
        </w:tc>
        <w:tc>
          <w:tcPr>
            <w:tcW w:w="474" w:type="pct"/>
          </w:tcPr>
          <w:p w:rsidR="00B572B6" w:rsidRPr="006A0D6D" w:rsidRDefault="00B572B6" w:rsidP="00B572B6">
            <w:pPr>
              <w:widowControl/>
              <w:jc w:val="right"/>
              <w:rPr>
                <w:bCs/>
                <w:iCs/>
                <w:sz w:val="24"/>
                <w:szCs w:val="24"/>
              </w:rPr>
            </w:pPr>
            <w:r w:rsidRPr="006A0D6D">
              <w:rPr>
                <w:bCs/>
                <w:iCs/>
                <w:sz w:val="24"/>
                <w:szCs w:val="24"/>
              </w:rPr>
              <w:t>3,12</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13</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10,45</w:t>
            </w:r>
          </w:p>
        </w:tc>
        <w:tc>
          <w:tcPr>
            <w:tcW w:w="474" w:type="pct"/>
          </w:tcPr>
          <w:p w:rsidR="00B572B6" w:rsidRPr="006A0D6D" w:rsidRDefault="00B572B6" w:rsidP="00B572B6">
            <w:pPr>
              <w:widowControl/>
              <w:jc w:val="right"/>
              <w:rPr>
                <w:bCs/>
                <w:iCs/>
                <w:sz w:val="24"/>
                <w:szCs w:val="24"/>
              </w:rPr>
            </w:pPr>
            <w:r w:rsidRPr="006A0D6D">
              <w:rPr>
                <w:bCs/>
                <w:iCs/>
                <w:sz w:val="24"/>
                <w:szCs w:val="24"/>
              </w:rPr>
              <w:t>7,25</w:t>
            </w:r>
          </w:p>
        </w:tc>
        <w:tc>
          <w:tcPr>
            <w:tcW w:w="474" w:type="pct"/>
          </w:tcPr>
          <w:p w:rsidR="00B572B6" w:rsidRPr="006A0D6D" w:rsidRDefault="00B572B6" w:rsidP="00B572B6">
            <w:pPr>
              <w:widowControl/>
              <w:jc w:val="right"/>
              <w:rPr>
                <w:bCs/>
                <w:iCs/>
                <w:sz w:val="24"/>
                <w:szCs w:val="24"/>
              </w:rPr>
            </w:pPr>
            <w:r w:rsidRPr="006A0D6D">
              <w:rPr>
                <w:bCs/>
                <w:iCs/>
                <w:sz w:val="24"/>
                <w:szCs w:val="24"/>
              </w:rPr>
              <w:t>3,12</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Подпрограмма "Управление муниципальным долгом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13</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1310000000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10,45</w:t>
            </w:r>
          </w:p>
        </w:tc>
        <w:tc>
          <w:tcPr>
            <w:tcW w:w="474" w:type="pct"/>
          </w:tcPr>
          <w:p w:rsidR="00B572B6" w:rsidRPr="006A0D6D" w:rsidRDefault="00B572B6" w:rsidP="00B572B6">
            <w:pPr>
              <w:widowControl/>
              <w:jc w:val="right"/>
              <w:rPr>
                <w:bCs/>
                <w:iCs/>
                <w:sz w:val="24"/>
                <w:szCs w:val="24"/>
              </w:rPr>
            </w:pPr>
            <w:r w:rsidRPr="006A0D6D">
              <w:rPr>
                <w:bCs/>
                <w:iCs/>
                <w:sz w:val="24"/>
                <w:szCs w:val="24"/>
              </w:rPr>
              <w:t>7,25</w:t>
            </w:r>
          </w:p>
        </w:tc>
        <w:tc>
          <w:tcPr>
            <w:tcW w:w="474" w:type="pct"/>
          </w:tcPr>
          <w:p w:rsidR="00B572B6" w:rsidRPr="006A0D6D" w:rsidRDefault="00B572B6" w:rsidP="00B572B6">
            <w:pPr>
              <w:widowControl/>
              <w:jc w:val="right"/>
              <w:rPr>
                <w:bCs/>
                <w:iCs/>
                <w:sz w:val="24"/>
                <w:szCs w:val="24"/>
              </w:rPr>
            </w:pPr>
            <w:r w:rsidRPr="006A0D6D">
              <w:rPr>
                <w:bCs/>
                <w:iCs/>
                <w:sz w:val="24"/>
                <w:szCs w:val="24"/>
              </w:rPr>
              <w:t>3,12</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13</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1310100000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10,45</w:t>
            </w:r>
          </w:p>
        </w:tc>
        <w:tc>
          <w:tcPr>
            <w:tcW w:w="474" w:type="pct"/>
          </w:tcPr>
          <w:p w:rsidR="00B572B6" w:rsidRPr="006A0D6D" w:rsidRDefault="00B572B6" w:rsidP="00B572B6">
            <w:pPr>
              <w:widowControl/>
              <w:jc w:val="right"/>
              <w:rPr>
                <w:bCs/>
                <w:iCs/>
                <w:sz w:val="24"/>
                <w:szCs w:val="24"/>
              </w:rPr>
            </w:pPr>
            <w:r w:rsidRPr="006A0D6D">
              <w:rPr>
                <w:bCs/>
                <w:iCs/>
                <w:sz w:val="24"/>
                <w:szCs w:val="24"/>
              </w:rPr>
              <w:t>7,25</w:t>
            </w:r>
          </w:p>
        </w:tc>
        <w:tc>
          <w:tcPr>
            <w:tcW w:w="474" w:type="pct"/>
          </w:tcPr>
          <w:p w:rsidR="00B572B6" w:rsidRPr="006A0D6D" w:rsidRDefault="00B572B6" w:rsidP="00B572B6">
            <w:pPr>
              <w:widowControl/>
              <w:jc w:val="right"/>
              <w:rPr>
                <w:bCs/>
                <w:iCs/>
                <w:sz w:val="24"/>
                <w:szCs w:val="24"/>
              </w:rPr>
            </w:pPr>
            <w:r w:rsidRPr="006A0D6D">
              <w:rPr>
                <w:bCs/>
                <w:iCs/>
                <w:sz w:val="24"/>
                <w:szCs w:val="24"/>
              </w:rPr>
              <w:t>3,12</w:t>
            </w:r>
          </w:p>
        </w:tc>
      </w:tr>
      <w:tr w:rsidR="00B572B6" w:rsidRPr="006A0D6D" w:rsidTr="002F1F8E">
        <w:trPr>
          <w:trHeight w:val="1470"/>
        </w:trPr>
        <w:tc>
          <w:tcPr>
            <w:tcW w:w="2019" w:type="pct"/>
          </w:tcPr>
          <w:p w:rsidR="00B572B6" w:rsidRPr="006A0D6D" w:rsidRDefault="00B572B6" w:rsidP="00B572B6">
            <w:pPr>
              <w:widowControl/>
              <w:rPr>
                <w:bCs/>
                <w:iCs/>
                <w:sz w:val="24"/>
                <w:szCs w:val="24"/>
              </w:rPr>
            </w:pPr>
            <w:r w:rsidRPr="006A0D6D">
              <w:rPr>
                <w:bCs/>
                <w:iCs/>
                <w:sz w:val="24"/>
                <w:szCs w:val="24"/>
              </w:rPr>
              <w:t xml:space="preserve">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w:t>
            </w:r>
            <w:r w:rsidRPr="006A0D6D">
              <w:rPr>
                <w:bCs/>
                <w:iCs/>
                <w:sz w:val="24"/>
                <w:szCs w:val="24"/>
              </w:rPr>
              <w:lastRenderedPageBreak/>
              <w:t>последствий засухи</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992</w:t>
            </w:r>
          </w:p>
        </w:tc>
        <w:tc>
          <w:tcPr>
            <w:tcW w:w="237" w:type="pct"/>
          </w:tcPr>
          <w:p w:rsidR="00B572B6" w:rsidRPr="006A0D6D" w:rsidRDefault="00B572B6" w:rsidP="00B572B6">
            <w:pPr>
              <w:widowControl/>
              <w:jc w:val="center"/>
              <w:rPr>
                <w:bCs/>
                <w:iCs/>
                <w:sz w:val="24"/>
                <w:szCs w:val="24"/>
              </w:rPr>
            </w:pPr>
            <w:r w:rsidRPr="006A0D6D">
              <w:rPr>
                <w:bCs/>
                <w:iCs/>
                <w:sz w:val="24"/>
                <w:szCs w:val="24"/>
              </w:rPr>
              <w:t>13</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1310120870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1,78</w:t>
            </w:r>
          </w:p>
        </w:tc>
        <w:tc>
          <w:tcPr>
            <w:tcW w:w="474" w:type="pct"/>
          </w:tcPr>
          <w:p w:rsidR="00B572B6" w:rsidRPr="006A0D6D" w:rsidRDefault="00B572B6" w:rsidP="00B572B6">
            <w:pPr>
              <w:widowControl/>
              <w:jc w:val="right"/>
              <w:rPr>
                <w:bCs/>
                <w:iCs/>
                <w:sz w:val="24"/>
                <w:szCs w:val="24"/>
              </w:rPr>
            </w:pPr>
            <w:r w:rsidRPr="006A0D6D">
              <w:rPr>
                <w:bCs/>
                <w:iCs/>
                <w:sz w:val="24"/>
                <w:szCs w:val="24"/>
              </w:rPr>
              <w:t>1,27</w:t>
            </w:r>
          </w:p>
        </w:tc>
        <w:tc>
          <w:tcPr>
            <w:tcW w:w="474" w:type="pct"/>
          </w:tcPr>
          <w:p w:rsidR="00B572B6" w:rsidRPr="006A0D6D" w:rsidRDefault="00B572B6" w:rsidP="00B572B6">
            <w:pPr>
              <w:widowControl/>
              <w:jc w:val="right"/>
              <w:rPr>
                <w:bCs/>
                <w:iCs/>
                <w:sz w:val="24"/>
                <w:szCs w:val="24"/>
              </w:rPr>
            </w:pPr>
            <w:r w:rsidRPr="006A0D6D">
              <w:rPr>
                <w:bCs/>
                <w:iCs/>
                <w:sz w:val="24"/>
                <w:szCs w:val="24"/>
              </w:rPr>
              <w:t>0,77</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Обслуживание государственного (муниципального) долга</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13</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1310120870</w:t>
            </w:r>
          </w:p>
        </w:tc>
        <w:tc>
          <w:tcPr>
            <w:tcW w:w="237" w:type="pct"/>
          </w:tcPr>
          <w:p w:rsidR="00B572B6" w:rsidRPr="006A0D6D" w:rsidRDefault="00B572B6" w:rsidP="00B572B6">
            <w:pPr>
              <w:widowControl/>
              <w:jc w:val="center"/>
              <w:rPr>
                <w:bCs/>
                <w:iCs/>
                <w:sz w:val="24"/>
                <w:szCs w:val="24"/>
              </w:rPr>
            </w:pPr>
            <w:r w:rsidRPr="006A0D6D">
              <w:rPr>
                <w:bCs/>
                <w:iCs/>
                <w:sz w:val="24"/>
                <w:szCs w:val="24"/>
              </w:rPr>
              <w:t>700</w:t>
            </w:r>
          </w:p>
        </w:tc>
        <w:tc>
          <w:tcPr>
            <w:tcW w:w="474" w:type="pct"/>
          </w:tcPr>
          <w:p w:rsidR="00B572B6" w:rsidRPr="006A0D6D" w:rsidRDefault="00B572B6" w:rsidP="00B572B6">
            <w:pPr>
              <w:widowControl/>
              <w:jc w:val="right"/>
              <w:rPr>
                <w:bCs/>
                <w:iCs/>
                <w:sz w:val="24"/>
                <w:szCs w:val="24"/>
              </w:rPr>
            </w:pPr>
            <w:r w:rsidRPr="006A0D6D">
              <w:rPr>
                <w:bCs/>
                <w:iCs/>
                <w:sz w:val="24"/>
                <w:szCs w:val="24"/>
              </w:rPr>
              <w:t>1,78</w:t>
            </w:r>
          </w:p>
        </w:tc>
        <w:tc>
          <w:tcPr>
            <w:tcW w:w="474" w:type="pct"/>
          </w:tcPr>
          <w:p w:rsidR="00B572B6" w:rsidRPr="006A0D6D" w:rsidRDefault="00B572B6" w:rsidP="00B572B6">
            <w:pPr>
              <w:widowControl/>
              <w:jc w:val="right"/>
              <w:rPr>
                <w:bCs/>
                <w:iCs/>
                <w:sz w:val="24"/>
                <w:szCs w:val="24"/>
              </w:rPr>
            </w:pPr>
            <w:r w:rsidRPr="006A0D6D">
              <w:rPr>
                <w:bCs/>
                <w:iCs/>
                <w:sz w:val="24"/>
                <w:szCs w:val="24"/>
              </w:rPr>
              <w:t>1,27</w:t>
            </w:r>
          </w:p>
        </w:tc>
        <w:tc>
          <w:tcPr>
            <w:tcW w:w="474" w:type="pct"/>
          </w:tcPr>
          <w:p w:rsidR="00B572B6" w:rsidRPr="006A0D6D" w:rsidRDefault="00B572B6" w:rsidP="00B572B6">
            <w:pPr>
              <w:widowControl/>
              <w:jc w:val="right"/>
              <w:rPr>
                <w:bCs/>
                <w:iCs/>
                <w:sz w:val="24"/>
                <w:szCs w:val="24"/>
              </w:rPr>
            </w:pPr>
            <w:r w:rsidRPr="006A0D6D">
              <w:rPr>
                <w:bCs/>
                <w:iCs/>
                <w:sz w:val="24"/>
                <w:szCs w:val="24"/>
              </w:rPr>
              <w:t>0,77</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Обслуживание муниципального долга</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13</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1310120870</w:t>
            </w:r>
          </w:p>
        </w:tc>
        <w:tc>
          <w:tcPr>
            <w:tcW w:w="237" w:type="pct"/>
          </w:tcPr>
          <w:p w:rsidR="00B572B6" w:rsidRPr="006A0D6D" w:rsidRDefault="00B572B6" w:rsidP="00B572B6">
            <w:pPr>
              <w:widowControl/>
              <w:jc w:val="center"/>
              <w:rPr>
                <w:sz w:val="24"/>
                <w:szCs w:val="24"/>
              </w:rPr>
            </w:pPr>
            <w:r w:rsidRPr="006A0D6D">
              <w:rPr>
                <w:sz w:val="24"/>
                <w:szCs w:val="24"/>
              </w:rPr>
              <w:t>730</w:t>
            </w:r>
          </w:p>
        </w:tc>
        <w:tc>
          <w:tcPr>
            <w:tcW w:w="474" w:type="pct"/>
          </w:tcPr>
          <w:p w:rsidR="00B572B6" w:rsidRPr="006A0D6D" w:rsidRDefault="00B572B6" w:rsidP="00B572B6">
            <w:pPr>
              <w:widowControl/>
              <w:jc w:val="right"/>
              <w:rPr>
                <w:sz w:val="24"/>
                <w:szCs w:val="24"/>
              </w:rPr>
            </w:pPr>
            <w:r w:rsidRPr="006A0D6D">
              <w:rPr>
                <w:sz w:val="24"/>
                <w:szCs w:val="24"/>
              </w:rPr>
              <w:t>1,78</w:t>
            </w:r>
          </w:p>
        </w:tc>
        <w:tc>
          <w:tcPr>
            <w:tcW w:w="474" w:type="pct"/>
          </w:tcPr>
          <w:p w:rsidR="00B572B6" w:rsidRPr="006A0D6D" w:rsidRDefault="00B572B6" w:rsidP="00B572B6">
            <w:pPr>
              <w:widowControl/>
              <w:jc w:val="right"/>
              <w:rPr>
                <w:sz w:val="24"/>
                <w:szCs w:val="24"/>
              </w:rPr>
            </w:pPr>
            <w:r w:rsidRPr="006A0D6D">
              <w:rPr>
                <w:sz w:val="24"/>
                <w:szCs w:val="24"/>
              </w:rPr>
              <w:t>1,27</w:t>
            </w:r>
          </w:p>
        </w:tc>
        <w:tc>
          <w:tcPr>
            <w:tcW w:w="474" w:type="pct"/>
          </w:tcPr>
          <w:p w:rsidR="00B572B6" w:rsidRPr="006A0D6D" w:rsidRDefault="00B572B6" w:rsidP="00B572B6">
            <w:pPr>
              <w:widowControl/>
              <w:jc w:val="right"/>
              <w:rPr>
                <w:sz w:val="24"/>
                <w:szCs w:val="24"/>
              </w:rPr>
            </w:pPr>
            <w:r w:rsidRPr="006A0D6D">
              <w:rPr>
                <w:sz w:val="24"/>
                <w:szCs w:val="24"/>
              </w:rPr>
              <w:t>0,77</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Процентные платежи по муниципальному долгу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13</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1310120890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8,67</w:t>
            </w:r>
          </w:p>
        </w:tc>
        <w:tc>
          <w:tcPr>
            <w:tcW w:w="474" w:type="pct"/>
          </w:tcPr>
          <w:p w:rsidR="00B572B6" w:rsidRPr="006A0D6D" w:rsidRDefault="00B572B6" w:rsidP="00B572B6">
            <w:pPr>
              <w:widowControl/>
              <w:jc w:val="right"/>
              <w:rPr>
                <w:bCs/>
                <w:iCs/>
                <w:sz w:val="24"/>
                <w:szCs w:val="24"/>
              </w:rPr>
            </w:pPr>
            <w:r w:rsidRPr="006A0D6D">
              <w:rPr>
                <w:bCs/>
                <w:iCs/>
                <w:sz w:val="24"/>
                <w:szCs w:val="24"/>
              </w:rPr>
              <w:t>5,98</w:t>
            </w:r>
          </w:p>
        </w:tc>
        <w:tc>
          <w:tcPr>
            <w:tcW w:w="474" w:type="pct"/>
          </w:tcPr>
          <w:p w:rsidR="00B572B6" w:rsidRPr="006A0D6D" w:rsidRDefault="00B572B6" w:rsidP="00B572B6">
            <w:pPr>
              <w:widowControl/>
              <w:jc w:val="right"/>
              <w:rPr>
                <w:bCs/>
                <w:iCs/>
                <w:sz w:val="24"/>
                <w:szCs w:val="24"/>
              </w:rPr>
            </w:pPr>
            <w:r w:rsidRPr="006A0D6D">
              <w:rPr>
                <w:bCs/>
                <w:iCs/>
                <w:sz w:val="24"/>
                <w:szCs w:val="24"/>
              </w:rPr>
              <w:t>2,35</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Обслуживание государственного (муниципального) долга</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13</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1310120890</w:t>
            </w:r>
          </w:p>
        </w:tc>
        <w:tc>
          <w:tcPr>
            <w:tcW w:w="237" w:type="pct"/>
          </w:tcPr>
          <w:p w:rsidR="00B572B6" w:rsidRPr="006A0D6D" w:rsidRDefault="00B572B6" w:rsidP="00B572B6">
            <w:pPr>
              <w:widowControl/>
              <w:jc w:val="center"/>
              <w:rPr>
                <w:bCs/>
                <w:iCs/>
                <w:sz w:val="24"/>
                <w:szCs w:val="24"/>
              </w:rPr>
            </w:pPr>
            <w:r w:rsidRPr="006A0D6D">
              <w:rPr>
                <w:bCs/>
                <w:iCs/>
                <w:sz w:val="24"/>
                <w:szCs w:val="24"/>
              </w:rPr>
              <w:t>700</w:t>
            </w:r>
          </w:p>
        </w:tc>
        <w:tc>
          <w:tcPr>
            <w:tcW w:w="474" w:type="pct"/>
          </w:tcPr>
          <w:p w:rsidR="00B572B6" w:rsidRPr="006A0D6D" w:rsidRDefault="00B572B6" w:rsidP="00B572B6">
            <w:pPr>
              <w:widowControl/>
              <w:jc w:val="right"/>
              <w:rPr>
                <w:bCs/>
                <w:iCs/>
                <w:sz w:val="24"/>
                <w:szCs w:val="24"/>
              </w:rPr>
            </w:pPr>
            <w:r w:rsidRPr="006A0D6D">
              <w:rPr>
                <w:bCs/>
                <w:iCs/>
                <w:sz w:val="24"/>
                <w:szCs w:val="24"/>
              </w:rPr>
              <w:t>8,67</w:t>
            </w:r>
          </w:p>
        </w:tc>
        <w:tc>
          <w:tcPr>
            <w:tcW w:w="474" w:type="pct"/>
          </w:tcPr>
          <w:p w:rsidR="00B572B6" w:rsidRPr="006A0D6D" w:rsidRDefault="00B572B6" w:rsidP="00B572B6">
            <w:pPr>
              <w:widowControl/>
              <w:jc w:val="right"/>
              <w:rPr>
                <w:bCs/>
                <w:iCs/>
                <w:sz w:val="24"/>
                <w:szCs w:val="24"/>
              </w:rPr>
            </w:pPr>
            <w:r w:rsidRPr="006A0D6D">
              <w:rPr>
                <w:bCs/>
                <w:iCs/>
                <w:sz w:val="24"/>
                <w:szCs w:val="24"/>
              </w:rPr>
              <w:t>5,98</w:t>
            </w:r>
          </w:p>
        </w:tc>
        <w:tc>
          <w:tcPr>
            <w:tcW w:w="474" w:type="pct"/>
          </w:tcPr>
          <w:p w:rsidR="00B572B6" w:rsidRPr="006A0D6D" w:rsidRDefault="00B572B6" w:rsidP="00B572B6">
            <w:pPr>
              <w:widowControl/>
              <w:jc w:val="right"/>
              <w:rPr>
                <w:bCs/>
                <w:iCs/>
                <w:sz w:val="24"/>
                <w:szCs w:val="24"/>
              </w:rPr>
            </w:pPr>
            <w:r w:rsidRPr="006A0D6D">
              <w:rPr>
                <w:bCs/>
                <w:iCs/>
                <w:sz w:val="24"/>
                <w:szCs w:val="24"/>
              </w:rPr>
              <w:t>2,35</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Обслуживание муниципального долга</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13</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1310120890</w:t>
            </w:r>
          </w:p>
        </w:tc>
        <w:tc>
          <w:tcPr>
            <w:tcW w:w="237" w:type="pct"/>
          </w:tcPr>
          <w:p w:rsidR="00B572B6" w:rsidRPr="006A0D6D" w:rsidRDefault="00B572B6" w:rsidP="00B572B6">
            <w:pPr>
              <w:widowControl/>
              <w:jc w:val="center"/>
              <w:rPr>
                <w:sz w:val="24"/>
                <w:szCs w:val="24"/>
              </w:rPr>
            </w:pPr>
            <w:r w:rsidRPr="006A0D6D">
              <w:rPr>
                <w:sz w:val="24"/>
                <w:szCs w:val="24"/>
              </w:rPr>
              <w:t>730</w:t>
            </w:r>
          </w:p>
        </w:tc>
        <w:tc>
          <w:tcPr>
            <w:tcW w:w="474" w:type="pct"/>
          </w:tcPr>
          <w:p w:rsidR="00B572B6" w:rsidRPr="006A0D6D" w:rsidRDefault="00B572B6" w:rsidP="00B572B6">
            <w:pPr>
              <w:widowControl/>
              <w:jc w:val="right"/>
              <w:rPr>
                <w:sz w:val="24"/>
                <w:szCs w:val="24"/>
              </w:rPr>
            </w:pPr>
            <w:r w:rsidRPr="006A0D6D">
              <w:rPr>
                <w:sz w:val="24"/>
                <w:szCs w:val="24"/>
              </w:rPr>
              <w:t>8,67</w:t>
            </w:r>
          </w:p>
        </w:tc>
        <w:tc>
          <w:tcPr>
            <w:tcW w:w="474" w:type="pct"/>
          </w:tcPr>
          <w:p w:rsidR="00B572B6" w:rsidRPr="006A0D6D" w:rsidRDefault="00B572B6" w:rsidP="00B572B6">
            <w:pPr>
              <w:widowControl/>
              <w:jc w:val="right"/>
              <w:rPr>
                <w:sz w:val="24"/>
                <w:szCs w:val="24"/>
              </w:rPr>
            </w:pPr>
            <w:r w:rsidRPr="006A0D6D">
              <w:rPr>
                <w:sz w:val="24"/>
                <w:szCs w:val="24"/>
              </w:rPr>
              <w:t>5,98</w:t>
            </w:r>
          </w:p>
        </w:tc>
        <w:tc>
          <w:tcPr>
            <w:tcW w:w="474" w:type="pct"/>
          </w:tcPr>
          <w:p w:rsidR="00B572B6" w:rsidRPr="006A0D6D" w:rsidRDefault="00B572B6" w:rsidP="00B572B6">
            <w:pPr>
              <w:widowControl/>
              <w:jc w:val="right"/>
              <w:rPr>
                <w:sz w:val="24"/>
                <w:szCs w:val="24"/>
              </w:rPr>
            </w:pPr>
            <w:r w:rsidRPr="006A0D6D">
              <w:rPr>
                <w:sz w:val="24"/>
                <w:szCs w:val="24"/>
              </w:rPr>
              <w:t>2,35</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МЕЖБЮДЖЕТНЫЕ ТРАНСФЕРТЫ ОБЩЕГО ХАРАКТЕРА БЮДЖЕТАМ СУБЪЕКТОВ РОССИЙСКОЙ ФЕДЕРАЦИИ И МУНИЦИПАЛЬНЫХ ОБРАЗОВАНИЙ</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 </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7 125,69</w:t>
            </w:r>
          </w:p>
        </w:tc>
        <w:tc>
          <w:tcPr>
            <w:tcW w:w="474" w:type="pct"/>
          </w:tcPr>
          <w:p w:rsidR="00B572B6" w:rsidRPr="006A0D6D" w:rsidRDefault="00B572B6" w:rsidP="00B572B6">
            <w:pPr>
              <w:widowControl/>
              <w:jc w:val="right"/>
              <w:rPr>
                <w:bCs/>
                <w:iCs/>
                <w:sz w:val="24"/>
                <w:szCs w:val="24"/>
              </w:rPr>
            </w:pPr>
            <w:r w:rsidRPr="006A0D6D">
              <w:rPr>
                <w:bCs/>
                <w:iCs/>
                <w:sz w:val="24"/>
                <w:szCs w:val="24"/>
              </w:rPr>
              <w:t>6 847,66</w:t>
            </w:r>
          </w:p>
        </w:tc>
        <w:tc>
          <w:tcPr>
            <w:tcW w:w="474" w:type="pct"/>
          </w:tcPr>
          <w:p w:rsidR="00B572B6" w:rsidRPr="006A0D6D" w:rsidRDefault="00B572B6" w:rsidP="00B572B6">
            <w:pPr>
              <w:widowControl/>
              <w:jc w:val="right"/>
              <w:rPr>
                <w:bCs/>
                <w:iCs/>
                <w:sz w:val="24"/>
                <w:szCs w:val="24"/>
              </w:rPr>
            </w:pPr>
            <w:r w:rsidRPr="006A0D6D">
              <w:rPr>
                <w:bCs/>
                <w:iCs/>
                <w:sz w:val="24"/>
                <w:szCs w:val="24"/>
              </w:rPr>
              <w:t>6 961,15</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Дотации на выравнивание бюджетной обеспеченности субъектов Российской Федерации и муниципальных образований</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5 125,69</w:t>
            </w:r>
          </w:p>
        </w:tc>
        <w:tc>
          <w:tcPr>
            <w:tcW w:w="474" w:type="pct"/>
          </w:tcPr>
          <w:p w:rsidR="00B572B6" w:rsidRPr="006A0D6D" w:rsidRDefault="00B572B6" w:rsidP="00B572B6">
            <w:pPr>
              <w:widowControl/>
              <w:jc w:val="right"/>
              <w:rPr>
                <w:bCs/>
                <w:iCs/>
                <w:sz w:val="24"/>
                <w:szCs w:val="24"/>
              </w:rPr>
            </w:pPr>
            <w:r w:rsidRPr="006A0D6D">
              <w:rPr>
                <w:bCs/>
                <w:iCs/>
                <w:sz w:val="24"/>
                <w:szCs w:val="24"/>
              </w:rPr>
              <w:t>4 847,66</w:t>
            </w:r>
          </w:p>
        </w:tc>
        <w:tc>
          <w:tcPr>
            <w:tcW w:w="474" w:type="pct"/>
          </w:tcPr>
          <w:p w:rsidR="00B572B6" w:rsidRPr="006A0D6D" w:rsidRDefault="00B572B6" w:rsidP="00B572B6">
            <w:pPr>
              <w:widowControl/>
              <w:jc w:val="right"/>
              <w:rPr>
                <w:bCs/>
                <w:iCs/>
                <w:sz w:val="24"/>
                <w:szCs w:val="24"/>
              </w:rPr>
            </w:pPr>
            <w:r w:rsidRPr="006A0D6D">
              <w:rPr>
                <w:bCs/>
                <w:iCs/>
                <w:sz w:val="24"/>
                <w:szCs w:val="24"/>
              </w:rPr>
              <w:t>4 961,15</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 xml:space="preserve">Муниципальная программа "Управление муниципальными </w:t>
            </w:r>
            <w:r w:rsidRPr="006A0D6D">
              <w:rPr>
                <w:bCs/>
                <w:iCs/>
                <w:sz w:val="24"/>
                <w:szCs w:val="24"/>
              </w:rPr>
              <w:lastRenderedPageBreak/>
              <w:t>финансами и муниципальным долгом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lastRenderedPageBreak/>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5 125,69</w:t>
            </w:r>
          </w:p>
        </w:tc>
        <w:tc>
          <w:tcPr>
            <w:tcW w:w="474" w:type="pct"/>
          </w:tcPr>
          <w:p w:rsidR="00B572B6" w:rsidRPr="006A0D6D" w:rsidRDefault="00B572B6" w:rsidP="00B572B6">
            <w:pPr>
              <w:widowControl/>
              <w:jc w:val="right"/>
              <w:rPr>
                <w:bCs/>
                <w:iCs/>
                <w:sz w:val="24"/>
                <w:szCs w:val="24"/>
              </w:rPr>
            </w:pPr>
            <w:r w:rsidRPr="006A0D6D">
              <w:rPr>
                <w:bCs/>
                <w:iCs/>
                <w:sz w:val="24"/>
                <w:szCs w:val="24"/>
              </w:rPr>
              <w:t>4 847,66</w:t>
            </w:r>
          </w:p>
        </w:tc>
        <w:tc>
          <w:tcPr>
            <w:tcW w:w="474" w:type="pct"/>
          </w:tcPr>
          <w:p w:rsidR="00B572B6" w:rsidRPr="006A0D6D" w:rsidRDefault="00B572B6" w:rsidP="00B572B6">
            <w:pPr>
              <w:widowControl/>
              <w:jc w:val="right"/>
              <w:rPr>
                <w:bCs/>
                <w:iCs/>
                <w:sz w:val="24"/>
                <w:szCs w:val="24"/>
              </w:rPr>
            </w:pPr>
            <w:r w:rsidRPr="006A0D6D">
              <w:rPr>
                <w:bCs/>
                <w:iCs/>
                <w:sz w:val="24"/>
                <w:szCs w:val="24"/>
              </w:rPr>
              <w:t>4 961,15</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Подпрограмма "Предоставление межбюджетных трансфертов"</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5 125,69</w:t>
            </w:r>
          </w:p>
        </w:tc>
        <w:tc>
          <w:tcPr>
            <w:tcW w:w="474" w:type="pct"/>
          </w:tcPr>
          <w:p w:rsidR="00B572B6" w:rsidRPr="006A0D6D" w:rsidRDefault="00B572B6" w:rsidP="00B572B6">
            <w:pPr>
              <w:widowControl/>
              <w:jc w:val="right"/>
              <w:rPr>
                <w:bCs/>
                <w:iCs/>
                <w:sz w:val="24"/>
                <w:szCs w:val="24"/>
              </w:rPr>
            </w:pPr>
            <w:r w:rsidRPr="006A0D6D">
              <w:rPr>
                <w:bCs/>
                <w:iCs/>
                <w:sz w:val="24"/>
                <w:szCs w:val="24"/>
              </w:rPr>
              <w:t>4 847,66</w:t>
            </w:r>
          </w:p>
        </w:tc>
        <w:tc>
          <w:tcPr>
            <w:tcW w:w="474" w:type="pct"/>
          </w:tcPr>
          <w:p w:rsidR="00B572B6" w:rsidRPr="006A0D6D" w:rsidRDefault="00B572B6" w:rsidP="00B572B6">
            <w:pPr>
              <w:widowControl/>
              <w:jc w:val="right"/>
              <w:rPr>
                <w:bCs/>
                <w:iCs/>
                <w:sz w:val="24"/>
                <w:szCs w:val="24"/>
              </w:rPr>
            </w:pPr>
            <w:r w:rsidRPr="006A0D6D">
              <w:rPr>
                <w:bCs/>
                <w:iCs/>
                <w:sz w:val="24"/>
                <w:szCs w:val="24"/>
              </w:rPr>
              <w:t>4 961,15</w:t>
            </w:r>
          </w:p>
        </w:tc>
      </w:tr>
      <w:tr w:rsidR="00B572B6" w:rsidRPr="006A0D6D" w:rsidTr="002F1F8E">
        <w:trPr>
          <w:trHeight w:val="84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1320200000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5 125,69</w:t>
            </w:r>
          </w:p>
        </w:tc>
        <w:tc>
          <w:tcPr>
            <w:tcW w:w="474" w:type="pct"/>
          </w:tcPr>
          <w:p w:rsidR="00B572B6" w:rsidRPr="006A0D6D" w:rsidRDefault="00B572B6" w:rsidP="00B572B6">
            <w:pPr>
              <w:widowControl/>
              <w:jc w:val="right"/>
              <w:rPr>
                <w:bCs/>
                <w:iCs/>
                <w:sz w:val="24"/>
                <w:szCs w:val="24"/>
              </w:rPr>
            </w:pPr>
            <w:r w:rsidRPr="006A0D6D">
              <w:rPr>
                <w:bCs/>
                <w:iCs/>
                <w:sz w:val="24"/>
                <w:szCs w:val="24"/>
              </w:rPr>
              <w:t>4 847,66</w:t>
            </w:r>
          </w:p>
        </w:tc>
        <w:tc>
          <w:tcPr>
            <w:tcW w:w="474" w:type="pct"/>
          </w:tcPr>
          <w:p w:rsidR="00B572B6" w:rsidRPr="006A0D6D" w:rsidRDefault="00B572B6" w:rsidP="00B572B6">
            <w:pPr>
              <w:widowControl/>
              <w:jc w:val="right"/>
              <w:rPr>
                <w:bCs/>
                <w:iCs/>
                <w:sz w:val="24"/>
                <w:szCs w:val="24"/>
              </w:rPr>
            </w:pPr>
            <w:r w:rsidRPr="006A0D6D">
              <w:rPr>
                <w:bCs/>
                <w:iCs/>
                <w:sz w:val="24"/>
                <w:szCs w:val="24"/>
              </w:rPr>
              <w:t>4 961,15</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1320274030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3 125,69</w:t>
            </w:r>
          </w:p>
        </w:tc>
        <w:tc>
          <w:tcPr>
            <w:tcW w:w="474" w:type="pct"/>
          </w:tcPr>
          <w:p w:rsidR="00B572B6" w:rsidRPr="006A0D6D" w:rsidRDefault="00B572B6" w:rsidP="00B572B6">
            <w:pPr>
              <w:widowControl/>
              <w:jc w:val="right"/>
              <w:rPr>
                <w:bCs/>
                <w:iCs/>
                <w:sz w:val="24"/>
                <w:szCs w:val="24"/>
              </w:rPr>
            </w:pPr>
            <w:r w:rsidRPr="006A0D6D">
              <w:rPr>
                <w:bCs/>
                <w:iCs/>
                <w:sz w:val="24"/>
                <w:szCs w:val="24"/>
              </w:rPr>
              <w:t>2 847,66</w:t>
            </w:r>
          </w:p>
        </w:tc>
        <w:tc>
          <w:tcPr>
            <w:tcW w:w="474" w:type="pct"/>
          </w:tcPr>
          <w:p w:rsidR="00B572B6" w:rsidRPr="006A0D6D" w:rsidRDefault="00B572B6" w:rsidP="00B572B6">
            <w:pPr>
              <w:widowControl/>
              <w:jc w:val="right"/>
              <w:rPr>
                <w:bCs/>
                <w:iCs/>
                <w:sz w:val="24"/>
                <w:szCs w:val="24"/>
              </w:rPr>
            </w:pPr>
            <w:r w:rsidRPr="006A0D6D">
              <w:rPr>
                <w:bCs/>
                <w:iCs/>
                <w:sz w:val="24"/>
                <w:szCs w:val="24"/>
              </w:rPr>
              <w:t>2 961,15</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Межбюджетные трансферты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1320274030</w:t>
            </w:r>
          </w:p>
        </w:tc>
        <w:tc>
          <w:tcPr>
            <w:tcW w:w="237" w:type="pct"/>
          </w:tcPr>
          <w:p w:rsidR="00B572B6" w:rsidRPr="006A0D6D" w:rsidRDefault="00B572B6" w:rsidP="00B572B6">
            <w:pPr>
              <w:widowControl/>
              <w:jc w:val="center"/>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3 125,69</w:t>
            </w:r>
          </w:p>
        </w:tc>
        <w:tc>
          <w:tcPr>
            <w:tcW w:w="474" w:type="pct"/>
          </w:tcPr>
          <w:p w:rsidR="00B572B6" w:rsidRPr="006A0D6D" w:rsidRDefault="00B572B6" w:rsidP="00B572B6">
            <w:pPr>
              <w:widowControl/>
              <w:jc w:val="right"/>
              <w:rPr>
                <w:bCs/>
                <w:iCs/>
                <w:sz w:val="24"/>
                <w:szCs w:val="24"/>
              </w:rPr>
            </w:pPr>
            <w:r w:rsidRPr="006A0D6D">
              <w:rPr>
                <w:bCs/>
                <w:iCs/>
                <w:sz w:val="24"/>
                <w:szCs w:val="24"/>
              </w:rPr>
              <w:t>2 847,66</w:t>
            </w:r>
          </w:p>
        </w:tc>
        <w:tc>
          <w:tcPr>
            <w:tcW w:w="474" w:type="pct"/>
          </w:tcPr>
          <w:p w:rsidR="00B572B6" w:rsidRPr="006A0D6D" w:rsidRDefault="00B572B6" w:rsidP="00B572B6">
            <w:pPr>
              <w:widowControl/>
              <w:jc w:val="right"/>
              <w:rPr>
                <w:bCs/>
                <w:iCs/>
                <w:sz w:val="24"/>
                <w:szCs w:val="24"/>
              </w:rPr>
            </w:pPr>
            <w:r w:rsidRPr="006A0D6D">
              <w:rPr>
                <w:bCs/>
                <w:iCs/>
                <w:sz w:val="24"/>
                <w:szCs w:val="24"/>
              </w:rPr>
              <w:t>2 961,15</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Дотации</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14</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1320274030</w:t>
            </w:r>
          </w:p>
        </w:tc>
        <w:tc>
          <w:tcPr>
            <w:tcW w:w="237" w:type="pct"/>
          </w:tcPr>
          <w:p w:rsidR="00B572B6" w:rsidRPr="006A0D6D" w:rsidRDefault="00B572B6" w:rsidP="00B572B6">
            <w:pPr>
              <w:widowControl/>
              <w:jc w:val="center"/>
              <w:rPr>
                <w:sz w:val="24"/>
                <w:szCs w:val="24"/>
              </w:rPr>
            </w:pPr>
            <w:r w:rsidRPr="006A0D6D">
              <w:rPr>
                <w:sz w:val="24"/>
                <w:szCs w:val="24"/>
              </w:rPr>
              <w:t>510</w:t>
            </w:r>
          </w:p>
        </w:tc>
        <w:tc>
          <w:tcPr>
            <w:tcW w:w="474" w:type="pct"/>
          </w:tcPr>
          <w:p w:rsidR="00B572B6" w:rsidRPr="006A0D6D" w:rsidRDefault="00B572B6" w:rsidP="00B572B6">
            <w:pPr>
              <w:widowControl/>
              <w:jc w:val="right"/>
              <w:rPr>
                <w:sz w:val="24"/>
                <w:szCs w:val="24"/>
              </w:rPr>
            </w:pPr>
            <w:r w:rsidRPr="006A0D6D">
              <w:rPr>
                <w:sz w:val="24"/>
                <w:szCs w:val="24"/>
              </w:rPr>
              <w:t>3 125,69</w:t>
            </w:r>
          </w:p>
        </w:tc>
        <w:tc>
          <w:tcPr>
            <w:tcW w:w="474" w:type="pct"/>
          </w:tcPr>
          <w:p w:rsidR="00B572B6" w:rsidRPr="006A0D6D" w:rsidRDefault="00B572B6" w:rsidP="00B572B6">
            <w:pPr>
              <w:widowControl/>
              <w:jc w:val="right"/>
              <w:rPr>
                <w:sz w:val="24"/>
                <w:szCs w:val="24"/>
              </w:rPr>
            </w:pPr>
            <w:r w:rsidRPr="006A0D6D">
              <w:rPr>
                <w:sz w:val="24"/>
                <w:szCs w:val="24"/>
              </w:rPr>
              <w:t>2 847,66</w:t>
            </w:r>
          </w:p>
        </w:tc>
        <w:tc>
          <w:tcPr>
            <w:tcW w:w="474" w:type="pct"/>
          </w:tcPr>
          <w:p w:rsidR="00B572B6" w:rsidRPr="006A0D6D" w:rsidRDefault="00B572B6" w:rsidP="00B572B6">
            <w:pPr>
              <w:widowControl/>
              <w:jc w:val="right"/>
              <w:rPr>
                <w:sz w:val="24"/>
                <w:szCs w:val="24"/>
              </w:rPr>
            </w:pPr>
            <w:r w:rsidRPr="006A0D6D">
              <w:rPr>
                <w:sz w:val="24"/>
                <w:szCs w:val="24"/>
              </w:rPr>
              <w:t>2 961,15</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Дотации на выравнивание бюджетной обеспеченности поселений</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1320280010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Межбюджетные трансферты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01</w:t>
            </w:r>
          </w:p>
        </w:tc>
        <w:tc>
          <w:tcPr>
            <w:tcW w:w="532" w:type="pct"/>
          </w:tcPr>
          <w:p w:rsidR="00B572B6" w:rsidRPr="006A0D6D" w:rsidRDefault="00B572B6" w:rsidP="00B572B6">
            <w:pPr>
              <w:widowControl/>
              <w:jc w:val="center"/>
              <w:rPr>
                <w:bCs/>
                <w:iCs/>
                <w:sz w:val="24"/>
                <w:szCs w:val="24"/>
              </w:rPr>
            </w:pPr>
            <w:r w:rsidRPr="006A0D6D">
              <w:rPr>
                <w:bCs/>
                <w:iCs/>
                <w:sz w:val="24"/>
                <w:szCs w:val="24"/>
              </w:rPr>
              <w:t>1320280010</w:t>
            </w:r>
          </w:p>
        </w:tc>
        <w:tc>
          <w:tcPr>
            <w:tcW w:w="237" w:type="pct"/>
          </w:tcPr>
          <w:p w:rsidR="00B572B6" w:rsidRPr="006A0D6D" w:rsidRDefault="00B572B6" w:rsidP="00B572B6">
            <w:pPr>
              <w:widowControl/>
              <w:jc w:val="center"/>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Дотации</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14</w:t>
            </w:r>
          </w:p>
        </w:tc>
        <w:tc>
          <w:tcPr>
            <w:tcW w:w="239" w:type="pct"/>
          </w:tcPr>
          <w:p w:rsidR="00B572B6" w:rsidRPr="006A0D6D" w:rsidRDefault="00B572B6" w:rsidP="00B572B6">
            <w:pPr>
              <w:widowControl/>
              <w:jc w:val="center"/>
              <w:rPr>
                <w:sz w:val="24"/>
                <w:szCs w:val="24"/>
              </w:rPr>
            </w:pPr>
            <w:r w:rsidRPr="006A0D6D">
              <w:rPr>
                <w:sz w:val="24"/>
                <w:szCs w:val="24"/>
              </w:rPr>
              <w:t>01</w:t>
            </w:r>
          </w:p>
        </w:tc>
        <w:tc>
          <w:tcPr>
            <w:tcW w:w="532" w:type="pct"/>
          </w:tcPr>
          <w:p w:rsidR="00B572B6" w:rsidRPr="006A0D6D" w:rsidRDefault="00B572B6" w:rsidP="00B572B6">
            <w:pPr>
              <w:widowControl/>
              <w:jc w:val="center"/>
              <w:rPr>
                <w:sz w:val="24"/>
                <w:szCs w:val="24"/>
              </w:rPr>
            </w:pPr>
            <w:r w:rsidRPr="006A0D6D">
              <w:rPr>
                <w:sz w:val="24"/>
                <w:szCs w:val="24"/>
              </w:rPr>
              <w:t>1320280010</w:t>
            </w:r>
          </w:p>
        </w:tc>
        <w:tc>
          <w:tcPr>
            <w:tcW w:w="237" w:type="pct"/>
          </w:tcPr>
          <w:p w:rsidR="00B572B6" w:rsidRPr="006A0D6D" w:rsidRDefault="00B572B6" w:rsidP="00B572B6">
            <w:pPr>
              <w:widowControl/>
              <w:jc w:val="center"/>
              <w:rPr>
                <w:sz w:val="24"/>
                <w:szCs w:val="24"/>
              </w:rPr>
            </w:pPr>
            <w:r w:rsidRPr="006A0D6D">
              <w:rPr>
                <w:sz w:val="24"/>
                <w:szCs w:val="24"/>
              </w:rPr>
              <w:t>510</w:t>
            </w:r>
          </w:p>
        </w:tc>
        <w:tc>
          <w:tcPr>
            <w:tcW w:w="474" w:type="pct"/>
          </w:tcPr>
          <w:p w:rsidR="00B572B6" w:rsidRPr="006A0D6D" w:rsidRDefault="00B572B6" w:rsidP="00B572B6">
            <w:pPr>
              <w:widowControl/>
              <w:jc w:val="right"/>
              <w:rPr>
                <w:sz w:val="24"/>
                <w:szCs w:val="24"/>
              </w:rPr>
            </w:pPr>
            <w:r w:rsidRPr="006A0D6D">
              <w:rPr>
                <w:sz w:val="24"/>
                <w:szCs w:val="24"/>
              </w:rPr>
              <w:t>2 000,00</w:t>
            </w:r>
          </w:p>
        </w:tc>
        <w:tc>
          <w:tcPr>
            <w:tcW w:w="474" w:type="pct"/>
          </w:tcPr>
          <w:p w:rsidR="00B572B6" w:rsidRPr="006A0D6D" w:rsidRDefault="00B572B6" w:rsidP="00B572B6">
            <w:pPr>
              <w:widowControl/>
              <w:jc w:val="right"/>
              <w:rPr>
                <w:sz w:val="24"/>
                <w:szCs w:val="24"/>
              </w:rPr>
            </w:pPr>
            <w:r w:rsidRPr="006A0D6D">
              <w:rPr>
                <w:sz w:val="24"/>
                <w:szCs w:val="24"/>
              </w:rPr>
              <w:t>2 000,00</w:t>
            </w:r>
          </w:p>
        </w:tc>
        <w:tc>
          <w:tcPr>
            <w:tcW w:w="474" w:type="pct"/>
          </w:tcPr>
          <w:p w:rsidR="00B572B6" w:rsidRPr="006A0D6D" w:rsidRDefault="00B572B6" w:rsidP="00B572B6">
            <w:pPr>
              <w:widowControl/>
              <w:jc w:val="right"/>
              <w:rPr>
                <w:sz w:val="24"/>
                <w:szCs w:val="24"/>
              </w:rPr>
            </w:pPr>
            <w:r w:rsidRPr="006A0D6D">
              <w:rPr>
                <w:sz w:val="24"/>
                <w:szCs w:val="24"/>
              </w:rPr>
              <w:t>2 000,00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lastRenderedPageBreak/>
              <w:t>Прочие межбюджетные трансферты общего характера</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 </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r>
      <w:tr w:rsidR="00B572B6" w:rsidRPr="006A0D6D" w:rsidTr="002F1F8E">
        <w:trPr>
          <w:trHeight w:val="1050"/>
        </w:trPr>
        <w:tc>
          <w:tcPr>
            <w:tcW w:w="2019" w:type="pct"/>
          </w:tcPr>
          <w:p w:rsidR="00B572B6" w:rsidRPr="006A0D6D" w:rsidRDefault="00B572B6" w:rsidP="00B572B6">
            <w:pPr>
              <w:widowControl/>
              <w:rPr>
                <w:bCs/>
                <w:iCs/>
                <w:sz w:val="24"/>
                <w:szCs w:val="24"/>
              </w:rPr>
            </w:pPr>
            <w:r w:rsidRPr="006A0D6D">
              <w:rPr>
                <w:bCs/>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1300000000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r>
      <w:tr w:rsidR="00B572B6" w:rsidRPr="006A0D6D" w:rsidTr="002F1F8E">
        <w:trPr>
          <w:trHeight w:val="420"/>
        </w:trPr>
        <w:tc>
          <w:tcPr>
            <w:tcW w:w="2019" w:type="pct"/>
          </w:tcPr>
          <w:p w:rsidR="00B572B6" w:rsidRPr="006A0D6D" w:rsidRDefault="00B572B6" w:rsidP="00B572B6">
            <w:pPr>
              <w:widowControl/>
              <w:rPr>
                <w:bCs/>
                <w:iCs/>
                <w:sz w:val="24"/>
                <w:szCs w:val="24"/>
              </w:rPr>
            </w:pPr>
            <w:r w:rsidRPr="006A0D6D">
              <w:rPr>
                <w:bCs/>
                <w:iCs/>
                <w:sz w:val="24"/>
                <w:szCs w:val="24"/>
              </w:rPr>
              <w:t>Подпрограмма "Предоставление межбюджетных трансфертов"</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1320000000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Основное мероприятие "Содействие повышению качества управления муниципальными финансами"</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1320300000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r>
      <w:tr w:rsidR="00B572B6" w:rsidRPr="006A0D6D" w:rsidTr="002F1F8E">
        <w:trPr>
          <w:trHeight w:val="630"/>
        </w:trPr>
        <w:tc>
          <w:tcPr>
            <w:tcW w:w="2019" w:type="pct"/>
          </w:tcPr>
          <w:p w:rsidR="00B572B6" w:rsidRPr="006A0D6D" w:rsidRDefault="00B572B6" w:rsidP="00B572B6">
            <w:pPr>
              <w:widowControl/>
              <w:rPr>
                <w:bCs/>
                <w:iCs/>
                <w:sz w:val="24"/>
                <w:szCs w:val="24"/>
              </w:rPr>
            </w:pPr>
            <w:r w:rsidRPr="006A0D6D">
              <w:rPr>
                <w:bCs/>
                <w:iCs/>
                <w:sz w:val="24"/>
                <w:szCs w:val="24"/>
              </w:rPr>
              <w:t>Иные межбюджетные трансферты на поддержку мер по обеспечению сбалансированности бюджетов</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1320380020</w:t>
            </w:r>
          </w:p>
        </w:tc>
        <w:tc>
          <w:tcPr>
            <w:tcW w:w="237" w:type="pct"/>
          </w:tcPr>
          <w:p w:rsidR="00B572B6" w:rsidRPr="006A0D6D" w:rsidRDefault="00B572B6" w:rsidP="00B572B6">
            <w:pPr>
              <w:widowControl/>
              <w:jc w:val="center"/>
              <w:rPr>
                <w:bCs/>
                <w:iCs/>
                <w:sz w:val="24"/>
                <w:szCs w:val="24"/>
              </w:rPr>
            </w:pPr>
            <w:r w:rsidRPr="006A0D6D">
              <w:rPr>
                <w:bCs/>
                <w:iCs/>
                <w:sz w:val="24"/>
                <w:szCs w:val="24"/>
              </w:rPr>
              <w:t> </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r>
      <w:tr w:rsidR="00B572B6" w:rsidRPr="006A0D6D" w:rsidTr="002F1F8E">
        <w:trPr>
          <w:trHeight w:val="255"/>
        </w:trPr>
        <w:tc>
          <w:tcPr>
            <w:tcW w:w="2019" w:type="pct"/>
          </w:tcPr>
          <w:p w:rsidR="00B572B6" w:rsidRPr="006A0D6D" w:rsidRDefault="00B572B6" w:rsidP="00B572B6">
            <w:pPr>
              <w:widowControl/>
              <w:rPr>
                <w:bCs/>
                <w:iCs/>
                <w:sz w:val="24"/>
                <w:szCs w:val="24"/>
              </w:rPr>
            </w:pPr>
            <w:r w:rsidRPr="006A0D6D">
              <w:rPr>
                <w:bCs/>
                <w:iCs/>
                <w:sz w:val="24"/>
                <w:szCs w:val="24"/>
              </w:rPr>
              <w:t>Межбюджетные трансферты</w:t>
            </w:r>
          </w:p>
        </w:tc>
        <w:tc>
          <w:tcPr>
            <w:tcW w:w="314" w:type="pct"/>
          </w:tcPr>
          <w:p w:rsidR="00B572B6" w:rsidRPr="006A0D6D" w:rsidRDefault="00B572B6" w:rsidP="00B572B6">
            <w:pPr>
              <w:widowControl/>
              <w:jc w:val="center"/>
              <w:rPr>
                <w:bCs/>
                <w:iCs/>
                <w:sz w:val="24"/>
                <w:szCs w:val="24"/>
              </w:rPr>
            </w:pPr>
            <w:r w:rsidRPr="006A0D6D">
              <w:rPr>
                <w:bCs/>
                <w:iCs/>
                <w:sz w:val="24"/>
                <w:szCs w:val="24"/>
              </w:rPr>
              <w:t>992</w:t>
            </w:r>
          </w:p>
        </w:tc>
        <w:tc>
          <w:tcPr>
            <w:tcW w:w="237" w:type="pct"/>
          </w:tcPr>
          <w:p w:rsidR="00B572B6" w:rsidRPr="006A0D6D" w:rsidRDefault="00B572B6" w:rsidP="00B572B6">
            <w:pPr>
              <w:widowControl/>
              <w:jc w:val="center"/>
              <w:rPr>
                <w:bCs/>
                <w:iCs/>
                <w:sz w:val="24"/>
                <w:szCs w:val="24"/>
              </w:rPr>
            </w:pPr>
            <w:r w:rsidRPr="006A0D6D">
              <w:rPr>
                <w:bCs/>
                <w:iCs/>
                <w:sz w:val="24"/>
                <w:szCs w:val="24"/>
              </w:rPr>
              <w:t>14</w:t>
            </w:r>
          </w:p>
        </w:tc>
        <w:tc>
          <w:tcPr>
            <w:tcW w:w="239" w:type="pct"/>
          </w:tcPr>
          <w:p w:rsidR="00B572B6" w:rsidRPr="006A0D6D" w:rsidRDefault="00B572B6" w:rsidP="00B572B6">
            <w:pPr>
              <w:widowControl/>
              <w:jc w:val="center"/>
              <w:rPr>
                <w:bCs/>
                <w:iCs/>
                <w:sz w:val="24"/>
                <w:szCs w:val="24"/>
              </w:rPr>
            </w:pPr>
            <w:r w:rsidRPr="006A0D6D">
              <w:rPr>
                <w:bCs/>
                <w:iCs/>
                <w:sz w:val="24"/>
                <w:szCs w:val="24"/>
              </w:rPr>
              <w:t>03</w:t>
            </w:r>
          </w:p>
        </w:tc>
        <w:tc>
          <w:tcPr>
            <w:tcW w:w="532" w:type="pct"/>
          </w:tcPr>
          <w:p w:rsidR="00B572B6" w:rsidRPr="006A0D6D" w:rsidRDefault="00B572B6" w:rsidP="00B572B6">
            <w:pPr>
              <w:widowControl/>
              <w:jc w:val="center"/>
              <w:rPr>
                <w:bCs/>
                <w:iCs/>
                <w:sz w:val="24"/>
                <w:szCs w:val="24"/>
              </w:rPr>
            </w:pPr>
            <w:r w:rsidRPr="006A0D6D">
              <w:rPr>
                <w:bCs/>
                <w:iCs/>
                <w:sz w:val="24"/>
                <w:szCs w:val="24"/>
              </w:rPr>
              <w:t>1320380020</w:t>
            </w:r>
          </w:p>
        </w:tc>
        <w:tc>
          <w:tcPr>
            <w:tcW w:w="237" w:type="pct"/>
          </w:tcPr>
          <w:p w:rsidR="00B572B6" w:rsidRPr="006A0D6D" w:rsidRDefault="00B572B6" w:rsidP="00B572B6">
            <w:pPr>
              <w:widowControl/>
              <w:jc w:val="center"/>
              <w:rPr>
                <w:bCs/>
                <w:iCs/>
                <w:sz w:val="24"/>
                <w:szCs w:val="24"/>
              </w:rPr>
            </w:pPr>
            <w:r w:rsidRPr="006A0D6D">
              <w:rPr>
                <w:bCs/>
                <w:iCs/>
                <w:sz w:val="24"/>
                <w:szCs w:val="24"/>
              </w:rPr>
              <w:t>500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c>
          <w:tcPr>
            <w:tcW w:w="474" w:type="pct"/>
          </w:tcPr>
          <w:p w:rsidR="00B572B6" w:rsidRPr="006A0D6D" w:rsidRDefault="00B572B6" w:rsidP="00B572B6">
            <w:pPr>
              <w:widowControl/>
              <w:jc w:val="right"/>
              <w:rPr>
                <w:bCs/>
                <w:iCs/>
                <w:sz w:val="24"/>
                <w:szCs w:val="24"/>
              </w:rPr>
            </w:pPr>
            <w:r w:rsidRPr="006A0D6D">
              <w:rPr>
                <w:bCs/>
                <w:iCs/>
                <w:sz w:val="24"/>
                <w:szCs w:val="24"/>
              </w:rPr>
              <w:t>2 000,00</w:t>
            </w:r>
          </w:p>
        </w:tc>
      </w:tr>
      <w:tr w:rsidR="00B572B6" w:rsidRPr="006A0D6D" w:rsidTr="002F1F8E">
        <w:trPr>
          <w:trHeight w:val="255"/>
        </w:trPr>
        <w:tc>
          <w:tcPr>
            <w:tcW w:w="2019" w:type="pct"/>
          </w:tcPr>
          <w:p w:rsidR="00B572B6" w:rsidRPr="006A0D6D" w:rsidRDefault="00B572B6" w:rsidP="00B572B6">
            <w:pPr>
              <w:widowControl/>
              <w:rPr>
                <w:sz w:val="24"/>
                <w:szCs w:val="24"/>
              </w:rPr>
            </w:pPr>
            <w:r w:rsidRPr="006A0D6D">
              <w:rPr>
                <w:sz w:val="24"/>
                <w:szCs w:val="24"/>
              </w:rPr>
              <w:t>Иные межбюджетные трансферты</w:t>
            </w:r>
          </w:p>
        </w:tc>
        <w:tc>
          <w:tcPr>
            <w:tcW w:w="314" w:type="pct"/>
          </w:tcPr>
          <w:p w:rsidR="00B572B6" w:rsidRPr="006A0D6D" w:rsidRDefault="00B572B6" w:rsidP="00B572B6">
            <w:pPr>
              <w:widowControl/>
              <w:jc w:val="center"/>
              <w:rPr>
                <w:sz w:val="24"/>
                <w:szCs w:val="24"/>
              </w:rPr>
            </w:pPr>
            <w:r w:rsidRPr="006A0D6D">
              <w:rPr>
                <w:sz w:val="24"/>
                <w:szCs w:val="24"/>
              </w:rPr>
              <w:t>992</w:t>
            </w:r>
          </w:p>
        </w:tc>
        <w:tc>
          <w:tcPr>
            <w:tcW w:w="237" w:type="pct"/>
          </w:tcPr>
          <w:p w:rsidR="00B572B6" w:rsidRPr="006A0D6D" w:rsidRDefault="00B572B6" w:rsidP="00B572B6">
            <w:pPr>
              <w:widowControl/>
              <w:jc w:val="center"/>
              <w:rPr>
                <w:sz w:val="24"/>
                <w:szCs w:val="24"/>
              </w:rPr>
            </w:pPr>
            <w:r w:rsidRPr="006A0D6D">
              <w:rPr>
                <w:sz w:val="24"/>
                <w:szCs w:val="24"/>
              </w:rPr>
              <w:t>14</w:t>
            </w:r>
          </w:p>
        </w:tc>
        <w:tc>
          <w:tcPr>
            <w:tcW w:w="239" w:type="pct"/>
          </w:tcPr>
          <w:p w:rsidR="00B572B6" w:rsidRPr="006A0D6D" w:rsidRDefault="00B572B6" w:rsidP="00B572B6">
            <w:pPr>
              <w:widowControl/>
              <w:jc w:val="center"/>
              <w:rPr>
                <w:sz w:val="24"/>
                <w:szCs w:val="24"/>
              </w:rPr>
            </w:pPr>
            <w:r w:rsidRPr="006A0D6D">
              <w:rPr>
                <w:sz w:val="24"/>
                <w:szCs w:val="24"/>
              </w:rPr>
              <w:t>03</w:t>
            </w:r>
          </w:p>
        </w:tc>
        <w:tc>
          <w:tcPr>
            <w:tcW w:w="532" w:type="pct"/>
          </w:tcPr>
          <w:p w:rsidR="00B572B6" w:rsidRPr="006A0D6D" w:rsidRDefault="00B572B6" w:rsidP="00B572B6">
            <w:pPr>
              <w:widowControl/>
              <w:jc w:val="center"/>
              <w:rPr>
                <w:sz w:val="24"/>
                <w:szCs w:val="24"/>
              </w:rPr>
            </w:pPr>
            <w:r w:rsidRPr="006A0D6D">
              <w:rPr>
                <w:sz w:val="24"/>
                <w:szCs w:val="24"/>
              </w:rPr>
              <w:t>1320380020</w:t>
            </w:r>
          </w:p>
        </w:tc>
        <w:tc>
          <w:tcPr>
            <w:tcW w:w="237" w:type="pct"/>
          </w:tcPr>
          <w:p w:rsidR="00B572B6" w:rsidRPr="006A0D6D" w:rsidRDefault="00B572B6" w:rsidP="00B572B6">
            <w:pPr>
              <w:widowControl/>
              <w:jc w:val="center"/>
              <w:rPr>
                <w:sz w:val="24"/>
                <w:szCs w:val="24"/>
              </w:rPr>
            </w:pPr>
            <w:r w:rsidRPr="006A0D6D">
              <w:rPr>
                <w:sz w:val="24"/>
                <w:szCs w:val="24"/>
              </w:rPr>
              <w:t>540</w:t>
            </w:r>
          </w:p>
        </w:tc>
        <w:tc>
          <w:tcPr>
            <w:tcW w:w="474" w:type="pct"/>
          </w:tcPr>
          <w:p w:rsidR="00B572B6" w:rsidRPr="006A0D6D" w:rsidRDefault="00B572B6" w:rsidP="00B572B6">
            <w:pPr>
              <w:widowControl/>
              <w:jc w:val="right"/>
              <w:rPr>
                <w:sz w:val="24"/>
                <w:szCs w:val="24"/>
              </w:rPr>
            </w:pPr>
            <w:r w:rsidRPr="006A0D6D">
              <w:rPr>
                <w:sz w:val="24"/>
                <w:szCs w:val="24"/>
              </w:rPr>
              <w:t>2 000,00</w:t>
            </w:r>
          </w:p>
        </w:tc>
        <w:tc>
          <w:tcPr>
            <w:tcW w:w="474" w:type="pct"/>
          </w:tcPr>
          <w:p w:rsidR="00B572B6" w:rsidRPr="006A0D6D" w:rsidRDefault="00B572B6" w:rsidP="00B572B6">
            <w:pPr>
              <w:widowControl/>
              <w:jc w:val="right"/>
              <w:rPr>
                <w:sz w:val="24"/>
                <w:szCs w:val="24"/>
              </w:rPr>
            </w:pPr>
            <w:r w:rsidRPr="006A0D6D">
              <w:rPr>
                <w:sz w:val="24"/>
                <w:szCs w:val="24"/>
              </w:rPr>
              <w:t>2 000,00</w:t>
            </w:r>
          </w:p>
        </w:tc>
        <w:tc>
          <w:tcPr>
            <w:tcW w:w="474" w:type="pct"/>
          </w:tcPr>
          <w:p w:rsidR="00B572B6" w:rsidRPr="006A0D6D" w:rsidRDefault="00B572B6" w:rsidP="00B572B6">
            <w:pPr>
              <w:widowControl/>
              <w:jc w:val="right"/>
              <w:rPr>
                <w:sz w:val="24"/>
                <w:szCs w:val="24"/>
              </w:rPr>
            </w:pPr>
            <w:r w:rsidRPr="006A0D6D">
              <w:rPr>
                <w:sz w:val="24"/>
                <w:szCs w:val="24"/>
              </w:rPr>
              <w:t>2 000,00</w:t>
            </w:r>
          </w:p>
        </w:tc>
      </w:tr>
    </w:tbl>
    <w:p w:rsidR="00B572B6" w:rsidRDefault="00B572B6" w:rsidP="00B572B6"/>
    <w:p w:rsidR="00B572B6" w:rsidRPr="00BA13EB" w:rsidRDefault="00B572B6" w:rsidP="00B572B6">
      <w:pPr>
        <w:pStyle w:val="8"/>
        <w:keepNext/>
        <w:spacing w:before="120" w:after="0"/>
        <w:ind w:left="4680" w:right="-530" w:hanging="4140"/>
        <w:jc w:val="both"/>
        <w:rPr>
          <w:i w:val="0"/>
        </w:rPr>
      </w:pPr>
      <w:r>
        <w:rPr>
          <w:i w:val="0"/>
        </w:rPr>
        <w:t>7</w:t>
      </w:r>
      <w:r w:rsidRPr="00BA13EB">
        <w:rPr>
          <w:i w:val="0"/>
        </w:rPr>
        <w:t>) Приложение 10 изложить в следующей редакции:</w:t>
      </w:r>
    </w:p>
    <w:p w:rsidR="002F1F8E" w:rsidRDefault="002F1F8E" w:rsidP="002F1F8E">
      <w:pPr>
        <w:pStyle w:val="8"/>
        <w:keepNext/>
        <w:spacing w:before="120" w:after="0"/>
        <w:ind w:left="4680" w:right="-530"/>
        <w:sectPr w:rsidR="002F1F8E" w:rsidSect="002F1F8E">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572B6" w:rsidRDefault="00B572B6" w:rsidP="002F1F8E">
      <w:pPr>
        <w:pStyle w:val="8"/>
        <w:keepNext/>
        <w:spacing w:before="120" w:after="0"/>
        <w:ind w:left="4680" w:right="-530"/>
      </w:pPr>
      <w:r>
        <w:lastRenderedPageBreak/>
        <w:t>«Приложение 10</w:t>
      </w:r>
    </w:p>
    <w:p w:rsidR="00B572B6" w:rsidRDefault="00B572B6" w:rsidP="002F1F8E">
      <w:pPr>
        <w:ind w:left="4680" w:right="-530"/>
        <w:rPr>
          <w:sz w:val="24"/>
          <w:szCs w:val="24"/>
        </w:rPr>
      </w:pPr>
      <w:r>
        <w:rPr>
          <w:sz w:val="24"/>
          <w:szCs w:val="24"/>
        </w:rPr>
        <w:t xml:space="preserve">к решению Собрания Представителей </w:t>
      </w:r>
    </w:p>
    <w:p w:rsidR="00B572B6" w:rsidRDefault="00B572B6" w:rsidP="002F1F8E">
      <w:pPr>
        <w:ind w:left="4680" w:right="-530"/>
        <w:rPr>
          <w:sz w:val="24"/>
          <w:szCs w:val="24"/>
        </w:rPr>
      </w:pPr>
      <w:r>
        <w:rPr>
          <w:sz w:val="24"/>
          <w:szCs w:val="24"/>
        </w:rPr>
        <w:t xml:space="preserve">Камешкирского района Пензенской области </w:t>
      </w:r>
    </w:p>
    <w:p w:rsidR="00B572B6" w:rsidRDefault="00B572B6" w:rsidP="002F1F8E">
      <w:pPr>
        <w:ind w:left="4680" w:right="-530"/>
        <w:rPr>
          <w:sz w:val="24"/>
          <w:szCs w:val="24"/>
        </w:rPr>
      </w:pPr>
      <w:r>
        <w:rPr>
          <w:sz w:val="24"/>
          <w:szCs w:val="24"/>
        </w:rPr>
        <w:t xml:space="preserve">«О бюджете Камешкирского района </w:t>
      </w:r>
    </w:p>
    <w:p w:rsidR="00B572B6" w:rsidRDefault="00B572B6" w:rsidP="002F1F8E">
      <w:pPr>
        <w:ind w:left="4680" w:right="-530"/>
        <w:rPr>
          <w:sz w:val="24"/>
          <w:szCs w:val="24"/>
        </w:rPr>
      </w:pPr>
      <w:r>
        <w:rPr>
          <w:sz w:val="24"/>
          <w:szCs w:val="24"/>
        </w:rPr>
        <w:t>Пензенской области на 2019 год</w:t>
      </w:r>
    </w:p>
    <w:p w:rsidR="00B572B6" w:rsidRDefault="00B572B6" w:rsidP="002F1F8E">
      <w:pPr>
        <w:ind w:left="4680" w:right="-530"/>
        <w:rPr>
          <w:sz w:val="24"/>
          <w:szCs w:val="24"/>
        </w:rPr>
      </w:pPr>
      <w:r>
        <w:rPr>
          <w:sz w:val="24"/>
          <w:szCs w:val="24"/>
        </w:rPr>
        <w:t>и на плановый период 2020 и 2021 годов»</w:t>
      </w:r>
    </w:p>
    <w:p w:rsidR="00B572B6" w:rsidRDefault="00B572B6" w:rsidP="00B572B6">
      <w:pPr>
        <w:jc w:val="center"/>
        <w:rPr>
          <w:b/>
          <w:sz w:val="24"/>
          <w:szCs w:val="24"/>
        </w:rPr>
      </w:pPr>
      <w:r>
        <w:rPr>
          <w:b/>
          <w:sz w:val="24"/>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B572B6" w:rsidRDefault="00B572B6" w:rsidP="00B572B6">
      <w:pPr>
        <w:ind w:left="12036" w:firstLine="708"/>
        <w:rPr>
          <w:sz w:val="24"/>
          <w:szCs w:val="24"/>
        </w:rPr>
      </w:pPr>
      <w:r>
        <w:rPr>
          <w:sz w:val="24"/>
          <w:szCs w:val="24"/>
        </w:rPr>
        <w:t>(тыс.рублей)</w:t>
      </w:r>
    </w:p>
    <w:p w:rsidR="00B572B6" w:rsidRDefault="00B572B6" w:rsidP="00B572B6">
      <w:pPr>
        <w:rPr>
          <w:rFonts w:ascii="Calibri" w:hAnsi="Calibri"/>
          <w:sz w:val="22"/>
          <w:szCs w:val="22"/>
          <w:lang w:eastAsia="en-US"/>
        </w:rPr>
      </w:pPr>
    </w:p>
    <w:tbl>
      <w:tblPr>
        <w:tblW w:w="148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5"/>
        <w:gridCol w:w="1495"/>
        <w:gridCol w:w="900"/>
        <w:gridCol w:w="720"/>
        <w:gridCol w:w="725"/>
        <w:gridCol w:w="1435"/>
        <w:gridCol w:w="1440"/>
        <w:gridCol w:w="1440"/>
      </w:tblGrid>
      <w:tr w:rsidR="00B572B6" w:rsidRPr="000F25B1" w:rsidTr="00B572B6">
        <w:trPr>
          <w:trHeight w:val="900"/>
        </w:trPr>
        <w:tc>
          <w:tcPr>
            <w:tcW w:w="6675" w:type="dxa"/>
            <w:noWrap/>
            <w:vAlign w:val="center"/>
          </w:tcPr>
          <w:p w:rsidR="00B572B6" w:rsidRPr="000F25B1" w:rsidRDefault="00B572B6" w:rsidP="00B572B6">
            <w:pPr>
              <w:widowControl/>
              <w:jc w:val="center"/>
              <w:rPr>
                <w:bCs/>
                <w:sz w:val="24"/>
                <w:szCs w:val="24"/>
              </w:rPr>
            </w:pPr>
            <w:r w:rsidRPr="000F25B1">
              <w:rPr>
                <w:bCs/>
                <w:sz w:val="24"/>
                <w:szCs w:val="24"/>
              </w:rPr>
              <w:t>Наименование показателя</w:t>
            </w:r>
          </w:p>
        </w:tc>
        <w:tc>
          <w:tcPr>
            <w:tcW w:w="1495" w:type="dxa"/>
            <w:vAlign w:val="center"/>
          </w:tcPr>
          <w:p w:rsidR="00B572B6" w:rsidRPr="000F25B1" w:rsidRDefault="00B572B6" w:rsidP="00B572B6">
            <w:pPr>
              <w:widowControl/>
              <w:jc w:val="center"/>
              <w:rPr>
                <w:bCs/>
                <w:sz w:val="24"/>
                <w:szCs w:val="24"/>
              </w:rPr>
            </w:pPr>
            <w:r w:rsidRPr="000F25B1">
              <w:rPr>
                <w:bCs/>
                <w:sz w:val="24"/>
                <w:szCs w:val="24"/>
              </w:rPr>
              <w:t>Целевая</w:t>
            </w:r>
            <w:r w:rsidRPr="000F25B1">
              <w:rPr>
                <w:bCs/>
                <w:sz w:val="24"/>
                <w:szCs w:val="24"/>
              </w:rPr>
              <w:br/>
              <w:t>статья</w:t>
            </w:r>
            <w:r w:rsidRPr="000F25B1">
              <w:rPr>
                <w:bCs/>
                <w:sz w:val="24"/>
                <w:szCs w:val="24"/>
              </w:rPr>
              <w:br/>
              <w:t>расходов</w:t>
            </w:r>
          </w:p>
        </w:tc>
        <w:tc>
          <w:tcPr>
            <w:tcW w:w="900" w:type="dxa"/>
            <w:vAlign w:val="center"/>
          </w:tcPr>
          <w:p w:rsidR="00B572B6" w:rsidRPr="000F25B1" w:rsidRDefault="00B572B6" w:rsidP="00B572B6">
            <w:pPr>
              <w:widowControl/>
              <w:jc w:val="center"/>
              <w:rPr>
                <w:bCs/>
                <w:sz w:val="24"/>
                <w:szCs w:val="24"/>
              </w:rPr>
            </w:pPr>
            <w:r w:rsidRPr="000F25B1">
              <w:rPr>
                <w:bCs/>
                <w:sz w:val="24"/>
                <w:szCs w:val="24"/>
              </w:rPr>
              <w:t>Вид</w:t>
            </w:r>
            <w:r w:rsidRPr="000F25B1">
              <w:rPr>
                <w:bCs/>
                <w:sz w:val="24"/>
                <w:szCs w:val="24"/>
              </w:rPr>
              <w:br/>
              <w:t>рас-</w:t>
            </w:r>
            <w:r w:rsidRPr="000F25B1">
              <w:rPr>
                <w:bCs/>
                <w:sz w:val="24"/>
                <w:szCs w:val="24"/>
              </w:rPr>
              <w:br/>
              <w:t>ходов</w:t>
            </w:r>
          </w:p>
        </w:tc>
        <w:tc>
          <w:tcPr>
            <w:tcW w:w="720" w:type="dxa"/>
            <w:vAlign w:val="center"/>
          </w:tcPr>
          <w:p w:rsidR="00B572B6" w:rsidRPr="000F25B1" w:rsidRDefault="00B572B6" w:rsidP="00B572B6">
            <w:pPr>
              <w:widowControl/>
              <w:jc w:val="center"/>
              <w:rPr>
                <w:bCs/>
                <w:sz w:val="24"/>
                <w:szCs w:val="24"/>
              </w:rPr>
            </w:pPr>
            <w:r w:rsidRPr="000F25B1">
              <w:rPr>
                <w:bCs/>
                <w:sz w:val="24"/>
                <w:szCs w:val="24"/>
              </w:rPr>
              <w:t>Раз-</w:t>
            </w:r>
            <w:r w:rsidRPr="000F25B1">
              <w:rPr>
                <w:bCs/>
                <w:sz w:val="24"/>
                <w:szCs w:val="24"/>
              </w:rPr>
              <w:br/>
              <w:t>дел</w:t>
            </w:r>
          </w:p>
        </w:tc>
        <w:tc>
          <w:tcPr>
            <w:tcW w:w="725" w:type="dxa"/>
            <w:vAlign w:val="center"/>
          </w:tcPr>
          <w:p w:rsidR="00B572B6" w:rsidRPr="000F25B1" w:rsidRDefault="00B572B6" w:rsidP="00B572B6">
            <w:pPr>
              <w:widowControl/>
              <w:jc w:val="center"/>
              <w:rPr>
                <w:bCs/>
                <w:sz w:val="24"/>
                <w:szCs w:val="24"/>
              </w:rPr>
            </w:pPr>
            <w:r w:rsidRPr="000F25B1">
              <w:rPr>
                <w:bCs/>
                <w:sz w:val="24"/>
                <w:szCs w:val="24"/>
              </w:rPr>
              <w:t>Под-</w:t>
            </w:r>
            <w:r w:rsidRPr="000F25B1">
              <w:rPr>
                <w:bCs/>
                <w:sz w:val="24"/>
                <w:szCs w:val="24"/>
              </w:rPr>
              <w:br/>
              <w:t>раз-</w:t>
            </w:r>
            <w:r w:rsidRPr="000F25B1">
              <w:rPr>
                <w:bCs/>
                <w:sz w:val="24"/>
                <w:szCs w:val="24"/>
              </w:rPr>
              <w:br/>
              <w:t>дел</w:t>
            </w:r>
          </w:p>
        </w:tc>
        <w:tc>
          <w:tcPr>
            <w:tcW w:w="1435" w:type="dxa"/>
            <w:noWrap/>
            <w:vAlign w:val="center"/>
          </w:tcPr>
          <w:p w:rsidR="00B572B6" w:rsidRPr="000F25B1" w:rsidRDefault="00B572B6" w:rsidP="00B572B6">
            <w:pPr>
              <w:widowControl/>
              <w:jc w:val="center"/>
              <w:rPr>
                <w:bCs/>
                <w:sz w:val="24"/>
                <w:szCs w:val="24"/>
              </w:rPr>
            </w:pPr>
            <w:r w:rsidRPr="000F25B1">
              <w:rPr>
                <w:bCs/>
                <w:sz w:val="24"/>
                <w:szCs w:val="24"/>
              </w:rPr>
              <w:t>Сумма на 2019 год</w:t>
            </w:r>
          </w:p>
        </w:tc>
        <w:tc>
          <w:tcPr>
            <w:tcW w:w="1440" w:type="dxa"/>
            <w:noWrap/>
            <w:vAlign w:val="center"/>
          </w:tcPr>
          <w:p w:rsidR="00B572B6" w:rsidRPr="000F25B1" w:rsidRDefault="00B572B6" w:rsidP="00B572B6">
            <w:pPr>
              <w:widowControl/>
              <w:jc w:val="center"/>
              <w:rPr>
                <w:bCs/>
                <w:sz w:val="24"/>
                <w:szCs w:val="24"/>
              </w:rPr>
            </w:pPr>
            <w:r w:rsidRPr="000F25B1">
              <w:rPr>
                <w:bCs/>
                <w:sz w:val="24"/>
                <w:szCs w:val="24"/>
              </w:rPr>
              <w:t>Сумма на 2020 год</w:t>
            </w:r>
          </w:p>
        </w:tc>
        <w:tc>
          <w:tcPr>
            <w:tcW w:w="1440" w:type="dxa"/>
            <w:noWrap/>
            <w:vAlign w:val="center"/>
          </w:tcPr>
          <w:p w:rsidR="00B572B6" w:rsidRPr="000F25B1" w:rsidRDefault="00B572B6" w:rsidP="00B572B6">
            <w:pPr>
              <w:widowControl/>
              <w:jc w:val="center"/>
              <w:rPr>
                <w:bCs/>
                <w:sz w:val="24"/>
                <w:szCs w:val="24"/>
              </w:rPr>
            </w:pPr>
            <w:r w:rsidRPr="000F25B1">
              <w:rPr>
                <w:bCs/>
                <w:sz w:val="24"/>
                <w:szCs w:val="24"/>
              </w:rPr>
              <w:t>Сумма на 2021 год</w:t>
            </w:r>
          </w:p>
        </w:tc>
      </w:tr>
      <w:tr w:rsidR="00B572B6" w:rsidRPr="000F25B1" w:rsidTr="00B572B6">
        <w:trPr>
          <w:trHeight w:val="255"/>
        </w:trPr>
        <w:tc>
          <w:tcPr>
            <w:tcW w:w="6675" w:type="dxa"/>
            <w:noWrap/>
            <w:vAlign w:val="bottom"/>
          </w:tcPr>
          <w:p w:rsidR="00B572B6" w:rsidRPr="000F25B1" w:rsidRDefault="00B572B6" w:rsidP="00B572B6">
            <w:pPr>
              <w:widowControl/>
              <w:rPr>
                <w:bCs/>
                <w:sz w:val="24"/>
                <w:szCs w:val="24"/>
              </w:rPr>
            </w:pPr>
            <w:r w:rsidRPr="000F25B1">
              <w:rPr>
                <w:bCs/>
                <w:sz w:val="24"/>
                <w:szCs w:val="24"/>
              </w:rPr>
              <w:t>ВСЕГО:</w:t>
            </w:r>
          </w:p>
        </w:tc>
        <w:tc>
          <w:tcPr>
            <w:tcW w:w="1495" w:type="dxa"/>
            <w:noWrap/>
            <w:vAlign w:val="bottom"/>
          </w:tcPr>
          <w:p w:rsidR="00B572B6" w:rsidRPr="000F25B1" w:rsidRDefault="00B572B6" w:rsidP="00B572B6">
            <w:pPr>
              <w:widowControl/>
              <w:jc w:val="center"/>
              <w:rPr>
                <w:bCs/>
                <w:sz w:val="24"/>
                <w:szCs w:val="24"/>
              </w:rPr>
            </w:pPr>
            <w:r w:rsidRPr="000F25B1">
              <w:rPr>
                <w:bCs/>
                <w:sz w:val="24"/>
                <w:szCs w:val="24"/>
              </w:rPr>
              <w:t> </w:t>
            </w:r>
          </w:p>
        </w:tc>
        <w:tc>
          <w:tcPr>
            <w:tcW w:w="900" w:type="dxa"/>
            <w:noWrap/>
            <w:vAlign w:val="bottom"/>
          </w:tcPr>
          <w:p w:rsidR="00B572B6" w:rsidRPr="000F25B1" w:rsidRDefault="00B572B6" w:rsidP="00B572B6">
            <w:pPr>
              <w:widowControl/>
              <w:jc w:val="center"/>
              <w:rPr>
                <w:bCs/>
                <w:sz w:val="24"/>
                <w:szCs w:val="24"/>
              </w:rPr>
            </w:pPr>
            <w:r w:rsidRPr="000F25B1">
              <w:rPr>
                <w:bCs/>
                <w:sz w:val="24"/>
                <w:szCs w:val="24"/>
              </w:rPr>
              <w:t> </w:t>
            </w:r>
          </w:p>
        </w:tc>
        <w:tc>
          <w:tcPr>
            <w:tcW w:w="720" w:type="dxa"/>
            <w:noWrap/>
            <w:vAlign w:val="bottom"/>
          </w:tcPr>
          <w:p w:rsidR="00B572B6" w:rsidRPr="000F25B1" w:rsidRDefault="00B572B6" w:rsidP="00B572B6">
            <w:pPr>
              <w:widowControl/>
              <w:jc w:val="center"/>
              <w:rPr>
                <w:bCs/>
                <w:sz w:val="24"/>
                <w:szCs w:val="24"/>
              </w:rPr>
            </w:pPr>
            <w:r w:rsidRPr="000F25B1">
              <w:rPr>
                <w:bCs/>
                <w:sz w:val="24"/>
                <w:szCs w:val="24"/>
              </w:rPr>
              <w:t> </w:t>
            </w:r>
          </w:p>
        </w:tc>
        <w:tc>
          <w:tcPr>
            <w:tcW w:w="725" w:type="dxa"/>
            <w:noWrap/>
            <w:vAlign w:val="bottom"/>
          </w:tcPr>
          <w:p w:rsidR="00B572B6" w:rsidRPr="000F25B1" w:rsidRDefault="00B572B6" w:rsidP="00B572B6">
            <w:pPr>
              <w:widowControl/>
              <w:jc w:val="center"/>
              <w:rPr>
                <w:bCs/>
                <w:sz w:val="24"/>
                <w:szCs w:val="24"/>
              </w:rPr>
            </w:pPr>
            <w:r w:rsidRPr="000F25B1">
              <w:rPr>
                <w:bCs/>
                <w:sz w:val="24"/>
                <w:szCs w:val="24"/>
              </w:rPr>
              <w:t> </w:t>
            </w:r>
          </w:p>
        </w:tc>
        <w:tc>
          <w:tcPr>
            <w:tcW w:w="1435" w:type="dxa"/>
            <w:vAlign w:val="bottom"/>
          </w:tcPr>
          <w:p w:rsidR="00B572B6" w:rsidRPr="000F25B1" w:rsidRDefault="00B572B6" w:rsidP="00B572B6">
            <w:pPr>
              <w:widowControl/>
              <w:jc w:val="right"/>
              <w:rPr>
                <w:bCs/>
                <w:sz w:val="24"/>
                <w:szCs w:val="24"/>
              </w:rPr>
            </w:pPr>
            <w:r w:rsidRPr="000F25B1">
              <w:rPr>
                <w:bCs/>
                <w:sz w:val="24"/>
                <w:szCs w:val="24"/>
              </w:rPr>
              <w:t>284 284,18</w:t>
            </w:r>
          </w:p>
        </w:tc>
        <w:tc>
          <w:tcPr>
            <w:tcW w:w="1440" w:type="dxa"/>
            <w:vAlign w:val="bottom"/>
          </w:tcPr>
          <w:p w:rsidR="00B572B6" w:rsidRPr="000F25B1" w:rsidRDefault="00B572B6" w:rsidP="00B572B6">
            <w:pPr>
              <w:widowControl/>
              <w:jc w:val="right"/>
              <w:rPr>
                <w:bCs/>
                <w:sz w:val="24"/>
                <w:szCs w:val="24"/>
              </w:rPr>
            </w:pPr>
            <w:r w:rsidRPr="000F25B1">
              <w:rPr>
                <w:bCs/>
                <w:sz w:val="24"/>
                <w:szCs w:val="24"/>
              </w:rPr>
              <w:t>256 004,42</w:t>
            </w:r>
          </w:p>
        </w:tc>
        <w:tc>
          <w:tcPr>
            <w:tcW w:w="1440" w:type="dxa"/>
            <w:vAlign w:val="bottom"/>
          </w:tcPr>
          <w:p w:rsidR="00B572B6" w:rsidRPr="000F25B1" w:rsidRDefault="00B572B6" w:rsidP="00B572B6">
            <w:pPr>
              <w:widowControl/>
              <w:jc w:val="right"/>
              <w:rPr>
                <w:bCs/>
                <w:sz w:val="24"/>
                <w:szCs w:val="24"/>
              </w:rPr>
            </w:pPr>
            <w:r w:rsidRPr="000F25B1">
              <w:rPr>
                <w:bCs/>
                <w:sz w:val="24"/>
                <w:szCs w:val="24"/>
              </w:rPr>
              <w:t>258 958,62</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"Социальная поддержка граждан в Камешкирском районе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0100000000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69 024,71</w:t>
            </w:r>
          </w:p>
        </w:tc>
        <w:tc>
          <w:tcPr>
            <w:tcW w:w="1440" w:type="dxa"/>
          </w:tcPr>
          <w:p w:rsidR="00B572B6" w:rsidRPr="000F25B1" w:rsidRDefault="00B572B6" w:rsidP="00B572B6">
            <w:pPr>
              <w:widowControl/>
              <w:jc w:val="right"/>
              <w:rPr>
                <w:bCs/>
                <w:iCs/>
                <w:sz w:val="24"/>
                <w:szCs w:val="24"/>
              </w:rPr>
            </w:pPr>
            <w:r w:rsidRPr="000F25B1">
              <w:rPr>
                <w:bCs/>
                <w:iCs/>
                <w:sz w:val="24"/>
                <w:szCs w:val="24"/>
              </w:rPr>
              <w:t>66 904,80</w:t>
            </w:r>
          </w:p>
        </w:tc>
        <w:tc>
          <w:tcPr>
            <w:tcW w:w="1440" w:type="dxa"/>
          </w:tcPr>
          <w:p w:rsidR="00B572B6" w:rsidRPr="000F25B1" w:rsidRDefault="00B572B6" w:rsidP="00B572B6">
            <w:pPr>
              <w:widowControl/>
              <w:jc w:val="right"/>
              <w:rPr>
                <w:bCs/>
                <w:iCs/>
                <w:sz w:val="24"/>
                <w:szCs w:val="24"/>
              </w:rPr>
            </w:pPr>
            <w:r w:rsidRPr="000F25B1">
              <w:rPr>
                <w:bCs/>
                <w:iCs/>
                <w:sz w:val="24"/>
                <w:szCs w:val="24"/>
              </w:rPr>
              <w:t>69 933,40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Подпрограмма "Старшее поколение Камешкирского района"</w:t>
            </w:r>
          </w:p>
        </w:tc>
        <w:tc>
          <w:tcPr>
            <w:tcW w:w="1495" w:type="dxa"/>
          </w:tcPr>
          <w:p w:rsidR="00B572B6" w:rsidRPr="000F25B1" w:rsidRDefault="00B572B6" w:rsidP="00B572B6">
            <w:pPr>
              <w:widowControl/>
              <w:jc w:val="center"/>
              <w:rPr>
                <w:bCs/>
                <w:iCs/>
                <w:sz w:val="24"/>
                <w:szCs w:val="24"/>
              </w:rPr>
            </w:pPr>
            <w:r w:rsidRPr="000F25B1">
              <w:rPr>
                <w:bCs/>
                <w:iCs/>
                <w:sz w:val="24"/>
                <w:szCs w:val="24"/>
              </w:rPr>
              <w:t>0130000000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22 242,50</w:t>
            </w:r>
          </w:p>
        </w:tc>
        <w:tc>
          <w:tcPr>
            <w:tcW w:w="1440" w:type="dxa"/>
          </w:tcPr>
          <w:p w:rsidR="00B572B6" w:rsidRPr="000F25B1" w:rsidRDefault="00B572B6" w:rsidP="00B572B6">
            <w:pPr>
              <w:widowControl/>
              <w:jc w:val="right"/>
              <w:rPr>
                <w:bCs/>
                <w:iCs/>
                <w:sz w:val="24"/>
                <w:szCs w:val="24"/>
              </w:rPr>
            </w:pPr>
            <w:r w:rsidRPr="000F25B1">
              <w:rPr>
                <w:bCs/>
                <w:iCs/>
                <w:sz w:val="24"/>
                <w:szCs w:val="24"/>
              </w:rPr>
              <w:t>23 266,30</w:t>
            </w:r>
          </w:p>
        </w:tc>
        <w:tc>
          <w:tcPr>
            <w:tcW w:w="1440" w:type="dxa"/>
          </w:tcPr>
          <w:p w:rsidR="00B572B6" w:rsidRPr="000F25B1" w:rsidRDefault="00B572B6" w:rsidP="00B572B6">
            <w:pPr>
              <w:widowControl/>
              <w:jc w:val="right"/>
              <w:rPr>
                <w:bCs/>
                <w:iCs/>
                <w:sz w:val="24"/>
                <w:szCs w:val="24"/>
              </w:rPr>
            </w:pPr>
            <w:r w:rsidRPr="000F25B1">
              <w:rPr>
                <w:bCs/>
                <w:iCs/>
                <w:sz w:val="24"/>
                <w:szCs w:val="24"/>
              </w:rPr>
              <w:t>24 506,60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495" w:type="dxa"/>
          </w:tcPr>
          <w:p w:rsidR="00B572B6" w:rsidRPr="000F25B1" w:rsidRDefault="00B572B6" w:rsidP="00B572B6">
            <w:pPr>
              <w:widowControl/>
              <w:jc w:val="center"/>
              <w:rPr>
                <w:bCs/>
                <w:iCs/>
                <w:sz w:val="24"/>
                <w:szCs w:val="24"/>
              </w:rPr>
            </w:pPr>
            <w:r w:rsidRPr="000F25B1">
              <w:rPr>
                <w:bCs/>
                <w:iCs/>
                <w:sz w:val="24"/>
                <w:szCs w:val="24"/>
              </w:rPr>
              <w:t>0130100000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637,20</w:t>
            </w:r>
          </w:p>
        </w:tc>
        <w:tc>
          <w:tcPr>
            <w:tcW w:w="1440" w:type="dxa"/>
          </w:tcPr>
          <w:p w:rsidR="00B572B6" w:rsidRPr="000F25B1" w:rsidRDefault="00B572B6" w:rsidP="00B572B6">
            <w:pPr>
              <w:widowControl/>
              <w:jc w:val="right"/>
              <w:rPr>
                <w:bCs/>
                <w:iCs/>
                <w:sz w:val="24"/>
                <w:szCs w:val="24"/>
              </w:rPr>
            </w:pPr>
            <w:r w:rsidRPr="000F25B1">
              <w:rPr>
                <w:bCs/>
                <w:iCs/>
                <w:sz w:val="24"/>
                <w:szCs w:val="24"/>
              </w:rPr>
              <w:t>637,20</w:t>
            </w:r>
          </w:p>
        </w:tc>
        <w:tc>
          <w:tcPr>
            <w:tcW w:w="1440" w:type="dxa"/>
          </w:tcPr>
          <w:p w:rsidR="00B572B6" w:rsidRPr="000F25B1" w:rsidRDefault="00B572B6" w:rsidP="00B572B6">
            <w:pPr>
              <w:widowControl/>
              <w:jc w:val="right"/>
              <w:rPr>
                <w:bCs/>
                <w:iCs/>
                <w:sz w:val="24"/>
                <w:szCs w:val="24"/>
              </w:rPr>
            </w:pPr>
            <w:r w:rsidRPr="000F25B1">
              <w:rPr>
                <w:bCs/>
                <w:iCs/>
                <w:sz w:val="24"/>
                <w:szCs w:val="24"/>
              </w:rPr>
              <w:t>637,20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0130111000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140,40</w:t>
            </w:r>
          </w:p>
        </w:tc>
        <w:tc>
          <w:tcPr>
            <w:tcW w:w="1440" w:type="dxa"/>
          </w:tcPr>
          <w:p w:rsidR="00B572B6" w:rsidRPr="000F25B1" w:rsidRDefault="00B572B6" w:rsidP="00B572B6">
            <w:pPr>
              <w:widowControl/>
              <w:jc w:val="right"/>
              <w:rPr>
                <w:bCs/>
                <w:iCs/>
                <w:sz w:val="24"/>
                <w:szCs w:val="24"/>
              </w:rPr>
            </w:pPr>
            <w:r w:rsidRPr="000F25B1">
              <w:rPr>
                <w:bCs/>
                <w:iCs/>
                <w:sz w:val="24"/>
                <w:szCs w:val="24"/>
              </w:rPr>
              <w:t>140,40</w:t>
            </w:r>
          </w:p>
        </w:tc>
        <w:tc>
          <w:tcPr>
            <w:tcW w:w="1440" w:type="dxa"/>
          </w:tcPr>
          <w:p w:rsidR="00B572B6" w:rsidRPr="000F25B1" w:rsidRDefault="00B572B6" w:rsidP="00B572B6">
            <w:pPr>
              <w:widowControl/>
              <w:jc w:val="right"/>
              <w:rPr>
                <w:bCs/>
                <w:iCs/>
                <w:sz w:val="24"/>
                <w:szCs w:val="24"/>
              </w:rPr>
            </w:pPr>
            <w:r w:rsidRPr="000F25B1">
              <w:rPr>
                <w:bCs/>
                <w:iCs/>
                <w:sz w:val="24"/>
                <w:szCs w:val="24"/>
              </w:rPr>
              <w:t>140,40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0130111000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140,40</w:t>
            </w:r>
          </w:p>
        </w:tc>
        <w:tc>
          <w:tcPr>
            <w:tcW w:w="1440" w:type="dxa"/>
          </w:tcPr>
          <w:p w:rsidR="00B572B6" w:rsidRPr="000F25B1" w:rsidRDefault="00B572B6" w:rsidP="00B572B6">
            <w:pPr>
              <w:widowControl/>
              <w:jc w:val="right"/>
              <w:rPr>
                <w:bCs/>
                <w:iCs/>
                <w:sz w:val="24"/>
                <w:szCs w:val="24"/>
              </w:rPr>
            </w:pPr>
            <w:r w:rsidRPr="000F25B1">
              <w:rPr>
                <w:bCs/>
                <w:iCs/>
                <w:sz w:val="24"/>
                <w:szCs w:val="24"/>
              </w:rPr>
              <w:t>140,40</w:t>
            </w:r>
          </w:p>
        </w:tc>
        <w:tc>
          <w:tcPr>
            <w:tcW w:w="1440" w:type="dxa"/>
          </w:tcPr>
          <w:p w:rsidR="00B572B6" w:rsidRPr="000F25B1" w:rsidRDefault="00B572B6" w:rsidP="00B572B6">
            <w:pPr>
              <w:widowControl/>
              <w:jc w:val="right"/>
              <w:rPr>
                <w:bCs/>
                <w:iCs/>
                <w:sz w:val="24"/>
                <w:szCs w:val="24"/>
              </w:rPr>
            </w:pPr>
            <w:r w:rsidRPr="000F25B1">
              <w:rPr>
                <w:bCs/>
                <w:iCs/>
                <w:sz w:val="24"/>
                <w:szCs w:val="24"/>
              </w:rPr>
              <w:t>140,40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0130111000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140,40</w:t>
            </w:r>
          </w:p>
        </w:tc>
        <w:tc>
          <w:tcPr>
            <w:tcW w:w="1440" w:type="dxa"/>
          </w:tcPr>
          <w:p w:rsidR="00B572B6" w:rsidRPr="000F25B1" w:rsidRDefault="00B572B6" w:rsidP="00B572B6">
            <w:pPr>
              <w:widowControl/>
              <w:jc w:val="right"/>
              <w:rPr>
                <w:bCs/>
                <w:iCs/>
                <w:sz w:val="24"/>
                <w:szCs w:val="24"/>
              </w:rPr>
            </w:pPr>
            <w:r w:rsidRPr="000F25B1">
              <w:rPr>
                <w:bCs/>
                <w:iCs/>
                <w:sz w:val="24"/>
                <w:szCs w:val="24"/>
              </w:rPr>
              <w:t>140,40</w:t>
            </w:r>
          </w:p>
        </w:tc>
        <w:tc>
          <w:tcPr>
            <w:tcW w:w="1440" w:type="dxa"/>
          </w:tcPr>
          <w:p w:rsidR="00B572B6" w:rsidRPr="000F25B1" w:rsidRDefault="00B572B6" w:rsidP="00B572B6">
            <w:pPr>
              <w:widowControl/>
              <w:jc w:val="right"/>
              <w:rPr>
                <w:bCs/>
                <w:iCs/>
                <w:sz w:val="24"/>
                <w:szCs w:val="24"/>
              </w:rPr>
            </w:pPr>
            <w:r w:rsidRPr="000F25B1">
              <w:rPr>
                <w:bCs/>
                <w:iCs/>
                <w:sz w:val="24"/>
                <w:szCs w:val="24"/>
              </w:rPr>
              <w:t>140,40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0130111000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140,40</w:t>
            </w:r>
          </w:p>
        </w:tc>
        <w:tc>
          <w:tcPr>
            <w:tcW w:w="1440" w:type="dxa"/>
          </w:tcPr>
          <w:p w:rsidR="00B572B6" w:rsidRPr="000F25B1" w:rsidRDefault="00B572B6" w:rsidP="00B572B6">
            <w:pPr>
              <w:widowControl/>
              <w:jc w:val="right"/>
              <w:rPr>
                <w:bCs/>
                <w:iCs/>
                <w:sz w:val="24"/>
                <w:szCs w:val="24"/>
              </w:rPr>
            </w:pPr>
            <w:r w:rsidRPr="000F25B1">
              <w:rPr>
                <w:bCs/>
                <w:iCs/>
                <w:sz w:val="24"/>
                <w:szCs w:val="24"/>
              </w:rPr>
              <w:t>140,40</w:t>
            </w:r>
          </w:p>
        </w:tc>
        <w:tc>
          <w:tcPr>
            <w:tcW w:w="1440" w:type="dxa"/>
          </w:tcPr>
          <w:p w:rsidR="00B572B6" w:rsidRPr="000F25B1" w:rsidRDefault="00B572B6" w:rsidP="00B572B6">
            <w:pPr>
              <w:widowControl/>
              <w:jc w:val="right"/>
              <w:rPr>
                <w:bCs/>
                <w:iCs/>
                <w:sz w:val="24"/>
                <w:szCs w:val="24"/>
              </w:rPr>
            </w:pPr>
            <w:r w:rsidRPr="000F25B1">
              <w:rPr>
                <w:bCs/>
                <w:iCs/>
                <w:sz w:val="24"/>
                <w:szCs w:val="24"/>
              </w:rPr>
              <w:t>140,40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0130111000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140,40</w:t>
            </w:r>
          </w:p>
        </w:tc>
        <w:tc>
          <w:tcPr>
            <w:tcW w:w="1440" w:type="dxa"/>
          </w:tcPr>
          <w:p w:rsidR="00B572B6" w:rsidRPr="000F25B1" w:rsidRDefault="00B572B6" w:rsidP="00B572B6">
            <w:pPr>
              <w:widowControl/>
              <w:jc w:val="right"/>
              <w:rPr>
                <w:bCs/>
                <w:iCs/>
                <w:sz w:val="24"/>
                <w:szCs w:val="24"/>
              </w:rPr>
            </w:pPr>
            <w:r w:rsidRPr="000F25B1">
              <w:rPr>
                <w:bCs/>
                <w:iCs/>
                <w:sz w:val="24"/>
                <w:szCs w:val="24"/>
              </w:rPr>
              <w:t>140,40</w:t>
            </w:r>
          </w:p>
        </w:tc>
        <w:tc>
          <w:tcPr>
            <w:tcW w:w="1440" w:type="dxa"/>
          </w:tcPr>
          <w:p w:rsidR="00B572B6" w:rsidRPr="000F25B1" w:rsidRDefault="00B572B6" w:rsidP="00B572B6">
            <w:pPr>
              <w:widowControl/>
              <w:jc w:val="right"/>
              <w:rPr>
                <w:bCs/>
                <w:iCs/>
                <w:sz w:val="24"/>
                <w:szCs w:val="24"/>
              </w:rPr>
            </w:pPr>
            <w:r w:rsidRPr="000F25B1">
              <w:rPr>
                <w:bCs/>
                <w:iCs/>
                <w:sz w:val="24"/>
                <w:szCs w:val="24"/>
              </w:rPr>
              <w:t>140,40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Доплаты к пенсиям муниципальных служащих за счет средств бюджета Камешкирского района</w:t>
            </w:r>
          </w:p>
        </w:tc>
        <w:tc>
          <w:tcPr>
            <w:tcW w:w="1495" w:type="dxa"/>
          </w:tcPr>
          <w:p w:rsidR="00B572B6" w:rsidRPr="000F25B1" w:rsidRDefault="00B572B6" w:rsidP="00B572B6">
            <w:pPr>
              <w:widowControl/>
              <w:jc w:val="center"/>
              <w:rPr>
                <w:bCs/>
                <w:iCs/>
                <w:sz w:val="24"/>
                <w:szCs w:val="24"/>
              </w:rPr>
            </w:pPr>
            <w:r w:rsidRPr="000F25B1">
              <w:rPr>
                <w:bCs/>
                <w:iCs/>
                <w:sz w:val="24"/>
                <w:szCs w:val="24"/>
              </w:rPr>
              <w:t>0130112000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496,80</w:t>
            </w:r>
          </w:p>
        </w:tc>
        <w:tc>
          <w:tcPr>
            <w:tcW w:w="1440" w:type="dxa"/>
          </w:tcPr>
          <w:p w:rsidR="00B572B6" w:rsidRPr="000F25B1" w:rsidRDefault="00B572B6" w:rsidP="00B572B6">
            <w:pPr>
              <w:widowControl/>
              <w:jc w:val="right"/>
              <w:rPr>
                <w:bCs/>
                <w:iCs/>
                <w:sz w:val="24"/>
                <w:szCs w:val="24"/>
              </w:rPr>
            </w:pPr>
            <w:r w:rsidRPr="000F25B1">
              <w:rPr>
                <w:bCs/>
                <w:iCs/>
                <w:sz w:val="24"/>
                <w:szCs w:val="24"/>
              </w:rPr>
              <w:t>496,80</w:t>
            </w:r>
          </w:p>
        </w:tc>
        <w:tc>
          <w:tcPr>
            <w:tcW w:w="1440" w:type="dxa"/>
          </w:tcPr>
          <w:p w:rsidR="00B572B6" w:rsidRPr="000F25B1" w:rsidRDefault="00B572B6" w:rsidP="00B572B6">
            <w:pPr>
              <w:widowControl/>
              <w:jc w:val="right"/>
              <w:rPr>
                <w:bCs/>
                <w:iCs/>
                <w:sz w:val="24"/>
                <w:szCs w:val="24"/>
              </w:rPr>
            </w:pPr>
            <w:r w:rsidRPr="000F25B1">
              <w:rPr>
                <w:bCs/>
                <w:iCs/>
                <w:sz w:val="24"/>
                <w:szCs w:val="24"/>
              </w:rPr>
              <w:t>496,80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0130112000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496,80</w:t>
            </w:r>
          </w:p>
        </w:tc>
        <w:tc>
          <w:tcPr>
            <w:tcW w:w="1440" w:type="dxa"/>
          </w:tcPr>
          <w:p w:rsidR="00B572B6" w:rsidRPr="000F25B1" w:rsidRDefault="00B572B6" w:rsidP="00B572B6">
            <w:pPr>
              <w:widowControl/>
              <w:jc w:val="right"/>
              <w:rPr>
                <w:bCs/>
                <w:iCs/>
                <w:sz w:val="24"/>
                <w:szCs w:val="24"/>
              </w:rPr>
            </w:pPr>
            <w:r w:rsidRPr="000F25B1">
              <w:rPr>
                <w:bCs/>
                <w:iCs/>
                <w:sz w:val="24"/>
                <w:szCs w:val="24"/>
              </w:rPr>
              <w:t>496,80</w:t>
            </w:r>
          </w:p>
        </w:tc>
        <w:tc>
          <w:tcPr>
            <w:tcW w:w="1440" w:type="dxa"/>
          </w:tcPr>
          <w:p w:rsidR="00B572B6" w:rsidRPr="000F25B1" w:rsidRDefault="00B572B6" w:rsidP="00B572B6">
            <w:pPr>
              <w:widowControl/>
              <w:jc w:val="right"/>
              <w:rPr>
                <w:bCs/>
                <w:iCs/>
                <w:sz w:val="24"/>
                <w:szCs w:val="24"/>
              </w:rPr>
            </w:pPr>
            <w:r w:rsidRPr="000F25B1">
              <w:rPr>
                <w:bCs/>
                <w:iCs/>
                <w:sz w:val="24"/>
                <w:szCs w:val="24"/>
              </w:rPr>
              <w:t>496,80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0130112000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496,80</w:t>
            </w:r>
          </w:p>
        </w:tc>
        <w:tc>
          <w:tcPr>
            <w:tcW w:w="1440" w:type="dxa"/>
          </w:tcPr>
          <w:p w:rsidR="00B572B6" w:rsidRPr="000F25B1" w:rsidRDefault="00B572B6" w:rsidP="00B572B6">
            <w:pPr>
              <w:widowControl/>
              <w:jc w:val="right"/>
              <w:rPr>
                <w:bCs/>
                <w:iCs/>
                <w:sz w:val="24"/>
                <w:szCs w:val="24"/>
              </w:rPr>
            </w:pPr>
            <w:r w:rsidRPr="000F25B1">
              <w:rPr>
                <w:bCs/>
                <w:iCs/>
                <w:sz w:val="24"/>
                <w:szCs w:val="24"/>
              </w:rPr>
              <w:t>496,80</w:t>
            </w:r>
          </w:p>
        </w:tc>
        <w:tc>
          <w:tcPr>
            <w:tcW w:w="1440" w:type="dxa"/>
          </w:tcPr>
          <w:p w:rsidR="00B572B6" w:rsidRPr="000F25B1" w:rsidRDefault="00B572B6" w:rsidP="00B572B6">
            <w:pPr>
              <w:widowControl/>
              <w:jc w:val="right"/>
              <w:rPr>
                <w:bCs/>
                <w:iCs/>
                <w:sz w:val="24"/>
                <w:szCs w:val="24"/>
              </w:rPr>
            </w:pPr>
            <w:r w:rsidRPr="000F25B1">
              <w:rPr>
                <w:bCs/>
                <w:iCs/>
                <w:sz w:val="24"/>
                <w:szCs w:val="24"/>
              </w:rPr>
              <w:t>496,80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0130112000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496,80</w:t>
            </w:r>
          </w:p>
        </w:tc>
        <w:tc>
          <w:tcPr>
            <w:tcW w:w="1440" w:type="dxa"/>
          </w:tcPr>
          <w:p w:rsidR="00B572B6" w:rsidRPr="000F25B1" w:rsidRDefault="00B572B6" w:rsidP="00B572B6">
            <w:pPr>
              <w:widowControl/>
              <w:jc w:val="right"/>
              <w:rPr>
                <w:bCs/>
                <w:iCs/>
                <w:sz w:val="24"/>
                <w:szCs w:val="24"/>
              </w:rPr>
            </w:pPr>
            <w:r w:rsidRPr="000F25B1">
              <w:rPr>
                <w:bCs/>
                <w:iCs/>
                <w:sz w:val="24"/>
                <w:szCs w:val="24"/>
              </w:rPr>
              <w:t>496,80</w:t>
            </w:r>
          </w:p>
        </w:tc>
        <w:tc>
          <w:tcPr>
            <w:tcW w:w="1440" w:type="dxa"/>
          </w:tcPr>
          <w:p w:rsidR="00B572B6" w:rsidRPr="000F25B1" w:rsidRDefault="00B572B6" w:rsidP="00B572B6">
            <w:pPr>
              <w:widowControl/>
              <w:jc w:val="right"/>
              <w:rPr>
                <w:bCs/>
                <w:iCs/>
                <w:sz w:val="24"/>
                <w:szCs w:val="24"/>
              </w:rPr>
            </w:pPr>
            <w:r w:rsidRPr="000F25B1">
              <w:rPr>
                <w:bCs/>
                <w:iCs/>
                <w:sz w:val="24"/>
                <w:szCs w:val="24"/>
              </w:rPr>
              <w:t>496,80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Пенсионное обеспечение</w:t>
            </w:r>
          </w:p>
        </w:tc>
        <w:tc>
          <w:tcPr>
            <w:tcW w:w="1495" w:type="dxa"/>
          </w:tcPr>
          <w:p w:rsidR="00B572B6" w:rsidRPr="000F25B1" w:rsidRDefault="00B572B6" w:rsidP="00B572B6">
            <w:pPr>
              <w:widowControl/>
              <w:jc w:val="center"/>
              <w:rPr>
                <w:bCs/>
                <w:iCs/>
                <w:sz w:val="24"/>
                <w:szCs w:val="24"/>
              </w:rPr>
            </w:pPr>
            <w:r w:rsidRPr="000F25B1">
              <w:rPr>
                <w:bCs/>
                <w:iCs/>
                <w:sz w:val="24"/>
                <w:szCs w:val="24"/>
              </w:rPr>
              <w:t>0130112000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496,80</w:t>
            </w:r>
          </w:p>
        </w:tc>
        <w:tc>
          <w:tcPr>
            <w:tcW w:w="1440" w:type="dxa"/>
          </w:tcPr>
          <w:p w:rsidR="00B572B6" w:rsidRPr="000F25B1" w:rsidRDefault="00B572B6" w:rsidP="00B572B6">
            <w:pPr>
              <w:widowControl/>
              <w:jc w:val="right"/>
              <w:rPr>
                <w:bCs/>
                <w:iCs/>
                <w:sz w:val="24"/>
                <w:szCs w:val="24"/>
              </w:rPr>
            </w:pPr>
            <w:r w:rsidRPr="000F25B1">
              <w:rPr>
                <w:bCs/>
                <w:iCs/>
                <w:sz w:val="24"/>
                <w:szCs w:val="24"/>
              </w:rPr>
              <w:t>496,80</w:t>
            </w:r>
          </w:p>
        </w:tc>
        <w:tc>
          <w:tcPr>
            <w:tcW w:w="1440" w:type="dxa"/>
          </w:tcPr>
          <w:p w:rsidR="00B572B6" w:rsidRPr="000F25B1" w:rsidRDefault="00B572B6" w:rsidP="00B572B6">
            <w:pPr>
              <w:widowControl/>
              <w:jc w:val="right"/>
              <w:rPr>
                <w:bCs/>
                <w:iCs/>
                <w:sz w:val="24"/>
                <w:szCs w:val="24"/>
              </w:rPr>
            </w:pPr>
            <w:r w:rsidRPr="000F25B1">
              <w:rPr>
                <w:bCs/>
                <w:iCs/>
                <w:sz w:val="24"/>
                <w:szCs w:val="24"/>
              </w:rPr>
              <w:t>496,80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«Обеспечение доступного и качественного социального обслуживания»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0130200000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21 605,30</w:t>
            </w:r>
          </w:p>
        </w:tc>
        <w:tc>
          <w:tcPr>
            <w:tcW w:w="1440" w:type="dxa"/>
          </w:tcPr>
          <w:p w:rsidR="00B572B6" w:rsidRPr="000F25B1" w:rsidRDefault="00B572B6" w:rsidP="00B572B6">
            <w:pPr>
              <w:widowControl/>
              <w:jc w:val="right"/>
              <w:rPr>
                <w:bCs/>
                <w:iCs/>
                <w:sz w:val="24"/>
                <w:szCs w:val="24"/>
              </w:rPr>
            </w:pPr>
            <w:r w:rsidRPr="000F25B1">
              <w:rPr>
                <w:bCs/>
                <w:iCs/>
                <w:sz w:val="24"/>
                <w:szCs w:val="24"/>
              </w:rPr>
              <w:t>22 629,10</w:t>
            </w:r>
          </w:p>
        </w:tc>
        <w:tc>
          <w:tcPr>
            <w:tcW w:w="1440" w:type="dxa"/>
          </w:tcPr>
          <w:p w:rsidR="00B572B6" w:rsidRPr="000F25B1" w:rsidRDefault="00B572B6" w:rsidP="00B572B6">
            <w:pPr>
              <w:widowControl/>
              <w:jc w:val="right"/>
              <w:rPr>
                <w:bCs/>
                <w:iCs/>
                <w:sz w:val="24"/>
                <w:szCs w:val="24"/>
              </w:rPr>
            </w:pPr>
            <w:r w:rsidRPr="000F25B1">
              <w:rPr>
                <w:bCs/>
                <w:iCs/>
                <w:sz w:val="24"/>
                <w:szCs w:val="24"/>
              </w:rPr>
              <w:t>23 869,40</w:t>
            </w:r>
          </w:p>
        </w:tc>
      </w:tr>
      <w:tr w:rsidR="00B572B6" w:rsidRPr="000F25B1" w:rsidTr="00B572B6">
        <w:trPr>
          <w:trHeight w:val="399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495" w:type="dxa"/>
          </w:tcPr>
          <w:p w:rsidR="00B572B6" w:rsidRPr="000F25B1" w:rsidRDefault="00B572B6" w:rsidP="00B572B6">
            <w:pPr>
              <w:widowControl/>
              <w:jc w:val="center"/>
              <w:rPr>
                <w:bCs/>
                <w:iCs/>
                <w:sz w:val="24"/>
                <w:szCs w:val="24"/>
              </w:rPr>
            </w:pPr>
            <w:r w:rsidRPr="000F25B1">
              <w:rPr>
                <w:bCs/>
                <w:iCs/>
                <w:sz w:val="24"/>
                <w:szCs w:val="24"/>
              </w:rPr>
              <w:t>0130274410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21 605,30</w:t>
            </w:r>
          </w:p>
        </w:tc>
        <w:tc>
          <w:tcPr>
            <w:tcW w:w="1440" w:type="dxa"/>
          </w:tcPr>
          <w:p w:rsidR="00B572B6" w:rsidRPr="000F25B1" w:rsidRDefault="00B572B6" w:rsidP="00B572B6">
            <w:pPr>
              <w:widowControl/>
              <w:jc w:val="right"/>
              <w:rPr>
                <w:bCs/>
                <w:iCs/>
                <w:sz w:val="24"/>
                <w:szCs w:val="24"/>
              </w:rPr>
            </w:pPr>
            <w:r w:rsidRPr="000F25B1">
              <w:rPr>
                <w:bCs/>
                <w:iCs/>
                <w:sz w:val="24"/>
                <w:szCs w:val="24"/>
              </w:rPr>
              <w:t>22 629,10</w:t>
            </w:r>
          </w:p>
        </w:tc>
        <w:tc>
          <w:tcPr>
            <w:tcW w:w="1440" w:type="dxa"/>
          </w:tcPr>
          <w:p w:rsidR="00B572B6" w:rsidRPr="000F25B1" w:rsidRDefault="00B572B6" w:rsidP="00B572B6">
            <w:pPr>
              <w:widowControl/>
              <w:jc w:val="right"/>
              <w:rPr>
                <w:bCs/>
                <w:iCs/>
                <w:sz w:val="24"/>
                <w:szCs w:val="24"/>
              </w:rPr>
            </w:pPr>
            <w:r w:rsidRPr="000F25B1">
              <w:rPr>
                <w:bCs/>
                <w:iCs/>
                <w:sz w:val="24"/>
                <w:szCs w:val="24"/>
              </w:rPr>
              <w:t>23 869,40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0130274410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21 605,30</w:t>
            </w:r>
          </w:p>
        </w:tc>
        <w:tc>
          <w:tcPr>
            <w:tcW w:w="1440" w:type="dxa"/>
          </w:tcPr>
          <w:p w:rsidR="00B572B6" w:rsidRPr="000F25B1" w:rsidRDefault="00B572B6" w:rsidP="00B572B6">
            <w:pPr>
              <w:widowControl/>
              <w:jc w:val="right"/>
              <w:rPr>
                <w:bCs/>
                <w:iCs/>
                <w:sz w:val="24"/>
                <w:szCs w:val="24"/>
              </w:rPr>
            </w:pPr>
            <w:r w:rsidRPr="000F25B1">
              <w:rPr>
                <w:bCs/>
                <w:iCs/>
                <w:sz w:val="24"/>
                <w:szCs w:val="24"/>
              </w:rPr>
              <w:t>22 629,10</w:t>
            </w:r>
          </w:p>
        </w:tc>
        <w:tc>
          <w:tcPr>
            <w:tcW w:w="1440" w:type="dxa"/>
          </w:tcPr>
          <w:p w:rsidR="00B572B6" w:rsidRPr="000F25B1" w:rsidRDefault="00B572B6" w:rsidP="00B572B6">
            <w:pPr>
              <w:widowControl/>
              <w:jc w:val="right"/>
              <w:rPr>
                <w:bCs/>
                <w:iCs/>
                <w:sz w:val="24"/>
                <w:szCs w:val="24"/>
              </w:rPr>
            </w:pPr>
            <w:r w:rsidRPr="000F25B1">
              <w:rPr>
                <w:bCs/>
                <w:iCs/>
                <w:sz w:val="24"/>
                <w:szCs w:val="24"/>
              </w:rPr>
              <w:t>23 869,40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0130274410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21 605,30</w:t>
            </w:r>
          </w:p>
        </w:tc>
        <w:tc>
          <w:tcPr>
            <w:tcW w:w="1440" w:type="dxa"/>
          </w:tcPr>
          <w:p w:rsidR="00B572B6" w:rsidRPr="000F25B1" w:rsidRDefault="00B572B6" w:rsidP="00B572B6">
            <w:pPr>
              <w:widowControl/>
              <w:jc w:val="right"/>
              <w:rPr>
                <w:bCs/>
                <w:iCs/>
                <w:sz w:val="24"/>
                <w:szCs w:val="24"/>
              </w:rPr>
            </w:pPr>
            <w:r w:rsidRPr="000F25B1">
              <w:rPr>
                <w:bCs/>
                <w:iCs/>
                <w:sz w:val="24"/>
                <w:szCs w:val="24"/>
              </w:rPr>
              <w:t>22 629,10</w:t>
            </w:r>
          </w:p>
        </w:tc>
        <w:tc>
          <w:tcPr>
            <w:tcW w:w="1440" w:type="dxa"/>
          </w:tcPr>
          <w:p w:rsidR="00B572B6" w:rsidRPr="000F25B1" w:rsidRDefault="00B572B6" w:rsidP="00B572B6">
            <w:pPr>
              <w:widowControl/>
              <w:jc w:val="right"/>
              <w:rPr>
                <w:bCs/>
                <w:iCs/>
                <w:sz w:val="24"/>
                <w:szCs w:val="24"/>
              </w:rPr>
            </w:pPr>
            <w:r w:rsidRPr="000F25B1">
              <w:rPr>
                <w:bCs/>
                <w:iCs/>
                <w:sz w:val="24"/>
                <w:szCs w:val="24"/>
              </w:rPr>
              <w:t>23 869,40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0130274410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21 605,30</w:t>
            </w:r>
          </w:p>
        </w:tc>
        <w:tc>
          <w:tcPr>
            <w:tcW w:w="1440" w:type="dxa"/>
          </w:tcPr>
          <w:p w:rsidR="00B572B6" w:rsidRPr="000F25B1" w:rsidRDefault="00B572B6" w:rsidP="00B572B6">
            <w:pPr>
              <w:widowControl/>
              <w:jc w:val="right"/>
              <w:rPr>
                <w:bCs/>
                <w:iCs/>
                <w:sz w:val="24"/>
                <w:szCs w:val="24"/>
              </w:rPr>
            </w:pPr>
            <w:r w:rsidRPr="000F25B1">
              <w:rPr>
                <w:bCs/>
                <w:iCs/>
                <w:sz w:val="24"/>
                <w:szCs w:val="24"/>
              </w:rPr>
              <w:t>22 629,10</w:t>
            </w:r>
          </w:p>
        </w:tc>
        <w:tc>
          <w:tcPr>
            <w:tcW w:w="1440" w:type="dxa"/>
          </w:tcPr>
          <w:p w:rsidR="00B572B6" w:rsidRPr="000F25B1" w:rsidRDefault="00B572B6" w:rsidP="00B572B6">
            <w:pPr>
              <w:widowControl/>
              <w:jc w:val="right"/>
              <w:rPr>
                <w:bCs/>
                <w:iCs/>
                <w:sz w:val="24"/>
                <w:szCs w:val="24"/>
              </w:rPr>
            </w:pPr>
            <w:r w:rsidRPr="000F25B1">
              <w:rPr>
                <w:bCs/>
                <w:iCs/>
                <w:sz w:val="24"/>
                <w:szCs w:val="24"/>
              </w:rPr>
              <w:t>23 869,40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обслуживание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0130274410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02</w:t>
            </w:r>
          </w:p>
        </w:tc>
        <w:tc>
          <w:tcPr>
            <w:tcW w:w="1435" w:type="dxa"/>
          </w:tcPr>
          <w:p w:rsidR="00B572B6" w:rsidRPr="000F25B1" w:rsidRDefault="00B572B6" w:rsidP="00B572B6">
            <w:pPr>
              <w:widowControl/>
              <w:jc w:val="right"/>
              <w:rPr>
                <w:bCs/>
                <w:iCs/>
                <w:sz w:val="24"/>
                <w:szCs w:val="24"/>
              </w:rPr>
            </w:pPr>
            <w:r w:rsidRPr="000F25B1">
              <w:rPr>
                <w:bCs/>
                <w:iCs/>
                <w:sz w:val="24"/>
                <w:szCs w:val="24"/>
              </w:rPr>
              <w:t>21 605,30</w:t>
            </w:r>
          </w:p>
        </w:tc>
        <w:tc>
          <w:tcPr>
            <w:tcW w:w="1440" w:type="dxa"/>
          </w:tcPr>
          <w:p w:rsidR="00B572B6" w:rsidRPr="000F25B1" w:rsidRDefault="00B572B6" w:rsidP="00B572B6">
            <w:pPr>
              <w:widowControl/>
              <w:jc w:val="right"/>
              <w:rPr>
                <w:bCs/>
                <w:iCs/>
                <w:sz w:val="24"/>
                <w:szCs w:val="24"/>
              </w:rPr>
            </w:pPr>
            <w:r w:rsidRPr="000F25B1">
              <w:rPr>
                <w:bCs/>
                <w:iCs/>
                <w:sz w:val="24"/>
                <w:szCs w:val="24"/>
              </w:rPr>
              <w:t>22 629,10</w:t>
            </w:r>
          </w:p>
        </w:tc>
        <w:tc>
          <w:tcPr>
            <w:tcW w:w="1440" w:type="dxa"/>
          </w:tcPr>
          <w:p w:rsidR="00B572B6" w:rsidRPr="000F25B1" w:rsidRDefault="00B572B6" w:rsidP="00B572B6">
            <w:pPr>
              <w:widowControl/>
              <w:jc w:val="right"/>
              <w:rPr>
                <w:bCs/>
                <w:iCs/>
                <w:sz w:val="24"/>
                <w:szCs w:val="24"/>
              </w:rPr>
            </w:pPr>
            <w:r w:rsidRPr="000F25B1">
              <w:rPr>
                <w:bCs/>
                <w:iCs/>
                <w:sz w:val="24"/>
                <w:szCs w:val="24"/>
              </w:rPr>
              <w:t>23 869,40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1495" w:type="dxa"/>
          </w:tcPr>
          <w:p w:rsidR="00B572B6" w:rsidRPr="000F25B1" w:rsidRDefault="00B572B6" w:rsidP="00B572B6">
            <w:pPr>
              <w:widowControl/>
              <w:jc w:val="center"/>
              <w:rPr>
                <w:bCs/>
                <w:iCs/>
                <w:sz w:val="24"/>
                <w:szCs w:val="24"/>
              </w:rPr>
            </w:pPr>
            <w:r w:rsidRPr="000F25B1">
              <w:rPr>
                <w:bCs/>
                <w:iCs/>
                <w:sz w:val="24"/>
                <w:szCs w:val="24"/>
              </w:rPr>
              <w:t>0140000000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3 309,61</w:t>
            </w:r>
          </w:p>
        </w:tc>
        <w:tc>
          <w:tcPr>
            <w:tcW w:w="1440" w:type="dxa"/>
          </w:tcPr>
          <w:p w:rsidR="00B572B6" w:rsidRPr="000F25B1" w:rsidRDefault="00B572B6" w:rsidP="00B572B6">
            <w:pPr>
              <w:widowControl/>
              <w:jc w:val="right"/>
              <w:rPr>
                <w:bCs/>
                <w:iCs/>
                <w:sz w:val="24"/>
                <w:szCs w:val="24"/>
              </w:rPr>
            </w:pPr>
            <w:r w:rsidRPr="000F25B1">
              <w:rPr>
                <w:bCs/>
                <w:iCs/>
                <w:sz w:val="24"/>
                <w:szCs w:val="24"/>
              </w:rPr>
              <w:t>5 322,10</w:t>
            </w:r>
          </w:p>
        </w:tc>
        <w:tc>
          <w:tcPr>
            <w:tcW w:w="1440" w:type="dxa"/>
          </w:tcPr>
          <w:p w:rsidR="00B572B6" w:rsidRPr="000F25B1" w:rsidRDefault="00B572B6" w:rsidP="00B572B6">
            <w:pPr>
              <w:widowControl/>
              <w:jc w:val="right"/>
              <w:rPr>
                <w:bCs/>
                <w:iCs/>
                <w:sz w:val="24"/>
                <w:szCs w:val="24"/>
              </w:rPr>
            </w:pPr>
            <w:r w:rsidRPr="000F25B1">
              <w:rPr>
                <w:bCs/>
                <w:iCs/>
                <w:sz w:val="24"/>
                <w:szCs w:val="24"/>
              </w:rPr>
              <w:t>5 323,30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Основное мероприятие «Социальная поддержка при улучшении жилищных условий молодых и многодетных семей»</w:t>
            </w:r>
          </w:p>
        </w:tc>
        <w:tc>
          <w:tcPr>
            <w:tcW w:w="1495" w:type="dxa"/>
          </w:tcPr>
          <w:p w:rsidR="00B572B6" w:rsidRPr="000F25B1" w:rsidRDefault="00B572B6" w:rsidP="00B572B6">
            <w:pPr>
              <w:widowControl/>
              <w:jc w:val="center"/>
              <w:rPr>
                <w:bCs/>
                <w:iCs/>
                <w:sz w:val="24"/>
                <w:szCs w:val="24"/>
              </w:rPr>
            </w:pPr>
            <w:r w:rsidRPr="000F25B1">
              <w:rPr>
                <w:bCs/>
                <w:iCs/>
                <w:sz w:val="24"/>
                <w:szCs w:val="24"/>
              </w:rPr>
              <w:t>0140100000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197,80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495" w:type="dxa"/>
          </w:tcPr>
          <w:p w:rsidR="00B572B6" w:rsidRPr="000F25B1" w:rsidRDefault="00B572B6" w:rsidP="00B572B6">
            <w:pPr>
              <w:widowControl/>
              <w:jc w:val="center"/>
              <w:rPr>
                <w:bCs/>
                <w:iCs/>
                <w:sz w:val="24"/>
                <w:szCs w:val="24"/>
              </w:rPr>
            </w:pPr>
            <w:r w:rsidRPr="000F25B1">
              <w:rPr>
                <w:bCs/>
                <w:iCs/>
                <w:sz w:val="24"/>
                <w:szCs w:val="24"/>
              </w:rPr>
              <w:t>01401L4970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197,80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01401L4970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197,80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B572B6" w:rsidRPr="000F25B1" w:rsidRDefault="00B572B6" w:rsidP="00B572B6">
            <w:pPr>
              <w:widowControl/>
              <w:jc w:val="center"/>
              <w:rPr>
                <w:bCs/>
                <w:iCs/>
                <w:sz w:val="24"/>
                <w:szCs w:val="24"/>
              </w:rPr>
            </w:pPr>
            <w:r w:rsidRPr="000F25B1">
              <w:rPr>
                <w:bCs/>
                <w:iCs/>
                <w:sz w:val="24"/>
                <w:szCs w:val="24"/>
              </w:rPr>
              <w:t>01401L4970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197,80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01401L4970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197,80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01401L4970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197,80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sz w:val="24"/>
                <w:szCs w:val="24"/>
              </w:rPr>
            </w:pPr>
            <w:r w:rsidRPr="000F25B1">
              <w:rPr>
                <w:sz w:val="24"/>
                <w:szCs w:val="24"/>
              </w:rPr>
              <w:t>Социальное обеспечение населения</w:t>
            </w:r>
          </w:p>
        </w:tc>
        <w:tc>
          <w:tcPr>
            <w:tcW w:w="1495" w:type="dxa"/>
          </w:tcPr>
          <w:p w:rsidR="00B572B6" w:rsidRPr="000F25B1" w:rsidRDefault="00B572B6" w:rsidP="00B572B6">
            <w:pPr>
              <w:widowControl/>
              <w:jc w:val="center"/>
              <w:rPr>
                <w:sz w:val="24"/>
                <w:szCs w:val="24"/>
              </w:rPr>
            </w:pPr>
            <w:r w:rsidRPr="000F25B1">
              <w:rPr>
                <w:sz w:val="24"/>
                <w:szCs w:val="24"/>
              </w:rPr>
              <w:t>01401L4970</w:t>
            </w:r>
          </w:p>
        </w:tc>
        <w:tc>
          <w:tcPr>
            <w:tcW w:w="900" w:type="dxa"/>
          </w:tcPr>
          <w:p w:rsidR="00B572B6" w:rsidRPr="000F25B1" w:rsidRDefault="00B572B6" w:rsidP="00B572B6">
            <w:pPr>
              <w:widowControl/>
              <w:jc w:val="center"/>
              <w:rPr>
                <w:sz w:val="24"/>
                <w:szCs w:val="24"/>
              </w:rPr>
            </w:pPr>
            <w:r w:rsidRPr="000F25B1">
              <w:rPr>
                <w:sz w:val="24"/>
                <w:szCs w:val="24"/>
              </w:rPr>
              <w:t>320</w:t>
            </w:r>
          </w:p>
        </w:tc>
        <w:tc>
          <w:tcPr>
            <w:tcW w:w="720" w:type="dxa"/>
          </w:tcPr>
          <w:p w:rsidR="00B572B6" w:rsidRPr="000F25B1" w:rsidRDefault="00B572B6" w:rsidP="00B572B6">
            <w:pPr>
              <w:widowControl/>
              <w:jc w:val="center"/>
              <w:rPr>
                <w:sz w:val="24"/>
                <w:szCs w:val="24"/>
              </w:rPr>
            </w:pPr>
            <w:r w:rsidRPr="000F25B1">
              <w:rPr>
                <w:sz w:val="24"/>
                <w:szCs w:val="24"/>
              </w:rPr>
              <w:t>10</w:t>
            </w:r>
          </w:p>
        </w:tc>
        <w:tc>
          <w:tcPr>
            <w:tcW w:w="725" w:type="dxa"/>
          </w:tcPr>
          <w:p w:rsidR="00B572B6" w:rsidRPr="000F25B1" w:rsidRDefault="00B572B6" w:rsidP="00B572B6">
            <w:pPr>
              <w:widowControl/>
              <w:jc w:val="center"/>
              <w:rPr>
                <w:sz w:val="24"/>
                <w:szCs w:val="24"/>
              </w:rPr>
            </w:pPr>
            <w:r w:rsidRPr="000F25B1">
              <w:rPr>
                <w:sz w:val="24"/>
                <w:szCs w:val="24"/>
              </w:rPr>
              <w:t>03</w:t>
            </w:r>
          </w:p>
        </w:tc>
        <w:tc>
          <w:tcPr>
            <w:tcW w:w="1435" w:type="dxa"/>
          </w:tcPr>
          <w:p w:rsidR="00B572B6" w:rsidRPr="000F25B1" w:rsidRDefault="00B572B6" w:rsidP="00B572B6">
            <w:pPr>
              <w:widowControl/>
              <w:jc w:val="right"/>
              <w:rPr>
                <w:sz w:val="24"/>
                <w:szCs w:val="24"/>
              </w:rPr>
            </w:pPr>
            <w:r w:rsidRPr="000F25B1">
              <w:rPr>
                <w:sz w:val="24"/>
                <w:szCs w:val="24"/>
              </w:rPr>
              <w:t>197,80</w:t>
            </w:r>
          </w:p>
        </w:tc>
        <w:tc>
          <w:tcPr>
            <w:tcW w:w="1440" w:type="dxa"/>
          </w:tcPr>
          <w:p w:rsidR="00B572B6" w:rsidRPr="000F25B1" w:rsidRDefault="00B572B6" w:rsidP="00B572B6">
            <w:pPr>
              <w:widowControl/>
              <w:jc w:val="right"/>
              <w:rPr>
                <w:sz w:val="24"/>
                <w:szCs w:val="24"/>
              </w:rPr>
            </w:pPr>
            <w:r w:rsidRPr="000F25B1">
              <w:rPr>
                <w:sz w:val="24"/>
                <w:szCs w:val="24"/>
              </w:rPr>
              <w:t>0,00</w:t>
            </w:r>
          </w:p>
        </w:tc>
        <w:tc>
          <w:tcPr>
            <w:tcW w:w="1440" w:type="dxa"/>
          </w:tcPr>
          <w:p w:rsidR="00B572B6" w:rsidRPr="000F25B1" w:rsidRDefault="00B572B6" w:rsidP="00B572B6">
            <w:pPr>
              <w:widowControl/>
              <w:jc w:val="right"/>
              <w:rPr>
                <w:sz w:val="24"/>
                <w:szCs w:val="24"/>
              </w:rPr>
            </w:pPr>
            <w:r w:rsidRPr="000F25B1">
              <w:rPr>
                <w:sz w:val="24"/>
                <w:szCs w:val="24"/>
              </w:rPr>
              <w:t>0,00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495" w:type="dxa"/>
          </w:tcPr>
          <w:p w:rsidR="00B572B6" w:rsidRPr="000F25B1" w:rsidRDefault="00B572B6" w:rsidP="00B572B6">
            <w:pPr>
              <w:widowControl/>
              <w:jc w:val="center"/>
              <w:rPr>
                <w:bCs/>
                <w:iCs/>
                <w:sz w:val="24"/>
                <w:szCs w:val="24"/>
              </w:rPr>
            </w:pPr>
            <w:r w:rsidRPr="000F25B1">
              <w:rPr>
                <w:bCs/>
                <w:iCs/>
                <w:sz w:val="24"/>
                <w:szCs w:val="24"/>
              </w:rPr>
              <w:t>0140200000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2 455,61</w:t>
            </w:r>
          </w:p>
        </w:tc>
        <w:tc>
          <w:tcPr>
            <w:tcW w:w="1440" w:type="dxa"/>
          </w:tcPr>
          <w:p w:rsidR="00B572B6" w:rsidRPr="000F25B1" w:rsidRDefault="00B572B6" w:rsidP="00B572B6">
            <w:pPr>
              <w:widowControl/>
              <w:jc w:val="right"/>
              <w:rPr>
                <w:bCs/>
                <w:iCs/>
                <w:sz w:val="24"/>
                <w:szCs w:val="24"/>
              </w:rPr>
            </w:pPr>
            <w:r w:rsidRPr="000F25B1">
              <w:rPr>
                <w:bCs/>
                <w:iCs/>
                <w:sz w:val="24"/>
                <w:szCs w:val="24"/>
              </w:rPr>
              <w:t>3 681,60</w:t>
            </w:r>
          </w:p>
        </w:tc>
        <w:tc>
          <w:tcPr>
            <w:tcW w:w="1440" w:type="dxa"/>
          </w:tcPr>
          <w:p w:rsidR="00B572B6" w:rsidRPr="000F25B1" w:rsidRDefault="00B572B6" w:rsidP="00B572B6">
            <w:pPr>
              <w:widowControl/>
              <w:jc w:val="right"/>
              <w:rPr>
                <w:bCs/>
                <w:iCs/>
                <w:sz w:val="24"/>
                <w:szCs w:val="24"/>
              </w:rPr>
            </w:pPr>
            <w:r w:rsidRPr="000F25B1">
              <w:rPr>
                <w:bCs/>
                <w:iCs/>
                <w:sz w:val="24"/>
                <w:szCs w:val="24"/>
              </w:rPr>
              <w:t>3 682,80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495" w:type="dxa"/>
          </w:tcPr>
          <w:p w:rsidR="00B572B6" w:rsidRPr="000F25B1" w:rsidRDefault="00B572B6" w:rsidP="00B572B6">
            <w:pPr>
              <w:widowControl/>
              <w:jc w:val="center"/>
              <w:rPr>
                <w:bCs/>
                <w:iCs/>
                <w:sz w:val="24"/>
                <w:szCs w:val="24"/>
              </w:rPr>
            </w:pPr>
            <w:r w:rsidRPr="000F25B1">
              <w:rPr>
                <w:bCs/>
                <w:iCs/>
                <w:sz w:val="24"/>
                <w:szCs w:val="24"/>
              </w:rPr>
              <w:t>01402R0820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2 455,61</w:t>
            </w:r>
          </w:p>
        </w:tc>
        <w:tc>
          <w:tcPr>
            <w:tcW w:w="1440" w:type="dxa"/>
          </w:tcPr>
          <w:p w:rsidR="00B572B6" w:rsidRPr="000F25B1" w:rsidRDefault="00B572B6" w:rsidP="00B572B6">
            <w:pPr>
              <w:widowControl/>
              <w:jc w:val="right"/>
              <w:rPr>
                <w:bCs/>
                <w:iCs/>
                <w:sz w:val="24"/>
                <w:szCs w:val="24"/>
              </w:rPr>
            </w:pPr>
            <w:r w:rsidRPr="000F25B1">
              <w:rPr>
                <w:bCs/>
                <w:iCs/>
                <w:sz w:val="24"/>
                <w:szCs w:val="24"/>
              </w:rPr>
              <w:t>3 681,60</w:t>
            </w:r>
          </w:p>
        </w:tc>
        <w:tc>
          <w:tcPr>
            <w:tcW w:w="1440" w:type="dxa"/>
          </w:tcPr>
          <w:p w:rsidR="00B572B6" w:rsidRPr="000F25B1" w:rsidRDefault="00B572B6" w:rsidP="00B572B6">
            <w:pPr>
              <w:widowControl/>
              <w:jc w:val="right"/>
              <w:rPr>
                <w:bCs/>
                <w:iCs/>
                <w:sz w:val="24"/>
                <w:szCs w:val="24"/>
              </w:rPr>
            </w:pPr>
            <w:r w:rsidRPr="000F25B1">
              <w:rPr>
                <w:bCs/>
                <w:iCs/>
                <w:sz w:val="24"/>
                <w:szCs w:val="24"/>
              </w:rPr>
              <w:t>3 682,80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01402R0820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5,40</w:t>
            </w:r>
          </w:p>
        </w:tc>
        <w:tc>
          <w:tcPr>
            <w:tcW w:w="1440" w:type="dxa"/>
          </w:tcPr>
          <w:p w:rsidR="00B572B6" w:rsidRPr="000F25B1" w:rsidRDefault="00B572B6" w:rsidP="00B572B6">
            <w:pPr>
              <w:widowControl/>
              <w:jc w:val="right"/>
              <w:rPr>
                <w:bCs/>
                <w:iCs/>
                <w:sz w:val="24"/>
                <w:szCs w:val="24"/>
              </w:rPr>
            </w:pPr>
            <w:r w:rsidRPr="000F25B1">
              <w:rPr>
                <w:bCs/>
                <w:iCs/>
                <w:sz w:val="24"/>
                <w:szCs w:val="24"/>
              </w:rPr>
              <w:t>6,30</w:t>
            </w:r>
          </w:p>
        </w:tc>
        <w:tc>
          <w:tcPr>
            <w:tcW w:w="1440" w:type="dxa"/>
          </w:tcPr>
          <w:p w:rsidR="00B572B6" w:rsidRPr="000F25B1" w:rsidRDefault="00B572B6" w:rsidP="00B572B6">
            <w:pPr>
              <w:widowControl/>
              <w:jc w:val="right"/>
              <w:rPr>
                <w:bCs/>
                <w:iCs/>
                <w:sz w:val="24"/>
                <w:szCs w:val="24"/>
              </w:rPr>
            </w:pPr>
            <w:r w:rsidRPr="000F25B1">
              <w:rPr>
                <w:bCs/>
                <w:iCs/>
                <w:sz w:val="24"/>
                <w:szCs w:val="24"/>
              </w:rPr>
              <w:t>7,50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01402R0820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5,40</w:t>
            </w:r>
          </w:p>
        </w:tc>
        <w:tc>
          <w:tcPr>
            <w:tcW w:w="1440" w:type="dxa"/>
          </w:tcPr>
          <w:p w:rsidR="00B572B6" w:rsidRPr="000F25B1" w:rsidRDefault="00B572B6" w:rsidP="00B572B6">
            <w:pPr>
              <w:widowControl/>
              <w:jc w:val="right"/>
              <w:rPr>
                <w:bCs/>
                <w:iCs/>
                <w:sz w:val="24"/>
                <w:szCs w:val="24"/>
              </w:rPr>
            </w:pPr>
            <w:r w:rsidRPr="000F25B1">
              <w:rPr>
                <w:bCs/>
                <w:iCs/>
                <w:sz w:val="24"/>
                <w:szCs w:val="24"/>
              </w:rPr>
              <w:t>6,30</w:t>
            </w:r>
          </w:p>
        </w:tc>
        <w:tc>
          <w:tcPr>
            <w:tcW w:w="1440" w:type="dxa"/>
          </w:tcPr>
          <w:p w:rsidR="00B572B6" w:rsidRPr="000F25B1" w:rsidRDefault="00B572B6" w:rsidP="00B572B6">
            <w:pPr>
              <w:widowControl/>
              <w:jc w:val="right"/>
              <w:rPr>
                <w:bCs/>
                <w:iCs/>
                <w:sz w:val="24"/>
                <w:szCs w:val="24"/>
              </w:rPr>
            </w:pPr>
            <w:r w:rsidRPr="000F25B1">
              <w:rPr>
                <w:bCs/>
                <w:iCs/>
                <w:sz w:val="24"/>
                <w:szCs w:val="24"/>
              </w:rPr>
              <w:t>7,50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01402R0820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5,40</w:t>
            </w:r>
          </w:p>
        </w:tc>
        <w:tc>
          <w:tcPr>
            <w:tcW w:w="1440" w:type="dxa"/>
          </w:tcPr>
          <w:p w:rsidR="00B572B6" w:rsidRPr="000F25B1" w:rsidRDefault="00B572B6" w:rsidP="00B572B6">
            <w:pPr>
              <w:widowControl/>
              <w:jc w:val="right"/>
              <w:rPr>
                <w:bCs/>
                <w:iCs/>
                <w:sz w:val="24"/>
                <w:szCs w:val="24"/>
              </w:rPr>
            </w:pPr>
            <w:r w:rsidRPr="000F25B1">
              <w:rPr>
                <w:bCs/>
                <w:iCs/>
                <w:sz w:val="24"/>
                <w:szCs w:val="24"/>
              </w:rPr>
              <w:t>6,30</w:t>
            </w:r>
          </w:p>
        </w:tc>
        <w:tc>
          <w:tcPr>
            <w:tcW w:w="1440" w:type="dxa"/>
          </w:tcPr>
          <w:p w:rsidR="00B572B6" w:rsidRPr="000F25B1" w:rsidRDefault="00B572B6" w:rsidP="00B572B6">
            <w:pPr>
              <w:widowControl/>
              <w:jc w:val="right"/>
              <w:rPr>
                <w:bCs/>
                <w:iCs/>
                <w:sz w:val="24"/>
                <w:szCs w:val="24"/>
              </w:rPr>
            </w:pPr>
            <w:r w:rsidRPr="000F25B1">
              <w:rPr>
                <w:bCs/>
                <w:iCs/>
                <w:sz w:val="24"/>
                <w:szCs w:val="24"/>
              </w:rPr>
              <w:t>7,50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Охрана семьи и детства</w:t>
            </w:r>
          </w:p>
        </w:tc>
        <w:tc>
          <w:tcPr>
            <w:tcW w:w="1495" w:type="dxa"/>
          </w:tcPr>
          <w:p w:rsidR="00B572B6" w:rsidRPr="000F25B1" w:rsidRDefault="00B572B6" w:rsidP="00B572B6">
            <w:pPr>
              <w:widowControl/>
              <w:jc w:val="center"/>
              <w:rPr>
                <w:bCs/>
                <w:iCs/>
                <w:sz w:val="24"/>
                <w:szCs w:val="24"/>
              </w:rPr>
            </w:pPr>
            <w:r w:rsidRPr="000F25B1">
              <w:rPr>
                <w:bCs/>
                <w:iCs/>
                <w:sz w:val="24"/>
                <w:szCs w:val="24"/>
              </w:rPr>
              <w:t>01402R0820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5,40</w:t>
            </w:r>
          </w:p>
        </w:tc>
        <w:tc>
          <w:tcPr>
            <w:tcW w:w="1440" w:type="dxa"/>
          </w:tcPr>
          <w:p w:rsidR="00B572B6" w:rsidRPr="000F25B1" w:rsidRDefault="00B572B6" w:rsidP="00B572B6">
            <w:pPr>
              <w:widowControl/>
              <w:jc w:val="right"/>
              <w:rPr>
                <w:bCs/>
                <w:iCs/>
                <w:sz w:val="24"/>
                <w:szCs w:val="24"/>
              </w:rPr>
            </w:pPr>
            <w:r w:rsidRPr="000F25B1">
              <w:rPr>
                <w:bCs/>
                <w:iCs/>
                <w:sz w:val="24"/>
                <w:szCs w:val="24"/>
              </w:rPr>
              <w:t>6,30</w:t>
            </w:r>
          </w:p>
        </w:tc>
        <w:tc>
          <w:tcPr>
            <w:tcW w:w="1440" w:type="dxa"/>
          </w:tcPr>
          <w:p w:rsidR="00B572B6" w:rsidRPr="000F25B1" w:rsidRDefault="00B572B6" w:rsidP="00B572B6">
            <w:pPr>
              <w:widowControl/>
              <w:jc w:val="right"/>
              <w:rPr>
                <w:bCs/>
                <w:iCs/>
                <w:sz w:val="24"/>
                <w:szCs w:val="24"/>
              </w:rPr>
            </w:pPr>
            <w:r w:rsidRPr="000F25B1">
              <w:rPr>
                <w:bCs/>
                <w:iCs/>
                <w:sz w:val="24"/>
                <w:szCs w:val="24"/>
              </w:rPr>
              <w:t>7,50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Капитальные вложения в объекты государственной (муниципальной) собственности</w:t>
            </w:r>
          </w:p>
        </w:tc>
        <w:tc>
          <w:tcPr>
            <w:tcW w:w="1495" w:type="dxa"/>
          </w:tcPr>
          <w:p w:rsidR="00B572B6" w:rsidRPr="000F25B1" w:rsidRDefault="00B572B6" w:rsidP="00B572B6">
            <w:pPr>
              <w:widowControl/>
              <w:jc w:val="center"/>
              <w:rPr>
                <w:bCs/>
                <w:iCs/>
                <w:sz w:val="24"/>
                <w:szCs w:val="24"/>
              </w:rPr>
            </w:pPr>
            <w:r w:rsidRPr="000F25B1">
              <w:rPr>
                <w:bCs/>
                <w:iCs/>
                <w:sz w:val="24"/>
                <w:szCs w:val="24"/>
              </w:rPr>
              <w:t>01402R0820</w:t>
            </w:r>
          </w:p>
        </w:tc>
        <w:tc>
          <w:tcPr>
            <w:tcW w:w="900" w:type="dxa"/>
          </w:tcPr>
          <w:p w:rsidR="00B572B6" w:rsidRPr="000F25B1" w:rsidRDefault="00B572B6" w:rsidP="00B572B6">
            <w:pPr>
              <w:widowControl/>
              <w:jc w:val="center"/>
              <w:rPr>
                <w:bCs/>
                <w:iCs/>
                <w:sz w:val="24"/>
                <w:szCs w:val="24"/>
              </w:rPr>
            </w:pPr>
            <w:r w:rsidRPr="000F25B1">
              <w:rPr>
                <w:bCs/>
                <w:iCs/>
                <w:sz w:val="24"/>
                <w:szCs w:val="24"/>
              </w:rPr>
              <w:t>400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2 450,21</w:t>
            </w:r>
          </w:p>
        </w:tc>
        <w:tc>
          <w:tcPr>
            <w:tcW w:w="1440" w:type="dxa"/>
          </w:tcPr>
          <w:p w:rsidR="00B572B6" w:rsidRPr="000F25B1" w:rsidRDefault="00B572B6" w:rsidP="00B572B6">
            <w:pPr>
              <w:widowControl/>
              <w:jc w:val="right"/>
              <w:rPr>
                <w:bCs/>
                <w:iCs/>
                <w:sz w:val="24"/>
                <w:szCs w:val="24"/>
              </w:rPr>
            </w:pPr>
            <w:r w:rsidRPr="000F25B1">
              <w:rPr>
                <w:bCs/>
                <w:iCs/>
                <w:sz w:val="24"/>
                <w:szCs w:val="24"/>
              </w:rPr>
              <w:t>3 675,30</w:t>
            </w:r>
          </w:p>
        </w:tc>
        <w:tc>
          <w:tcPr>
            <w:tcW w:w="1440" w:type="dxa"/>
          </w:tcPr>
          <w:p w:rsidR="00B572B6" w:rsidRPr="000F25B1" w:rsidRDefault="00B572B6" w:rsidP="00B572B6">
            <w:pPr>
              <w:widowControl/>
              <w:jc w:val="right"/>
              <w:rPr>
                <w:bCs/>
                <w:iCs/>
                <w:sz w:val="24"/>
                <w:szCs w:val="24"/>
              </w:rPr>
            </w:pPr>
            <w:r w:rsidRPr="000F25B1">
              <w:rPr>
                <w:bCs/>
                <w:iCs/>
                <w:sz w:val="24"/>
                <w:szCs w:val="24"/>
              </w:rPr>
              <w:t>3 675,30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Бюджетные инвестиции</w:t>
            </w:r>
          </w:p>
        </w:tc>
        <w:tc>
          <w:tcPr>
            <w:tcW w:w="1495" w:type="dxa"/>
          </w:tcPr>
          <w:p w:rsidR="00B572B6" w:rsidRPr="000F25B1" w:rsidRDefault="00B572B6" w:rsidP="00B572B6">
            <w:pPr>
              <w:widowControl/>
              <w:jc w:val="center"/>
              <w:rPr>
                <w:bCs/>
                <w:iCs/>
                <w:sz w:val="24"/>
                <w:szCs w:val="24"/>
              </w:rPr>
            </w:pPr>
            <w:r w:rsidRPr="000F25B1">
              <w:rPr>
                <w:bCs/>
                <w:iCs/>
                <w:sz w:val="24"/>
                <w:szCs w:val="24"/>
              </w:rPr>
              <w:t>01402R0820</w:t>
            </w:r>
          </w:p>
        </w:tc>
        <w:tc>
          <w:tcPr>
            <w:tcW w:w="900" w:type="dxa"/>
          </w:tcPr>
          <w:p w:rsidR="00B572B6" w:rsidRPr="000F25B1" w:rsidRDefault="00B572B6" w:rsidP="00B572B6">
            <w:pPr>
              <w:widowControl/>
              <w:jc w:val="center"/>
              <w:rPr>
                <w:bCs/>
                <w:iCs/>
                <w:sz w:val="24"/>
                <w:szCs w:val="24"/>
              </w:rPr>
            </w:pPr>
            <w:r w:rsidRPr="000F25B1">
              <w:rPr>
                <w:bCs/>
                <w:iCs/>
                <w:sz w:val="24"/>
                <w:szCs w:val="24"/>
              </w:rPr>
              <w:t>410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2 450,21</w:t>
            </w:r>
          </w:p>
        </w:tc>
        <w:tc>
          <w:tcPr>
            <w:tcW w:w="1440" w:type="dxa"/>
          </w:tcPr>
          <w:p w:rsidR="00B572B6" w:rsidRPr="000F25B1" w:rsidRDefault="00B572B6" w:rsidP="00B572B6">
            <w:pPr>
              <w:widowControl/>
              <w:jc w:val="right"/>
              <w:rPr>
                <w:bCs/>
                <w:iCs/>
                <w:sz w:val="24"/>
                <w:szCs w:val="24"/>
              </w:rPr>
            </w:pPr>
            <w:r w:rsidRPr="000F25B1">
              <w:rPr>
                <w:bCs/>
                <w:iCs/>
                <w:sz w:val="24"/>
                <w:szCs w:val="24"/>
              </w:rPr>
              <w:t>3 675,30</w:t>
            </w:r>
          </w:p>
        </w:tc>
        <w:tc>
          <w:tcPr>
            <w:tcW w:w="1440" w:type="dxa"/>
          </w:tcPr>
          <w:p w:rsidR="00B572B6" w:rsidRPr="000F25B1" w:rsidRDefault="00B572B6" w:rsidP="00B572B6">
            <w:pPr>
              <w:widowControl/>
              <w:jc w:val="right"/>
              <w:rPr>
                <w:bCs/>
                <w:iCs/>
                <w:sz w:val="24"/>
                <w:szCs w:val="24"/>
              </w:rPr>
            </w:pPr>
            <w:r w:rsidRPr="000F25B1">
              <w:rPr>
                <w:bCs/>
                <w:iCs/>
                <w:sz w:val="24"/>
                <w:szCs w:val="24"/>
              </w:rPr>
              <w:t>3 675,30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01402R0820</w:t>
            </w:r>
          </w:p>
        </w:tc>
        <w:tc>
          <w:tcPr>
            <w:tcW w:w="900" w:type="dxa"/>
          </w:tcPr>
          <w:p w:rsidR="00B572B6" w:rsidRPr="000F25B1" w:rsidRDefault="00B572B6" w:rsidP="00B572B6">
            <w:pPr>
              <w:widowControl/>
              <w:jc w:val="center"/>
              <w:rPr>
                <w:bCs/>
                <w:iCs/>
                <w:sz w:val="24"/>
                <w:szCs w:val="24"/>
              </w:rPr>
            </w:pPr>
            <w:r w:rsidRPr="000F25B1">
              <w:rPr>
                <w:bCs/>
                <w:iCs/>
                <w:sz w:val="24"/>
                <w:szCs w:val="24"/>
              </w:rPr>
              <w:t>410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2 450,21</w:t>
            </w:r>
          </w:p>
        </w:tc>
        <w:tc>
          <w:tcPr>
            <w:tcW w:w="1440" w:type="dxa"/>
          </w:tcPr>
          <w:p w:rsidR="00B572B6" w:rsidRPr="000F25B1" w:rsidRDefault="00B572B6" w:rsidP="00B572B6">
            <w:pPr>
              <w:widowControl/>
              <w:jc w:val="right"/>
              <w:rPr>
                <w:bCs/>
                <w:iCs/>
                <w:sz w:val="24"/>
                <w:szCs w:val="24"/>
              </w:rPr>
            </w:pPr>
            <w:r w:rsidRPr="000F25B1">
              <w:rPr>
                <w:bCs/>
                <w:iCs/>
                <w:sz w:val="24"/>
                <w:szCs w:val="24"/>
              </w:rPr>
              <w:t>3 675,30</w:t>
            </w:r>
          </w:p>
        </w:tc>
        <w:tc>
          <w:tcPr>
            <w:tcW w:w="1440" w:type="dxa"/>
          </w:tcPr>
          <w:p w:rsidR="00B572B6" w:rsidRPr="000F25B1" w:rsidRDefault="00B572B6" w:rsidP="00B572B6">
            <w:pPr>
              <w:widowControl/>
              <w:jc w:val="right"/>
              <w:rPr>
                <w:bCs/>
                <w:iCs/>
                <w:sz w:val="24"/>
                <w:szCs w:val="24"/>
              </w:rPr>
            </w:pPr>
            <w:r w:rsidRPr="000F25B1">
              <w:rPr>
                <w:bCs/>
                <w:iCs/>
                <w:sz w:val="24"/>
                <w:szCs w:val="24"/>
              </w:rPr>
              <w:t>3 675,30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Охрана семьи и детства</w:t>
            </w:r>
          </w:p>
        </w:tc>
        <w:tc>
          <w:tcPr>
            <w:tcW w:w="1495" w:type="dxa"/>
          </w:tcPr>
          <w:p w:rsidR="00B572B6" w:rsidRPr="000F25B1" w:rsidRDefault="00B572B6" w:rsidP="00B572B6">
            <w:pPr>
              <w:widowControl/>
              <w:jc w:val="center"/>
              <w:rPr>
                <w:bCs/>
                <w:iCs/>
                <w:sz w:val="24"/>
                <w:szCs w:val="24"/>
              </w:rPr>
            </w:pPr>
            <w:r w:rsidRPr="000F25B1">
              <w:rPr>
                <w:bCs/>
                <w:iCs/>
                <w:sz w:val="24"/>
                <w:szCs w:val="24"/>
              </w:rPr>
              <w:t>01402R0820</w:t>
            </w:r>
          </w:p>
        </w:tc>
        <w:tc>
          <w:tcPr>
            <w:tcW w:w="900" w:type="dxa"/>
          </w:tcPr>
          <w:p w:rsidR="00B572B6" w:rsidRPr="000F25B1" w:rsidRDefault="00B572B6" w:rsidP="00B572B6">
            <w:pPr>
              <w:widowControl/>
              <w:jc w:val="center"/>
              <w:rPr>
                <w:bCs/>
                <w:iCs/>
                <w:sz w:val="24"/>
                <w:szCs w:val="24"/>
              </w:rPr>
            </w:pPr>
            <w:r w:rsidRPr="000F25B1">
              <w:rPr>
                <w:bCs/>
                <w:iCs/>
                <w:sz w:val="24"/>
                <w:szCs w:val="24"/>
              </w:rPr>
              <w:t>410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2 450,21</w:t>
            </w:r>
          </w:p>
        </w:tc>
        <w:tc>
          <w:tcPr>
            <w:tcW w:w="1440" w:type="dxa"/>
          </w:tcPr>
          <w:p w:rsidR="00B572B6" w:rsidRPr="000F25B1" w:rsidRDefault="00B572B6" w:rsidP="00B572B6">
            <w:pPr>
              <w:widowControl/>
              <w:jc w:val="right"/>
              <w:rPr>
                <w:bCs/>
                <w:iCs/>
                <w:sz w:val="24"/>
                <w:szCs w:val="24"/>
              </w:rPr>
            </w:pPr>
            <w:r w:rsidRPr="000F25B1">
              <w:rPr>
                <w:bCs/>
                <w:iCs/>
                <w:sz w:val="24"/>
                <w:szCs w:val="24"/>
              </w:rPr>
              <w:t>3 675,30</w:t>
            </w:r>
          </w:p>
        </w:tc>
        <w:tc>
          <w:tcPr>
            <w:tcW w:w="1440" w:type="dxa"/>
          </w:tcPr>
          <w:p w:rsidR="00B572B6" w:rsidRPr="000F25B1" w:rsidRDefault="00B572B6" w:rsidP="00B572B6">
            <w:pPr>
              <w:widowControl/>
              <w:jc w:val="right"/>
              <w:rPr>
                <w:bCs/>
                <w:iCs/>
                <w:sz w:val="24"/>
                <w:szCs w:val="24"/>
              </w:rPr>
            </w:pPr>
            <w:r w:rsidRPr="000F25B1">
              <w:rPr>
                <w:bCs/>
                <w:iCs/>
                <w:sz w:val="24"/>
                <w:szCs w:val="24"/>
              </w:rPr>
              <w:t>3 675,30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lastRenderedPageBreak/>
              <w:t>Федеральный проект "Финансовая поддержка семей при рождении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014Р100000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656,20</w:t>
            </w:r>
          </w:p>
        </w:tc>
        <w:tc>
          <w:tcPr>
            <w:tcW w:w="1440" w:type="dxa"/>
          </w:tcPr>
          <w:p w:rsidR="00B572B6" w:rsidRPr="000F25B1" w:rsidRDefault="00B572B6" w:rsidP="00B572B6">
            <w:pPr>
              <w:widowControl/>
              <w:jc w:val="right"/>
              <w:rPr>
                <w:bCs/>
                <w:iCs/>
                <w:sz w:val="24"/>
                <w:szCs w:val="24"/>
              </w:rPr>
            </w:pPr>
            <w:r w:rsidRPr="000F25B1">
              <w:rPr>
                <w:bCs/>
                <w:iCs/>
                <w:sz w:val="24"/>
                <w:szCs w:val="24"/>
              </w:rPr>
              <w:t>1 640,50</w:t>
            </w:r>
          </w:p>
        </w:tc>
        <w:tc>
          <w:tcPr>
            <w:tcW w:w="1440" w:type="dxa"/>
          </w:tcPr>
          <w:p w:rsidR="00B572B6" w:rsidRPr="000F25B1" w:rsidRDefault="00B572B6" w:rsidP="00B572B6">
            <w:pPr>
              <w:widowControl/>
              <w:jc w:val="right"/>
              <w:rPr>
                <w:bCs/>
                <w:iCs/>
                <w:sz w:val="24"/>
                <w:szCs w:val="24"/>
              </w:rPr>
            </w:pPr>
            <w:r w:rsidRPr="000F25B1">
              <w:rPr>
                <w:bCs/>
                <w:iCs/>
                <w:sz w:val="24"/>
                <w:szCs w:val="24"/>
              </w:rPr>
              <w:t>1 640,50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семьям социальных выплат на приобретение (строительство) жилья при рождении первого ребенка</w:t>
            </w:r>
          </w:p>
        </w:tc>
        <w:tc>
          <w:tcPr>
            <w:tcW w:w="1495" w:type="dxa"/>
          </w:tcPr>
          <w:p w:rsidR="00B572B6" w:rsidRPr="000F25B1" w:rsidRDefault="00B572B6" w:rsidP="00B572B6">
            <w:pPr>
              <w:widowControl/>
              <w:jc w:val="center"/>
              <w:rPr>
                <w:bCs/>
                <w:iCs/>
                <w:sz w:val="24"/>
                <w:szCs w:val="24"/>
              </w:rPr>
            </w:pPr>
            <w:r w:rsidRPr="000F25B1">
              <w:rPr>
                <w:bCs/>
                <w:iCs/>
                <w:sz w:val="24"/>
                <w:szCs w:val="24"/>
              </w:rPr>
              <w:t>014Р176510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656,20</w:t>
            </w:r>
          </w:p>
        </w:tc>
        <w:tc>
          <w:tcPr>
            <w:tcW w:w="1440" w:type="dxa"/>
          </w:tcPr>
          <w:p w:rsidR="00B572B6" w:rsidRPr="000F25B1" w:rsidRDefault="00B572B6" w:rsidP="00B572B6">
            <w:pPr>
              <w:widowControl/>
              <w:jc w:val="right"/>
              <w:rPr>
                <w:bCs/>
                <w:iCs/>
                <w:sz w:val="24"/>
                <w:szCs w:val="24"/>
              </w:rPr>
            </w:pPr>
            <w:r w:rsidRPr="000F25B1">
              <w:rPr>
                <w:bCs/>
                <w:iCs/>
                <w:sz w:val="24"/>
                <w:szCs w:val="24"/>
              </w:rPr>
              <w:t>1 640,50</w:t>
            </w:r>
          </w:p>
        </w:tc>
        <w:tc>
          <w:tcPr>
            <w:tcW w:w="1440" w:type="dxa"/>
          </w:tcPr>
          <w:p w:rsidR="00B572B6" w:rsidRPr="000F25B1" w:rsidRDefault="00B572B6" w:rsidP="00B572B6">
            <w:pPr>
              <w:widowControl/>
              <w:jc w:val="right"/>
              <w:rPr>
                <w:bCs/>
                <w:iCs/>
                <w:sz w:val="24"/>
                <w:szCs w:val="24"/>
              </w:rPr>
            </w:pPr>
            <w:r w:rsidRPr="000F25B1">
              <w:rPr>
                <w:bCs/>
                <w:iCs/>
                <w:sz w:val="24"/>
                <w:szCs w:val="24"/>
              </w:rPr>
              <w:t>1 640,50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014Р176510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0,20</w:t>
            </w:r>
          </w:p>
        </w:tc>
        <w:tc>
          <w:tcPr>
            <w:tcW w:w="1440" w:type="dxa"/>
          </w:tcPr>
          <w:p w:rsidR="00B572B6" w:rsidRPr="000F25B1" w:rsidRDefault="00B572B6" w:rsidP="00B572B6">
            <w:pPr>
              <w:widowControl/>
              <w:jc w:val="right"/>
              <w:rPr>
                <w:bCs/>
                <w:iCs/>
                <w:sz w:val="24"/>
                <w:szCs w:val="24"/>
              </w:rPr>
            </w:pPr>
            <w:r w:rsidRPr="000F25B1">
              <w:rPr>
                <w:bCs/>
                <w:iCs/>
                <w:sz w:val="24"/>
                <w:szCs w:val="24"/>
              </w:rPr>
              <w:t>0,50</w:t>
            </w:r>
          </w:p>
        </w:tc>
        <w:tc>
          <w:tcPr>
            <w:tcW w:w="1440" w:type="dxa"/>
          </w:tcPr>
          <w:p w:rsidR="00B572B6" w:rsidRPr="000F25B1" w:rsidRDefault="00B572B6" w:rsidP="00B572B6">
            <w:pPr>
              <w:widowControl/>
              <w:jc w:val="right"/>
              <w:rPr>
                <w:bCs/>
                <w:iCs/>
                <w:sz w:val="24"/>
                <w:szCs w:val="24"/>
              </w:rPr>
            </w:pPr>
            <w:r w:rsidRPr="000F25B1">
              <w:rPr>
                <w:bCs/>
                <w:iCs/>
                <w:sz w:val="24"/>
                <w:szCs w:val="24"/>
              </w:rPr>
              <w:t>0,50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014Р176510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0,20</w:t>
            </w:r>
          </w:p>
        </w:tc>
        <w:tc>
          <w:tcPr>
            <w:tcW w:w="1440" w:type="dxa"/>
          </w:tcPr>
          <w:p w:rsidR="00B572B6" w:rsidRPr="000F25B1" w:rsidRDefault="00B572B6" w:rsidP="00B572B6">
            <w:pPr>
              <w:widowControl/>
              <w:jc w:val="right"/>
              <w:rPr>
                <w:bCs/>
                <w:iCs/>
                <w:sz w:val="24"/>
                <w:szCs w:val="24"/>
              </w:rPr>
            </w:pPr>
            <w:r w:rsidRPr="000F25B1">
              <w:rPr>
                <w:bCs/>
                <w:iCs/>
                <w:sz w:val="24"/>
                <w:szCs w:val="24"/>
              </w:rPr>
              <w:t>0,50</w:t>
            </w:r>
          </w:p>
        </w:tc>
        <w:tc>
          <w:tcPr>
            <w:tcW w:w="1440" w:type="dxa"/>
          </w:tcPr>
          <w:p w:rsidR="00B572B6" w:rsidRPr="000F25B1" w:rsidRDefault="00B572B6" w:rsidP="00B572B6">
            <w:pPr>
              <w:widowControl/>
              <w:jc w:val="right"/>
              <w:rPr>
                <w:bCs/>
                <w:iCs/>
                <w:sz w:val="24"/>
                <w:szCs w:val="24"/>
              </w:rPr>
            </w:pPr>
            <w:r w:rsidRPr="000F25B1">
              <w:rPr>
                <w:bCs/>
                <w:iCs/>
                <w:sz w:val="24"/>
                <w:szCs w:val="24"/>
              </w:rPr>
              <w:t>0,50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014Р176510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0,20</w:t>
            </w:r>
          </w:p>
        </w:tc>
        <w:tc>
          <w:tcPr>
            <w:tcW w:w="1440" w:type="dxa"/>
          </w:tcPr>
          <w:p w:rsidR="00B572B6" w:rsidRPr="000F25B1" w:rsidRDefault="00B572B6" w:rsidP="00B572B6">
            <w:pPr>
              <w:widowControl/>
              <w:jc w:val="right"/>
              <w:rPr>
                <w:bCs/>
                <w:iCs/>
                <w:sz w:val="24"/>
                <w:szCs w:val="24"/>
              </w:rPr>
            </w:pPr>
            <w:r w:rsidRPr="000F25B1">
              <w:rPr>
                <w:bCs/>
                <w:iCs/>
                <w:sz w:val="24"/>
                <w:szCs w:val="24"/>
              </w:rPr>
              <w:t>0,50</w:t>
            </w:r>
          </w:p>
        </w:tc>
        <w:tc>
          <w:tcPr>
            <w:tcW w:w="1440" w:type="dxa"/>
          </w:tcPr>
          <w:p w:rsidR="00B572B6" w:rsidRPr="000F25B1" w:rsidRDefault="00B572B6" w:rsidP="00B572B6">
            <w:pPr>
              <w:widowControl/>
              <w:jc w:val="right"/>
              <w:rPr>
                <w:bCs/>
                <w:iCs/>
                <w:sz w:val="24"/>
                <w:szCs w:val="24"/>
              </w:rPr>
            </w:pPr>
            <w:r w:rsidRPr="000F25B1">
              <w:rPr>
                <w:bCs/>
                <w:iCs/>
                <w:sz w:val="24"/>
                <w:szCs w:val="24"/>
              </w:rPr>
              <w:t>0,50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социальной политики</w:t>
            </w:r>
          </w:p>
        </w:tc>
        <w:tc>
          <w:tcPr>
            <w:tcW w:w="1495" w:type="dxa"/>
          </w:tcPr>
          <w:p w:rsidR="00B572B6" w:rsidRPr="000F25B1" w:rsidRDefault="00B572B6" w:rsidP="00B572B6">
            <w:pPr>
              <w:widowControl/>
              <w:jc w:val="center"/>
              <w:rPr>
                <w:bCs/>
                <w:iCs/>
                <w:sz w:val="24"/>
                <w:szCs w:val="24"/>
              </w:rPr>
            </w:pPr>
            <w:r w:rsidRPr="000F25B1">
              <w:rPr>
                <w:bCs/>
                <w:iCs/>
                <w:sz w:val="24"/>
                <w:szCs w:val="24"/>
              </w:rPr>
              <w:t>014Р176510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0,20</w:t>
            </w:r>
          </w:p>
        </w:tc>
        <w:tc>
          <w:tcPr>
            <w:tcW w:w="1440" w:type="dxa"/>
          </w:tcPr>
          <w:p w:rsidR="00B572B6" w:rsidRPr="000F25B1" w:rsidRDefault="00B572B6" w:rsidP="00B572B6">
            <w:pPr>
              <w:widowControl/>
              <w:jc w:val="right"/>
              <w:rPr>
                <w:bCs/>
                <w:iCs/>
                <w:sz w:val="24"/>
                <w:szCs w:val="24"/>
              </w:rPr>
            </w:pPr>
            <w:r w:rsidRPr="000F25B1">
              <w:rPr>
                <w:bCs/>
                <w:iCs/>
                <w:sz w:val="24"/>
                <w:szCs w:val="24"/>
              </w:rPr>
              <w:t>0,50</w:t>
            </w:r>
          </w:p>
        </w:tc>
        <w:tc>
          <w:tcPr>
            <w:tcW w:w="1440" w:type="dxa"/>
          </w:tcPr>
          <w:p w:rsidR="00B572B6" w:rsidRPr="000F25B1" w:rsidRDefault="00B572B6" w:rsidP="00B572B6">
            <w:pPr>
              <w:widowControl/>
              <w:jc w:val="right"/>
              <w:rPr>
                <w:bCs/>
                <w:iCs/>
                <w:sz w:val="24"/>
                <w:szCs w:val="24"/>
              </w:rPr>
            </w:pPr>
            <w:r w:rsidRPr="000F25B1">
              <w:rPr>
                <w:bCs/>
                <w:iCs/>
                <w:sz w:val="24"/>
                <w:szCs w:val="24"/>
              </w:rPr>
              <w:t>0,50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014Р176510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656,00</w:t>
            </w:r>
          </w:p>
        </w:tc>
        <w:tc>
          <w:tcPr>
            <w:tcW w:w="1440" w:type="dxa"/>
          </w:tcPr>
          <w:p w:rsidR="00B572B6" w:rsidRPr="000F25B1" w:rsidRDefault="00B572B6" w:rsidP="00B572B6">
            <w:pPr>
              <w:widowControl/>
              <w:jc w:val="right"/>
              <w:rPr>
                <w:bCs/>
                <w:iCs/>
                <w:sz w:val="24"/>
                <w:szCs w:val="24"/>
              </w:rPr>
            </w:pPr>
            <w:r w:rsidRPr="000F25B1">
              <w:rPr>
                <w:bCs/>
                <w:iCs/>
                <w:sz w:val="24"/>
                <w:szCs w:val="24"/>
              </w:rPr>
              <w:t>1 640,00</w:t>
            </w:r>
          </w:p>
        </w:tc>
        <w:tc>
          <w:tcPr>
            <w:tcW w:w="1440" w:type="dxa"/>
          </w:tcPr>
          <w:p w:rsidR="00B572B6" w:rsidRPr="000F25B1" w:rsidRDefault="00B572B6" w:rsidP="00B572B6">
            <w:pPr>
              <w:widowControl/>
              <w:jc w:val="right"/>
              <w:rPr>
                <w:bCs/>
                <w:iCs/>
                <w:sz w:val="24"/>
                <w:szCs w:val="24"/>
              </w:rPr>
            </w:pPr>
            <w:r w:rsidRPr="000F25B1">
              <w:rPr>
                <w:bCs/>
                <w:iCs/>
                <w:sz w:val="24"/>
                <w:szCs w:val="24"/>
              </w:rPr>
              <w:t>1 640,00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B572B6" w:rsidRPr="000F25B1" w:rsidRDefault="00B572B6" w:rsidP="00B572B6">
            <w:pPr>
              <w:widowControl/>
              <w:jc w:val="center"/>
              <w:rPr>
                <w:bCs/>
                <w:iCs/>
                <w:sz w:val="24"/>
                <w:szCs w:val="24"/>
              </w:rPr>
            </w:pPr>
            <w:r w:rsidRPr="000F25B1">
              <w:rPr>
                <w:bCs/>
                <w:iCs/>
                <w:sz w:val="24"/>
                <w:szCs w:val="24"/>
              </w:rPr>
              <w:t>014Р176510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656,00</w:t>
            </w:r>
          </w:p>
        </w:tc>
        <w:tc>
          <w:tcPr>
            <w:tcW w:w="1440" w:type="dxa"/>
          </w:tcPr>
          <w:p w:rsidR="00B572B6" w:rsidRPr="000F25B1" w:rsidRDefault="00B572B6" w:rsidP="00B572B6">
            <w:pPr>
              <w:widowControl/>
              <w:jc w:val="right"/>
              <w:rPr>
                <w:bCs/>
                <w:iCs/>
                <w:sz w:val="24"/>
                <w:szCs w:val="24"/>
              </w:rPr>
            </w:pPr>
            <w:r w:rsidRPr="000F25B1">
              <w:rPr>
                <w:bCs/>
                <w:iCs/>
                <w:sz w:val="24"/>
                <w:szCs w:val="24"/>
              </w:rPr>
              <w:t>1 640,00</w:t>
            </w:r>
          </w:p>
        </w:tc>
        <w:tc>
          <w:tcPr>
            <w:tcW w:w="1440" w:type="dxa"/>
          </w:tcPr>
          <w:p w:rsidR="00B572B6" w:rsidRPr="000F25B1" w:rsidRDefault="00B572B6" w:rsidP="00B572B6">
            <w:pPr>
              <w:widowControl/>
              <w:jc w:val="right"/>
              <w:rPr>
                <w:bCs/>
                <w:iCs/>
                <w:sz w:val="24"/>
                <w:szCs w:val="24"/>
              </w:rPr>
            </w:pPr>
            <w:r w:rsidRPr="000F25B1">
              <w:rPr>
                <w:bCs/>
                <w:iCs/>
                <w:sz w:val="24"/>
                <w:szCs w:val="24"/>
              </w:rPr>
              <w:t>1 640,00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014Р176510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656,00</w:t>
            </w:r>
          </w:p>
        </w:tc>
        <w:tc>
          <w:tcPr>
            <w:tcW w:w="1440" w:type="dxa"/>
          </w:tcPr>
          <w:p w:rsidR="00B572B6" w:rsidRPr="000F25B1" w:rsidRDefault="00B572B6" w:rsidP="00B572B6">
            <w:pPr>
              <w:widowControl/>
              <w:jc w:val="right"/>
              <w:rPr>
                <w:bCs/>
                <w:iCs/>
                <w:sz w:val="24"/>
                <w:szCs w:val="24"/>
              </w:rPr>
            </w:pPr>
            <w:r w:rsidRPr="000F25B1">
              <w:rPr>
                <w:bCs/>
                <w:iCs/>
                <w:sz w:val="24"/>
                <w:szCs w:val="24"/>
              </w:rPr>
              <w:t>1 640,00</w:t>
            </w:r>
          </w:p>
        </w:tc>
        <w:tc>
          <w:tcPr>
            <w:tcW w:w="1440" w:type="dxa"/>
          </w:tcPr>
          <w:p w:rsidR="00B572B6" w:rsidRPr="000F25B1" w:rsidRDefault="00B572B6" w:rsidP="00B572B6">
            <w:pPr>
              <w:widowControl/>
              <w:jc w:val="right"/>
              <w:rPr>
                <w:bCs/>
                <w:iCs/>
                <w:sz w:val="24"/>
                <w:szCs w:val="24"/>
              </w:rPr>
            </w:pPr>
            <w:r w:rsidRPr="000F25B1">
              <w:rPr>
                <w:bCs/>
                <w:iCs/>
                <w:sz w:val="24"/>
                <w:szCs w:val="24"/>
              </w:rPr>
              <w:t>1 640,00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014Р176510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656,00</w:t>
            </w:r>
          </w:p>
        </w:tc>
        <w:tc>
          <w:tcPr>
            <w:tcW w:w="1440" w:type="dxa"/>
          </w:tcPr>
          <w:p w:rsidR="00B572B6" w:rsidRPr="000F25B1" w:rsidRDefault="00B572B6" w:rsidP="00B572B6">
            <w:pPr>
              <w:widowControl/>
              <w:jc w:val="right"/>
              <w:rPr>
                <w:bCs/>
                <w:iCs/>
                <w:sz w:val="24"/>
                <w:szCs w:val="24"/>
              </w:rPr>
            </w:pPr>
            <w:r w:rsidRPr="000F25B1">
              <w:rPr>
                <w:bCs/>
                <w:iCs/>
                <w:sz w:val="24"/>
                <w:szCs w:val="24"/>
              </w:rPr>
              <w:t>1 640,00</w:t>
            </w:r>
          </w:p>
        </w:tc>
        <w:tc>
          <w:tcPr>
            <w:tcW w:w="1440" w:type="dxa"/>
          </w:tcPr>
          <w:p w:rsidR="00B572B6" w:rsidRPr="000F25B1" w:rsidRDefault="00B572B6" w:rsidP="00B572B6">
            <w:pPr>
              <w:widowControl/>
              <w:jc w:val="right"/>
              <w:rPr>
                <w:bCs/>
                <w:iCs/>
                <w:sz w:val="24"/>
                <w:szCs w:val="24"/>
              </w:rPr>
            </w:pPr>
            <w:r w:rsidRPr="000F25B1">
              <w:rPr>
                <w:bCs/>
                <w:iCs/>
                <w:sz w:val="24"/>
                <w:szCs w:val="24"/>
              </w:rPr>
              <w:t>1 640,00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Подпрограмма "Выплата субсидий и субвенций из бюджета Пензенской области и Камешкирского района"</w:t>
            </w:r>
          </w:p>
        </w:tc>
        <w:tc>
          <w:tcPr>
            <w:tcW w:w="1495" w:type="dxa"/>
          </w:tcPr>
          <w:p w:rsidR="00B572B6" w:rsidRPr="000F25B1" w:rsidRDefault="00B572B6" w:rsidP="00B572B6">
            <w:pPr>
              <w:widowControl/>
              <w:jc w:val="center"/>
              <w:rPr>
                <w:bCs/>
                <w:iCs/>
                <w:sz w:val="24"/>
                <w:szCs w:val="24"/>
              </w:rPr>
            </w:pPr>
            <w:r w:rsidRPr="000F25B1">
              <w:rPr>
                <w:bCs/>
                <w:iCs/>
                <w:sz w:val="24"/>
                <w:szCs w:val="24"/>
              </w:rPr>
              <w:t>0150000000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43 472,60</w:t>
            </w:r>
          </w:p>
        </w:tc>
        <w:tc>
          <w:tcPr>
            <w:tcW w:w="1440" w:type="dxa"/>
          </w:tcPr>
          <w:p w:rsidR="00B572B6" w:rsidRPr="000F25B1" w:rsidRDefault="00B572B6" w:rsidP="00B572B6">
            <w:pPr>
              <w:widowControl/>
              <w:jc w:val="right"/>
              <w:rPr>
                <w:bCs/>
                <w:iCs/>
                <w:sz w:val="24"/>
                <w:szCs w:val="24"/>
              </w:rPr>
            </w:pPr>
            <w:r w:rsidRPr="000F25B1">
              <w:rPr>
                <w:bCs/>
                <w:iCs/>
                <w:sz w:val="24"/>
                <w:szCs w:val="24"/>
              </w:rPr>
              <w:t>38 316,40</w:t>
            </w:r>
          </w:p>
        </w:tc>
        <w:tc>
          <w:tcPr>
            <w:tcW w:w="1440" w:type="dxa"/>
          </w:tcPr>
          <w:p w:rsidR="00B572B6" w:rsidRPr="000F25B1" w:rsidRDefault="00B572B6" w:rsidP="00B572B6">
            <w:pPr>
              <w:widowControl/>
              <w:jc w:val="right"/>
              <w:rPr>
                <w:bCs/>
                <w:iCs/>
                <w:sz w:val="24"/>
                <w:szCs w:val="24"/>
              </w:rPr>
            </w:pPr>
            <w:r w:rsidRPr="000F25B1">
              <w:rPr>
                <w:bCs/>
                <w:iCs/>
                <w:sz w:val="24"/>
                <w:szCs w:val="24"/>
              </w:rPr>
              <w:t>40 103,50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«Исполнение переданных полномочий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0150100000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32 278,00</w:t>
            </w:r>
          </w:p>
        </w:tc>
        <w:tc>
          <w:tcPr>
            <w:tcW w:w="1440" w:type="dxa"/>
          </w:tcPr>
          <w:p w:rsidR="00B572B6" w:rsidRPr="000F25B1" w:rsidRDefault="00B572B6" w:rsidP="00B572B6">
            <w:pPr>
              <w:widowControl/>
              <w:jc w:val="right"/>
              <w:rPr>
                <w:bCs/>
                <w:iCs/>
                <w:sz w:val="24"/>
                <w:szCs w:val="24"/>
              </w:rPr>
            </w:pPr>
            <w:r w:rsidRPr="000F25B1">
              <w:rPr>
                <w:bCs/>
                <w:iCs/>
                <w:sz w:val="24"/>
                <w:szCs w:val="24"/>
              </w:rPr>
              <w:t>30 341,60</w:t>
            </w:r>
          </w:p>
        </w:tc>
        <w:tc>
          <w:tcPr>
            <w:tcW w:w="1440" w:type="dxa"/>
          </w:tcPr>
          <w:p w:rsidR="00B572B6" w:rsidRPr="000F25B1" w:rsidRDefault="00B572B6" w:rsidP="00B572B6">
            <w:pPr>
              <w:widowControl/>
              <w:jc w:val="right"/>
              <w:rPr>
                <w:bCs/>
                <w:iCs/>
                <w:sz w:val="24"/>
                <w:szCs w:val="24"/>
              </w:rPr>
            </w:pPr>
            <w:r w:rsidRPr="000F25B1">
              <w:rPr>
                <w:bCs/>
                <w:iCs/>
                <w:sz w:val="24"/>
                <w:szCs w:val="24"/>
              </w:rPr>
              <w:t>31 220,30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мер социальной поддержки граждан, подвергшихся воздействию радиации</w:t>
            </w:r>
          </w:p>
        </w:tc>
        <w:tc>
          <w:tcPr>
            <w:tcW w:w="1495" w:type="dxa"/>
          </w:tcPr>
          <w:p w:rsidR="00B572B6" w:rsidRPr="000F25B1" w:rsidRDefault="00B572B6" w:rsidP="00B572B6">
            <w:pPr>
              <w:widowControl/>
              <w:jc w:val="center"/>
              <w:rPr>
                <w:bCs/>
                <w:iCs/>
                <w:sz w:val="24"/>
                <w:szCs w:val="24"/>
              </w:rPr>
            </w:pPr>
            <w:r w:rsidRPr="000F25B1">
              <w:rPr>
                <w:bCs/>
                <w:iCs/>
                <w:sz w:val="24"/>
                <w:szCs w:val="24"/>
              </w:rPr>
              <w:t>0150151370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125,00</w:t>
            </w:r>
          </w:p>
        </w:tc>
        <w:tc>
          <w:tcPr>
            <w:tcW w:w="1440" w:type="dxa"/>
          </w:tcPr>
          <w:p w:rsidR="00B572B6" w:rsidRPr="000F25B1" w:rsidRDefault="00B572B6" w:rsidP="00B572B6">
            <w:pPr>
              <w:widowControl/>
              <w:jc w:val="right"/>
              <w:rPr>
                <w:bCs/>
                <w:iCs/>
                <w:sz w:val="24"/>
                <w:szCs w:val="24"/>
              </w:rPr>
            </w:pPr>
            <w:r w:rsidRPr="000F25B1">
              <w:rPr>
                <w:bCs/>
                <w:iCs/>
                <w:sz w:val="24"/>
                <w:szCs w:val="24"/>
              </w:rPr>
              <w:t>111,80</w:t>
            </w:r>
          </w:p>
        </w:tc>
        <w:tc>
          <w:tcPr>
            <w:tcW w:w="1440" w:type="dxa"/>
          </w:tcPr>
          <w:p w:rsidR="00B572B6" w:rsidRPr="000F25B1" w:rsidRDefault="00B572B6" w:rsidP="00B572B6">
            <w:pPr>
              <w:widowControl/>
              <w:jc w:val="right"/>
              <w:rPr>
                <w:bCs/>
                <w:iCs/>
                <w:sz w:val="24"/>
                <w:szCs w:val="24"/>
              </w:rPr>
            </w:pPr>
            <w:r w:rsidRPr="000F25B1">
              <w:rPr>
                <w:bCs/>
                <w:iCs/>
                <w:sz w:val="24"/>
                <w:szCs w:val="24"/>
              </w:rPr>
              <w:t>120,90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0150151370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125,00</w:t>
            </w:r>
          </w:p>
        </w:tc>
        <w:tc>
          <w:tcPr>
            <w:tcW w:w="1440" w:type="dxa"/>
          </w:tcPr>
          <w:p w:rsidR="00B572B6" w:rsidRPr="000F25B1" w:rsidRDefault="00B572B6" w:rsidP="00B572B6">
            <w:pPr>
              <w:widowControl/>
              <w:jc w:val="right"/>
              <w:rPr>
                <w:bCs/>
                <w:iCs/>
                <w:sz w:val="24"/>
                <w:szCs w:val="24"/>
              </w:rPr>
            </w:pPr>
            <w:r w:rsidRPr="000F25B1">
              <w:rPr>
                <w:bCs/>
                <w:iCs/>
                <w:sz w:val="24"/>
                <w:szCs w:val="24"/>
              </w:rPr>
              <w:t>111,80</w:t>
            </w:r>
          </w:p>
        </w:tc>
        <w:tc>
          <w:tcPr>
            <w:tcW w:w="1440" w:type="dxa"/>
          </w:tcPr>
          <w:p w:rsidR="00B572B6" w:rsidRPr="000F25B1" w:rsidRDefault="00B572B6" w:rsidP="00B572B6">
            <w:pPr>
              <w:widowControl/>
              <w:jc w:val="right"/>
              <w:rPr>
                <w:bCs/>
                <w:iCs/>
                <w:sz w:val="24"/>
                <w:szCs w:val="24"/>
              </w:rPr>
            </w:pPr>
            <w:r w:rsidRPr="000F25B1">
              <w:rPr>
                <w:bCs/>
                <w:iCs/>
                <w:sz w:val="24"/>
                <w:szCs w:val="24"/>
              </w:rPr>
              <w:t>120,90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0150151370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125,00</w:t>
            </w:r>
          </w:p>
        </w:tc>
        <w:tc>
          <w:tcPr>
            <w:tcW w:w="1440" w:type="dxa"/>
          </w:tcPr>
          <w:p w:rsidR="00B572B6" w:rsidRPr="000F25B1" w:rsidRDefault="00B572B6" w:rsidP="00B572B6">
            <w:pPr>
              <w:widowControl/>
              <w:jc w:val="right"/>
              <w:rPr>
                <w:bCs/>
                <w:iCs/>
                <w:sz w:val="24"/>
                <w:szCs w:val="24"/>
              </w:rPr>
            </w:pPr>
            <w:r w:rsidRPr="000F25B1">
              <w:rPr>
                <w:bCs/>
                <w:iCs/>
                <w:sz w:val="24"/>
                <w:szCs w:val="24"/>
              </w:rPr>
              <w:t>111,80</w:t>
            </w:r>
          </w:p>
        </w:tc>
        <w:tc>
          <w:tcPr>
            <w:tcW w:w="1440" w:type="dxa"/>
          </w:tcPr>
          <w:p w:rsidR="00B572B6" w:rsidRPr="000F25B1" w:rsidRDefault="00B572B6" w:rsidP="00B572B6">
            <w:pPr>
              <w:widowControl/>
              <w:jc w:val="right"/>
              <w:rPr>
                <w:bCs/>
                <w:iCs/>
                <w:sz w:val="24"/>
                <w:szCs w:val="24"/>
              </w:rPr>
            </w:pPr>
            <w:r w:rsidRPr="000F25B1">
              <w:rPr>
                <w:bCs/>
                <w:iCs/>
                <w:sz w:val="24"/>
                <w:szCs w:val="24"/>
              </w:rPr>
              <w:t>120,90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0150151370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125,00</w:t>
            </w:r>
          </w:p>
        </w:tc>
        <w:tc>
          <w:tcPr>
            <w:tcW w:w="1440" w:type="dxa"/>
          </w:tcPr>
          <w:p w:rsidR="00B572B6" w:rsidRPr="000F25B1" w:rsidRDefault="00B572B6" w:rsidP="00B572B6">
            <w:pPr>
              <w:widowControl/>
              <w:jc w:val="right"/>
              <w:rPr>
                <w:bCs/>
                <w:iCs/>
                <w:sz w:val="24"/>
                <w:szCs w:val="24"/>
              </w:rPr>
            </w:pPr>
            <w:r w:rsidRPr="000F25B1">
              <w:rPr>
                <w:bCs/>
                <w:iCs/>
                <w:sz w:val="24"/>
                <w:szCs w:val="24"/>
              </w:rPr>
              <w:t>111,80</w:t>
            </w:r>
          </w:p>
        </w:tc>
        <w:tc>
          <w:tcPr>
            <w:tcW w:w="1440" w:type="dxa"/>
          </w:tcPr>
          <w:p w:rsidR="00B572B6" w:rsidRPr="000F25B1" w:rsidRDefault="00B572B6" w:rsidP="00B572B6">
            <w:pPr>
              <w:widowControl/>
              <w:jc w:val="right"/>
              <w:rPr>
                <w:bCs/>
                <w:iCs/>
                <w:sz w:val="24"/>
                <w:szCs w:val="24"/>
              </w:rPr>
            </w:pPr>
            <w:r w:rsidRPr="000F25B1">
              <w:rPr>
                <w:bCs/>
                <w:iCs/>
                <w:sz w:val="24"/>
                <w:szCs w:val="24"/>
              </w:rPr>
              <w:t>120,90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0150151370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125,00</w:t>
            </w:r>
          </w:p>
        </w:tc>
        <w:tc>
          <w:tcPr>
            <w:tcW w:w="1440" w:type="dxa"/>
          </w:tcPr>
          <w:p w:rsidR="00B572B6" w:rsidRPr="000F25B1" w:rsidRDefault="00B572B6" w:rsidP="00B572B6">
            <w:pPr>
              <w:widowControl/>
              <w:jc w:val="right"/>
              <w:rPr>
                <w:bCs/>
                <w:iCs/>
                <w:sz w:val="24"/>
                <w:szCs w:val="24"/>
              </w:rPr>
            </w:pPr>
            <w:r w:rsidRPr="000F25B1">
              <w:rPr>
                <w:bCs/>
                <w:iCs/>
                <w:sz w:val="24"/>
                <w:szCs w:val="24"/>
              </w:rPr>
              <w:t>111,80</w:t>
            </w:r>
          </w:p>
        </w:tc>
        <w:tc>
          <w:tcPr>
            <w:tcW w:w="1440" w:type="dxa"/>
          </w:tcPr>
          <w:p w:rsidR="00B572B6" w:rsidRPr="000F25B1" w:rsidRDefault="00B572B6" w:rsidP="00B572B6">
            <w:pPr>
              <w:widowControl/>
              <w:jc w:val="right"/>
              <w:rPr>
                <w:bCs/>
                <w:iCs/>
                <w:sz w:val="24"/>
                <w:szCs w:val="24"/>
              </w:rPr>
            </w:pPr>
            <w:r w:rsidRPr="000F25B1">
              <w:rPr>
                <w:bCs/>
                <w:iCs/>
                <w:sz w:val="24"/>
                <w:szCs w:val="24"/>
              </w:rPr>
              <w:t>120,90</w:t>
            </w:r>
          </w:p>
        </w:tc>
      </w:tr>
      <w:tr w:rsidR="00B572B6" w:rsidRPr="000F25B1" w:rsidTr="00B572B6">
        <w:trPr>
          <w:trHeight w:val="2310"/>
        </w:trPr>
        <w:tc>
          <w:tcPr>
            <w:tcW w:w="6675" w:type="dxa"/>
          </w:tcPr>
          <w:p w:rsidR="00B572B6" w:rsidRPr="000F25B1" w:rsidRDefault="00B572B6" w:rsidP="00B572B6">
            <w:pPr>
              <w:widowControl/>
              <w:rPr>
                <w:bCs/>
                <w:iCs/>
                <w:sz w:val="24"/>
                <w:szCs w:val="24"/>
              </w:rPr>
            </w:pPr>
            <w:r w:rsidRPr="000F25B1">
              <w:rPr>
                <w:bCs/>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0150153800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6 823,90</w:t>
            </w:r>
          </w:p>
        </w:tc>
        <w:tc>
          <w:tcPr>
            <w:tcW w:w="1440" w:type="dxa"/>
          </w:tcPr>
          <w:p w:rsidR="00B572B6" w:rsidRPr="000F25B1" w:rsidRDefault="00B572B6" w:rsidP="00B572B6">
            <w:pPr>
              <w:widowControl/>
              <w:jc w:val="right"/>
              <w:rPr>
                <w:bCs/>
                <w:iCs/>
                <w:sz w:val="24"/>
                <w:szCs w:val="24"/>
              </w:rPr>
            </w:pPr>
            <w:r w:rsidRPr="000F25B1">
              <w:rPr>
                <w:bCs/>
                <w:iCs/>
                <w:sz w:val="24"/>
                <w:szCs w:val="24"/>
              </w:rPr>
              <w:t>7 057,20</w:t>
            </w:r>
          </w:p>
        </w:tc>
        <w:tc>
          <w:tcPr>
            <w:tcW w:w="1440" w:type="dxa"/>
          </w:tcPr>
          <w:p w:rsidR="00B572B6" w:rsidRPr="000F25B1" w:rsidRDefault="00B572B6" w:rsidP="00B572B6">
            <w:pPr>
              <w:widowControl/>
              <w:jc w:val="right"/>
              <w:rPr>
                <w:bCs/>
                <w:iCs/>
                <w:sz w:val="24"/>
                <w:szCs w:val="24"/>
              </w:rPr>
            </w:pPr>
            <w:r w:rsidRPr="000F25B1">
              <w:rPr>
                <w:bCs/>
                <w:iCs/>
                <w:sz w:val="24"/>
                <w:szCs w:val="24"/>
              </w:rPr>
              <w:t>7 577,50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0150153800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6 823,90</w:t>
            </w:r>
          </w:p>
        </w:tc>
        <w:tc>
          <w:tcPr>
            <w:tcW w:w="1440" w:type="dxa"/>
          </w:tcPr>
          <w:p w:rsidR="00B572B6" w:rsidRPr="000F25B1" w:rsidRDefault="00B572B6" w:rsidP="00B572B6">
            <w:pPr>
              <w:widowControl/>
              <w:jc w:val="right"/>
              <w:rPr>
                <w:bCs/>
                <w:iCs/>
                <w:sz w:val="24"/>
                <w:szCs w:val="24"/>
              </w:rPr>
            </w:pPr>
            <w:r w:rsidRPr="000F25B1">
              <w:rPr>
                <w:bCs/>
                <w:iCs/>
                <w:sz w:val="24"/>
                <w:szCs w:val="24"/>
              </w:rPr>
              <w:t>7 057,20</w:t>
            </w:r>
          </w:p>
        </w:tc>
        <w:tc>
          <w:tcPr>
            <w:tcW w:w="1440" w:type="dxa"/>
          </w:tcPr>
          <w:p w:rsidR="00B572B6" w:rsidRPr="000F25B1" w:rsidRDefault="00B572B6" w:rsidP="00B572B6">
            <w:pPr>
              <w:widowControl/>
              <w:jc w:val="right"/>
              <w:rPr>
                <w:bCs/>
                <w:iCs/>
                <w:sz w:val="24"/>
                <w:szCs w:val="24"/>
              </w:rPr>
            </w:pPr>
            <w:r w:rsidRPr="000F25B1">
              <w:rPr>
                <w:bCs/>
                <w:iCs/>
                <w:sz w:val="24"/>
                <w:szCs w:val="24"/>
              </w:rPr>
              <w:t>7 577,50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0150153800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6 823,90</w:t>
            </w:r>
          </w:p>
        </w:tc>
        <w:tc>
          <w:tcPr>
            <w:tcW w:w="1440" w:type="dxa"/>
          </w:tcPr>
          <w:p w:rsidR="00B572B6" w:rsidRPr="000F25B1" w:rsidRDefault="00B572B6" w:rsidP="00B572B6">
            <w:pPr>
              <w:widowControl/>
              <w:jc w:val="right"/>
              <w:rPr>
                <w:bCs/>
                <w:iCs/>
                <w:sz w:val="24"/>
                <w:szCs w:val="24"/>
              </w:rPr>
            </w:pPr>
            <w:r w:rsidRPr="000F25B1">
              <w:rPr>
                <w:bCs/>
                <w:iCs/>
                <w:sz w:val="24"/>
                <w:szCs w:val="24"/>
              </w:rPr>
              <w:t>7 057,20</w:t>
            </w:r>
          </w:p>
        </w:tc>
        <w:tc>
          <w:tcPr>
            <w:tcW w:w="1440" w:type="dxa"/>
          </w:tcPr>
          <w:p w:rsidR="00B572B6" w:rsidRPr="000F25B1" w:rsidRDefault="00B572B6" w:rsidP="00B572B6">
            <w:pPr>
              <w:widowControl/>
              <w:jc w:val="right"/>
              <w:rPr>
                <w:bCs/>
                <w:iCs/>
                <w:sz w:val="24"/>
                <w:szCs w:val="24"/>
              </w:rPr>
            </w:pPr>
            <w:r w:rsidRPr="000F25B1">
              <w:rPr>
                <w:bCs/>
                <w:iCs/>
                <w:sz w:val="24"/>
                <w:szCs w:val="24"/>
              </w:rPr>
              <w:t>7 577,50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0150153800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6 823,90</w:t>
            </w:r>
          </w:p>
        </w:tc>
        <w:tc>
          <w:tcPr>
            <w:tcW w:w="1440" w:type="dxa"/>
          </w:tcPr>
          <w:p w:rsidR="00B572B6" w:rsidRPr="000F25B1" w:rsidRDefault="00B572B6" w:rsidP="00B572B6">
            <w:pPr>
              <w:widowControl/>
              <w:jc w:val="right"/>
              <w:rPr>
                <w:bCs/>
                <w:iCs/>
                <w:sz w:val="24"/>
                <w:szCs w:val="24"/>
              </w:rPr>
            </w:pPr>
            <w:r w:rsidRPr="000F25B1">
              <w:rPr>
                <w:bCs/>
                <w:iCs/>
                <w:sz w:val="24"/>
                <w:szCs w:val="24"/>
              </w:rPr>
              <w:t>7 057,20</w:t>
            </w:r>
          </w:p>
        </w:tc>
        <w:tc>
          <w:tcPr>
            <w:tcW w:w="1440" w:type="dxa"/>
          </w:tcPr>
          <w:p w:rsidR="00B572B6" w:rsidRPr="000F25B1" w:rsidRDefault="00B572B6" w:rsidP="00B572B6">
            <w:pPr>
              <w:widowControl/>
              <w:jc w:val="right"/>
              <w:rPr>
                <w:bCs/>
                <w:iCs/>
                <w:sz w:val="24"/>
                <w:szCs w:val="24"/>
              </w:rPr>
            </w:pPr>
            <w:r w:rsidRPr="000F25B1">
              <w:rPr>
                <w:bCs/>
                <w:iCs/>
                <w:sz w:val="24"/>
                <w:szCs w:val="24"/>
              </w:rPr>
              <w:t>7 577,50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Охрана семьи и детства</w:t>
            </w:r>
          </w:p>
        </w:tc>
        <w:tc>
          <w:tcPr>
            <w:tcW w:w="1495" w:type="dxa"/>
          </w:tcPr>
          <w:p w:rsidR="00B572B6" w:rsidRPr="000F25B1" w:rsidRDefault="00B572B6" w:rsidP="00B572B6">
            <w:pPr>
              <w:widowControl/>
              <w:jc w:val="center"/>
              <w:rPr>
                <w:bCs/>
                <w:iCs/>
                <w:sz w:val="24"/>
                <w:szCs w:val="24"/>
              </w:rPr>
            </w:pPr>
            <w:r w:rsidRPr="000F25B1">
              <w:rPr>
                <w:bCs/>
                <w:iCs/>
                <w:sz w:val="24"/>
                <w:szCs w:val="24"/>
              </w:rPr>
              <w:t>0150153800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6 823,90</w:t>
            </w:r>
          </w:p>
        </w:tc>
        <w:tc>
          <w:tcPr>
            <w:tcW w:w="1440" w:type="dxa"/>
          </w:tcPr>
          <w:p w:rsidR="00B572B6" w:rsidRPr="000F25B1" w:rsidRDefault="00B572B6" w:rsidP="00B572B6">
            <w:pPr>
              <w:widowControl/>
              <w:jc w:val="right"/>
              <w:rPr>
                <w:bCs/>
                <w:iCs/>
                <w:sz w:val="24"/>
                <w:szCs w:val="24"/>
              </w:rPr>
            </w:pPr>
            <w:r w:rsidRPr="000F25B1">
              <w:rPr>
                <w:bCs/>
                <w:iCs/>
                <w:sz w:val="24"/>
                <w:szCs w:val="24"/>
              </w:rPr>
              <w:t>7 057,20</w:t>
            </w:r>
          </w:p>
        </w:tc>
        <w:tc>
          <w:tcPr>
            <w:tcW w:w="1440" w:type="dxa"/>
          </w:tcPr>
          <w:p w:rsidR="00B572B6" w:rsidRPr="000F25B1" w:rsidRDefault="00B572B6" w:rsidP="00B572B6">
            <w:pPr>
              <w:widowControl/>
              <w:jc w:val="right"/>
              <w:rPr>
                <w:bCs/>
                <w:iCs/>
                <w:sz w:val="24"/>
                <w:szCs w:val="24"/>
              </w:rPr>
            </w:pPr>
            <w:r w:rsidRPr="000F25B1">
              <w:rPr>
                <w:bCs/>
                <w:iCs/>
                <w:sz w:val="24"/>
                <w:szCs w:val="24"/>
              </w:rPr>
              <w:t>7 577,50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0150174010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5 630,90</w:t>
            </w:r>
          </w:p>
        </w:tc>
        <w:tc>
          <w:tcPr>
            <w:tcW w:w="1440" w:type="dxa"/>
          </w:tcPr>
          <w:p w:rsidR="00B572B6" w:rsidRPr="000F25B1" w:rsidRDefault="00B572B6" w:rsidP="00B572B6">
            <w:pPr>
              <w:widowControl/>
              <w:jc w:val="right"/>
              <w:rPr>
                <w:bCs/>
                <w:iCs/>
                <w:sz w:val="24"/>
                <w:szCs w:val="24"/>
              </w:rPr>
            </w:pPr>
            <w:r w:rsidRPr="000F25B1">
              <w:rPr>
                <w:bCs/>
                <w:iCs/>
                <w:sz w:val="24"/>
                <w:szCs w:val="24"/>
              </w:rPr>
              <w:t>4 303,80</w:t>
            </w:r>
          </w:p>
        </w:tc>
        <w:tc>
          <w:tcPr>
            <w:tcW w:w="1440" w:type="dxa"/>
          </w:tcPr>
          <w:p w:rsidR="00B572B6" w:rsidRPr="000F25B1" w:rsidRDefault="00B572B6" w:rsidP="00B572B6">
            <w:pPr>
              <w:widowControl/>
              <w:jc w:val="right"/>
              <w:rPr>
                <w:bCs/>
                <w:iCs/>
                <w:sz w:val="24"/>
                <w:szCs w:val="24"/>
              </w:rPr>
            </w:pPr>
            <w:r w:rsidRPr="000F25B1">
              <w:rPr>
                <w:bCs/>
                <w:iCs/>
                <w:sz w:val="24"/>
                <w:szCs w:val="24"/>
              </w:rPr>
              <w:t>4 377,90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0150174010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5 630,90</w:t>
            </w:r>
          </w:p>
        </w:tc>
        <w:tc>
          <w:tcPr>
            <w:tcW w:w="1440" w:type="dxa"/>
          </w:tcPr>
          <w:p w:rsidR="00B572B6" w:rsidRPr="000F25B1" w:rsidRDefault="00B572B6" w:rsidP="00B572B6">
            <w:pPr>
              <w:widowControl/>
              <w:jc w:val="right"/>
              <w:rPr>
                <w:bCs/>
                <w:iCs/>
                <w:sz w:val="24"/>
                <w:szCs w:val="24"/>
              </w:rPr>
            </w:pPr>
            <w:r w:rsidRPr="000F25B1">
              <w:rPr>
                <w:bCs/>
                <w:iCs/>
                <w:sz w:val="24"/>
                <w:szCs w:val="24"/>
              </w:rPr>
              <w:t>4 303,80</w:t>
            </w:r>
          </w:p>
        </w:tc>
        <w:tc>
          <w:tcPr>
            <w:tcW w:w="1440" w:type="dxa"/>
          </w:tcPr>
          <w:p w:rsidR="00B572B6" w:rsidRPr="000F25B1" w:rsidRDefault="00B572B6" w:rsidP="00B572B6">
            <w:pPr>
              <w:widowControl/>
              <w:jc w:val="right"/>
              <w:rPr>
                <w:bCs/>
                <w:iCs/>
                <w:sz w:val="24"/>
                <w:szCs w:val="24"/>
              </w:rPr>
            </w:pPr>
            <w:r w:rsidRPr="000F25B1">
              <w:rPr>
                <w:bCs/>
                <w:iCs/>
                <w:sz w:val="24"/>
                <w:szCs w:val="24"/>
              </w:rPr>
              <w:t>4 377,90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0150174010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5 630,90</w:t>
            </w:r>
          </w:p>
        </w:tc>
        <w:tc>
          <w:tcPr>
            <w:tcW w:w="1440" w:type="dxa"/>
          </w:tcPr>
          <w:p w:rsidR="00B572B6" w:rsidRPr="000F25B1" w:rsidRDefault="00B572B6" w:rsidP="00B572B6">
            <w:pPr>
              <w:widowControl/>
              <w:jc w:val="right"/>
              <w:rPr>
                <w:bCs/>
                <w:iCs/>
                <w:sz w:val="24"/>
                <w:szCs w:val="24"/>
              </w:rPr>
            </w:pPr>
            <w:r w:rsidRPr="000F25B1">
              <w:rPr>
                <w:bCs/>
                <w:iCs/>
                <w:sz w:val="24"/>
                <w:szCs w:val="24"/>
              </w:rPr>
              <w:t>4 303,80</w:t>
            </w:r>
          </w:p>
        </w:tc>
        <w:tc>
          <w:tcPr>
            <w:tcW w:w="1440" w:type="dxa"/>
          </w:tcPr>
          <w:p w:rsidR="00B572B6" w:rsidRPr="000F25B1" w:rsidRDefault="00B572B6" w:rsidP="00B572B6">
            <w:pPr>
              <w:widowControl/>
              <w:jc w:val="right"/>
              <w:rPr>
                <w:bCs/>
                <w:iCs/>
                <w:sz w:val="24"/>
                <w:szCs w:val="24"/>
              </w:rPr>
            </w:pPr>
            <w:r w:rsidRPr="000F25B1">
              <w:rPr>
                <w:bCs/>
                <w:iCs/>
                <w:sz w:val="24"/>
                <w:szCs w:val="24"/>
              </w:rPr>
              <w:t>4 377,90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0150174010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5 630,90</w:t>
            </w:r>
          </w:p>
        </w:tc>
        <w:tc>
          <w:tcPr>
            <w:tcW w:w="1440" w:type="dxa"/>
          </w:tcPr>
          <w:p w:rsidR="00B572B6" w:rsidRPr="000F25B1" w:rsidRDefault="00B572B6" w:rsidP="00B572B6">
            <w:pPr>
              <w:widowControl/>
              <w:jc w:val="right"/>
              <w:rPr>
                <w:bCs/>
                <w:iCs/>
                <w:sz w:val="24"/>
                <w:szCs w:val="24"/>
              </w:rPr>
            </w:pPr>
            <w:r w:rsidRPr="000F25B1">
              <w:rPr>
                <w:bCs/>
                <w:iCs/>
                <w:sz w:val="24"/>
                <w:szCs w:val="24"/>
              </w:rPr>
              <w:t>4 303,80</w:t>
            </w:r>
          </w:p>
        </w:tc>
        <w:tc>
          <w:tcPr>
            <w:tcW w:w="1440" w:type="dxa"/>
          </w:tcPr>
          <w:p w:rsidR="00B572B6" w:rsidRPr="000F25B1" w:rsidRDefault="00B572B6" w:rsidP="00B572B6">
            <w:pPr>
              <w:widowControl/>
              <w:jc w:val="right"/>
              <w:rPr>
                <w:bCs/>
                <w:iCs/>
                <w:sz w:val="24"/>
                <w:szCs w:val="24"/>
              </w:rPr>
            </w:pPr>
            <w:r w:rsidRPr="000F25B1">
              <w:rPr>
                <w:bCs/>
                <w:iCs/>
                <w:sz w:val="24"/>
                <w:szCs w:val="24"/>
              </w:rPr>
              <w:t>4 377,90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Охрана семьи и детства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0150174010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5 630,90</w:t>
            </w:r>
          </w:p>
        </w:tc>
        <w:tc>
          <w:tcPr>
            <w:tcW w:w="1440" w:type="dxa"/>
          </w:tcPr>
          <w:p w:rsidR="00B572B6" w:rsidRPr="000F25B1" w:rsidRDefault="00B572B6" w:rsidP="00B572B6">
            <w:pPr>
              <w:widowControl/>
              <w:jc w:val="right"/>
              <w:rPr>
                <w:bCs/>
                <w:iCs/>
                <w:sz w:val="24"/>
                <w:szCs w:val="24"/>
              </w:rPr>
            </w:pPr>
            <w:r w:rsidRPr="000F25B1">
              <w:rPr>
                <w:bCs/>
                <w:iCs/>
                <w:sz w:val="24"/>
                <w:szCs w:val="24"/>
              </w:rPr>
              <w:t>4 303,80</w:t>
            </w:r>
          </w:p>
        </w:tc>
        <w:tc>
          <w:tcPr>
            <w:tcW w:w="1440" w:type="dxa"/>
          </w:tcPr>
          <w:p w:rsidR="00B572B6" w:rsidRPr="000F25B1" w:rsidRDefault="00B572B6" w:rsidP="00B572B6">
            <w:pPr>
              <w:widowControl/>
              <w:jc w:val="right"/>
              <w:rPr>
                <w:bCs/>
                <w:iCs/>
                <w:sz w:val="24"/>
                <w:szCs w:val="24"/>
              </w:rPr>
            </w:pPr>
            <w:r w:rsidRPr="000F25B1">
              <w:rPr>
                <w:bCs/>
                <w:iCs/>
                <w:sz w:val="24"/>
                <w:szCs w:val="24"/>
              </w:rPr>
              <w:t>4 377,90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0150174100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782,00</w:t>
            </w:r>
          </w:p>
        </w:tc>
        <w:tc>
          <w:tcPr>
            <w:tcW w:w="1440" w:type="dxa"/>
          </w:tcPr>
          <w:p w:rsidR="00B572B6" w:rsidRPr="000F25B1" w:rsidRDefault="00B572B6" w:rsidP="00B572B6">
            <w:pPr>
              <w:widowControl/>
              <w:jc w:val="right"/>
              <w:rPr>
                <w:bCs/>
                <w:iCs/>
                <w:sz w:val="24"/>
                <w:szCs w:val="24"/>
              </w:rPr>
            </w:pPr>
            <w:r w:rsidRPr="000F25B1">
              <w:rPr>
                <w:bCs/>
                <w:iCs/>
                <w:sz w:val="24"/>
                <w:szCs w:val="24"/>
              </w:rPr>
              <w:t>782,00</w:t>
            </w:r>
          </w:p>
        </w:tc>
        <w:tc>
          <w:tcPr>
            <w:tcW w:w="1440" w:type="dxa"/>
          </w:tcPr>
          <w:p w:rsidR="00B572B6" w:rsidRPr="000F25B1" w:rsidRDefault="00B572B6" w:rsidP="00B572B6">
            <w:pPr>
              <w:widowControl/>
              <w:jc w:val="right"/>
              <w:rPr>
                <w:bCs/>
                <w:iCs/>
                <w:sz w:val="24"/>
                <w:szCs w:val="24"/>
              </w:rPr>
            </w:pPr>
            <w:r w:rsidRPr="000F25B1">
              <w:rPr>
                <w:bCs/>
                <w:iCs/>
                <w:sz w:val="24"/>
                <w:szCs w:val="24"/>
              </w:rPr>
              <w:t>782,00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0150174100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11,56</w:t>
            </w:r>
          </w:p>
        </w:tc>
        <w:tc>
          <w:tcPr>
            <w:tcW w:w="1440" w:type="dxa"/>
          </w:tcPr>
          <w:p w:rsidR="00B572B6" w:rsidRPr="000F25B1" w:rsidRDefault="00B572B6" w:rsidP="00B572B6">
            <w:pPr>
              <w:widowControl/>
              <w:jc w:val="right"/>
              <w:rPr>
                <w:bCs/>
                <w:iCs/>
                <w:sz w:val="24"/>
                <w:szCs w:val="24"/>
              </w:rPr>
            </w:pPr>
            <w:r w:rsidRPr="000F25B1">
              <w:rPr>
                <w:bCs/>
                <w:iCs/>
                <w:sz w:val="24"/>
                <w:szCs w:val="24"/>
              </w:rPr>
              <w:t>11,60</w:t>
            </w:r>
          </w:p>
        </w:tc>
        <w:tc>
          <w:tcPr>
            <w:tcW w:w="1440" w:type="dxa"/>
          </w:tcPr>
          <w:p w:rsidR="00B572B6" w:rsidRPr="000F25B1" w:rsidRDefault="00B572B6" w:rsidP="00B572B6">
            <w:pPr>
              <w:widowControl/>
              <w:jc w:val="right"/>
              <w:rPr>
                <w:bCs/>
                <w:iCs/>
                <w:sz w:val="24"/>
                <w:szCs w:val="24"/>
              </w:rPr>
            </w:pPr>
            <w:r w:rsidRPr="000F25B1">
              <w:rPr>
                <w:bCs/>
                <w:iCs/>
                <w:sz w:val="24"/>
                <w:szCs w:val="24"/>
              </w:rPr>
              <w:t>11,60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0150174100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11,56</w:t>
            </w:r>
          </w:p>
        </w:tc>
        <w:tc>
          <w:tcPr>
            <w:tcW w:w="1440" w:type="dxa"/>
          </w:tcPr>
          <w:p w:rsidR="00B572B6" w:rsidRPr="000F25B1" w:rsidRDefault="00B572B6" w:rsidP="00B572B6">
            <w:pPr>
              <w:widowControl/>
              <w:jc w:val="right"/>
              <w:rPr>
                <w:bCs/>
                <w:iCs/>
                <w:sz w:val="24"/>
                <w:szCs w:val="24"/>
              </w:rPr>
            </w:pPr>
            <w:r w:rsidRPr="000F25B1">
              <w:rPr>
                <w:bCs/>
                <w:iCs/>
                <w:sz w:val="24"/>
                <w:szCs w:val="24"/>
              </w:rPr>
              <w:t>11,60</w:t>
            </w:r>
          </w:p>
        </w:tc>
        <w:tc>
          <w:tcPr>
            <w:tcW w:w="1440" w:type="dxa"/>
          </w:tcPr>
          <w:p w:rsidR="00B572B6" w:rsidRPr="000F25B1" w:rsidRDefault="00B572B6" w:rsidP="00B572B6">
            <w:pPr>
              <w:widowControl/>
              <w:jc w:val="right"/>
              <w:rPr>
                <w:bCs/>
                <w:iCs/>
                <w:sz w:val="24"/>
                <w:szCs w:val="24"/>
              </w:rPr>
            </w:pPr>
            <w:r w:rsidRPr="000F25B1">
              <w:rPr>
                <w:bCs/>
                <w:iCs/>
                <w:sz w:val="24"/>
                <w:szCs w:val="24"/>
              </w:rPr>
              <w:t>11,60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0150174100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11,56</w:t>
            </w:r>
          </w:p>
        </w:tc>
        <w:tc>
          <w:tcPr>
            <w:tcW w:w="1440" w:type="dxa"/>
          </w:tcPr>
          <w:p w:rsidR="00B572B6" w:rsidRPr="000F25B1" w:rsidRDefault="00B572B6" w:rsidP="00B572B6">
            <w:pPr>
              <w:widowControl/>
              <w:jc w:val="right"/>
              <w:rPr>
                <w:bCs/>
                <w:iCs/>
                <w:sz w:val="24"/>
                <w:szCs w:val="24"/>
              </w:rPr>
            </w:pPr>
            <w:r w:rsidRPr="000F25B1">
              <w:rPr>
                <w:bCs/>
                <w:iCs/>
                <w:sz w:val="24"/>
                <w:szCs w:val="24"/>
              </w:rPr>
              <w:t>11,60</w:t>
            </w:r>
          </w:p>
        </w:tc>
        <w:tc>
          <w:tcPr>
            <w:tcW w:w="1440" w:type="dxa"/>
          </w:tcPr>
          <w:p w:rsidR="00B572B6" w:rsidRPr="000F25B1" w:rsidRDefault="00B572B6" w:rsidP="00B572B6">
            <w:pPr>
              <w:widowControl/>
              <w:jc w:val="right"/>
              <w:rPr>
                <w:bCs/>
                <w:iCs/>
                <w:sz w:val="24"/>
                <w:szCs w:val="24"/>
              </w:rPr>
            </w:pPr>
            <w:r w:rsidRPr="000F25B1">
              <w:rPr>
                <w:bCs/>
                <w:iCs/>
                <w:sz w:val="24"/>
                <w:szCs w:val="24"/>
              </w:rPr>
              <w:t>11,60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lastRenderedPageBreak/>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0150174100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11,56</w:t>
            </w:r>
          </w:p>
        </w:tc>
        <w:tc>
          <w:tcPr>
            <w:tcW w:w="1440" w:type="dxa"/>
          </w:tcPr>
          <w:p w:rsidR="00B572B6" w:rsidRPr="000F25B1" w:rsidRDefault="00B572B6" w:rsidP="00B572B6">
            <w:pPr>
              <w:widowControl/>
              <w:jc w:val="right"/>
              <w:rPr>
                <w:bCs/>
                <w:iCs/>
                <w:sz w:val="24"/>
                <w:szCs w:val="24"/>
              </w:rPr>
            </w:pPr>
            <w:r w:rsidRPr="000F25B1">
              <w:rPr>
                <w:bCs/>
                <w:iCs/>
                <w:sz w:val="24"/>
                <w:szCs w:val="24"/>
              </w:rPr>
              <w:t>11,60</w:t>
            </w:r>
          </w:p>
        </w:tc>
        <w:tc>
          <w:tcPr>
            <w:tcW w:w="1440" w:type="dxa"/>
          </w:tcPr>
          <w:p w:rsidR="00B572B6" w:rsidRPr="000F25B1" w:rsidRDefault="00B572B6" w:rsidP="00B572B6">
            <w:pPr>
              <w:widowControl/>
              <w:jc w:val="right"/>
              <w:rPr>
                <w:bCs/>
                <w:iCs/>
                <w:sz w:val="24"/>
                <w:szCs w:val="24"/>
              </w:rPr>
            </w:pPr>
            <w:r w:rsidRPr="000F25B1">
              <w:rPr>
                <w:bCs/>
                <w:iCs/>
                <w:sz w:val="24"/>
                <w:szCs w:val="24"/>
              </w:rPr>
              <w:t>11,60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0150174100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770,44</w:t>
            </w:r>
          </w:p>
        </w:tc>
        <w:tc>
          <w:tcPr>
            <w:tcW w:w="1440" w:type="dxa"/>
          </w:tcPr>
          <w:p w:rsidR="00B572B6" w:rsidRPr="000F25B1" w:rsidRDefault="00B572B6" w:rsidP="00B572B6">
            <w:pPr>
              <w:widowControl/>
              <w:jc w:val="right"/>
              <w:rPr>
                <w:bCs/>
                <w:iCs/>
                <w:sz w:val="24"/>
                <w:szCs w:val="24"/>
              </w:rPr>
            </w:pPr>
            <w:r w:rsidRPr="000F25B1">
              <w:rPr>
                <w:bCs/>
                <w:iCs/>
                <w:sz w:val="24"/>
                <w:szCs w:val="24"/>
              </w:rPr>
              <w:t>770,40</w:t>
            </w:r>
          </w:p>
        </w:tc>
        <w:tc>
          <w:tcPr>
            <w:tcW w:w="1440" w:type="dxa"/>
          </w:tcPr>
          <w:p w:rsidR="00B572B6" w:rsidRPr="000F25B1" w:rsidRDefault="00B572B6" w:rsidP="00B572B6">
            <w:pPr>
              <w:widowControl/>
              <w:jc w:val="right"/>
              <w:rPr>
                <w:bCs/>
                <w:iCs/>
                <w:sz w:val="24"/>
                <w:szCs w:val="24"/>
              </w:rPr>
            </w:pPr>
            <w:r w:rsidRPr="000F25B1">
              <w:rPr>
                <w:bCs/>
                <w:iCs/>
                <w:sz w:val="24"/>
                <w:szCs w:val="24"/>
              </w:rPr>
              <w:t>770,40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0150174100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770,44</w:t>
            </w:r>
          </w:p>
        </w:tc>
        <w:tc>
          <w:tcPr>
            <w:tcW w:w="1440" w:type="dxa"/>
          </w:tcPr>
          <w:p w:rsidR="00B572B6" w:rsidRPr="000F25B1" w:rsidRDefault="00B572B6" w:rsidP="00B572B6">
            <w:pPr>
              <w:widowControl/>
              <w:jc w:val="right"/>
              <w:rPr>
                <w:bCs/>
                <w:iCs/>
                <w:sz w:val="24"/>
                <w:szCs w:val="24"/>
              </w:rPr>
            </w:pPr>
            <w:r w:rsidRPr="000F25B1">
              <w:rPr>
                <w:bCs/>
                <w:iCs/>
                <w:sz w:val="24"/>
                <w:szCs w:val="24"/>
              </w:rPr>
              <w:t>770,40</w:t>
            </w:r>
          </w:p>
        </w:tc>
        <w:tc>
          <w:tcPr>
            <w:tcW w:w="1440" w:type="dxa"/>
          </w:tcPr>
          <w:p w:rsidR="00B572B6" w:rsidRPr="000F25B1" w:rsidRDefault="00B572B6" w:rsidP="00B572B6">
            <w:pPr>
              <w:widowControl/>
              <w:jc w:val="right"/>
              <w:rPr>
                <w:bCs/>
                <w:iCs/>
                <w:sz w:val="24"/>
                <w:szCs w:val="24"/>
              </w:rPr>
            </w:pPr>
            <w:r w:rsidRPr="000F25B1">
              <w:rPr>
                <w:bCs/>
                <w:iCs/>
                <w:sz w:val="24"/>
                <w:szCs w:val="24"/>
              </w:rPr>
              <w:t>770,40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0150174100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770,44</w:t>
            </w:r>
          </w:p>
        </w:tc>
        <w:tc>
          <w:tcPr>
            <w:tcW w:w="1440" w:type="dxa"/>
          </w:tcPr>
          <w:p w:rsidR="00B572B6" w:rsidRPr="000F25B1" w:rsidRDefault="00B572B6" w:rsidP="00B572B6">
            <w:pPr>
              <w:widowControl/>
              <w:jc w:val="right"/>
              <w:rPr>
                <w:bCs/>
                <w:iCs/>
                <w:sz w:val="24"/>
                <w:szCs w:val="24"/>
              </w:rPr>
            </w:pPr>
            <w:r w:rsidRPr="000F25B1">
              <w:rPr>
                <w:bCs/>
                <w:iCs/>
                <w:sz w:val="24"/>
                <w:szCs w:val="24"/>
              </w:rPr>
              <w:t>770,40</w:t>
            </w:r>
          </w:p>
        </w:tc>
        <w:tc>
          <w:tcPr>
            <w:tcW w:w="1440" w:type="dxa"/>
          </w:tcPr>
          <w:p w:rsidR="00B572B6" w:rsidRPr="000F25B1" w:rsidRDefault="00B572B6" w:rsidP="00B572B6">
            <w:pPr>
              <w:widowControl/>
              <w:jc w:val="right"/>
              <w:rPr>
                <w:bCs/>
                <w:iCs/>
                <w:sz w:val="24"/>
                <w:szCs w:val="24"/>
              </w:rPr>
            </w:pPr>
            <w:r w:rsidRPr="000F25B1">
              <w:rPr>
                <w:bCs/>
                <w:iCs/>
                <w:sz w:val="24"/>
                <w:szCs w:val="24"/>
              </w:rPr>
              <w:t>770,40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0150174100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770,44</w:t>
            </w:r>
          </w:p>
        </w:tc>
        <w:tc>
          <w:tcPr>
            <w:tcW w:w="1440" w:type="dxa"/>
          </w:tcPr>
          <w:p w:rsidR="00B572B6" w:rsidRPr="000F25B1" w:rsidRDefault="00B572B6" w:rsidP="00B572B6">
            <w:pPr>
              <w:widowControl/>
              <w:jc w:val="right"/>
              <w:rPr>
                <w:bCs/>
                <w:iCs/>
                <w:sz w:val="24"/>
                <w:szCs w:val="24"/>
              </w:rPr>
            </w:pPr>
            <w:r w:rsidRPr="000F25B1">
              <w:rPr>
                <w:bCs/>
                <w:iCs/>
                <w:sz w:val="24"/>
                <w:szCs w:val="24"/>
              </w:rPr>
              <w:t>770,40</w:t>
            </w:r>
          </w:p>
        </w:tc>
        <w:tc>
          <w:tcPr>
            <w:tcW w:w="1440" w:type="dxa"/>
          </w:tcPr>
          <w:p w:rsidR="00B572B6" w:rsidRPr="000F25B1" w:rsidRDefault="00B572B6" w:rsidP="00B572B6">
            <w:pPr>
              <w:widowControl/>
              <w:jc w:val="right"/>
              <w:rPr>
                <w:bCs/>
                <w:iCs/>
                <w:sz w:val="24"/>
                <w:szCs w:val="24"/>
              </w:rPr>
            </w:pPr>
            <w:r w:rsidRPr="000F25B1">
              <w:rPr>
                <w:bCs/>
                <w:iCs/>
                <w:sz w:val="24"/>
                <w:szCs w:val="24"/>
              </w:rPr>
              <w:t>770,40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0150174210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261,60</w:t>
            </w:r>
          </w:p>
        </w:tc>
        <w:tc>
          <w:tcPr>
            <w:tcW w:w="1440" w:type="dxa"/>
          </w:tcPr>
          <w:p w:rsidR="00B572B6" w:rsidRPr="000F25B1" w:rsidRDefault="00B572B6" w:rsidP="00B572B6">
            <w:pPr>
              <w:widowControl/>
              <w:jc w:val="right"/>
              <w:rPr>
                <w:bCs/>
                <w:iCs/>
                <w:sz w:val="24"/>
                <w:szCs w:val="24"/>
              </w:rPr>
            </w:pPr>
            <w:r w:rsidRPr="000F25B1">
              <w:rPr>
                <w:bCs/>
                <w:iCs/>
                <w:sz w:val="24"/>
                <w:szCs w:val="24"/>
              </w:rPr>
              <w:t>261,60</w:t>
            </w:r>
          </w:p>
        </w:tc>
        <w:tc>
          <w:tcPr>
            <w:tcW w:w="1440" w:type="dxa"/>
          </w:tcPr>
          <w:p w:rsidR="00B572B6" w:rsidRPr="000F25B1" w:rsidRDefault="00B572B6" w:rsidP="00B572B6">
            <w:pPr>
              <w:widowControl/>
              <w:jc w:val="right"/>
              <w:rPr>
                <w:bCs/>
                <w:iCs/>
                <w:sz w:val="24"/>
                <w:szCs w:val="24"/>
              </w:rPr>
            </w:pPr>
            <w:r w:rsidRPr="000F25B1">
              <w:rPr>
                <w:bCs/>
                <w:iCs/>
                <w:sz w:val="24"/>
                <w:szCs w:val="24"/>
              </w:rPr>
              <w:t>261,60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0150174210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261,60</w:t>
            </w:r>
          </w:p>
        </w:tc>
        <w:tc>
          <w:tcPr>
            <w:tcW w:w="1440" w:type="dxa"/>
          </w:tcPr>
          <w:p w:rsidR="00B572B6" w:rsidRPr="000F25B1" w:rsidRDefault="00B572B6" w:rsidP="00B572B6">
            <w:pPr>
              <w:widowControl/>
              <w:jc w:val="right"/>
              <w:rPr>
                <w:bCs/>
                <w:iCs/>
                <w:sz w:val="24"/>
                <w:szCs w:val="24"/>
              </w:rPr>
            </w:pPr>
            <w:r w:rsidRPr="000F25B1">
              <w:rPr>
                <w:bCs/>
                <w:iCs/>
                <w:sz w:val="24"/>
                <w:szCs w:val="24"/>
              </w:rPr>
              <w:t>261,60</w:t>
            </w:r>
          </w:p>
        </w:tc>
        <w:tc>
          <w:tcPr>
            <w:tcW w:w="1440" w:type="dxa"/>
          </w:tcPr>
          <w:p w:rsidR="00B572B6" w:rsidRPr="000F25B1" w:rsidRDefault="00B572B6" w:rsidP="00B572B6">
            <w:pPr>
              <w:widowControl/>
              <w:jc w:val="right"/>
              <w:rPr>
                <w:bCs/>
                <w:iCs/>
                <w:sz w:val="24"/>
                <w:szCs w:val="24"/>
              </w:rPr>
            </w:pPr>
            <w:r w:rsidRPr="000F25B1">
              <w:rPr>
                <w:bCs/>
                <w:iCs/>
                <w:sz w:val="24"/>
                <w:szCs w:val="24"/>
              </w:rPr>
              <w:t>261,60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0150174210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261,60</w:t>
            </w:r>
          </w:p>
        </w:tc>
        <w:tc>
          <w:tcPr>
            <w:tcW w:w="1440" w:type="dxa"/>
          </w:tcPr>
          <w:p w:rsidR="00B572B6" w:rsidRPr="000F25B1" w:rsidRDefault="00B572B6" w:rsidP="00B572B6">
            <w:pPr>
              <w:widowControl/>
              <w:jc w:val="right"/>
              <w:rPr>
                <w:bCs/>
                <w:iCs/>
                <w:sz w:val="24"/>
                <w:szCs w:val="24"/>
              </w:rPr>
            </w:pPr>
            <w:r w:rsidRPr="000F25B1">
              <w:rPr>
                <w:bCs/>
                <w:iCs/>
                <w:sz w:val="24"/>
                <w:szCs w:val="24"/>
              </w:rPr>
              <w:t>261,60</w:t>
            </w:r>
          </w:p>
        </w:tc>
        <w:tc>
          <w:tcPr>
            <w:tcW w:w="1440" w:type="dxa"/>
          </w:tcPr>
          <w:p w:rsidR="00B572B6" w:rsidRPr="000F25B1" w:rsidRDefault="00B572B6" w:rsidP="00B572B6">
            <w:pPr>
              <w:widowControl/>
              <w:jc w:val="right"/>
              <w:rPr>
                <w:bCs/>
                <w:iCs/>
                <w:sz w:val="24"/>
                <w:szCs w:val="24"/>
              </w:rPr>
            </w:pPr>
            <w:r w:rsidRPr="000F25B1">
              <w:rPr>
                <w:bCs/>
                <w:iCs/>
                <w:sz w:val="24"/>
                <w:szCs w:val="24"/>
              </w:rPr>
              <w:t>261,60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0150174210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261,60</w:t>
            </w:r>
          </w:p>
        </w:tc>
        <w:tc>
          <w:tcPr>
            <w:tcW w:w="1440" w:type="dxa"/>
          </w:tcPr>
          <w:p w:rsidR="00B572B6" w:rsidRPr="000F25B1" w:rsidRDefault="00B572B6" w:rsidP="00B572B6">
            <w:pPr>
              <w:widowControl/>
              <w:jc w:val="right"/>
              <w:rPr>
                <w:bCs/>
                <w:iCs/>
                <w:sz w:val="24"/>
                <w:szCs w:val="24"/>
              </w:rPr>
            </w:pPr>
            <w:r w:rsidRPr="000F25B1">
              <w:rPr>
                <w:bCs/>
                <w:iCs/>
                <w:sz w:val="24"/>
                <w:szCs w:val="24"/>
              </w:rPr>
              <w:t>261,60</w:t>
            </w:r>
          </w:p>
        </w:tc>
        <w:tc>
          <w:tcPr>
            <w:tcW w:w="1440" w:type="dxa"/>
          </w:tcPr>
          <w:p w:rsidR="00B572B6" w:rsidRPr="000F25B1" w:rsidRDefault="00B572B6" w:rsidP="00B572B6">
            <w:pPr>
              <w:widowControl/>
              <w:jc w:val="right"/>
              <w:rPr>
                <w:bCs/>
                <w:iCs/>
                <w:sz w:val="24"/>
                <w:szCs w:val="24"/>
              </w:rPr>
            </w:pPr>
            <w:r w:rsidRPr="000F25B1">
              <w:rPr>
                <w:bCs/>
                <w:iCs/>
                <w:sz w:val="24"/>
                <w:szCs w:val="24"/>
              </w:rPr>
              <w:t>261,60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0150174210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261,60</w:t>
            </w:r>
          </w:p>
        </w:tc>
        <w:tc>
          <w:tcPr>
            <w:tcW w:w="1440" w:type="dxa"/>
          </w:tcPr>
          <w:p w:rsidR="00B572B6" w:rsidRPr="000F25B1" w:rsidRDefault="00B572B6" w:rsidP="00B572B6">
            <w:pPr>
              <w:widowControl/>
              <w:jc w:val="right"/>
              <w:rPr>
                <w:bCs/>
                <w:iCs/>
                <w:sz w:val="24"/>
                <w:szCs w:val="24"/>
              </w:rPr>
            </w:pPr>
            <w:r w:rsidRPr="000F25B1">
              <w:rPr>
                <w:bCs/>
                <w:iCs/>
                <w:sz w:val="24"/>
                <w:szCs w:val="24"/>
              </w:rPr>
              <w:t>261,60</w:t>
            </w:r>
          </w:p>
        </w:tc>
        <w:tc>
          <w:tcPr>
            <w:tcW w:w="1440" w:type="dxa"/>
          </w:tcPr>
          <w:p w:rsidR="00B572B6" w:rsidRPr="000F25B1" w:rsidRDefault="00B572B6" w:rsidP="00B572B6">
            <w:pPr>
              <w:widowControl/>
              <w:jc w:val="right"/>
              <w:rPr>
                <w:bCs/>
                <w:iCs/>
                <w:sz w:val="24"/>
                <w:szCs w:val="24"/>
              </w:rPr>
            </w:pPr>
            <w:r w:rsidRPr="000F25B1">
              <w:rPr>
                <w:bCs/>
                <w:iCs/>
                <w:sz w:val="24"/>
                <w:szCs w:val="24"/>
              </w:rPr>
              <w:t>261,60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495" w:type="dxa"/>
          </w:tcPr>
          <w:p w:rsidR="00B572B6" w:rsidRPr="000F25B1" w:rsidRDefault="00B572B6" w:rsidP="00B572B6">
            <w:pPr>
              <w:widowControl/>
              <w:jc w:val="center"/>
              <w:rPr>
                <w:bCs/>
                <w:iCs/>
                <w:sz w:val="24"/>
                <w:szCs w:val="24"/>
              </w:rPr>
            </w:pPr>
            <w:r w:rsidRPr="000F25B1">
              <w:rPr>
                <w:bCs/>
                <w:iCs/>
                <w:sz w:val="24"/>
                <w:szCs w:val="24"/>
              </w:rPr>
              <w:t>0150174260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24,40</w:t>
            </w:r>
          </w:p>
        </w:tc>
        <w:tc>
          <w:tcPr>
            <w:tcW w:w="1440" w:type="dxa"/>
          </w:tcPr>
          <w:p w:rsidR="00B572B6" w:rsidRPr="000F25B1" w:rsidRDefault="00B572B6" w:rsidP="00B572B6">
            <w:pPr>
              <w:widowControl/>
              <w:jc w:val="right"/>
              <w:rPr>
                <w:bCs/>
                <w:iCs/>
                <w:sz w:val="24"/>
                <w:szCs w:val="24"/>
              </w:rPr>
            </w:pPr>
            <w:r w:rsidRPr="000F25B1">
              <w:rPr>
                <w:bCs/>
                <w:iCs/>
                <w:sz w:val="24"/>
                <w:szCs w:val="24"/>
              </w:rPr>
              <w:t>24,40</w:t>
            </w:r>
          </w:p>
        </w:tc>
        <w:tc>
          <w:tcPr>
            <w:tcW w:w="1440" w:type="dxa"/>
          </w:tcPr>
          <w:p w:rsidR="00B572B6" w:rsidRPr="000F25B1" w:rsidRDefault="00B572B6" w:rsidP="00B572B6">
            <w:pPr>
              <w:widowControl/>
              <w:jc w:val="right"/>
              <w:rPr>
                <w:bCs/>
                <w:iCs/>
                <w:sz w:val="24"/>
                <w:szCs w:val="24"/>
              </w:rPr>
            </w:pPr>
            <w:r w:rsidRPr="000F25B1">
              <w:rPr>
                <w:bCs/>
                <w:iCs/>
                <w:sz w:val="24"/>
                <w:szCs w:val="24"/>
              </w:rPr>
              <w:t>24,40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0150174260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24,40</w:t>
            </w:r>
          </w:p>
        </w:tc>
        <w:tc>
          <w:tcPr>
            <w:tcW w:w="1440" w:type="dxa"/>
          </w:tcPr>
          <w:p w:rsidR="00B572B6" w:rsidRPr="000F25B1" w:rsidRDefault="00B572B6" w:rsidP="00B572B6">
            <w:pPr>
              <w:widowControl/>
              <w:jc w:val="right"/>
              <w:rPr>
                <w:bCs/>
                <w:iCs/>
                <w:sz w:val="24"/>
                <w:szCs w:val="24"/>
              </w:rPr>
            </w:pPr>
            <w:r w:rsidRPr="000F25B1">
              <w:rPr>
                <w:bCs/>
                <w:iCs/>
                <w:sz w:val="24"/>
                <w:szCs w:val="24"/>
              </w:rPr>
              <w:t>24,40</w:t>
            </w:r>
          </w:p>
        </w:tc>
        <w:tc>
          <w:tcPr>
            <w:tcW w:w="1440" w:type="dxa"/>
          </w:tcPr>
          <w:p w:rsidR="00B572B6" w:rsidRPr="000F25B1" w:rsidRDefault="00B572B6" w:rsidP="00B572B6">
            <w:pPr>
              <w:widowControl/>
              <w:jc w:val="right"/>
              <w:rPr>
                <w:bCs/>
                <w:iCs/>
                <w:sz w:val="24"/>
                <w:szCs w:val="24"/>
              </w:rPr>
            </w:pPr>
            <w:r w:rsidRPr="000F25B1">
              <w:rPr>
                <w:bCs/>
                <w:iCs/>
                <w:sz w:val="24"/>
                <w:szCs w:val="24"/>
              </w:rPr>
              <w:t>24,40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0150174260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24,40</w:t>
            </w:r>
          </w:p>
        </w:tc>
        <w:tc>
          <w:tcPr>
            <w:tcW w:w="1440" w:type="dxa"/>
          </w:tcPr>
          <w:p w:rsidR="00B572B6" w:rsidRPr="000F25B1" w:rsidRDefault="00B572B6" w:rsidP="00B572B6">
            <w:pPr>
              <w:widowControl/>
              <w:jc w:val="right"/>
              <w:rPr>
                <w:bCs/>
                <w:iCs/>
                <w:sz w:val="24"/>
                <w:szCs w:val="24"/>
              </w:rPr>
            </w:pPr>
            <w:r w:rsidRPr="000F25B1">
              <w:rPr>
                <w:bCs/>
                <w:iCs/>
                <w:sz w:val="24"/>
                <w:szCs w:val="24"/>
              </w:rPr>
              <w:t>24,40</w:t>
            </w:r>
          </w:p>
        </w:tc>
        <w:tc>
          <w:tcPr>
            <w:tcW w:w="1440" w:type="dxa"/>
          </w:tcPr>
          <w:p w:rsidR="00B572B6" w:rsidRPr="000F25B1" w:rsidRDefault="00B572B6" w:rsidP="00B572B6">
            <w:pPr>
              <w:widowControl/>
              <w:jc w:val="right"/>
              <w:rPr>
                <w:bCs/>
                <w:iCs/>
                <w:sz w:val="24"/>
                <w:szCs w:val="24"/>
              </w:rPr>
            </w:pPr>
            <w:r w:rsidRPr="000F25B1">
              <w:rPr>
                <w:bCs/>
                <w:iCs/>
                <w:sz w:val="24"/>
                <w:szCs w:val="24"/>
              </w:rPr>
              <w:t>24,40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0150174260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24,40</w:t>
            </w:r>
          </w:p>
        </w:tc>
        <w:tc>
          <w:tcPr>
            <w:tcW w:w="1440" w:type="dxa"/>
          </w:tcPr>
          <w:p w:rsidR="00B572B6" w:rsidRPr="000F25B1" w:rsidRDefault="00B572B6" w:rsidP="00B572B6">
            <w:pPr>
              <w:widowControl/>
              <w:jc w:val="right"/>
              <w:rPr>
                <w:bCs/>
                <w:iCs/>
                <w:sz w:val="24"/>
                <w:szCs w:val="24"/>
              </w:rPr>
            </w:pPr>
            <w:r w:rsidRPr="000F25B1">
              <w:rPr>
                <w:bCs/>
                <w:iCs/>
                <w:sz w:val="24"/>
                <w:szCs w:val="24"/>
              </w:rPr>
              <w:t>24,40</w:t>
            </w:r>
          </w:p>
        </w:tc>
        <w:tc>
          <w:tcPr>
            <w:tcW w:w="1440" w:type="dxa"/>
          </w:tcPr>
          <w:p w:rsidR="00B572B6" w:rsidRPr="000F25B1" w:rsidRDefault="00B572B6" w:rsidP="00B572B6">
            <w:pPr>
              <w:widowControl/>
              <w:jc w:val="right"/>
              <w:rPr>
                <w:bCs/>
                <w:iCs/>
                <w:sz w:val="24"/>
                <w:szCs w:val="24"/>
              </w:rPr>
            </w:pPr>
            <w:r w:rsidRPr="000F25B1">
              <w:rPr>
                <w:bCs/>
                <w:iCs/>
                <w:sz w:val="24"/>
                <w:szCs w:val="24"/>
              </w:rPr>
              <w:t>24,40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0150174260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24,40</w:t>
            </w:r>
          </w:p>
        </w:tc>
        <w:tc>
          <w:tcPr>
            <w:tcW w:w="1440" w:type="dxa"/>
          </w:tcPr>
          <w:p w:rsidR="00B572B6" w:rsidRPr="000F25B1" w:rsidRDefault="00B572B6" w:rsidP="00B572B6">
            <w:pPr>
              <w:widowControl/>
              <w:jc w:val="right"/>
              <w:rPr>
                <w:bCs/>
                <w:iCs/>
                <w:sz w:val="24"/>
                <w:szCs w:val="24"/>
              </w:rPr>
            </w:pPr>
            <w:r w:rsidRPr="000F25B1">
              <w:rPr>
                <w:bCs/>
                <w:iCs/>
                <w:sz w:val="24"/>
                <w:szCs w:val="24"/>
              </w:rPr>
              <w:t>24,40</w:t>
            </w:r>
          </w:p>
        </w:tc>
        <w:tc>
          <w:tcPr>
            <w:tcW w:w="1440" w:type="dxa"/>
          </w:tcPr>
          <w:p w:rsidR="00B572B6" w:rsidRPr="000F25B1" w:rsidRDefault="00B572B6" w:rsidP="00B572B6">
            <w:pPr>
              <w:widowControl/>
              <w:jc w:val="right"/>
              <w:rPr>
                <w:bCs/>
                <w:iCs/>
                <w:sz w:val="24"/>
                <w:szCs w:val="24"/>
              </w:rPr>
            </w:pPr>
            <w:r w:rsidRPr="000F25B1">
              <w:rPr>
                <w:bCs/>
                <w:iCs/>
                <w:sz w:val="24"/>
                <w:szCs w:val="24"/>
              </w:rPr>
              <w:t>24,40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95" w:type="dxa"/>
          </w:tcPr>
          <w:p w:rsidR="00B572B6" w:rsidRPr="000F25B1" w:rsidRDefault="00B572B6" w:rsidP="00B572B6">
            <w:pPr>
              <w:widowControl/>
              <w:jc w:val="center"/>
              <w:rPr>
                <w:bCs/>
                <w:iCs/>
                <w:sz w:val="24"/>
                <w:szCs w:val="24"/>
              </w:rPr>
            </w:pPr>
            <w:r w:rsidRPr="000F25B1">
              <w:rPr>
                <w:bCs/>
                <w:iCs/>
                <w:sz w:val="24"/>
                <w:szCs w:val="24"/>
              </w:rPr>
              <w:t>0150174420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120,60</w:t>
            </w:r>
          </w:p>
        </w:tc>
        <w:tc>
          <w:tcPr>
            <w:tcW w:w="1440" w:type="dxa"/>
          </w:tcPr>
          <w:p w:rsidR="00B572B6" w:rsidRPr="000F25B1" w:rsidRDefault="00B572B6" w:rsidP="00B572B6">
            <w:pPr>
              <w:widowControl/>
              <w:jc w:val="right"/>
              <w:rPr>
                <w:bCs/>
                <w:iCs/>
                <w:sz w:val="24"/>
                <w:szCs w:val="24"/>
              </w:rPr>
            </w:pPr>
            <w:r w:rsidRPr="000F25B1">
              <w:rPr>
                <w:bCs/>
                <w:iCs/>
                <w:sz w:val="24"/>
                <w:szCs w:val="24"/>
              </w:rPr>
              <w:t>125,20</w:t>
            </w:r>
          </w:p>
        </w:tc>
        <w:tc>
          <w:tcPr>
            <w:tcW w:w="1440" w:type="dxa"/>
          </w:tcPr>
          <w:p w:rsidR="00B572B6" w:rsidRPr="000F25B1" w:rsidRDefault="00B572B6" w:rsidP="00B572B6">
            <w:pPr>
              <w:widowControl/>
              <w:jc w:val="right"/>
              <w:rPr>
                <w:bCs/>
                <w:iCs/>
                <w:sz w:val="24"/>
                <w:szCs w:val="24"/>
              </w:rPr>
            </w:pPr>
            <w:r w:rsidRPr="000F25B1">
              <w:rPr>
                <w:bCs/>
                <w:iCs/>
                <w:sz w:val="24"/>
                <w:szCs w:val="24"/>
              </w:rPr>
              <w:t>130,10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0150174420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120,60</w:t>
            </w:r>
          </w:p>
        </w:tc>
        <w:tc>
          <w:tcPr>
            <w:tcW w:w="1440" w:type="dxa"/>
          </w:tcPr>
          <w:p w:rsidR="00B572B6" w:rsidRPr="000F25B1" w:rsidRDefault="00B572B6" w:rsidP="00B572B6">
            <w:pPr>
              <w:widowControl/>
              <w:jc w:val="right"/>
              <w:rPr>
                <w:bCs/>
                <w:iCs/>
                <w:sz w:val="24"/>
                <w:szCs w:val="24"/>
              </w:rPr>
            </w:pPr>
            <w:r w:rsidRPr="000F25B1">
              <w:rPr>
                <w:bCs/>
                <w:iCs/>
                <w:sz w:val="24"/>
                <w:szCs w:val="24"/>
              </w:rPr>
              <w:t>125,20</w:t>
            </w:r>
          </w:p>
        </w:tc>
        <w:tc>
          <w:tcPr>
            <w:tcW w:w="1440" w:type="dxa"/>
          </w:tcPr>
          <w:p w:rsidR="00B572B6" w:rsidRPr="000F25B1" w:rsidRDefault="00B572B6" w:rsidP="00B572B6">
            <w:pPr>
              <w:widowControl/>
              <w:jc w:val="right"/>
              <w:rPr>
                <w:bCs/>
                <w:iCs/>
                <w:sz w:val="24"/>
                <w:szCs w:val="24"/>
              </w:rPr>
            </w:pPr>
            <w:r w:rsidRPr="000F25B1">
              <w:rPr>
                <w:bCs/>
                <w:iCs/>
                <w:sz w:val="24"/>
                <w:szCs w:val="24"/>
              </w:rPr>
              <w:t>130,10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B572B6" w:rsidRPr="000F25B1" w:rsidRDefault="00B572B6" w:rsidP="00B572B6">
            <w:pPr>
              <w:widowControl/>
              <w:jc w:val="center"/>
              <w:rPr>
                <w:bCs/>
                <w:iCs/>
                <w:sz w:val="24"/>
                <w:szCs w:val="24"/>
              </w:rPr>
            </w:pPr>
            <w:r w:rsidRPr="000F25B1">
              <w:rPr>
                <w:bCs/>
                <w:iCs/>
                <w:sz w:val="24"/>
                <w:szCs w:val="24"/>
              </w:rPr>
              <w:t>0150174420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120,60</w:t>
            </w:r>
          </w:p>
        </w:tc>
        <w:tc>
          <w:tcPr>
            <w:tcW w:w="1440" w:type="dxa"/>
          </w:tcPr>
          <w:p w:rsidR="00B572B6" w:rsidRPr="000F25B1" w:rsidRDefault="00B572B6" w:rsidP="00B572B6">
            <w:pPr>
              <w:widowControl/>
              <w:jc w:val="right"/>
              <w:rPr>
                <w:bCs/>
                <w:iCs/>
                <w:sz w:val="24"/>
                <w:szCs w:val="24"/>
              </w:rPr>
            </w:pPr>
            <w:r w:rsidRPr="000F25B1">
              <w:rPr>
                <w:bCs/>
                <w:iCs/>
                <w:sz w:val="24"/>
                <w:szCs w:val="24"/>
              </w:rPr>
              <w:t>125,20</w:t>
            </w:r>
          </w:p>
        </w:tc>
        <w:tc>
          <w:tcPr>
            <w:tcW w:w="1440" w:type="dxa"/>
          </w:tcPr>
          <w:p w:rsidR="00B572B6" w:rsidRPr="000F25B1" w:rsidRDefault="00B572B6" w:rsidP="00B572B6">
            <w:pPr>
              <w:widowControl/>
              <w:jc w:val="right"/>
              <w:rPr>
                <w:bCs/>
                <w:iCs/>
                <w:sz w:val="24"/>
                <w:szCs w:val="24"/>
              </w:rPr>
            </w:pPr>
            <w:r w:rsidRPr="000F25B1">
              <w:rPr>
                <w:bCs/>
                <w:iCs/>
                <w:sz w:val="24"/>
                <w:szCs w:val="24"/>
              </w:rPr>
              <w:t>130,10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lastRenderedPageBreak/>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0150174420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120,60</w:t>
            </w:r>
          </w:p>
        </w:tc>
        <w:tc>
          <w:tcPr>
            <w:tcW w:w="1440" w:type="dxa"/>
          </w:tcPr>
          <w:p w:rsidR="00B572B6" w:rsidRPr="000F25B1" w:rsidRDefault="00B572B6" w:rsidP="00B572B6">
            <w:pPr>
              <w:widowControl/>
              <w:jc w:val="right"/>
              <w:rPr>
                <w:bCs/>
                <w:iCs/>
                <w:sz w:val="24"/>
                <w:szCs w:val="24"/>
              </w:rPr>
            </w:pPr>
            <w:r w:rsidRPr="000F25B1">
              <w:rPr>
                <w:bCs/>
                <w:iCs/>
                <w:sz w:val="24"/>
                <w:szCs w:val="24"/>
              </w:rPr>
              <w:t>125,20</w:t>
            </w:r>
          </w:p>
        </w:tc>
        <w:tc>
          <w:tcPr>
            <w:tcW w:w="1440" w:type="dxa"/>
          </w:tcPr>
          <w:p w:rsidR="00B572B6" w:rsidRPr="000F25B1" w:rsidRDefault="00B572B6" w:rsidP="00B572B6">
            <w:pPr>
              <w:widowControl/>
              <w:jc w:val="right"/>
              <w:rPr>
                <w:bCs/>
                <w:iCs/>
                <w:sz w:val="24"/>
                <w:szCs w:val="24"/>
              </w:rPr>
            </w:pPr>
            <w:r w:rsidRPr="000F25B1">
              <w:rPr>
                <w:bCs/>
                <w:iCs/>
                <w:sz w:val="24"/>
                <w:szCs w:val="24"/>
              </w:rPr>
              <w:t>130,10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0150174420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120,60</w:t>
            </w:r>
          </w:p>
        </w:tc>
        <w:tc>
          <w:tcPr>
            <w:tcW w:w="1440" w:type="dxa"/>
          </w:tcPr>
          <w:p w:rsidR="00B572B6" w:rsidRPr="000F25B1" w:rsidRDefault="00B572B6" w:rsidP="00B572B6">
            <w:pPr>
              <w:widowControl/>
              <w:jc w:val="right"/>
              <w:rPr>
                <w:bCs/>
                <w:iCs/>
                <w:sz w:val="24"/>
                <w:szCs w:val="24"/>
              </w:rPr>
            </w:pPr>
            <w:r w:rsidRPr="000F25B1">
              <w:rPr>
                <w:bCs/>
                <w:iCs/>
                <w:sz w:val="24"/>
                <w:szCs w:val="24"/>
              </w:rPr>
              <w:t>125,20</w:t>
            </w:r>
          </w:p>
        </w:tc>
        <w:tc>
          <w:tcPr>
            <w:tcW w:w="1440" w:type="dxa"/>
          </w:tcPr>
          <w:p w:rsidR="00B572B6" w:rsidRPr="000F25B1" w:rsidRDefault="00B572B6" w:rsidP="00B572B6">
            <w:pPr>
              <w:widowControl/>
              <w:jc w:val="right"/>
              <w:rPr>
                <w:bCs/>
                <w:iCs/>
                <w:sz w:val="24"/>
                <w:szCs w:val="24"/>
              </w:rPr>
            </w:pPr>
            <w:r w:rsidRPr="000F25B1">
              <w:rPr>
                <w:bCs/>
                <w:iCs/>
                <w:sz w:val="24"/>
                <w:szCs w:val="24"/>
              </w:rPr>
              <w:t>130,10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0150174430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3 198,40</w:t>
            </w:r>
          </w:p>
        </w:tc>
        <w:tc>
          <w:tcPr>
            <w:tcW w:w="1440" w:type="dxa"/>
          </w:tcPr>
          <w:p w:rsidR="00B572B6" w:rsidRPr="000F25B1" w:rsidRDefault="00B572B6" w:rsidP="00B572B6">
            <w:pPr>
              <w:widowControl/>
              <w:jc w:val="right"/>
              <w:rPr>
                <w:bCs/>
                <w:iCs/>
                <w:sz w:val="24"/>
                <w:szCs w:val="24"/>
              </w:rPr>
            </w:pPr>
            <w:r w:rsidRPr="000F25B1">
              <w:rPr>
                <w:bCs/>
                <w:iCs/>
                <w:sz w:val="24"/>
                <w:szCs w:val="24"/>
              </w:rPr>
              <w:t>3 324,00</w:t>
            </w:r>
          </w:p>
        </w:tc>
        <w:tc>
          <w:tcPr>
            <w:tcW w:w="1440" w:type="dxa"/>
          </w:tcPr>
          <w:p w:rsidR="00B572B6" w:rsidRPr="000F25B1" w:rsidRDefault="00B572B6" w:rsidP="00B572B6">
            <w:pPr>
              <w:widowControl/>
              <w:jc w:val="right"/>
              <w:rPr>
                <w:bCs/>
                <w:iCs/>
                <w:sz w:val="24"/>
                <w:szCs w:val="24"/>
              </w:rPr>
            </w:pPr>
            <w:r w:rsidRPr="000F25B1">
              <w:rPr>
                <w:bCs/>
                <w:iCs/>
                <w:sz w:val="24"/>
                <w:szCs w:val="24"/>
              </w:rPr>
              <w:t>3 444,80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0150174430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2 974,84</w:t>
            </w:r>
          </w:p>
        </w:tc>
        <w:tc>
          <w:tcPr>
            <w:tcW w:w="1440" w:type="dxa"/>
          </w:tcPr>
          <w:p w:rsidR="00B572B6" w:rsidRPr="000F25B1" w:rsidRDefault="00B572B6" w:rsidP="00B572B6">
            <w:pPr>
              <w:widowControl/>
              <w:jc w:val="right"/>
              <w:rPr>
                <w:bCs/>
                <w:iCs/>
                <w:sz w:val="24"/>
                <w:szCs w:val="24"/>
              </w:rPr>
            </w:pPr>
            <w:r w:rsidRPr="000F25B1">
              <w:rPr>
                <w:bCs/>
                <w:iCs/>
                <w:sz w:val="24"/>
                <w:szCs w:val="24"/>
              </w:rPr>
              <w:t>3 094,23</w:t>
            </w:r>
          </w:p>
        </w:tc>
        <w:tc>
          <w:tcPr>
            <w:tcW w:w="1440" w:type="dxa"/>
          </w:tcPr>
          <w:p w:rsidR="00B572B6" w:rsidRPr="000F25B1" w:rsidRDefault="00B572B6" w:rsidP="00B572B6">
            <w:pPr>
              <w:widowControl/>
              <w:jc w:val="right"/>
              <w:rPr>
                <w:bCs/>
                <w:iCs/>
                <w:sz w:val="24"/>
                <w:szCs w:val="24"/>
              </w:rPr>
            </w:pPr>
            <w:r w:rsidRPr="000F25B1">
              <w:rPr>
                <w:bCs/>
                <w:iCs/>
                <w:sz w:val="24"/>
                <w:szCs w:val="24"/>
              </w:rPr>
              <w:t>3 201,25</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0150174430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2 974,84</w:t>
            </w:r>
          </w:p>
        </w:tc>
        <w:tc>
          <w:tcPr>
            <w:tcW w:w="1440" w:type="dxa"/>
          </w:tcPr>
          <w:p w:rsidR="00B572B6" w:rsidRPr="000F25B1" w:rsidRDefault="00B572B6" w:rsidP="00B572B6">
            <w:pPr>
              <w:widowControl/>
              <w:jc w:val="right"/>
              <w:rPr>
                <w:bCs/>
                <w:iCs/>
                <w:sz w:val="24"/>
                <w:szCs w:val="24"/>
              </w:rPr>
            </w:pPr>
            <w:r w:rsidRPr="000F25B1">
              <w:rPr>
                <w:bCs/>
                <w:iCs/>
                <w:sz w:val="24"/>
                <w:szCs w:val="24"/>
              </w:rPr>
              <w:t>3 094,23</w:t>
            </w:r>
          </w:p>
        </w:tc>
        <w:tc>
          <w:tcPr>
            <w:tcW w:w="1440" w:type="dxa"/>
          </w:tcPr>
          <w:p w:rsidR="00B572B6" w:rsidRPr="000F25B1" w:rsidRDefault="00B572B6" w:rsidP="00B572B6">
            <w:pPr>
              <w:widowControl/>
              <w:jc w:val="right"/>
              <w:rPr>
                <w:bCs/>
                <w:iCs/>
                <w:sz w:val="24"/>
                <w:szCs w:val="24"/>
              </w:rPr>
            </w:pPr>
            <w:r w:rsidRPr="000F25B1">
              <w:rPr>
                <w:bCs/>
                <w:iCs/>
                <w:sz w:val="24"/>
                <w:szCs w:val="24"/>
              </w:rPr>
              <w:t>3 201,25</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0150174430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2 974,84</w:t>
            </w:r>
          </w:p>
        </w:tc>
        <w:tc>
          <w:tcPr>
            <w:tcW w:w="1440" w:type="dxa"/>
          </w:tcPr>
          <w:p w:rsidR="00B572B6" w:rsidRPr="000F25B1" w:rsidRDefault="00B572B6" w:rsidP="00B572B6">
            <w:pPr>
              <w:widowControl/>
              <w:jc w:val="right"/>
              <w:rPr>
                <w:bCs/>
                <w:iCs/>
                <w:sz w:val="24"/>
                <w:szCs w:val="24"/>
              </w:rPr>
            </w:pPr>
            <w:r w:rsidRPr="000F25B1">
              <w:rPr>
                <w:bCs/>
                <w:iCs/>
                <w:sz w:val="24"/>
                <w:szCs w:val="24"/>
              </w:rPr>
              <w:t>3 094,23</w:t>
            </w:r>
          </w:p>
        </w:tc>
        <w:tc>
          <w:tcPr>
            <w:tcW w:w="1440" w:type="dxa"/>
          </w:tcPr>
          <w:p w:rsidR="00B572B6" w:rsidRPr="000F25B1" w:rsidRDefault="00B572B6" w:rsidP="00B572B6">
            <w:pPr>
              <w:widowControl/>
              <w:jc w:val="right"/>
              <w:rPr>
                <w:bCs/>
                <w:iCs/>
                <w:sz w:val="24"/>
                <w:szCs w:val="24"/>
              </w:rPr>
            </w:pPr>
            <w:r w:rsidRPr="000F25B1">
              <w:rPr>
                <w:bCs/>
                <w:iCs/>
                <w:sz w:val="24"/>
                <w:szCs w:val="24"/>
              </w:rPr>
              <w:t>3 201,25</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социальной политики</w:t>
            </w:r>
          </w:p>
        </w:tc>
        <w:tc>
          <w:tcPr>
            <w:tcW w:w="1495" w:type="dxa"/>
          </w:tcPr>
          <w:p w:rsidR="00B572B6" w:rsidRPr="000F25B1" w:rsidRDefault="00B572B6" w:rsidP="00B572B6">
            <w:pPr>
              <w:widowControl/>
              <w:jc w:val="center"/>
              <w:rPr>
                <w:bCs/>
                <w:iCs/>
                <w:sz w:val="24"/>
                <w:szCs w:val="24"/>
              </w:rPr>
            </w:pPr>
            <w:r w:rsidRPr="000F25B1">
              <w:rPr>
                <w:bCs/>
                <w:iCs/>
                <w:sz w:val="24"/>
                <w:szCs w:val="24"/>
              </w:rPr>
              <w:t>0150174430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2 974,84</w:t>
            </w:r>
          </w:p>
        </w:tc>
        <w:tc>
          <w:tcPr>
            <w:tcW w:w="1440" w:type="dxa"/>
          </w:tcPr>
          <w:p w:rsidR="00B572B6" w:rsidRPr="000F25B1" w:rsidRDefault="00B572B6" w:rsidP="00B572B6">
            <w:pPr>
              <w:widowControl/>
              <w:jc w:val="right"/>
              <w:rPr>
                <w:bCs/>
                <w:iCs/>
                <w:sz w:val="24"/>
                <w:szCs w:val="24"/>
              </w:rPr>
            </w:pPr>
            <w:r w:rsidRPr="000F25B1">
              <w:rPr>
                <w:bCs/>
                <w:iCs/>
                <w:sz w:val="24"/>
                <w:szCs w:val="24"/>
              </w:rPr>
              <w:t>3 094,23</w:t>
            </w:r>
          </w:p>
        </w:tc>
        <w:tc>
          <w:tcPr>
            <w:tcW w:w="1440" w:type="dxa"/>
          </w:tcPr>
          <w:p w:rsidR="00B572B6" w:rsidRPr="000F25B1" w:rsidRDefault="00B572B6" w:rsidP="00B572B6">
            <w:pPr>
              <w:widowControl/>
              <w:jc w:val="right"/>
              <w:rPr>
                <w:bCs/>
                <w:iCs/>
                <w:sz w:val="24"/>
                <w:szCs w:val="24"/>
              </w:rPr>
            </w:pPr>
            <w:r w:rsidRPr="000F25B1">
              <w:rPr>
                <w:bCs/>
                <w:iCs/>
                <w:sz w:val="24"/>
                <w:szCs w:val="24"/>
              </w:rPr>
              <w:t>3 201,25</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0150174430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223,56</w:t>
            </w:r>
          </w:p>
        </w:tc>
        <w:tc>
          <w:tcPr>
            <w:tcW w:w="1440" w:type="dxa"/>
          </w:tcPr>
          <w:p w:rsidR="00B572B6" w:rsidRPr="000F25B1" w:rsidRDefault="00B572B6" w:rsidP="00B572B6">
            <w:pPr>
              <w:widowControl/>
              <w:jc w:val="right"/>
              <w:rPr>
                <w:bCs/>
                <w:iCs/>
                <w:sz w:val="24"/>
                <w:szCs w:val="24"/>
              </w:rPr>
            </w:pPr>
            <w:r w:rsidRPr="000F25B1">
              <w:rPr>
                <w:bCs/>
                <w:iCs/>
                <w:sz w:val="24"/>
                <w:szCs w:val="24"/>
              </w:rPr>
              <w:t>229,77</w:t>
            </w:r>
          </w:p>
        </w:tc>
        <w:tc>
          <w:tcPr>
            <w:tcW w:w="1440" w:type="dxa"/>
          </w:tcPr>
          <w:p w:rsidR="00B572B6" w:rsidRPr="000F25B1" w:rsidRDefault="00B572B6" w:rsidP="00B572B6">
            <w:pPr>
              <w:widowControl/>
              <w:jc w:val="right"/>
              <w:rPr>
                <w:bCs/>
                <w:iCs/>
                <w:sz w:val="24"/>
                <w:szCs w:val="24"/>
              </w:rPr>
            </w:pPr>
            <w:r w:rsidRPr="000F25B1">
              <w:rPr>
                <w:bCs/>
                <w:iCs/>
                <w:sz w:val="24"/>
                <w:szCs w:val="24"/>
              </w:rPr>
              <w:t>243,55</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0150174430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223,56</w:t>
            </w:r>
          </w:p>
        </w:tc>
        <w:tc>
          <w:tcPr>
            <w:tcW w:w="1440" w:type="dxa"/>
          </w:tcPr>
          <w:p w:rsidR="00B572B6" w:rsidRPr="000F25B1" w:rsidRDefault="00B572B6" w:rsidP="00B572B6">
            <w:pPr>
              <w:widowControl/>
              <w:jc w:val="right"/>
              <w:rPr>
                <w:bCs/>
                <w:iCs/>
                <w:sz w:val="24"/>
                <w:szCs w:val="24"/>
              </w:rPr>
            </w:pPr>
            <w:r w:rsidRPr="000F25B1">
              <w:rPr>
                <w:bCs/>
                <w:iCs/>
                <w:sz w:val="24"/>
                <w:szCs w:val="24"/>
              </w:rPr>
              <w:t>229,77</w:t>
            </w:r>
          </w:p>
        </w:tc>
        <w:tc>
          <w:tcPr>
            <w:tcW w:w="1440" w:type="dxa"/>
          </w:tcPr>
          <w:p w:rsidR="00B572B6" w:rsidRPr="000F25B1" w:rsidRDefault="00B572B6" w:rsidP="00B572B6">
            <w:pPr>
              <w:widowControl/>
              <w:jc w:val="right"/>
              <w:rPr>
                <w:bCs/>
                <w:iCs/>
                <w:sz w:val="24"/>
                <w:szCs w:val="24"/>
              </w:rPr>
            </w:pPr>
            <w:r w:rsidRPr="000F25B1">
              <w:rPr>
                <w:bCs/>
                <w:iCs/>
                <w:sz w:val="24"/>
                <w:szCs w:val="24"/>
              </w:rPr>
              <w:t>243,55</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0150174430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223,56</w:t>
            </w:r>
          </w:p>
        </w:tc>
        <w:tc>
          <w:tcPr>
            <w:tcW w:w="1440" w:type="dxa"/>
          </w:tcPr>
          <w:p w:rsidR="00B572B6" w:rsidRPr="000F25B1" w:rsidRDefault="00B572B6" w:rsidP="00B572B6">
            <w:pPr>
              <w:widowControl/>
              <w:jc w:val="right"/>
              <w:rPr>
                <w:bCs/>
                <w:iCs/>
                <w:sz w:val="24"/>
                <w:szCs w:val="24"/>
              </w:rPr>
            </w:pPr>
            <w:r w:rsidRPr="000F25B1">
              <w:rPr>
                <w:bCs/>
                <w:iCs/>
                <w:sz w:val="24"/>
                <w:szCs w:val="24"/>
              </w:rPr>
              <w:t>229,77</w:t>
            </w:r>
          </w:p>
        </w:tc>
        <w:tc>
          <w:tcPr>
            <w:tcW w:w="1440" w:type="dxa"/>
          </w:tcPr>
          <w:p w:rsidR="00B572B6" w:rsidRPr="000F25B1" w:rsidRDefault="00B572B6" w:rsidP="00B572B6">
            <w:pPr>
              <w:widowControl/>
              <w:jc w:val="right"/>
              <w:rPr>
                <w:bCs/>
                <w:iCs/>
                <w:sz w:val="24"/>
                <w:szCs w:val="24"/>
              </w:rPr>
            </w:pPr>
            <w:r w:rsidRPr="000F25B1">
              <w:rPr>
                <w:bCs/>
                <w:iCs/>
                <w:sz w:val="24"/>
                <w:szCs w:val="24"/>
              </w:rPr>
              <w:t>243,55</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социальной политики</w:t>
            </w:r>
          </w:p>
        </w:tc>
        <w:tc>
          <w:tcPr>
            <w:tcW w:w="1495" w:type="dxa"/>
          </w:tcPr>
          <w:p w:rsidR="00B572B6" w:rsidRPr="000F25B1" w:rsidRDefault="00B572B6" w:rsidP="00B572B6">
            <w:pPr>
              <w:widowControl/>
              <w:jc w:val="center"/>
              <w:rPr>
                <w:bCs/>
                <w:iCs/>
                <w:sz w:val="24"/>
                <w:szCs w:val="24"/>
              </w:rPr>
            </w:pPr>
            <w:r w:rsidRPr="000F25B1">
              <w:rPr>
                <w:bCs/>
                <w:iCs/>
                <w:sz w:val="24"/>
                <w:szCs w:val="24"/>
              </w:rPr>
              <w:t>0150174430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223,56</w:t>
            </w:r>
          </w:p>
        </w:tc>
        <w:tc>
          <w:tcPr>
            <w:tcW w:w="1440" w:type="dxa"/>
          </w:tcPr>
          <w:p w:rsidR="00B572B6" w:rsidRPr="000F25B1" w:rsidRDefault="00B572B6" w:rsidP="00B572B6">
            <w:pPr>
              <w:widowControl/>
              <w:jc w:val="right"/>
              <w:rPr>
                <w:bCs/>
                <w:iCs/>
                <w:sz w:val="24"/>
                <w:szCs w:val="24"/>
              </w:rPr>
            </w:pPr>
            <w:r w:rsidRPr="000F25B1">
              <w:rPr>
                <w:bCs/>
                <w:iCs/>
                <w:sz w:val="24"/>
                <w:szCs w:val="24"/>
              </w:rPr>
              <w:t>229,77</w:t>
            </w:r>
          </w:p>
        </w:tc>
        <w:tc>
          <w:tcPr>
            <w:tcW w:w="1440" w:type="dxa"/>
          </w:tcPr>
          <w:p w:rsidR="00B572B6" w:rsidRPr="000F25B1" w:rsidRDefault="00B572B6" w:rsidP="00B572B6">
            <w:pPr>
              <w:widowControl/>
              <w:jc w:val="right"/>
              <w:rPr>
                <w:bCs/>
                <w:iCs/>
                <w:sz w:val="24"/>
                <w:szCs w:val="24"/>
              </w:rPr>
            </w:pPr>
            <w:r w:rsidRPr="000F25B1">
              <w:rPr>
                <w:bCs/>
                <w:iCs/>
                <w:sz w:val="24"/>
                <w:szCs w:val="24"/>
              </w:rPr>
              <w:t>243,55</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495" w:type="dxa"/>
          </w:tcPr>
          <w:p w:rsidR="00B572B6" w:rsidRPr="000F25B1" w:rsidRDefault="00B572B6" w:rsidP="00B572B6">
            <w:pPr>
              <w:widowControl/>
              <w:jc w:val="center"/>
              <w:rPr>
                <w:bCs/>
                <w:iCs/>
                <w:sz w:val="24"/>
                <w:szCs w:val="24"/>
              </w:rPr>
            </w:pPr>
            <w:r w:rsidRPr="000F25B1">
              <w:rPr>
                <w:bCs/>
                <w:iCs/>
                <w:sz w:val="24"/>
                <w:szCs w:val="24"/>
              </w:rPr>
              <w:t>0150174510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2 592,10</w:t>
            </w:r>
          </w:p>
        </w:tc>
        <w:tc>
          <w:tcPr>
            <w:tcW w:w="1440" w:type="dxa"/>
          </w:tcPr>
          <w:p w:rsidR="00B572B6" w:rsidRPr="000F25B1" w:rsidRDefault="00B572B6" w:rsidP="00B572B6">
            <w:pPr>
              <w:widowControl/>
              <w:jc w:val="right"/>
              <w:rPr>
                <w:bCs/>
                <w:iCs/>
                <w:sz w:val="24"/>
                <w:szCs w:val="24"/>
              </w:rPr>
            </w:pPr>
            <w:r w:rsidRPr="000F25B1">
              <w:rPr>
                <w:bCs/>
                <w:iCs/>
                <w:sz w:val="24"/>
                <w:szCs w:val="24"/>
              </w:rPr>
              <w:t>2 696,80</w:t>
            </w:r>
          </w:p>
        </w:tc>
        <w:tc>
          <w:tcPr>
            <w:tcW w:w="1440" w:type="dxa"/>
          </w:tcPr>
          <w:p w:rsidR="00B572B6" w:rsidRPr="000F25B1" w:rsidRDefault="00B572B6" w:rsidP="00B572B6">
            <w:pPr>
              <w:widowControl/>
              <w:jc w:val="right"/>
              <w:rPr>
                <w:bCs/>
                <w:iCs/>
                <w:sz w:val="24"/>
                <w:szCs w:val="24"/>
              </w:rPr>
            </w:pPr>
            <w:r w:rsidRPr="000F25B1">
              <w:rPr>
                <w:bCs/>
                <w:iCs/>
                <w:sz w:val="24"/>
                <w:szCs w:val="24"/>
              </w:rPr>
              <w:t>2 696,80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0150174510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25,66</w:t>
            </w:r>
          </w:p>
        </w:tc>
        <w:tc>
          <w:tcPr>
            <w:tcW w:w="1440" w:type="dxa"/>
          </w:tcPr>
          <w:p w:rsidR="00B572B6" w:rsidRPr="000F25B1" w:rsidRDefault="00B572B6" w:rsidP="00B572B6">
            <w:pPr>
              <w:widowControl/>
              <w:jc w:val="right"/>
              <w:rPr>
                <w:bCs/>
                <w:iCs/>
                <w:sz w:val="24"/>
                <w:szCs w:val="24"/>
              </w:rPr>
            </w:pPr>
            <w:r w:rsidRPr="000F25B1">
              <w:rPr>
                <w:bCs/>
                <w:iCs/>
                <w:sz w:val="24"/>
                <w:szCs w:val="24"/>
              </w:rPr>
              <w:t>39,90</w:t>
            </w:r>
          </w:p>
        </w:tc>
        <w:tc>
          <w:tcPr>
            <w:tcW w:w="1440" w:type="dxa"/>
          </w:tcPr>
          <w:p w:rsidR="00B572B6" w:rsidRPr="000F25B1" w:rsidRDefault="00B572B6" w:rsidP="00B572B6">
            <w:pPr>
              <w:widowControl/>
              <w:jc w:val="right"/>
              <w:rPr>
                <w:bCs/>
                <w:iCs/>
                <w:sz w:val="24"/>
                <w:szCs w:val="24"/>
              </w:rPr>
            </w:pPr>
            <w:r w:rsidRPr="000F25B1">
              <w:rPr>
                <w:bCs/>
                <w:iCs/>
                <w:sz w:val="24"/>
                <w:szCs w:val="24"/>
              </w:rPr>
              <w:t>39,90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0150174510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25,66</w:t>
            </w:r>
          </w:p>
        </w:tc>
        <w:tc>
          <w:tcPr>
            <w:tcW w:w="1440" w:type="dxa"/>
          </w:tcPr>
          <w:p w:rsidR="00B572B6" w:rsidRPr="000F25B1" w:rsidRDefault="00B572B6" w:rsidP="00B572B6">
            <w:pPr>
              <w:widowControl/>
              <w:jc w:val="right"/>
              <w:rPr>
                <w:bCs/>
                <w:iCs/>
                <w:sz w:val="24"/>
                <w:szCs w:val="24"/>
              </w:rPr>
            </w:pPr>
            <w:r w:rsidRPr="000F25B1">
              <w:rPr>
                <w:bCs/>
                <w:iCs/>
                <w:sz w:val="24"/>
                <w:szCs w:val="24"/>
              </w:rPr>
              <w:t>39,90</w:t>
            </w:r>
          </w:p>
        </w:tc>
        <w:tc>
          <w:tcPr>
            <w:tcW w:w="1440" w:type="dxa"/>
          </w:tcPr>
          <w:p w:rsidR="00B572B6" w:rsidRPr="000F25B1" w:rsidRDefault="00B572B6" w:rsidP="00B572B6">
            <w:pPr>
              <w:widowControl/>
              <w:jc w:val="right"/>
              <w:rPr>
                <w:bCs/>
                <w:iCs/>
                <w:sz w:val="24"/>
                <w:szCs w:val="24"/>
              </w:rPr>
            </w:pPr>
            <w:r w:rsidRPr="000F25B1">
              <w:rPr>
                <w:bCs/>
                <w:iCs/>
                <w:sz w:val="24"/>
                <w:szCs w:val="24"/>
              </w:rPr>
              <w:t>39,90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0150174510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25,66</w:t>
            </w:r>
          </w:p>
        </w:tc>
        <w:tc>
          <w:tcPr>
            <w:tcW w:w="1440" w:type="dxa"/>
          </w:tcPr>
          <w:p w:rsidR="00B572B6" w:rsidRPr="000F25B1" w:rsidRDefault="00B572B6" w:rsidP="00B572B6">
            <w:pPr>
              <w:widowControl/>
              <w:jc w:val="right"/>
              <w:rPr>
                <w:bCs/>
                <w:iCs/>
                <w:sz w:val="24"/>
                <w:szCs w:val="24"/>
              </w:rPr>
            </w:pPr>
            <w:r w:rsidRPr="000F25B1">
              <w:rPr>
                <w:bCs/>
                <w:iCs/>
                <w:sz w:val="24"/>
                <w:szCs w:val="24"/>
              </w:rPr>
              <w:t>39,90</w:t>
            </w:r>
          </w:p>
        </w:tc>
        <w:tc>
          <w:tcPr>
            <w:tcW w:w="1440" w:type="dxa"/>
          </w:tcPr>
          <w:p w:rsidR="00B572B6" w:rsidRPr="000F25B1" w:rsidRDefault="00B572B6" w:rsidP="00B572B6">
            <w:pPr>
              <w:widowControl/>
              <w:jc w:val="right"/>
              <w:rPr>
                <w:bCs/>
                <w:iCs/>
                <w:sz w:val="24"/>
                <w:szCs w:val="24"/>
              </w:rPr>
            </w:pPr>
            <w:r w:rsidRPr="000F25B1">
              <w:rPr>
                <w:bCs/>
                <w:iCs/>
                <w:sz w:val="24"/>
                <w:szCs w:val="24"/>
              </w:rPr>
              <w:t>39,90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0150174510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25,66</w:t>
            </w:r>
          </w:p>
        </w:tc>
        <w:tc>
          <w:tcPr>
            <w:tcW w:w="1440" w:type="dxa"/>
          </w:tcPr>
          <w:p w:rsidR="00B572B6" w:rsidRPr="000F25B1" w:rsidRDefault="00B572B6" w:rsidP="00B572B6">
            <w:pPr>
              <w:widowControl/>
              <w:jc w:val="right"/>
              <w:rPr>
                <w:bCs/>
                <w:iCs/>
                <w:sz w:val="24"/>
                <w:szCs w:val="24"/>
              </w:rPr>
            </w:pPr>
            <w:r w:rsidRPr="000F25B1">
              <w:rPr>
                <w:bCs/>
                <w:iCs/>
                <w:sz w:val="24"/>
                <w:szCs w:val="24"/>
              </w:rPr>
              <w:t>39,90</w:t>
            </w:r>
          </w:p>
        </w:tc>
        <w:tc>
          <w:tcPr>
            <w:tcW w:w="1440" w:type="dxa"/>
          </w:tcPr>
          <w:p w:rsidR="00B572B6" w:rsidRPr="000F25B1" w:rsidRDefault="00B572B6" w:rsidP="00B572B6">
            <w:pPr>
              <w:widowControl/>
              <w:jc w:val="right"/>
              <w:rPr>
                <w:bCs/>
                <w:iCs/>
                <w:sz w:val="24"/>
                <w:szCs w:val="24"/>
              </w:rPr>
            </w:pPr>
            <w:r w:rsidRPr="000F25B1">
              <w:rPr>
                <w:bCs/>
                <w:iCs/>
                <w:sz w:val="24"/>
                <w:szCs w:val="24"/>
              </w:rPr>
              <w:t>39,90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0150174510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2 566,44</w:t>
            </w:r>
          </w:p>
        </w:tc>
        <w:tc>
          <w:tcPr>
            <w:tcW w:w="1440" w:type="dxa"/>
          </w:tcPr>
          <w:p w:rsidR="00B572B6" w:rsidRPr="000F25B1" w:rsidRDefault="00B572B6" w:rsidP="00B572B6">
            <w:pPr>
              <w:widowControl/>
              <w:jc w:val="right"/>
              <w:rPr>
                <w:bCs/>
                <w:iCs/>
                <w:sz w:val="24"/>
                <w:szCs w:val="24"/>
              </w:rPr>
            </w:pPr>
            <w:r w:rsidRPr="000F25B1">
              <w:rPr>
                <w:bCs/>
                <w:iCs/>
                <w:sz w:val="24"/>
                <w:szCs w:val="24"/>
              </w:rPr>
              <w:t>2 656,90</w:t>
            </w:r>
          </w:p>
        </w:tc>
        <w:tc>
          <w:tcPr>
            <w:tcW w:w="1440" w:type="dxa"/>
          </w:tcPr>
          <w:p w:rsidR="00B572B6" w:rsidRPr="000F25B1" w:rsidRDefault="00B572B6" w:rsidP="00B572B6">
            <w:pPr>
              <w:widowControl/>
              <w:jc w:val="right"/>
              <w:rPr>
                <w:bCs/>
                <w:iCs/>
                <w:sz w:val="24"/>
                <w:szCs w:val="24"/>
              </w:rPr>
            </w:pPr>
            <w:r w:rsidRPr="000F25B1">
              <w:rPr>
                <w:bCs/>
                <w:iCs/>
                <w:sz w:val="24"/>
                <w:szCs w:val="24"/>
              </w:rPr>
              <w:t>2 656,90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lastRenderedPageBreak/>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0150174510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2 566,44</w:t>
            </w:r>
          </w:p>
        </w:tc>
        <w:tc>
          <w:tcPr>
            <w:tcW w:w="1440" w:type="dxa"/>
          </w:tcPr>
          <w:p w:rsidR="00B572B6" w:rsidRPr="000F25B1" w:rsidRDefault="00B572B6" w:rsidP="00B572B6">
            <w:pPr>
              <w:widowControl/>
              <w:jc w:val="right"/>
              <w:rPr>
                <w:bCs/>
                <w:iCs/>
                <w:sz w:val="24"/>
                <w:szCs w:val="24"/>
              </w:rPr>
            </w:pPr>
            <w:r w:rsidRPr="000F25B1">
              <w:rPr>
                <w:bCs/>
                <w:iCs/>
                <w:sz w:val="24"/>
                <w:szCs w:val="24"/>
              </w:rPr>
              <w:t>2 656,90</w:t>
            </w:r>
          </w:p>
        </w:tc>
        <w:tc>
          <w:tcPr>
            <w:tcW w:w="1440" w:type="dxa"/>
          </w:tcPr>
          <w:p w:rsidR="00B572B6" w:rsidRPr="000F25B1" w:rsidRDefault="00B572B6" w:rsidP="00B572B6">
            <w:pPr>
              <w:widowControl/>
              <w:jc w:val="right"/>
              <w:rPr>
                <w:bCs/>
                <w:iCs/>
                <w:sz w:val="24"/>
                <w:szCs w:val="24"/>
              </w:rPr>
            </w:pPr>
            <w:r w:rsidRPr="000F25B1">
              <w:rPr>
                <w:bCs/>
                <w:iCs/>
                <w:sz w:val="24"/>
                <w:szCs w:val="24"/>
              </w:rPr>
              <w:t>2 656,90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0150174510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2 566,44</w:t>
            </w:r>
          </w:p>
        </w:tc>
        <w:tc>
          <w:tcPr>
            <w:tcW w:w="1440" w:type="dxa"/>
          </w:tcPr>
          <w:p w:rsidR="00B572B6" w:rsidRPr="000F25B1" w:rsidRDefault="00B572B6" w:rsidP="00B572B6">
            <w:pPr>
              <w:widowControl/>
              <w:jc w:val="right"/>
              <w:rPr>
                <w:bCs/>
                <w:iCs/>
                <w:sz w:val="24"/>
                <w:szCs w:val="24"/>
              </w:rPr>
            </w:pPr>
            <w:r w:rsidRPr="000F25B1">
              <w:rPr>
                <w:bCs/>
                <w:iCs/>
                <w:sz w:val="24"/>
                <w:szCs w:val="24"/>
              </w:rPr>
              <w:t>2 656,90</w:t>
            </w:r>
          </w:p>
        </w:tc>
        <w:tc>
          <w:tcPr>
            <w:tcW w:w="1440" w:type="dxa"/>
          </w:tcPr>
          <w:p w:rsidR="00B572B6" w:rsidRPr="000F25B1" w:rsidRDefault="00B572B6" w:rsidP="00B572B6">
            <w:pPr>
              <w:widowControl/>
              <w:jc w:val="right"/>
              <w:rPr>
                <w:bCs/>
                <w:iCs/>
                <w:sz w:val="24"/>
                <w:szCs w:val="24"/>
              </w:rPr>
            </w:pPr>
            <w:r w:rsidRPr="000F25B1">
              <w:rPr>
                <w:bCs/>
                <w:iCs/>
                <w:sz w:val="24"/>
                <w:szCs w:val="24"/>
              </w:rPr>
              <w:t>2 656,90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0150174510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2 566,44</w:t>
            </w:r>
          </w:p>
        </w:tc>
        <w:tc>
          <w:tcPr>
            <w:tcW w:w="1440" w:type="dxa"/>
          </w:tcPr>
          <w:p w:rsidR="00B572B6" w:rsidRPr="000F25B1" w:rsidRDefault="00B572B6" w:rsidP="00B572B6">
            <w:pPr>
              <w:widowControl/>
              <w:jc w:val="right"/>
              <w:rPr>
                <w:bCs/>
                <w:iCs/>
                <w:sz w:val="24"/>
                <w:szCs w:val="24"/>
              </w:rPr>
            </w:pPr>
            <w:r w:rsidRPr="000F25B1">
              <w:rPr>
                <w:bCs/>
                <w:iCs/>
                <w:sz w:val="24"/>
                <w:szCs w:val="24"/>
              </w:rPr>
              <w:t>2 656,90</w:t>
            </w:r>
          </w:p>
        </w:tc>
        <w:tc>
          <w:tcPr>
            <w:tcW w:w="1440" w:type="dxa"/>
          </w:tcPr>
          <w:p w:rsidR="00B572B6" w:rsidRPr="000F25B1" w:rsidRDefault="00B572B6" w:rsidP="00B572B6">
            <w:pPr>
              <w:widowControl/>
              <w:jc w:val="right"/>
              <w:rPr>
                <w:bCs/>
                <w:iCs/>
                <w:sz w:val="24"/>
                <w:szCs w:val="24"/>
              </w:rPr>
            </w:pPr>
            <w:r w:rsidRPr="000F25B1">
              <w:rPr>
                <w:bCs/>
                <w:iCs/>
                <w:sz w:val="24"/>
                <w:szCs w:val="24"/>
              </w:rPr>
              <w:t>2 656,90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0150174620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0,60</w:t>
            </w:r>
          </w:p>
        </w:tc>
        <w:tc>
          <w:tcPr>
            <w:tcW w:w="1440" w:type="dxa"/>
          </w:tcPr>
          <w:p w:rsidR="00B572B6" w:rsidRPr="000F25B1" w:rsidRDefault="00B572B6" w:rsidP="00B572B6">
            <w:pPr>
              <w:widowControl/>
              <w:jc w:val="right"/>
              <w:rPr>
                <w:bCs/>
                <w:iCs/>
                <w:sz w:val="24"/>
                <w:szCs w:val="24"/>
              </w:rPr>
            </w:pPr>
            <w:r w:rsidRPr="000F25B1">
              <w:rPr>
                <w:bCs/>
                <w:iCs/>
                <w:sz w:val="24"/>
                <w:szCs w:val="24"/>
              </w:rPr>
              <w:t>0,60</w:t>
            </w:r>
          </w:p>
        </w:tc>
        <w:tc>
          <w:tcPr>
            <w:tcW w:w="1440" w:type="dxa"/>
          </w:tcPr>
          <w:p w:rsidR="00B572B6" w:rsidRPr="000F25B1" w:rsidRDefault="00B572B6" w:rsidP="00B572B6">
            <w:pPr>
              <w:widowControl/>
              <w:jc w:val="right"/>
              <w:rPr>
                <w:bCs/>
                <w:iCs/>
                <w:sz w:val="24"/>
                <w:szCs w:val="24"/>
              </w:rPr>
            </w:pPr>
            <w:r w:rsidRPr="000F25B1">
              <w:rPr>
                <w:bCs/>
                <w:iCs/>
                <w:sz w:val="24"/>
                <w:szCs w:val="24"/>
              </w:rPr>
              <w:t>0,60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0150174620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0,60</w:t>
            </w:r>
          </w:p>
        </w:tc>
        <w:tc>
          <w:tcPr>
            <w:tcW w:w="1440" w:type="dxa"/>
          </w:tcPr>
          <w:p w:rsidR="00B572B6" w:rsidRPr="000F25B1" w:rsidRDefault="00B572B6" w:rsidP="00B572B6">
            <w:pPr>
              <w:widowControl/>
              <w:jc w:val="right"/>
              <w:rPr>
                <w:bCs/>
                <w:iCs/>
                <w:sz w:val="24"/>
                <w:szCs w:val="24"/>
              </w:rPr>
            </w:pPr>
            <w:r w:rsidRPr="000F25B1">
              <w:rPr>
                <w:bCs/>
                <w:iCs/>
                <w:sz w:val="24"/>
                <w:szCs w:val="24"/>
              </w:rPr>
              <w:t>0,60</w:t>
            </w:r>
          </w:p>
        </w:tc>
        <w:tc>
          <w:tcPr>
            <w:tcW w:w="1440" w:type="dxa"/>
          </w:tcPr>
          <w:p w:rsidR="00B572B6" w:rsidRPr="000F25B1" w:rsidRDefault="00B572B6" w:rsidP="00B572B6">
            <w:pPr>
              <w:widowControl/>
              <w:jc w:val="right"/>
              <w:rPr>
                <w:bCs/>
                <w:iCs/>
                <w:sz w:val="24"/>
                <w:szCs w:val="24"/>
              </w:rPr>
            </w:pPr>
            <w:r w:rsidRPr="000F25B1">
              <w:rPr>
                <w:bCs/>
                <w:iCs/>
                <w:sz w:val="24"/>
                <w:szCs w:val="24"/>
              </w:rPr>
              <w:t>0,60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0150174620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0,60</w:t>
            </w:r>
          </w:p>
        </w:tc>
        <w:tc>
          <w:tcPr>
            <w:tcW w:w="1440" w:type="dxa"/>
          </w:tcPr>
          <w:p w:rsidR="00B572B6" w:rsidRPr="000F25B1" w:rsidRDefault="00B572B6" w:rsidP="00B572B6">
            <w:pPr>
              <w:widowControl/>
              <w:jc w:val="right"/>
              <w:rPr>
                <w:bCs/>
                <w:iCs/>
                <w:sz w:val="24"/>
                <w:szCs w:val="24"/>
              </w:rPr>
            </w:pPr>
            <w:r w:rsidRPr="000F25B1">
              <w:rPr>
                <w:bCs/>
                <w:iCs/>
                <w:sz w:val="24"/>
                <w:szCs w:val="24"/>
              </w:rPr>
              <w:t>0,60</w:t>
            </w:r>
          </w:p>
        </w:tc>
        <w:tc>
          <w:tcPr>
            <w:tcW w:w="1440" w:type="dxa"/>
          </w:tcPr>
          <w:p w:rsidR="00B572B6" w:rsidRPr="000F25B1" w:rsidRDefault="00B572B6" w:rsidP="00B572B6">
            <w:pPr>
              <w:widowControl/>
              <w:jc w:val="right"/>
              <w:rPr>
                <w:bCs/>
                <w:iCs/>
                <w:sz w:val="24"/>
                <w:szCs w:val="24"/>
              </w:rPr>
            </w:pPr>
            <w:r w:rsidRPr="000F25B1">
              <w:rPr>
                <w:bCs/>
                <w:iCs/>
                <w:sz w:val="24"/>
                <w:szCs w:val="24"/>
              </w:rPr>
              <w:t>0,60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0150174620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0,60</w:t>
            </w:r>
          </w:p>
        </w:tc>
        <w:tc>
          <w:tcPr>
            <w:tcW w:w="1440" w:type="dxa"/>
          </w:tcPr>
          <w:p w:rsidR="00B572B6" w:rsidRPr="000F25B1" w:rsidRDefault="00B572B6" w:rsidP="00B572B6">
            <w:pPr>
              <w:widowControl/>
              <w:jc w:val="right"/>
              <w:rPr>
                <w:bCs/>
                <w:iCs/>
                <w:sz w:val="24"/>
                <w:szCs w:val="24"/>
              </w:rPr>
            </w:pPr>
            <w:r w:rsidRPr="000F25B1">
              <w:rPr>
                <w:bCs/>
                <w:iCs/>
                <w:sz w:val="24"/>
                <w:szCs w:val="24"/>
              </w:rPr>
              <w:t>0,60</w:t>
            </w:r>
          </w:p>
        </w:tc>
        <w:tc>
          <w:tcPr>
            <w:tcW w:w="1440" w:type="dxa"/>
          </w:tcPr>
          <w:p w:rsidR="00B572B6" w:rsidRPr="000F25B1" w:rsidRDefault="00B572B6" w:rsidP="00B572B6">
            <w:pPr>
              <w:widowControl/>
              <w:jc w:val="right"/>
              <w:rPr>
                <w:bCs/>
                <w:iCs/>
                <w:sz w:val="24"/>
                <w:szCs w:val="24"/>
              </w:rPr>
            </w:pPr>
            <w:r w:rsidRPr="000F25B1">
              <w:rPr>
                <w:bCs/>
                <w:iCs/>
                <w:sz w:val="24"/>
                <w:szCs w:val="24"/>
              </w:rPr>
              <w:t>0,60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0150174620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0,60</w:t>
            </w:r>
          </w:p>
        </w:tc>
        <w:tc>
          <w:tcPr>
            <w:tcW w:w="1440" w:type="dxa"/>
          </w:tcPr>
          <w:p w:rsidR="00B572B6" w:rsidRPr="000F25B1" w:rsidRDefault="00B572B6" w:rsidP="00B572B6">
            <w:pPr>
              <w:widowControl/>
              <w:jc w:val="right"/>
              <w:rPr>
                <w:bCs/>
                <w:iCs/>
                <w:sz w:val="24"/>
                <w:szCs w:val="24"/>
              </w:rPr>
            </w:pPr>
            <w:r w:rsidRPr="000F25B1">
              <w:rPr>
                <w:bCs/>
                <w:iCs/>
                <w:sz w:val="24"/>
                <w:szCs w:val="24"/>
              </w:rPr>
              <w:t>0,60</w:t>
            </w:r>
          </w:p>
        </w:tc>
        <w:tc>
          <w:tcPr>
            <w:tcW w:w="1440" w:type="dxa"/>
          </w:tcPr>
          <w:p w:rsidR="00B572B6" w:rsidRPr="000F25B1" w:rsidRDefault="00B572B6" w:rsidP="00B572B6">
            <w:pPr>
              <w:widowControl/>
              <w:jc w:val="right"/>
              <w:rPr>
                <w:bCs/>
                <w:iCs/>
                <w:sz w:val="24"/>
                <w:szCs w:val="24"/>
              </w:rPr>
            </w:pPr>
            <w:r w:rsidRPr="000F25B1">
              <w:rPr>
                <w:bCs/>
                <w:iCs/>
                <w:sz w:val="24"/>
                <w:szCs w:val="24"/>
              </w:rPr>
              <w:t>0,60</w:t>
            </w:r>
          </w:p>
        </w:tc>
      </w:tr>
      <w:tr w:rsidR="00B572B6" w:rsidRPr="000F25B1" w:rsidTr="00B572B6">
        <w:trPr>
          <w:trHeight w:val="189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95" w:type="dxa"/>
          </w:tcPr>
          <w:p w:rsidR="00B572B6" w:rsidRPr="000F25B1" w:rsidRDefault="00B572B6" w:rsidP="00B572B6">
            <w:pPr>
              <w:widowControl/>
              <w:jc w:val="center"/>
              <w:rPr>
                <w:bCs/>
                <w:iCs/>
                <w:sz w:val="24"/>
                <w:szCs w:val="24"/>
              </w:rPr>
            </w:pPr>
            <w:r w:rsidRPr="000F25B1">
              <w:rPr>
                <w:bCs/>
                <w:iCs/>
                <w:sz w:val="24"/>
                <w:szCs w:val="24"/>
              </w:rPr>
              <w:t>0150175020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13,70</w:t>
            </w:r>
          </w:p>
        </w:tc>
        <w:tc>
          <w:tcPr>
            <w:tcW w:w="1440" w:type="dxa"/>
          </w:tcPr>
          <w:p w:rsidR="00B572B6" w:rsidRPr="000F25B1" w:rsidRDefault="00B572B6" w:rsidP="00B572B6">
            <w:pPr>
              <w:widowControl/>
              <w:jc w:val="right"/>
              <w:rPr>
                <w:bCs/>
                <w:iCs/>
                <w:sz w:val="24"/>
                <w:szCs w:val="24"/>
              </w:rPr>
            </w:pPr>
            <w:r w:rsidRPr="000F25B1">
              <w:rPr>
                <w:bCs/>
                <w:iCs/>
                <w:sz w:val="24"/>
                <w:szCs w:val="24"/>
              </w:rPr>
              <w:t>17,20</w:t>
            </w:r>
          </w:p>
        </w:tc>
        <w:tc>
          <w:tcPr>
            <w:tcW w:w="1440" w:type="dxa"/>
          </w:tcPr>
          <w:p w:rsidR="00B572B6" w:rsidRPr="000F25B1" w:rsidRDefault="00B572B6" w:rsidP="00B572B6">
            <w:pPr>
              <w:widowControl/>
              <w:jc w:val="right"/>
              <w:rPr>
                <w:bCs/>
                <w:iCs/>
                <w:sz w:val="24"/>
                <w:szCs w:val="24"/>
              </w:rPr>
            </w:pPr>
            <w:r w:rsidRPr="000F25B1">
              <w:rPr>
                <w:bCs/>
                <w:iCs/>
                <w:sz w:val="24"/>
                <w:szCs w:val="24"/>
              </w:rPr>
              <w:t>17,20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0150175020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13,70</w:t>
            </w:r>
          </w:p>
        </w:tc>
        <w:tc>
          <w:tcPr>
            <w:tcW w:w="1440" w:type="dxa"/>
          </w:tcPr>
          <w:p w:rsidR="00B572B6" w:rsidRPr="000F25B1" w:rsidRDefault="00B572B6" w:rsidP="00B572B6">
            <w:pPr>
              <w:widowControl/>
              <w:jc w:val="right"/>
              <w:rPr>
                <w:bCs/>
                <w:iCs/>
                <w:sz w:val="24"/>
                <w:szCs w:val="24"/>
              </w:rPr>
            </w:pPr>
            <w:r w:rsidRPr="000F25B1">
              <w:rPr>
                <w:bCs/>
                <w:iCs/>
                <w:sz w:val="24"/>
                <w:szCs w:val="24"/>
              </w:rPr>
              <w:t>17,20</w:t>
            </w:r>
          </w:p>
        </w:tc>
        <w:tc>
          <w:tcPr>
            <w:tcW w:w="1440" w:type="dxa"/>
          </w:tcPr>
          <w:p w:rsidR="00B572B6" w:rsidRPr="000F25B1" w:rsidRDefault="00B572B6" w:rsidP="00B572B6">
            <w:pPr>
              <w:widowControl/>
              <w:jc w:val="right"/>
              <w:rPr>
                <w:bCs/>
                <w:iCs/>
                <w:sz w:val="24"/>
                <w:szCs w:val="24"/>
              </w:rPr>
            </w:pPr>
            <w:r w:rsidRPr="000F25B1">
              <w:rPr>
                <w:bCs/>
                <w:iCs/>
                <w:sz w:val="24"/>
                <w:szCs w:val="24"/>
              </w:rPr>
              <w:t>17,20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0150175020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13,70</w:t>
            </w:r>
          </w:p>
        </w:tc>
        <w:tc>
          <w:tcPr>
            <w:tcW w:w="1440" w:type="dxa"/>
          </w:tcPr>
          <w:p w:rsidR="00B572B6" w:rsidRPr="000F25B1" w:rsidRDefault="00B572B6" w:rsidP="00B572B6">
            <w:pPr>
              <w:widowControl/>
              <w:jc w:val="right"/>
              <w:rPr>
                <w:bCs/>
                <w:iCs/>
                <w:sz w:val="24"/>
                <w:szCs w:val="24"/>
              </w:rPr>
            </w:pPr>
            <w:r w:rsidRPr="000F25B1">
              <w:rPr>
                <w:bCs/>
                <w:iCs/>
                <w:sz w:val="24"/>
                <w:szCs w:val="24"/>
              </w:rPr>
              <w:t>17,20</w:t>
            </w:r>
          </w:p>
        </w:tc>
        <w:tc>
          <w:tcPr>
            <w:tcW w:w="1440" w:type="dxa"/>
          </w:tcPr>
          <w:p w:rsidR="00B572B6" w:rsidRPr="000F25B1" w:rsidRDefault="00B572B6" w:rsidP="00B572B6">
            <w:pPr>
              <w:widowControl/>
              <w:jc w:val="right"/>
              <w:rPr>
                <w:bCs/>
                <w:iCs/>
                <w:sz w:val="24"/>
                <w:szCs w:val="24"/>
              </w:rPr>
            </w:pPr>
            <w:r w:rsidRPr="000F25B1">
              <w:rPr>
                <w:bCs/>
                <w:iCs/>
                <w:sz w:val="24"/>
                <w:szCs w:val="24"/>
              </w:rPr>
              <w:t>17,20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0150175020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13,70</w:t>
            </w:r>
          </w:p>
        </w:tc>
        <w:tc>
          <w:tcPr>
            <w:tcW w:w="1440" w:type="dxa"/>
          </w:tcPr>
          <w:p w:rsidR="00B572B6" w:rsidRPr="000F25B1" w:rsidRDefault="00B572B6" w:rsidP="00B572B6">
            <w:pPr>
              <w:widowControl/>
              <w:jc w:val="right"/>
              <w:rPr>
                <w:bCs/>
                <w:iCs/>
                <w:sz w:val="24"/>
                <w:szCs w:val="24"/>
              </w:rPr>
            </w:pPr>
            <w:r w:rsidRPr="000F25B1">
              <w:rPr>
                <w:bCs/>
                <w:iCs/>
                <w:sz w:val="24"/>
                <w:szCs w:val="24"/>
              </w:rPr>
              <w:t>17,20</w:t>
            </w:r>
          </w:p>
        </w:tc>
        <w:tc>
          <w:tcPr>
            <w:tcW w:w="1440" w:type="dxa"/>
          </w:tcPr>
          <w:p w:rsidR="00B572B6" w:rsidRPr="000F25B1" w:rsidRDefault="00B572B6" w:rsidP="00B572B6">
            <w:pPr>
              <w:widowControl/>
              <w:jc w:val="right"/>
              <w:rPr>
                <w:bCs/>
                <w:iCs/>
                <w:sz w:val="24"/>
                <w:szCs w:val="24"/>
              </w:rPr>
            </w:pPr>
            <w:r w:rsidRPr="000F25B1">
              <w:rPr>
                <w:bCs/>
                <w:iCs/>
                <w:sz w:val="24"/>
                <w:szCs w:val="24"/>
              </w:rPr>
              <w:t>17,20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0150175020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13,70</w:t>
            </w:r>
          </w:p>
        </w:tc>
        <w:tc>
          <w:tcPr>
            <w:tcW w:w="1440" w:type="dxa"/>
          </w:tcPr>
          <w:p w:rsidR="00B572B6" w:rsidRPr="000F25B1" w:rsidRDefault="00B572B6" w:rsidP="00B572B6">
            <w:pPr>
              <w:widowControl/>
              <w:jc w:val="right"/>
              <w:rPr>
                <w:bCs/>
                <w:iCs/>
                <w:sz w:val="24"/>
                <w:szCs w:val="24"/>
              </w:rPr>
            </w:pPr>
            <w:r w:rsidRPr="000F25B1">
              <w:rPr>
                <w:bCs/>
                <w:iCs/>
                <w:sz w:val="24"/>
                <w:szCs w:val="24"/>
              </w:rPr>
              <w:t>17,20</w:t>
            </w:r>
          </w:p>
        </w:tc>
        <w:tc>
          <w:tcPr>
            <w:tcW w:w="1440" w:type="dxa"/>
          </w:tcPr>
          <w:p w:rsidR="00B572B6" w:rsidRPr="000F25B1" w:rsidRDefault="00B572B6" w:rsidP="00B572B6">
            <w:pPr>
              <w:widowControl/>
              <w:jc w:val="right"/>
              <w:rPr>
                <w:bCs/>
                <w:iCs/>
                <w:sz w:val="24"/>
                <w:szCs w:val="24"/>
              </w:rPr>
            </w:pPr>
            <w:r w:rsidRPr="000F25B1">
              <w:rPr>
                <w:bCs/>
                <w:iCs/>
                <w:sz w:val="24"/>
                <w:szCs w:val="24"/>
              </w:rPr>
              <w:t>17,20</w:t>
            </w:r>
          </w:p>
        </w:tc>
      </w:tr>
      <w:tr w:rsidR="00B572B6" w:rsidRPr="000F25B1" w:rsidTr="00B572B6">
        <w:trPr>
          <w:trHeight w:val="210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0150177200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216,30</w:t>
            </w:r>
          </w:p>
        </w:tc>
        <w:tc>
          <w:tcPr>
            <w:tcW w:w="1440" w:type="dxa"/>
          </w:tcPr>
          <w:p w:rsidR="00B572B6" w:rsidRPr="000F25B1" w:rsidRDefault="00B572B6" w:rsidP="00B572B6">
            <w:pPr>
              <w:widowControl/>
              <w:jc w:val="right"/>
              <w:rPr>
                <w:bCs/>
                <w:iCs/>
                <w:sz w:val="24"/>
                <w:szCs w:val="24"/>
              </w:rPr>
            </w:pPr>
            <w:r w:rsidRPr="000F25B1">
              <w:rPr>
                <w:bCs/>
                <w:iCs/>
                <w:sz w:val="24"/>
                <w:szCs w:val="24"/>
              </w:rPr>
              <w:t>270,40</w:t>
            </w:r>
          </w:p>
        </w:tc>
        <w:tc>
          <w:tcPr>
            <w:tcW w:w="1440" w:type="dxa"/>
          </w:tcPr>
          <w:p w:rsidR="00B572B6" w:rsidRPr="000F25B1" w:rsidRDefault="00B572B6" w:rsidP="00B572B6">
            <w:pPr>
              <w:widowControl/>
              <w:jc w:val="right"/>
              <w:rPr>
                <w:bCs/>
                <w:iCs/>
                <w:sz w:val="24"/>
                <w:szCs w:val="24"/>
              </w:rPr>
            </w:pPr>
            <w:r w:rsidRPr="000F25B1">
              <w:rPr>
                <w:bCs/>
                <w:iCs/>
                <w:sz w:val="24"/>
                <w:szCs w:val="24"/>
              </w:rPr>
              <w:t>270,40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lastRenderedPageBreak/>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0150177200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216,30</w:t>
            </w:r>
          </w:p>
        </w:tc>
        <w:tc>
          <w:tcPr>
            <w:tcW w:w="1440" w:type="dxa"/>
          </w:tcPr>
          <w:p w:rsidR="00B572B6" w:rsidRPr="000F25B1" w:rsidRDefault="00B572B6" w:rsidP="00B572B6">
            <w:pPr>
              <w:widowControl/>
              <w:jc w:val="right"/>
              <w:rPr>
                <w:bCs/>
                <w:iCs/>
                <w:sz w:val="24"/>
                <w:szCs w:val="24"/>
              </w:rPr>
            </w:pPr>
            <w:r w:rsidRPr="000F25B1">
              <w:rPr>
                <w:bCs/>
                <w:iCs/>
                <w:sz w:val="24"/>
                <w:szCs w:val="24"/>
              </w:rPr>
              <w:t>270,40</w:t>
            </w:r>
          </w:p>
        </w:tc>
        <w:tc>
          <w:tcPr>
            <w:tcW w:w="1440" w:type="dxa"/>
          </w:tcPr>
          <w:p w:rsidR="00B572B6" w:rsidRPr="000F25B1" w:rsidRDefault="00B572B6" w:rsidP="00B572B6">
            <w:pPr>
              <w:widowControl/>
              <w:jc w:val="right"/>
              <w:rPr>
                <w:bCs/>
                <w:iCs/>
                <w:sz w:val="24"/>
                <w:szCs w:val="24"/>
              </w:rPr>
            </w:pPr>
            <w:r w:rsidRPr="000F25B1">
              <w:rPr>
                <w:bCs/>
                <w:iCs/>
                <w:sz w:val="24"/>
                <w:szCs w:val="24"/>
              </w:rPr>
              <w:t>270,40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0150177200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216,30</w:t>
            </w:r>
          </w:p>
        </w:tc>
        <w:tc>
          <w:tcPr>
            <w:tcW w:w="1440" w:type="dxa"/>
          </w:tcPr>
          <w:p w:rsidR="00B572B6" w:rsidRPr="000F25B1" w:rsidRDefault="00B572B6" w:rsidP="00B572B6">
            <w:pPr>
              <w:widowControl/>
              <w:jc w:val="right"/>
              <w:rPr>
                <w:bCs/>
                <w:iCs/>
                <w:sz w:val="24"/>
                <w:szCs w:val="24"/>
              </w:rPr>
            </w:pPr>
            <w:r w:rsidRPr="000F25B1">
              <w:rPr>
                <w:bCs/>
                <w:iCs/>
                <w:sz w:val="24"/>
                <w:szCs w:val="24"/>
              </w:rPr>
              <w:t>270,40</w:t>
            </w:r>
          </w:p>
        </w:tc>
        <w:tc>
          <w:tcPr>
            <w:tcW w:w="1440" w:type="dxa"/>
          </w:tcPr>
          <w:p w:rsidR="00B572B6" w:rsidRPr="000F25B1" w:rsidRDefault="00B572B6" w:rsidP="00B572B6">
            <w:pPr>
              <w:widowControl/>
              <w:jc w:val="right"/>
              <w:rPr>
                <w:bCs/>
                <w:iCs/>
                <w:sz w:val="24"/>
                <w:szCs w:val="24"/>
              </w:rPr>
            </w:pPr>
            <w:r w:rsidRPr="000F25B1">
              <w:rPr>
                <w:bCs/>
                <w:iCs/>
                <w:sz w:val="24"/>
                <w:szCs w:val="24"/>
              </w:rPr>
              <w:t>270,40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0150177200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216,30</w:t>
            </w:r>
          </w:p>
        </w:tc>
        <w:tc>
          <w:tcPr>
            <w:tcW w:w="1440" w:type="dxa"/>
          </w:tcPr>
          <w:p w:rsidR="00B572B6" w:rsidRPr="000F25B1" w:rsidRDefault="00B572B6" w:rsidP="00B572B6">
            <w:pPr>
              <w:widowControl/>
              <w:jc w:val="right"/>
              <w:rPr>
                <w:bCs/>
                <w:iCs/>
                <w:sz w:val="24"/>
                <w:szCs w:val="24"/>
              </w:rPr>
            </w:pPr>
            <w:r w:rsidRPr="000F25B1">
              <w:rPr>
                <w:bCs/>
                <w:iCs/>
                <w:sz w:val="24"/>
                <w:szCs w:val="24"/>
              </w:rPr>
              <w:t>270,40</w:t>
            </w:r>
          </w:p>
        </w:tc>
        <w:tc>
          <w:tcPr>
            <w:tcW w:w="1440" w:type="dxa"/>
          </w:tcPr>
          <w:p w:rsidR="00B572B6" w:rsidRPr="000F25B1" w:rsidRDefault="00B572B6" w:rsidP="00B572B6">
            <w:pPr>
              <w:widowControl/>
              <w:jc w:val="right"/>
              <w:rPr>
                <w:bCs/>
                <w:iCs/>
                <w:sz w:val="24"/>
                <w:szCs w:val="24"/>
              </w:rPr>
            </w:pPr>
            <w:r w:rsidRPr="000F25B1">
              <w:rPr>
                <w:bCs/>
                <w:iCs/>
                <w:sz w:val="24"/>
                <w:szCs w:val="24"/>
              </w:rPr>
              <w:t>270,40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0150177200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216,30</w:t>
            </w:r>
          </w:p>
        </w:tc>
        <w:tc>
          <w:tcPr>
            <w:tcW w:w="1440" w:type="dxa"/>
          </w:tcPr>
          <w:p w:rsidR="00B572B6" w:rsidRPr="000F25B1" w:rsidRDefault="00B572B6" w:rsidP="00B572B6">
            <w:pPr>
              <w:widowControl/>
              <w:jc w:val="right"/>
              <w:rPr>
                <w:bCs/>
                <w:iCs/>
                <w:sz w:val="24"/>
                <w:szCs w:val="24"/>
              </w:rPr>
            </w:pPr>
            <w:r w:rsidRPr="000F25B1">
              <w:rPr>
                <w:bCs/>
                <w:iCs/>
                <w:sz w:val="24"/>
                <w:szCs w:val="24"/>
              </w:rPr>
              <w:t>270,40</w:t>
            </w:r>
          </w:p>
        </w:tc>
        <w:tc>
          <w:tcPr>
            <w:tcW w:w="1440" w:type="dxa"/>
          </w:tcPr>
          <w:p w:rsidR="00B572B6" w:rsidRPr="000F25B1" w:rsidRDefault="00B572B6" w:rsidP="00B572B6">
            <w:pPr>
              <w:widowControl/>
              <w:jc w:val="right"/>
              <w:rPr>
                <w:bCs/>
                <w:iCs/>
                <w:sz w:val="24"/>
                <w:szCs w:val="24"/>
              </w:rPr>
            </w:pPr>
            <w:r w:rsidRPr="000F25B1">
              <w:rPr>
                <w:bCs/>
                <w:iCs/>
                <w:sz w:val="24"/>
                <w:szCs w:val="24"/>
              </w:rPr>
              <w:t>270,40</w:t>
            </w:r>
          </w:p>
        </w:tc>
      </w:tr>
      <w:tr w:rsidR="00B572B6" w:rsidRPr="000F25B1" w:rsidTr="00B572B6">
        <w:trPr>
          <w:trHeight w:val="168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95" w:type="dxa"/>
          </w:tcPr>
          <w:p w:rsidR="00B572B6" w:rsidRPr="000F25B1" w:rsidRDefault="00B572B6" w:rsidP="00B572B6">
            <w:pPr>
              <w:widowControl/>
              <w:jc w:val="center"/>
              <w:rPr>
                <w:bCs/>
                <w:iCs/>
                <w:sz w:val="24"/>
                <w:szCs w:val="24"/>
              </w:rPr>
            </w:pPr>
            <w:r w:rsidRPr="000F25B1">
              <w:rPr>
                <w:bCs/>
                <w:iCs/>
                <w:sz w:val="24"/>
                <w:szCs w:val="24"/>
              </w:rPr>
              <w:t>0150177300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12 409,00</w:t>
            </w:r>
          </w:p>
        </w:tc>
        <w:tc>
          <w:tcPr>
            <w:tcW w:w="1440" w:type="dxa"/>
          </w:tcPr>
          <w:p w:rsidR="00B572B6" w:rsidRPr="000F25B1" w:rsidRDefault="00B572B6" w:rsidP="00B572B6">
            <w:pPr>
              <w:widowControl/>
              <w:jc w:val="right"/>
              <w:rPr>
                <w:bCs/>
                <w:iCs/>
                <w:sz w:val="24"/>
                <w:szCs w:val="24"/>
              </w:rPr>
            </w:pPr>
            <w:r w:rsidRPr="000F25B1">
              <w:rPr>
                <w:bCs/>
                <w:iCs/>
                <w:sz w:val="24"/>
                <w:szCs w:val="24"/>
              </w:rPr>
              <w:t>11 253,30</w:t>
            </w:r>
          </w:p>
        </w:tc>
        <w:tc>
          <w:tcPr>
            <w:tcW w:w="1440" w:type="dxa"/>
          </w:tcPr>
          <w:p w:rsidR="00B572B6" w:rsidRPr="000F25B1" w:rsidRDefault="00B572B6" w:rsidP="00B572B6">
            <w:pPr>
              <w:widowControl/>
              <w:jc w:val="right"/>
              <w:rPr>
                <w:bCs/>
                <w:iCs/>
                <w:sz w:val="24"/>
                <w:szCs w:val="24"/>
              </w:rPr>
            </w:pPr>
            <w:r w:rsidRPr="000F25B1">
              <w:rPr>
                <w:bCs/>
                <w:iCs/>
                <w:sz w:val="24"/>
                <w:szCs w:val="24"/>
              </w:rPr>
              <w:t>11 402,80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0150177300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122,46</w:t>
            </w:r>
          </w:p>
        </w:tc>
        <w:tc>
          <w:tcPr>
            <w:tcW w:w="1440" w:type="dxa"/>
          </w:tcPr>
          <w:p w:rsidR="00B572B6" w:rsidRPr="000F25B1" w:rsidRDefault="00B572B6" w:rsidP="00B572B6">
            <w:pPr>
              <w:widowControl/>
              <w:jc w:val="right"/>
              <w:rPr>
                <w:bCs/>
                <w:iCs/>
                <w:sz w:val="24"/>
                <w:szCs w:val="24"/>
              </w:rPr>
            </w:pPr>
            <w:r w:rsidRPr="000F25B1">
              <w:rPr>
                <w:bCs/>
                <w:iCs/>
                <w:sz w:val="24"/>
                <w:szCs w:val="24"/>
              </w:rPr>
              <w:t>111,40</w:t>
            </w:r>
          </w:p>
        </w:tc>
        <w:tc>
          <w:tcPr>
            <w:tcW w:w="1440" w:type="dxa"/>
          </w:tcPr>
          <w:p w:rsidR="00B572B6" w:rsidRPr="000F25B1" w:rsidRDefault="00B572B6" w:rsidP="00B572B6">
            <w:pPr>
              <w:widowControl/>
              <w:jc w:val="right"/>
              <w:rPr>
                <w:bCs/>
                <w:iCs/>
                <w:sz w:val="24"/>
                <w:szCs w:val="24"/>
              </w:rPr>
            </w:pPr>
            <w:r w:rsidRPr="000F25B1">
              <w:rPr>
                <w:bCs/>
                <w:iCs/>
                <w:sz w:val="24"/>
                <w:szCs w:val="24"/>
              </w:rPr>
              <w:t>112,80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0150177300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122,46</w:t>
            </w:r>
          </w:p>
        </w:tc>
        <w:tc>
          <w:tcPr>
            <w:tcW w:w="1440" w:type="dxa"/>
          </w:tcPr>
          <w:p w:rsidR="00B572B6" w:rsidRPr="000F25B1" w:rsidRDefault="00B572B6" w:rsidP="00B572B6">
            <w:pPr>
              <w:widowControl/>
              <w:jc w:val="right"/>
              <w:rPr>
                <w:bCs/>
                <w:iCs/>
                <w:sz w:val="24"/>
                <w:szCs w:val="24"/>
              </w:rPr>
            </w:pPr>
            <w:r w:rsidRPr="000F25B1">
              <w:rPr>
                <w:bCs/>
                <w:iCs/>
                <w:sz w:val="24"/>
                <w:szCs w:val="24"/>
              </w:rPr>
              <w:t>111,40</w:t>
            </w:r>
          </w:p>
        </w:tc>
        <w:tc>
          <w:tcPr>
            <w:tcW w:w="1440" w:type="dxa"/>
          </w:tcPr>
          <w:p w:rsidR="00B572B6" w:rsidRPr="000F25B1" w:rsidRDefault="00B572B6" w:rsidP="00B572B6">
            <w:pPr>
              <w:widowControl/>
              <w:jc w:val="right"/>
              <w:rPr>
                <w:bCs/>
                <w:iCs/>
                <w:sz w:val="24"/>
                <w:szCs w:val="24"/>
              </w:rPr>
            </w:pPr>
            <w:r w:rsidRPr="000F25B1">
              <w:rPr>
                <w:bCs/>
                <w:iCs/>
                <w:sz w:val="24"/>
                <w:szCs w:val="24"/>
              </w:rPr>
              <w:t>112,80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0150177300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122,46</w:t>
            </w:r>
          </w:p>
        </w:tc>
        <w:tc>
          <w:tcPr>
            <w:tcW w:w="1440" w:type="dxa"/>
          </w:tcPr>
          <w:p w:rsidR="00B572B6" w:rsidRPr="000F25B1" w:rsidRDefault="00B572B6" w:rsidP="00B572B6">
            <w:pPr>
              <w:widowControl/>
              <w:jc w:val="right"/>
              <w:rPr>
                <w:bCs/>
                <w:iCs/>
                <w:sz w:val="24"/>
                <w:szCs w:val="24"/>
              </w:rPr>
            </w:pPr>
            <w:r w:rsidRPr="000F25B1">
              <w:rPr>
                <w:bCs/>
                <w:iCs/>
                <w:sz w:val="24"/>
                <w:szCs w:val="24"/>
              </w:rPr>
              <w:t>111,40</w:t>
            </w:r>
          </w:p>
        </w:tc>
        <w:tc>
          <w:tcPr>
            <w:tcW w:w="1440" w:type="dxa"/>
          </w:tcPr>
          <w:p w:rsidR="00B572B6" w:rsidRPr="000F25B1" w:rsidRDefault="00B572B6" w:rsidP="00B572B6">
            <w:pPr>
              <w:widowControl/>
              <w:jc w:val="right"/>
              <w:rPr>
                <w:bCs/>
                <w:iCs/>
                <w:sz w:val="24"/>
                <w:szCs w:val="24"/>
              </w:rPr>
            </w:pPr>
            <w:r w:rsidRPr="000F25B1">
              <w:rPr>
                <w:bCs/>
                <w:iCs/>
                <w:sz w:val="24"/>
                <w:szCs w:val="24"/>
              </w:rPr>
              <w:t>112,80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0150177300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122,46</w:t>
            </w:r>
          </w:p>
        </w:tc>
        <w:tc>
          <w:tcPr>
            <w:tcW w:w="1440" w:type="dxa"/>
          </w:tcPr>
          <w:p w:rsidR="00B572B6" w:rsidRPr="000F25B1" w:rsidRDefault="00B572B6" w:rsidP="00B572B6">
            <w:pPr>
              <w:widowControl/>
              <w:jc w:val="right"/>
              <w:rPr>
                <w:bCs/>
                <w:iCs/>
                <w:sz w:val="24"/>
                <w:szCs w:val="24"/>
              </w:rPr>
            </w:pPr>
            <w:r w:rsidRPr="000F25B1">
              <w:rPr>
                <w:bCs/>
                <w:iCs/>
                <w:sz w:val="24"/>
                <w:szCs w:val="24"/>
              </w:rPr>
              <w:t>111,40</w:t>
            </w:r>
          </w:p>
        </w:tc>
        <w:tc>
          <w:tcPr>
            <w:tcW w:w="1440" w:type="dxa"/>
          </w:tcPr>
          <w:p w:rsidR="00B572B6" w:rsidRPr="000F25B1" w:rsidRDefault="00B572B6" w:rsidP="00B572B6">
            <w:pPr>
              <w:widowControl/>
              <w:jc w:val="right"/>
              <w:rPr>
                <w:bCs/>
                <w:iCs/>
                <w:sz w:val="24"/>
                <w:szCs w:val="24"/>
              </w:rPr>
            </w:pPr>
            <w:r w:rsidRPr="000F25B1">
              <w:rPr>
                <w:bCs/>
                <w:iCs/>
                <w:sz w:val="24"/>
                <w:szCs w:val="24"/>
              </w:rPr>
              <w:t>112,80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0150177300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12 286,54</w:t>
            </w:r>
          </w:p>
        </w:tc>
        <w:tc>
          <w:tcPr>
            <w:tcW w:w="1440" w:type="dxa"/>
          </w:tcPr>
          <w:p w:rsidR="00B572B6" w:rsidRPr="000F25B1" w:rsidRDefault="00B572B6" w:rsidP="00B572B6">
            <w:pPr>
              <w:widowControl/>
              <w:jc w:val="right"/>
              <w:rPr>
                <w:bCs/>
                <w:iCs/>
                <w:sz w:val="24"/>
                <w:szCs w:val="24"/>
              </w:rPr>
            </w:pPr>
            <w:r w:rsidRPr="000F25B1">
              <w:rPr>
                <w:bCs/>
                <w:iCs/>
                <w:sz w:val="24"/>
                <w:szCs w:val="24"/>
              </w:rPr>
              <w:t>11 141,90</w:t>
            </w:r>
          </w:p>
        </w:tc>
        <w:tc>
          <w:tcPr>
            <w:tcW w:w="1440" w:type="dxa"/>
          </w:tcPr>
          <w:p w:rsidR="00B572B6" w:rsidRPr="000F25B1" w:rsidRDefault="00B572B6" w:rsidP="00B572B6">
            <w:pPr>
              <w:widowControl/>
              <w:jc w:val="right"/>
              <w:rPr>
                <w:bCs/>
                <w:iCs/>
                <w:sz w:val="24"/>
                <w:szCs w:val="24"/>
              </w:rPr>
            </w:pPr>
            <w:r w:rsidRPr="000F25B1">
              <w:rPr>
                <w:bCs/>
                <w:iCs/>
                <w:sz w:val="24"/>
                <w:szCs w:val="24"/>
              </w:rPr>
              <w:t>11 290,00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0150177300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12 286,54</w:t>
            </w:r>
          </w:p>
        </w:tc>
        <w:tc>
          <w:tcPr>
            <w:tcW w:w="1440" w:type="dxa"/>
          </w:tcPr>
          <w:p w:rsidR="00B572B6" w:rsidRPr="000F25B1" w:rsidRDefault="00B572B6" w:rsidP="00B572B6">
            <w:pPr>
              <w:widowControl/>
              <w:jc w:val="right"/>
              <w:rPr>
                <w:bCs/>
                <w:iCs/>
                <w:sz w:val="24"/>
                <w:szCs w:val="24"/>
              </w:rPr>
            </w:pPr>
            <w:r w:rsidRPr="000F25B1">
              <w:rPr>
                <w:bCs/>
                <w:iCs/>
                <w:sz w:val="24"/>
                <w:szCs w:val="24"/>
              </w:rPr>
              <w:t>11 141,90</w:t>
            </w:r>
          </w:p>
        </w:tc>
        <w:tc>
          <w:tcPr>
            <w:tcW w:w="1440" w:type="dxa"/>
          </w:tcPr>
          <w:p w:rsidR="00B572B6" w:rsidRPr="000F25B1" w:rsidRDefault="00B572B6" w:rsidP="00B572B6">
            <w:pPr>
              <w:widowControl/>
              <w:jc w:val="right"/>
              <w:rPr>
                <w:bCs/>
                <w:iCs/>
                <w:sz w:val="24"/>
                <w:szCs w:val="24"/>
              </w:rPr>
            </w:pPr>
            <w:r w:rsidRPr="000F25B1">
              <w:rPr>
                <w:bCs/>
                <w:iCs/>
                <w:sz w:val="24"/>
                <w:szCs w:val="24"/>
              </w:rPr>
              <w:t>11 290,00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0150177300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12 286,54</w:t>
            </w:r>
          </w:p>
        </w:tc>
        <w:tc>
          <w:tcPr>
            <w:tcW w:w="1440" w:type="dxa"/>
          </w:tcPr>
          <w:p w:rsidR="00B572B6" w:rsidRPr="000F25B1" w:rsidRDefault="00B572B6" w:rsidP="00B572B6">
            <w:pPr>
              <w:widowControl/>
              <w:jc w:val="right"/>
              <w:rPr>
                <w:bCs/>
                <w:iCs/>
                <w:sz w:val="24"/>
                <w:szCs w:val="24"/>
              </w:rPr>
            </w:pPr>
            <w:r w:rsidRPr="000F25B1">
              <w:rPr>
                <w:bCs/>
                <w:iCs/>
                <w:sz w:val="24"/>
                <w:szCs w:val="24"/>
              </w:rPr>
              <w:t>11 141,90</w:t>
            </w:r>
          </w:p>
        </w:tc>
        <w:tc>
          <w:tcPr>
            <w:tcW w:w="1440" w:type="dxa"/>
          </w:tcPr>
          <w:p w:rsidR="00B572B6" w:rsidRPr="000F25B1" w:rsidRDefault="00B572B6" w:rsidP="00B572B6">
            <w:pPr>
              <w:widowControl/>
              <w:jc w:val="right"/>
              <w:rPr>
                <w:bCs/>
                <w:iCs/>
                <w:sz w:val="24"/>
                <w:szCs w:val="24"/>
              </w:rPr>
            </w:pPr>
            <w:r w:rsidRPr="000F25B1">
              <w:rPr>
                <w:bCs/>
                <w:iCs/>
                <w:sz w:val="24"/>
                <w:szCs w:val="24"/>
              </w:rPr>
              <w:t>11 290,00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0150177300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12 286,54</w:t>
            </w:r>
          </w:p>
        </w:tc>
        <w:tc>
          <w:tcPr>
            <w:tcW w:w="1440" w:type="dxa"/>
          </w:tcPr>
          <w:p w:rsidR="00B572B6" w:rsidRPr="000F25B1" w:rsidRDefault="00B572B6" w:rsidP="00B572B6">
            <w:pPr>
              <w:widowControl/>
              <w:jc w:val="right"/>
              <w:rPr>
                <w:bCs/>
                <w:iCs/>
                <w:sz w:val="24"/>
                <w:szCs w:val="24"/>
              </w:rPr>
            </w:pPr>
            <w:r w:rsidRPr="000F25B1">
              <w:rPr>
                <w:bCs/>
                <w:iCs/>
                <w:sz w:val="24"/>
                <w:szCs w:val="24"/>
              </w:rPr>
              <w:t>11 141,90</w:t>
            </w:r>
          </w:p>
        </w:tc>
        <w:tc>
          <w:tcPr>
            <w:tcW w:w="1440" w:type="dxa"/>
          </w:tcPr>
          <w:p w:rsidR="00B572B6" w:rsidRPr="000F25B1" w:rsidRDefault="00B572B6" w:rsidP="00B572B6">
            <w:pPr>
              <w:widowControl/>
              <w:jc w:val="right"/>
              <w:rPr>
                <w:bCs/>
                <w:iCs/>
                <w:sz w:val="24"/>
                <w:szCs w:val="24"/>
              </w:rPr>
            </w:pPr>
            <w:r w:rsidRPr="000F25B1">
              <w:rPr>
                <w:bCs/>
                <w:iCs/>
                <w:sz w:val="24"/>
                <w:szCs w:val="24"/>
              </w:rPr>
              <w:t>11 290,00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95" w:type="dxa"/>
          </w:tcPr>
          <w:p w:rsidR="00B572B6" w:rsidRPr="000F25B1" w:rsidRDefault="00B572B6" w:rsidP="00B572B6">
            <w:pPr>
              <w:widowControl/>
              <w:jc w:val="center"/>
              <w:rPr>
                <w:bCs/>
                <w:iCs/>
                <w:sz w:val="24"/>
                <w:szCs w:val="24"/>
              </w:rPr>
            </w:pPr>
            <w:r w:rsidRPr="000F25B1">
              <w:rPr>
                <w:bCs/>
                <w:iCs/>
                <w:sz w:val="24"/>
                <w:szCs w:val="24"/>
              </w:rPr>
              <w:t>0150177400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70,40</w:t>
            </w:r>
          </w:p>
        </w:tc>
        <w:tc>
          <w:tcPr>
            <w:tcW w:w="1440" w:type="dxa"/>
          </w:tcPr>
          <w:p w:rsidR="00B572B6" w:rsidRPr="000F25B1" w:rsidRDefault="00B572B6" w:rsidP="00B572B6">
            <w:pPr>
              <w:widowControl/>
              <w:jc w:val="right"/>
              <w:rPr>
                <w:bCs/>
                <w:iCs/>
                <w:sz w:val="24"/>
                <w:szCs w:val="24"/>
              </w:rPr>
            </w:pPr>
            <w:r w:rsidRPr="000F25B1">
              <w:rPr>
                <w:bCs/>
                <w:iCs/>
                <w:sz w:val="24"/>
                <w:szCs w:val="24"/>
              </w:rPr>
              <w:t>104,50</w:t>
            </w:r>
          </w:p>
        </w:tc>
        <w:tc>
          <w:tcPr>
            <w:tcW w:w="1440" w:type="dxa"/>
          </w:tcPr>
          <w:p w:rsidR="00B572B6" w:rsidRPr="000F25B1" w:rsidRDefault="00B572B6" w:rsidP="00B572B6">
            <w:pPr>
              <w:widowControl/>
              <w:jc w:val="right"/>
              <w:rPr>
                <w:bCs/>
                <w:iCs/>
                <w:sz w:val="24"/>
                <w:szCs w:val="24"/>
              </w:rPr>
            </w:pPr>
            <w:r w:rsidRPr="000F25B1">
              <w:rPr>
                <w:bCs/>
                <w:iCs/>
                <w:sz w:val="24"/>
                <w:szCs w:val="24"/>
              </w:rPr>
              <w:t>104,50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0150177400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0,46</w:t>
            </w:r>
          </w:p>
        </w:tc>
        <w:tc>
          <w:tcPr>
            <w:tcW w:w="1440" w:type="dxa"/>
          </w:tcPr>
          <w:p w:rsidR="00B572B6" w:rsidRPr="000F25B1" w:rsidRDefault="00B572B6" w:rsidP="00B572B6">
            <w:pPr>
              <w:widowControl/>
              <w:jc w:val="right"/>
              <w:rPr>
                <w:bCs/>
                <w:iCs/>
                <w:sz w:val="24"/>
                <w:szCs w:val="24"/>
              </w:rPr>
            </w:pPr>
            <w:r w:rsidRPr="000F25B1">
              <w:rPr>
                <w:bCs/>
                <w:iCs/>
                <w:sz w:val="24"/>
                <w:szCs w:val="24"/>
              </w:rPr>
              <w:t>1,50</w:t>
            </w:r>
          </w:p>
        </w:tc>
        <w:tc>
          <w:tcPr>
            <w:tcW w:w="1440" w:type="dxa"/>
          </w:tcPr>
          <w:p w:rsidR="00B572B6" w:rsidRPr="000F25B1" w:rsidRDefault="00B572B6" w:rsidP="00B572B6">
            <w:pPr>
              <w:widowControl/>
              <w:jc w:val="right"/>
              <w:rPr>
                <w:bCs/>
                <w:iCs/>
                <w:sz w:val="24"/>
                <w:szCs w:val="24"/>
              </w:rPr>
            </w:pPr>
            <w:r w:rsidRPr="000F25B1">
              <w:rPr>
                <w:bCs/>
                <w:iCs/>
                <w:sz w:val="24"/>
                <w:szCs w:val="24"/>
              </w:rPr>
              <w:t>1,50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0150177400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0,46</w:t>
            </w:r>
          </w:p>
        </w:tc>
        <w:tc>
          <w:tcPr>
            <w:tcW w:w="1440" w:type="dxa"/>
          </w:tcPr>
          <w:p w:rsidR="00B572B6" w:rsidRPr="000F25B1" w:rsidRDefault="00B572B6" w:rsidP="00B572B6">
            <w:pPr>
              <w:widowControl/>
              <w:jc w:val="right"/>
              <w:rPr>
                <w:bCs/>
                <w:iCs/>
                <w:sz w:val="24"/>
                <w:szCs w:val="24"/>
              </w:rPr>
            </w:pPr>
            <w:r w:rsidRPr="000F25B1">
              <w:rPr>
                <w:bCs/>
                <w:iCs/>
                <w:sz w:val="24"/>
                <w:szCs w:val="24"/>
              </w:rPr>
              <w:t>1,50</w:t>
            </w:r>
          </w:p>
        </w:tc>
        <w:tc>
          <w:tcPr>
            <w:tcW w:w="1440" w:type="dxa"/>
          </w:tcPr>
          <w:p w:rsidR="00B572B6" w:rsidRPr="000F25B1" w:rsidRDefault="00B572B6" w:rsidP="00B572B6">
            <w:pPr>
              <w:widowControl/>
              <w:jc w:val="right"/>
              <w:rPr>
                <w:bCs/>
                <w:iCs/>
                <w:sz w:val="24"/>
                <w:szCs w:val="24"/>
              </w:rPr>
            </w:pPr>
            <w:r w:rsidRPr="000F25B1">
              <w:rPr>
                <w:bCs/>
                <w:iCs/>
                <w:sz w:val="24"/>
                <w:szCs w:val="24"/>
              </w:rPr>
              <w:t>1,50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lastRenderedPageBreak/>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0150177400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0,46</w:t>
            </w:r>
          </w:p>
        </w:tc>
        <w:tc>
          <w:tcPr>
            <w:tcW w:w="1440" w:type="dxa"/>
          </w:tcPr>
          <w:p w:rsidR="00B572B6" w:rsidRPr="000F25B1" w:rsidRDefault="00B572B6" w:rsidP="00B572B6">
            <w:pPr>
              <w:widowControl/>
              <w:jc w:val="right"/>
              <w:rPr>
                <w:bCs/>
                <w:iCs/>
                <w:sz w:val="24"/>
                <w:szCs w:val="24"/>
              </w:rPr>
            </w:pPr>
            <w:r w:rsidRPr="000F25B1">
              <w:rPr>
                <w:bCs/>
                <w:iCs/>
                <w:sz w:val="24"/>
                <w:szCs w:val="24"/>
              </w:rPr>
              <w:t>1,50</w:t>
            </w:r>
          </w:p>
        </w:tc>
        <w:tc>
          <w:tcPr>
            <w:tcW w:w="1440" w:type="dxa"/>
          </w:tcPr>
          <w:p w:rsidR="00B572B6" w:rsidRPr="000F25B1" w:rsidRDefault="00B572B6" w:rsidP="00B572B6">
            <w:pPr>
              <w:widowControl/>
              <w:jc w:val="right"/>
              <w:rPr>
                <w:bCs/>
                <w:iCs/>
                <w:sz w:val="24"/>
                <w:szCs w:val="24"/>
              </w:rPr>
            </w:pPr>
            <w:r w:rsidRPr="000F25B1">
              <w:rPr>
                <w:bCs/>
                <w:iCs/>
                <w:sz w:val="24"/>
                <w:szCs w:val="24"/>
              </w:rPr>
              <w:t>1,50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0150177400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0,46</w:t>
            </w:r>
          </w:p>
        </w:tc>
        <w:tc>
          <w:tcPr>
            <w:tcW w:w="1440" w:type="dxa"/>
          </w:tcPr>
          <w:p w:rsidR="00B572B6" w:rsidRPr="000F25B1" w:rsidRDefault="00B572B6" w:rsidP="00B572B6">
            <w:pPr>
              <w:widowControl/>
              <w:jc w:val="right"/>
              <w:rPr>
                <w:bCs/>
                <w:iCs/>
                <w:sz w:val="24"/>
                <w:szCs w:val="24"/>
              </w:rPr>
            </w:pPr>
            <w:r w:rsidRPr="000F25B1">
              <w:rPr>
                <w:bCs/>
                <w:iCs/>
                <w:sz w:val="24"/>
                <w:szCs w:val="24"/>
              </w:rPr>
              <w:t>1,50</w:t>
            </w:r>
          </w:p>
        </w:tc>
        <w:tc>
          <w:tcPr>
            <w:tcW w:w="1440" w:type="dxa"/>
          </w:tcPr>
          <w:p w:rsidR="00B572B6" w:rsidRPr="000F25B1" w:rsidRDefault="00B572B6" w:rsidP="00B572B6">
            <w:pPr>
              <w:widowControl/>
              <w:jc w:val="right"/>
              <w:rPr>
                <w:bCs/>
                <w:iCs/>
                <w:sz w:val="24"/>
                <w:szCs w:val="24"/>
              </w:rPr>
            </w:pPr>
            <w:r w:rsidRPr="000F25B1">
              <w:rPr>
                <w:bCs/>
                <w:iCs/>
                <w:sz w:val="24"/>
                <w:szCs w:val="24"/>
              </w:rPr>
              <w:t>1,50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0150177400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69,95</w:t>
            </w:r>
          </w:p>
        </w:tc>
        <w:tc>
          <w:tcPr>
            <w:tcW w:w="1440" w:type="dxa"/>
          </w:tcPr>
          <w:p w:rsidR="00B572B6" w:rsidRPr="000F25B1" w:rsidRDefault="00B572B6" w:rsidP="00B572B6">
            <w:pPr>
              <w:widowControl/>
              <w:jc w:val="right"/>
              <w:rPr>
                <w:bCs/>
                <w:iCs/>
                <w:sz w:val="24"/>
                <w:szCs w:val="24"/>
              </w:rPr>
            </w:pPr>
            <w:r w:rsidRPr="000F25B1">
              <w:rPr>
                <w:bCs/>
                <w:iCs/>
                <w:sz w:val="24"/>
                <w:szCs w:val="24"/>
              </w:rPr>
              <w:t>103,00</w:t>
            </w:r>
          </w:p>
        </w:tc>
        <w:tc>
          <w:tcPr>
            <w:tcW w:w="1440" w:type="dxa"/>
          </w:tcPr>
          <w:p w:rsidR="00B572B6" w:rsidRPr="000F25B1" w:rsidRDefault="00B572B6" w:rsidP="00B572B6">
            <w:pPr>
              <w:widowControl/>
              <w:jc w:val="right"/>
              <w:rPr>
                <w:bCs/>
                <w:iCs/>
                <w:sz w:val="24"/>
                <w:szCs w:val="24"/>
              </w:rPr>
            </w:pPr>
            <w:r w:rsidRPr="000F25B1">
              <w:rPr>
                <w:bCs/>
                <w:iCs/>
                <w:sz w:val="24"/>
                <w:szCs w:val="24"/>
              </w:rPr>
              <w:t>103,00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0150177400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69,95</w:t>
            </w:r>
          </w:p>
        </w:tc>
        <w:tc>
          <w:tcPr>
            <w:tcW w:w="1440" w:type="dxa"/>
          </w:tcPr>
          <w:p w:rsidR="00B572B6" w:rsidRPr="000F25B1" w:rsidRDefault="00B572B6" w:rsidP="00B572B6">
            <w:pPr>
              <w:widowControl/>
              <w:jc w:val="right"/>
              <w:rPr>
                <w:bCs/>
                <w:iCs/>
                <w:sz w:val="24"/>
                <w:szCs w:val="24"/>
              </w:rPr>
            </w:pPr>
            <w:r w:rsidRPr="000F25B1">
              <w:rPr>
                <w:bCs/>
                <w:iCs/>
                <w:sz w:val="24"/>
                <w:szCs w:val="24"/>
              </w:rPr>
              <w:t>103,00</w:t>
            </w:r>
          </w:p>
        </w:tc>
        <w:tc>
          <w:tcPr>
            <w:tcW w:w="1440" w:type="dxa"/>
          </w:tcPr>
          <w:p w:rsidR="00B572B6" w:rsidRPr="000F25B1" w:rsidRDefault="00B572B6" w:rsidP="00B572B6">
            <w:pPr>
              <w:widowControl/>
              <w:jc w:val="right"/>
              <w:rPr>
                <w:bCs/>
                <w:iCs/>
                <w:sz w:val="24"/>
                <w:szCs w:val="24"/>
              </w:rPr>
            </w:pPr>
            <w:r w:rsidRPr="000F25B1">
              <w:rPr>
                <w:bCs/>
                <w:iCs/>
                <w:sz w:val="24"/>
                <w:szCs w:val="24"/>
              </w:rPr>
              <w:t>103,00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0150177400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69,95</w:t>
            </w:r>
          </w:p>
        </w:tc>
        <w:tc>
          <w:tcPr>
            <w:tcW w:w="1440" w:type="dxa"/>
          </w:tcPr>
          <w:p w:rsidR="00B572B6" w:rsidRPr="000F25B1" w:rsidRDefault="00B572B6" w:rsidP="00B572B6">
            <w:pPr>
              <w:widowControl/>
              <w:jc w:val="right"/>
              <w:rPr>
                <w:bCs/>
                <w:iCs/>
                <w:sz w:val="24"/>
                <w:szCs w:val="24"/>
              </w:rPr>
            </w:pPr>
            <w:r w:rsidRPr="000F25B1">
              <w:rPr>
                <w:bCs/>
                <w:iCs/>
                <w:sz w:val="24"/>
                <w:szCs w:val="24"/>
              </w:rPr>
              <w:t>103,00</w:t>
            </w:r>
          </w:p>
        </w:tc>
        <w:tc>
          <w:tcPr>
            <w:tcW w:w="1440" w:type="dxa"/>
          </w:tcPr>
          <w:p w:rsidR="00B572B6" w:rsidRPr="000F25B1" w:rsidRDefault="00B572B6" w:rsidP="00B572B6">
            <w:pPr>
              <w:widowControl/>
              <w:jc w:val="right"/>
              <w:rPr>
                <w:bCs/>
                <w:iCs/>
                <w:sz w:val="24"/>
                <w:szCs w:val="24"/>
              </w:rPr>
            </w:pPr>
            <w:r w:rsidRPr="000F25B1">
              <w:rPr>
                <w:bCs/>
                <w:iCs/>
                <w:sz w:val="24"/>
                <w:szCs w:val="24"/>
              </w:rPr>
              <w:t>103,00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0150177400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69,95</w:t>
            </w:r>
          </w:p>
        </w:tc>
        <w:tc>
          <w:tcPr>
            <w:tcW w:w="1440" w:type="dxa"/>
          </w:tcPr>
          <w:p w:rsidR="00B572B6" w:rsidRPr="000F25B1" w:rsidRDefault="00B572B6" w:rsidP="00B572B6">
            <w:pPr>
              <w:widowControl/>
              <w:jc w:val="right"/>
              <w:rPr>
                <w:bCs/>
                <w:iCs/>
                <w:sz w:val="24"/>
                <w:szCs w:val="24"/>
              </w:rPr>
            </w:pPr>
            <w:r w:rsidRPr="000F25B1">
              <w:rPr>
                <w:bCs/>
                <w:iCs/>
                <w:sz w:val="24"/>
                <w:szCs w:val="24"/>
              </w:rPr>
              <w:t>103,00</w:t>
            </w:r>
          </w:p>
        </w:tc>
        <w:tc>
          <w:tcPr>
            <w:tcW w:w="1440" w:type="dxa"/>
          </w:tcPr>
          <w:p w:rsidR="00B572B6" w:rsidRPr="000F25B1" w:rsidRDefault="00B572B6" w:rsidP="00B572B6">
            <w:pPr>
              <w:widowControl/>
              <w:jc w:val="right"/>
              <w:rPr>
                <w:bCs/>
                <w:iCs/>
                <w:sz w:val="24"/>
                <w:szCs w:val="24"/>
              </w:rPr>
            </w:pPr>
            <w:r w:rsidRPr="000F25B1">
              <w:rPr>
                <w:bCs/>
                <w:iCs/>
                <w:sz w:val="24"/>
                <w:szCs w:val="24"/>
              </w:rPr>
              <w:t>103,00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95" w:type="dxa"/>
          </w:tcPr>
          <w:p w:rsidR="00B572B6" w:rsidRPr="000F25B1" w:rsidRDefault="00B572B6" w:rsidP="00B572B6">
            <w:pPr>
              <w:widowControl/>
              <w:jc w:val="center"/>
              <w:rPr>
                <w:bCs/>
                <w:iCs/>
                <w:sz w:val="24"/>
                <w:szCs w:val="24"/>
              </w:rPr>
            </w:pPr>
            <w:r w:rsidRPr="000F25B1">
              <w:rPr>
                <w:bCs/>
                <w:iCs/>
                <w:sz w:val="24"/>
                <w:szCs w:val="24"/>
              </w:rPr>
              <w:t>01501R4620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9,10</w:t>
            </w:r>
          </w:p>
        </w:tc>
        <w:tc>
          <w:tcPr>
            <w:tcW w:w="1440" w:type="dxa"/>
          </w:tcPr>
          <w:p w:rsidR="00B572B6" w:rsidRPr="000F25B1" w:rsidRDefault="00B572B6" w:rsidP="00B572B6">
            <w:pPr>
              <w:widowControl/>
              <w:jc w:val="right"/>
              <w:rPr>
                <w:bCs/>
                <w:iCs/>
                <w:sz w:val="24"/>
                <w:szCs w:val="24"/>
              </w:rPr>
            </w:pPr>
            <w:r w:rsidRPr="000F25B1">
              <w:rPr>
                <w:bCs/>
                <w:iCs/>
                <w:sz w:val="24"/>
                <w:szCs w:val="24"/>
              </w:rPr>
              <w:t>8,80</w:t>
            </w:r>
          </w:p>
        </w:tc>
        <w:tc>
          <w:tcPr>
            <w:tcW w:w="1440" w:type="dxa"/>
          </w:tcPr>
          <w:p w:rsidR="00B572B6" w:rsidRPr="000F25B1" w:rsidRDefault="00B572B6" w:rsidP="00B572B6">
            <w:pPr>
              <w:widowControl/>
              <w:jc w:val="right"/>
              <w:rPr>
                <w:bCs/>
                <w:iCs/>
                <w:sz w:val="24"/>
                <w:szCs w:val="24"/>
              </w:rPr>
            </w:pPr>
            <w:r w:rsidRPr="000F25B1">
              <w:rPr>
                <w:bCs/>
                <w:iCs/>
                <w:sz w:val="24"/>
                <w:szCs w:val="24"/>
              </w:rPr>
              <w:t>8,80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01501R4620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9,10</w:t>
            </w:r>
          </w:p>
        </w:tc>
        <w:tc>
          <w:tcPr>
            <w:tcW w:w="1440" w:type="dxa"/>
          </w:tcPr>
          <w:p w:rsidR="00B572B6" w:rsidRPr="000F25B1" w:rsidRDefault="00B572B6" w:rsidP="00B572B6">
            <w:pPr>
              <w:widowControl/>
              <w:jc w:val="right"/>
              <w:rPr>
                <w:bCs/>
                <w:iCs/>
                <w:sz w:val="24"/>
                <w:szCs w:val="24"/>
              </w:rPr>
            </w:pPr>
            <w:r w:rsidRPr="000F25B1">
              <w:rPr>
                <w:bCs/>
                <w:iCs/>
                <w:sz w:val="24"/>
                <w:szCs w:val="24"/>
              </w:rPr>
              <w:t>8,80</w:t>
            </w:r>
          </w:p>
        </w:tc>
        <w:tc>
          <w:tcPr>
            <w:tcW w:w="1440" w:type="dxa"/>
          </w:tcPr>
          <w:p w:rsidR="00B572B6" w:rsidRPr="000F25B1" w:rsidRDefault="00B572B6" w:rsidP="00B572B6">
            <w:pPr>
              <w:widowControl/>
              <w:jc w:val="right"/>
              <w:rPr>
                <w:bCs/>
                <w:iCs/>
                <w:sz w:val="24"/>
                <w:szCs w:val="24"/>
              </w:rPr>
            </w:pPr>
            <w:r w:rsidRPr="000F25B1">
              <w:rPr>
                <w:bCs/>
                <w:iCs/>
                <w:sz w:val="24"/>
                <w:szCs w:val="24"/>
              </w:rPr>
              <w:t>8,80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01501R4620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9,10</w:t>
            </w:r>
          </w:p>
        </w:tc>
        <w:tc>
          <w:tcPr>
            <w:tcW w:w="1440" w:type="dxa"/>
          </w:tcPr>
          <w:p w:rsidR="00B572B6" w:rsidRPr="000F25B1" w:rsidRDefault="00B572B6" w:rsidP="00B572B6">
            <w:pPr>
              <w:widowControl/>
              <w:jc w:val="right"/>
              <w:rPr>
                <w:bCs/>
                <w:iCs/>
                <w:sz w:val="24"/>
                <w:szCs w:val="24"/>
              </w:rPr>
            </w:pPr>
            <w:r w:rsidRPr="000F25B1">
              <w:rPr>
                <w:bCs/>
                <w:iCs/>
                <w:sz w:val="24"/>
                <w:szCs w:val="24"/>
              </w:rPr>
              <w:t>8,80</w:t>
            </w:r>
          </w:p>
        </w:tc>
        <w:tc>
          <w:tcPr>
            <w:tcW w:w="1440" w:type="dxa"/>
          </w:tcPr>
          <w:p w:rsidR="00B572B6" w:rsidRPr="000F25B1" w:rsidRDefault="00B572B6" w:rsidP="00B572B6">
            <w:pPr>
              <w:widowControl/>
              <w:jc w:val="right"/>
              <w:rPr>
                <w:bCs/>
                <w:iCs/>
                <w:sz w:val="24"/>
                <w:szCs w:val="24"/>
              </w:rPr>
            </w:pPr>
            <w:r w:rsidRPr="000F25B1">
              <w:rPr>
                <w:bCs/>
                <w:iCs/>
                <w:sz w:val="24"/>
                <w:szCs w:val="24"/>
              </w:rPr>
              <w:t>8,80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01501R4620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9,10</w:t>
            </w:r>
          </w:p>
        </w:tc>
        <w:tc>
          <w:tcPr>
            <w:tcW w:w="1440" w:type="dxa"/>
          </w:tcPr>
          <w:p w:rsidR="00B572B6" w:rsidRPr="000F25B1" w:rsidRDefault="00B572B6" w:rsidP="00B572B6">
            <w:pPr>
              <w:widowControl/>
              <w:jc w:val="right"/>
              <w:rPr>
                <w:bCs/>
                <w:iCs/>
                <w:sz w:val="24"/>
                <w:szCs w:val="24"/>
              </w:rPr>
            </w:pPr>
            <w:r w:rsidRPr="000F25B1">
              <w:rPr>
                <w:bCs/>
                <w:iCs/>
                <w:sz w:val="24"/>
                <w:szCs w:val="24"/>
              </w:rPr>
              <w:t>8,80</w:t>
            </w:r>
          </w:p>
        </w:tc>
        <w:tc>
          <w:tcPr>
            <w:tcW w:w="1440" w:type="dxa"/>
          </w:tcPr>
          <w:p w:rsidR="00B572B6" w:rsidRPr="000F25B1" w:rsidRDefault="00B572B6" w:rsidP="00B572B6">
            <w:pPr>
              <w:widowControl/>
              <w:jc w:val="right"/>
              <w:rPr>
                <w:bCs/>
                <w:iCs/>
                <w:sz w:val="24"/>
                <w:szCs w:val="24"/>
              </w:rPr>
            </w:pPr>
            <w:r w:rsidRPr="000F25B1">
              <w:rPr>
                <w:bCs/>
                <w:iCs/>
                <w:sz w:val="24"/>
                <w:szCs w:val="24"/>
              </w:rPr>
              <w:t>8,80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01501R4620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9,10</w:t>
            </w:r>
          </w:p>
        </w:tc>
        <w:tc>
          <w:tcPr>
            <w:tcW w:w="1440" w:type="dxa"/>
          </w:tcPr>
          <w:p w:rsidR="00B572B6" w:rsidRPr="000F25B1" w:rsidRDefault="00B572B6" w:rsidP="00B572B6">
            <w:pPr>
              <w:widowControl/>
              <w:jc w:val="right"/>
              <w:rPr>
                <w:bCs/>
                <w:iCs/>
                <w:sz w:val="24"/>
                <w:szCs w:val="24"/>
              </w:rPr>
            </w:pPr>
            <w:r w:rsidRPr="000F25B1">
              <w:rPr>
                <w:bCs/>
                <w:iCs/>
                <w:sz w:val="24"/>
                <w:szCs w:val="24"/>
              </w:rPr>
              <w:t>8,80</w:t>
            </w:r>
          </w:p>
        </w:tc>
        <w:tc>
          <w:tcPr>
            <w:tcW w:w="1440" w:type="dxa"/>
          </w:tcPr>
          <w:p w:rsidR="00B572B6" w:rsidRPr="000F25B1" w:rsidRDefault="00B572B6" w:rsidP="00B572B6">
            <w:pPr>
              <w:widowControl/>
              <w:jc w:val="right"/>
              <w:rPr>
                <w:bCs/>
                <w:iCs/>
                <w:sz w:val="24"/>
                <w:szCs w:val="24"/>
              </w:rPr>
            </w:pPr>
            <w:r w:rsidRPr="000F25B1">
              <w:rPr>
                <w:bCs/>
                <w:iCs/>
                <w:sz w:val="24"/>
                <w:szCs w:val="24"/>
              </w:rPr>
              <w:t>8,80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Федеральный проект "Финансовая поддержка семей при рождении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015Р100000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11 194,60</w:t>
            </w:r>
          </w:p>
        </w:tc>
        <w:tc>
          <w:tcPr>
            <w:tcW w:w="1440" w:type="dxa"/>
          </w:tcPr>
          <w:p w:rsidR="00B572B6" w:rsidRPr="000F25B1" w:rsidRDefault="00B572B6" w:rsidP="00B572B6">
            <w:pPr>
              <w:widowControl/>
              <w:jc w:val="right"/>
              <w:rPr>
                <w:bCs/>
                <w:iCs/>
                <w:sz w:val="24"/>
                <w:szCs w:val="24"/>
              </w:rPr>
            </w:pPr>
            <w:r w:rsidRPr="000F25B1">
              <w:rPr>
                <w:bCs/>
                <w:iCs/>
                <w:sz w:val="24"/>
                <w:szCs w:val="24"/>
              </w:rPr>
              <w:t>7 974,80</w:t>
            </w:r>
          </w:p>
        </w:tc>
        <w:tc>
          <w:tcPr>
            <w:tcW w:w="1440" w:type="dxa"/>
          </w:tcPr>
          <w:p w:rsidR="00B572B6" w:rsidRPr="000F25B1" w:rsidRDefault="00B572B6" w:rsidP="00B572B6">
            <w:pPr>
              <w:widowControl/>
              <w:jc w:val="right"/>
              <w:rPr>
                <w:bCs/>
                <w:iCs/>
                <w:sz w:val="24"/>
                <w:szCs w:val="24"/>
              </w:rPr>
            </w:pPr>
            <w:r w:rsidRPr="000F25B1">
              <w:rPr>
                <w:bCs/>
                <w:iCs/>
                <w:sz w:val="24"/>
                <w:szCs w:val="24"/>
              </w:rPr>
              <w:t>8 883,20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495" w:type="dxa"/>
          </w:tcPr>
          <w:p w:rsidR="00B572B6" w:rsidRPr="000F25B1" w:rsidRDefault="00B572B6" w:rsidP="00B572B6">
            <w:pPr>
              <w:widowControl/>
              <w:jc w:val="center"/>
              <w:rPr>
                <w:bCs/>
                <w:iCs/>
                <w:sz w:val="24"/>
                <w:szCs w:val="24"/>
              </w:rPr>
            </w:pPr>
            <w:r w:rsidRPr="000F25B1">
              <w:rPr>
                <w:bCs/>
                <w:iCs/>
                <w:sz w:val="24"/>
                <w:szCs w:val="24"/>
              </w:rPr>
              <w:t>015Р150840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4 898,90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015Р150840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4 898,90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015Р150840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4 898,90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015Р150840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4 898,90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Охрана семьи и детства</w:t>
            </w:r>
          </w:p>
        </w:tc>
        <w:tc>
          <w:tcPr>
            <w:tcW w:w="1495" w:type="dxa"/>
          </w:tcPr>
          <w:p w:rsidR="00B572B6" w:rsidRPr="000F25B1" w:rsidRDefault="00B572B6" w:rsidP="00B572B6">
            <w:pPr>
              <w:widowControl/>
              <w:jc w:val="center"/>
              <w:rPr>
                <w:bCs/>
                <w:iCs/>
                <w:sz w:val="24"/>
                <w:szCs w:val="24"/>
              </w:rPr>
            </w:pPr>
            <w:r w:rsidRPr="000F25B1">
              <w:rPr>
                <w:bCs/>
                <w:iCs/>
                <w:sz w:val="24"/>
                <w:szCs w:val="24"/>
              </w:rPr>
              <w:t>015Р150840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4 898,90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Осуществление ежемесячной выплаты в связи с рождением (усыновлением) первого ребенка</w:t>
            </w:r>
          </w:p>
        </w:tc>
        <w:tc>
          <w:tcPr>
            <w:tcW w:w="1495" w:type="dxa"/>
          </w:tcPr>
          <w:p w:rsidR="00B572B6" w:rsidRPr="000F25B1" w:rsidRDefault="00B572B6" w:rsidP="00B572B6">
            <w:pPr>
              <w:widowControl/>
              <w:jc w:val="center"/>
              <w:rPr>
                <w:bCs/>
                <w:iCs/>
                <w:sz w:val="24"/>
                <w:szCs w:val="24"/>
              </w:rPr>
            </w:pPr>
            <w:r w:rsidRPr="000F25B1">
              <w:rPr>
                <w:bCs/>
                <w:iCs/>
                <w:sz w:val="24"/>
                <w:szCs w:val="24"/>
              </w:rPr>
              <w:t>015Р155730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6 295,70</w:t>
            </w:r>
          </w:p>
        </w:tc>
        <w:tc>
          <w:tcPr>
            <w:tcW w:w="1440" w:type="dxa"/>
          </w:tcPr>
          <w:p w:rsidR="00B572B6" w:rsidRPr="000F25B1" w:rsidRDefault="00B572B6" w:rsidP="00B572B6">
            <w:pPr>
              <w:widowControl/>
              <w:jc w:val="right"/>
              <w:rPr>
                <w:bCs/>
                <w:iCs/>
                <w:sz w:val="24"/>
                <w:szCs w:val="24"/>
              </w:rPr>
            </w:pPr>
            <w:r w:rsidRPr="000F25B1">
              <w:rPr>
                <w:bCs/>
                <w:iCs/>
                <w:sz w:val="24"/>
                <w:szCs w:val="24"/>
              </w:rPr>
              <w:t>7 974,80</w:t>
            </w:r>
          </w:p>
        </w:tc>
        <w:tc>
          <w:tcPr>
            <w:tcW w:w="1440" w:type="dxa"/>
          </w:tcPr>
          <w:p w:rsidR="00B572B6" w:rsidRPr="000F25B1" w:rsidRDefault="00B572B6" w:rsidP="00B572B6">
            <w:pPr>
              <w:widowControl/>
              <w:jc w:val="right"/>
              <w:rPr>
                <w:bCs/>
                <w:iCs/>
                <w:sz w:val="24"/>
                <w:szCs w:val="24"/>
              </w:rPr>
            </w:pPr>
            <w:r w:rsidRPr="000F25B1">
              <w:rPr>
                <w:bCs/>
                <w:iCs/>
                <w:sz w:val="24"/>
                <w:szCs w:val="24"/>
              </w:rPr>
              <w:t>8 883,20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015Р155730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6 295,70</w:t>
            </w:r>
          </w:p>
        </w:tc>
        <w:tc>
          <w:tcPr>
            <w:tcW w:w="1440" w:type="dxa"/>
          </w:tcPr>
          <w:p w:rsidR="00B572B6" w:rsidRPr="000F25B1" w:rsidRDefault="00B572B6" w:rsidP="00B572B6">
            <w:pPr>
              <w:widowControl/>
              <w:jc w:val="right"/>
              <w:rPr>
                <w:bCs/>
                <w:iCs/>
                <w:sz w:val="24"/>
                <w:szCs w:val="24"/>
              </w:rPr>
            </w:pPr>
            <w:r w:rsidRPr="000F25B1">
              <w:rPr>
                <w:bCs/>
                <w:iCs/>
                <w:sz w:val="24"/>
                <w:szCs w:val="24"/>
              </w:rPr>
              <w:t>7 974,80</w:t>
            </w:r>
          </w:p>
        </w:tc>
        <w:tc>
          <w:tcPr>
            <w:tcW w:w="1440" w:type="dxa"/>
          </w:tcPr>
          <w:p w:rsidR="00B572B6" w:rsidRPr="000F25B1" w:rsidRDefault="00B572B6" w:rsidP="00B572B6">
            <w:pPr>
              <w:widowControl/>
              <w:jc w:val="right"/>
              <w:rPr>
                <w:bCs/>
                <w:iCs/>
                <w:sz w:val="24"/>
                <w:szCs w:val="24"/>
              </w:rPr>
            </w:pPr>
            <w:r w:rsidRPr="000F25B1">
              <w:rPr>
                <w:bCs/>
                <w:iCs/>
                <w:sz w:val="24"/>
                <w:szCs w:val="24"/>
              </w:rPr>
              <w:t>8 883,20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015Р155730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6 295,70</w:t>
            </w:r>
          </w:p>
        </w:tc>
        <w:tc>
          <w:tcPr>
            <w:tcW w:w="1440" w:type="dxa"/>
          </w:tcPr>
          <w:p w:rsidR="00B572B6" w:rsidRPr="000F25B1" w:rsidRDefault="00B572B6" w:rsidP="00B572B6">
            <w:pPr>
              <w:widowControl/>
              <w:jc w:val="right"/>
              <w:rPr>
                <w:bCs/>
                <w:iCs/>
                <w:sz w:val="24"/>
                <w:szCs w:val="24"/>
              </w:rPr>
            </w:pPr>
            <w:r w:rsidRPr="000F25B1">
              <w:rPr>
                <w:bCs/>
                <w:iCs/>
                <w:sz w:val="24"/>
                <w:szCs w:val="24"/>
              </w:rPr>
              <w:t>7 974,80</w:t>
            </w:r>
          </w:p>
        </w:tc>
        <w:tc>
          <w:tcPr>
            <w:tcW w:w="1440" w:type="dxa"/>
          </w:tcPr>
          <w:p w:rsidR="00B572B6" w:rsidRPr="000F25B1" w:rsidRDefault="00B572B6" w:rsidP="00B572B6">
            <w:pPr>
              <w:widowControl/>
              <w:jc w:val="right"/>
              <w:rPr>
                <w:bCs/>
                <w:iCs/>
                <w:sz w:val="24"/>
                <w:szCs w:val="24"/>
              </w:rPr>
            </w:pPr>
            <w:r w:rsidRPr="000F25B1">
              <w:rPr>
                <w:bCs/>
                <w:iCs/>
                <w:sz w:val="24"/>
                <w:szCs w:val="24"/>
              </w:rPr>
              <w:t>8 883,20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015Р155730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6 295,70</w:t>
            </w:r>
          </w:p>
        </w:tc>
        <w:tc>
          <w:tcPr>
            <w:tcW w:w="1440" w:type="dxa"/>
          </w:tcPr>
          <w:p w:rsidR="00B572B6" w:rsidRPr="000F25B1" w:rsidRDefault="00B572B6" w:rsidP="00B572B6">
            <w:pPr>
              <w:widowControl/>
              <w:jc w:val="right"/>
              <w:rPr>
                <w:bCs/>
                <w:iCs/>
                <w:sz w:val="24"/>
                <w:szCs w:val="24"/>
              </w:rPr>
            </w:pPr>
            <w:r w:rsidRPr="000F25B1">
              <w:rPr>
                <w:bCs/>
                <w:iCs/>
                <w:sz w:val="24"/>
                <w:szCs w:val="24"/>
              </w:rPr>
              <w:t>7 974,80</w:t>
            </w:r>
          </w:p>
        </w:tc>
        <w:tc>
          <w:tcPr>
            <w:tcW w:w="1440" w:type="dxa"/>
          </w:tcPr>
          <w:p w:rsidR="00B572B6" w:rsidRPr="000F25B1" w:rsidRDefault="00B572B6" w:rsidP="00B572B6">
            <w:pPr>
              <w:widowControl/>
              <w:jc w:val="right"/>
              <w:rPr>
                <w:bCs/>
                <w:iCs/>
                <w:sz w:val="24"/>
                <w:szCs w:val="24"/>
              </w:rPr>
            </w:pPr>
            <w:r w:rsidRPr="000F25B1">
              <w:rPr>
                <w:bCs/>
                <w:iCs/>
                <w:sz w:val="24"/>
                <w:szCs w:val="24"/>
              </w:rPr>
              <w:t>8 883,20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lastRenderedPageBreak/>
              <w:t>Охрана семьи и детства</w:t>
            </w:r>
          </w:p>
        </w:tc>
        <w:tc>
          <w:tcPr>
            <w:tcW w:w="1495" w:type="dxa"/>
          </w:tcPr>
          <w:p w:rsidR="00B572B6" w:rsidRPr="000F25B1" w:rsidRDefault="00B572B6" w:rsidP="00B572B6">
            <w:pPr>
              <w:widowControl/>
              <w:jc w:val="center"/>
              <w:rPr>
                <w:bCs/>
                <w:iCs/>
                <w:sz w:val="24"/>
                <w:szCs w:val="24"/>
              </w:rPr>
            </w:pPr>
            <w:r w:rsidRPr="000F25B1">
              <w:rPr>
                <w:bCs/>
                <w:iCs/>
                <w:sz w:val="24"/>
                <w:szCs w:val="24"/>
              </w:rPr>
              <w:t>015Р155730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6 295,70</w:t>
            </w:r>
          </w:p>
        </w:tc>
        <w:tc>
          <w:tcPr>
            <w:tcW w:w="1440" w:type="dxa"/>
          </w:tcPr>
          <w:p w:rsidR="00B572B6" w:rsidRPr="000F25B1" w:rsidRDefault="00B572B6" w:rsidP="00B572B6">
            <w:pPr>
              <w:widowControl/>
              <w:jc w:val="right"/>
              <w:rPr>
                <w:bCs/>
                <w:iCs/>
                <w:sz w:val="24"/>
                <w:szCs w:val="24"/>
              </w:rPr>
            </w:pPr>
            <w:r w:rsidRPr="000F25B1">
              <w:rPr>
                <w:bCs/>
                <w:iCs/>
                <w:sz w:val="24"/>
                <w:szCs w:val="24"/>
              </w:rPr>
              <w:t>7 974,80</w:t>
            </w:r>
          </w:p>
        </w:tc>
        <w:tc>
          <w:tcPr>
            <w:tcW w:w="1440" w:type="dxa"/>
          </w:tcPr>
          <w:p w:rsidR="00B572B6" w:rsidRPr="000F25B1" w:rsidRDefault="00B572B6" w:rsidP="00B572B6">
            <w:pPr>
              <w:widowControl/>
              <w:jc w:val="right"/>
              <w:rPr>
                <w:bCs/>
                <w:iCs/>
                <w:sz w:val="24"/>
                <w:szCs w:val="24"/>
              </w:rPr>
            </w:pPr>
            <w:r w:rsidRPr="000F25B1">
              <w:rPr>
                <w:bCs/>
                <w:iCs/>
                <w:sz w:val="24"/>
                <w:szCs w:val="24"/>
              </w:rPr>
              <w:t>8 883,20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495" w:type="dxa"/>
          </w:tcPr>
          <w:p w:rsidR="00B572B6" w:rsidRPr="000F25B1" w:rsidRDefault="00B572B6" w:rsidP="00B572B6">
            <w:pPr>
              <w:widowControl/>
              <w:jc w:val="center"/>
              <w:rPr>
                <w:bCs/>
                <w:iCs/>
                <w:sz w:val="24"/>
                <w:szCs w:val="24"/>
              </w:rPr>
            </w:pPr>
            <w:r w:rsidRPr="000F25B1">
              <w:rPr>
                <w:bCs/>
                <w:iCs/>
                <w:sz w:val="24"/>
                <w:szCs w:val="24"/>
              </w:rPr>
              <w:t>0200000000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65,00</w:t>
            </w:r>
          </w:p>
        </w:tc>
        <w:tc>
          <w:tcPr>
            <w:tcW w:w="1440" w:type="dxa"/>
          </w:tcPr>
          <w:p w:rsidR="00B572B6" w:rsidRPr="000F25B1" w:rsidRDefault="00B572B6" w:rsidP="00B572B6">
            <w:pPr>
              <w:widowControl/>
              <w:jc w:val="right"/>
              <w:rPr>
                <w:bCs/>
                <w:iCs/>
                <w:sz w:val="24"/>
                <w:szCs w:val="24"/>
              </w:rPr>
            </w:pPr>
            <w:r w:rsidRPr="000F25B1">
              <w:rPr>
                <w:bCs/>
                <w:iCs/>
                <w:sz w:val="24"/>
                <w:szCs w:val="24"/>
              </w:rPr>
              <w:t>65,00</w:t>
            </w:r>
          </w:p>
        </w:tc>
        <w:tc>
          <w:tcPr>
            <w:tcW w:w="1440" w:type="dxa"/>
          </w:tcPr>
          <w:p w:rsidR="00B572B6" w:rsidRPr="000F25B1" w:rsidRDefault="00B572B6" w:rsidP="00B572B6">
            <w:pPr>
              <w:widowControl/>
              <w:jc w:val="right"/>
              <w:rPr>
                <w:bCs/>
                <w:iCs/>
                <w:sz w:val="24"/>
                <w:szCs w:val="24"/>
              </w:rPr>
            </w:pPr>
            <w:r w:rsidRPr="000F25B1">
              <w:rPr>
                <w:bCs/>
                <w:iCs/>
                <w:sz w:val="24"/>
                <w:szCs w:val="24"/>
              </w:rPr>
              <w:t>65,00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495" w:type="dxa"/>
          </w:tcPr>
          <w:p w:rsidR="00B572B6" w:rsidRPr="000F25B1" w:rsidRDefault="00B572B6" w:rsidP="00B572B6">
            <w:pPr>
              <w:widowControl/>
              <w:jc w:val="center"/>
              <w:rPr>
                <w:bCs/>
                <w:iCs/>
                <w:sz w:val="24"/>
                <w:szCs w:val="24"/>
              </w:rPr>
            </w:pPr>
            <w:r w:rsidRPr="000F25B1">
              <w:rPr>
                <w:bCs/>
                <w:iCs/>
                <w:sz w:val="24"/>
                <w:szCs w:val="24"/>
              </w:rPr>
              <w:t>0210000000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«Профилактика правонарушений и экстремистской деятельности»</w:t>
            </w:r>
          </w:p>
        </w:tc>
        <w:tc>
          <w:tcPr>
            <w:tcW w:w="1495" w:type="dxa"/>
          </w:tcPr>
          <w:p w:rsidR="00B572B6" w:rsidRPr="000F25B1" w:rsidRDefault="00B572B6" w:rsidP="00B572B6">
            <w:pPr>
              <w:widowControl/>
              <w:jc w:val="center"/>
              <w:rPr>
                <w:bCs/>
                <w:iCs/>
                <w:sz w:val="24"/>
                <w:szCs w:val="24"/>
              </w:rPr>
            </w:pPr>
            <w:r w:rsidRPr="000F25B1">
              <w:rPr>
                <w:bCs/>
                <w:iCs/>
                <w:sz w:val="24"/>
                <w:szCs w:val="24"/>
              </w:rPr>
              <w:t>0210100000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Пропагандистские мероприятия в сфере профилактики правонарушений и экстремисткой деятельности</w:t>
            </w:r>
          </w:p>
        </w:tc>
        <w:tc>
          <w:tcPr>
            <w:tcW w:w="1495" w:type="dxa"/>
          </w:tcPr>
          <w:p w:rsidR="00B572B6" w:rsidRPr="000F25B1" w:rsidRDefault="00B572B6" w:rsidP="00B572B6">
            <w:pPr>
              <w:widowControl/>
              <w:jc w:val="center"/>
              <w:rPr>
                <w:bCs/>
                <w:iCs/>
                <w:sz w:val="24"/>
                <w:szCs w:val="24"/>
              </w:rPr>
            </w:pPr>
            <w:r w:rsidRPr="000F25B1">
              <w:rPr>
                <w:bCs/>
                <w:iCs/>
                <w:sz w:val="24"/>
                <w:szCs w:val="24"/>
              </w:rPr>
              <w:t>0210122010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0210122010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0210122010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0210122010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0210122010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13</w:t>
            </w:r>
          </w:p>
        </w:tc>
        <w:tc>
          <w:tcPr>
            <w:tcW w:w="1435"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c>
          <w:tcPr>
            <w:tcW w:w="1440" w:type="dxa"/>
          </w:tcPr>
          <w:p w:rsidR="00B572B6" w:rsidRPr="000F25B1" w:rsidRDefault="00B572B6" w:rsidP="00B572B6">
            <w:pPr>
              <w:widowControl/>
              <w:jc w:val="right"/>
              <w:rPr>
                <w:bCs/>
                <w:iCs/>
                <w:sz w:val="24"/>
                <w:szCs w:val="24"/>
              </w:rPr>
            </w:pPr>
            <w:r w:rsidRPr="000F25B1">
              <w:rPr>
                <w:bCs/>
                <w:iCs/>
                <w:sz w:val="24"/>
                <w:szCs w:val="24"/>
              </w:rPr>
              <w:t>20,00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"Антинаркотическая программа Камешкирского района Пензенской области на период с 2014 по 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0220000000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495" w:type="dxa"/>
          </w:tcPr>
          <w:p w:rsidR="00B572B6" w:rsidRPr="000F25B1" w:rsidRDefault="00B572B6" w:rsidP="00B572B6">
            <w:pPr>
              <w:widowControl/>
              <w:jc w:val="center"/>
              <w:rPr>
                <w:bCs/>
                <w:iCs/>
                <w:sz w:val="24"/>
                <w:szCs w:val="24"/>
              </w:rPr>
            </w:pPr>
            <w:r w:rsidRPr="000F25B1">
              <w:rPr>
                <w:bCs/>
                <w:iCs/>
                <w:sz w:val="24"/>
                <w:szCs w:val="24"/>
              </w:rPr>
              <w:t>0220100000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Пропагандистские мероприятия в сфере противодействия злоупотреблению наркотиками и их незаконному обороту</w:t>
            </w:r>
          </w:p>
        </w:tc>
        <w:tc>
          <w:tcPr>
            <w:tcW w:w="1495" w:type="dxa"/>
          </w:tcPr>
          <w:p w:rsidR="00B572B6" w:rsidRPr="000F25B1" w:rsidRDefault="00B572B6" w:rsidP="00B572B6">
            <w:pPr>
              <w:widowControl/>
              <w:jc w:val="center"/>
              <w:rPr>
                <w:bCs/>
                <w:iCs/>
                <w:sz w:val="24"/>
                <w:szCs w:val="24"/>
              </w:rPr>
            </w:pPr>
            <w:r w:rsidRPr="000F25B1">
              <w:rPr>
                <w:bCs/>
                <w:iCs/>
                <w:sz w:val="24"/>
                <w:szCs w:val="24"/>
              </w:rPr>
              <w:t>0220122020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0220122020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0220122020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0220122020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lastRenderedPageBreak/>
              <w:t>Другие 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0220122020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13</w:t>
            </w:r>
          </w:p>
        </w:tc>
        <w:tc>
          <w:tcPr>
            <w:tcW w:w="1435"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c>
          <w:tcPr>
            <w:tcW w:w="1440" w:type="dxa"/>
          </w:tcPr>
          <w:p w:rsidR="00B572B6" w:rsidRPr="000F25B1" w:rsidRDefault="00B572B6" w:rsidP="00B572B6">
            <w:pPr>
              <w:widowControl/>
              <w:jc w:val="right"/>
              <w:rPr>
                <w:bCs/>
                <w:iCs/>
                <w:sz w:val="24"/>
                <w:szCs w:val="24"/>
              </w:rPr>
            </w:pPr>
            <w:r w:rsidRPr="000F25B1">
              <w:rPr>
                <w:bCs/>
                <w:iCs/>
                <w:sz w:val="24"/>
                <w:szCs w:val="24"/>
              </w:rPr>
              <w:t>40,00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Подпрограмма "Антикоррупционная программа Камешкирского района Пензенской области в 2014-2022 годах"</w:t>
            </w:r>
          </w:p>
        </w:tc>
        <w:tc>
          <w:tcPr>
            <w:tcW w:w="1495" w:type="dxa"/>
          </w:tcPr>
          <w:p w:rsidR="00B572B6" w:rsidRPr="000F25B1" w:rsidRDefault="00B572B6" w:rsidP="00B572B6">
            <w:pPr>
              <w:widowControl/>
              <w:jc w:val="center"/>
              <w:rPr>
                <w:bCs/>
                <w:iCs/>
                <w:sz w:val="24"/>
                <w:szCs w:val="24"/>
              </w:rPr>
            </w:pPr>
            <w:r w:rsidRPr="000F25B1">
              <w:rPr>
                <w:bCs/>
                <w:iCs/>
                <w:sz w:val="24"/>
                <w:szCs w:val="24"/>
              </w:rPr>
              <w:t>0230000000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«Пропагандистские мероприятия в сфере противодействия коррупции»</w:t>
            </w:r>
          </w:p>
        </w:tc>
        <w:tc>
          <w:tcPr>
            <w:tcW w:w="1495" w:type="dxa"/>
          </w:tcPr>
          <w:p w:rsidR="00B572B6" w:rsidRPr="000F25B1" w:rsidRDefault="00B572B6" w:rsidP="00B572B6">
            <w:pPr>
              <w:widowControl/>
              <w:jc w:val="center"/>
              <w:rPr>
                <w:bCs/>
                <w:iCs/>
                <w:sz w:val="24"/>
                <w:szCs w:val="24"/>
              </w:rPr>
            </w:pPr>
            <w:r w:rsidRPr="000F25B1">
              <w:rPr>
                <w:bCs/>
                <w:iCs/>
                <w:sz w:val="24"/>
                <w:szCs w:val="24"/>
              </w:rPr>
              <w:t>0230100000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Пропагандистские мероприятия в сфере противодействия коррупции</w:t>
            </w:r>
          </w:p>
        </w:tc>
        <w:tc>
          <w:tcPr>
            <w:tcW w:w="1495" w:type="dxa"/>
          </w:tcPr>
          <w:p w:rsidR="00B572B6" w:rsidRPr="000F25B1" w:rsidRDefault="00B572B6" w:rsidP="00B572B6">
            <w:pPr>
              <w:widowControl/>
              <w:jc w:val="center"/>
              <w:rPr>
                <w:bCs/>
                <w:iCs/>
                <w:sz w:val="24"/>
                <w:szCs w:val="24"/>
              </w:rPr>
            </w:pPr>
            <w:r w:rsidRPr="000F25B1">
              <w:rPr>
                <w:bCs/>
                <w:iCs/>
                <w:sz w:val="24"/>
                <w:szCs w:val="24"/>
              </w:rPr>
              <w:t>0230122030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0230122030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0230122030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0230122030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0230122030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13</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0300000000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7 111,80</w:t>
            </w:r>
          </w:p>
        </w:tc>
        <w:tc>
          <w:tcPr>
            <w:tcW w:w="1440" w:type="dxa"/>
          </w:tcPr>
          <w:p w:rsidR="00B572B6" w:rsidRPr="000F25B1" w:rsidRDefault="00B572B6" w:rsidP="00B572B6">
            <w:pPr>
              <w:widowControl/>
              <w:jc w:val="right"/>
              <w:rPr>
                <w:bCs/>
                <w:iCs/>
                <w:sz w:val="24"/>
                <w:szCs w:val="24"/>
              </w:rPr>
            </w:pPr>
            <w:r w:rsidRPr="000F25B1">
              <w:rPr>
                <w:bCs/>
                <w:iCs/>
                <w:sz w:val="24"/>
                <w:szCs w:val="24"/>
              </w:rPr>
              <w:t>7 101,80</w:t>
            </w:r>
          </w:p>
        </w:tc>
        <w:tc>
          <w:tcPr>
            <w:tcW w:w="1440" w:type="dxa"/>
          </w:tcPr>
          <w:p w:rsidR="00B572B6" w:rsidRPr="000F25B1" w:rsidRDefault="00B572B6" w:rsidP="00B572B6">
            <w:pPr>
              <w:widowControl/>
              <w:jc w:val="right"/>
              <w:rPr>
                <w:bCs/>
                <w:iCs/>
                <w:sz w:val="24"/>
                <w:szCs w:val="24"/>
              </w:rPr>
            </w:pPr>
            <w:r w:rsidRPr="000F25B1">
              <w:rPr>
                <w:bCs/>
                <w:iCs/>
                <w:sz w:val="24"/>
                <w:szCs w:val="24"/>
              </w:rPr>
              <w:t>7 101,80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0310000000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7 111,80</w:t>
            </w:r>
          </w:p>
        </w:tc>
        <w:tc>
          <w:tcPr>
            <w:tcW w:w="1440" w:type="dxa"/>
          </w:tcPr>
          <w:p w:rsidR="00B572B6" w:rsidRPr="000F25B1" w:rsidRDefault="00B572B6" w:rsidP="00B572B6">
            <w:pPr>
              <w:widowControl/>
              <w:jc w:val="right"/>
              <w:rPr>
                <w:bCs/>
                <w:iCs/>
                <w:sz w:val="24"/>
                <w:szCs w:val="24"/>
              </w:rPr>
            </w:pPr>
            <w:r w:rsidRPr="000F25B1">
              <w:rPr>
                <w:bCs/>
                <w:iCs/>
                <w:sz w:val="24"/>
                <w:szCs w:val="24"/>
              </w:rPr>
              <w:t>7 101,80</w:t>
            </w:r>
          </w:p>
        </w:tc>
        <w:tc>
          <w:tcPr>
            <w:tcW w:w="1440" w:type="dxa"/>
          </w:tcPr>
          <w:p w:rsidR="00B572B6" w:rsidRPr="000F25B1" w:rsidRDefault="00B572B6" w:rsidP="00B572B6">
            <w:pPr>
              <w:widowControl/>
              <w:jc w:val="right"/>
              <w:rPr>
                <w:bCs/>
                <w:iCs/>
                <w:sz w:val="24"/>
                <w:szCs w:val="24"/>
              </w:rPr>
            </w:pPr>
            <w:r w:rsidRPr="000F25B1">
              <w:rPr>
                <w:bCs/>
                <w:iCs/>
                <w:sz w:val="24"/>
                <w:szCs w:val="24"/>
              </w:rPr>
              <w:t>7 101,80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0310100000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7 111,80</w:t>
            </w:r>
          </w:p>
        </w:tc>
        <w:tc>
          <w:tcPr>
            <w:tcW w:w="1440" w:type="dxa"/>
          </w:tcPr>
          <w:p w:rsidR="00B572B6" w:rsidRPr="000F25B1" w:rsidRDefault="00B572B6" w:rsidP="00B572B6">
            <w:pPr>
              <w:widowControl/>
              <w:jc w:val="right"/>
              <w:rPr>
                <w:bCs/>
                <w:iCs/>
                <w:sz w:val="24"/>
                <w:szCs w:val="24"/>
              </w:rPr>
            </w:pPr>
            <w:r w:rsidRPr="000F25B1">
              <w:rPr>
                <w:bCs/>
                <w:iCs/>
                <w:sz w:val="24"/>
                <w:szCs w:val="24"/>
              </w:rPr>
              <w:t>7 101,80</w:t>
            </w:r>
          </w:p>
        </w:tc>
        <w:tc>
          <w:tcPr>
            <w:tcW w:w="1440" w:type="dxa"/>
          </w:tcPr>
          <w:p w:rsidR="00B572B6" w:rsidRPr="000F25B1" w:rsidRDefault="00B572B6" w:rsidP="00B572B6">
            <w:pPr>
              <w:widowControl/>
              <w:jc w:val="right"/>
              <w:rPr>
                <w:bCs/>
                <w:iCs/>
                <w:sz w:val="24"/>
                <w:szCs w:val="24"/>
              </w:rPr>
            </w:pPr>
            <w:r w:rsidRPr="000F25B1">
              <w:rPr>
                <w:bCs/>
                <w:iCs/>
                <w:sz w:val="24"/>
                <w:szCs w:val="24"/>
              </w:rPr>
              <w:t>7 101,80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(Служба спасения)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4 261,50</w:t>
            </w:r>
          </w:p>
        </w:tc>
        <w:tc>
          <w:tcPr>
            <w:tcW w:w="1440" w:type="dxa"/>
          </w:tcPr>
          <w:p w:rsidR="00B572B6" w:rsidRPr="000F25B1" w:rsidRDefault="00B572B6" w:rsidP="00B572B6">
            <w:pPr>
              <w:widowControl/>
              <w:jc w:val="right"/>
              <w:rPr>
                <w:bCs/>
                <w:iCs/>
                <w:sz w:val="24"/>
                <w:szCs w:val="24"/>
              </w:rPr>
            </w:pPr>
            <w:r w:rsidRPr="000F25B1">
              <w:rPr>
                <w:bCs/>
                <w:iCs/>
                <w:sz w:val="24"/>
                <w:szCs w:val="24"/>
              </w:rPr>
              <w:t>4 251,50</w:t>
            </w:r>
          </w:p>
        </w:tc>
        <w:tc>
          <w:tcPr>
            <w:tcW w:w="1440" w:type="dxa"/>
          </w:tcPr>
          <w:p w:rsidR="00B572B6" w:rsidRPr="000F25B1" w:rsidRDefault="00B572B6" w:rsidP="00B572B6">
            <w:pPr>
              <w:widowControl/>
              <w:jc w:val="right"/>
              <w:rPr>
                <w:bCs/>
                <w:iCs/>
                <w:sz w:val="24"/>
                <w:szCs w:val="24"/>
              </w:rPr>
            </w:pPr>
            <w:r w:rsidRPr="000F25B1">
              <w:rPr>
                <w:bCs/>
                <w:iCs/>
                <w:sz w:val="24"/>
                <w:szCs w:val="24"/>
              </w:rPr>
              <w:t>4 251,50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3 698,70</w:t>
            </w:r>
          </w:p>
        </w:tc>
        <w:tc>
          <w:tcPr>
            <w:tcW w:w="1440" w:type="dxa"/>
          </w:tcPr>
          <w:p w:rsidR="00B572B6" w:rsidRPr="000F25B1" w:rsidRDefault="00B572B6" w:rsidP="00B572B6">
            <w:pPr>
              <w:widowControl/>
              <w:jc w:val="right"/>
              <w:rPr>
                <w:bCs/>
                <w:iCs/>
                <w:sz w:val="24"/>
                <w:szCs w:val="24"/>
              </w:rPr>
            </w:pPr>
            <w:r w:rsidRPr="000F25B1">
              <w:rPr>
                <w:bCs/>
                <w:iCs/>
                <w:sz w:val="24"/>
                <w:szCs w:val="24"/>
              </w:rPr>
              <w:t>3 698,70</w:t>
            </w:r>
          </w:p>
        </w:tc>
        <w:tc>
          <w:tcPr>
            <w:tcW w:w="1440" w:type="dxa"/>
          </w:tcPr>
          <w:p w:rsidR="00B572B6" w:rsidRPr="000F25B1" w:rsidRDefault="00B572B6" w:rsidP="00B572B6">
            <w:pPr>
              <w:widowControl/>
              <w:jc w:val="right"/>
              <w:rPr>
                <w:bCs/>
                <w:iCs/>
                <w:sz w:val="24"/>
                <w:szCs w:val="24"/>
              </w:rPr>
            </w:pPr>
            <w:r w:rsidRPr="000F25B1">
              <w:rPr>
                <w:bCs/>
                <w:iCs/>
                <w:sz w:val="24"/>
                <w:szCs w:val="24"/>
              </w:rPr>
              <w:t>3 698,70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казенных учреждений</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3 698,70</w:t>
            </w:r>
          </w:p>
        </w:tc>
        <w:tc>
          <w:tcPr>
            <w:tcW w:w="1440" w:type="dxa"/>
          </w:tcPr>
          <w:p w:rsidR="00B572B6" w:rsidRPr="000F25B1" w:rsidRDefault="00B572B6" w:rsidP="00B572B6">
            <w:pPr>
              <w:widowControl/>
              <w:jc w:val="right"/>
              <w:rPr>
                <w:bCs/>
                <w:iCs/>
                <w:sz w:val="24"/>
                <w:szCs w:val="24"/>
              </w:rPr>
            </w:pPr>
            <w:r w:rsidRPr="000F25B1">
              <w:rPr>
                <w:bCs/>
                <w:iCs/>
                <w:sz w:val="24"/>
                <w:szCs w:val="24"/>
              </w:rPr>
              <w:t>3 698,70</w:t>
            </w:r>
          </w:p>
        </w:tc>
        <w:tc>
          <w:tcPr>
            <w:tcW w:w="1440" w:type="dxa"/>
          </w:tcPr>
          <w:p w:rsidR="00B572B6" w:rsidRPr="000F25B1" w:rsidRDefault="00B572B6" w:rsidP="00B572B6">
            <w:pPr>
              <w:widowControl/>
              <w:jc w:val="right"/>
              <w:rPr>
                <w:bCs/>
                <w:iCs/>
                <w:sz w:val="24"/>
                <w:szCs w:val="24"/>
              </w:rPr>
            </w:pPr>
            <w:r w:rsidRPr="000F25B1">
              <w:rPr>
                <w:bCs/>
                <w:iCs/>
                <w:sz w:val="24"/>
                <w:szCs w:val="24"/>
              </w:rPr>
              <w:t>3 698,70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НАЦИОНАЛЬНАЯ БЕЗОПАСНОСТЬ И ПРАВООХРАНИТЕЛЬНАЯ ДЕЯТЕЛЬНОСТЬ</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03</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3 698,70</w:t>
            </w:r>
          </w:p>
        </w:tc>
        <w:tc>
          <w:tcPr>
            <w:tcW w:w="1440" w:type="dxa"/>
          </w:tcPr>
          <w:p w:rsidR="00B572B6" w:rsidRPr="000F25B1" w:rsidRDefault="00B572B6" w:rsidP="00B572B6">
            <w:pPr>
              <w:widowControl/>
              <w:jc w:val="right"/>
              <w:rPr>
                <w:bCs/>
                <w:iCs/>
                <w:sz w:val="24"/>
                <w:szCs w:val="24"/>
              </w:rPr>
            </w:pPr>
            <w:r w:rsidRPr="000F25B1">
              <w:rPr>
                <w:bCs/>
                <w:iCs/>
                <w:sz w:val="24"/>
                <w:szCs w:val="24"/>
              </w:rPr>
              <w:t>3 698,70</w:t>
            </w:r>
          </w:p>
        </w:tc>
        <w:tc>
          <w:tcPr>
            <w:tcW w:w="1440" w:type="dxa"/>
          </w:tcPr>
          <w:p w:rsidR="00B572B6" w:rsidRPr="000F25B1" w:rsidRDefault="00B572B6" w:rsidP="00B572B6">
            <w:pPr>
              <w:widowControl/>
              <w:jc w:val="right"/>
              <w:rPr>
                <w:bCs/>
                <w:iCs/>
                <w:sz w:val="24"/>
                <w:szCs w:val="24"/>
              </w:rPr>
            </w:pPr>
            <w:r w:rsidRPr="000F25B1">
              <w:rPr>
                <w:bCs/>
                <w:iCs/>
                <w:sz w:val="24"/>
                <w:szCs w:val="24"/>
              </w:rPr>
              <w:t>3 698,70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Обеспечение пожарной безопасности</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03</w:t>
            </w:r>
          </w:p>
        </w:tc>
        <w:tc>
          <w:tcPr>
            <w:tcW w:w="725" w:type="dxa"/>
          </w:tcPr>
          <w:p w:rsidR="00B572B6" w:rsidRPr="000F25B1" w:rsidRDefault="00B572B6" w:rsidP="00B572B6">
            <w:pPr>
              <w:widowControl/>
              <w:jc w:val="center"/>
              <w:rPr>
                <w:bCs/>
                <w:iCs/>
                <w:sz w:val="24"/>
                <w:szCs w:val="24"/>
              </w:rPr>
            </w:pPr>
            <w:r w:rsidRPr="000F25B1">
              <w:rPr>
                <w:bCs/>
                <w:iCs/>
                <w:sz w:val="24"/>
                <w:szCs w:val="24"/>
              </w:rPr>
              <w:t>10</w:t>
            </w:r>
          </w:p>
        </w:tc>
        <w:tc>
          <w:tcPr>
            <w:tcW w:w="1435" w:type="dxa"/>
          </w:tcPr>
          <w:p w:rsidR="00B572B6" w:rsidRPr="000F25B1" w:rsidRDefault="00B572B6" w:rsidP="00B572B6">
            <w:pPr>
              <w:widowControl/>
              <w:jc w:val="right"/>
              <w:rPr>
                <w:bCs/>
                <w:iCs/>
                <w:sz w:val="24"/>
                <w:szCs w:val="24"/>
              </w:rPr>
            </w:pPr>
            <w:r w:rsidRPr="000F25B1">
              <w:rPr>
                <w:bCs/>
                <w:iCs/>
                <w:sz w:val="24"/>
                <w:szCs w:val="24"/>
              </w:rPr>
              <w:t>3 698,70</w:t>
            </w:r>
          </w:p>
        </w:tc>
        <w:tc>
          <w:tcPr>
            <w:tcW w:w="1440" w:type="dxa"/>
          </w:tcPr>
          <w:p w:rsidR="00B572B6" w:rsidRPr="000F25B1" w:rsidRDefault="00B572B6" w:rsidP="00B572B6">
            <w:pPr>
              <w:widowControl/>
              <w:jc w:val="right"/>
              <w:rPr>
                <w:bCs/>
                <w:iCs/>
                <w:sz w:val="24"/>
                <w:szCs w:val="24"/>
              </w:rPr>
            </w:pPr>
            <w:r w:rsidRPr="000F25B1">
              <w:rPr>
                <w:bCs/>
                <w:iCs/>
                <w:sz w:val="24"/>
                <w:szCs w:val="24"/>
              </w:rPr>
              <w:t>3 698,70</w:t>
            </w:r>
          </w:p>
        </w:tc>
        <w:tc>
          <w:tcPr>
            <w:tcW w:w="1440" w:type="dxa"/>
          </w:tcPr>
          <w:p w:rsidR="00B572B6" w:rsidRPr="000F25B1" w:rsidRDefault="00B572B6" w:rsidP="00B572B6">
            <w:pPr>
              <w:widowControl/>
              <w:jc w:val="right"/>
              <w:rPr>
                <w:bCs/>
                <w:iCs/>
                <w:sz w:val="24"/>
                <w:szCs w:val="24"/>
              </w:rPr>
            </w:pPr>
            <w:r w:rsidRPr="000F25B1">
              <w:rPr>
                <w:bCs/>
                <w:iCs/>
                <w:sz w:val="24"/>
                <w:szCs w:val="24"/>
              </w:rPr>
              <w:t>3 698,70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534,80</w:t>
            </w:r>
          </w:p>
        </w:tc>
        <w:tc>
          <w:tcPr>
            <w:tcW w:w="1440" w:type="dxa"/>
          </w:tcPr>
          <w:p w:rsidR="00B572B6" w:rsidRPr="000F25B1" w:rsidRDefault="00B572B6" w:rsidP="00B572B6">
            <w:pPr>
              <w:widowControl/>
              <w:jc w:val="right"/>
              <w:rPr>
                <w:bCs/>
                <w:iCs/>
                <w:sz w:val="24"/>
                <w:szCs w:val="24"/>
              </w:rPr>
            </w:pPr>
            <w:r w:rsidRPr="000F25B1">
              <w:rPr>
                <w:bCs/>
                <w:iCs/>
                <w:sz w:val="24"/>
                <w:szCs w:val="24"/>
              </w:rPr>
              <w:t>524,80</w:t>
            </w:r>
          </w:p>
        </w:tc>
        <w:tc>
          <w:tcPr>
            <w:tcW w:w="1440" w:type="dxa"/>
          </w:tcPr>
          <w:p w:rsidR="00B572B6" w:rsidRPr="000F25B1" w:rsidRDefault="00B572B6" w:rsidP="00B572B6">
            <w:pPr>
              <w:widowControl/>
              <w:jc w:val="right"/>
              <w:rPr>
                <w:bCs/>
                <w:iCs/>
                <w:sz w:val="24"/>
                <w:szCs w:val="24"/>
              </w:rPr>
            </w:pPr>
            <w:r w:rsidRPr="000F25B1">
              <w:rPr>
                <w:bCs/>
                <w:iCs/>
                <w:sz w:val="24"/>
                <w:szCs w:val="24"/>
              </w:rPr>
              <w:t>524,80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534,80</w:t>
            </w:r>
          </w:p>
        </w:tc>
        <w:tc>
          <w:tcPr>
            <w:tcW w:w="1440" w:type="dxa"/>
          </w:tcPr>
          <w:p w:rsidR="00B572B6" w:rsidRPr="000F25B1" w:rsidRDefault="00B572B6" w:rsidP="00B572B6">
            <w:pPr>
              <w:widowControl/>
              <w:jc w:val="right"/>
              <w:rPr>
                <w:bCs/>
                <w:iCs/>
                <w:sz w:val="24"/>
                <w:szCs w:val="24"/>
              </w:rPr>
            </w:pPr>
            <w:r w:rsidRPr="000F25B1">
              <w:rPr>
                <w:bCs/>
                <w:iCs/>
                <w:sz w:val="24"/>
                <w:szCs w:val="24"/>
              </w:rPr>
              <w:t>524,80</w:t>
            </w:r>
          </w:p>
        </w:tc>
        <w:tc>
          <w:tcPr>
            <w:tcW w:w="1440" w:type="dxa"/>
          </w:tcPr>
          <w:p w:rsidR="00B572B6" w:rsidRPr="000F25B1" w:rsidRDefault="00B572B6" w:rsidP="00B572B6">
            <w:pPr>
              <w:widowControl/>
              <w:jc w:val="right"/>
              <w:rPr>
                <w:bCs/>
                <w:iCs/>
                <w:sz w:val="24"/>
                <w:szCs w:val="24"/>
              </w:rPr>
            </w:pPr>
            <w:r w:rsidRPr="000F25B1">
              <w:rPr>
                <w:bCs/>
                <w:iCs/>
                <w:sz w:val="24"/>
                <w:szCs w:val="24"/>
              </w:rPr>
              <w:t>524,80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НАЦИОНАЛЬНАЯ БЕЗОПАСНОСТЬ И ПРАВООХРАНИТЕЛЬНАЯ ДЕЯТЕЛЬНОСТЬ</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03</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534,80</w:t>
            </w:r>
          </w:p>
        </w:tc>
        <w:tc>
          <w:tcPr>
            <w:tcW w:w="1440" w:type="dxa"/>
          </w:tcPr>
          <w:p w:rsidR="00B572B6" w:rsidRPr="000F25B1" w:rsidRDefault="00B572B6" w:rsidP="00B572B6">
            <w:pPr>
              <w:widowControl/>
              <w:jc w:val="right"/>
              <w:rPr>
                <w:bCs/>
                <w:iCs/>
                <w:sz w:val="24"/>
                <w:szCs w:val="24"/>
              </w:rPr>
            </w:pPr>
            <w:r w:rsidRPr="000F25B1">
              <w:rPr>
                <w:bCs/>
                <w:iCs/>
                <w:sz w:val="24"/>
                <w:szCs w:val="24"/>
              </w:rPr>
              <w:t>524,80</w:t>
            </w:r>
          </w:p>
        </w:tc>
        <w:tc>
          <w:tcPr>
            <w:tcW w:w="1440" w:type="dxa"/>
          </w:tcPr>
          <w:p w:rsidR="00B572B6" w:rsidRPr="000F25B1" w:rsidRDefault="00B572B6" w:rsidP="00B572B6">
            <w:pPr>
              <w:widowControl/>
              <w:jc w:val="right"/>
              <w:rPr>
                <w:bCs/>
                <w:iCs/>
                <w:sz w:val="24"/>
                <w:szCs w:val="24"/>
              </w:rPr>
            </w:pPr>
            <w:r w:rsidRPr="000F25B1">
              <w:rPr>
                <w:bCs/>
                <w:iCs/>
                <w:sz w:val="24"/>
                <w:szCs w:val="24"/>
              </w:rPr>
              <w:t>524,80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Обеспечение пожарной безопасности</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03</w:t>
            </w:r>
          </w:p>
        </w:tc>
        <w:tc>
          <w:tcPr>
            <w:tcW w:w="725" w:type="dxa"/>
          </w:tcPr>
          <w:p w:rsidR="00B572B6" w:rsidRPr="000F25B1" w:rsidRDefault="00B572B6" w:rsidP="00B572B6">
            <w:pPr>
              <w:widowControl/>
              <w:jc w:val="center"/>
              <w:rPr>
                <w:bCs/>
                <w:iCs/>
                <w:sz w:val="24"/>
                <w:szCs w:val="24"/>
              </w:rPr>
            </w:pPr>
            <w:r w:rsidRPr="000F25B1">
              <w:rPr>
                <w:bCs/>
                <w:iCs/>
                <w:sz w:val="24"/>
                <w:szCs w:val="24"/>
              </w:rPr>
              <w:t>10</w:t>
            </w:r>
          </w:p>
        </w:tc>
        <w:tc>
          <w:tcPr>
            <w:tcW w:w="1435" w:type="dxa"/>
          </w:tcPr>
          <w:p w:rsidR="00B572B6" w:rsidRPr="000F25B1" w:rsidRDefault="00B572B6" w:rsidP="00B572B6">
            <w:pPr>
              <w:widowControl/>
              <w:jc w:val="right"/>
              <w:rPr>
                <w:bCs/>
                <w:iCs/>
                <w:sz w:val="24"/>
                <w:szCs w:val="24"/>
              </w:rPr>
            </w:pPr>
            <w:r w:rsidRPr="000F25B1">
              <w:rPr>
                <w:bCs/>
                <w:iCs/>
                <w:sz w:val="24"/>
                <w:szCs w:val="24"/>
              </w:rPr>
              <w:t>534,80</w:t>
            </w:r>
          </w:p>
        </w:tc>
        <w:tc>
          <w:tcPr>
            <w:tcW w:w="1440" w:type="dxa"/>
          </w:tcPr>
          <w:p w:rsidR="00B572B6" w:rsidRPr="000F25B1" w:rsidRDefault="00B572B6" w:rsidP="00B572B6">
            <w:pPr>
              <w:widowControl/>
              <w:jc w:val="right"/>
              <w:rPr>
                <w:bCs/>
                <w:iCs/>
                <w:sz w:val="24"/>
                <w:szCs w:val="24"/>
              </w:rPr>
            </w:pPr>
            <w:r w:rsidRPr="000F25B1">
              <w:rPr>
                <w:bCs/>
                <w:iCs/>
                <w:sz w:val="24"/>
                <w:szCs w:val="24"/>
              </w:rPr>
              <w:t>524,80</w:t>
            </w:r>
          </w:p>
        </w:tc>
        <w:tc>
          <w:tcPr>
            <w:tcW w:w="1440" w:type="dxa"/>
          </w:tcPr>
          <w:p w:rsidR="00B572B6" w:rsidRPr="000F25B1" w:rsidRDefault="00B572B6" w:rsidP="00B572B6">
            <w:pPr>
              <w:widowControl/>
              <w:jc w:val="right"/>
              <w:rPr>
                <w:bCs/>
                <w:iCs/>
                <w:sz w:val="24"/>
                <w:szCs w:val="24"/>
              </w:rPr>
            </w:pPr>
            <w:r w:rsidRPr="000F25B1">
              <w:rPr>
                <w:bCs/>
                <w:iCs/>
                <w:sz w:val="24"/>
                <w:szCs w:val="24"/>
              </w:rPr>
              <w:t>524,80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Иные бюджетные ассигнования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800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28,00</w:t>
            </w:r>
          </w:p>
        </w:tc>
        <w:tc>
          <w:tcPr>
            <w:tcW w:w="1440" w:type="dxa"/>
          </w:tcPr>
          <w:p w:rsidR="00B572B6" w:rsidRPr="000F25B1" w:rsidRDefault="00B572B6" w:rsidP="00B572B6">
            <w:pPr>
              <w:widowControl/>
              <w:jc w:val="right"/>
              <w:rPr>
                <w:bCs/>
                <w:iCs/>
                <w:sz w:val="24"/>
                <w:szCs w:val="24"/>
              </w:rPr>
            </w:pPr>
            <w:r w:rsidRPr="000F25B1">
              <w:rPr>
                <w:bCs/>
                <w:iCs/>
                <w:sz w:val="24"/>
                <w:szCs w:val="24"/>
              </w:rPr>
              <w:t>28,00</w:t>
            </w:r>
          </w:p>
        </w:tc>
        <w:tc>
          <w:tcPr>
            <w:tcW w:w="1440" w:type="dxa"/>
          </w:tcPr>
          <w:p w:rsidR="00B572B6" w:rsidRPr="000F25B1" w:rsidRDefault="00B572B6" w:rsidP="00B572B6">
            <w:pPr>
              <w:widowControl/>
              <w:jc w:val="right"/>
              <w:rPr>
                <w:bCs/>
                <w:iCs/>
                <w:sz w:val="24"/>
                <w:szCs w:val="24"/>
              </w:rPr>
            </w:pPr>
            <w:r w:rsidRPr="000F25B1">
              <w:rPr>
                <w:bCs/>
                <w:iCs/>
                <w:sz w:val="24"/>
                <w:szCs w:val="24"/>
              </w:rPr>
              <w:t>28,00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Уплата налогов, сборов и иных платежей</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28,00</w:t>
            </w:r>
          </w:p>
        </w:tc>
        <w:tc>
          <w:tcPr>
            <w:tcW w:w="1440" w:type="dxa"/>
          </w:tcPr>
          <w:p w:rsidR="00B572B6" w:rsidRPr="000F25B1" w:rsidRDefault="00B572B6" w:rsidP="00B572B6">
            <w:pPr>
              <w:widowControl/>
              <w:jc w:val="right"/>
              <w:rPr>
                <w:bCs/>
                <w:iCs/>
                <w:sz w:val="24"/>
                <w:szCs w:val="24"/>
              </w:rPr>
            </w:pPr>
            <w:r w:rsidRPr="000F25B1">
              <w:rPr>
                <w:bCs/>
                <w:iCs/>
                <w:sz w:val="24"/>
                <w:szCs w:val="24"/>
              </w:rPr>
              <w:t>28,00</w:t>
            </w:r>
          </w:p>
        </w:tc>
        <w:tc>
          <w:tcPr>
            <w:tcW w:w="1440" w:type="dxa"/>
          </w:tcPr>
          <w:p w:rsidR="00B572B6" w:rsidRPr="000F25B1" w:rsidRDefault="00B572B6" w:rsidP="00B572B6">
            <w:pPr>
              <w:widowControl/>
              <w:jc w:val="right"/>
              <w:rPr>
                <w:bCs/>
                <w:iCs/>
                <w:sz w:val="24"/>
                <w:szCs w:val="24"/>
              </w:rPr>
            </w:pPr>
            <w:r w:rsidRPr="000F25B1">
              <w:rPr>
                <w:bCs/>
                <w:iCs/>
                <w:sz w:val="24"/>
                <w:szCs w:val="24"/>
              </w:rPr>
              <w:t>28,00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НАЦИОНАЛЬНАЯ БЕЗОПАСНОСТЬ И ПРАВООХРАНИТЕЛЬНАЯ ДЕЯТЕЛЬНОСТЬ</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03</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28,00</w:t>
            </w:r>
          </w:p>
        </w:tc>
        <w:tc>
          <w:tcPr>
            <w:tcW w:w="1440" w:type="dxa"/>
          </w:tcPr>
          <w:p w:rsidR="00B572B6" w:rsidRPr="000F25B1" w:rsidRDefault="00B572B6" w:rsidP="00B572B6">
            <w:pPr>
              <w:widowControl/>
              <w:jc w:val="right"/>
              <w:rPr>
                <w:bCs/>
                <w:iCs/>
                <w:sz w:val="24"/>
                <w:szCs w:val="24"/>
              </w:rPr>
            </w:pPr>
            <w:r w:rsidRPr="000F25B1">
              <w:rPr>
                <w:bCs/>
                <w:iCs/>
                <w:sz w:val="24"/>
                <w:szCs w:val="24"/>
              </w:rPr>
              <w:t>28,00</w:t>
            </w:r>
          </w:p>
        </w:tc>
        <w:tc>
          <w:tcPr>
            <w:tcW w:w="1440" w:type="dxa"/>
          </w:tcPr>
          <w:p w:rsidR="00B572B6" w:rsidRPr="000F25B1" w:rsidRDefault="00B572B6" w:rsidP="00B572B6">
            <w:pPr>
              <w:widowControl/>
              <w:jc w:val="right"/>
              <w:rPr>
                <w:bCs/>
                <w:iCs/>
                <w:sz w:val="24"/>
                <w:szCs w:val="24"/>
              </w:rPr>
            </w:pPr>
            <w:r w:rsidRPr="000F25B1">
              <w:rPr>
                <w:bCs/>
                <w:iCs/>
                <w:sz w:val="24"/>
                <w:szCs w:val="24"/>
              </w:rPr>
              <w:t>28,00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Обеспечение пожарной безопасности</w:t>
            </w:r>
          </w:p>
        </w:tc>
        <w:tc>
          <w:tcPr>
            <w:tcW w:w="1495" w:type="dxa"/>
          </w:tcPr>
          <w:p w:rsidR="00B572B6" w:rsidRPr="000F25B1" w:rsidRDefault="00B572B6" w:rsidP="00B572B6">
            <w:pPr>
              <w:widowControl/>
              <w:jc w:val="center"/>
              <w:rPr>
                <w:bCs/>
                <w:iCs/>
                <w:sz w:val="24"/>
                <w:szCs w:val="24"/>
              </w:rPr>
            </w:pPr>
            <w:r w:rsidRPr="000F25B1">
              <w:rPr>
                <w:bCs/>
                <w:iCs/>
                <w:sz w:val="24"/>
                <w:szCs w:val="24"/>
              </w:rPr>
              <w:t>0310106100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03</w:t>
            </w:r>
          </w:p>
        </w:tc>
        <w:tc>
          <w:tcPr>
            <w:tcW w:w="725" w:type="dxa"/>
          </w:tcPr>
          <w:p w:rsidR="00B572B6" w:rsidRPr="000F25B1" w:rsidRDefault="00B572B6" w:rsidP="00B572B6">
            <w:pPr>
              <w:widowControl/>
              <w:jc w:val="center"/>
              <w:rPr>
                <w:bCs/>
                <w:iCs/>
                <w:sz w:val="24"/>
                <w:szCs w:val="24"/>
              </w:rPr>
            </w:pPr>
            <w:r w:rsidRPr="000F25B1">
              <w:rPr>
                <w:bCs/>
                <w:iCs/>
                <w:sz w:val="24"/>
                <w:szCs w:val="24"/>
              </w:rPr>
              <w:t>10</w:t>
            </w:r>
          </w:p>
        </w:tc>
        <w:tc>
          <w:tcPr>
            <w:tcW w:w="1435" w:type="dxa"/>
          </w:tcPr>
          <w:p w:rsidR="00B572B6" w:rsidRPr="000F25B1" w:rsidRDefault="00B572B6" w:rsidP="00B572B6">
            <w:pPr>
              <w:widowControl/>
              <w:jc w:val="right"/>
              <w:rPr>
                <w:bCs/>
                <w:iCs/>
                <w:sz w:val="24"/>
                <w:szCs w:val="24"/>
              </w:rPr>
            </w:pPr>
            <w:r w:rsidRPr="000F25B1">
              <w:rPr>
                <w:bCs/>
                <w:iCs/>
                <w:sz w:val="24"/>
                <w:szCs w:val="24"/>
              </w:rPr>
              <w:t>28,00</w:t>
            </w:r>
          </w:p>
        </w:tc>
        <w:tc>
          <w:tcPr>
            <w:tcW w:w="1440" w:type="dxa"/>
          </w:tcPr>
          <w:p w:rsidR="00B572B6" w:rsidRPr="000F25B1" w:rsidRDefault="00B572B6" w:rsidP="00B572B6">
            <w:pPr>
              <w:widowControl/>
              <w:jc w:val="right"/>
              <w:rPr>
                <w:bCs/>
                <w:iCs/>
                <w:sz w:val="24"/>
                <w:szCs w:val="24"/>
              </w:rPr>
            </w:pPr>
            <w:r w:rsidRPr="000F25B1">
              <w:rPr>
                <w:bCs/>
                <w:iCs/>
                <w:sz w:val="24"/>
                <w:szCs w:val="24"/>
              </w:rPr>
              <w:t>28,00</w:t>
            </w:r>
          </w:p>
        </w:tc>
        <w:tc>
          <w:tcPr>
            <w:tcW w:w="1440" w:type="dxa"/>
          </w:tcPr>
          <w:p w:rsidR="00B572B6" w:rsidRPr="000F25B1" w:rsidRDefault="00B572B6" w:rsidP="00B572B6">
            <w:pPr>
              <w:widowControl/>
              <w:jc w:val="right"/>
              <w:rPr>
                <w:bCs/>
                <w:iCs/>
                <w:sz w:val="24"/>
                <w:szCs w:val="24"/>
              </w:rPr>
            </w:pPr>
            <w:r w:rsidRPr="000F25B1">
              <w:rPr>
                <w:bCs/>
                <w:iCs/>
                <w:sz w:val="24"/>
                <w:szCs w:val="24"/>
              </w:rPr>
              <w:t>28,00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Расходы на выполнение части переданных полномочий по обеспечению первичных мер пожарной безопасности</w:t>
            </w:r>
          </w:p>
        </w:tc>
        <w:tc>
          <w:tcPr>
            <w:tcW w:w="1495" w:type="dxa"/>
          </w:tcPr>
          <w:p w:rsidR="00B572B6" w:rsidRPr="000F25B1" w:rsidRDefault="00B572B6" w:rsidP="00B572B6">
            <w:pPr>
              <w:widowControl/>
              <w:jc w:val="center"/>
              <w:rPr>
                <w:bCs/>
                <w:iCs/>
                <w:sz w:val="24"/>
                <w:szCs w:val="24"/>
              </w:rPr>
            </w:pPr>
            <w:r w:rsidRPr="000F25B1">
              <w:rPr>
                <w:bCs/>
                <w:iCs/>
                <w:sz w:val="24"/>
                <w:szCs w:val="24"/>
              </w:rPr>
              <w:t>0310182030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2 850,30</w:t>
            </w:r>
          </w:p>
        </w:tc>
        <w:tc>
          <w:tcPr>
            <w:tcW w:w="1440" w:type="dxa"/>
          </w:tcPr>
          <w:p w:rsidR="00B572B6" w:rsidRPr="000F25B1" w:rsidRDefault="00B572B6" w:rsidP="00B572B6">
            <w:pPr>
              <w:widowControl/>
              <w:jc w:val="right"/>
              <w:rPr>
                <w:bCs/>
                <w:iCs/>
                <w:sz w:val="24"/>
                <w:szCs w:val="24"/>
              </w:rPr>
            </w:pPr>
            <w:r w:rsidRPr="000F25B1">
              <w:rPr>
                <w:bCs/>
                <w:iCs/>
                <w:sz w:val="24"/>
                <w:szCs w:val="24"/>
              </w:rPr>
              <w:t>2 850,30</w:t>
            </w:r>
          </w:p>
        </w:tc>
        <w:tc>
          <w:tcPr>
            <w:tcW w:w="1440" w:type="dxa"/>
          </w:tcPr>
          <w:p w:rsidR="00B572B6" w:rsidRPr="000F25B1" w:rsidRDefault="00B572B6" w:rsidP="00B572B6">
            <w:pPr>
              <w:widowControl/>
              <w:jc w:val="right"/>
              <w:rPr>
                <w:bCs/>
                <w:iCs/>
                <w:sz w:val="24"/>
                <w:szCs w:val="24"/>
              </w:rPr>
            </w:pPr>
            <w:r w:rsidRPr="000F25B1">
              <w:rPr>
                <w:bCs/>
                <w:iCs/>
                <w:sz w:val="24"/>
                <w:szCs w:val="24"/>
              </w:rPr>
              <w:t>2 850,30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0310182030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2 850,30</w:t>
            </w:r>
          </w:p>
        </w:tc>
        <w:tc>
          <w:tcPr>
            <w:tcW w:w="1440" w:type="dxa"/>
          </w:tcPr>
          <w:p w:rsidR="00B572B6" w:rsidRPr="000F25B1" w:rsidRDefault="00B572B6" w:rsidP="00B572B6">
            <w:pPr>
              <w:widowControl/>
              <w:jc w:val="right"/>
              <w:rPr>
                <w:bCs/>
                <w:iCs/>
                <w:sz w:val="24"/>
                <w:szCs w:val="24"/>
              </w:rPr>
            </w:pPr>
            <w:r w:rsidRPr="000F25B1">
              <w:rPr>
                <w:bCs/>
                <w:iCs/>
                <w:sz w:val="24"/>
                <w:szCs w:val="24"/>
              </w:rPr>
              <w:t>2 850,30</w:t>
            </w:r>
          </w:p>
        </w:tc>
        <w:tc>
          <w:tcPr>
            <w:tcW w:w="1440" w:type="dxa"/>
          </w:tcPr>
          <w:p w:rsidR="00B572B6" w:rsidRPr="000F25B1" w:rsidRDefault="00B572B6" w:rsidP="00B572B6">
            <w:pPr>
              <w:widowControl/>
              <w:jc w:val="right"/>
              <w:rPr>
                <w:bCs/>
                <w:iCs/>
                <w:sz w:val="24"/>
                <w:szCs w:val="24"/>
              </w:rPr>
            </w:pPr>
            <w:r w:rsidRPr="000F25B1">
              <w:rPr>
                <w:bCs/>
                <w:iCs/>
                <w:sz w:val="24"/>
                <w:szCs w:val="24"/>
              </w:rPr>
              <w:t>2 850,30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казенных учреждений</w:t>
            </w:r>
          </w:p>
        </w:tc>
        <w:tc>
          <w:tcPr>
            <w:tcW w:w="1495" w:type="dxa"/>
          </w:tcPr>
          <w:p w:rsidR="00B572B6" w:rsidRPr="000F25B1" w:rsidRDefault="00B572B6" w:rsidP="00B572B6">
            <w:pPr>
              <w:widowControl/>
              <w:jc w:val="center"/>
              <w:rPr>
                <w:bCs/>
                <w:iCs/>
                <w:sz w:val="24"/>
                <w:szCs w:val="24"/>
              </w:rPr>
            </w:pPr>
            <w:r w:rsidRPr="000F25B1">
              <w:rPr>
                <w:bCs/>
                <w:iCs/>
                <w:sz w:val="24"/>
                <w:szCs w:val="24"/>
              </w:rPr>
              <w:t>0310182030</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2 850,30</w:t>
            </w:r>
          </w:p>
        </w:tc>
        <w:tc>
          <w:tcPr>
            <w:tcW w:w="1440" w:type="dxa"/>
          </w:tcPr>
          <w:p w:rsidR="00B572B6" w:rsidRPr="000F25B1" w:rsidRDefault="00B572B6" w:rsidP="00B572B6">
            <w:pPr>
              <w:widowControl/>
              <w:jc w:val="right"/>
              <w:rPr>
                <w:bCs/>
                <w:iCs/>
                <w:sz w:val="24"/>
                <w:szCs w:val="24"/>
              </w:rPr>
            </w:pPr>
            <w:r w:rsidRPr="000F25B1">
              <w:rPr>
                <w:bCs/>
                <w:iCs/>
                <w:sz w:val="24"/>
                <w:szCs w:val="24"/>
              </w:rPr>
              <w:t>2 850,30</w:t>
            </w:r>
          </w:p>
        </w:tc>
        <w:tc>
          <w:tcPr>
            <w:tcW w:w="1440" w:type="dxa"/>
          </w:tcPr>
          <w:p w:rsidR="00B572B6" w:rsidRPr="000F25B1" w:rsidRDefault="00B572B6" w:rsidP="00B572B6">
            <w:pPr>
              <w:widowControl/>
              <w:jc w:val="right"/>
              <w:rPr>
                <w:bCs/>
                <w:iCs/>
                <w:sz w:val="24"/>
                <w:szCs w:val="24"/>
              </w:rPr>
            </w:pPr>
            <w:r w:rsidRPr="000F25B1">
              <w:rPr>
                <w:bCs/>
                <w:iCs/>
                <w:sz w:val="24"/>
                <w:szCs w:val="24"/>
              </w:rPr>
              <w:t>2 850,30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НАЦИОНАЛЬНАЯ БЕЗОПАСНОСТЬ И ПРАВООХРАНИТЕЛЬНАЯ ДЕЯТЕЛЬНОСТЬ</w:t>
            </w:r>
          </w:p>
        </w:tc>
        <w:tc>
          <w:tcPr>
            <w:tcW w:w="1495" w:type="dxa"/>
          </w:tcPr>
          <w:p w:rsidR="00B572B6" w:rsidRPr="000F25B1" w:rsidRDefault="00B572B6" w:rsidP="00B572B6">
            <w:pPr>
              <w:widowControl/>
              <w:jc w:val="center"/>
              <w:rPr>
                <w:bCs/>
                <w:iCs/>
                <w:sz w:val="24"/>
                <w:szCs w:val="24"/>
              </w:rPr>
            </w:pPr>
            <w:r w:rsidRPr="000F25B1">
              <w:rPr>
                <w:bCs/>
                <w:iCs/>
                <w:sz w:val="24"/>
                <w:szCs w:val="24"/>
              </w:rPr>
              <w:t>0310182030</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03</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2 850,30</w:t>
            </w:r>
          </w:p>
        </w:tc>
        <w:tc>
          <w:tcPr>
            <w:tcW w:w="1440" w:type="dxa"/>
          </w:tcPr>
          <w:p w:rsidR="00B572B6" w:rsidRPr="000F25B1" w:rsidRDefault="00B572B6" w:rsidP="00B572B6">
            <w:pPr>
              <w:widowControl/>
              <w:jc w:val="right"/>
              <w:rPr>
                <w:bCs/>
                <w:iCs/>
                <w:sz w:val="24"/>
                <w:szCs w:val="24"/>
              </w:rPr>
            </w:pPr>
            <w:r w:rsidRPr="000F25B1">
              <w:rPr>
                <w:bCs/>
                <w:iCs/>
                <w:sz w:val="24"/>
                <w:szCs w:val="24"/>
              </w:rPr>
              <w:t>2 850,30</w:t>
            </w:r>
          </w:p>
        </w:tc>
        <w:tc>
          <w:tcPr>
            <w:tcW w:w="1440" w:type="dxa"/>
          </w:tcPr>
          <w:p w:rsidR="00B572B6" w:rsidRPr="000F25B1" w:rsidRDefault="00B572B6" w:rsidP="00B572B6">
            <w:pPr>
              <w:widowControl/>
              <w:jc w:val="right"/>
              <w:rPr>
                <w:bCs/>
                <w:iCs/>
                <w:sz w:val="24"/>
                <w:szCs w:val="24"/>
              </w:rPr>
            </w:pPr>
            <w:r w:rsidRPr="000F25B1">
              <w:rPr>
                <w:bCs/>
                <w:iCs/>
                <w:sz w:val="24"/>
                <w:szCs w:val="24"/>
              </w:rPr>
              <w:t>2 850,30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lastRenderedPageBreak/>
              <w:t>Обеспечение пожарной безопасности</w:t>
            </w:r>
          </w:p>
        </w:tc>
        <w:tc>
          <w:tcPr>
            <w:tcW w:w="1495" w:type="dxa"/>
          </w:tcPr>
          <w:p w:rsidR="00B572B6" w:rsidRPr="000F25B1" w:rsidRDefault="00B572B6" w:rsidP="00B572B6">
            <w:pPr>
              <w:widowControl/>
              <w:jc w:val="center"/>
              <w:rPr>
                <w:bCs/>
                <w:iCs/>
                <w:sz w:val="24"/>
                <w:szCs w:val="24"/>
              </w:rPr>
            </w:pPr>
            <w:r w:rsidRPr="000F25B1">
              <w:rPr>
                <w:bCs/>
                <w:iCs/>
                <w:sz w:val="24"/>
                <w:szCs w:val="24"/>
              </w:rPr>
              <w:t>0310182030</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03</w:t>
            </w:r>
          </w:p>
        </w:tc>
        <w:tc>
          <w:tcPr>
            <w:tcW w:w="725" w:type="dxa"/>
          </w:tcPr>
          <w:p w:rsidR="00B572B6" w:rsidRPr="000F25B1" w:rsidRDefault="00B572B6" w:rsidP="00B572B6">
            <w:pPr>
              <w:widowControl/>
              <w:jc w:val="center"/>
              <w:rPr>
                <w:bCs/>
                <w:iCs/>
                <w:sz w:val="24"/>
                <w:szCs w:val="24"/>
              </w:rPr>
            </w:pPr>
            <w:r w:rsidRPr="000F25B1">
              <w:rPr>
                <w:bCs/>
                <w:iCs/>
                <w:sz w:val="24"/>
                <w:szCs w:val="24"/>
              </w:rPr>
              <w:t>10</w:t>
            </w:r>
          </w:p>
        </w:tc>
        <w:tc>
          <w:tcPr>
            <w:tcW w:w="1435" w:type="dxa"/>
          </w:tcPr>
          <w:p w:rsidR="00B572B6" w:rsidRPr="000F25B1" w:rsidRDefault="00B572B6" w:rsidP="00B572B6">
            <w:pPr>
              <w:widowControl/>
              <w:jc w:val="right"/>
              <w:rPr>
                <w:bCs/>
                <w:iCs/>
                <w:sz w:val="24"/>
                <w:szCs w:val="24"/>
              </w:rPr>
            </w:pPr>
            <w:r w:rsidRPr="000F25B1">
              <w:rPr>
                <w:bCs/>
                <w:iCs/>
                <w:sz w:val="24"/>
                <w:szCs w:val="24"/>
              </w:rPr>
              <w:t>2 850,30</w:t>
            </w:r>
          </w:p>
        </w:tc>
        <w:tc>
          <w:tcPr>
            <w:tcW w:w="1440" w:type="dxa"/>
          </w:tcPr>
          <w:p w:rsidR="00B572B6" w:rsidRPr="000F25B1" w:rsidRDefault="00B572B6" w:rsidP="00B572B6">
            <w:pPr>
              <w:widowControl/>
              <w:jc w:val="right"/>
              <w:rPr>
                <w:bCs/>
                <w:iCs/>
                <w:sz w:val="24"/>
                <w:szCs w:val="24"/>
              </w:rPr>
            </w:pPr>
            <w:r w:rsidRPr="000F25B1">
              <w:rPr>
                <w:bCs/>
                <w:iCs/>
                <w:sz w:val="24"/>
                <w:szCs w:val="24"/>
              </w:rPr>
              <w:t>2 850,30</w:t>
            </w:r>
          </w:p>
        </w:tc>
        <w:tc>
          <w:tcPr>
            <w:tcW w:w="1440" w:type="dxa"/>
          </w:tcPr>
          <w:p w:rsidR="00B572B6" w:rsidRPr="000F25B1" w:rsidRDefault="00B572B6" w:rsidP="00B572B6">
            <w:pPr>
              <w:widowControl/>
              <w:jc w:val="right"/>
              <w:rPr>
                <w:bCs/>
                <w:iCs/>
                <w:sz w:val="24"/>
                <w:szCs w:val="24"/>
              </w:rPr>
            </w:pPr>
            <w:r w:rsidRPr="000F25B1">
              <w:rPr>
                <w:bCs/>
                <w:iCs/>
                <w:sz w:val="24"/>
                <w:szCs w:val="24"/>
              </w:rPr>
              <w:t>2 850,30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"Развитие культуры и туризма в Камешкирском районе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0400000000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16 877,30</w:t>
            </w:r>
          </w:p>
        </w:tc>
        <w:tc>
          <w:tcPr>
            <w:tcW w:w="1440" w:type="dxa"/>
          </w:tcPr>
          <w:p w:rsidR="00B572B6" w:rsidRPr="000F25B1" w:rsidRDefault="00B572B6" w:rsidP="00B572B6">
            <w:pPr>
              <w:widowControl/>
              <w:jc w:val="right"/>
              <w:rPr>
                <w:bCs/>
                <w:iCs/>
                <w:sz w:val="24"/>
                <w:szCs w:val="24"/>
              </w:rPr>
            </w:pPr>
            <w:r w:rsidRPr="000F25B1">
              <w:rPr>
                <w:bCs/>
                <w:iCs/>
                <w:sz w:val="24"/>
                <w:szCs w:val="24"/>
              </w:rPr>
              <w:t>5 547,50</w:t>
            </w:r>
          </w:p>
        </w:tc>
        <w:tc>
          <w:tcPr>
            <w:tcW w:w="1440" w:type="dxa"/>
          </w:tcPr>
          <w:p w:rsidR="00B572B6" w:rsidRPr="000F25B1" w:rsidRDefault="00B572B6" w:rsidP="00B572B6">
            <w:pPr>
              <w:widowControl/>
              <w:jc w:val="right"/>
              <w:rPr>
                <w:bCs/>
                <w:iCs/>
                <w:sz w:val="24"/>
                <w:szCs w:val="24"/>
              </w:rPr>
            </w:pPr>
            <w:r w:rsidRPr="000F25B1">
              <w:rPr>
                <w:bCs/>
                <w:iCs/>
                <w:sz w:val="24"/>
                <w:szCs w:val="24"/>
              </w:rPr>
              <w:t>5 547,50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Подпрограмма "Искусство"</w:t>
            </w:r>
          </w:p>
        </w:tc>
        <w:tc>
          <w:tcPr>
            <w:tcW w:w="1495" w:type="dxa"/>
          </w:tcPr>
          <w:p w:rsidR="00B572B6" w:rsidRPr="000F25B1" w:rsidRDefault="00B572B6" w:rsidP="00B572B6">
            <w:pPr>
              <w:widowControl/>
              <w:jc w:val="center"/>
              <w:rPr>
                <w:bCs/>
                <w:iCs/>
                <w:sz w:val="24"/>
                <w:szCs w:val="24"/>
              </w:rPr>
            </w:pPr>
            <w:r w:rsidRPr="000F25B1">
              <w:rPr>
                <w:bCs/>
                <w:iCs/>
                <w:sz w:val="24"/>
                <w:szCs w:val="24"/>
              </w:rPr>
              <w:t>0420000000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0420100000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в сфере культуры</w:t>
            </w:r>
          </w:p>
        </w:tc>
        <w:tc>
          <w:tcPr>
            <w:tcW w:w="1495" w:type="dxa"/>
          </w:tcPr>
          <w:p w:rsidR="00B572B6" w:rsidRPr="000F25B1" w:rsidRDefault="00B572B6" w:rsidP="00B572B6">
            <w:pPr>
              <w:widowControl/>
              <w:jc w:val="center"/>
              <w:rPr>
                <w:bCs/>
                <w:iCs/>
                <w:sz w:val="24"/>
                <w:szCs w:val="24"/>
              </w:rPr>
            </w:pPr>
            <w:r w:rsidRPr="000F25B1">
              <w:rPr>
                <w:bCs/>
                <w:iCs/>
                <w:sz w:val="24"/>
                <w:szCs w:val="24"/>
              </w:rPr>
              <w:t>0420105230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0420105230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0420105230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КУЛЬТУРА, КИНЕМАТОГРАФИЯ</w:t>
            </w:r>
          </w:p>
        </w:tc>
        <w:tc>
          <w:tcPr>
            <w:tcW w:w="1495" w:type="dxa"/>
          </w:tcPr>
          <w:p w:rsidR="00B572B6" w:rsidRPr="000F25B1" w:rsidRDefault="00B572B6" w:rsidP="00B572B6">
            <w:pPr>
              <w:widowControl/>
              <w:jc w:val="center"/>
              <w:rPr>
                <w:bCs/>
                <w:iCs/>
                <w:sz w:val="24"/>
                <w:szCs w:val="24"/>
              </w:rPr>
            </w:pPr>
            <w:r w:rsidRPr="000F25B1">
              <w:rPr>
                <w:bCs/>
                <w:iCs/>
                <w:sz w:val="24"/>
                <w:szCs w:val="24"/>
              </w:rPr>
              <w:t>0420105230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08</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Культура</w:t>
            </w:r>
          </w:p>
        </w:tc>
        <w:tc>
          <w:tcPr>
            <w:tcW w:w="1495" w:type="dxa"/>
          </w:tcPr>
          <w:p w:rsidR="00B572B6" w:rsidRPr="000F25B1" w:rsidRDefault="00B572B6" w:rsidP="00B572B6">
            <w:pPr>
              <w:widowControl/>
              <w:jc w:val="center"/>
              <w:rPr>
                <w:bCs/>
                <w:iCs/>
                <w:sz w:val="24"/>
                <w:szCs w:val="24"/>
              </w:rPr>
            </w:pPr>
            <w:r w:rsidRPr="000F25B1">
              <w:rPr>
                <w:bCs/>
                <w:iCs/>
                <w:sz w:val="24"/>
                <w:szCs w:val="24"/>
              </w:rPr>
              <w:t>0420105230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08</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Подпрограмма "Обеспечение условий реализации программы"</w:t>
            </w:r>
          </w:p>
        </w:tc>
        <w:tc>
          <w:tcPr>
            <w:tcW w:w="1495" w:type="dxa"/>
          </w:tcPr>
          <w:p w:rsidR="00B572B6" w:rsidRPr="000F25B1" w:rsidRDefault="00B572B6" w:rsidP="00B572B6">
            <w:pPr>
              <w:widowControl/>
              <w:jc w:val="center"/>
              <w:rPr>
                <w:bCs/>
                <w:iCs/>
                <w:sz w:val="24"/>
                <w:szCs w:val="24"/>
              </w:rPr>
            </w:pPr>
            <w:r w:rsidRPr="000F25B1">
              <w:rPr>
                <w:bCs/>
                <w:iCs/>
                <w:sz w:val="24"/>
                <w:szCs w:val="24"/>
              </w:rPr>
              <w:t>0440000000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16 827,30</w:t>
            </w:r>
          </w:p>
        </w:tc>
        <w:tc>
          <w:tcPr>
            <w:tcW w:w="1440" w:type="dxa"/>
          </w:tcPr>
          <w:p w:rsidR="00B572B6" w:rsidRPr="000F25B1" w:rsidRDefault="00B572B6" w:rsidP="00B572B6">
            <w:pPr>
              <w:widowControl/>
              <w:jc w:val="right"/>
              <w:rPr>
                <w:bCs/>
                <w:iCs/>
                <w:sz w:val="24"/>
                <w:szCs w:val="24"/>
              </w:rPr>
            </w:pPr>
            <w:r w:rsidRPr="000F25B1">
              <w:rPr>
                <w:bCs/>
                <w:iCs/>
                <w:sz w:val="24"/>
                <w:szCs w:val="24"/>
              </w:rPr>
              <w:t>5 497,50</w:t>
            </w:r>
          </w:p>
        </w:tc>
        <w:tc>
          <w:tcPr>
            <w:tcW w:w="1440" w:type="dxa"/>
          </w:tcPr>
          <w:p w:rsidR="00B572B6" w:rsidRPr="000F25B1" w:rsidRDefault="00B572B6" w:rsidP="00B572B6">
            <w:pPr>
              <w:widowControl/>
              <w:jc w:val="right"/>
              <w:rPr>
                <w:bCs/>
                <w:iCs/>
                <w:sz w:val="24"/>
                <w:szCs w:val="24"/>
              </w:rPr>
            </w:pPr>
            <w:r w:rsidRPr="000F25B1">
              <w:rPr>
                <w:bCs/>
                <w:iCs/>
                <w:sz w:val="24"/>
                <w:szCs w:val="24"/>
              </w:rPr>
              <w:t>5 497,50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495" w:type="dxa"/>
          </w:tcPr>
          <w:p w:rsidR="00B572B6" w:rsidRPr="000F25B1" w:rsidRDefault="00B572B6" w:rsidP="00B572B6">
            <w:pPr>
              <w:widowControl/>
              <w:jc w:val="center"/>
              <w:rPr>
                <w:bCs/>
                <w:iCs/>
                <w:sz w:val="24"/>
                <w:szCs w:val="24"/>
              </w:rPr>
            </w:pPr>
            <w:r w:rsidRPr="000F25B1">
              <w:rPr>
                <w:bCs/>
                <w:iCs/>
                <w:sz w:val="24"/>
                <w:szCs w:val="24"/>
              </w:rPr>
              <w:t>0440100000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16 827,30</w:t>
            </w:r>
          </w:p>
        </w:tc>
        <w:tc>
          <w:tcPr>
            <w:tcW w:w="1440" w:type="dxa"/>
          </w:tcPr>
          <w:p w:rsidR="00B572B6" w:rsidRPr="000F25B1" w:rsidRDefault="00B572B6" w:rsidP="00B572B6">
            <w:pPr>
              <w:widowControl/>
              <w:jc w:val="right"/>
              <w:rPr>
                <w:bCs/>
                <w:iCs/>
                <w:sz w:val="24"/>
                <w:szCs w:val="24"/>
              </w:rPr>
            </w:pPr>
            <w:r w:rsidRPr="000F25B1">
              <w:rPr>
                <w:bCs/>
                <w:iCs/>
                <w:sz w:val="24"/>
                <w:szCs w:val="24"/>
              </w:rPr>
              <w:t>5 497,50</w:t>
            </w:r>
          </w:p>
        </w:tc>
        <w:tc>
          <w:tcPr>
            <w:tcW w:w="1440" w:type="dxa"/>
          </w:tcPr>
          <w:p w:rsidR="00B572B6" w:rsidRPr="000F25B1" w:rsidRDefault="00B572B6" w:rsidP="00B572B6">
            <w:pPr>
              <w:widowControl/>
              <w:jc w:val="right"/>
              <w:rPr>
                <w:bCs/>
                <w:iCs/>
                <w:sz w:val="24"/>
                <w:szCs w:val="24"/>
              </w:rPr>
            </w:pPr>
            <w:r w:rsidRPr="000F25B1">
              <w:rPr>
                <w:bCs/>
                <w:iCs/>
                <w:sz w:val="24"/>
                <w:szCs w:val="24"/>
              </w:rPr>
              <w:t>5 497,50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B572B6" w:rsidRPr="000F25B1" w:rsidRDefault="00B572B6" w:rsidP="00B572B6">
            <w:pPr>
              <w:widowControl/>
              <w:jc w:val="center"/>
              <w:rPr>
                <w:bCs/>
                <w:iCs/>
                <w:sz w:val="24"/>
                <w:szCs w:val="24"/>
              </w:rPr>
            </w:pPr>
            <w:r w:rsidRPr="000F25B1">
              <w:rPr>
                <w:bCs/>
                <w:iCs/>
                <w:sz w:val="24"/>
                <w:szCs w:val="24"/>
              </w:rPr>
              <w:t>0440105150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1 605,00</w:t>
            </w:r>
          </w:p>
        </w:tc>
        <w:tc>
          <w:tcPr>
            <w:tcW w:w="1440" w:type="dxa"/>
          </w:tcPr>
          <w:p w:rsidR="00B572B6" w:rsidRPr="000F25B1" w:rsidRDefault="00B572B6" w:rsidP="00B572B6">
            <w:pPr>
              <w:widowControl/>
              <w:jc w:val="right"/>
              <w:rPr>
                <w:bCs/>
                <w:iCs/>
                <w:sz w:val="24"/>
                <w:szCs w:val="24"/>
              </w:rPr>
            </w:pPr>
            <w:r w:rsidRPr="000F25B1">
              <w:rPr>
                <w:bCs/>
                <w:iCs/>
                <w:sz w:val="24"/>
                <w:szCs w:val="24"/>
              </w:rPr>
              <w:t>1 605,00</w:t>
            </w:r>
          </w:p>
        </w:tc>
        <w:tc>
          <w:tcPr>
            <w:tcW w:w="1440" w:type="dxa"/>
          </w:tcPr>
          <w:p w:rsidR="00B572B6" w:rsidRPr="000F25B1" w:rsidRDefault="00B572B6" w:rsidP="00B572B6">
            <w:pPr>
              <w:widowControl/>
              <w:jc w:val="right"/>
              <w:rPr>
                <w:bCs/>
                <w:iCs/>
                <w:sz w:val="24"/>
                <w:szCs w:val="24"/>
              </w:rPr>
            </w:pPr>
            <w:r w:rsidRPr="000F25B1">
              <w:rPr>
                <w:bCs/>
                <w:iCs/>
                <w:sz w:val="24"/>
                <w:szCs w:val="24"/>
              </w:rPr>
              <w:t>1 605,00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0440105150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1 605,00</w:t>
            </w:r>
          </w:p>
        </w:tc>
        <w:tc>
          <w:tcPr>
            <w:tcW w:w="1440" w:type="dxa"/>
          </w:tcPr>
          <w:p w:rsidR="00B572B6" w:rsidRPr="000F25B1" w:rsidRDefault="00B572B6" w:rsidP="00B572B6">
            <w:pPr>
              <w:widowControl/>
              <w:jc w:val="right"/>
              <w:rPr>
                <w:bCs/>
                <w:iCs/>
                <w:sz w:val="24"/>
                <w:szCs w:val="24"/>
              </w:rPr>
            </w:pPr>
            <w:r w:rsidRPr="000F25B1">
              <w:rPr>
                <w:bCs/>
                <w:iCs/>
                <w:sz w:val="24"/>
                <w:szCs w:val="24"/>
              </w:rPr>
              <w:t>1 605,00</w:t>
            </w:r>
          </w:p>
        </w:tc>
        <w:tc>
          <w:tcPr>
            <w:tcW w:w="1440" w:type="dxa"/>
          </w:tcPr>
          <w:p w:rsidR="00B572B6" w:rsidRPr="000F25B1" w:rsidRDefault="00B572B6" w:rsidP="00B572B6">
            <w:pPr>
              <w:widowControl/>
              <w:jc w:val="right"/>
              <w:rPr>
                <w:bCs/>
                <w:iCs/>
                <w:sz w:val="24"/>
                <w:szCs w:val="24"/>
              </w:rPr>
            </w:pPr>
            <w:r w:rsidRPr="000F25B1">
              <w:rPr>
                <w:bCs/>
                <w:iCs/>
                <w:sz w:val="24"/>
                <w:szCs w:val="24"/>
              </w:rPr>
              <w:t>1 605,00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0440105150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1 605,00</w:t>
            </w:r>
          </w:p>
        </w:tc>
        <w:tc>
          <w:tcPr>
            <w:tcW w:w="1440" w:type="dxa"/>
          </w:tcPr>
          <w:p w:rsidR="00B572B6" w:rsidRPr="000F25B1" w:rsidRDefault="00B572B6" w:rsidP="00B572B6">
            <w:pPr>
              <w:widowControl/>
              <w:jc w:val="right"/>
              <w:rPr>
                <w:bCs/>
                <w:iCs/>
                <w:sz w:val="24"/>
                <w:szCs w:val="24"/>
              </w:rPr>
            </w:pPr>
            <w:r w:rsidRPr="000F25B1">
              <w:rPr>
                <w:bCs/>
                <w:iCs/>
                <w:sz w:val="24"/>
                <w:szCs w:val="24"/>
              </w:rPr>
              <w:t>1 605,00</w:t>
            </w:r>
          </w:p>
        </w:tc>
        <w:tc>
          <w:tcPr>
            <w:tcW w:w="1440" w:type="dxa"/>
          </w:tcPr>
          <w:p w:rsidR="00B572B6" w:rsidRPr="000F25B1" w:rsidRDefault="00B572B6" w:rsidP="00B572B6">
            <w:pPr>
              <w:widowControl/>
              <w:jc w:val="right"/>
              <w:rPr>
                <w:bCs/>
                <w:iCs/>
                <w:sz w:val="24"/>
                <w:szCs w:val="24"/>
              </w:rPr>
            </w:pPr>
            <w:r w:rsidRPr="000F25B1">
              <w:rPr>
                <w:bCs/>
                <w:iCs/>
                <w:sz w:val="24"/>
                <w:szCs w:val="24"/>
              </w:rPr>
              <w:t>1 605,00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0440105150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1 605,00</w:t>
            </w:r>
          </w:p>
        </w:tc>
        <w:tc>
          <w:tcPr>
            <w:tcW w:w="1440" w:type="dxa"/>
          </w:tcPr>
          <w:p w:rsidR="00B572B6" w:rsidRPr="000F25B1" w:rsidRDefault="00B572B6" w:rsidP="00B572B6">
            <w:pPr>
              <w:widowControl/>
              <w:jc w:val="right"/>
              <w:rPr>
                <w:bCs/>
                <w:iCs/>
                <w:sz w:val="24"/>
                <w:szCs w:val="24"/>
              </w:rPr>
            </w:pPr>
            <w:r w:rsidRPr="000F25B1">
              <w:rPr>
                <w:bCs/>
                <w:iCs/>
                <w:sz w:val="24"/>
                <w:szCs w:val="24"/>
              </w:rPr>
              <w:t>1 605,00</w:t>
            </w:r>
          </w:p>
        </w:tc>
        <w:tc>
          <w:tcPr>
            <w:tcW w:w="1440" w:type="dxa"/>
          </w:tcPr>
          <w:p w:rsidR="00B572B6" w:rsidRPr="000F25B1" w:rsidRDefault="00B572B6" w:rsidP="00B572B6">
            <w:pPr>
              <w:widowControl/>
              <w:jc w:val="right"/>
              <w:rPr>
                <w:bCs/>
                <w:iCs/>
                <w:sz w:val="24"/>
                <w:szCs w:val="24"/>
              </w:rPr>
            </w:pPr>
            <w:r w:rsidRPr="000F25B1">
              <w:rPr>
                <w:bCs/>
                <w:iCs/>
                <w:sz w:val="24"/>
                <w:szCs w:val="24"/>
              </w:rPr>
              <w:t>1 605,00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Дополнительное образование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0440105150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1 605,00</w:t>
            </w:r>
          </w:p>
        </w:tc>
        <w:tc>
          <w:tcPr>
            <w:tcW w:w="1440" w:type="dxa"/>
          </w:tcPr>
          <w:p w:rsidR="00B572B6" w:rsidRPr="000F25B1" w:rsidRDefault="00B572B6" w:rsidP="00B572B6">
            <w:pPr>
              <w:widowControl/>
              <w:jc w:val="right"/>
              <w:rPr>
                <w:bCs/>
                <w:iCs/>
                <w:sz w:val="24"/>
                <w:szCs w:val="24"/>
              </w:rPr>
            </w:pPr>
            <w:r w:rsidRPr="000F25B1">
              <w:rPr>
                <w:bCs/>
                <w:iCs/>
                <w:sz w:val="24"/>
                <w:szCs w:val="24"/>
              </w:rPr>
              <w:t>1 605,00</w:t>
            </w:r>
          </w:p>
        </w:tc>
        <w:tc>
          <w:tcPr>
            <w:tcW w:w="1440" w:type="dxa"/>
          </w:tcPr>
          <w:p w:rsidR="00B572B6" w:rsidRPr="000F25B1" w:rsidRDefault="00B572B6" w:rsidP="00B572B6">
            <w:pPr>
              <w:widowControl/>
              <w:jc w:val="right"/>
              <w:rPr>
                <w:bCs/>
                <w:iCs/>
                <w:sz w:val="24"/>
                <w:szCs w:val="24"/>
              </w:rPr>
            </w:pPr>
            <w:r w:rsidRPr="000F25B1">
              <w:rPr>
                <w:bCs/>
                <w:iCs/>
                <w:sz w:val="24"/>
                <w:szCs w:val="24"/>
              </w:rPr>
              <w:t>1 605,00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(библиотеки)</w:t>
            </w:r>
          </w:p>
        </w:tc>
        <w:tc>
          <w:tcPr>
            <w:tcW w:w="1495" w:type="dxa"/>
          </w:tcPr>
          <w:p w:rsidR="00B572B6" w:rsidRPr="000F25B1" w:rsidRDefault="00B572B6" w:rsidP="00B572B6">
            <w:pPr>
              <w:widowControl/>
              <w:jc w:val="center"/>
              <w:rPr>
                <w:bCs/>
                <w:iCs/>
                <w:sz w:val="24"/>
                <w:szCs w:val="24"/>
              </w:rPr>
            </w:pPr>
            <w:r w:rsidRPr="000F25B1">
              <w:rPr>
                <w:bCs/>
                <w:iCs/>
                <w:sz w:val="24"/>
                <w:szCs w:val="24"/>
              </w:rPr>
              <w:t>0440105210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1 397,00</w:t>
            </w:r>
          </w:p>
        </w:tc>
        <w:tc>
          <w:tcPr>
            <w:tcW w:w="1440" w:type="dxa"/>
          </w:tcPr>
          <w:p w:rsidR="00B572B6" w:rsidRPr="000F25B1" w:rsidRDefault="00B572B6" w:rsidP="00B572B6">
            <w:pPr>
              <w:widowControl/>
              <w:jc w:val="right"/>
              <w:rPr>
                <w:bCs/>
                <w:iCs/>
                <w:sz w:val="24"/>
                <w:szCs w:val="24"/>
              </w:rPr>
            </w:pPr>
            <w:r w:rsidRPr="000F25B1">
              <w:rPr>
                <w:bCs/>
                <w:iCs/>
                <w:sz w:val="24"/>
                <w:szCs w:val="24"/>
              </w:rPr>
              <w:t>1 397,00</w:t>
            </w:r>
          </w:p>
        </w:tc>
        <w:tc>
          <w:tcPr>
            <w:tcW w:w="1440" w:type="dxa"/>
          </w:tcPr>
          <w:p w:rsidR="00B572B6" w:rsidRPr="000F25B1" w:rsidRDefault="00B572B6" w:rsidP="00B572B6">
            <w:pPr>
              <w:widowControl/>
              <w:jc w:val="right"/>
              <w:rPr>
                <w:bCs/>
                <w:iCs/>
                <w:sz w:val="24"/>
                <w:szCs w:val="24"/>
              </w:rPr>
            </w:pPr>
            <w:r w:rsidRPr="000F25B1">
              <w:rPr>
                <w:bCs/>
                <w:iCs/>
                <w:sz w:val="24"/>
                <w:szCs w:val="24"/>
              </w:rPr>
              <w:t>1 397,00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0440105210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1 397,00</w:t>
            </w:r>
          </w:p>
        </w:tc>
        <w:tc>
          <w:tcPr>
            <w:tcW w:w="1440" w:type="dxa"/>
          </w:tcPr>
          <w:p w:rsidR="00B572B6" w:rsidRPr="000F25B1" w:rsidRDefault="00B572B6" w:rsidP="00B572B6">
            <w:pPr>
              <w:widowControl/>
              <w:jc w:val="right"/>
              <w:rPr>
                <w:bCs/>
                <w:iCs/>
                <w:sz w:val="24"/>
                <w:szCs w:val="24"/>
              </w:rPr>
            </w:pPr>
            <w:r w:rsidRPr="000F25B1">
              <w:rPr>
                <w:bCs/>
                <w:iCs/>
                <w:sz w:val="24"/>
                <w:szCs w:val="24"/>
              </w:rPr>
              <w:t>1 397,00</w:t>
            </w:r>
          </w:p>
        </w:tc>
        <w:tc>
          <w:tcPr>
            <w:tcW w:w="1440" w:type="dxa"/>
          </w:tcPr>
          <w:p w:rsidR="00B572B6" w:rsidRPr="000F25B1" w:rsidRDefault="00B572B6" w:rsidP="00B572B6">
            <w:pPr>
              <w:widowControl/>
              <w:jc w:val="right"/>
              <w:rPr>
                <w:bCs/>
                <w:iCs/>
                <w:sz w:val="24"/>
                <w:szCs w:val="24"/>
              </w:rPr>
            </w:pPr>
            <w:r w:rsidRPr="000F25B1">
              <w:rPr>
                <w:bCs/>
                <w:iCs/>
                <w:sz w:val="24"/>
                <w:szCs w:val="24"/>
              </w:rPr>
              <w:t>1 397,00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0440105210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1 397,00</w:t>
            </w:r>
          </w:p>
        </w:tc>
        <w:tc>
          <w:tcPr>
            <w:tcW w:w="1440" w:type="dxa"/>
          </w:tcPr>
          <w:p w:rsidR="00B572B6" w:rsidRPr="000F25B1" w:rsidRDefault="00B572B6" w:rsidP="00B572B6">
            <w:pPr>
              <w:widowControl/>
              <w:jc w:val="right"/>
              <w:rPr>
                <w:bCs/>
                <w:iCs/>
                <w:sz w:val="24"/>
                <w:szCs w:val="24"/>
              </w:rPr>
            </w:pPr>
            <w:r w:rsidRPr="000F25B1">
              <w:rPr>
                <w:bCs/>
                <w:iCs/>
                <w:sz w:val="24"/>
                <w:szCs w:val="24"/>
              </w:rPr>
              <w:t>1 397,00</w:t>
            </w:r>
          </w:p>
        </w:tc>
        <w:tc>
          <w:tcPr>
            <w:tcW w:w="1440" w:type="dxa"/>
          </w:tcPr>
          <w:p w:rsidR="00B572B6" w:rsidRPr="000F25B1" w:rsidRDefault="00B572B6" w:rsidP="00B572B6">
            <w:pPr>
              <w:widowControl/>
              <w:jc w:val="right"/>
              <w:rPr>
                <w:bCs/>
                <w:iCs/>
                <w:sz w:val="24"/>
                <w:szCs w:val="24"/>
              </w:rPr>
            </w:pPr>
            <w:r w:rsidRPr="000F25B1">
              <w:rPr>
                <w:bCs/>
                <w:iCs/>
                <w:sz w:val="24"/>
                <w:szCs w:val="24"/>
              </w:rPr>
              <w:t>1 397,00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КУЛЬТУРА, КИНЕМАТОГРАФИЯ</w:t>
            </w:r>
          </w:p>
        </w:tc>
        <w:tc>
          <w:tcPr>
            <w:tcW w:w="1495" w:type="dxa"/>
          </w:tcPr>
          <w:p w:rsidR="00B572B6" w:rsidRPr="000F25B1" w:rsidRDefault="00B572B6" w:rsidP="00B572B6">
            <w:pPr>
              <w:widowControl/>
              <w:jc w:val="center"/>
              <w:rPr>
                <w:bCs/>
                <w:iCs/>
                <w:sz w:val="24"/>
                <w:szCs w:val="24"/>
              </w:rPr>
            </w:pPr>
            <w:r w:rsidRPr="000F25B1">
              <w:rPr>
                <w:bCs/>
                <w:iCs/>
                <w:sz w:val="24"/>
                <w:szCs w:val="24"/>
              </w:rPr>
              <w:t>0440105210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08</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1 397,00</w:t>
            </w:r>
          </w:p>
        </w:tc>
        <w:tc>
          <w:tcPr>
            <w:tcW w:w="1440" w:type="dxa"/>
          </w:tcPr>
          <w:p w:rsidR="00B572B6" w:rsidRPr="000F25B1" w:rsidRDefault="00B572B6" w:rsidP="00B572B6">
            <w:pPr>
              <w:widowControl/>
              <w:jc w:val="right"/>
              <w:rPr>
                <w:bCs/>
                <w:iCs/>
                <w:sz w:val="24"/>
                <w:szCs w:val="24"/>
              </w:rPr>
            </w:pPr>
            <w:r w:rsidRPr="000F25B1">
              <w:rPr>
                <w:bCs/>
                <w:iCs/>
                <w:sz w:val="24"/>
                <w:szCs w:val="24"/>
              </w:rPr>
              <w:t>1 397,00</w:t>
            </w:r>
          </w:p>
        </w:tc>
        <w:tc>
          <w:tcPr>
            <w:tcW w:w="1440" w:type="dxa"/>
          </w:tcPr>
          <w:p w:rsidR="00B572B6" w:rsidRPr="000F25B1" w:rsidRDefault="00B572B6" w:rsidP="00B572B6">
            <w:pPr>
              <w:widowControl/>
              <w:jc w:val="right"/>
              <w:rPr>
                <w:bCs/>
                <w:iCs/>
                <w:sz w:val="24"/>
                <w:szCs w:val="24"/>
              </w:rPr>
            </w:pPr>
            <w:r w:rsidRPr="000F25B1">
              <w:rPr>
                <w:bCs/>
                <w:iCs/>
                <w:sz w:val="24"/>
                <w:szCs w:val="24"/>
              </w:rPr>
              <w:t>1 397,00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Культура</w:t>
            </w:r>
          </w:p>
        </w:tc>
        <w:tc>
          <w:tcPr>
            <w:tcW w:w="1495" w:type="dxa"/>
          </w:tcPr>
          <w:p w:rsidR="00B572B6" w:rsidRPr="000F25B1" w:rsidRDefault="00B572B6" w:rsidP="00B572B6">
            <w:pPr>
              <w:widowControl/>
              <w:jc w:val="center"/>
              <w:rPr>
                <w:bCs/>
                <w:iCs/>
                <w:sz w:val="24"/>
                <w:szCs w:val="24"/>
              </w:rPr>
            </w:pPr>
            <w:r w:rsidRPr="000F25B1">
              <w:rPr>
                <w:bCs/>
                <w:iCs/>
                <w:sz w:val="24"/>
                <w:szCs w:val="24"/>
              </w:rPr>
              <w:t>0440105210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08</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1 397,00</w:t>
            </w:r>
          </w:p>
        </w:tc>
        <w:tc>
          <w:tcPr>
            <w:tcW w:w="1440" w:type="dxa"/>
          </w:tcPr>
          <w:p w:rsidR="00B572B6" w:rsidRPr="000F25B1" w:rsidRDefault="00B572B6" w:rsidP="00B572B6">
            <w:pPr>
              <w:widowControl/>
              <w:jc w:val="right"/>
              <w:rPr>
                <w:bCs/>
                <w:iCs/>
                <w:sz w:val="24"/>
                <w:szCs w:val="24"/>
              </w:rPr>
            </w:pPr>
            <w:r w:rsidRPr="000F25B1">
              <w:rPr>
                <w:bCs/>
                <w:iCs/>
                <w:sz w:val="24"/>
                <w:szCs w:val="24"/>
              </w:rPr>
              <w:t>1 397,00</w:t>
            </w:r>
          </w:p>
        </w:tc>
        <w:tc>
          <w:tcPr>
            <w:tcW w:w="1440" w:type="dxa"/>
          </w:tcPr>
          <w:p w:rsidR="00B572B6" w:rsidRPr="000F25B1" w:rsidRDefault="00B572B6" w:rsidP="00B572B6">
            <w:pPr>
              <w:widowControl/>
              <w:jc w:val="right"/>
              <w:rPr>
                <w:bCs/>
                <w:iCs/>
                <w:sz w:val="24"/>
                <w:szCs w:val="24"/>
              </w:rPr>
            </w:pPr>
            <w:r w:rsidRPr="000F25B1">
              <w:rPr>
                <w:bCs/>
                <w:iCs/>
                <w:sz w:val="24"/>
                <w:szCs w:val="24"/>
              </w:rPr>
              <w:t>1 397,00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в сфере культуры</w:t>
            </w:r>
          </w:p>
        </w:tc>
        <w:tc>
          <w:tcPr>
            <w:tcW w:w="1495" w:type="dxa"/>
          </w:tcPr>
          <w:p w:rsidR="00B572B6" w:rsidRPr="000F25B1" w:rsidRDefault="00B572B6" w:rsidP="00B572B6">
            <w:pPr>
              <w:widowControl/>
              <w:jc w:val="center"/>
              <w:rPr>
                <w:bCs/>
                <w:iCs/>
                <w:sz w:val="24"/>
                <w:szCs w:val="24"/>
              </w:rPr>
            </w:pPr>
            <w:r w:rsidRPr="000F25B1">
              <w:rPr>
                <w:bCs/>
                <w:iCs/>
                <w:sz w:val="24"/>
                <w:szCs w:val="24"/>
              </w:rPr>
              <w:t>0440105230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1 889,00</w:t>
            </w:r>
          </w:p>
        </w:tc>
        <w:tc>
          <w:tcPr>
            <w:tcW w:w="1440" w:type="dxa"/>
          </w:tcPr>
          <w:p w:rsidR="00B572B6" w:rsidRPr="000F25B1" w:rsidRDefault="00B572B6" w:rsidP="00B572B6">
            <w:pPr>
              <w:widowControl/>
              <w:jc w:val="right"/>
              <w:rPr>
                <w:bCs/>
                <w:iCs/>
                <w:sz w:val="24"/>
                <w:szCs w:val="24"/>
              </w:rPr>
            </w:pPr>
            <w:r w:rsidRPr="000F25B1">
              <w:rPr>
                <w:bCs/>
                <w:iCs/>
                <w:sz w:val="24"/>
                <w:szCs w:val="24"/>
              </w:rPr>
              <w:t>1 889,00</w:t>
            </w:r>
          </w:p>
        </w:tc>
        <w:tc>
          <w:tcPr>
            <w:tcW w:w="1440" w:type="dxa"/>
          </w:tcPr>
          <w:p w:rsidR="00B572B6" w:rsidRPr="000F25B1" w:rsidRDefault="00B572B6" w:rsidP="00B572B6">
            <w:pPr>
              <w:widowControl/>
              <w:jc w:val="right"/>
              <w:rPr>
                <w:bCs/>
                <w:iCs/>
                <w:sz w:val="24"/>
                <w:szCs w:val="24"/>
              </w:rPr>
            </w:pPr>
            <w:r w:rsidRPr="000F25B1">
              <w:rPr>
                <w:bCs/>
                <w:iCs/>
                <w:sz w:val="24"/>
                <w:szCs w:val="24"/>
              </w:rPr>
              <w:t>1 889,00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0440105230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1 889,00</w:t>
            </w:r>
          </w:p>
        </w:tc>
        <w:tc>
          <w:tcPr>
            <w:tcW w:w="1440" w:type="dxa"/>
          </w:tcPr>
          <w:p w:rsidR="00B572B6" w:rsidRPr="000F25B1" w:rsidRDefault="00B572B6" w:rsidP="00B572B6">
            <w:pPr>
              <w:widowControl/>
              <w:jc w:val="right"/>
              <w:rPr>
                <w:bCs/>
                <w:iCs/>
                <w:sz w:val="24"/>
                <w:szCs w:val="24"/>
              </w:rPr>
            </w:pPr>
            <w:r w:rsidRPr="000F25B1">
              <w:rPr>
                <w:bCs/>
                <w:iCs/>
                <w:sz w:val="24"/>
                <w:szCs w:val="24"/>
              </w:rPr>
              <w:t>1 889,00</w:t>
            </w:r>
          </w:p>
        </w:tc>
        <w:tc>
          <w:tcPr>
            <w:tcW w:w="1440" w:type="dxa"/>
          </w:tcPr>
          <w:p w:rsidR="00B572B6" w:rsidRPr="000F25B1" w:rsidRDefault="00B572B6" w:rsidP="00B572B6">
            <w:pPr>
              <w:widowControl/>
              <w:jc w:val="right"/>
              <w:rPr>
                <w:bCs/>
                <w:iCs/>
                <w:sz w:val="24"/>
                <w:szCs w:val="24"/>
              </w:rPr>
            </w:pPr>
            <w:r w:rsidRPr="000F25B1">
              <w:rPr>
                <w:bCs/>
                <w:iCs/>
                <w:sz w:val="24"/>
                <w:szCs w:val="24"/>
              </w:rPr>
              <w:t>1 889,00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0440105230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1 889,00</w:t>
            </w:r>
          </w:p>
        </w:tc>
        <w:tc>
          <w:tcPr>
            <w:tcW w:w="1440" w:type="dxa"/>
          </w:tcPr>
          <w:p w:rsidR="00B572B6" w:rsidRPr="000F25B1" w:rsidRDefault="00B572B6" w:rsidP="00B572B6">
            <w:pPr>
              <w:widowControl/>
              <w:jc w:val="right"/>
              <w:rPr>
                <w:bCs/>
                <w:iCs/>
                <w:sz w:val="24"/>
                <w:szCs w:val="24"/>
              </w:rPr>
            </w:pPr>
            <w:r w:rsidRPr="000F25B1">
              <w:rPr>
                <w:bCs/>
                <w:iCs/>
                <w:sz w:val="24"/>
                <w:szCs w:val="24"/>
              </w:rPr>
              <w:t>1 889,00</w:t>
            </w:r>
          </w:p>
        </w:tc>
        <w:tc>
          <w:tcPr>
            <w:tcW w:w="1440" w:type="dxa"/>
          </w:tcPr>
          <w:p w:rsidR="00B572B6" w:rsidRPr="000F25B1" w:rsidRDefault="00B572B6" w:rsidP="00B572B6">
            <w:pPr>
              <w:widowControl/>
              <w:jc w:val="right"/>
              <w:rPr>
                <w:bCs/>
                <w:iCs/>
                <w:sz w:val="24"/>
                <w:szCs w:val="24"/>
              </w:rPr>
            </w:pPr>
            <w:r w:rsidRPr="000F25B1">
              <w:rPr>
                <w:bCs/>
                <w:iCs/>
                <w:sz w:val="24"/>
                <w:szCs w:val="24"/>
              </w:rPr>
              <w:t>1 889,00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КУЛЬТУРА, КИНЕМАТОГРАФИЯ</w:t>
            </w:r>
          </w:p>
        </w:tc>
        <w:tc>
          <w:tcPr>
            <w:tcW w:w="1495" w:type="dxa"/>
          </w:tcPr>
          <w:p w:rsidR="00B572B6" w:rsidRPr="000F25B1" w:rsidRDefault="00B572B6" w:rsidP="00B572B6">
            <w:pPr>
              <w:widowControl/>
              <w:jc w:val="center"/>
              <w:rPr>
                <w:bCs/>
                <w:iCs/>
                <w:sz w:val="24"/>
                <w:szCs w:val="24"/>
              </w:rPr>
            </w:pPr>
            <w:r w:rsidRPr="000F25B1">
              <w:rPr>
                <w:bCs/>
                <w:iCs/>
                <w:sz w:val="24"/>
                <w:szCs w:val="24"/>
              </w:rPr>
              <w:t>0440105230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08</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1 889,00</w:t>
            </w:r>
          </w:p>
        </w:tc>
        <w:tc>
          <w:tcPr>
            <w:tcW w:w="1440" w:type="dxa"/>
          </w:tcPr>
          <w:p w:rsidR="00B572B6" w:rsidRPr="000F25B1" w:rsidRDefault="00B572B6" w:rsidP="00B572B6">
            <w:pPr>
              <w:widowControl/>
              <w:jc w:val="right"/>
              <w:rPr>
                <w:bCs/>
                <w:iCs/>
                <w:sz w:val="24"/>
                <w:szCs w:val="24"/>
              </w:rPr>
            </w:pPr>
            <w:r w:rsidRPr="000F25B1">
              <w:rPr>
                <w:bCs/>
                <w:iCs/>
                <w:sz w:val="24"/>
                <w:szCs w:val="24"/>
              </w:rPr>
              <w:t>1 889,00</w:t>
            </w:r>
          </w:p>
        </w:tc>
        <w:tc>
          <w:tcPr>
            <w:tcW w:w="1440" w:type="dxa"/>
          </w:tcPr>
          <w:p w:rsidR="00B572B6" w:rsidRPr="000F25B1" w:rsidRDefault="00B572B6" w:rsidP="00B572B6">
            <w:pPr>
              <w:widowControl/>
              <w:jc w:val="right"/>
              <w:rPr>
                <w:bCs/>
                <w:iCs/>
                <w:sz w:val="24"/>
                <w:szCs w:val="24"/>
              </w:rPr>
            </w:pPr>
            <w:r w:rsidRPr="000F25B1">
              <w:rPr>
                <w:bCs/>
                <w:iCs/>
                <w:sz w:val="24"/>
                <w:szCs w:val="24"/>
              </w:rPr>
              <w:t>1 889,00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Культура</w:t>
            </w:r>
          </w:p>
        </w:tc>
        <w:tc>
          <w:tcPr>
            <w:tcW w:w="1495" w:type="dxa"/>
          </w:tcPr>
          <w:p w:rsidR="00B572B6" w:rsidRPr="000F25B1" w:rsidRDefault="00B572B6" w:rsidP="00B572B6">
            <w:pPr>
              <w:widowControl/>
              <w:jc w:val="center"/>
              <w:rPr>
                <w:bCs/>
                <w:iCs/>
                <w:sz w:val="24"/>
                <w:szCs w:val="24"/>
              </w:rPr>
            </w:pPr>
            <w:r w:rsidRPr="000F25B1">
              <w:rPr>
                <w:bCs/>
                <w:iCs/>
                <w:sz w:val="24"/>
                <w:szCs w:val="24"/>
              </w:rPr>
              <w:t>0440105230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08</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1 889,00</w:t>
            </w:r>
          </w:p>
        </w:tc>
        <w:tc>
          <w:tcPr>
            <w:tcW w:w="1440" w:type="dxa"/>
          </w:tcPr>
          <w:p w:rsidR="00B572B6" w:rsidRPr="000F25B1" w:rsidRDefault="00B572B6" w:rsidP="00B572B6">
            <w:pPr>
              <w:widowControl/>
              <w:jc w:val="right"/>
              <w:rPr>
                <w:bCs/>
                <w:iCs/>
                <w:sz w:val="24"/>
                <w:szCs w:val="24"/>
              </w:rPr>
            </w:pPr>
            <w:r w:rsidRPr="000F25B1">
              <w:rPr>
                <w:bCs/>
                <w:iCs/>
                <w:sz w:val="24"/>
                <w:szCs w:val="24"/>
              </w:rPr>
              <w:t>1 889,00</w:t>
            </w:r>
          </w:p>
        </w:tc>
        <w:tc>
          <w:tcPr>
            <w:tcW w:w="1440" w:type="dxa"/>
          </w:tcPr>
          <w:p w:rsidR="00B572B6" w:rsidRPr="000F25B1" w:rsidRDefault="00B572B6" w:rsidP="00B572B6">
            <w:pPr>
              <w:widowControl/>
              <w:jc w:val="right"/>
              <w:rPr>
                <w:bCs/>
                <w:iCs/>
                <w:sz w:val="24"/>
                <w:szCs w:val="24"/>
              </w:rPr>
            </w:pPr>
            <w:r w:rsidRPr="000F25B1">
              <w:rPr>
                <w:bCs/>
                <w:iCs/>
                <w:sz w:val="24"/>
                <w:szCs w:val="24"/>
              </w:rPr>
              <w:t>1 889,00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95" w:type="dxa"/>
          </w:tcPr>
          <w:p w:rsidR="00B572B6" w:rsidRPr="000F25B1" w:rsidRDefault="00B572B6" w:rsidP="00B572B6">
            <w:pPr>
              <w:widowControl/>
              <w:jc w:val="center"/>
              <w:rPr>
                <w:bCs/>
                <w:iCs/>
                <w:sz w:val="24"/>
                <w:szCs w:val="24"/>
              </w:rPr>
            </w:pPr>
            <w:r w:rsidRPr="000F25B1">
              <w:rPr>
                <w:bCs/>
                <w:iCs/>
                <w:sz w:val="24"/>
                <w:szCs w:val="24"/>
              </w:rPr>
              <w:t>0440171051</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9 559,30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0440171051</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9 559,30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0440171051</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9 559,30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КУЛЬТУРА, КИНЕМАТОГРАФИЯ</w:t>
            </w:r>
          </w:p>
        </w:tc>
        <w:tc>
          <w:tcPr>
            <w:tcW w:w="1495" w:type="dxa"/>
          </w:tcPr>
          <w:p w:rsidR="00B572B6" w:rsidRPr="000F25B1" w:rsidRDefault="00B572B6" w:rsidP="00B572B6">
            <w:pPr>
              <w:widowControl/>
              <w:jc w:val="center"/>
              <w:rPr>
                <w:bCs/>
                <w:iCs/>
                <w:sz w:val="24"/>
                <w:szCs w:val="24"/>
              </w:rPr>
            </w:pPr>
            <w:r w:rsidRPr="000F25B1">
              <w:rPr>
                <w:bCs/>
                <w:iCs/>
                <w:sz w:val="24"/>
                <w:szCs w:val="24"/>
              </w:rPr>
              <w:t>0440171051</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08</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9 559,30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Культура</w:t>
            </w:r>
          </w:p>
        </w:tc>
        <w:tc>
          <w:tcPr>
            <w:tcW w:w="1495" w:type="dxa"/>
          </w:tcPr>
          <w:p w:rsidR="00B572B6" w:rsidRPr="000F25B1" w:rsidRDefault="00B572B6" w:rsidP="00B572B6">
            <w:pPr>
              <w:widowControl/>
              <w:jc w:val="center"/>
              <w:rPr>
                <w:bCs/>
                <w:iCs/>
                <w:sz w:val="24"/>
                <w:szCs w:val="24"/>
              </w:rPr>
            </w:pPr>
            <w:r w:rsidRPr="000F25B1">
              <w:rPr>
                <w:bCs/>
                <w:iCs/>
                <w:sz w:val="24"/>
                <w:szCs w:val="24"/>
              </w:rPr>
              <w:t>0440171051</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08</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9 559,30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0440171052</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1 770,50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0440171052</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1 770,50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0440171052</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1 770,50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lastRenderedPageBreak/>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0440171052</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1 770,50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Дополнительное образование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0440171052</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1 770,50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95" w:type="dxa"/>
          </w:tcPr>
          <w:p w:rsidR="00B572B6" w:rsidRPr="000F25B1" w:rsidRDefault="00B572B6" w:rsidP="00B572B6">
            <w:pPr>
              <w:widowControl/>
              <w:jc w:val="center"/>
              <w:rPr>
                <w:bCs/>
                <w:iCs/>
                <w:sz w:val="24"/>
                <w:szCs w:val="24"/>
              </w:rPr>
            </w:pPr>
            <w:r w:rsidRPr="000F25B1">
              <w:rPr>
                <w:bCs/>
                <w:iCs/>
                <w:sz w:val="24"/>
                <w:szCs w:val="24"/>
              </w:rPr>
              <w:t>0440176250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31,20</w:t>
            </w:r>
          </w:p>
        </w:tc>
        <w:tc>
          <w:tcPr>
            <w:tcW w:w="1440" w:type="dxa"/>
          </w:tcPr>
          <w:p w:rsidR="00B572B6" w:rsidRPr="000F25B1" w:rsidRDefault="00B572B6" w:rsidP="00B572B6">
            <w:pPr>
              <w:widowControl/>
              <w:jc w:val="right"/>
              <w:rPr>
                <w:bCs/>
                <w:iCs/>
                <w:sz w:val="24"/>
                <w:szCs w:val="24"/>
              </w:rPr>
            </w:pPr>
            <w:r w:rsidRPr="000F25B1">
              <w:rPr>
                <w:bCs/>
                <w:iCs/>
                <w:sz w:val="24"/>
                <w:szCs w:val="24"/>
              </w:rPr>
              <w:t>31,20</w:t>
            </w:r>
          </w:p>
        </w:tc>
        <w:tc>
          <w:tcPr>
            <w:tcW w:w="1440" w:type="dxa"/>
          </w:tcPr>
          <w:p w:rsidR="00B572B6" w:rsidRPr="000F25B1" w:rsidRDefault="00B572B6" w:rsidP="00B572B6">
            <w:pPr>
              <w:widowControl/>
              <w:jc w:val="right"/>
              <w:rPr>
                <w:bCs/>
                <w:iCs/>
                <w:sz w:val="24"/>
                <w:szCs w:val="24"/>
              </w:rPr>
            </w:pPr>
            <w:r w:rsidRPr="000F25B1">
              <w:rPr>
                <w:bCs/>
                <w:iCs/>
                <w:sz w:val="24"/>
                <w:szCs w:val="24"/>
              </w:rPr>
              <w:t>31,20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0440176250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31,20</w:t>
            </w:r>
          </w:p>
        </w:tc>
        <w:tc>
          <w:tcPr>
            <w:tcW w:w="1440" w:type="dxa"/>
          </w:tcPr>
          <w:p w:rsidR="00B572B6" w:rsidRPr="000F25B1" w:rsidRDefault="00B572B6" w:rsidP="00B572B6">
            <w:pPr>
              <w:widowControl/>
              <w:jc w:val="right"/>
              <w:rPr>
                <w:bCs/>
                <w:iCs/>
                <w:sz w:val="24"/>
                <w:szCs w:val="24"/>
              </w:rPr>
            </w:pPr>
            <w:r w:rsidRPr="000F25B1">
              <w:rPr>
                <w:bCs/>
                <w:iCs/>
                <w:sz w:val="24"/>
                <w:szCs w:val="24"/>
              </w:rPr>
              <w:t>31,20</w:t>
            </w:r>
          </w:p>
        </w:tc>
        <w:tc>
          <w:tcPr>
            <w:tcW w:w="1440" w:type="dxa"/>
          </w:tcPr>
          <w:p w:rsidR="00B572B6" w:rsidRPr="000F25B1" w:rsidRDefault="00B572B6" w:rsidP="00B572B6">
            <w:pPr>
              <w:widowControl/>
              <w:jc w:val="right"/>
              <w:rPr>
                <w:bCs/>
                <w:iCs/>
                <w:sz w:val="24"/>
                <w:szCs w:val="24"/>
              </w:rPr>
            </w:pPr>
            <w:r w:rsidRPr="000F25B1">
              <w:rPr>
                <w:bCs/>
                <w:iCs/>
                <w:sz w:val="24"/>
                <w:szCs w:val="24"/>
              </w:rPr>
              <w:t>31,20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0440176250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31,20</w:t>
            </w:r>
          </w:p>
        </w:tc>
        <w:tc>
          <w:tcPr>
            <w:tcW w:w="1440" w:type="dxa"/>
          </w:tcPr>
          <w:p w:rsidR="00B572B6" w:rsidRPr="000F25B1" w:rsidRDefault="00B572B6" w:rsidP="00B572B6">
            <w:pPr>
              <w:widowControl/>
              <w:jc w:val="right"/>
              <w:rPr>
                <w:bCs/>
                <w:iCs/>
                <w:sz w:val="24"/>
                <w:szCs w:val="24"/>
              </w:rPr>
            </w:pPr>
            <w:r w:rsidRPr="000F25B1">
              <w:rPr>
                <w:bCs/>
                <w:iCs/>
                <w:sz w:val="24"/>
                <w:szCs w:val="24"/>
              </w:rPr>
              <w:t>31,20</w:t>
            </w:r>
          </w:p>
        </w:tc>
        <w:tc>
          <w:tcPr>
            <w:tcW w:w="1440" w:type="dxa"/>
          </w:tcPr>
          <w:p w:rsidR="00B572B6" w:rsidRPr="000F25B1" w:rsidRDefault="00B572B6" w:rsidP="00B572B6">
            <w:pPr>
              <w:widowControl/>
              <w:jc w:val="right"/>
              <w:rPr>
                <w:bCs/>
                <w:iCs/>
                <w:sz w:val="24"/>
                <w:szCs w:val="24"/>
              </w:rPr>
            </w:pPr>
            <w:r w:rsidRPr="000F25B1">
              <w:rPr>
                <w:bCs/>
                <w:iCs/>
                <w:sz w:val="24"/>
                <w:szCs w:val="24"/>
              </w:rPr>
              <w:t>31,20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0440176250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31,20</w:t>
            </w:r>
          </w:p>
        </w:tc>
        <w:tc>
          <w:tcPr>
            <w:tcW w:w="1440" w:type="dxa"/>
          </w:tcPr>
          <w:p w:rsidR="00B572B6" w:rsidRPr="000F25B1" w:rsidRDefault="00B572B6" w:rsidP="00B572B6">
            <w:pPr>
              <w:widowControl/>
              <w:jc w:val="right"/>
              <w:rPr>
                <w:bCs/>
                <w:iCs/>
                <w:sz w:val="24"/>
                <w:szCs w:val="24"/>
              </w:rPr>
            </w:pPr>
            <w:r w:rsidRPr="000F25B1">
              <w:rPr>
                <w:bCs/>
                <w:iCs/>
                <w:sz w:val="24"/>
                <w:szCs w:val="24"/>
              </w:rPr>
              <w:t>31,20</w:t>
            </w:r>
          </w:p>
        </w:tc>
        <w:tc>
          <w:tcPr>
            <w:tcW w:w="1440" w:type="dxa"/>
          </w:tcPr>
          <w:p w:rsidR="00B572B6" w:rsidRPr="000F25B1" w:rsidRDefault="00B572B6" w:rsidP="00B572B6">
            <w:pPr>
              <w:widowControl/>
              <w:jc w:val="right"/>
              <w:rPr>
                <w:bCs/>
                <w:iCs/>
                <w:sz w:val="24"/>
                <w:szCs w:val="24"/>
              </w:rPr>
            </w:pPr>
            <w:r w:rsidRPr="000F25B1">
              <w:rPr>
                <w:bCs/>
                <w:iCs/>
                <w:sz w:val="24"/>
                <w:szCs w:val="24"/>
              </w:rPr>
              <w:t>31,20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Дополнительное образование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0440176250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31,20</w:t>
            </w:r>
          </w:p>
        </w:tc>
        <w:tc>
          <w:tcPr>
            <w:tcW w:w="1440" w:type="dxa"/>
          </w:tcPr>
          <w:p w:rsidR="00B572B6" w:rsidRPr="000F25B1" w:rsidRDefault="00B572B6" w:rsidP="00B572B6">
            <w:pPr>
              <w:widowControl/>
              <w:jc w:val="right"/>
              <w:rPr>
                <w:bCs/>
                <w:iCs/>
                <w:sz w:val="24"/>
                <w:szCs w:val="24"/>
              </w:rPr>
            </w:pPr>
            <w:r w:rsidRPr="000F25B1">
              <w:rPr>
                <w:bCs/>
                <w:iCs/>
                <w:sz w:val="24"/>
                <w:szCs w:val="24"/>
              </w:rPr>
              <w:t>31,20</w:t>
            </w:r>
          </w:p>
        </w:tc>
        <w:tc>
          <w:tcPr>
            <w:tcW w:w="1440" w:type="dxa"/>
          </w:tcPr>
          <w:p w:rsidR="00B572B6" w:rsidRPr="000F25B1" w:rsidRDefault="00B572B6" w:rsidP="00B572B6">
            <w:pPr>
              <w:widowControl/>
              <w:jc w:val="right"/>
              <w:rPr>
                <w:bCs/>
                <w:iCs/>
                <w:sz w:val="24"/>
                <w:szCs w:val="24"/>
              </w:rPr>
            </w:pPr>
            <w:r w:rsidRPr="000F25B1">
              <w:rPr>
                <w:bCs/>
                <w:iCs/>
                <w:sz w:val="24"/>
                <w:szCs w:val="24"/>
              </w:rPr>
              <w:t>31,20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495" w:type="dxa"/>
          </w:tcPr>
          <w:p w:rsidR="00B572B6" w:rsidRPr="000F25B1" w:rsidRDefault="00B572B6" w:rsidP="00B572B6">
            <w:pPr>
              <w:widowControl/>
              <w:jc w:val="center"/>
              <w:rPr>
                <w:bCs/>
                <w:iCs/>
                <w:sz w:val="24"/>
                <w:szCs w:val="24"/>
              </w:rPr>
            </w:pPr>
            <w:r w:rsidRPr="000F25B1">
              <w:rPr>
                <w:bCs/>
                <w:iCs/>
                <w:sz w:val="24"/>
                <w:szCs w:val="24"/>
              </w:rPr>
              <w:t>0440182040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575,30</w:t>
            </w:r>
          </w:p>
        </w:tc>
        <w:tc>
          <w:tcPr>
            <w:tcW w:w="1440" w:type="dxa"/>
          </w:tcPr>
          <w:p w:rsidR="00B572B6" w:rsidRPr="000F25B1" w:rsidRDefault="00B572B6" w:rsidP="00B572B6">
            <w:pPr>
              <w:widowControl/>
              <w:jc w:val="right"/>
              <w:rPr>
                <w:bCs/>
                <w:iCs/>
                <w:sz w:val="24"/>
                <w:szCs w:val="24"/>
              </w:rPr>
            </w:pPr>
            <w:r w:rsidRPr="000F25B1">
              <w:rPr>
                <w:bCs/>
                <w:iCs/>
                <w:sz w:val="24"/>
                <w:szCs w:val="24"/>
              </w:rPr>
              <w:t>575,30</w:t>
            </w:r>
          </w:p>
        </w:tc>
        <w:tc>
          <w:tcPr>
            <w:tcW w:w="1440" w:type="dxa"/>
          </w:tcPr>
          <w:p w:rsidR="00B572B6" w:rsidRPr="000F25B1" w:rsidRDefault="00B572B6" w:rsidP="00B572B6">
            <w:pPr>
              <w:widowControl/>
              <w:jc w:val="right"/>
              <w:rPr>
                <w:bCs/>
                <w:iCs/>
                <w:sz w:val="24"/>
                <w:szCs w:val="24"/>
              </w:rPr>
            </w:pPr>
            <w:r w:rsidRPr="000F25B1">
              <w:rPr>
                <w:bCs/>
                <w:iCs/>
                <w:sz w:val="24"/>
                <w:szCs w:val="24"/>
              </w:rPr>
              <w:t>575,30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0440182040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575,30</w:t>
            </w:r>
          </w:p>
        </w:tc>
        <w:tc>
          <w:tcPr>
            <w:tcW w:w="1440" w:type="dxa"/>
          </w:tcPr>
          <w:p w:rsidR="00B572B6" w:rsidRPr="000F25B1" w:rsidRDefault="00B572B6" w:rsidP="00B572B6">
            <w:pPr>
              <w:widowControl/>
              <w:jc w:val="right"/>
              <w:rPr>
                <w:bCs/>
                <w:iCs/>
                <w:sz w:val="24"/>
                <w:szCs w:val="24"/>
              </w:rPr>
            </w:pPr>
            <w:r w:rsidRPr="000F25B1">
              <w:rPr>
                <w:bCs/>
                <w:iCs/>
                <w:sz w:val="24"/>
                <w:szCs w:val="24"/>
              </w:rPr>
              <w:t>575,30</w:t>
            </w:r>
          </w:p>
        </w:tc>
        <w:tc>
          <w:tcPr>
            <w:tcW w:w="1440" w:type="dxa"/>
          </w:tcPr>
          <w:p w:rsidR="00B572B6" w:rsidRPr="000F25B1" w:rsidRDefault="00B572B6" w:rsidP="00B572B6">
            <w:pPr>
              <w:widowControl/>
              <w:jc w:val="right"/>
              <w:rPr>
                <w:bCs/>
                <w:iCs/>
                <w:sz w:val="24"/>
                <w:szCs w:val="24"/>
              </w:rPr>
            </w:pPr>
            <w:r w:rsidRPr="000F25B1">
              <w:rPr>
                <w:bCs/>
                <w:iCs/>
                <w:sz w:val="24"/>
                <w:szCs w:val="24"/>
              </w:rPr>
              <w:t>575,30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0440182040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575,30</w:t>
            </w:r>
          </w:p>
        </w:tc>
        <w:tc>
          <w:tcPr>
            <w:tcW w:w="1440" w:type="dxa"/>
          </w:tcPr>
          <w:p w:rsidR="00B572B6" w:rsidRPr="000F25B1" w:rsidRDefault="00B572B6" w:rsidP="00B572B6">
            <w:pPr>
              <w:widowControl/>
              <w:jc w:val="right"/>
              <w:rPr>
                <w:bCs/>
                <w:iCs/>
                <w:sz w:val="24"/>
                <w:szCs w:val="24"/>
              </w:rPr>
            </w:pPr>
            <w:r w:rsidRPr="000F25B1">
              <w:rPr>
                <w:bCs/>
                <w:iCs/>
                <w:sz w:val="24"/>
                <w:szCs w:val="24"/>
              </w:rPr>
              <w:t>575,30</w:t>
            </w:r>
          </w:p>
        </w:tc>
        <w:tc>
          <w:tcPr>
            <w:tcW w:w="1440" w:type="dxa"/>
          </w:tcPr>
          <w:p w:rsidR="00B572B6" w:rsidRPr="000F25B1" w:rsidRDefault="00B572B6" w:rsidP="00B572B6">
            <w:pPr>
              <w:widowControl/>
              <w:jc w:val="right"/>
              <w:rPr>
                <w:bCs/>
                <w:iCs/>
                <w:sz w:val="24"/>
                <w:szCs w:val="24"/>
              </w:rPr>
            </w:pPr>
            <w:r w:rsidRPr="000F25B1">
              <w:rPr>
                <w:bCs/>
                <w:iCs/>
                <w:sz w:val="24"/>
                <w:szCs w:val="24"/>
              </w:rPr>
              <w:t>575,30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КУЛЬТУРА, КИНЕМАТОГРАФИЯ</w:t>
            </w:r>
          </w:p>
        </w:tc>
        <w:tc>
          <w:tcPr>
            <w:tcW w:w="1495" w:type="dxa"/>
          </w:tcPr>
          <w:p w:rsidR="00B572B6" w:rsidRPr="000F25B1" w:rsidRDefault="00B572B6" w:rsidP="00B572B6">
            <w:pPr>
              <w:widowControl/>
              <w:jc w:val="center"/>
              <w:rPr>
                <w:bCs/>
                <w:iCs/>
                <w:sz w:val="24"/>
                <w:szCs w:val="24"/>
              </w:rPr>
            </w:pPr>
            <w:r w:rsidRPr="000F25B1">
              <w:rPr>
                <w:bCs/>
                <w:iCs/>
                <w:sz w:val="24"/>
                <w:szCs w:val="24"/>
              </w:rPr>
              <w:t>0440182040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08</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575,30</w:t>
            </w:r>
          </w:p>
        </w:tc>
        <w:tc>
          <w:tcPr>
            <w:tcW w:w="1440" w:type="dxa"/>
          </w:tcPr>
          <w:p w:rsidR="00B572B6" w:rsidRPr="000F25B1" w:rsidRDefault="00B572B6" w:rsidP="00B572B6">
            <w:pPr>
              <w:widowControl/>
              <w:jc w:val="right"/>
              <w:rPr>
                <w:bCs/>
                <w:iCs/>
                <w:sz w:val="24"/>
                <w:szCs w:val="24"/>
              </w:rPr>
            </w:pPr>
            <w:r w:rsidRPr="000F25B1">
              <w:rPr>
                <w:bCs/>
                <w:iCs/>
                <w:sz w:val="24"/>
                <w:szCs w:val="24"/>
              </w:rPr>
              <w:t>575,30</w:t>
            </w:r>
          </w:p>
        </w:tc>
        <w:tc>
          <w:tcPr>
            <w:tcW w:w="1440" w:type="dxa"/>
          </w:tcPr>
          <w:p w:rsidR="00B572B6" w:rsidRPr="000F25B1" w:rsidRDefault="00B572B6" w:rsidP="00B572B6">
            <w:pPr>
              <w:widowControl/>
              <w:jc w:val="right"/>
              <w:rPr>
                <w:bCs/>
                <w:iCs/>
                <w:sz w:val="24"/>
                <w:szCs w:val="24"/>
              </w:rPr>
            </w:pPr>
            <w:r w:rsidRPr="000F25B1">
              <w:rPr>
                <w:bCs/>
                <w:iCs/>
                <w:sz w:val="24"/>
                <w:szCs w:val="24"/>
              </w:rPr>
              <w:t>575,30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Культура</w:t>
            </w:r>
          </w:p>
        </w:tc>
        <w:tc>
          <w:tcPr>
            <w:tcW w:w="1495" w:type="dxa"/>
          </w:tcPr>
          <w:p w:rsidR="00B572B6" w:rsidRPr="000F25B1" w:rsidRDefault="00B572B6" w:rsidP="00B572B6">
            <w:pPr>
              <w:widowControl/>
              <w:jc w:val="center"/>
              <w:rPr>
                <w:bCs/>
                <w:iCs/>
                <w:sz w:val="24"/>
                <w:szCs w:val="24"/>
              </w:rPr>
            </w:pPr>
            <w:r w:rsidRPr="000F25B1">
              <w:rPr>
                <w:bCs/>
                <w:iCs/>
                <w:sz w:val="24"/>
                <w:szCs w:val="24"/>
              </w:rPr>
              <w:t>0440182040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08</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575,30</w:t>
            </w:r>
          </w:p>
        </w:tc>
        <w:tc>
          <w:tcPr>
            <w:tcW w:w="1440" w:type="dxa"/>
          </w:tcPr>
          <w:p w:rsidR="00B572B6" w:rsidRPr="000F25B1" w:rsidRDefault="00B572B6" w:rsidP="00B572B6">
            <w:pPr>
              <w:widowControl/>
              <w:jc w:val="right"/>
              <w:rPr>
                <w:bCs/>
                <w:iCs/>
                <w:sz w:val="24"/>
                <w:szCs w:val="24"/>
              </w:rPr>
            </w:pPr>
            <w:r w:rsidRPr="000F25B1">
              <w:rPr>
                <w:bCs/>
                <w:iCs/>
                <w:sz w:val="24"/>
                <w:szCs w:val="24"/>
              </w:rPr>
              <w:t>575,30</w:t>
            </w:r>
          </w:p>
        </w:tc>
        <w:tc>
          <w:tcPr>
            <w:tcW w:w="1440" w:type="dxa"/>
          </w:tcPr>
          <w:p w:rsidR="00B572B6" w:rsidRPr="000F25B1" w:rsidRDefault="00B572B6" w:rsidP="00B572B6">
            <w:pPr>
              <w:widowControl/>
              <w:jc w:val="right"/>
              <w:rPr>
                <w:bCs/>
                <w:iCs/>
                <w:sz w:val="24"/>
                <w:szCs w:val="24"/>
              </w:rPr>
            </w:pPr>
            <w:r w:rsidRPr="000F25B1">
              <w:rPr>
                <w:bCs/>
                <w:iCs/>
                <w:sz w:val="24"/>
                <w:szCs w:val="24"/>
              </w:rPr>
              <w:t>575,30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0500000000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190,61</w:t>
            </w:r>
          </w:p>
        </w:tc>
        <w:tc>
          <w:tcPr>
            <w:tcW w:w="1440" w:type="dxa"/>
          </w:tcPr>
          <w:p w:rsidR="00B572B6" w:rsidRPr="000F25B1" w:rsidRDefault="00B572B6" w:rsidP="00B572B6">
            <w:pPr>
              <w:widowControl/>
              <w:jc w:val="right"/>
              <w:rPr>
                <w:bCs/>
                <w:iCs/>
                <w:sz w:val="24"/>
                <w:szCs w:val="24"/>
              </w:rPr>
            </w:pPr>
            <w:r w:rsidRPr="000F25B1">
              <w:rPr>
                <w:bCs/>
                <w:iCs/>
                <w:sz w:val="24"/>
                <w:szCs w:val="24"/>
              </w:rPr>
              <w:t>180,00</w:t>
            </w:r>
          </w:p>
        </w:tc>
        <w:tc>
          <w:tcPr>
            <w:tcW w:w="1440" w:type="dxa"/>
          </w:tcPr>
          <w:p w:rsidR="00B572B6" w:rsidRPr="000F25B1" w:rsidRDefault="00B572B6" w:rsidP="00B572B6">
            <w:pPr>
              <w:widowControl/>
              <w:jc w:val="right"/>
              <w:rPr>
                <w:bCs/>
                <w:iCs/>
                <w:sz w:val="24"/>
                <w:szCs w:val="24"/>
              </w:rPr>
            </w:pPr>
            <w:r w:rsidRPr="000F25B1">
              <w:rPr>
                <w:bCs/>
                <w:iCs/>
                <w:sz w:val="24"/>
                <w:szCs w:val="24"/>
              </w:rPr>
              <w:t>180,00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0510000000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495" w:type="dxa"/>
          </w:tcPr>
          <w:p w:rsidR="00B572B6" w:rsidRPr="000F25B1" w:rsidRDefault="00B572B6" w:rsidP="00B572B6">
            <w:pPr>
              <w:widowControl/>
              <w:jc w:val="center"/>
              <w:rPr>
                <w:bCs/>
                <w:iCs/>
                <w:sz w:val="24"/>
                <w:szCs w:val="24"/>
              </w:rPr>
            </w:pPr>
            <w:r w:rsidRPr="000F25B1">
              <w:rPr>
                <w:bCs/>
                <w:iCs/>
                <w:sz w:val="24"/>
                <w:szCs w:val="24"/>
              </w:rPr>
              <w:t>0510100000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Мероприятия в области физической культуры и спорта</w:t>
            </w:r>
          </w:p>
        </w:tc>
        <w:tc>
          <w:tcPr>
            <w:tcW w:w="1495" w:type="dxa"/>
          </w:tcPr>
          <w:p w:rsidR="00B572B6" w:rsidRPr="000F25B1" w:rsidRDefault="00B572B6" w:rsidP="00B572B6">
            <w:pPr>
              <w:widowControl/>
              <w:jc w:val="center"/>
              <w:rPr>
                <w:bCs/>
                <w:iCs/>
                <w:sz w:val="24"/>
                <w:szCs w:val="24"/>
              </w:rPr>
            </w:pPr>
            <w:r w:rsidRPr="000F25B1">
              <w:rPr>
                <w:bCs/>
                <w:iCs/>
                <w:sz w:val="24"/>
                <w:szCs w:val="24"/>
              </w:rPr>
              <w:t>0510122140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0510122140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0510122140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ФИЗИЧЕСКАЯ КУЛЬТУРА И СПОРТ</w:t>
            </w:r>
          </w:p>
        </w:tc>
        <w:tc>
          <w:tcPr>
            <w:tcW w:w="1495" w:type="dxa"/>
          </w:tcPr>
          <w:p w:rsidR="00B572B6" w:rsidRPr="000F25B1" w:rsidRDefault="00B572B6" w:rsidP="00B572B6">
            <w:pPr>
              <w:widowControl/>
              <w:jc w:val="center"/>
              <w:rPr>
                <w:bCs/>
                <w:iCs/>
                <w:sz w:val="24"/>
                <w:szCs w:val="24"/>
              </w:rPr>
            </w:pPr>
            <w:r w:rsidRPr="000F25B1">
              <w:rPr>
                <w:bCs/>
                <w:iCs/>
                <w:sz w:val="24"/>
                <w:szCs w:val="24"/>
              </w:rPr>
              <w:t>0510122140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Физическая культура</w:t>
            </w:r>
          </w:p>
        </w:tc>
        <w:tc>
          <w:tcPr>
            <w:tcW w:w="1495" w:type="dxa"/>
          </w:tcPr>
          <w:p w:rsidR="00B572B6" w:rsidRPr="000F25B1" w:rsidRDefault="00B572B6" w:rsidP="00B572B6">
            <w:pPr>
              <w:widowControl/>
              <w:jc w:val="center"/>
              <w:rPr>
                <w:bCs/>
                <w:iCs/>
                <w:sz w:val="24"/>
                <w:szCs w:val="24"/>
              </w:rPr>
            </w:pPr>
            <w:r w:rsidRPr="000F25B1">
              <w:rPr>
                <w:bCs/>
                <w:iCs/>
                <w:sz w:val="24"/>
                <w:szCs w:val="24"/>
              </w:rPr>
              <w:t>0510122140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11</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c>
          <w:tcPr>
            <w:tcW w:w="1440" w:type="dxa"/>
          </w:tcPr>
          <w:p w:rsidR="00B572B6" w:rsidRPr="000F25B1" w:rsidRDefault="00B572B6" w:rsidP="00B572B6">
            <w:pPr>
              <w:widowControl/>
              <w:jc w:val="right"/>
              <w:rPr>
                <w:bCs/>
                <w:iCs/>
                <w:sz w:val="24"/>
                <w:szCs w:val="24"/>
              </w:rPr>
            </w:pPr>
            <w:r w:rsidRPr="000F25B1">
              <w:rPr>
                <w:bCs/>
                <w:iCs/>
                <w:sz w:val="24"/>
                <w:szCs w:val="24"/>
              </w:rPr>
              <w:t>25,00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0520000000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0520100000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Мероприятия в области физической культуры и спорта</w:t>
            </w:r>
          </w:p>
        </w:tc>
        <w:tc>
          <w:tcPr>
            <w:tcW w:w="1495" w:type="dxa"/>
          </w:tcPr>
          <w:p w:rsidR="00B572B6" w:rsidRPr="000F25B1" w:rsidRDefault="00B572B6" w:rsidP="00B572B6">
            <w:pPr>
              <w:widowControl/>
              <w:jc w:val="center"/>
              <w:rPr>
                <w:bCs/>
                <w:iCs/>
                <w:sz w:val="24"/>
                <w:szCs w:val="24"/>
              </w:rPr>
            </w:pPr>
            <w:r w:rsidRPr="000F25B1">
              <w:rPr>
                <w:bCs/>
                <w:iCs/>
                <w:sz w:val="24"/>
                <w:szCs w:val="24"/>
              </w:rPr>
              <w:t>0520122140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0520122140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0520122140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ФИЗИЧЕСКАЯ КУЛЬТУРА И СПОРТ</w:t>
            </w:r>
          </w:p>
        </w:tc>
        <w:tc>
          <w:tcPr>
            <w:tcW w:w="1495" w:type="dxa"/>
          </w:tcPr>
          <w:p w:rsidR="00B572B6" w:rsidRPr="000F25B1" w:rsidRDefault="00B572B6" w:rsidP="00B572B6">
            <w:pPr>
              <w:widowControl/>
              <w:jc w:val="center"/>
              <w:rPr>
                <w:bCs/>
                <w:iCs/>
                <w:sz w:val="24"/>
                <w:szCs w:val="24"/>
              </w:rPr>
            </w:pPr>
            <w:r w:rsidRPr="000F25B1">
              <w:rPr>
                <w:bCs/>
                <w:iCs/>
                <w:sz w:val="24"/>
                <w:szCs w:val="24"/>
              </w:rPr>
              <w:t>0520122140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Физическая культура</w:t>
            </w:r>
          </w:p>
        </w:tc>
        <w:tc>
          <w:tcPr>
            <w:tcW w:w="1495" w:type="dxa"/>
          </w:tcPr>
          <w:p w:rsidR="00B572B6" w:rsidRPr="000F25B1" w:rsidRDefault="00B572B6" w:rsidP="00B572B6">
            <w:pPr>
              <w:widowControl/>
              <w:jc w:val="center"/>
              <w:rPr>
                <w:bCs/>
                <w:iCs/>
                <w:sz w:val="24"/>
                <w:szCs w:val="24"/>
              </w:rPr>
            </w:pPr>
            <w:r w:rsidRPr="000F25B1">
              <w:rPr>
                <w:bCs/>
                <w:iCs/>
                <w:sz w:val="24"/>
                <w:szCs w:val="24"/>
              </w:rPr>
              <w:t>0520122140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11</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c>
          <w:tcPr>
            <w:tcW w:w="1440" w:type="dxa"/>
          </w:tcPr>
          <w:p w:rsidR="00B572B6" w:rsidRPr="000F25B1" w:rsidRDefault="00B572B6" w:rsidP="00B572B6">
            <w:pPr>
              <w:widowControl/>
              <w:jc w:val="right"/>
              <w:rPr>
                <w:bCs/>
                <w:iCs/>
                <w:sz w:val="24"/>
                <w:szCs w:val="24"/>
              </w:rPr>
            </w:pPr>
            <w:r w:rsidRPr="000F25B1">
              <w:rPr>
                <w:bCs/>
                <w:iCs/>
                <w:sz w:val="24"/>
                <w:szCs w:val="24"/>
              </w:rPr>
              <w:t>155,00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Кредиторская задолженность</w:t>
            </w:r>
          </w:p>
        </w:tc>
        <w:tc>
          <w:tcPr>
            <w:tcW w:w="1495" w:type="dxa"/>
          </w:tcPr>
          <w:p w:rsidR="00B572B6" w:rsidRPr="000F25B1" w:rsidRDefault="00B572B6" w:rsidP="00B572B6">
            <w:pPr>
              <w:widowControl/>
              <w:jc w:val="center"/>
              <w:rPr>
                <w:bCs/>
                <w:iCs/>
                <w:sz w:val="24"/>
                <w:szCs w:val="24"/>
              </w:rPr>
            </w:pPr>
            <w:r w:rsidRPr="000F25B1">
              <w:rPr>
                <w:bCs/>
                <w:iCs/>
                <w:sz w:val="24"/>
                <w:szCs w:val="24"/>
              </w:rPr>
              <w:t>05К0000000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10,61</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Мероприятия в области физической культуры и спорта</w:t>
            </w:r>
          </w:p>
        </w:tc>
        <w:tc>
          <w:tcPr>
            <w:tcW w:w="1495" w:type="dxa"/>
          </w:tcPr>
          <w:p w:rsidR="00B572B6" w:rsidRPr="000F25B1" w:rsidRDefault="00B572B6" w:rsidP="00B572B6">
            <w:pPr>
              <w:widowControl/>
              <w:jc w:val="center"/>
              <w:rPr>
                <w:bCs/>
                <w:iCs/>
                <w:sz w:val="24"/>
                <w:szCs w:val="24"/>
              </w:rPr>
            </w:pPr>
            <w:r w:rsidRPr="000F25B1">
              <w:rPr>
                <w:bCs/>
                <w:iCs/>
                <w:sz w:val="24"/>
                <w:szCs w:val="24"/>
              </w:rPr>
              <w:t>05К0022140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10,61</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05К0022140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10,61</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05К0022140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10,61</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ФИЗИЧЕСКАЯ КУЛЬТУРА И СПОРТ</w:t>
            </w:r>
          </w:p>
        </w:tc>
        <w:tc>
          <w:tcPr>
            <w:tcW w:w="1495" w:type="dxa"/>
          </w:tcPr>
          <w:p w:rsidR="00B572B6" w:rsidRPr="000F25B1" w:rsidRDefault="00B572B6" w:rsidP="00B572B6">
            <w:pPr>
              <w:widowControl/>
              <w:jc w:val="center"/>
              <w:rPr>
                <w:bCs/>
                <w:iCs/>
                <w:sz w:val="24"/>
                <w:szCs w:val="24"/>
              </w:rPr>
            </w:pPr>
            <w:r w:rsidRPr="000F25B1">
              <w:rPr>
                <w:bCs/>
                <w:iCs/>
                <w:sz w:val="24"/>
                <w:szCs w:val="24"/>
              </w:rPr>
              <w:t>05К0022140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10,61</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Физическая культура</w:t>
            </w:r>
          </w:p>
        </w:tc>
        <w:tc>
          <w:tcPr>
            <w:tcW w:w="1495" w:type="dxa"/>
          </w:tcPr>
          <w:p w:rsidR="00B572B6" w:rsidRPr="000F25B1" w:rsidRDefault="00B572B6" w:rsidP="00B572B6">
            <w:pPr>
              <w:widowControl/>
              <w:jc w:val="center"/>
              <w:rPr>
                <w:bCs/>
                <w:iCs/>
                <w:sz w:val="24"/>
                <w:szCs w:val="24"/>
              </w:rPr>
            </w:pPr>
            <w:r w:rsidRPr="000F25B1">
              <w:rPr>
                <w:bCs/>
                <w:iCs/>
                <w:sz w:val="24"/>
                <w:szCs w:val="24"/>
              </w:rPr>
              <w:t>05К0022140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11</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10,61</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0600000000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0620000000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0620100000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495" w:type="dxa"/>
          </w:tcPr>
          <w:p w:rsidR="00B572B6" w:rsidRPr="000F25B1" w:rsidRDefault="00B572B6" w:rsidP="00B572B6">
            <w:pPr>
              <w:widowControl/>
              <w:jc w:val="center"/>
              <w:rPr>
                <w:bCs/>
                <w:iCs/>
                <w:sz w:val="24"/>
                <w:szCs w:val="24"/>
              </w:rPr>
            </w:pPr>
            <w:r w:rsidRPr="000F25B1">
              <w:rPr>
                <w:bCs/>
                <w:iCs/>
                <w:sz w:val="24"/>
                <w:szCs w:val="24"/>
              </w:rPr>
              <w:t>0620168120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0620168120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0620168120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0620168120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0620168120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13</w:t>
            </w:r>
          </w:p>
        </w:tc>
        <w:tc>
          <w:tcPr>
            <w:tcW w:w="1435"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c>
          <w:tcPr>
            <w:tcW w:w="1440" w:type="dxa"/>
          </w:tcPr>
          <w:p w:rsidR="00B572B6" w:rsidRPr="000F25B1" w:rsidRDefault="00B572B6" w:rsidP="00B572B6">
            <w:pPr>
              <w:widowControl/>
              <w:jc w:val="right"/>
              <w:rPr>
                <w:bCs/>
                <w:iCs/>
                <w:sz w:val="24"/>
                <w:szCs w:val="24"/>
              </w:rPr>
            </w:pPr>
            <w:r w:rsidRPr="000F25B1">
              <w:rPr>
                <w:bCs/>
                <w:iCs/>
                <w:sz w:val="24"/>
                <w:szCs w:val="24"/>
              </w:rPr>
              <w:t>5,00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0700000000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3 333,00</w:t>
            </w:r>
          </w:p>
        </w:tc>
        <w:tc>
          <w:tcPr>
            <w:tcW w:w="1440" w:type="dxa"/>
          </w:tcPr>
          <w:p w:rsidR="00B572B6" w:rsidRPr="000F25B1" w:rsidRDefault="00B572B6" w:rsidP="00B572B6">
            <w:pPr>
              <w:widowControl/>
              <w:jc w:val="right"/>
              <w:rPr>
                <w:bCs/>
                <w:iCs/>
                <w:sz w:val="24"/>
                <w:szCs w:val="24"/>
              </w:rPr>
            </w:pPr>
            <w:r w:rsidRPr="000F25B1">
              <w:rPr>
                <w:bCs/>
                <w:iCs/>
                <w:sz w:val="24"/>
                <w:szCs w:val="24"/>
              </w:rPr>
              <w:t>3 333,00</w:t>
            </w:r>
          </w:p>
        </w:tc>
        <w:tc>
          <w:tcPr>
            <w:tcW w:w="1440" w:type="dxa"/>
          </w:tcPr>
          <w:p w:rsidR="00B572B6" w:rsidRPr="000F25B1" w:rsidRDefault="00B572B6" w:rsidP="00B572B6">
            <w:pPr>
              <w:widowControl/>
              <w:jc w:val="right"/>
              <w:rPr>
                <w:bCs/>
                <w:iCs/>
                <w:sz w:val="24"/>
                <w:szCs w:val="24"/>
              </w:rPr>
            </w:pPr>
            <w:r w:rsidRPr="000F25B1">
              <w:rPr>
                <w:bCs/>
                <w:iCs/>
                <w:sz w:val="24"/>
                <w:szCs w:val="24"/>
              </w:rPr>
              <w:t>3 333,00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"Об управлении муниципальной собственностью Камешкирского района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0710000000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3 333,00</w:t>
            </w:r>
          </w:p>
        </w:tc>
        <w:tc>
          <w:tcPr>
            <w:tcW w:w="1440" w:type="dxa"/>
          </w:tcPr>
          <w:p w:rsidR="00B572B6" w:rsidRPr="000F25B1" w:rsidRDefault="00B572B6" w:rsidP="00B572B6">
            <w:pPr>
              <w:widowControl/>
              <w:jc w:val="right"/>
              <w:rPr>
                <w:bCs/>
                <w:iCs/>
                <w:sz w:val="24"/>
                <w:szCs w:val="24"/>
              </w:rPr>
            </w:pPr>
            <w:r w:rsidRPr="000F25B1">
              <w:rPr>
                <w:bCs/>
                <w:iCs/>
                <w:sz w:val="24"/>
                <w:szCs w:val="24"/>
              </w:rPr>
              <w:t>3 333,00</w:t>
            </w:r>
          </w:p>
        </w:tc>
        <w:tc>
          <w:tcPr>
            <w:tcW w:w="1440" w:type="dxa"/>
          </w:tcPr>
          <w:p w:rsidR="00B572B6" w:rsidRPr="000F25B1" w:rsidRDefault="00B572B6" w:rsidP="00B572B6">
            <w:pPr>
              <w:widowControl/>
              <w:jc w:val="right"/>
              <w:rPr>
                <w:bCs/>
                <w:iCs/>
                <w:sz w:val="24"/>
                <w:szCs w:val="24"/>
              </w:rPr>
            </w:pPr>
            <w:r w:rsidRPr="000F25B1">
              <w:rPr>
                <w:bCs/>
                <w:iCs/>
                <w:sz w:val="24"/>
                <w:szCs w:val="24"/>
              </w:rPr>
              <w:t>3 333,00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lastRenderedPageBreak/>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0710100000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(многофункциональные центры)</w:t>
            </w:r>
          </w:p>
        </w:tc>
        <w:tc>
          <w:tcPr>
            <w:tcW w:w="1495" w:type="dxa"/>
          </w:tcPr>
          <w:p w:rsidR="00B572B6" w:rsidRPr="000F25B1" w:rsidRDefault="00B572B6" w:rsidP="00B572B6">
            <w:pPr>
              <w:widowControl/>
              <w:jc w:val="center"/>
              <w:rPr>
                <w:bCs/>
                <w:iCs/>
                <w:sz w:val="24"/>
                <w:szCs w:val="24"/>
              </w:rPr>
            </w:pPr>
            <w:r w:rsidRPr="000F25B1">
              <w:rPr>
                <w:bCs/>
                <w:iCs/>
                <w:sz w:val="24"/>
                <w:szCs w:val="24"/>
              </w:rPr>
              <w:t>0710105190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0710105190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автономным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0710105190</w:t>
            </w:r>
          </w:p>
        </w:tc>
        <w:tc>
          <w:tcPr>
            <w:tcW w:w="900" w:type="dxa"/>
          </w:tcPr>
          <w:p w:rsidR="00B572B6" w:rsidRPr="000F25B1" w:rsidRDefault="00B572B6" w:rsidP="00B572B6">
            <w:pPr>
              <w:widowControl/>
              <w:jc w:val="center"/>
              <w:rPr>
                <w:bCs/>
                <w:iCs/>
                <w:sz w:val="24"/>
                <w:szCs w:val="24"/>
              </w:rPr>
            </w:pPr>
            <w:r w:rsidRPr="000F25B1">
              <w:rPr>
                <w:bCs/>
                <w:iCs/>
                <w:sz w:val="24"/>
                <w:szCs w:val="24"/>
              </w:rPr>
              <w:t>620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0710105190</w:t>
            </w:r>
          </w:p>
        </w:tc>
        <w:tc>
          <w:tcPr>
            <w:tcW w:w="900" w:type="dxa"/>
          </w:tcPr>
          <w:p w:rsidR="00B572B6" w:rsidRPr="000F25B1" w:rsidRDefault="00B572B6" w:rsidP="00B572B6">
            <w:pPr>
              <w:widowControl/>
              <w:jc w:val="center"/>
              <w:rPr>
                <w:bCs/>
                <w:iCs/>
                <w:sz w:val="24"/>
                <w:szCs w:val="24"/>
              </w:rPr>
            </w:pPr>
            <w:r w:rsidRPr="000F25B1">
              <w:rPr>
                <w:bCs/>
                <w:iCs/>
                <w:sz w:val="24"/>
                <w:szCs w:val="24"/>
              </w:rPr>
              <w:t>620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0710105190</w:t>
            </w:r>
          </w:p>
        </w:tc>
        <w:tc>
          <w:tcPr>
            <w:tcW w:w="900" w:type="dxa"/>
          </w:tcPr>
          <w:p w:rsidR="00B572B6" w:rsidRPr="000F25B1" w:rsidRDefault="00B572B6" w:rsidP="00B572B6">
            <w:pPr>
              <w:widowControl/>
              <w:jc w:val="center"/>
              <w:rPr>
                <w:bCs/>
                <w:iCs/>
                <w:sz w:val="24"/>
                <w:szCs w:val="24"/>
              </w:rPr>
            </w:pPr>
            <w:r w:rsidRPr="000F25B1">
              <w:rPr>
                <w:bCs/>
                <w:iCs/>
                <w:sz w:val="24"/>
                <w:szCs w:val="24"/>
              </w:rPr>
              <w:t>620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13</w:t>
            </w:r>
          </w:p>
        </w:tc>
        <w:tc>
          <w:tcPr>
            <w:tcW w:w="1435"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c>
          <w:tcPr>
            <w:tcW w:w="1440" w:type="dxa"/>
          </w:tcPr>
          <w:p w:rsidR="00B572B6" w:rsidRPr="000F25B1" w:rsidRDefault="00B572B6" w:rsidP="00B572B6">
            <w:pPr>
              <w:widowControl/>
              <w:jc w:val="right"/>
              <w:rPr>
                <w:bCs/>
                <w:iCs/>
                <w:sz w:val="24"/>
                <w:szCs w:val="24"/>
              </w:rPr>
            </w:pPr>
            <w:r w:rsidRPr="000F25B1">
              <w:rPr>
                <w:bCs/>
                <w:iCs/>
                <w:sz w:val="24"/>
                <w:szCs w:val="24"/>
              </w:rPr>
              <w:t>2 501,00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0710200000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832,00</w:t>
            </w:r>
          </w:p>
        </w:tc>
        <w:tc>
          <w:tcPr>
            <w:tcW w:w="1440" w:type="dxa"/>
          </w:tcPr>
          <w:p w:rsidR="00B572B6" w:rsidRPr="000F25B1" w:rsidRDefault="00B572B6" w:rsidP="00B572B6">
            <w:pPr>
              <w:widowControl/>
              <w:jc w:val="right"/>
              <w:rPr>
                <w:bCs/>
                <w:iCs/>
                <w:sz w:val="24"/>
                <w:szCs w:val="24"/>
              </w:rPr>
            </w:pPr>
            <w:r w:rsidRPr="000F25B1">
              <w:rPr>
                <w:bCs/>
                <w:iCs/>
                <w:sz w:val="24"/>
                <w:szCs w:val="24"/>
              </w:rPr>
              <w:t>832,00</w:t>
            </w:r>
          </w:p>
        </w:tc>
        <w:tc>
          <w:tcPr>
            <w:tcW w:w="1440" w:type="dxa"/>
          </w:tcPr>
          <w:p w:rsidR="00B572B6" w:rsidRPr="000F25B1" w:rsidRDefault="00B572B6" w:rsidP="00B572B6">
            <w:pPr>
              <w:widowControl/>
              <w:jc w:val="right"/>
              <w:rPr>
                <w:bCs/>
                <w:iCs/>
                <w:sz w:val="24"/>
                <w:szCs w:val="24"/>
              </w:rPr>
            </w:pPr>
            <w:r w:rsidRPr="000F25B1">
              <w:rPr>
                <w:bCs/>
                <w:iCs/>
                <w:sz w:val="24"/>
                <w:szCs w:val="24"/>
              </w:rPr>
              <w:t>832,00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Расходы на техническую инвентаризацию, землеустроительную документацию, оценку недвижимости и других обязательств</w:t>
            </w:r>
          </w:p>
        </w:tc>
        <w:tc>
          <w:tcPr>
            <w:tcW w:w="1495" w:type="dxa"/>
          </w:tcPr>
          <w:p w:rsidR="00B572B6" w:rsidRPr="000F25B1" w:rsidRDefault="00B572B6" w:rsidP="00B572B6">
            <w:pPr>
              <w:widowControl/>
              <w:jc w:val="center"/>
              <w:rPr>
                <w:bCs/>
                <w:iCs/>
                <w:sz w:val="24"/>
                <w:szCs w:val="24"/>
              </w:rPr>
            </w:pPr>
            <w:r w:rsidRPr="000F25B1">
              <w:rPr>
                <w:bCs/>
                <w:iCs/>
                <w:sz w:val="24"/>
                <w:szCs w:val="24"/>
              </w:rPr>
              <w:t>0710246200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120,00</w:t>
            </w:r>
          </w:p>
        </w:tc>
        <w:tc>
          <w:tcPr>
            <w:tcW w:w="1440" w:type="dxa"/>
          </w:tcPr>
          <w:p w:rsidR="00B572B6" w:rsidRPr="000F25B1" w:rsidRDefault="00B572B6" w:rsidP="00B572B6">
            <w:pPr>
              <w:widowControl/>
              <w:jc w:val="right"/>
              <w:rPr>
                <w:bCs/>
                <w:iCs/>
                <w:sz w:val="24"/>
                <w:szCs w:val="24"/>
              </w:rPr>
            </w:pPr>
            <w:r w:rsidRPr="000F25B1">
              <w:rPr>
                <w:bCs/>
                <w:iCs/>
                <w:sz w:val="24"/>
                <w:szCs w:val="24"/>
              </w:rPr>
              <w:t>120,00</w:t>
            </w:r>
          </w:p>
        </w:tc>
        <w:tc>
          <w:tcPr>
            <w:tcW w:w="1440" w:type="dxa"/>
          </w:tcPr>
          <w:p w:rsidR="00B572B6" w:rsidRPr="000F25B1" w:rsidRDefault="00B572B6" w:rsidP="00B572B6">
            <w:pPr>
              <w:widowControl/>
              <w:jc w:val="right"/>
              <w:rPr>
                <w:bCs/>
                <w:iCs/>
                <w:sz w:val="24"/>
                <w:szCs w:val="24"/>
              </w:rPr>
            </w:pPr>
            <w:r w:rsidRPr="000F25B1">
              <w:rPr>
                <w:bCs/>
                <w:iCs/>
                <w:sz w:val="24"/>
                <w:szCs w:val="24"/>
              </w:rPr>
              <w:t>120,00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0710246200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120,00</w:t>
            </w:r>
          </w:p>
        </w:tc>
        <w:tc>
          <w:tcPr>
            <w:tcW w:w="1440" w:type="dxa"/>
          </w:tcPr>
          <w:p w:rsidR="00B572B6" w:rsidRPr="000F25B1" w:rsidRDefault="00B572B6" w:rsidP="00B572B6">
            <w:pPr>
              <w:widowControl/>
              <w:jc w:val="right"/>
              <w:rPr>
                <w:bCs/>
                <w:iCs/>
                <w:sz w:val="24"/>
                <w:szCs w:val="24"/>
              </w:rPr>
            </w:pPr>
            <w:r w:rsidRPr="000F25B1">
              <w:rPr>
                <w:bCs/>
                <w:iCs/>
                <w:sz w:val="24"/>
                <w:szCs w:val="24"/>
              </w:rPr>
              <w:t>120,00</w:t>
            </w:r>
          </w:p>
        </w:tc>
        <w:tc>
          <w:tcPr>
            <w:tcW w:w="1440" w:type="dxa"/>
          </w:tcPr>
          <w:p w:rsidR="00B572B6" w:rsidRPr="000F25B1" w:rsidRDefault="00B572B6" w:rsidP="00B572B6">
            <w:pPr>
              <w:widowControl/>
              <w:jc w:val="right"/>
              <w:rPr>
                <w:bCs/>
                <w:iCs/>
                <w:sz w:val="24"/>
                <w:szCs w:val="24"/>
              </w:rPr>
            </w:pPr>
            <w:r w:rsidRPr="000F25B1">
              <w:rPr>
                <w:bCs/>
                <w:iCs/>
                <w:sz w:val="24"/>
                <w:szCs w:val="24"/>
              </w:rPr>
              <w:t>120,00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0710246200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120,00</w:t>
            </w:r>
          </w:p>
        </w:tc>
        <w:tc>
          <w:tcPr>
            <w:tcW w:w="1440" w:type="dxa"/>
          </w:tcPr>
          <w:p w:rsidR="00B572B6" w:rsidRPr="000F25B1" w:rsidRDefault="00B572B6" w:rsidP="00B572B6">
            <w:pPr>
              <w:widowControl/>
              <w:jc w:val="right"/>
              <w:rPr>
                <w:bCs/>
                <w:iCs/>
                <w:sz w:val="24"/>
                <w:szCs w:val="24"/>
              </w:rPr>
            </w:pPr>
            <w:r w:rsidRPr="000F25B1">
              <w:rPr>
                <w:bCs/>
                <w:iCs/>
                <w:sz w:val="24"/>
                <w:szCs w:val="24"/>
              </w:rPr>
              <w:t>120,00</w:t>
            </w:r>
          </w:p>
        </w:tc>
        <w:tc>
          <w:tcPr>
            <w:tcW w:w="1440" w:type="dxa"/>
          </w:tcPr>
          <w:p w:rsidR="00B572B6" w:rsidRPr="000F25B1" w:rsidRDefault="00B572B6" w:rsidP="00B572B6">
            <w:pPr>
              <w:widowControl/>
              <w:jc w:val="right"/>
              <w:rPr>
                <w:bCs/>
                <w:iCs/>
                <w:sz w:val="24"/>
                <w:szCs w:val="24"/>
              </w:rPr>
            </w:pPr>
            <w:r w:rsidRPr="000F25B1">
              <w:rPr>
                <w:bCs/>
                <w:iCs/>
                <w:sz w:val="24"/>
                <w:szCs w:val="24"/>
              </w:rPr>
              <w:t>120,00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0710246200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0710246200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13</w:t>
            </w:r>
          </w:p>
        </w:tc>
        <w:tc>
          <w:tcPr>
            <w:tcW w:w="1435"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c>
          <w:tcPr>
            <w:tcW w:w="1440" w:type="dxa"/>
          </w:tcPr>
          <w:p w:rsidR="00B572B6" w:rsidRPr="000F25B1" w:rsidRDefault="00B572B6" w:rsidP="00B572B6">
            <w:pPr>
              <w:widowControl/>
              <w:jc w:val="right"/>
              <w:rPr>
                <w:bCs/>
                <w:iCs/>
                <w:sz w:val="24"/>
                <w:szCs w:val="24"/>
              </w:rPr>
            </w:pPr>
            <w:r w:rsidRPr="000F25B1">
              <w:rPr>
                <w:bCs/>
                <w:iCs/>
                <w:sz w:val="24"/>
                <w:szCs w:val="24"/>
              </w:rPr>
              <w:t>50,00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НАЦИОНАЛЬНАЯ ЭКОНОМИКА</w:t>
            </w:r>
          </w:p>
        </w:tc>
        <w:tc>
          <w:tcPr>
            <w:tcW w:w="1495" w:type="dxa"/>
          </w:tcPr>
          <w:p w:rsidR="00B572B6" w:rsidRPr="000F25B1" w:rsidRDefault="00B572B6" w:rsidP="00B572B6">
            <w:pPr>
              <w:widowControl/>
              <w:jc w:val="center"/>
              <w:rPr>
                <w:bCs/>
                <w:iCs/>
                <w:sz w:val="24"/>
                <w:szCs w:val="24"/>
              </w:rPr>
            </w:pPr>
            <w:r w:rsidRPr="000F25B1">
              <w:rPr>
                <w:bCs/>
                <w:iCs/>
                <w:sz w:val="24"/>
                <w:szCs w:val="24"/>
              </w:rPr>
              <w:t>0710246200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70,00</w:t>
            </w:r>
          </w:p>
        </w:tc>
        <w:tc>
          <w:tcPr>
            <w:tcW w:w="1440" w:type="dxa"/>
          </w:tcPr>
          <w:p w:rsidR="00B572B6" w:rsidRPr="000F25B1" w:rsidRDefault="00B572B6" w:rsidP="00B572B6">
            <w:pPr>
              <w:widowControl/>
              <w:jc w:val="right"/>
              <w:rPr>
                <w:bCs/>
                <w:iCs/>
                <w:sz w:val="24"/>
                <w:szCs w:val="24"/>
              </w:rPr>
            </w:pPr>
            <w:r w:rsidRPr="000F25B1">
              <w:rPr>
                <w:bCs/>
                <w:iCs/>
                <w:sz w:val="24"/>
                <w:szCs w:val="24"/>
              </w:rPr>
              <w:t>70,00</w:t>
            </w:r>
          </w:p>
        </w:tc>
        <w:tc>
          <w:tcPr>
            <w:tcW w:w="1440" w:type="dxa"/>
          </w:tcPr>
          <w:p w:rsidR="00B572B6" w:rsidRPr="000F25B1" w:rsidRDefault="00B572B6" w:rsidP="00B572B6">
            <w:pPr>
              <w:widowControl/>
              <w:jc w:val="right"/>
              <w:rPr>
                <w:bCs/>
                <w:iCs/>
                <w:sz w:val="24"/>
                <w:szCs w:val="24"/>
              </w:rPr>
            </w:pPr>
            <w:r w:rsidRPr="000F25B1">
              <w:rPr>
                <w:bCs/>
                <w:iCs/>
                <w:sz w:val="24"/>
                <w:szCs w:val="24"/>
              </w:rPr>
              <w:t>70,00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национальной экономики</w:t>
            </w:r>
          </w:p>
        </w:tc>
        <w:tc>
          <w:tcPr>
            <w:tcW w:w="1495" w:type="dxa"/>
          </w:tcPr>
          <w:p w:rsidR="00B572B6" w:rsidRPr="000F25B1" w:rsidRDefault="00B572B6" w:rsidP="00B572B6">
            <w:pPr>
              <w:widowControl/>
              <w:jc w:val="center"/>
              <w:rPr>
                <w:bCs/>
                <w:iCs/>
                <w:sz w:val="24"/>
                <w:szCs w:val="24"/>
              </w:rPr>
            </w:pPr>
            <w:r w:rsidRPr="000F25B1">
              <w:rPr>
                <w:bCs/>
                <w:iCs/>
                <w:sz w:val="24"/>
                <w:szCs w:val="24"/>
              </w:rPr>
              <w:t>0710246200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12</w:t>
            </w:r>
          </w:p>
        </w:tc>
        <w:tc>
          <w:tcPr>
            <w:tcW w:w="1435" w:type="dxa"/>
          </w:tcPr>
          <w:p w:rsidR="00B572B6" w:rsidRPr="000F25B1" w:rsidRDefault="00B572B6" w:rsidP="00B572B6">
            <w:pPr>
              <w:widowControl/>
              <w:jc w:val="right"/>
              <w:rPr>
                <w:bCs/>
                <w:iCs/>
                <w:sz w:val="24"/>
                <w:szCs w:val="24"/>
              </w:rPr>
            </w:pPr>
            <w:r w:rsidRPr="000F25B1">
              <w:rPr>
                <w:bCs/>
                <w:iCs/>
                <w:sz w:val="24"/>
                <w:szCs w:val="24"/>
              </w:rPr>
              <w:t>70,00</w:t>
            </w:r>
          </w:p>
        </w:tc>
        <w:tc>
          <w:tcPr>
            <w:tcW w:w="1440" w:type="dxa"/>
          </w:tcPr>
          <w:p w:rsidR="00B572B6" w:rsidRPr="000F25B1" w:rsidRDefault="00B572B6" w:rsidP="00B572B6">
            <w:pPr>
              <w:widowControl/>
              <w:jc w:val="right"/>
              <w:rPr>
                <w:bCs/>
                <w:iCs/>
                <w:sz w:val="24"/>
                <w:szCs w:val="24"/>
              </w:rPr>
            </w:pPr>
            <w:r w:rsidRPr="000F25B1">
              <w:rPr>
                <w:bCs/>
                <w:iCs/>
                <w:sz w:val="24"/>
                <w:szCs w:val="24"/>
              </w:rPr>
              <w:t>70,00</w:t>
            </w:r>
          </w:p>
        </w:tc>
        <w:tc>
          <w:tcPr>
            <w:tcW w:w="1440" w:type="dxa"/>
          </w:tcPr>
          <w:p w:rsidR="00B572B6" w:rsidRPr="000F25B1" w:rsidRDefault="00B572B6" w:rsidP="00B572B6">
            <w:pPr>
              <w:widowControl/>
              <w:jc w:val="right"/>
              <w:rPr>
                <w:bCs/>
                <w:iCs/>
                <w:sz w:val="24"/>
                <w:szCs w:val="24"/>
              </w:rPr>
            </w:pPr>
            <w:r w:rsidRPr="000F25B1">
              <w:rPr>
                <w:bCs/>
                <w:iCs/>
                <w:sz w:val="24"/>
                <w:szCs w:val="24"/>
              </w:rPr>
              <w:t>70,00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Содержание и обслуживание казны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0710281290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0710281290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0710281290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0710281290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0710281290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13</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0710282060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600,00</w:t>
            </w:r>
          </w:p>
        </w:tc>
        <w:tc>
          <w:tcPr>
            <w:tcW w:w="1440" w:type="dxa"/>
          </w:tcPr>
          <w:p w:rsidR="00B572B6" w:rsidRPr="000F25B1" w:rsidRDefault="00B572B6" w:rsidP="00B572B6">
            <w:pPr>
              <w:widowControl/>
              <w:jc w:val="right"/>
              <w:rPr>
                <w:bCs/>
                <w:iCs/>
                <w:sz w:val="24"/>
                <w:szCs w:val="24"/>
              </w:rPr>
            </w:pPr>
            <w:r w:rsidRPr="000F25B1">
              <w:rPr>
                <w:bCs/>
                <w:iCs/>
                <w:sz w:val="24"/>
                <w:szCs w:val="24"/>
              </w:rPr>
              <w:t>600,00</w:t>
            </w:r>
          </w:p>
        </w:tc>
        <w:tc>
          <w:tcPr>
            <w:tcW w:w="1440" w:type="dxa"/>
          </w:tcPr>
          <w:p w:rsidR="00B572B6" w:rsidRPr="000F25B1" w:rsidRDefault="00B572B6" w:rsidP="00B572B6">
            <w:pPr>
              <w:widowControl/>
              <w:jc w:val="right"/>
              <w:rPr>
                <w:bCs/>
                <w:iCs/>
                <w:sz w:val="24"/>
                <w:szCs w:val="24"/>
              </w:rPr>
            </w:pPr>
            <w:r w:rsidRPr="000F25B1">
              <w:rPr>
                <w:bCs/>
                <w:iCs/>
                <w:sz w:val="24"/>
                <w:szCs w:val="24"/>
              </w:rPr>
              <w:t>600,00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Межбюджетные трансферты</w:t>
            </w:r>
          </w:p>
        </w:tc>
        <w:tc>
          <w:tcPr>
            <w:tcW w:w="1495" w:type="dxa"/>
          </w:tcPr>
          <w:p w:rsidR="00B572B6" w:rsidRPr="000F25B1" w:rsidRDefault="00B572B6" w:rsidP="00B572B6">
            <w:pPr>
              <w:widowControl/>
              <w:jc w:val="center"/>
              <w:rPr>
                <w:bCs/>
                <w:iCs/>
                <w:sz w:val="24"/>
                <w:szCs w:val="24"/>
              </w:rPr>
            </w:pPr>
            <w:r w:rsidRPr="000F25B1">
              <w:rPr>
                <w:bCs/>
                <w:iCs/>
                <w:sz w:val="24"/>
                <w:szCs w:val="24"/>
              </w:rPr>
              <w:t>0710282060</w:t>
            </w:r>
          </w:p>
        </w:tc>
        <w:tc>
          <w:tcPr>
            <w:tcW w:w="900" w:type="dxa"/>
          </w:tcPr>
          <w:p w:rsidR="00B572B6" w:rsidRPr="000F25B1" w:rsidRDefault="00B572B6" w:rsidP="00B572B6">
            <w:pPr>
              <w:widowControl/>
              <w:jc w:val="center"/>
              <w:rPr>
                <w:bCs/>
                <w:iCs/>
                <w:sz w:val="24"/>
                <w:szCs w:val="24"/>
              </w:rPr>
            </w:pPr>
            <w:r w:rsidRPr="000F25B1">
              <w:rPr>
                <w:bCs/>
                <w:iCs/>
                <w:sz w:val="24"/>
                <w:szCs w:val="24"/>
              </w:rPr>
              <w:t>500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600,00</w:t>
            </w:r>
          </w:p>
        </w:tc>
        <w:tc>
          <w:tcPr>
            <w:tcW w:w="1440" w:type="dxa"/>
          </w:tcPr>
          <w:p w:rsidR="00B572B6" w:rsidRPr="000F25B1" w:rsidRDefault="00B572B6" w:rsidP="00B572B6">
            <w:pPr>
              <w:widowControl/>
              <w:jc w:val="right"/>
              <w:rPr>
                <w:bCs/>
                <w:iCs/>
                <w:sz w:val="24"/>
                <w:szCs w:val="24"/>
              </w:rPr>
            </w:pPr>
            <w:r w:rsidRPr="000F25B1">
              <w:rPr>
                <w:bCs/>
                <w:iCs/>
                <w:sz w:val="24"/>
                <w:szCs w:val="24"/>
              </w:rPr>
              <w:t>600,00</w:t>
            </w:r>
          </w:p>
        </w:tc>
        <w:tc>
          <w:tcPr>
            <w:tcW w:w="1440" w:type="dxa"/>
          </w:tcPr>
          <w:p w:rsidR="00B572B6" w:rsidRPr="000F25B1" w:rsidRDefault="00B572B6" w:rsidP="00B572B6">
            <w:pPr>
              <w:widowControl/>
              <w:jc w:val="right"/>
              <w:rPr>
                <w:bCs/>
                <w:iCs/>
                <w:sz w:val="24"/>
                <w:szCs w:val="24"/>
              </w:rPr>
            </w:pPr>
            <w:r w:rsidRPr="000F25B1">
              <w:rPr>
                <w:bCs/>
                <w:iCs/>
                <w:sz w:val="24"/>
                <w:szCs w:val="24"/>
              </w:rPr>
              <w:t>600,00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Иные межбюджетные трансферты</w:t>
            </w:r>
          </w:p>
        </w:tc>
        <w:tc>
          <w:tcPr>
            <w:tcW w:w="1495" w:type="dxa"/>
          </w:tcPr>
          <w:p w:rsidR="00B572B6" w:rsidRPr="000F25B1" w:rsidRDefault="00B572B6" w:rsidP="00B572B6">
            <w:pPr>
              <w:widowControl/>
              <w:jc w:val="center"/>
              <w:rPr>
                <w:bCs/>
                <w:iCs/>
                <w:sz w:val="24"/>
                <w:szCs w:val="24"/>
              </w:rPr>
            </w:pPr>
            <w:r w:rsidRPr="000F25B1">
              <w:rPr>
                <w:bCs/>
                <w:iCs/>
                <w:sz w:val="24"/>
                <w:szCs w:val="24"/>
              </w:rPr>
              <w:t>0710282060</w:t>
            </w:r>
          </w:p>
        </w:tc>
        <w:tc>
          <w:tcPr>
            <w:tcW w:w="900" w:type="dxa"/>
          </w:tcPr>
          <w:p w:rsidR="00B572B6" w:rsidRPr="000F25B1" w:rsidRDefault="00B572B6" w:rsidP="00B572B6">
            <w:pPr>
              <w:widowControl/>
              <w:jc w:val="center"/>
              <w:rPr>
                <w:bCs/>
                <w:iCs/>
                <w:sz w:val="24"/>
                <w:szCs w:val="24"/>
              </w:rPr>
            </w:pPr>
            <w:r w:rsidRPr="000F25B1">
              <w:rPr>
                <w:bCs/>
                <w:iCs/>
                <w:sz w:val="24"/>
                <w:szCs w:val="24"/>
              </w:rPr>
              <w:t>540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600,00</w:t>
            </w:r>
          </w:p>
        </w:tc>
        <w:tc>
          <w:tcPr>
            <w:tcW w:w="1440" w:type="dxa"/>
          </w:tcPr>
          <w:p w:rsidR="00B572B6" w:rsidRPr="000F25B1" w:rsidRDefault="00B572B6" w:rsidP="00B572B6">
            <w:pPr>
              <w:widowControl/>
              <w:jc w:val="right"/>
              <w:rPr>
                <w:bCs/>
                <w:iCs/>
                <w:sz w:val="24"/>
                <w:szCs w:val="24"/>
              </w:rPr>
            </w:pPr>
            <w:r w:rsidRPr="000F25B1">
              <w:rPr>
                <w:bCs/>
                <w:iCs/>
                <w:sz w:val="24"/>
                <w:szCs w:val="24"/>
              </w:rPr>
              <w:t>600,00</w:t>
            </w:r>
          </w:p>
        </w:tc>
        <w:tc>
          <w:tcPr>
            <w:tcW w:w="1440" w:type="dxa"/>
          </w:tcPr>
          <w:p w:rsidR="00B572B6" w:rsidRPr="000F25B1" w:rsidRDefault="00B572B6" w:rsidP="00B572B6">
            <w:pPr>
              <w:widowControl/>
              <w:jc w:val="right"/>
              <w:rPr>
                <w:bCs/>
                <w:iCs/>
                <w:sz w:val="24"/>
                <w:szCs w:val="24"/>
              </w:rPr>
            </w:pPr>
            <w:r w:rsidRPr="000F25B1">
              <w:rPr>
                <w:bCs/>
                <w:iCs/>
                <w:sz w:val="24"/>
                <w:szCs w:val="24"/>
              </w:rPr>
              <w:t>600,00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НАЦИОНАЛЬНАЯ ЭКОНОМИКА</w:t>
            </w:r>
          </w:p>
        </w:tc>
        <w:tc>
          <w:tcPr>
            <w:tcW w:w="1495" w:type="dxa"/>
          </w:tcPr>
          <w:p w:rsidR="00B572B6" w:rsidRPr="000F25B1" w:rsidRDefault="00B572B6" w:rsidP="00B572B6">
            <w:pPr>
              <w:widowControl/>
              <w:jc w:val="center"/>
              <w:rPr>
                <w:bCs/>
                <w:iCs/>
                <w:sz w:val="24"/>
                <w:szCs w:val="24"/>
              </w:rPr>
            </w:pPr>
            <w:r w:rsidRPr="000F25B1">
              <w:rPr>
                <w:bCs/>
                <w:iCs/>
                <w:sz w:val="24"/>
                <w:szCs w:val="24"/>
              </w:rPr>
              <w:t>0710282060</w:t>
            </w:r>
          </w:p>
        </w:tc>
        <w:tc>
          <w:tcPr>
            <w:tcW w:w="900" w:type="dxa"/>
          </w:tcPr>
          <w:p w:rsidR="00B572B6" w:rsidRPr="000F25B1" w:rsidRDefault="00B572B6" w:rsidP="00B572B6">
            <w:pPr>
              <w:widowControl/>
              <w:jc w:val="center"/>
              <w:rPr>
                <w:bCs/>
                <w:iCs/>
                <w:sz w:val="24"/>
                <w:szCs w:val="24"/>
              </w:rPr>
            </w:pPr>
            <w:r w:rsidRPr="000F25B1">
              <w:rPr>
                <w:bCs/>
                <w:iCs/>
                <w:sz w:val="24"/>
                <w:szCs w:val="24"/>
              </w:rPr>
              <w:t>540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600,00</w:t>
            </w:r>
          </w:p>
        </w:tc>
        <w:tc>
          <w:tcPr>
            <w:tcW w:w="1440" w:type="dxa"/>
          </w:tcPr>
          <w:p w:rsidR="00B572B6" w:rsidRPr="000F25B1" w:rsidRDefault="00B572B6" w:rsidP="00B572B6">
            <w:pPr>
              <w:widowControl/>
              <w:jc w:val="right"/>
              <w:rPr>
                <w:bCs/>
                <w:iCs/>
                <w:sz w:val="24"/>
                <w:szCs w:val="24"/>
              </w:rPr>
            </w:pPr>
            <w:r w:rsidRPr="000F25B1">
              <w:rPr>
                <w:bCs/>
                <w:iCs/>
                <w:sz w:val="24"/>
                <w:szCs w:val="24"/>
              </w:rPr>
              <w:t>600,00</w:t>
            </w:r>
          </w:p>
        </w:tc>
        <w:tc>
          <w:tcPr>
            <w:tcW w:w="1440" w:type="dxa"/>
          </w:tcPr>
          <w:p w:rsidR="00B572B6" w:rsidRPr="000F25B1" w:rsidRDefault="00B572B6" w:rsidP="00B572B6">
            <w:pPr>
              <w:widowControl/>
              <w:jc w:val="right"/>
              <w:rPr>
                <w:bCs/>
                <w:iCs/>
                <w:sz w:val="24"/>
                <w:szCs w:val="24"/>
              </w:rPr>
            </w:pPr>
            <w:r w:rsidRPr="000F25B1">
              <w:rPr>
                <w:bCs/>
                <w:iCs/>
                <w:sz w:val="24"/>
                <w:szCs w:val="24"/>
              </w:rPr>
              <w:t>600,00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национальной экономики</w:t>
            </w:r>
          </w:p>
        </w:tc>
        <w:tc>
          <w:tcPr>
            <w:tcW w:w="1495" w:type="dxa"/>
          </w:tcPr>
          <w:p w:rsidR="00B572B6" w:rsidRPr="000F25B1" w:rsidRDefault="00B572B6" w:rsidP="00B572B6">
            <w:pPr>
              <w:widowControl/>
              <w:jc w:val="center"/>
              <w:rPr>
                <w:bCs/>
                <w:iCs/>
                <w:sz w:val="24"/>
                <w:szCs w:val="24"/>
              </w:rPr>
            </w:pPr>
            <w:r w:rsidRPr="000F25B1">
              <w:rPr>
                <w:bCs/>
                <w:iCs/>
                <w:sz w:val="24"/>
                <w:szCs w:val="24"/>
              </w:rPr>
              <w:t>0710282060</w:t>
            </w:r>
          </w:p>
        </w:tc>
        <w:tc>
          <w:tcPr>
            <w:tcW w:w="900" w:type="dxa"/>
          </w:tcPr>
          <w:p w:rsidR="00B572B6" w:rsidRPr="000F25B1" w:rsidRDefault="00B572B6" w:rsidP="00B572B6">
            <w:pPr>
              <w:widowControl/>
              <w:jc w:val="center"/>
              <w:rPr>
                <w:bCs/>
                <w:iCs/>
                <w:sz w:val="24"/>
                <w:szCs w:val="24"/>
              </w:rPr>
            </w:pPr>
            <w:r w:rsidRPr="000F25B1">
              <w:rPr>
                <w:bCs/>
                <w:iCs/>
                <w:sz w:val="24"/>
                <w:szCs w:val="24"/>
              </w:rPr>
              <w:t>540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12</w:t>
            </w:r>
          </w:p>
        </w:tc>
        <w:tc>
          <w:tcPr>
            <w:tcW w:w="1435" w:type="dxa"/>
          </w:tcPr>
          <w:p w:rsidR="00B572B6" w:rsidRPr="000F25B1" w:rsidRDefault="00B572B6" w:rsidP="00B572B6">
            <w:pPr>
              <w:widowControl/>
              <w:jc w:val="right"/>
              <w:rPr>
                <w:bCs/>
                <w:iCs/>
                <w:sz w:val="24"/>
                <w:szCs w:val="24"/>
              </w:rPr>
            </w:pPr>
            <w:r w:rsidRPr="000F25B1">
              <w:rPr>
                <w:bCs/>
                <w:iCs/>
                <w:sz w:val="24"/>
                <w:szCs w:val="24"/>
              </w:rPr>
              <w:t>600,00</w:t>
            </w:r>
          </w:p>
        </w:tc>
        <w:tc>
          <w:tcPr>
            <w:tcW w:w="1440" w:type="dxa"/>
          </w:tcPr>
          <w:p w:rsidR="00B572B6" w:rsidRPr="000F25B1" w:rsidRDefault="00B572B6" w:rsidP="00B572B6">
            <w:pPr>
              <w:widowControl/>
              <w:jc w:val="right"/>
              <w:rPr>
                <w:bCs/>
                <w:iCs/>
                <w:sz w:val="24"/>
                <w:szCs w:val="24"/>
              </w:rPr>
            </w:pPr>
            <w:r w:rsidRPr="000F25B1">
              <w:rPr>
                <w:bCs/>
                <w:iCs/>
                <w:sz w:val="24"/>
                <w:szCs w:val="24"/>
              </w:rPr>
              <w:t>600,00</w:t>
            </w:r>
          </w:p>
        </w:tc>
        <w:tc>
          <w:tcPr>
            <w:tcW w:w="1440" w:type="dxa"/>
          </w:tcPr>
          <w:p w:rsidR="00B572B6" w:rsidRPr="000F25B1" w:rsidRDefault="00B572B6" w:rsidP="00B572B6">
            <w:pPr>
              <w:widowControl/>
              <w:jc w:val="right"/>
              <w:rPr>
                <w:bCs/>
                <w:iCs/>
                <w:sz w:val="24"/>
                <w:szCs w:val="24"/>
              </w:rPr>
            </w:pPr>
            <w:r w:rsidRPr="000F25B1">
              <w:rPr>
                <w:bCs/>
                <w:iCs/>
                <w:sz w:val="24"/>
                <w:szCs w:val="24"/>
              </w:rPr>
              <w:t>600,00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495" w:type="dxa"/>
          </w:tcPr>
          <w:p w:rsidR="00B572B6" w:rsidRPr="000F25B1" w:rsidRDefault="00B572B6" w:rsidP="00B572B6">
            <w:pPr>
              <w:widowControl/>
              <w:jc w:val="center"/>
              <w:rPr>
                <w:bCs/>
                <w:iCs/>
                <w:sz w:val="24"/>
                <w:szCs w:val="24"/>
              </w:rPr>
            </w:pPr>
            <w:r w:rsidRPr="000F25B1">
              <w:rPr>
                <w:bCs/>
                <w:iCs/>
                <w:sz w:val="24"/>
                <w:szCs w:val="24"/>
              </w:rPr>
              <w:t>0710282070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Межбюджетные трансферты</w:t>
            </w:r>
          </w:p>
        </w:tc>
        <w:tc>
          <w:tcPr>
            <w:tcW w:w="1495" w:type="dxa"/>
          </w:tcPr>
          <w:p w:rsidR="00B572B6" w:rsidRPr="000F25B1" w:rsidRDefault="00B572B6" w:rsidP="00B572B6">
            <w:pPr>
              <w:widowControl/>
              <w:jc w:val="center"/>
              <w:rPr>
                <w:bCs/>
                <w:iCs/>
                <w:sz w:val="24"/>
                <w:szCs w:val="24"/>
              </w:rPr>
            </w:pPr>
            <w:r w:rsidRPr="000F25B1">
              <w:rPr>
                <w:bCs/>
                <w:iCs/>
                <w:sz w:val="24"/>
                <w:szCs w:val="24"/>
              </w:rPr>
              <w:t>0710282070</w:t>
            </w:r>
          </w:p>
        </w:tc>
        <w:tc>
          <w:tcPr>
            <w:tcW w:w="900" w:type="dxa"/>
          </w:tcPr>
          <w:p w:rsidR="00B572B6" w:rsidRPr="000F25B1" w:rsidRDefault="00B572B6" w:rsidP="00B572B6">
            <w:pPr>
              <w:widowControl/>
              <w:jc w:val="center"/>
              <w:rPr>
                <w:bCs/>
                <w:iCs/>
                <w:sz w:val="24"/>
                <w:szCs w:val="24"/>
              </w:rPr>
            </w:pPr>
            <w:r w:rsidRPr="000F25B1">
              <w:rPr>
                <w:bCs/>
                <w:iCs/>
                <w:sz w:val="24"/>
                <w:szCs w:val="24"/>
              </w:rPr>
              <w:t>500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Иные межбюджетные трансферты</w:t>
            </w:r>
          </w:p>
        </w:tc>
        <w:tc>
          <w:tcPr>
            <w:tcW w:w="1495" w:type="dxa"/>
          </w:tcPr>
          <w:p w:rsidR="00B572B6" w:rsidRPr="000F25B1" w:rsidRDefault="00B572B6" w:rsidP="00B572B6">
            <w:pPr>
              <w:widowControl/>
              <w:jc w:val="center"/>
              <w:rPr>
                <w:bCs/>
                <w:iCs/>
                <w:sz w:val="24"/>
                <w:szCs w:val="24"/>
              </w:rPr>
            </w:pPr>
            <w:r w:rsidRPr="000F25B1">
              <w:rPr>
                <w:bCs/>
                <w:iCs/>
                <w:sz w:val="24"/>
                <w:szCs w:val="24"/>
              </w:rPr>
              <w:t>0710282070</w:t>
            </w:r>
          </w:p>
        </w:tc>
        <w:tc>
          <w:tcPr>
            <w:tcW w:w="900" w:type="dxa"/>
          </w:tcPr>
          <w:p w:rsidR="00B572B6" w:rsidRPr="000F25B1" w:rsidRDefault="00B572B6" w:rsidP="00B572B6">
            <w:pPr>
              <w:widowControl/>
              <w:jc w:val="center"/>
              <w:rPr>
                <w:bCs/>
                <w:iCs/>
                <w:sz w:val="24"/>
                <w:szCs w:val="24"/>
              </w:rPr>
            </w:pPr>
            <w:r w:rsidRPr="000F25B1">
              <w:rPr>
                <w:bCs/>
                <w:iCs/>
                <w:sz w:val="24"/>
                <w:szCs w:val="24"/>
              </w:rPr>
              <w:t>540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0710282070</w:t>
            </w:r>
          </w:p>
        </w:tc>
        <w:tc>
          <w:tcPr>
            <w:tcW w:w="900" w:type="dxa"/>
          </w:tcPr>
          <w:p w:rsidR="00B572B6" w:rsidRPr="000F25B1" w:rsidRDefault="00B572B6" w:rsidP="00B572B6">
            <w:pPr>
              <w:widowControl/>
              <w:jc w:val="center"/>
              <w:rPr>
                <w:bCs/>
                <w:iCs/>
                <w:sz w:val="24"/>
                <w:szCs w:val="24"/>
              </w:rPr>
            </w:pPr>
            <w:r w:rsidRPr="000F25B1">
              <w:rPr>
                <w:bCs/>
                <w:iCs/>
                <w:sz w:val="24"/>
                <w:szCs w:val="24"/>
              </w:rPr>
              <w:t>540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0710282070</w:t>
            </w:r>
          </w:p>
        </w:tc>
        <w:tc>
          <w:tcPr>
            <w:tcW w:w="900" w:type="dxa"/>
          </w:tcPr>
          <w:p w:rsidR="00B572B6" w:rsidRPr="000F25B1" w:rsidRDefault="00B572B6" w:rsidP="00B572B6">
            <w:pPr>
              <w:widowControl/>
              <w:jc w:val="center"/>
              <w:rPr>
                <w:bCs/>
                <w:iCs/>
                <w:sz w:val="24"/>
                <w:szCs w:val="24"/>
              </w:rPr>
            </w:pPr>
            <w:r w:rsidRPr="000F25B1">
              <w:rPr>
                <w:bCs/>
                <w:iCs/>
                <w:sz w:val="24"/>
                <w:szCs w:val="24"/>
              </w:rPr>
              <w:t>540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13</w:t>
            </w:r>
          </w:p>
        </w:tc>
        <w:tc>
          <w:tcPr>
            <w:tcW w:w="1435"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0800000000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4 564,80</w:t>
            </w:r>
          </w:p>
        </w:tc>
        <w:tc>
          <w:tcPr>
            <w:tcW w:w="1440" w:type="dxa"/>
          </w:tcPr>
          <w:p w:rsidR="00B572B6" w:rsidRPr="000F25B1" w:rsidRDefault="00B572B6" w:rsidP="00B572B6">
            <w:pPr>
              <w:widowControl/>
              <w:jc w:val="right"/>
              <w:rPr>
                <w:bCs/>
                <w:iCs/>
                <w:sz w:val="24"/>
                <w:szCs w:val="24"/>
              </w:rPr>
            </w:pPr>
            <w:r w:rsidRPr="000F25B1">
              <w:rPr>
                <w:bCs/>
                <w:iCs/>
                <w:sz w:val="24"/>
                <w:szCs w:val="24"/>
              </w:rPr>
              <w:t>3 074,00</w:t>
            </w:r>
          </w:p>
        </w:tc>
        <w:tc>
          <w:tcPr>
            <w:tcW w:w="1440" w:type="dxa"/>
          </w:tcPr>
          <w:p w:rsidR="00B572B6" w:rsidRPr="000F25B1" w:rsidRDefault="00B572B6" w:rsidP="00B572B6">
            <w:pPr>
              <w:widowControl/>
              <w:jc w:val="right"/>
              <w:rPr>
                <w:bCs/>
                <w:iCs/>
                <w:sz w:val="24"/>
                <w:szCs w:val="24"/>
              </w:rPr>
            </w:pPr>
            <w:r w:rsidRPr="000F25B1">
              <w:rPr>
                <w:bCs/>
                <w:iCs/>
                <w:sz w:val="24"/>
                <w:szCs w:val="24"/>
              </w:rPr>
              <w:t>3 326,00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Подпрограмма "Модернизация и развитие территориальной сети автомобильных дорог"</w:t>
            </w:r>
          </w:p>
        </w:tc>
        <w:tc>
          <w:tcPr>
            <w:tcW w:w="1495" w:type="dxa"/>
          </w:tcPr>
          <w:p w:rsidR="00B572B6" w:rsidRPr="000F25B1" w:rsidRDefault="00B572B6" w:rsidP="00B572B6">
            <w:pPr>
              <w:widowControl/>
              <w:jc w:val="center"/>
              <w:rPr>
                <w:bCs/>
                <w:iCs/>
                <w:sz w:val="24"/>
                <w:szCs w:val="24"/>
              </w:rPr>
            </w:pPr>
            <w:r w:rsidRPr="000F25B1">
              <w:rPr>
                <w:bCs/>
                <w:iCs/>
                <w:sz w:val="24"/>
                <w:szCs w:val="24"/>
              </w:rPr>
              <w:t>0810000000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2 665,46</w:t>
            </w:r>
          </w:p>
        </w:tc>
        <w:tc>
          <w:tcPr>
            <w:tcW w:w="1440" w:type="dxa"/>
          </w:tcPr>
          <w:p w:rsidR="00B572B6" w:rsidRPr="000F25B1" w:rsidRDefault="00B572B6" w:rsidP="00B572B6">
            <w:pPr>
              <w:widowControl/>
              <w:jc w:val="right"/>
              <w:rPr>
                <w:bCs/>
                <w:iCs/>
                <w:sz w:val="24"/>
                <w:szCs w:val="24"/>
              </w:rPr>
            </w:pPr>
            <w:r w:rsidRPr="000F25B1">
              <w:rPr>
                <w:bCs/>
                <w:iCs/>
                <w:sz w:val="24"/>
                <w:szCs w:val="24"/>
              </w:rPr>
              <w:t>3 074,00</w:t>
            </w:r>
          </w:p>
        </w:tc>
        <w:tc>
          <w:tcPr>
            <w:tcW w:w="1440" w:type="dxa"/>
          </w:tcPr>
          <w:p w:rsidR="00B572B6" w:rsidRPr="000F25B1" w:rsidRDefault="00B572B6" w:rsidP="00B572B6">
            <w:pPr>
              <w:widowControl/>
              <w:jc w:val="right"/>
              <w:rPr>
                <w:bCs/>
                <w:iCs/>
                <w:sz w:val="24"/>
                <w:szCs w:val="24"/>
              </w:rPr>
            </w:pPr>
            <w:r w:rsidRPr="000F25B1">
              <w:rPr>
                <w:bCs/>
                <w:iCs/>
                <w:sz w:val="24"/>
                <w:szCs w:val="24"/>
              </w:rPr>
              <w:t>3 326,00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495" w:type="dxa"/>
          </w:tcPr>
          <w:p w:rsidR="00B572B6" w:rsidRPr="000F25B1" w:rsidRDefault="00B572B6" w:rsidP="00B572B6">
            <w:pPr>
              <w:widowControl/>
              <w:jc w:val="center"/>
              <w:rPr>
                <w:bCs/>
                <w:iCs/>
                <w:sz w:val="24"/>
                <w:szCs w:val="24"/>
              </w:rPr>
            </w:pPr>
            <w:r w:rsidRPr="000F25B1">
              <w:rPr>
                <w:bCs/>
                <w:iCs/>
                <w:sz w:val="24"/>
                <w:szCs w:val="24"/>
              </w:rPr>
              <w:t>0810100000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2 665,46</w:t>
            </w:r>
          </w:p>
        </w:tc>
        <w:tc>
          <w:tcPr>
            <w:tcW w:w="1440" w:type="dxa"/>
          </w:tcPr>
          <w:p w:rsidR="00B572B6" w:rsidRPr="000F25B1" w:rsidRDefault="00B572B6" w:rsidP="00B572B6">
            <w:pPr>
              <w:widowControl/>
              <w:jc w:val="right"/>
              <w:rPr>
                <w:bCs/>
                <w:iCs/>
                <w:sz w:val="24"/>
                <w:szCs w:val="24"/>
              </w:rPr>
            </w:pPr>
            <w:r w:rsidRPr="000F25B1">
              <w:rPr>
                <w:bCs/>
                <w:iCs/>
                <w:sz w:val="24"/>
                <w:szCs w:val="24"/>
              </w:rPr>
              <w:t>3 074,00</w:t>
            </w:r>
          </w:p>
        </w:tc>
        <w:tc>
          <w:tcPr>
            <w:tcW w:w="1440" w:type="dxa"/>
          </w:tcPr>
          <w:p w:rsidR="00B572B6" w:rsidRPr="000F25B1" w:rsidRDefault="00B572B6" w:rsidP="00B572B6">
            <w:pPr>
              <w:widowControl/>
              <w:jc w:val="right"/>
              <w:rPr>
                <w:bCs/>
                <w:iCs/>
                <w:sz w:val="24"/>
                <w:szCs w:val="24"/>
              </w:rPr>
            </w:pPr>
            <w:r w:rsidRPr="000F25B1">
              <w:rPr>
                <w:bCs/>
                <w:iCs/>
                <w:sz w:val="24"/>
                <w:szCs w:val="24"/>
              </w:rPr>
              <w:t>3 326,00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lastRenderedPageBreak/>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0810146030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1 915,46</w:t>
            </w:r>
          </w:p>
        </w:tc>
        <w:tc>
          <w:tcPr>
            <w:tcW w:w="1440" w:type="dxa"/>
          </w:tcPr>
          <w:p w:rsidR="00B572B6" w:rsidRPr="000F25B1" w:rsidRDefault="00B572B6" w:rsidP="00B572B6">
            <w:pPr>
              <w:widowControl/>
              <w:jc w:val="right"/>
              <w:rPr>
                <w:bCs/>
                <w:iCs/>
                <w:sz w:val="24"/>
                <w:szCs w:val="24"/>
              </w:rPr>
            </w:pPr>
            <w:r w:rsidRPr="000F25B1">
              <w:rPr>
                <w:bCs/>
                <w:iCs/>
                <w:sz w:val="24"/>
                <w:szCs w:val="24"/>
              </w:rPr>
              <w:t>2 324,00</w:t>
            </w:r>
          </w:p>
        </w:tc>
        <w:tc>
          <w:tcPr>
            <w:tcW w:w="1440" w:type="dxa"/>
          </w:tcPr>
          <w:p w:rsidR="00B572B6" w:rsidRPr="000F25B1" w:rsidRDefault="00B572B6" w:rsidP="00B572B6">
            <w:pPr>
              <w:widowControl/>
              <w:jc w:val="right"/>
              <w:rPr>
                <w:bCs/>
                <w:iCs/>
                <w:sz w:val="24"/>
                <w:szCs w:val="24"/>
              </w:rPr>
            </w:pPr>
            <w:r w:rsidRPr="000F25B1">
              <w:rPr>
                <w:bCs/>
                <w:iCs/>
                <w:sz w:val="24"/>
                <w:szCs w:val="24"/>
              </w:rPr>
              <w:t>2 576,00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0810146030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1 915,46</w:t>
            </w:r>
          </w:p>
        </w:tc>
        <w:tc>
          <w:tcPr>
            <w:tcW w:w="1440" w:type="dxa"/>
          </w:tcPr>
          <w:p w:rsidR="00B572B6" w:rsidRPr="000F25B1" w:rsidRDefault="00B572B6" w:rsidP="00B572B6">
            <w:pPr>
              <w:widowControl/>
              <w:jc w:val="right"/>
              <w:rPr>
                <w:bCs/>
                <w:iCs/>
                <w:sz w:val="24"/>
                <w:szCs w:val="24"/>
              </w:rPr>
            </w:pPr>
            <w:r w:rsidRPr="000F25B1">
              <w:rPr>
                <w:bCs/>
                <w:iCs/>
                <w:sz w:val="24"/>
                <w:szCs w:val="24"/>
              </w:rPr>
              <w:t>2 324,00</w:t>
            </w:r>
          </w:p>
        </w:tc>
        <w:tc>
          <w:tcPr>
            <w:tcW w:w="1440" w:type="dxa"/>
          </w:tcPr>
          <w:p w:rsidR="00B572B6" w:rsidRPr="000F25B1" w:rsidRDefault="00B572B6" w:rsidP="00B572B6">
            <w:pPr>
              <w:widowControl/>
              <w:jc w:val="right"/>
              <w:rPr>
                <w:bCs/>
                <w:iCs/>
                <w:sz w:val="24"/>
                <w:szCs w:val="24"/>
              </w:rPr>
            </w:pPr>
            <w:r w:rsidRPr="000F25B1">
              <w:rPr>
                <w:bCs/>
                <w:iCs/>
                <w:sz w:val="24"/>
                <w:szCs w:val="24"/>
              </w:rPr>
              <w:t>2 576,00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0810146030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1 915,46</w:t>
            </w:r>
          </w:p>
        </w:tc>
        <w:tc>
          <w:tcPr>
            <w:tcW w:w="1440" w:type="dxa"/>
          </w:tcPr>
          <w:p w:rsidR="00B572B6" w:rsidRPr="000F25B1" w:rsidRDefault="00B572B6" w:rsidP="00B572B6">
            <w:pPr>
              <w:widowControl/>
              <w:jc w:val="right"/>
              <w:rPr>
                <w:bCs/>
                <w:iCs/>
                <w:sz w:val="24"/>
                <w:szCs w:val="24"/>
              </w:rPr>
            </w:pPr>
            <w:r w:rsidRPr="000F25B1">
              <w:rPr>
                <w:bCs/>
                <w:iCs/>
                <w:sz w:val="24"/>
                <w:szCs w:val="24"/>
              </w:rPr>
              <w:t>2 324,00</w:t>
            </w:r>
          </w:p>
        </w:tc>
        <w:tc>
          <w:tcPr>
            <w:tcW w:w="1440" w:type="dxa"/>
          </w:tcPr>
          <w:p w:rsidR="00B572B6" w:rsidRPr="000F25B1" w:rsidRDefault="00B572B6" w:rsidP="00B572B6">
            <w:pPr>
              <w:widowControl/>
              <w:jc w:val="right"/>
              <w:rPr>
                <w:bCs/>
                <w:iCs/>
                <w:sz w:val="24"/>
                <w:szCs w:val="24"/>
              </w:rPr>
            </w:pPr>
            <w:r w:rsidRPr="000F25B1">
              <w:rPr>
                <w:bCs/>
                <w:iCs/>
                <w:sz w:val="24"/>
                <w:szCs w:val="24"/>
              </w:rPr>
              <w:t>2 576,00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НАЦИОНАЛЬНАЯ ЭКОНОМИКА</w:t>
            </w:r>
          </w:p>
        </w:tc>
        <w:tc>
          <w:tcPr>
            <w:tcW w:w="1495" w:type="dxa"/>
          </w:tcPr>
          <w:p w:rsidR="00B572B6" w:rsidRPr="000F25B1" w:rsidRDefault="00B572B6" w:rsidP="00B572B6">
            <w:pPr>
              <w:widowControl/>
              <w:jc w:val="center"/>
              <w:rPr>
                <w:bCs/>
                <w:iCs/>
                <w:sz w:val="24"/>
                <w:szCs w:val="24"/>
              </w:rPr>
            </w:pPr>
            <w:r w:rsidRPr="000F25B1">
              <w:rPr>
                <w:bCs/>
                <w:iCs/>
                <w:sz w:val="24"/>
                <w:szCs w:val="24"/>
              </w:rPr>
              <w:t>0810146030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1 915,46</w:t>
            </w:r>
          </w:p>
        </w:tc>
        <w:tc>
          <w:tcPr>
            <w:tcW w:w="1440" w:type="dxa"/>
          </w:tcPr>
          <w:p w:rsidR="00B572B6" w:rsidRPr="000F25B1" w:rsidRDefault="00B572B6" w:rsidP="00B572B6">
            <w:pPr>
              <w:widowControl/>
              <w:jc w:val="right"/>
              <w:rPr>
                <w:bCs/>
                <w:iCs/>
                <w:sz w:val="24"/>
                <w:szCs w:val="24"/>
              </w:rPr>
            </w:pPr>
            <w:r w:rsidRPr="000F25B1">
              <w:rPr>
                <w:bCs/>
                <w:iCs/>
                <w:sz w:val="24"/>
                <w:szCs w:val="24"/>
              </w:rPr>
              <w:t>2 324,00</w:t>
            </w:r>
          </w:p>
        </w:tc>
        <w:tc>
          <w:tcPr>
            <w:tcW w:w="1440" w:type="dxa"/>
          </w:tcPr>
          <w:p w:rsidR="00B572B6" w:rsidRPr="000F25B1" w:rsidRDefault="00B572B6" w:rsidP="00B572B6">
            <w:pPr>
              <w:widowControl/>
              <w:jc w:val="right"/>
              <w:rPr>
                <w:bCs/>
                <w:iCs/>
                <w:sz w:val="24"/>
                <w:szCs w:val="24"/>
              </w:rPr>
            </w:pPr>
            <w:r w:rsidRPr="000F25B1">
              <w:rPr>
                <w:bCs/>
                <w:iCs/>
                <w:sz w:val="24"/>
                <w:szCs w:val="24"/>
              </w:rPr>
              <w:t>2 576,00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Дорожное хозяйство (дорожные фонды)</w:t>
            </w:r>
          </w:p>
        </w:tc>
        <w:tc>
          <w:tcPr>
            <w:tcW w:w="1495" w:type="dxa"/>
          </w:tcPr>
          <w:p w:rsidR="00B572B6" w:rsidRPr="000F25B1" w:rsidRDefault="00B572B6" w:rsidP="00B572B6">
            <w:pPr>
              <w:widowControl/>
              <w:jc w:val="center"/>
              <w:rPr>
                <w:bCs/>
                <w:iCs/>
                <w:sz w:val="24"/>
                <w:szCs w:val="24"/>
              </w:rPr>
            </w:pPr>
            <w:r w:rsidRPr="000F25B1">
              <w:rPr>
                <w:bCs/>
                <w:iCs/>
                <w:sz w:val="24"/>
                <w:szCs w:val="24"/>
              </w:rPr>
              <w:t>0810146030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1 915,46</w:t>
            </w:r>
          </w:p>
        </w:tc>
        <w:tc>
          <w:tcPr>
            <w:tcW w:w="1440" w:type="dxa"/>
          </w:tcPr>
          <w:p w:rsidR="00B572B6" w:rsidRPr="000F25B1" w:rsidRDefault="00B572B6" w:rsidP="00B572B6">
            <w:pPr>
              <w:widowControl/>
              <w:jc w:val="right"/>
              <w:rPr>
                <w:bCs/>
                <w:iCs/>
                <w:sz w:val="24"/>
                <w:szCs w:val="24"/>
              </w:rPr>
            </w:pPr>
            <w:r w:rsidRPr="000F25B1">
              <w:rPr>
                <w:bCs/>
                <w:iCs/>
                <w:sz w:val="24"/>
                <w:szCs w:val="24"/>
              </w:rPr>
              <w:t>2 324,00</w:t>
            </w:r>
          </w:p>
        </w:tc>
        <w:tc>
          <w:tcPr>
            <w:tcW w:w="1440" w:type="dxa"/>
          </w:tcPr>
          <w:p w:rsidR="00B572B6" w:rsidRPr="000F25B1" w:rsidRDefault="00B572B6" w:rsidP="00B572B6">
            <w:pPr>
              <w:widowControl/>
              <w:jc w:val="right"/>
              <w:rPr>
                <w:bCs/>
                <w:iCs/>
                <w:sz w:val="24"/>
                <w:szCs w:val="24"/>
              </w:rPr>
            </w:pPr>
            <w:r w:rsidRPr="000F25B1">
              <w:rPr>
                <w:bCs/>
                <w:iCs/>
                <w:sz w:val="24"/>
                <w:szCs w:val="24"/>
              </w:rPr>
              <w:t>2 576,00</w:t>
            </w:r>
          </w:p>
        </w:tc>
      </w:tr>
      <w:tr w:rsidR="00B572B6" w:rsidRPr="000F25B1" w:rsidTr="00B572B6">
        <w:trPr>
          <w:trHeight w:val="1890"/>
        </w:trPr>
        <w:tc>
          <w:tcPr>
            <w:tcW w:w="6675" w:type="dxa"/>
          </w:tcPr>
          <w:p w:rsidR="00B572B6" w:rsidRPr="000F25B1" w:rsidRDefault="00B572B6" w:rsidP="00B572B6">
            <w:pPr>
              <w:widowControl/>
              <w:rPr>
                <w:bCs/>
                <w:iCs/>
                <w:sz w:val="24"/>
                <w:szCs w:val="24"/>
              </w:rPr>
            </w:pPr>
            <w:r w:rsidRPr="000F25B1">
              <w:rPr>
                <w:bCs/>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495" w:type="dxa"/>
          </w:tcPr>
          <w:p w:rsidR="00B572B6" w:rsidRPr="000F25B1" w:rsidRDefault="00B572B6" w:rsidP="00B572B6">
            <w:pPr>
              <w:widowControl/>
              <w:jc w:val="center"/>
              <w:rPr>
                <w:bCs/>
                <w:iCs/>
                <w:sz w:val="24"/>
                <w:szCs w:val="24"/>
              </w:rPr>
            </w:pPr>
            <w:r w:rsidRPr="000F25B1">
              <w:rPr>
                <w:bCs/>
                <w:iCs/>
                <w:sz w:val="24"/>
                <w:szCs w:val="24"/>
              </w:rPr>
              <w:t>08101S3080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750,00</w:t>
            </w:r>
          </w:p>
        </w:tc>
        <w:tc>
          <w:tcPr>
            <w:tcW w:w="1440" w:type="dxa"/>
          </w:tcPr>
          <w:p w:rsidR="00B572B6" w:rsidRPr="000F25B1" w:rsidRDefault="00B572B6" w:rsidP="00B572B6">
            <w:pPr>
              <w:widowControl/>
              <w:jc w:val="right"/>
              <w:rPr>
                <w:bCs/>
                <w:iCs/>
                <w:sz w:val="24"/>
                <w:szCs w:val="24"/>
              </w:rPr>
            </w:pPr>
            <w:r w:rsidRPr="000F25B1">
              <w:rPr>
                <w:bCs/>
                <w:iCs/>
                <w:sz w:val="24"/>
                <w:szCs w:val="24"/>
              </w:rPr>
              <w:t>750,00</w:t>
            </w:r>
          </w:p>
        </w:tc>
        <w:tc>
          <w:tcPr>
            <w:tcW w:w="1440" w:type="dxa"/>
          </w:tcPr>
          <w:p w:rsidR="00B572B6" w:rsidRPr="000F25B1" w:rsidRDefault="00B572B6" w:rsidP="00B572B6">
            <w:pPr>
              <w:widowControl/>
              <w:jc w:val="right"/>
              <w:rPr>
                <w:bCs/>
                <w:iCs/>
                <w:sz w:val="24"/>
                <w:szCs w:val="24"/>
              </w:rPr>
            </w:pPr>
            <w:r w:rsidRPr="000F25B1">
              <w:rPr>
                <w:bCs/>
                <w:iCs/>
                <w:sz w:val="24"/>
                <w:szCs w:val="24"/>
              </w:rPr>
              <w:t>750,00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08101S3080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750,00</w:t>
            </w:r>
          </w:p>
        </w:tc>
        <w:tc>
          <w:tcPr>
            <w:tcW w:w="1440" w:type="dxa"/>
          </w:tcPr>
          <w:p w:rsidR="00B572B6" w:rsidRPr="000F25B1" w:rsidRDefault="00B572B6" w:rsidP="00B572B6">
            <w:pPr>
              <w:widowControl/>
              <w:jc w:val="right"/>
              <w:rPr>
                <w:bCs/>
                <w:iCs/>
                <w:sz w:val="24"/>
                <w:szCs w:val="24"/>
              </w:rPr>
            </w:pPr>
            <w:r w:rsidRPr="000F25B1">
              <w:rPr>
                <w:bCs/>
                <w:iCs/>
                <w:sz w:val="24"/>
                <w:szCs w:val="24"/>
              </w:rPr>
              <w:t>750,00</w:t>
            </w:r>
          </w:p>
        </w:tc>
        <w:tc>
          <w:tcPr>
            <w:tcW w:w="1440" w:type="dxa"/>
          </w:tcPr>
          <w:p w:rsidR="00B572B6" w:rsidRPr="000F25B1" w:rsidRDefault="00B572B6" w:rsidP="00B572B6">
            <w:pPr>
              <w:widowControl/>
              <w:jc w:val="right"/>
              <w:rPr>
                <w:bCs/>
                <w:iCs/>
                <w:sz w:val="24"/>
                <w:szCs w:val="24"/>
              </w:rPr>
            </w:pPr>
            <w:r w:rsidRPr="000F25B1">
              <w:rPr>
                <w:bCs/>
                <w:iCs/>
                <w:sz w:val="24"/>
                <w:szCs w:val="24"/>
              </w:rPr>
              <w:t>750,00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08101S3080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750,00</w:t>
            </w:r>
          </w:p>
        </w:tc>
        <w:tc>
          <w:tcPr>
            <w:tcW w:w="1440" w:type="dxa"/>
          </w:tcPr>
          <w:p w:rsidR="00B572B6" w:rsidRPr="000F25B1" w:rsidRDefault="00B572B6" w:rsidP="00B572B6">
            <w:pPr>
              <w:widowControl/>
              <w:jc w:val="right"/>
              <w:rPr>
                <w:bCs/>
                <w:iCs/>
                <w:sz w:val="24"/>
                <w:szCs w:val="24"/>
              </w:rPr>
            </w:pPr>
            <w:r w:rsidRPr="000F25B1">
              <w:rPr>
                <w:bCs/>
                <w:iCs/>
                <w:sz w:val="24"/>
                <w:szCs w:val="24"/>
              </w:rPr>
              <w:t>750,00</w:t>
            </w:r>
          </w:p>
        </w:tc>
        <w:tc>
          <w:tcPr>
            <w:tcW w:w="1440" w:type="dxa"/>
          </w:tcPr>
          <w:p w:rsidR="00B572B6" w:rsidRPr="000F25B1" w:rsidRDefault="00B572B6" w:rsidP="00B572B6">
            <w:pPr>
              <w:widowControl/>
              <w:jc w:val="right"/>
              <w:rPr>
                <w:bCs/>
                <w:iCs/>
                <w:sz w:val="24"/>
                <w:szCs w:val="24"/>
              </w:rPr>
            </w:pPr>
            <w:r w:rsidRPr="000F25B1">
              <w:rPr>
                <w:bCs/>
                <w:iCs/>
                <w:sz w:val="24"/>
                <w:szCs w:val="24"/>
              </w:rPr>
              <w:t>750,00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НАЦИОНАЛЬНАЯ ЭКОНОМИКА</w:t>
            </w:r>
          </w:p>
        </w:tc>
        <w:tc>
          <w:tcPr>
            <w:tcW w:w="1495" w:type="dxa"/>
          </w:tcPr>
          <w:p w:rsidR="00B572B6" w:rsidRPr="000F25B1" w:rsidRDefault="00B572B6" w:rsidP="00B572B6">
            <w:pPr>
              <w:widowControl/>
              <w:jc w:val="center"/>
              <w:rPr>
                <w:bCs/>
                <w:iCs/>
                <w:sz w:val="24"/>
                <w:szCs w:val="24"/>
              </w:rPr>
            </w:pPr>
            <w:r w:rsidRPr="000F25B1">
              <w:rPr>
                <w:bCs/>
                <w:iCs/>
                <w:sz w:val="24"/>
                <w:szCs w:val="24"/>
              </w:rPr>
              <w:t>08101S3080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750,00</w:t>
            </w:r>
          </w:p>
        </w:tc>
        <w:tc>
          <w:tcPr>
            <w:tcW w:w="1440" w:type="dxa"/>
          </w:tcPr>
          <w:p w:rsidR="00B572B6" w:rsidRPr="000F25B1" w:rsidRDefault="00B572B6" w:rsidP="00B572B6">
            <w:pPr>
              <w:widowControl/>
              <w:jc w:val="right"/>
              <w:rPr>
                <w:bCs/>
                <w:iCs/>
                <w:sz w:val="24"/>
                <w:szCs w:val="24"/>
              </w:rPr>
            </w:pPr>
            <w:r w:rsidRPr="000F25B1">
              <w:rPr>
                <w:bCs/>
                <w:iCs/>
                <w:sz w:val="24"/>
                <w:szCs w:val="24"/>
              </w:rPr>
              <w:t>750,00</w:t>
            </w:r>
          </w:p>
        </w:tc>
        <w:tc>
          <w:tcPr>
            <w:tcW w:w="1440" w:type="dxa"/>
          </w:tcPr>
          <w:p w:rsidR="00B572B6" w:rsidRPr="000F25B1" w:rsidRDefault="00B572B6" w:rsidP="00B572B6">
            <w:pPr>
              <w:widowControl/>
              <w:jc w:val="right"/>
              <w:rPr>
                <w:bCs/>
                <w:iCs/>
                <w:sz w:val="24"/>
                <w:szCs w:val="24"/>
              </w:rPr>
            </w:pPr>
            <w:r w:rsidRPr="000F25B1">
              <w:rPr>
                <w:bCs/>
                <w:iCs/>
                <w:sz w:val="24"/>
                <w:szCs w:val="24"/>
              </w:rPr>
              <w:t>750,00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Дорожное хозяйство (дорожные фонды)</w:t>
            </w:r>
          </w:p>
        </w:tc>
        <w:tc>
          <w:tcPr>
            <w:tcW w:w="1495" w:type="dxa"/>
          </w:tcPr>
          <w:p w:rsidR="00B572B6" w:rsidRPr="000F25B1" w:rsidRDefault="00B572B6" w:rsidP="00B572B6">
            <w:pPr>
              <w:widowControl/>
              <w:jc w:val="center"/>
              <w:rPr>
                <w:bCs/>
                <w:iCs/>
                <w:sz w:val="24"/>
                <w:szCs w:val="24"/>
              </w:rPr>
            </w:pPr>
            <w:r w:rsidRPr="000F25B1">
              <w:rPr>
                <w:bCs/>
                <w:iCs/>
                <w:sz w:val="24"/>
                <w:szCs w:val="24"/>
              </w:rPr>
              <w:t>08101S3080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750,00</w:t>
            </w:r>
          </w:p>
        </w:tc>
        <w:tc>
          <w:tcPr>
            <w:tcW w:w="1440" w:type="dxa"/>
          </w:tcPr>
          <w:p w:rsidR="00B572B6" w:rsidRPr="000F25B1" w:rsidRDefault="00B572B6" w:rsidP="00B572B6">
            <w:pPr>
              <w:widowControl/>
              <w:jc w:val="right"/>
              <w:rPr>
                <w:bCs/>
                <w:iCs/>
                <w:sz w:val="24"/>
                <w:szCs w:val="24"/>
              </w:rPr>
            </w:pPr>
            <w:r w:rsidRPr="000F25B1">
              <w:rPr>
                <w:bCs/>
                <w:iCs/>
                <w:sz w:val="24"/>
                <w:szCs w:val="24"/>
              </w:rPr>
              <w:t>750,00</w:t>
            </w:r>
          </w:p>
        </w:tc>
        <w:tc>
          <w:tcPr>
            <w:tcW w:w="1440" w:type="dxa"/>
          </w:tcPr>
          <w:p w:rsidR="00B572B6" w:rsidRPr="000F25B1" w:rsidRDefault="00B572B6" w:rsidP="00B572B6">
            <w:pPr>
              <w:widowControl/>
              <w:jc w:val="right"/>
              <w:rPr>
                <w:bCs/>
                <w:iCs/>
                <w:sz w:val="24"/>
                <w:szCs w:val="24"/>
              </w:rPr>
            </w:pPr>
            <w:r w:rsidRPr="000F25B1">
              <w:rPr>
                <w:bCs/>
                <w:iCs/>
                <w:sz w:val="24"/>
                <w:szCs w:val="24"/>
              </w:rPr>
              <w:t>750,00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Подпрограмма "Ремонт (капитальный ремонт) объектов собственности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0830000000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1 400,00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"Ремонт (капитальный ремонт) объектов собственности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0830100000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1 400,00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Ремонт (капитальный ремонт) зданий общеобразовательных организаций</w:t>
            </w:r>
          </w:p>
        </w:tc>
        <w:tc>
          <w:tcPr>
            <w:tcW w:w="1495" w:type="dxa"/>
          </w:tcPr>
          <w:p w:rsidR="00B572B6" w:rsidRPr="000F25B1" w:rsidRDefault="00B572B6" w:rsidP="00B572B6">
            <w:pPr>
              <w:widowControl/>
              <w:jc w:val="center"/>
              <w:rPr>
                <w:bCs/>
                <w:iCs/>
                <w:sz w:val="24"/>
                <w:szCs w:val="24"/>
              </w:rPr>
            </w:pPr>
            <w:r w:rsidRPr="000F25B1">
              <w:rPr>
                <w:bCs/>
                <w:iCs/>
                <w:sz w:val="24"/>
                <w:szCs w:val="24"/>
              </w:rPr>
              <w:t>08301S3410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08301S3410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08301S3410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08301S3410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08301S3410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02</w:t>
            </w:r>
          </w:p>
        </w:tc>
        <w:tc>
          <w:tcPr>
            <w:tcW w:w="1435" w:type="dxa"/>
          </w:tcPr>
          <w:p w:rsidR="00B572B6" w:rsidRPr="000F25B1" w:rsidRDefault="00B572B6" w:rsidP="00B572B6">
            <w:pPr>
              <w:widowControl/>
              <w:jc w:val="right"/>
              <w:rPr>
                <w:bCs/>
                <w:iCs/>
                <w:sz w:val="24"/>
                <w:szCs w:val="24"/>
              </w:rPr>
            </w:pPr>
            <w:r w:rsidRPr="000F25B1">
              <w:rPr>
                <w:bCs/>
                <w:iCs/>
                <w:sz w:val="24"/>
                <w:szCs w:val="24"/>
              </w:rPr>
              <w:t>700,00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Ремонт (капитальный ремонт) зданий муниципальных дошкольных образовательных организаций</w:t>
            </w:r>
          </w:p>
        </w:tc>
        <w:tc>
          <w:tcPr>
            <w:tcW w:w="1495" w:type="dxa"/>
          </w:tcPr>
          <w:p w:rsidR="00B572B6" w:rsidRPr="000F25B1" w:rsidRDefault="00B572B6" w:rsidP="00B572B6">
            <w:pPr>
              <w:widowControl/>
              <w:jc w:val="center"/>
              <w:rPr>
                <w:bCs/>
                <w:iCs/>
                <w:sz w:val="24"/>
                <w:szCs w:val="24"/>
              </w:rPr>
            </w:pPr>
            <w:r w:rsidRPr="000F25B1">
              <w:rPr>
                <w:bCs/>
                <w:iCs/>
                <w:sz w:val="24"/>
                <w:szCs w:val="24"/>
              </w:rPr>
              <w:t>08301S3440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08301S3440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08301S3440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08301S3440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Дошкольное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08301S3440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700,00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Кредиторская задолженность</w:t>
            </w:r>
          </w:p>
        </w:tc>
        <w:tc>
          <w:tcPr>
            <w:tcW w:w="1495" w:type="dxa"/>
          </w:tcPr>
          <w:p w:rsidR="00B572B6" w:rsidRPr="000F25B1" w:rsidRDefault="00B572B6" w:rsidP="00B572B6">
            <w:pPr>
              <w:widowControl/>
              <w:jc w:val="center"/>
              <w:rPr>
                <w:bCs/>
                <w:iCs/>
                <w:sz w:val="24"/>
                <w:szCs w:val="24"/>
              </w:rPr>
            </w:pPr>
            <w:r w:rsidRPr="000F25B1">
              <w:rPr>
                <w:bCs/>
                <w:iCs/>
                <w:sz w:val="24"/>
                <w:szCs w:val="24"/>
              </w:rPr>
              <w:t>08К0000000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499,33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08К0046030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499,33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08К0046030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499,33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08К0046030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499,33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НАЦИОНАЛЬНАЯ ЭКОНОМИКА</w:t>
            </w:r>
          </w:p>
        </w:tc>
        <w:tc>
          <w:tcPr>
            <w:tcW w:w="1495" w:type="dxa"/>
          </w:tcPr>
          <w:p w:rsidR="00B572B6" w:rsidRPr="000F25B1" w:rsidRDefault="00B572B6" w:rsidP="00B572B6">
            <w:pPr>
              <w:widowControl/>
              <w:jc w:val="center"/>
              <w:rPr>
                <w:bCs/>
                <w:iCs/>
                <w:sz w:val="24"/>
                <w:szCs w:val="24"/>
              </w:rPr>
            </w:pPr>
            <w:r w:rsidRPr="000F25B1">
              <w:rPr>
                <w:bCs/>
                <w:iCs/>
                <w:sz w:val="24"/>
                <w:szCs w:val="24"/>
              </w:rPr>
              <w:t>08К0046030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499,33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Дорожное хозяйство (дорожные фонды)</w:t>
            </w:r>
          </w:p>
        </w:tc>
        <w:tc>
          <w:tcPr>
            <w:tcW w:w="1495" w:type="dxa"/>
          </w:tcPr>
          <w:p w:rsidR="00B572B6" w:rsidRPr="000F25B1" w:rsidRDefault="00B572B6" w:rsidP="00B572B6">
            <w:pPr>
              <w:widowControl/>
              <w:jc w:val="center"/>
              <w:rPr>
                <w:bCs/>
                <w:iCs/>
                <w:sz w:val="24"/>
                <w:szCs w:val="24"/>
              </w:rPr>
            </w:pPr>
            <w:r w:rsidRPr="000F25B1">
              <w:rPr>
                <w:bCs/>
                <w:iCs/>
                <w:sz w:val="24"/>
                <w:szCs w:val="24"/>
              </w:rPr>
              <w:t>08К0046030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499,33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0900000000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48,20</w:t>
            </w:r>
          </w:p>
        </w:tc>
        <w:tc>
          <w:tcPr>
            <w:tcW w:w="1440" w:type="dxa"/>
          </w:tcPr>
          <w:p w:rsidR="00B572B6" w:rsidRPr="000F25B1" w:rsidRDefault="00B572B6" w:rsidP="00B572B6">
            <w:pPr>
              <w:widowControl/>
              <w:jc w:val="right"/>
              <w:rPr>
                <w:bCs/>
                <w:iCs/>
                <w:sz w:val="24"/>
                <w:szCs w:val="24"/>
              </w:rPr>
            </w:pPr>
            <w:r w:rsidRPr="000F25B1">
              <w:rPr>
                <w:bCs/>
                <w:iCs/>
                <w:sz w:val="24"/>
                <w:szCs w:val="24"/>
              </w:rPr>
              <w:t>48,20</w:t>
            </w:r>
          </w:p>
        </w:tc>
        <w:tc>
          <w:tcPr>
            <w:tcW w:w="1440" w:type="dxa"/>
          </w:tcPr>
          <w:p w:rsidR="00B572B6" w:rsidRPr="000F25B1" w:rsidRDefault="00B572B6" w:rsidP="00B572B6">
            <w:pPr>
              <w:widowControl/>
              <w:jc w:val="right"/>
              <w:rPr>
                <w:bCs/>
                <w:iCs/>
                <w:sz w:val="24"/>
                <w:szCs w:val="24"/>
              </w:rPr>
            </w:pPr>
            <w:r w:rsidRPr="000F25B1">
              <w:rPr>
                <w:bCs/>
                <w:iCs/>
                <w:sz w:val="24"/>
                <w:szCs w:val="24"/>
              </w:rPr>
              <w:t>48,20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0910000000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Основное мероприятие «Совершенствование управления реализацией Муниципальной программы».</w:t>
            </w:r>
          </w:p>
        </w:tc>
        <w:tc>
          <w:tcPr>
            <w:tcW w:w="1495" w:type="dxa"/>
          </w:tcPr>
          <w:p w:rsidR="00B572B6" w:rsidRPr="000F25B1" w:rsidRDefault="00B572B6" w:rsidP="00B572B6">
            <w:pPr>
              <w:widowControl/>
              <w:jc w:val="center"/>
              <w:rPr>
                <w:bCs/>
                <w:iCs/>
                <w:sz w:val="24"/>
                <w:szCs w:val="24"/>
              </w:rPr>
            </w:pPr>
            <w:r w:rsidRPr="000F25B1">
              <w:rPr>
                <w:bCs/>
                <w:iCs/>
                <w:sz w:val="24"/>
                <w:szCs w:val="24"/>
              </w:rPr>
              <w:t>0910100000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прочие мероприятия в отрасли "Сельское хозяйство"</w:t>
            </w:r>
          </w:p>
        </w:tc>
        <w:tc>
          <w:tcPr>
            <w:tcW w:w="1495" w:type="dxa"/>
          </w:tcPr>
          <w:p w:rsidR="00B572B6" w:rsidRPr="000F25B1" w:rsidRDefault="00B572B6" w:rsidP="00B572B6">
            <w:pPr>
              <w:widowControl/>
              <w:jc w:val="center"/>
              <w:rPr>
                <w:bCs/>
                <w:iCs/>
                <w:sz w:val="24"/>
                <w:szCs w:val="24"/>
              </w:rPr>
            </w:pPr>
            <w:r w:rsidRPr="000F25B1">
              <w:rPr>
                <w:bCs/>
                <w:iCs/>
                <w:sz w:val="24"/>
                <w:szCs w:val="24"/>
              </w:rPr>
              <w:t>0910168110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0910168110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0910168110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НАЦИОНАЛЬНАЯ ЭКОНОМИКА</w:t>
            </w:r>
          </w:p>
        </w:tc>
        <w:tc>
          <w:tcPr>
            <w:tcW w:w="1495" w:type="dxa"/>
          </w:tcPr>
          <w:p w:rsidR="00B572B6" w:rsidRPr="000F25B1" w:rsidRDefault="00B572B6" w:rsidP="00B572B6">
            <w:pPr>
              <w:widowControl/>
              <w:jc w:val="center"/>
              <w:rPr>
                <w:bCs/>
                <w:iCs/>
                <w:sz w:val="24"/>
                <w:szCs w:val="24"/>
              </w:rPr>
            </w:pPr>
            <w:r w:rsidRPr="000F25B1">
              <w:rPr>
                <w:bCs/>
                <w:iCs/>
                <w:sz w:val="24"/>
                <w:szCs w:val="24"/>
              </w:rPr>
              <w:t>0910168110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Сельское хозяйство и рыболовство</w:t>
            </w:r>
          </w:p>
        </w:tc>
        <w:tc>
          <w:tcPr>
            <w:tcW w:w="1495" w:type="dxa"/>
          </w:tcPr>
          <w:p w:rsidR="00B572B6" w:rsidRPr="000F25B1" w:rsidRDefault="00B572B6" w:rsidP="00B572B6">
            <w:pPr>
              <w:widowControl/>
              <w:jc w:val="center"/>
              <w:rPr>
                <w:bCs/>
                <w:iCs/>
                <w:sz w:val="24"/>
                <w:szCs w:val="24"/>
              </w:rPr>
            </w:pPr>
            <w:r w:rsidRPr="000F25B1">
              <w:rPr>
                <w:bCs/>
                <w:iCs/>
                <w:sz w:val="24"/>
                <w:szCs w:val="24"/>
              </w:rPr>
              <w:t>0910168110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05</w:t>
            </w:r>
          </w:p>
        </w:tc>
        <w:tc>
          <w:tcPr>
            <w:tcW w:w="1435"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c>
          <w:tcPr>
            <w:tcW w:w="1440" w:type="dxa"/>
          </w:tcPr>
          <w:p w:rsidR="00B572B6" w:rsidRPr="000F25B1" w:rsidRDefault="00B572B6" w:rsidP="00B572B6">
            <w:pPr>
              <w:widowControl/>
              <w:jc w:val="right"/>
              <w:rPr>
                <w:bCs/>
                <w:iCs/>
                <w:sz w:val="24"/>
                <w:szCs w:val="24"/>
              </w:rPr>
            </w:pPr>
            <w:r w:rsidRPr="000F25B1">
              <w:rPr>
                <w:bCs/>
                <w:iCs/>
                <w:sz w:val="24"/>
                <w:szCs w:val="24"/>
              </w:rPr>
              <w:t>15,00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1495" w:type="dxa"/>
          </w:tcPr>
          <w:p w:rsidR="00B572B6" w:rsidRPr="000F25B1" w:rsidRDefault="00B572B6" w:rsidP="00B572B6">
            <w:pPr>
              <w:widowControl/>
              <w:jc w:val="center"/>
              <w:rPr>
                <w:bCs/>
                <w:iCs/>
                <w:sz w:val="24"/>
                <w:szCs w:val="24"/>
              </w:rPr>
            </w:pPr>
            <w:r w:rsidRPr="000F25B1">
              <w:rPr>
                <w:bCs/>
                <w:iCs/>
                <w:sz w:val="24"/>
                <w:szCs w:val="24"/>
              </w:rPr>
              <w:t>0920000000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«Исполнение переданных полномочий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0920200000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95" w:type="dxa"/>
          </w:tcPr>
          <w:p w:rsidR="00B572B6" w:rsidRPr="000F25B1" w:rsidRDefault="00B572B6" w:rsidP="00B572B6">
            <w:pPr>
              <w:widowControl/>
              <w:jc w:val="center"/>
              <w:rPr>
                <w:bCs/>
                <w:iCs/>
                <w:sz w:val="24"/>
                <w:szCs w:val="24"/>
              </w:rPr>
            </w:pPr>
            <w:r w:rsidRPr="000F25B1">
              <w:rPr>
                <w:bCs/>
                <w:iCs/>
                <w:sz w:val="24"/>
                <w:szCs w:val="24"/>
              </w:rPr>
              <w:t>0920274520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0920274520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0920274520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НАЦИОНАЛЬНАЯ ЭКОНОМИКА</w:t>
            </w:r>
          </w:p>
        </w:tc>
        <w:tc>
          <w:tcPr>
            <w:tcW w:w="1495" w:type="dxa"/>
          </w:tcPr>
          <w:p w:rsidR="00B572B6" w:rsidRPr="000F25B1" w:rsidRDefault="00B572B6" w:rsidP="00B572B6">
            <w:pPr>
              <w:widowControl/>
              <w:jc w:val="center"/>
              <w:rPr>
                <w:bCs/>
                <w:iCs/>
                <w:sz w:val="24"/>
                <w:szCs w:val="24"/>
              </w:rPr>
            </w:pPr>
            <w:r w:rsidRPr="000F25B1">
              <w:rPr>
                <w:bCs/>
                <w:iCs/>
                <w:sz w:val="24"/>
                <w:szCs w:val="24"/>
              </w:rPr>
              <w:t>0920274520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Сельское хозяйство и рыболовство</w:t>
            </w:r>
          </w:p>
        </w:tc>
        <w:tc>
          <w:tcPr>
            <w:tcW w:w="1495" w:type="dxa"/>
          </w:tcPr>
          <w:p w:rsidR="00B572B6" w:rsidRPr="000F25B1" w:rsidRDefault="00B572B6" w:rsidP="00B572B6">
            <w:pPr>
              <w:widowControl/>
              <w:jc w:val="center"/>
              <w:rPr>
                <w:bCs/>
                <w:iCs/>
                <w:sz w:val="24"/>
                <w:szCs w:val="24"/>
              </w:rPr>
            </w:pPr>
            <w:r w:rsidRPr="000F25B1">
              <w:rPr>
                <w:bCs/>
                <w:iCs/>
                <w:sz w:val="24"/>
                <w:szCs w:val="24"/>
              </w:rPr>
              <w:t>0920274520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04</w:t>
            </w:r>
          </w:p>
        </w:tc>
        <w:tc>
          <w:tcPr>
            <w:tcW w:w="725" w:type="dxa"/>
          </w:tcPr>
          <w:p w:rsidR="00B572B6" w:rsidRPr="000F25B1" w:rsidRDefault="00B572B6" w:rsidP="00B572B6">
            <w:pPr>
              <w:widowControl/>
              <w:jc w:val="center"/>
              <w:rPr>
                <w:bCs/>
                <w:iCs/>
                <w:sz w:val="24"/>
                <w:szCs w:val="24"/>
              </w:rPr>
            </w:pPr>
            <w:r w:rsidRPr="000F25B1">
              <w:rPr>
                <w:bCs/>
                <w:iCs/>
                <w:sz w:val="24"/>
                <w:szCs w:val="24"/>
              </w:rPr>
              <w:t>05</w:t>
            </w:r>
          </w:p>
        </w:tc>
        <w:tc>
          <w:tcPr>
            <w:tcW w:w="1435"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c>
          <w:tcPr>
            <w:tcW w:w="1440" w:type="dxa"/>
          </w:tcPr>
          <w:p w:rsidR="00B572B6" w:rsidRPr="000F25B1" w:rsidRDefault="00B572B6" w:rsidP="00B572B6">
            <w:pPr>
              <w:widowControl/>
              <w:jc w:val="right"/>
              <w:rPr>
                <w:bCs/>
                <w:iCs/>
                <w:sz w:val="24"/>
                <w:szCs w:val="24"/>
              </w:rPr>
            </w:pPr>
            <w:r w:rsidRPr="000F25B1">
              <w:rPr>
                <w:bCs/>
                <w:iCs/>
                <w:sz w:val="24"/>
                <w:szCs w:val="24"/>
              </w:rPr>
              <w:t>33,20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"Развитие системы образования Камешкирского района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1000000000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144 081,57</w:t>
            </w:r>
          </w:p>
        </w:tc>
        <w:tc>
          <w:tcPr>
            <w:tcW w:w="1440" w:type="dxa"/>
          </w:tcPr>
          <w:p w:rsidR="00B572B6" w:rsidRPr="000F25B1" w:rsidRDefault="00B572B6" w:rsidP="00B572B6">
            <w:pPr>
              <w:widowControl/>
              <w:jc w:val="right"/>
              <w:rPr>
                <w:bCs/>
                <w:iCs/>
                <w:sz w:val="24"/>
                <w:szCs w:val="24"/>
              </w:rPr>
            </w:pPr>
            <w:r w:rsidRPr="000F25B1">
              <w:rPr>
                <w:bCs/>
                <w:iCs/>
                <w:sz w:val="24"/>
                <w:szCs w:val="24"/>
              </w:rPr>
              <w:t>131 295,90</w:t>
            </w:r>
          </w:p>
        </w:tc>
        <w:tc>
          <w:tcPr>
            <w:tcW w:w="1440" w:type="dxa"/>
          </w:tcPr>
          <w:p w:rsidR="00B572B6" w:rsidRPr="000F25B1" w:rsidRDefault="00B572B6" w:rsidP="00B572B6">
            <w:pPr>
              <w:widowControl/>
              <w:jc w:val="right"/>
              <w:rPr>
                <w:bCs/>
                <w:iCs/>
                <w:sz w:val="24"/>
                <w:szCs w:val="24"/>
              </w:rPr>
            </w:pPr>
            <w:r w:rsidRPr="000F25B1">
              <w:rPr>
                <w:bCs/>
                <w:iCs/>
                <w:sz w:val="24"/>
                <w:szCs w:val="24"/>
              </w:rPr>
              <w:t>131 656,33</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1010000000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112 957,70</w:t>
            </w:r>
          </w:p>
        </w:tc>
        <w:tc>
          <w:tcPr>
            <w:tcW w:w="1440" w:type="dxa"/>
          </w:tcPr>
          <w:p w:rsidR="00B572B6" w:rsidRPr="000F25B1" w:rsidRDefault="00B572B6" w:rsidP="00B572B6">
            <w:pPr>
              <w:widowControl/>
              <w:jc w:val="right"/>
              <w:rPr>
                <w:bCs/>
                <w:iCs/>
                <w:sz w:val="24"/>
                <w:szCs w:val="24"/>
              </w:rPr>
            </w:pPr>
            <w:r w:rsidRPr="000F25B1">
              <w:rPr>
                <w:bCs/>
                <w:iCs/>
                <w:sz w:val="24"/>
                <w:szCs w:val="24"/>
              </w:rPr>
              <w:t>110 091,60</w:t>
            </w:r>
          </w:p>
        </w:tc>
        <w:tc>
          <w:tcPr>
            <w:tcW w:w="1440" w:type="dxa"/>
          </w:tcPr>
          <w:p w:rsidR="00B572B6" w:rsidRPr="000F25B1" w:rsidRDefault="00B572B6" w:rsidP="00B572B6">
            <w:pPr>
              <w:widowControl/>
              <w:jc w:val="right"/>
              <w:rPr>
                <w:bCs/>
                <w:iCs/>
                <w:sz w:val="24"/>
                <w:szCs w:val="24"/>
              </w:rPr>
            </w:pPr>
            <w:r w:rsidRPr="000F25B1">
              <w:rPr>
                <w:bCs/>
                <w:iCs/>
                <w:sz w:val="24"/>
                <w:szCs w:val="24"/>
              </w:rPr>
              <w:t>113 191,40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1010100000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77 332,40</w:t>
            </w:r>
          </w:p>
        </w:tc>
        <w:tc>
          <w:tcPr>
            <w:tcW w:w="1440" w:type="dxa"/>
          </w:tcPr>
          <w:p w:rsidR="00B572B6" w:rsidRPr="000F25B1" w:rsidRDefault="00B572B6" w:rsidP="00B572B6">
            <w:pPr>
              <w:widowControl/>
              <w:jc w:val="right"/>
              <w:rPr>
                <w:bCs/>
                <w:iCs/>
                <w:sz w:val="24"/>
                <w:szCs w:val="24"/>
              </w:rPr>
            </w:pPr>
            <w:r w:rsidRPr="000F25B1">
              <w:rPr>
                <w:bCs/>
                <w:iCs/>
                <w:sz w:val="24"/>
                <w:szCs w:val="24"/>
              </w:rPr>
              <w:t>77 760,80</w:t>
            </w:r>
          </w:p>
        </w:tc>
        <w:tc>
          <w:tcPr>
            <w:tcW w:w="1440" w:type="dxa"/>
          </w:tcPr>
          <w:p w:rsidR="00B572B6" w:rsidRPr="000F25B1" w:rsidRDefault="00B572B6" w:rsidP="00B572B6">
            <w:pPr>
              <w:widowControl/>
              <w:jc w:val="right"/>
              <w:rPr>
                <w:bCs/>
                <w:iCs/>
                <w:sz w:val="24"/>
                <w:szCs w:val="24"/>
              </w:rPr>
            </w:pPr>
            <w:r w:rsidRPr="000F25B1">
              <w:rPr>
                <w:bCs/>
                <w:iCs/>
                <w:sz w:val="24"/>
                <w:szCs w:val="24"/>
              </w:rPr>
              <w:t>80 398,60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1010105110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13 256,00</w:t>
            </w:r>
          </w:p>
        </w:tc>
        <w:tc>
          <w:tcPr>
            <w:tcW w:w="1440" w:type="dxa"/>
          </w:tcPr>
          <w:p w:rsidR="00B572B6" w:rsidRPr="000F25B1" w:rsidRDefault="00B572B6" w:rsidP="00B572B6">
            <w:pPr>
              <w:widowControl/>
              <w:jc w:val="right"/>
              <w:rPr>
                <w:bCs/>
                <w:iCs/>
                <w:sz w:val="24"/>
                <w:szCs w:val="24"/>
              </w:rPr>
            </w:pPr>
            <w:r w:rsidRPr="000F25B1">
              <w:rPr>
                <w:bCs/>
                <w:iCs/>
                <w:sz w:val="24"/>
                <w:szCs w:val="24"/>
              </w:rPr>
              <w:t>10 000,00</w:t>
            </w:r>
          </w:p>
        </w:tc>
        <w:tc>
          <w:tcPr>
            <w:tcW w:w="1440" w:type="dxa"/>
          </w:tcPr>
          <w:p w:rsidR="00B572B6" w:rsidRPr="000F25B1" w:rsidRDefault="00B572B6" w:rsidP="00B572B6">
            <w:pPr>
              <w:widowControl/>
              <w:jc w:val="right"/>
              <w:rPr>
                <w:bCs/>
                <w:iCs/>
                <w:sz w:val="24"/>
                <w:szCs w:val="24"/>
              </w:rPr>
            </w:pPr>
            <w:r w:rsidRPr="000F25B1">
              <w:rPr>
                <w:bCs/>
                <w:iCs/>
                <w:sz w:val="24"/>
                <w:szCs w:val="24"/>
              </w:rPr>
              <w:t>10 000,00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1010105110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13 256,00</w:t>
            </w:r>
          </w:p>
        </w:tc>
        <w:tc>
          <w:tcPr>
            <w:tcW w:w="1440" w:type="dxa"/>
          </w:tcPr>
          <w:p w:rsidR="00B572B6" w:rsidRPr="000F25B1" w:rsidRDefault="00B572B6" w:rsidP="00B572B6">
            <w:pPr>
              <w:widowControl/>
              <w:jc w:val="right"/>
              <w:rPr>
                <w:bCs/>
                <w:iCs/>
                <w:sz w:val="24"/>
                <w:szCs w:val="24"/>
              </w:rPr>
            </w:pPr>
            <w:r w:rsidRPr="000F25B1">
              <w:rPr>
                <w:bCs/>
                <w:iCs/>
                <w:sz w:val="24"/>
                <w:szCs w:val="24"/>
              </w:rPr>
              <w:t>10 000,00</w:t>
            </w:r>
          </w:p>
        </w:tc>
        <w:tc>
          <w:tcPr>
            <w:tcW w:w="1440" w:type="dxa"/>
          </w:tcPr>
          <w:p w:rsidR="00B572B6" w:rsidRPr="000F25B1" w:rsidRDefault="00B572B6" w:rsidP="00B572B6">
            <w:pPr>
              <w:widowControl/>
              <w:jc w:val="right"/>
              <w:rPr>
                <w:bCs/>
                <w:iCs/>
                <w:sz w:val="24"/>
                <w:szCs w:val="24"/>
              </w:rPr>
            </w:pPr>
            <w:r w:rsidRPr="000F25B1">
              <w:rPr>
                <w:bCs/>
                <w:iCs/>
                <w:sz w:val="24"/>
                <w:szCs w:val="24"/>
              </w:rPr>
              <w:t>10 000,00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1010105110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13 256,00</w:t>
            </w:r>
          </w:p>
        </w:tc>
        <w:tc>
          <w:tcPr>
            <w:tcW w:w="1440" w:type="dxa"/>
          </w:tcPr>
          <w:p w:rsidR="00B572B6" w:rsidRPr="000F25B1" w:rsidRDefault="00B572B6" w:rsidP="00B572B6">
            <w:pPr>
              <w:widowControl/>
              <w:jc w:val="right"/>
              <w:rPr>
                <w:bCs/>
                <w:iCs/>
                <w:sz w:val="24"/>
                <w:szCs w:val="24"/>
              </w:rPr>
            </w:pPr>
            <w:r w:rsidRPr="000F25B1">
              <w:rPr>
                <w:bCs/>
                <w:iCs/>
                <w:sz w:val="24"/>
                <w:szCs w:val="24"/>
              </w:rPr>
              <w:t>10 000,00</w:t>
            </w:r>
          </w:p>
        </w:tc>
        <w:tc>
          <w:tcPr>
            <w:tcW w:w="1440" w:type="dxa"/>
          </w:tcPr>
          <w:p w:rsidR="00B572B6" w:rsidRPr="000F25B1" w:rsidRDefault="00B572B6" w:rsidP="00B572B6">
            <w:pPr>
              <w:widowControl/>
              <w:jc w:val="right"/>
              <w:rPr>
                <w:bCs/>
                <w:iCs/>
                <w:sz w:val="24"/>
                <w:szCs w:val="24"/>
              </w:rPr>
            </w:pPr>
            <w:r w:rsidRPr="000F25B1">
              <w:rPr>
                <w:bCs/>
                <w:iCs/>
                <w:sz w:val="24"/>
                <w:szCs w:val="24"/>
              </w:rPr>
              <w:t>10 000,00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1010105110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13 256,00</w:t>
            </w:r>
          </w:p>
        </w:tc>
        <w:tc>
          <w:tcPr>
            <w:tcW w:w="1440" w:type="dxa"/>
          </w:tcPr>
          <w:p w:rsidR="00B572B6" w:rsidRPr="000F25B1" w:rsidRDefault="00B572B6" w:rsidP="00B572B6">
            <w:pPr>
              <w:widowControl/>
              <w:jc w:val="right"/>
              <w:rPr>
                <w:bCs/>
                <w:iCs/>
                <w:sz w:val="24"/>
                <w:szCs w:val="24"/>
              </w:rPr>
            </w:pPr>
            <w:r w:rsidRPr="000F25B1">
              <w:rPr>
                <w:bCs/>
                <w:iCs/>
                <w:sz w:val="24"/>
                <w:szCs w:val="24"/>
              </w:rPr>
              <w:t>10 000,00</w:t>
            </w:r>
          </w:p>
        </w:tc>
        <w:tc>
          <w:tcPr>
            <w:tcW w:w="1440" w:type="dxa"/>
          </w:tcPr>
          <w:p w:rsidR="00B572B6" w:rsidRPr="000F25B1" w:rsidRDefault="00B572B6" w:rsidP="00B572B6">
            <w:pPr>
              <w:widowControl/>
              <w:jc w:val="right"/>
              <w:rPr>
                <w:bCs/>
                <w:iCs/>
                <w:sz w:val="24"/>
                <w:szCs w:val="24"/>
              </w:rPr>
            </w:pPr>
            <w:r w:rsidRPr="000F25B1">
              <w:rPr>
                <w:bCs/>
                <w:iCs/>
                <w:sz w:val="24"/>
                <w:szCs w:val="24"/>
              </w:rPr>
              <w:t>10 000,00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1010105110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02</w:t>
            </w:r>
          </w:p>
        </w:tc>
        <w:tc>
          <w:tcPr>
            <w:tcW w:w="1435" w:type="dxa"/>
          </w:tcPr>
          <w:p w:rsidR="00B572B6" w:rsidRPr="000F25B1" w:rsidRDefault="00B572B6" w:rsidP="00B572B6">
            <w:pPr>
              <w:widowControl/>
              <w:jc w:val="right"/>
              <w:rPr>
                <w:bCs/>
                <w:iCs/>
                <w:sz w:val="24"/>
                <w:szCs w:val="24"/>
              </w:rPr>
            </w:pPr>
            <w:r w:rsidRPr="000F25B1">
              <w:rPr>
                <w:bCs/>
                <w:iCs/>
                <w:sz w:val="24"/>
                <w:szCs w:val="24"/>
              </w:rPr>
              <w:t>13 256,00</w:t>
            </w:r>
          </w:p>
        </w:tc>
        <w:tc>
          <w:tcPr>
            <w:tcW w:w="1440" w:type="dxa"/>
          </w:tcPr>
          <w:p w:rsidR="00B572B6" w:rsidRPr="000F25B1" w:rsidRDefault="00B572B6" w:rsidP="00B572B6">
            <w:pPr>
              <w:widowControl/>
              <w:jc w:val="right"/>
              <w:rPr>
                <w:bCs/>
                <w:iCs/>
                <w:sz w:val="24"/>
                <w:szCs w:val="24"/>
              </w:rPr>
            </w:pPr>
            <w:r w:rsidRPr="000F25B1">
              <w:rPr>
                <w:bCs/>
                <w:iCs/>
                <w:sz w:val="24"/>
                <w:szCs w:val="24"/>
              </w:rPr>
              <w:t>10 000,00</w:t>
            </w:r>
          </w:p>
        </w:tc>
        <w:tc>
          <w:tcPr>
            <w:tcW w:w="1440" w:type="dxa"/>
          </w:tcPr>
          <w:p w:rsidR="00B572B6" w:rsidRPr="000F25B1" w:rsidRDefault="00B572B6" w:rsidP="00B572B6">
            <w:pPr>
              <w:widowControl/>
              <w:jc w:val="right"/>
              <w:rPr>
                <w:bCs/>
                <w:iCs/>
                <w:sz w:val="24"/>
                <w:szCs w:val="24"/>
              </w:rPr>
            </w:pPr>
            <w:r w:rsidRPr="000F25B1">
              <w:rPr>
                <w:bCs/>
                <w:iCs/>
                <w:sz w:val="24"/>
                <w:szCs w:val="24"/>
              </w:rPr>
              <w:t>10 000,00</w:t>
            </w:r>
          </w:p>
        </w:tc>
      </w:tr>
      <w:tr w:rsidR="00B572B6" w:rsidRPr="000F25B1" w:rsidTr="00B572B6">
        <w:trPr>
          <w:trHeight w:val="2100"/>
        </w:trPr>
        <w:tc>
          <w:tcPr>
            <w:tcW w:w="6675" w:type="dxa"/>
          </w:tcPr>
          <w:p w:rsidR="00B572B6" w:rsidRPr="000F25B1" w:rsidRDefault="00B572B6" w:rsidP="00B572B6">
            <w:pPr>
              <w:widowControl/>
              <w:rPr>
                <w:bCs/>
                <w:iCs/>
                <w:sz w:val="24"/>
                <w:szCs w:val="24"/>
              </w:rPr>
            </w:pPr>
            <w:r w:rsidRPr="000F25B1">
              <w:rPr>
                <w:bCs/>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1010110200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183,80</w:t>
            </w:r>
          </w:p>
        </w:tc>
        <w:tc>
          <w:tcPr>
            <w:tcW w:w="1440" w:type="dxa"/>
          </w:tcPr>
          <w:p w:rsidR="00B572B6" w:rsidRPr="000F25B1" w:rsidRDefault="00B572B6" w:rsidP="00B572B6">
            <w:pPr>
              <w:widowControl/>
              <w:jc w:val="right"/>
              <w:rPr>
                <w:bCs/>
                <w:iCs/>
                <w:sz w:val="24"/>
                <w:szCs w:val="24"/>
              </w:rPr>
            </w:pPr>
            <w:r w:rsidRPr="000F25B1">
              <w:rPr>
                <w:bCs/>
                <w:iCs/>
                <w:sz w:val="24"/>
                <w:szCs w:val="24"/>
              </w:rPr>
              <w:t>183,80</w:t>
            </w:r>
          </w:p>
        </w:tc>
        <w:tc>
          <w:tcPr>
            <w:tcW w:w="1440" w:type="dxa"/>
          </w:tcPr>
          <w:p w:rsidR="00B572B6" w:rsidRPr="000F25B1" w:rsidRDefault="00B572B6" w:rsidP="00B572B6">
            <w:pPr>
              <w:widowControl/>
              <w:jc w:val="right"/>
              <w:rPr>
                <w:bCs/>
                <w:iCs/>
                <w:sz w:val="24"/>
                <w:szCs w:val="24"/>
              </w:rPr>
            </w:pPr>
            <w:r w:rsidRPr="000F25B1">
              <w:rPr>
                <w:bCs/>
                <w:iCs/>
                <w:sz w:val="24"/>
                <w:szCs w:val="24"/>
              </w:rPr>
              <w:t>183,80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1010110200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106,00</w:t>
            </w:r>
          </w:p>
        </w:tc>
        <w:tc>
          <w:tcPr>
            <w:tcW w:w="1440" w:type="dxa"/>
          </w:tcPr>
          <w:p w:rsidR="00B572B6" w:rsidRPr="000F25B1" w:rsidRDefault="00B572B6" w:rsidP="00B572B6">
            <w:pPr>
              <w:widowControl/>
              <w:jc w:val="right"/>
              <w:rPr>
                <w:bCs/>
                <w:iCs/>
                <w:sz w:val="24"/>
                <w:szCs w:val="24"/>
              </w:rPr>
            </w:pPr>
            <w:r w:rsidRPr="000F25B1">
              <w:rPr>
                <w:bCs/>
                <w:iCs/>
                <w:sz w:val="24"/>
                <w:szCs w:val="24"/>
              </w:rPr>
              <w:t>106,00</w:t>
            </w:r>
          </w:p>
        </w:tc>
        <w:tc>
          <w:tcPr>
            <w:tcW w:w="1440" w:type="dxa"/>
          </w:tcPr>
          <w:p w:rsidR="00B572B6" w:rsidRPr="000F25B1" w:rsidRDefault="00B572B6" w:rsidP="00B572B6">
            <w:pPr>
              <w:widowControl/>
              <w:jc w:val="right"/>
              <w:rPr>
                <w:bCs/>
                <w:iCs/>
                <w:sz w:val="24"/>
                <w:szCs w:val="24"/>
              </w:rPr>
            </w:pPr>
            <w:r w:rsidRPr="000F25B1">
              <w:rPr>
                <w:bCs/>
                <w:iCs/>
                <w:sz w:val="24"/>
                <w:szCs w:val="24"/>
              </w:rPr>
              <w:t>106,00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B572B6" w:rsidRPr="000F25B1" w:rsidRDefault="00B572B6" w:rsidP="00B572B6">
            <w:pPr>
              <w:widowControl/>
              <w:jc w:val="center"/>
              <w:rPr>
                <w:bCs/>
                <w:iCs/>
                <w:sz w:val="24"/>
                <w:szCs w:val="24"/>
              </w:rPr>
            </w:pPr>
            <w:r w:rsidRPr="000F25B1">
              <w:rPr>
                <w:bCs/>
                <w:iCs/>
                <w:sz w:val="24"/>
                <w:szCs w:val="24"/>
              </w:rPr>
              <w:t>1010110200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106,00</w:t>
            </w:r>
          </w:p>
        </w:tc>
        <w:tc>
          <w:tcPr>
            <w:tcW w:w="1440" w:type="dxa"/>
          </w:tcPr>
          <w:p w:rsidR="00B572B6" w:rsidRPr="000F25B1" w:rsidRDefault="00B572B6" w:rsidP="00B572B6">
            <w:pPr>
              <w:widowControl/>
              <w:jc w:val="right"/>
              <w:rPr>
                <w:bCs/>
                <w:iCs/>
                <w:sz w:val="24"/>
                <w:szCs w:val="24"/>
              </w:rPr>
            </w:pPr>
            <w:r w:rsidRPr="000F25B1">
              <w:rPr>
                <w:bCs/>
                <w:iCs/>
                <w:sz w:val="24"/>
                <w:szCs w:val="24"/>
              </w:rPr>
              <w:t>106,00</w:t>
            </w:r>
          </w:p>
        </w:tc>
        <w:tc>
          <w:tcPr>
            <w:tcW w:w="1440" w:type="dxa"/>
          </w:tcPr>
          <w:p w:rsidR="00B572B6" w:rsidRPr="000F25B1" w:rsidRDefault="00B572B6" w:rsidP="00B572B6">
            <w:pPr>
              <w:widowControl/>
              <w:jc w:val="right"/>
              <w:rPr>
                <w:bCs/>
                <w:iCs/>
                <w:sz w:val="24"/>
                <w:szCs w:val="24"/>
              </w:rPr>
            </w:pPr>
            <w:r w:rsidRPr="000F25B1">
              <w:rPr>
                <w:bCs/>
                <w:iCs/>
                <w:sz w:val="24"/>
                <w:szCs w:val="24"/>
              </w:rPr>
              <w:t>106,00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1010110200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106,00</w:t>
            </w:r>
          </w:p>
        </w:tc>
        <w:tc>
          <w:tcPr>
            <w:tcW w:w="1440" w:type="dxa"/>
          </w:tcPr>
          <w:p w:rsidR="00B572B6" w:rsidRPr="000F25B1" w:rsidRDefault="00B572B6" w:rsidP="00B572B6">
            <w:pPr>
              <w:widowControl/>
              <w:jc w:val="right"/>
              <w:rPr>
                <w:bCs/>
                <w:iCs/>
                <w:sz w:val="24"/>
                <w:szCs w:val="24"/>
              </w:rPr>
            </w:pPr>
            <w:r w:rsidRPr="000F25B1">
              <w:rPr>
                <w:bCs/>
                <w:iCs/>
                <w:sz w:val="24"/>
                <w:szCs w:val="24"/>
              </w:rPr>
              <w:t>106,00</w:t>
            </w:r>
          </w:p>
        </w:tc>
        <w:tc>
          <w:tcPr>
            <w:tcW w:w="1440" w:type="dxa"/>
          </w:tcPr>
          <w:p w:rsidR="00B572B6" w:rsidRPr="000F25B1" w:rsidRDefault="00B572B6" w:rsidP="00B572B6">
            <w:pPr>
              <w:widowControl/>
              <w:jc w:val="right"/>
              <w:rPr>
                <w:bCs/>
                <w:iCs/>
                <w:sz w:val="24"/>
                <w:szCs w:val="24"/>
              </w:rPr>
            </w:pPr>
            <w:r w:rsidRPr="000F25B1">
              <w:rPr>
                <w:bCs/>
                <w:iCs/>
                <w:sz w:val="24"/>
                <w:szCs w:val="24"/>
              </w:rPr>
              <w:t>106,00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1010110200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106,00</w:t>
            </w:r>
          </w:p>
        </w:tc>
        <w:tc>
          <w:tcPr>
            <w:tcW w:w="1440" w:type="dxa"/>
          </w:tcPr>
          <w:p w:rsidR="00B572B6" w:rsidRPr="000F25B1" w:rsidRDefault="00B572B6" w:rsidP="00B572B6">
            <w:pPr>
              <w:widowControl/>
              <w:jc w:val="right"/>
              <w:rPr>
                <w:bCs/>
                <w:iCs/>
                <w:sz w:val="24"/>
                <w:szCs w:val="24"/>
              </w:rPr>
            </w:pPr>
            <w:r w:rsidRPr="000F25B1">
              <w:rPr>
                <w:bCs/>
                <w:iCs/>
                <w:sz w:val="24"/>
                <w:szCs w:val="24"/>
              </w:rPr>
              <w:t>106,00</w:t>
            </w:r>
          </w:p>
        </w:tc>
        <w:tc>
          <w:tcPr>
            <w:tcW w:w="1440" w:type="dxa"/>
          </w:tcPr>
          <w:p w:rsidR="00B572B6" w:rsidRPr="000F25B1" w:rsidRDefault="00B572B6" w:rsidP="00B572B6">
            <w:pPr>
              <w:widowControl/>
              <w:jc w:val="right"/>
              <w:rPr>
                <w:bCs/>
                <w:iCs/>
                <w:sz w:val="24"/>
                <w:szCs w:val="24"/>
              </w:rPr>
            </w:pPr>
            <w:r w:rsidRPr="000F25B1">
              <w:rPr>
                <w:bCs/>
                <w:iCs/>
                <w:sz w:val="24"/>
                <w:szCs w:val="24"/>
              </w:rPr>
              <w:t>106,00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1010110200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77,80</w:t>
            </w:r>
          </w:p>
        </w:tc>
        <w:tc>
          <w:tcPr>
            <w:tcW w:w="1440" w:type="dxa"/>
          </w:tcPr>
          <w:p w:rsidR="00B572B6" w:rsidRPr="000F25B1" w:rsidRDefault="00B572B6" w:rsidP="00B572B6">
            <w:pPr>
              <w:widowControl/>
              <w:jc w:val="right"/>
              <w:rPr>
                <w:bCs/>
                <w:iCs/>
                <w:sz w:val="24"/>
                <w:szCs w:val="24"/>
              </w:rPr>
            </w:pPr>
            <w:r w:rsidRPr="000F25B1">
              <w:rPr>
                <w:bCs/>
                <w:iCs/>
                <w:sz w:val="24"/>
                <w:szCs w:val="24"/>
              </w:rPr>
              <w:t>77,80</w:t>
            </w:r>
          </w:p>
        </w:tc>
        <w:tc>
          <w:tcPr>
            <w:tcW w:w="1440" w:type="dxa"/>
          </w:tcPr>
          <w:p w:rsidR="00B572B6" w:rsidRPr="000F25B1" w:rsidRDefault="00B572B6" w:rsidP="00B572B6">
            <w:pPr>
              <w:widowControl/>
              <w:jc w:val="right"/>
              <w:rPr>
                <w:bCs/>
                <w:iCs/>
                <w:sz w:val="24"/>
                <w:szCs w:val="24"/>
              </w:rPr>
            </w:pPr>
            <w:r w:rsidRPr="000F25B1">
              <w:rPr>
                <w:bCs/>
                <w:iCs/>
                <w:sz w:val="24"/>
                <w:szCs w:val="24"/>
              </w:rPr>
              <w:t>77,80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1010110200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77,80</w:t>
            </w:r>
          </w:p>
        </w:tc>
        <w:tc>
          <w:tcPr>
            <w:tcW w:w="1440" w:type="dxa"/>
          </w:tcPr>
          <w:p w:rsidR="00B572B6" w:rsidRPr="000F25B1" w:rsidRDefault="00B572B6" w:rsidP="00B572B6">
            <w:pPr>
              <w:widowControl/>
              <w:jc w:val="right"/>
              <w:rPr>
                <w:bCs/>
                <w:iCs/>
                <w:sz w:val="24"/>
                <w:szCs w:val="24"/>
              </w:rPr>
            </w:pPr>
            <w:r w:rsidRPr="000F25B1">
              <w:rPr>
                <w:bCs/>
                <w:iCs/>
                <w:sz w:val="24"/>
                <w:szCs w:val="24"/>
              </w:rPr>
              <w:t>77,80</w:t>
            </w:r>
          </w:p>
        </w:tc>
        <w:tc>
          <w:tcPr>
            <w:tcW w:w="1440" w:type="dxa"/>
          </w:tcPr>
          <w:p w:rsidR="00B572B6" w:rsidRPr="000F25B1" w:rsidRDefault="00B572B6" w:rsidP="00B572B6">
            <w:pPr>
              <w:widowControl/>
              <w:jc w:val="right"/>
              <w:rPr>
                <w:bCs/>
                <w:iCs/>
                <w:sz w:val="24"/>
                <w:szCs w:val="24"/>
              </w:rPr>
            </w:pPr>
            <w:r w:rsidRPr="000F25B1">
              <w:rPr>
                <w:bCs/>
                <w:iCs/>
                <w:sz w:val="24"/>
                <w:szCs w:val="24"/>
              </w:rPr>
              <w:t>77,80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1010110200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77,80</w:t>
            </w:r>
          </w:p>
        </w:tc>
        <w:tc>
          <w:tcPr>
            <w:tcW w:w="1440" w:type="dxa"/>
          </w:tcPr>
          <w:p w:rsidR="00B572B6" w:rsidRPr="000F25B1" w:rsidRDefault="00B572B6" w:rsidP="00B572B6">
            <w:pPr>
              <w:widowControl/>
              <w:jc w:val="right"/>
              <w:rPr>
                <w:bCs/>
                <w:iCs/>
                <w:sz w:val="24"/>
                <w:szCs w:val="24"/>
              </w:rPr>
            </w:pPr>
            <w:r w:rsidRPr="000F25B1">
              <w:rPr>
                <w:bCs/>
                <w:iCs/>
                <w:sz w:val="24"/>
                <w:szCs w:val="24"/>
              </w:rPr>
              <w:t>77,80</w:t>
            </w:r>
          </w:p>
        </w:tc>
        <w:tc>
          <w:tcPr>
            <w:tcW w:w="1440" w:type="dxa"/>
          </w:tcPr>
          <w:p w:rsidR="00B572B6" w:rsidRPr="000F25B1" w:rsidRDefault="00B572B6" w:rsidP="00B572B6">
            <w:pPr>
              <w:widowControl/>
              <w:jc w:val="right"/>
              <w:rPr>
                <w:bCs/>
                <w:iCs/>
                <w:sz w:val="24"/>
                <w:szCs w:val="24"/>
              </w:rPr>
            </w:pPr>
            <w:r w:rsidRPr="000F25B1">
              <w:rPr>
                <w:bCs/>
                <w:iCs/>
                <w:sz w:val="24"/>
                <w:szCs w:val="24"/>
              </w:rPr>
              <w:t>77,80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1010110200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02</w:t>
            </w:r>
          </w:p>
        </w:tc>
        <w:tc>
          <w:tcPr>
            <w:tcW w:w="1435" w:type="dxa"/>
          </w:tcPr>
          <w:p w:rsidR="00B572B6" w:rsidRPr="000F25B1" w:rsidRDefault="00B572B6" w:rsidP="00B572B6">
            <w:pPr>
              <w:widowControl/>
              <w:jc w:val="right"/>
              <w:rPr>
                <w:bCs/>
                <w:iCs/>
                <w:sz w:val="24"/>
                <w:szCs w:val="24"/>
              </w:rPr>
            </w:pPr>
            <w:r w:rsidRPr="000F25B1">
              <w:rPr>
                <w:bCs/>
                <w:iCs/>
                <w:sz w:val="24"/>
                <w:szCs w:val="24"/>
              </w:rPr>
              <w:t>77,80</w:t>
            </w:r>
          </w:p>
        </w:tc>
        <w:tc>
          <w:tcPr>
            <w:tcW w:w="1440" w:type="dxa"/>
          </w:tcPr>
          <w:p w:rsidR="00B572B6" w:rsidRPr="000F25B1" w:rsidRDefault="00B572B6" w:rsidP="00B572B6">
            <w:pPr>
              <w:widowControl/>
              <w:jc w:val="right"/>
              <w:rPr>
                <w:bCs/>
                <w:iCs/>
                <w:sz w:val="24"/>
                <w:szCs w:val="24"/>
              </w:rPr>
            </w:pPr>
            <w:r w:rsidRPr="000F25B1">
              <w:rPr>
                <w:bCs/>
                <w:iCs/>
                <w:sz w:val="24"/>
                <w:szCs w:val="24"/>
              </w:rPr>
              <w:t>77,80</w:t>
            </w:r>
          </w:p>
        </w:tc>
        <w:tc>
          <w:tcPr>
            <w:tcW w:w="1440" w:type="dxa"/>
          </w:tcPr>
          <w:p w:rsidR="00B572B6" w:rsidRPr="000F25B1" w:rsidRDefault="00B572B6" w:rsidP="00B572B6">
            <w:pPr>
              <w:widowControl/>
              <w:jc w:val="right"/>
              <w:rPr>
                <w:bCs/>
                <w:iCs/>
                <w:sz w:val="24"/>
                <w:szCs w:val="24"/>
              </w:rPr>
            </w:pPr>
            <w:r w:rsidRPr="000F25B1">
              <w:rPr>
                <w:bCs/>
                <w:iCs/>
                <w:sz w:val="24"/>
                <w:szCs w:val="24"/>
              </w:rPr>
              <w:t>77,80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1010176210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63 847,00</w:t>
            </w:r>
          </w:p>
        </w:tc>
        <w:tc>
          <w:tcPr>
            <w:tcW w:w="1440" w:type="dxa"/>
          </w:tcPr>
          <w:p w:rsidR="00B572B6" w:rsidRPr="000F25B1" w:rsidRDefault="00B572B6" w:rsidP="00B572B6">
            <w:pPr>
              <w:widowControl/>
              <w:jc w:val="right"/>
              <w:rPr>
                <w:bCs/>
                <w:iCs/>
                <w:sz w:val="24"/>
                <w:szCs w:val="24"/>
              </w:rPr>
            </w:pPr>
            <w:r w:rsidRPr="000F25B1">
              <w:rPr>
                <w:bCs/>
                <w:iCs/>
                <w:sz w:val="24"/>
                <w:szCs w:val="24"/>
              </w:rPr>
              <w:t>67 531,40</w:t>
            </w:r>
          </w:p>
        </w:tc>
        <w:tc>
          <w:tcPr>
            <w:tcW w:w="1440" w:type="dxa"/>
          </w:tcPr>
          <w:p w:rsidR="00B572B6" w:rsidRPr="000F25B1" w:rsidRDefault="00B572B6" w:rsidP="00B572B6">
            <w:pPr>
              <w:widowControl/>
              <w:jc w:val="right"/>
              <w:rPr>
                <w:bCs/>
                <w:iCs/>
                <w:sz w:val="24"/>
                <w:szCs w:val="24"/>
              </w:rPr>
            </w:pPr>
            <w:r w:rsidRPr="000F25B1">
              <w:rPr>
                <w:bCs/>
                <w:iCs/>
                <w:sz w:val="24"/>
                <w:szCs w:val="24"/>
              </w:rPr>
              <w:t>70 169,20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1010176210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10,20</w:t>
            </w:r>
          </w:p>
        </w:tc>
        <w:tc>
          <w:tcPr>
            <w:tcW w:w="1440" w:type="dxa"/>
          </w:tcPr>
          <w:p w:rsidR="00B572B6" w:rsidRPr="000F25B1" w:rsidRDefault="00B572B6" w:rsidP="00B572B6">
            <w:pPr>
              <w:widowControl/>
              <w:jc w:val="right"/>
              <w:rPr>
                <w:bCs/>
                <w:iCs/>
                <w:sz w:val="24"/>
                <w:szCs w:val="24"/>
              </w:rPr>
            </w:pPr>
            <w:r w:rsidRPr="000F25B1">
              <w:rPr>
                <w:bCs/>
                <w:iCs/>
                <w:sz w:val="24"/>
                <w:szCs w:val="24"/>
              </w:rPr>
              <w:t>10,80</w:t>
            </w:r>
          </w:p>
        </w:tc>
        <w:tc>
          <w:tcPr>
            <w:tcW w:w="1440" w:type="dxa"/>
          </w:tcPr>
          <w:p w:rsidR="00B572B6" w:rsidRPr="000F25B1" w:rsidRDefault="00B572B6" w:rsidP="00B572B6">
            <w:pPr>
              <w:widowControl/>
              <w:jc w:val="right"/>
              <w:rPr>
                <w:bCs/>
                <w:iCs/>
                <w:sz w:val="24"/>
                <w:szCs w:val="24"/>
              </w:rPr>
            </w:pPr>
            <w:r w:rsidRPr="000F25B1">
              <w:rPr>
                <w:bCs/>
                <w:iCs/>
                <w:sz w:val="24"/>
                <w:szCs w:val="24"/>
              </w:rPr>
              <w:t>11,20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1010176210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10,20</w:t>
            </w:r>
          </w:p>
        </w:tc>
        <w:tc>
          <w:tcPr>
            <w:tcW w:w="1440" w:type="dxa"/>
          </w:tcPr>
          <w:p w:rsidR="00B572B6" w:rsidRPr="000F25B1" w:rsidRDefault="00B572B6" w:rsidP="00B572B6">
            <w:pPr>
              <w:widowControl/>
              <w:jc w:val="right"/>
              <w:rPr>
                <w:bCs/>
                <w:iCs/>
                <w:sz w:val="24"/>
                <w:szCs w:val="24"/>
              </w:rPr>
            </w:pPr>
            <w:r w:rsidRPr="000F25B1">
              <w:rPr>
                <w:bCs/>
                <w:iCs/>
                <w:sz w:val="24"/>
                <w:szCs w:val="24"/>
              </w:rPr>
              <w:t>10,80</w:t>
            </w:r>
          </w:p>
        </w:tc>
        <w:tc>
          <w:tcPr>
            <w:tcW w:w="1440" w:type="dxa"/>
          </w:tcPr>
          <w:p w:rsidR="00B572B6" w:rsidRPr="000F25B1" w:rsidRDefault="00B572B6" w:rsidP="00B572B6">
            <w:pPr>
              <w:widowControl/>
              <w:jc w:val="right"/>
              <w:rPr>
                <w:bCs/>
                <w:iCs/>
                <w:sz w:val="24"/>
                <w:szCs w:val="24"/>
              </w:rPr>
            </w:pPr>
            <w:r w:rsidRPr="000F25B1">
              <w:rPr>
                <w:bCs/>
                <w:iCs/>
                <w:sz w:val="24"/>
                <w:szCs w:val="24"/>
              </w:rPr>
              <w:t>11,20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1010176210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10,20</w:t>
            </w:r>
          </w:p>
        </w:tc>
        <w:tc>
          <w:tcPr>
            <w:tcW w:w="1440" w:type="dxa"/>
          </w:tcPr>
          <w:p w:rsidR="00B572B6" w:rsidRPr="000F25B1" w:rsidRDefault="00B572B6" w:rsidP="00B572B6">
            <w:pPr>
              <w:widowControl/>
              <w:jc w:val="right"/>
              <w:rPr>
                <w:bCs/>
                <w:iCs/>
                <w:sz w:val="24"/>
                <w:szCs w:val="24"/>
              </w:rPr>
            </w:pPr>
            <w:r w:rsidRPr="000F25B1">
              <w:rPr>
                <w:bCs/>
                <w:iCs/>
                <w:sz w:val="24"/>
                <w:szCs w:val="24"/>
              </w:rPr>
              <w:t>10,80</w:t>
            </w:r>
          </w:p>
        </w:tc>
        <w:tc>
          <w:tcPr>
            <w:tcW w:w="1440" w:type="dxa"/>
          </w:tcPr>
          <w:p w:rsidR="00B572B6" w:rsidRPr="000F25B1" w:rsidRDefault="00B572B6" w:rsidP="00B572B6">
            <w:pPr>
              <w:widowControl/>
              <w:jc w:val="right"/>
              <w:rPr>
                <w:bCs/>
                <w:iCs/>
                <w:sz w:val="24"/>
                <w:szCs w:val="24"/>
              </w:rPr>
            </w:pPr>
            <w:r w:rsidRPr="000F25B1">
              <w:rPr>
                <w:bCs/>
                <w:iCs/>
                <w:sz w:val="24"/>
                <w:szCs w:val="24"/>
              </w:rPr>
              <w:t>11,20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1010176210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10,20</w:t>
            </w:r>
          </w:p>
        </w:tc>
        <w:tc>
          <w:tcPr>
            <w:tcW w:w="1440" w:type="dxa"/>
          </w:tcPr>
          <w:p w:rsidR="00B572B6" w:rsidRPr="000F25B1" w:rsidRDefault="00B572B6" w:rsidP="00B572B6">
            <w:pPr>
              <w:widowControl/>
              <w:jc w:val="right"/>
              <w:rPr>
                <w:bCs/>
                <w:iCs/>
                <w:sz w:val="24"/>
                <w:szCs w:val="24"/>
              </w:rPr>
            </w:pPr>
            <w:r w:rsidRPr="000F25B1">
              <w:rPr>
                <w:bCs/>
                <w:iCs/>
                <w:sz w:val="24"/>
                <w:szCs w:val="24"/>
              </w:rPr>
              <w:t>10,80</w:t>
            </w:r>
          </w:p>
        </w:tc>
        <w:tc>
          <w:tcPr>
            <w:tcW w:w="1440" w:type="dxa"/>
          </w:tcPr>
          <w:p w:rsidR="00B572B6" w:rsidRPr="000F25B1" w:rsidRDefault="00B572B6" w:rsidP="00B572B6">
            <w:pPr>
              <w:widowControl/>
              <w:jc w:val="right"/>
              <w:rPr>
                <w:bCs/>
                <w:iCs/>
                <w:sz w:val="24"/>
                <w:szCs w:val="24"/>
              </w:rPr>
            </w:pPr>
            <w:r w:rsidRPr="000F25B1">
              <w:rPr>
                <w:bCs/>
                <w:iCs/>
                <w:sz w:val="24"/>
                <w:szCs w:val="24"/>
              </w:rPr>
              <w:t>11,20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1010176210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63 836,80</w:t>
            </w:r>
          </w:p>
        </w:tc>
        <w:tc>
          <w:tcPr>
            <w:tcW w:w="1440" w:type="dxa"/>
          </w:tcPr>
          <w:p w:rsidR="00B572B6" w:rsidRPr="000F25B1" w:rsidRDefault="00B572B6" w:rsidP="00B572B6">
            <w:pPr>
              <w:widowControl/>
              <w:jc w:val="right"/>
              <w:rPr>
                <w:bCs/>
                <w:iCs/>
                <w:sz w:val="24"/>
                <w:szCs w:val="24"/>
              </w:rPr>
            </w:pPr>
            <w:r w:rsidRPr="000F25B1">
              <w:rPr>
                <w:bCs/>
                <w:iCs/>
                <w:sz w:val="24"/>
                <w:szCs w:val="24"/>
              </w:rPr>
              <w:t>67 520,60</w:t>
            </w:r>
          </w:p>
        </w:tc>
        <w:tc>
          <w:tcPr>
            <w:tcW w:w="1440" w:type="dxa"/>
          </w:tcPr>
          <w:p w:rsidR="00B572B6" w:rsidRPr="000F25B1" w:rsidRDefault="00B572B6" w:rsidP="00B572B6">
            <w:pPr>
              <w:widowControl/>
              <w:jc w:val="right"/>
              <w:rPr>
                <w:bCs/>
                <w:iCs/>
                <w:sz w:val="24"/>
                <w:szCs w:val="24"/>
              </w:rPr>
            </w:pPr>
            <w:r w:rsidRPr="000F25B1">
              <w:rPr>
                <w:bCs/>
                <w:iCs/>
                <w:sz w:val="24"/>
                <w:szCs w:val="24"/>
              </w:rPr>
              <w:t>70 158,00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1010176210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63 836,80</w:t>
            </w:r>
          </w:p>
        </w:tc>
        <w:tc>
          <w:tcPr>
            <w:tcW w:w="1440" w:type="dxa"/>
          </w:tcPr>
          <w:p w:rsidR="00B572B6" w:rsidRPr="000F25B1" w:rsidRDefault="00B572B6" w:rsidP="00B572B6">
            <w:pPr>
              <w:widowControl/>
              <w:jc w:val="right"/>
              <w:rPr>
                <w:bCs/>
                <w:iCs/>
                <w:sz w:val="24"/>
                <w:szCs w:val="24"/>
              </w:rPr>
            </w:pPr>
            <w:r w:rsidRPr="000F25B1">
              <w:rPr>
                <w:bCs/>
                <w:iCs/>
                <w:sz w:val="24"/>
                <w:szCs w:val="24"/>
              </w:rPr>
              <w:t>67 520,60</w:t>
            </w:r>
          </w:p>
        </w:tc>
        <w:tc>
          <w:tcPr>
            <w:tcW w:w="1440" w:type="dxa"/>
          </w:tcPr>
          <w:p w:rsidR="00B572B6" w:rsidRPr="000F25B1" w:rsidRDefault="00B572B6" w:rsidP="00B572B6">
            <w:pPr>
              <w:widowControl/>
              <w:jc w:val="right"/>
              <w:rPr>
                <w:bCs/>
                <w:iCs/>
                <w:sz w:val="24"/>
                <w:szCs w:val="24"/>
              </w:rPr>
            </w:pPr>
            <w:r w:rsidRPr="000F25B1">
              <w:rPr>
                <w:bCs/>
                <w:iCs/>
                <w:sz w:val="24"/>
                <w:szCs w:val="24"/>
              </w:rPr>
              <w:t>70 158,00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1010176210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63 836,80</w:t>
            </w:r>
          </w:p>
        </w:tc>
        <w:tc>
          <w:tcPr>
            <w:tcW w:w="1440" w:type="dxa"/>
          </w:tcPr>
          <w:p w:rsidR="00B572B6" w:rsidRPr="000F25B1" w:rsidRDefault="00B572B6" w:rsidP="00B572B6">
            <w:pPr>
              <w:widowControl/>
              <w:jc w:val="right"/>
              <w:rPr>
                <w:bCs/>
                <w:iCs/>
                <w:sz w:val="24"/>
                <w:szCs w:val="24"/>
              </w:rPr>
            </w:pPr>
            <w:r w:rsidRPr="000F25B1">
              <w:rPr>
                <w:bCs/>
                <w:iCs/>
                <w:sz w:val="24"/>
                <w:szCs w:val="24"/>
              </w:rPr>
              <w:t>67 520,60</w:t>
            </w:r>
          </w:p>
        </w:tc>
        <w:tc>
          <w:tcPr>
            <w:tcW w:w="1440" w:type="dxa"/>
          </w:tcPr>
          <w:p w:rsidR="00B572B6" w:rsidRPr="000F25B1" w:rsidRDefault="00B572B6" w:rsidP="00B572B6">
            <w:pPr>
              <w:widowControl/>
              <w:jc w:val="right"/>
              <w:rPr>
                <w:bCs/>
                <w:iCs/>
                <w:sz w:val="24"/>
                <w:szCs w:val="24"/>
              </w:rPr>
            </w:pPr>
            <w:r w:rsidRPr="000F25B1">
              <w:rPr>
                <w:bCs/>
                <w:iCs/>
                <w:sz w:val="24"/>
                <w:szCs w:val="24"/>
              </w:rPr>
              <w:t>70 158,00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1010176210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02</w:t>
            </w:r>
          </w:p>
        </w:tc>
        <w:tc>
          <w:tcPr>
            <w:tcW w:w="1435" w:type="dxa"/>
          </w:tcPr>
          <w:p w:rsidR="00B572B6" w:rsidRPr="000F25B1" w:rsidRDefault="00B572B6" w:rsidP="00B572B6">
            <w:pPr>
              <w:widowControl/>
              <w:jc w:val="right"/>
              <w:rPr>
                <w:bCs/>
                <w:iCs/>
                <w:sz w:val="24"/>
                <w:szCs w:val="24"/>
              </w:rPr>
            </w:pPr>
            <w:r w:rsidRPr="000F25B1">
              <w:rPr>
                <w:bCs/>
                <w:iCs/>
                <w:sz w:val="24"/>
                <w:szCs w:val="24"/>
              </w:rPr>
              <w:t>63 836,80</w:t>
            </w:r>
          </w:p>
        </w:tc>
        <w:tc>
          <w:tcPr>
            <w:tcW w:w="1440" w:type="dxa"/>
          </w:tcPr>
          <w:p w:rsidR="00B572B6" w:rsidRPr="000F25B1" w:rsidRDefault="00B572B6" w:rsidP="00B572B6">
            <w:pPr>
              <w:widowControl/>
              <w:jc w:val="right"/>
              <w:rPr>
                <w:bCs/>
                <w:iCs/>
                <w:sz w:val="24"/>
                <w:szCs w:val="24"/>
              </w:rPr>
            </w:pPr>
            <w:r w:rsidRPr="000F25B1">
              <w:rPr>
                <w:bCs/>
                <w:iCs/>
                <w:sz w:val="24"/>
                <w:szCs w:val="24"/>
              </w:rPr>
              <w:t>67 520,60</w:t>
            </w:r>
          </w:p>
        </w:tc>
        <w:tc>
          <w:tcPr>
            <w:tcW w:w="1440" w:type="dxa"/>
          </w:tcPr>
          <w:p w:rsidR="00B572B6" w:rsidRPr="000F25B1" w:rsidRDefault="00B572B6" w:rsidP="00B572B6">
            <w:pPr>
              <w:widowControl/>
              <w:jc w:val="right"/>
              <w:rPr>
                <w:bCs/>
                <w:iCs/>
                <w:sz w:val="24"/>
                <w:szCs w:val="24"/>
              </w:rPr>
            </w:pPr>
            <w:r w:rsidRPr="000F25B1">
              <w:rPr>
                <w:bCs/>
                <w:iCs/>
                <w:sz w:val="24"/>
                <w:szCs w:val="24"/>
              </w:rPr>
              <w:t>70 158,00</w:t>
            </w:r>
          </w:p>
        </w:tc>
      </w:tr>
      <w:tr w:rsidR="00B572B6" w:rsidRPr="000F25B1" w:rsidTr="00B572B6">
        <w:trPr>
          <w:trHeight w:val="1890"/>
        </w:trPr>
        <w:tc>
          <w:tcPr>
            <w:tcW w:w="6675" w:type="dxa"/>
          </w:tcPr>
          <w:p w:rsidR="00B572B6" w:rsidRPr="000F25B1" w:rsidRDefault="00B572B6" w:rsidP="00B572B6">
            <w:pPr>
              <w:widowControl/>
              <w:rPr>
                <w:bCs/>
                <w:iCs/>
                <w:sz w:val="24"/>
                <w:szCs w:val="24"/>
              </w:rPr>
            </w:pPr>
            <w:r w:rsidRPr="000F25B1">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1010176240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1010176240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1010176240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1010176240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1010176240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02</w:t>
            </w:r>
          </w:p>
        </w:tc>
        <w:tc>
          <w:tcPr>
            <w:tcW w:w="1435"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«Развитие системы дополнительного образования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1010200000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4 487,00</w:t>
            </w:r>
          </w:p>
        </w:tc>
        <w:tc>
          <w:tcPr>
            <w:tcW w:w="1440" w:type="dxa"/>
          </w:tcPr>
          <w:p w:rsidR="00B572B6" w:rsidRPr="000F25B1" w:rsidRDefault="00B572B6" w:rsidP="00B572B6">
            <w:pPr>
              <w:widowControl/>
              <w:jc w:val="right"/>
              <w:rPr>
                <w:bCs/>
                <w:iCs/>
                <w:sz w:val="24"/>
                <w:szCs w:val="24"/>
              </w:rPr>
            </w:pPr>
            <w:r w:rsidRPr="000F25B1">
              <w:rPr>
                <w:bCs/>
                <w:iCs/>
                <w:sz w:val="24"/>
                <w:szCs w:val="24"/>
              </w:rPr>
              <w:t>3 280,00</w:t>
            </w:r>
          </w:p>
        </w:tc>
        <w:tc>
          <w:tcPr>
            <w:tcW w:w="1440" w:type="dxa"/>
          </w:tcPr>
          <w:p w:rsidR="00B572B6" w:rsidRPr="000F25B1" w:rsidRDefault="00B572B6" w:rsidP="00B572B6">
            <w:pPr>
              <w:widowControl/>
              <w:jc w:val="right"/>
              <w:rPr>
                <w:bCs/>
                <w:iCs/>
                <w:sz w:val="24"/>
                <w:szCs w:val="24"/>
              </w:rPr>
            </w:pPr>
            <w:r w:rsidRPr="000F25B1">
              <w:rPr>
                <w:bCs/>
                <w:iCs/>
                <w:sz w:val="24"/>
                <w:szCs w:val="24"/>
              </w:rPr>
              <w:t>3 080,00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B572B6" w:rsidRPr="000F25B1" w:rsidRDefault="00B572B6" w:rsidP="00B572B6">
            <w:pPr>
              <w:widowControl/>
              <w:jc w:val="center"/>
              <w:rPr>
                <w:bCs/>
                <w:iCs/>
                <w:sz w:val="24"/>
                <w:szCs w:val="24"/>
              </w:rPr>
            </w:pPr>
            <w:r w:rsidRPr="000F25B1">
              <w:rPr>
                <w:bCs/>
                <w:iCs/>
                <w:sz w:val="24"/>
                <w:szCs w:val="24"/>
              </w:rPr>
              <w:t>1010205150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3 140,00</w:t>
            </w:r>
          </w:p>
        </w:tc>
        <w:tc>
          <w:tcPr>
            <w:tcW w:w="1440" w:type="dxa"/>
          </w:tcPr>
          <w:p w:rsidR="00B572B6" w:rsidRPr="000F25B1" w:rsidRDefault="00B572B6" w:rsidP="00B572B6">
            <w:pPr>
              <w:widowControl/>
              <w:jc w:val="right"/>
              <w:rPr>
                <w:bCs/>
                <w:iCs/>
                <w:sz w:val="24"/>
                <w:szCs w:val="24"/>
              </w:rPr>
            </w:pPr>
            <w:r w:rsidRPr="000F25B1">
              <w:rPr>
                <w:bCs/>
                <w:iCs/>
                <w:sz w:val="24"/>
                <w:szCs w:val="24"/>
              </w:rPr>
              <w:t>3 280,00</w:t>
            </w:r>
          </w:p>
        </w:tc>
        <w:tc>
          <w:tcPr>
            <w:tcW w:w="1440" w:type="dxa"/>
          </w:tcPr>
          <w:p w:rsidR="00B572B6" w:rsidRPr="000F25B1" w:rsidRDefault="00B572B6" w:rsidP="00B572B6">
            <w:pPr>
              <w:widowControl/>
              <w:jc w:val="right"/>
              <w:rPr>
                <w:bCs/>
                <w:iCs/>
                <w:sz w:val="24"/>
                <w:szCs w:val="24"/>
              </w:rPr>
            </w:pPr>
            <w:r w:rsidRPr="000F25B1">
              <w:rPr>
                <w:bCs/>
                <w:iCs/>
                <w:sz w:val="24"/>
                <w:szCs w:val="24"/>
              </w:rPr>
              <w:t>3 080,00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1010205150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3 140,00</w:t>
            </w:r>
          </w:p>
        </w:tc>
        <w:tc>
          <w:tcPr>
            <w:tcW w:w="1440" w:type="dxa"/>
          </w:tcPr>
          <w:p w:rsidR="00B572B6" w:rsidRPr="000F25B1" w:rsidRDefault="00B572B6" w:rsidP="00B572B6">
            <w:pPr>
              <w:widowControl/>
              <w:jc w:val="right"/>
              <w:rPr>
                <w:bCs/>
                <w:iCs/>
                <w:sz w:val="24"/>
                <w:szCs w:val="24"/>
              </w:rPr>
            </w:pPr>
            <w:r w:rsidRPr="000F25B1">
              <w:rPr>
                <w:bCs/>
                <w:iCs/>
                <w:sz w:val="24"/>
                <w:szCs w:val="24"/>
              </w:rPr>
              <w:t>3 280,00</w:t>
            </w:r>
          </w:p>
        </w:tc>
        <w:tc>
          <w:tcPr>
            <w:tcW w:w="1440" w:type="dxa"/>
          </w:tcPr>
          <w:p w:rsidR="00B572B6" w:rsidRPr="000F25B1" w:rsidRDefault="00B572B6" w:rsidP="00B572B6">
            <w:pPr>
              <w:widowControl/>
              <w:jc w:val="right"/>
              <w:rPr>
                <w:bCs/>
                <w:iCs/>
                <w:sz w:val="24"/>
                <w:szCs w:val="24"/>
              </w:rPr>
            </w:pPr>
            <w:r w:rsidRPr="000F25B1">
              <w:rPr>
                <w:bCs/>
                <w:iCs/>
                <w:sz w:val="24"/>
                <w:szCs w:val="24"/>
              </w:rPr>
              <w:t>3 080,00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1010205150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3 140,00</w:t>
            </w:r>
          </w:p>
        </w:tc>
        <w:tc>
          <w:tcPr>
            <w:tcW w:w="1440" w:type="dxa"/>
          </w:tcPr>
          <w:p w:rsidR="00B572B6" w:rsidRPr="000F25B1" w:rsidRDefault="00B572B6" w:rsidP="00B572B6">
            <w:pPr>
              <w:widowControl/>
              <w:jc w:val="right"/>
              <w:rPr>
                <w:bCs/>
                <w:iCs/>
                <w:sz w:val="24"/>
                <w:szCs w:val="24"/>
              </w:rPr>
            </w:pPr>
            <w:r w:rsidRPr="000F25B1">
              <w:rPr>
                <w:bCs/>
                <w:iCs/>
                <w:sz w:val="24"/>
                <w:szCs w:val="24"/>
              </w:rPr>
              <w:t>3 280,00</w:t>
            </w:r>
          </w:p>
        </w:tc>
        <w:tc>
          <w:tcPr>
            <w:tcW w:w="1440" w:type="dxa"/>
          </w:tcPr>
          <w:p w:rsidR="00B572B6" w:rsidRPr="000F25B1" w:rsidRDefault="00B572B6" w:rsidP="00B572B6">
            <w:pPr>
              <w:widowControl/>
              <w:jc w:val="right"/>
              <w:rPr>
                <w:bCs/>
                <w:iCs/>
                <w:sz w:val="24"/>
                <w:szCs w:val="24"/>
              </w:rPr>
            </w:pPr>
            <w:r w:rsidRPr="000F25B1">
              <w:rPr>
                <w:bCs/>
                <w:iCs/>
                <w:sz w:val="24"/>
                <w:szCs w:val="24"/>
              </w:rPr>
              <w:t>3 080,00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1010205150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3 140,00</w:t>
            </w:r>
          </w:p>
        </w:tc>
        <w:tc>
          <w:tcPr>
            <w:tcW w:w="1440" w:type="dxa"/>
          </w:tcPr>
          <w:p w:rsidR="00B572B6" w:rsidRPr="000F25B1" w:rsidRDefault="00B572B6" w:rsidP="00B572B6">
            <w:pPr>
              <w:widowControl/>
              <w:jc w:val="right"/>
              <w:rPr>
                <w:bCs/>
                <w:iCs/>
                <w:sz w:val="24"/>
                <w:szCs w:val="24"/>
              </w:rPr>
            </w:pPr>
            <w:r w:rsidRPr="000F25B1">
              <w:rPr>
                <w:bCs/>
                <w:iCs/>
                <w:sz w:val="24"/>
                <w:szCs w:val="24"/>
              </w:rPr>
              <w:t>3 280,00</w:t>
            </w:r>
          </w:p>
        </w:tc>
        <w:tc>
          <w:tcPr>
            <w:tcW w:w="1440" w:type="dxa"/>
          </w:tcPr>
          <w:p w:rsidR="00B572B6" w:rsidRPr="000F25B1" w:rsidRDefault="00B572B6" w:rsidP="00B572B6">
            <w:pPr>
              <w:widowControl/>
              <w:jc w:val="right"/>
              <w:rPr>
                <w:bCs/>
                <w:iCs/>
                <w:sz w:val="24"/>
                <w:szCs w:val="24"/>
              </w:rPr>
            </w:pPr>
            <w:r w:rsidRPr="000F25B1">
              <w:rPr>
                <w:bCs/>
                <w:iCs/>
                <w:sz w:val="24"/>
                <w:szCs w:val="24"/>
              </w:rPr>
              <w:t>3 080,00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Дополнительное образование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1010205150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3 140,00</w:t>
            </w:r>
          </w:p>
        </w:tc>
        <w:tc>
          <w:tcPr>
            <w:tcW w:w="1440" w:type="dxa"/>
          </w:tcPr>
          <w:p w:rsidR="00B572B6" w:rsidRPr="000F25B1" w:rsidRDefault="00B572B6" w:rsidP="00B572B6">
            <w:pPr>
              <w:widowControl/>
              <w:jc w:val="right"/>
              <w:rPr>
                <w:bCs/>
                <w:iCs/>
                <w:sz w:val="24"/>
                <w:szCs w:val="24"/>
              </w:rPr>
            </w:pPr>
            <w:r w:rsidRPr="000F25B1">
              <w:rPr>
                <w:bCs/>
                <w:iCs/>
                <w:sz w:val="24"/>
                <w:szCs w:val="24"/>
              </w:rPr>
              <w:t>3 280,00</w:t>
            </w:r>
          </w:p>
        </w:tc>
        <w:tc>
          <w:tcPr>
            <w:tcW w:w="1440" w:type="dxa"/>
          </w:tcPr>
          <w:p w:rsidR="00B572B6" w:rsidRPr="000F25B1" w:rsidRDefault="00B572B6" w:rsidP="00B572B6">
            <w:pPr>
              <w:widowControl/>
              <w:jc w:val="right"/>
              <w:rPr>
                <w:bCs/>
                <w:iCs/>
                <w:sz w:val="24"/>
                <w:szCs w:val="24"/>
              </w:rPr>
            </w:pPr>
            <w:r w:rsidRPr="000F25B1">
              <w:rPr>
                <w:bCs/>
                <w:iCs/>
                <w:sz w:val="24"/>
                <w:szCs w:val="24"/>
              </w:rPr>
              <w:t>3 080,00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1010271052</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1 347,00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1010271052</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1 347,00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1010271052</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1 347,00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1010271052</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1 347,00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Дополнительное образование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1010271052</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1 347,00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«Развитие системы дошкольного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1010300000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22 496,70</w:t>
            </w:r>
          </w:p>
        </w:tc>
        <w:tc>
          <w:tcPr>
            <w:tcW w:w="1440" w:type="dxa"/>
          </w:tcPr>
          <w:p w:rsidR="00B572B6" w:rsidRPr="000F25B1" w:rsidRDefault="00B572B6" w:rsidP="00B572B6">
            <w:pPr>
              <w:widowControl/>
              <w:jc w:val="right"/>
              <w:rPr>
                <w:bCs/>
                <w:iCs/>
                <w:sz w:val="24"/>
                <w:szCs w:val="24"/>
              </w:rPr>
            </w:pPr>
            <w:r w:rsidRPr="000F25B1">
              <w:rPr>
                <w:bCs/>
                <w:iCs/>
                <w:sz w:val="24"/>
                <w:szCs w:val="24"/>
              </w:rPr>
              <w:t>20 783,00</w:t>
            </w:r>
          </w:p>
        </w:tc>
        <w:tc>
          <w:tcPr>
            <w:tcW w:w="1440" w:type="dxa"/>
          </w:tcPr>
          <w:p w:rsidR="00B572B6" w:rsidRPr="000F25B1" w:rsidRDefault="00B572B6" w:rsidP="00B572B6">
            <w:pPr>
              <w:widowControl/>
              <w:jc w:val="right"/>
              <w:rPr>
                <w:bCs/>
                <w:iCs/>
                <w:sz w:val="24"/>
                <w:szCs w:val="24"/>
              </w:rPr>
            </w:pPr>
            <w:r w:rsidRPr="000F25B1">
              <w:rPr>
                <w:bCs/>
                <w:iCs/>
                <w:sz w:val="24"/>
                <w:szCs w:val="24"/>
              </w:rPr>
              <w:t>20 760,60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tcPr>
          <w:p w:rsidR="00B572B6" w:rsidRPr="000F25B1" w:rsidRDefault="00B572B6" w:rsidP="00B572B6">
            <w:pPr>
              <w:widowControl/>
              <w:jc w:val="center"/>
              <w:rPr>
                <w:bCs/>
                <w:iCs/>
                <w:sz w:val="24"/>
                <w:szCs w:val="24"/>
              </w:rPr>
            </w:pPr>
            <w:r w:rsidRPr="000F25B1">
              <w:rPr>
                <w:bCs/>
                <w:iCs/>
                <w:sz w:val="24"/>
                <w:szCs w:val="24"/>
              </w:rPr>
              <w:t>1010306150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4 871,00</w:t>
            </w:r>
          </w:p>
        </w:tc>
        <w:tc>
          <w:tcPr>
            <w:tcW w:w="1440" w:type="dxa"/>
          </w:tcPr>
          <w:p w:rsidR="00B572B6" w:rsidRPr="000F25B1" w:rsidRDefault="00B572B6" w:rsidP="00B572B6">
            <w:pPr>
              <w:widowControl/>
              <w:jc w:val="right"/>
              <w:rPr>
                <w:bCs/>
                <w:iCs/>
                <w:sz w:val="24"/>
                <w:szCs w:val="24"/>
              </w:rPr>
            </w:pPr>
            <w:r w:rsidRPr="000F25B1">
              <w:rPr>
                <w:bCs/>
                <w:iCs/>
                <w:sz w:val="24"/>
                <w:szCs w:val="24"/>
              </w:rPr>
              <w:t>3 800,00</w:t>
            </w:r>
          </w:p>
        </w:tc>
        <w:tc>
          <w:tcPr>
            <w:tcW w:w="1440" w:type="dxa"/>
          </w:tcPr>
          <w:p w:rsidR="00B572B6" w:rsidRPr="000F25B1" w:rsidRDefault="00B572B6" w:rsidP="00B572B6">
            <w:pPr>
              <w:widowControl/>
              <w:jc w:val="right"/>
              <w:rPr>
                <w:bCs/>
                <w:iCs/>
                <w:sz w:val="24"/>
                <w:szCs w:val="24"/>
              </w:rPr>
            </w:pPr>
            <w:r w:rsidRPr="000F25B1">
              <w:rPr>
                <w:bCs/>
                <w:iCs/>
                <w:sz w:val="24"/>
                <w:szCs w:val="24"/>
              </w:rPr>
              <w:t>3 800,00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1010306150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4 871,00</w:t>
            </w:r>
          </w:p>
        </w:tc>
        <w:tc>
          <w:tcPr>
            <w:tcW w:w="1440" w:type="dxa"/>
          </w:tcPr>
          <w:p w:rsidR="00B572B6" w:rsidRPr="000F25B1" w:rsidRDefault="00B572B6" w:rsidP="00B572B6">
            <w:pPr>
              <w:widowControl/>
              <w:jc w:val="right"/>
              <w:rPr>
                <w:bCs/>
                <w:iCs/>
                <w:sz w:val="24"/>
                <w:szCs w:val="24"/>
              </w:rPr>
            </w:pPr>
            <w:r w:rsidRPr="000F25B1">
              <w:rPr>
                <w:bCs/>
                <w:iCs/>
                <w:sz w:val="24"/>
                <w:szCs w:val="24"/>
              </w:rPr>
              <w:t>3 800,00</w:t>
            </w:r>
          </w:p>
        </w:tc>
        <w:tc>
          <w:tcPr>
            <w:tcW w:w="1440" w:type="dxa"/>
          </w:tcPr>
          <w:p w:rsidR="00B572B6" w:rsidRPr="000F25B1" w:rsidRDefault="00B572B6" w:rsidP="00B572B6">
            <w:pPr>
              <w:widowControl/>
              <w:jc w:val="right"/>
              <w:rPr>
                <w:bCs/>
                <w:iCs/>
                <w:sz w:val="24"/>
                <w:szCs w:val="24"/>
              </w:rPr>
            </w:pPr>
            <w:r w:rsidRPr="000F25B1">
              <w:rPr>
                <w:bCs/>
                <w:iCs/>
                <w:sz w:val="24"/>
                <w:szCs w:val="24"/>
              </w:rPr>
              <w:t>3 800,00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1010306150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4 871,00</w:t>
            </w:r>
          </w:p>
        </w:tc>
        <w:tc>
          <w:tcPr>
            <w:tcW w:w="1440" w:type="dxa"/>
          </w:tcPr>
          <w:p w:rsidR="00B572B6" w:rsidRPr="000F25B1" w:rsidRDefault="00B572B6" w:rsidP="00B572B6">
            <w:pPr>
              <w:widowControl/>
              <w:jc w:val="right"/>
              <w:rPr>
                <w:bCs/>
                <w:iCs/>
                <w:sz w:val="24"/>
                <w:szCs w:val="24"/>
              </w:rPr>
            </w:pPr>
            <w:r w:rsidRPr="000F25B1">
              <w:rPr>
                <w:bCs/>
                <w:iCs/>
                <w:sz w:val="24"/>
                <w:szCs w:val="24"/>
              </w:rPr>
              <w:t>3 800,00</w:t>
            </w:r>
          </w:p>
        </w:tc>
        <w:tc>
          <w:tcPr>
            <w:tcW w:w="1440" w:type="dxa"/>
          </w:tcPr>
          <w:p w:rsidR="00B572B6" w:rsidRPr="000F25B1" w:rsidRDefault="00B572B6" w:rsidP="00B572B6">
            <w:pPr>
              <w:widowControl/>
              <w:jc w:val="right"/>
              <w:rPr>
                <w:bCs/>
                <w:iCs/>
                <w:sz w:val="24"/>
                <w:szCs w:val="24"/>
              </w:rPr>
            </w:pPr>
            <w:r w:rsidRPr="000F25B1">
              <w:rPr>
                <w:bCs/>
                <w:iCs/>
                <w:sz w:val="24"/>
                <w:szCs w:val="24"/>
              </w:rPr>
              <w:t>3 800,00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1010306150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4 871,00</w:t>
            </w:r>
          </w:p>
        </w:tc>
        <w:tc>
          <w:tcPr>
            <w:tcW w:w="1440" w:type="dxa"/>
          </w:tcPr>
          <w:p w:rsidR="00B572B6" w:rsidRPr="000F25B1" w:rsidRDefault="00B572B6" w:rsidP="00B572B6">
            <w:pPr>
              <w:widowControl/>
              <w:jc w:val="right"/>
              <w:rPr>
                <w:bCs/>
                <w:iCs/>
                <w:sz w:val="24"/>
                <w:szCs w:val="24"/>
              </w:rPr>
            </w:pPr>
            <w:r w:rsidRPr="000F25B1">
              <w:rPr>
                <w:bCs/>
                <w:iCs/>
                <w:sz w:val="24"/>
                <w:szCs w:val="24"/>
              </w:rPr>
              <w:t>3 800,00</w:t>
            </w:r>
          </w:p>
        </w:tc>
        <w:tc>
          <w:tcPr>
            <w:tcW w:w="1440" w:type="dxa"/>
          </w:tcPr>
          <w:p w:rsidR="00B572B6" w:rsidRPr="000F25B1" w:rsidRDefault="00B572B6" w:rsidP="00B572B6">
            <w:pPr>
              <w:widowControl/>
              <w:jc w:val="right"/>
              <w:rPr>
                <w:bCs/>
                <w:iCs/>
                <w:sz w:val="24"/>
                <w:szCs w:val="24"/>
              </w:rPr>
            </w:pPr>
            <w:r w:rsidRPr="000F25B1">
              <w:rPr>
                <w:bCs/>
                <w:iCs/>
                <w:sz w:val="24"/>
                <w:szCs w:val="24"/>
              </w:rPr>
              <w:t>3 800,00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Дошкольное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1010306150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4 871,00</w:t>
            </w:r>
          </w:p>
        </w:tc>
        <w:tc>
          <w:tcPr>
            <w:tcW w:w="1440" w:type="dxa"/>
          </w:tcPr>
          <w:p w:rsidR="00B572B6" w:rsidRPr="000F25B1" w:rsidRDefault="00B572B6" w:rsidP="00B572B6">
            <w:pPr>
              <w:widowControl/>
              <w:jc w:val="right"/>
              <w:rPr>
                <w:bCs/>
                <w:iCs/>
                <w:sz w:val="24"/>
                <w:szCs w:val="24"/>
              </w:rPr>
            </w:pPr>
            <w:r w:rsidRPr="000F25B1">
              <w:rPr>
                <w:bCs/>
                <w:iCs/>
                <w:sz w:val="24"/>
                <w:szCs w:val="24"/>
              </w:rPr>
              <w:t>3 800,00</w:t>
            </w:r>
          </w:p>
        </w:tc>
        <w:tc>
          <w:tcPr>
            <w:tcW w:w="1440" w:type="dxa"/>
          </w:tcPr>
          <w:p w:rsidR="00B572B6" w:rsidRPr="000F25B1" w:rsidRDefault="00B572B6" w:rsidP="00B572B6">
            <w:pPr>
              <w:widowControl/>
              <w:jc w:val="right"/>
              <w:rPr>
                <w:bCs/>
                <w:iCs/>
                <w:sz w:val="24"/>
                <w:szCs w:val="24"/>
              </w:rPr>
            </w:pPr>
            <w:r w:rsidRPr="000F25B1">
              <w:rPr>
                <w:bCs/>
                <w:iCs/>
                <w:sz w:val="24"/>
                <w:szCs w:val="24"/>
              </w:rPr>
              <w:t>3 800,00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1010376010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1 105,10</w:t>
            </w:r>
          </w:p>
        </w:tc>
        <w:tc>
          <w:tcPr>
            <w:tcW w:w="1440" w:type="dxa"/>
          </w:tcPr>
          <w:p w:rsidR="00B572B6" w:rsidRPr="000F25B1" w:rsidRDefault="00B572B6" w:rsidP="00B572B6">
            <w:pPr>
              <w:widowControl/>
              <w:jc w:val="right"/>
              <w:rPr>
                <w:bCs/>
                <w:iCs/>
                <w:sz w:val="24"/>
                <w:szCs w:val="24"/>
              </w:rPr>
            </w:pPr>
            <w:r w:rsidRPr="000F25B1">
              <w:rPr>
                <w:bCs/>
                <w:iCs/>
                <w:sz w:val="24"/>
                <w:szCs w:val="24"/>
              </w:rPr>
              <w:t>1 382,40</w:t>
            </w:r>
          </w:p>
        </w:tc>
        <w:tc>
          <w:tcPr>
            <w:tcW w:w="1440" w:type="dxa"/>
          </w:tcPr>
          <w:p w:rsidR="00B572B6" w:rsidRPr="000F25B1" w:rsidRDefault="00B572B6" w:rsidP="00B572B6">
            <w:pPr>
              <w:widowControl/>
              <w:jc w:val="right"/>
              <w:rPr>
                <w:bCs/>
                <w:iCs/>
                <w:sz w:val="24"/>
                <w:szCs w:val="24"/>
              </w:rPr>
            </w:pPr>
            <w:r w:rsidRPr="000F25B1">
              <w:rPr>
                <w:bCs/>
                <w:iCs/>
                <w:sz w:val="24"/>
                <w:szCs w:val="24"/>
              </w:rPr>
              <w:t>1 383,60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1010376010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44,10</w:t>
            </w:r>
          </w:p>
        </w:tc>
        <w:tc>
          <w:tcPr>
            <w:tcW w:w="1440" w:type="dxa"/>
          </w:tcPr>
          <w:p w:rsidR="00B572B6" w:rsidRPr="000F25B1" w:rsidRDefault="00B572B6" w:rsidP="00B572B6">
            <w:pPr>
              <w:widowControl/>
              <w:jc w:val="right"/>
              <w:rPr>
                <w:bCs/>
                <w:iCs/>
                <w:sz w:val="24"/>
                <w:szCs w:val="24"/>
              </w:rPr>
            </w:pPr>
            <w:r w:rsidRPr="000F25B1">
              <w:rPr>
                <w:bCs/>
                <w:iCs/>
                <w:sz w:val="24"/>
                <w:szCs w:val="24"/>
              </w:rPr>
              <w:t>44,60</w:t>
            </w:r>
          </w:p>
        </w:tc>
        <w:tc>
          <w:tcPr>
            <w:tcW w:w="1440" w:type="dxa"/>
          </w:tcPr>
          <w:p w:rsidR="00B572B6" w:rsidRPr="000F25B1" w:rsidRDefault="00B572B6" w:rsidP="00B572B6">
            <w:pPr>
              <w:widowControl/>
              <w:jc w:val="right"/>
              <w:rPr>
                <w:bCs/>
                <w:iCs/>
                <w:sz w:val="24"/>
                <w:szCs w:val="24"/>
              </w:rPr>
            </w:pPr>
            <w:r w:rsidRPr="000F25B1">
              <w:rPr>
                <w:bCs/>
                <w:iCs/>
                <w:sz w:val="24"/>
                <w:szCs w:val="24"/>
              </w:rPr>
              <w:t>45,80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1010376010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44,10</w:t>
            </w:r>
          </w:p>
        </w:tc>
        <w:tc>
          <w:tcPr>
            <w:tcW w:w="1440" w:type="dxa"/>
          </w:tcPr>
          <w:p w:rsidR="00B572B6" w:rsidRPr="000F25B1" w:rsidRDefault="00B572B6" w:rsidP="00B572B6">
            <w:pPr>
              <w:widowControl/>
              <w:jc w:val="right"/>
              <w:rPr>
                <w:bCs/>
                <w:iCs/>
                <w:sz w:val="24"/>
                <w:szCs w:val="24"/>
              </w:rPr>
            </w:pPr>
            <w:r w:rsidRPr="000F25B1">
              <w:rPr>
                <w:bCs/>
                <w:iCs/>
                <w:sz w:val="24"/>
                <w:szCs w:val="24"/>
              </w:rPr>
              <w:t>44,60</w:t>
            </w:r>
          </w:p>
        </w:tc>
        <w:tc>
          <w:tcPr>
            <w:tcW w:w="1440" w:type="dxa"/>
          </w:tcPr>
          <w:p w:rsidR="00B572B6" w:rsidRPr="000F25B1" w:rsidRDefault="00B572B6" w:rsidP="00B572B6">
            <w:pPr>
              <w:widowControl/>
              <w:jc w:val="right"/>
              <w:rPr>
                <w:bCs/>
                <w:iCs/>
                <w:sz w:val="24"/>
                <w:szCs w:val="24"/>
              </w:rPr>
            </w:pPr>
            <w:r w:rsidRPr="000F25B1">
              <w:rPr>
                <w:bCs/>
                <w:iCs/>
                <w:sz w:val="24"/>
                <w:szCs w:val="24"/>
              </w:rPr>
              <w:t>45,80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1010376010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44,10</w:t>
            </w:r>
          </w:p>
        </w:tc>
        <w:tc>
          <w:tcPr>
            <w:tcW w:w="1440" w:type="dxa"/>
          </w:tcPr>
          <w:p w:rsidR="00B572B6" w:rsidRPr="000F25B1" w:rsidRDefault="00B572B6" w:rsidP="00B572B6">
            <w:pPr>
              <w:widowControl/>
              <w:jc w:val="right"/>
              <w:rPr>
                <w:bCs/>
                <w:iCs/>
                <w:sz w:val="24"/>
                <w:szCs w:val="24"/>
              </w:rPr>
            </w:pPr>
            <w:r w:rsidRPr="000F25B1">
              <w:rPr>
                <w:bCs/>
                <w:iCs/>
                <w:sz w:val="24"/>
                <w:szCs w:val="24"/>
              </w:rPr>
              <w:t>44,60</w:t>
            </w:r>
          </w:p>
        </w:tc>
        <w:tc>
          <w:tcPr>
            <w:tcW w:w="1440" w:type="dxa"/>
          </w:tcPr>
          <w:p w:rsidR="00B572B6" w:rsidRPr="000F25B1" w:rsidRDefault="00B572B6" w:rsidP="00B572B6">
            <w:pPr>
              <w:widowControl/>
              <w:jc w:val="right"/>
              <w:rPr>
                <w:bCs/>
                <w:iCs/>
                <w:sz w:val="24"/>
                <w:szCs w:val="24"/>
              </w:rPr>
            </w:pPr>
            <w:r w:rsidRPr="000F25B1">
              <w:rPr>
                <w:bCs/>
                <w:iCs/>
                <w:sz w:val="24"/>
                <w:szCs w:val="24"/>
              </w:rPr>
              <w:t>45,80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1010376010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44,10</w:t>
            </w:r>
          </w:p>
        </w:tc>
        <w:tc>
          <w:tcPr>
            <w:tcW w:w="1440" w:type="dxa"/>
          </w:tcPr>
          <w:p w:rsidR="00B572B6" w:rsidRPr="000F25B1" w:rsidRDefault="00B572B6" w:rsidP="00B572B6">
            <w:pPr>
              <w:widowControl/>
              <w:jc w:val="right"/>
              <w:rPr>
                <w:bCs/>
                <w:iCs/>
                <w:sz w:val="24"/>
                <w:szCs w:val="24"/>
              </w:rPr>
            </w:pPr>
            <w:r w:rsidRPr="000F25B1">
              <w:rPr>
                <w:bCs/>
                <w:iCs/>
                <w:sz w:val="24"/>
                <w:szCs w:val="24"/>
              </w:rPr>
              <w:t>44,60</w:t>
            </w:r>
          </w:p>
        </w:tc>
        <w:tc>
          <w:tcPr>
            <w:tcW w:w="1440" w:type="dxa"/>
          </w:tcPr>
          <w:p w:rsidR="00B572B6" w:rsidRPr="000F25B1" w:rsidRDefault="00B572B6" w:rsidP="00B572B6">
            <w:pPr>
              <w:widowControl/>
              <w:jc w:val="right"/>
              <w:rPr>
                <w:bCs/>
                <w:iCs/>
                <w:sz w:val="24"/>
                <w:szCs w:val="24"/>
              </w:rPr>
            </w:pPr>
            <w:r w:rsidRPr="000F25B1">
              <w:rPr>
                <w:bCs/>
                <w:iCs/>
                <w:sz w:val="24"/>
                <w:szCs w:val="24"/>
              </w:rPr>
              <w:t>45,80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1010376010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1 061,00</w:t>
            </w:r>
          </w:p>
        </w:tc>
        <w:tc>
          <w:tcPr>
            <w:tcW w:w="1440" w:type="dxa"/>
          </w:tcPr>
          <w:p w:rsidR="00B572B6" w:rsidRPr="000F25B1" w:rsidRDefault="00B572B6" w:rsidP="00B572B6">
            <w:pPr>
              <w:widowControl/>
              <w:jc w:val="right"/>
              <w:rPr>
                <w:bCs/>
                <w:iCs/>
                <w:sz w:val="24"/>
                <w:szCs w:val="24"/>
              </w:rPr>
            </w:pPr>
            <w:r w:rsidRPr="000F25B1">
              <w:rPr>
                <w:bCs/>
                <w:iCs/>
                <w:sz w:val="24"/>
                <w:szCs w:val="24"/>
              </w:rPr>
              <w:t>1 337,80</w:t>
            </w:r>
          </w:p>
        </w:tc>
        <w:tc>
          <w:tcPr>
            <w:tcW w:w="1440" w:type="dxa"/>
          </w:tcPr>
          <w:p w:rsidR="00B572B6" w:rsidRPr="000F25B1" w:rsidRDefault="00B572B6" w:rsidP="00B572B6">
            <w:pPr>
              <w:widowControl/>
              <w:jc w:val="right"/>
              <w:rPr>
                <w:bCs/>
                <w:iCs/>
                <w:sz w:val="24"/>
                <w:szCs w:val="24"/>
              </w:rPr>
            </w:pPr>
            <w:r w:rsidRPr="000F25B1">
              <w:rPr>
                <w:bCs/>
                <w:iCs/>
                <w:sz w:val="24"/>
                <w:szCs w:val="24"/>
              </w:rPr>
              <w:t>1 337,80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B572B6" w:rsidRPr="000F25B1" w:rsidRDefault="00B572B6" w:rsidP="00B572B6">
            <w:pPr>
              <w:widowControl/>
              <w:jc w:val="center"/>
              <w:rPr>
                <w:bCs/>
                <w:iCs/>
                <w:sz w:val="24"/>
                <w:szCs w:val="24"/>
              </w:rPr>
            </w:pPr>
            <w:r w:rsidRPr="000F25B1">
              <w:rPr>
                <w:bCs/>
                <w:iCs/>
                <w:sz w:val="24"/>
                <w:szCs w:val="24"/>
              </w:rPr>
              <w:t>1010376010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1 061,00</w:t>
            </w:r>
          </w:p>
        </w:tc>
        <w:tc>
          <w:tcPr>
            <w:tcW w:w="1440" w:type="dxa"/>
          </w:tcPr>
          <w:p w:rsidR="00B572B6" w:rsidRPr="000F25B1" w:rsidRDefault="00B572B6" w:rsidP="00B572B6">
            <w:pPr>
              <w:widowControl/>
              <w:jc w:val="right"/>
              <w:rPr>
                <w:bCs/>
                <w:iCs/>
                <w:sz w:val="24"/>
                <w:szCs w:val="24"/>
              </w:rPr>
            </w:pPr>
            <w:r w:rsidRPr="000F25B1">
              <w:rPr>
                <w:bCs/>
                <w:iCs/>
                <w:sz w:val="24"/>
                <w:szCs w:val="24"/>
              </w:rPr>
              <w:t>1 337,80</w:t>
            </w:r>
          </w:p>
        </w:tc>
        <w:tc>
          <w:tcPr>
            <w:tcW w:w="1440" w:type="dxa"/>
          </w:tcPr>
          <w:p w:rsidR="00B572B6" w:rsidRPr="000F25B1" w:rsidRDefault="00B572B6" w:rsidP="00B572B6">
            <w:pPr>
              <w:widowControl/>
              <w:jc w:val="right"/>
              <w:rPr>
                <w:bCs/>
                <w:iCs/>
                <w:sz w:val="24"/>
                <w:szCs w:val="24"/>
              </w:rPr>
            </w:pPr>
            <w:r w:rsidRPr="000F25B1">
              <w:rPr>
                <w:bCs/>
                <w:iCs/>
                <w:sz w:val="24"/>
                <w:szCs w:val="24"/>
              </w:rPr>
              <w:t>1 337,80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1010376010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1 061,00</w:t>
            </w:r>
          </w:p>
        </w:tc>
        <w:tc>
          <w:tcPr>
            <w:tcW w:w="1440" w:type="dxa"/>
          </w:tcPr>
          <w:p w:rsidR="00B572B6" w:rsidRPr="000F25B1" w:rsidRDefault="00B572B6" w:rsidP="00B572B6">
            <w:pPr>
              <w:widowControl/>
              <w:jc w:val="right"/>
              <w:rPr>
                <w:bCs/>
                <w:iCs/>
                <w:sz w:val="24"/>
                <w:szCs w:val="24"/>
              </w:rPr>
            </w:pPr>
            <w:r w:rsidRPr="000F25B1">
              <w:rPr>
                <w:bCs/>
                <w:iCs/>
                <w:sz w:val="24"/>
                <w:szCs w:val="24"/>
              </w:rPr>
              <w:t>1 337,80</w:t>
            </w:r>
          </w:p>
        </w:tc>
        <w:tc>
          <w:tcPr>
            <w:tcW w:w="1440" w:type="dxa"/>
          </w:tcPr>
          <w:p w:rsidR="00B572B6" w:rsidRPr="000F25B1" w:rsidRDefault="00B572B6" w:rsidP="00B572B6">
            <w:pPr>
              <w:widowControl/>
              <w:jc w:val="right"/>
              <w:rPr>
                <w:bCs/>
                <w:iCs/>
                <w:sz w:val="24"/>
                <w:szCs w:val="24"/>
              </w:rPr>
            </w:pPr>
            <w:r w:rsidRPr="000F25B1">
              <w:rPr>
                <w:bCs/>
                <w:iCs/>
                <w:sz w:val="24"/>
                <w:szCs w:val="24"/>
              </w:rPr>
              <w:t>1 337,80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Охрана семьи и детства</w:t>
            </w:r>
          </w:p>
        </w:tc>
        <w:tc>
          <w:tcPr>
            <w:tcW w:w="1495" w:type="dxa"/>
          </w:tcPr>
          <w:p w:rsidR="00B572B6" w:rsidRPr="000F25B1" w:rsidRDefault="00B572B6" w:rsidP="00B572B6">
            <w:pPr>
              <w:widowControl/>
              <w:jc w:val="center"/>
              <w:rPr>
                <w:bCs/>
                <w:iCs/>
                <w:sz w:val="24"/>
                <w:szCs w:val="24"/>
              </w:rPr>
            </w:pPr>
            <w:r w:rsidRPr="000F25B1">
              <w:rPr>
                <w:bCs/>
                <w:iCs/>
                <w:sz w:val="24"/>
                <w:szCs w:val="24"/>
              </w:rPr>
              <w:t>1010376010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1 061,00</w:t>
            </w:r>
          </w:p>
        </w:tc>
        <w:tc>
          <w:tcPr>
            <w:tcW w:w="1440" w:type="dxa"/>
          </w:tcPr>
          <w:p w:rsidR="00B572B6" w:rsidRPr="000F25B1" w:rsidRDefault="00B572B6" w:rsidP="00B572B6">
            <w:pPr>
              <w:widowControl/>
              <w:jc w:val="right"/>
              <w:rPr>
                <w:bCs/>
                <w:iCs/>
                <w:sz w:val="24"/>
                <w:szCs w:val="24"/>
              </w:rPr>
            </w:pPr>
            <w:r w:rsidRPr="000F25B1">
              <w:rPr>
                <w:bCs/>
                <w:iCs/>
                <w:sz w:val="24"/>
                <w:szCs w:val="24"/>
              </w:rPr>
              <w:t>1 337,80</w:t>
            </w:r>
          </w:p>
        </w:tc>
        <w:tc>
          <w:tcPr>
            <w:tcW w:w="1440" w:type="dxa"/>
          </w:tcPr>
          <w:p w:rsidR="00B572B6" w:rsidRPr="000F25B1" w:rsidRDefault="00B572B6" w:rsidP="00B572B6">
            <w:pPr>
              <w:widowControl/>
              <w:jc w:val="right"/>
              <w:rPr>
                <w:bCs/>
                <w:iCs/>
                <w:sz w:val="24"/>
                <w:szCs w:val="24"/>
              </w:rPr>
            </w:pPr>
            <w:r w:rsidRPr="000F25B1">
              <w:rPr>
                <w:bCs/>
                <w:iCs/>
                <w:sz w:val="24"/>
                <w:szCs w:val="24"/>
              </w:rPr>
              <w:t>1 337,80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1010376210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16 475,00</w:t>
            </w:r>
          </w:p>
        </w:tc>
        <w:tc>
          <w:tcPr>
            <w:tcW w:w="1440" w:type="dxa"/>
          </w:tcPr>
          <w:p w:rsidR="00B572B6" w:rsidRPr="000F25B1" w:rsidRDefault="00B572B6" w:rsidP="00B572B6">
            <w:pPr>
              <w:widowControl/>
              <w:jc w:val="right"/>
              <w:rPr>
                <w:bCs/>
                <w:iCs/>
                <w:sz w:val="24"/>
                <w:szCs w:val="24"/>
              </w:rPr>
            </w:pPr>
            <w:r w:rsidRPr="000F25B1">
              <w:rPr>
                <w:bCs/>
                <w:iCs/>
                <w:sz w:val="24"/>
                <w:szCs w:val="24"/>
              </w:rPr>
              <w:t>15 555,00</w:t>
            </w:r>
          </w:p>
        </w:tc>
        <w:tc>
          <w:tcPr>
            <w:tcW w:w="1440" w:type="dxa"/>
          </w:tcPr>
          <w:p w:rsidR="00B572B6" w:rsidRPr="000F25B1" w:rsidRDefault="00B572B6" w:rsidP="00B572B6">
            <w:pPr>
              <w:widowControl/>
              <w:jc w:val="right"/>
              <w:rPr>
                <w:bCs/>
                <w:iCs/>
                <w:sz w:val="24"/>
                <w:szCs w:val="24"/>
              </w:rPr>
            </w:pPr>
            <w:r w:rsidRPr="000F25B1">
              <w:rPr>
                <w:bCs/>
                <w:iCs/>
                <w:sz w:val="24"/>
                <w:szCs w:val="24"/>
              </w:rPr>
              <w:t>15 531,40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1010376210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2,60</w:t>
            </w:r>
          </w:p>
        </w:tc>
        <w:tc>
          <w:tcPr>
            <w:tcW w:w="1440" w:type="dxa"/>
          </w:tcPr>
          <w:p w:rsidR="00B572B6" w:rsidRPr="000F25B1" w:rsidRDefault="00B572B6" w:rsidP="00B572B6">
            <w:pPr>
              <w:widowControl/>
              <w:jc w:val="right"/>
              <w:rPr>
                <w:bCs/>
                <w:iCs/>
                <w:sz w:val="24"/>
                <w:szCs w:val="24"/>
              </w:rPr>
            </w:pPr>
            <w:r w:rsidRPr="000F25B1">
              <w:rPr>
                <w:bCs/>
                <w:iCs/>
                <w:sz w:val="24"/>
                <w:szCs w:val="24"/>
              </w:rPr>
              <w:t>2,50</w:t>
            </w:r>
          </w:p>
        </w:tc>
        <w:tc>
          <w:tcPr>
            <w:tcW w:w="1440" w:type="dxa"/>
          </w:tcPr>
          <w:p w:rsidR="00B572B6" w:rsidRPr="000F25B1" w:rsidRDefault="00B572B6" w:rsidP="00B572B6">
            <w:pPr>
              <w:widowControl/>
              <w:jc w:val="right"/>
              <w:rPr>
                <w:bCs/>
                <w:iCs/>
                <w:sz w:val="24"/>
                <w:szCs w:val="24"/>
              </w:rPr>
            </w:pPr>
            <w:r w:rsidRPr="000F25B1">
              <w:rPr>
                <w:bCs/>
                <w:iCs/>
                <w:sz w:val="24"/>
                <w:szCs w:val="24"/>
              </w:rPr>
              <w:t>2,50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1010376210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2,60</w:t>
            </w:r>
          </w:p>
        </w:tc>
        <w:tc>
          <w:tcPr>
            <w:tcW w:w="1440" w:type="dxa"/>
          </w:tcPr>
          <w:p w:rsidR="00B572B6" w:rsidRPr="000F25B1" w:rsidRDefault="00B572B6" w:rsidP="00B572B6">
            <w:pPr>
              <w:widowControl/>
              <w:jc w:val="right"/>
              <w:rPr>
                <w:bCs/>
                <w:iCs/>
                <w:sz w:val="24"/>
                <w:szCs w:val="24"/>
              </w:rPr>
            </w:pPr>
            <w:r w:rsidRPr="000F25B1">
              <w:rPr>
                <w:bCs/>
                <w:iCs/>
                <w:sz w:val="24"/>
                <w:szCs w:val="24"/>
              </w:rPr>
              <w:t>2,50</w:t>
            </w:r>
          </w:p>
        </w:tc>
        <w:tc>
          <w:tcPr>
            <w:tcW w:w="1440" w:type="dxa"/>
          </w:tcPr>
          <w:p w:rsidR="00B572B6" w:rsidRPr="000F25B1" w:rsidRDefault="00B572B6" w:rsidP="00B572B6">
            <w:pPr>
              <w:widowControl/>
              <w:jc w:val="right"/>
              <w:rPr>
                <w:bCs/>
                <w:iCs/>
                <w:sz w:val="24"/>
                <w:szCs w:val="24"/>
              </w:rPr>
            </w:pPr>
            <w:r w:rsidRPr="000F25B1">
              <w:rPr>
                <w:bCs/>
                <w:iCs/>
                <w:sz w:val="24"/>
                <w:szCs w:val="24"/>
              </w:rPr>
              <w:t>2,50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1010376210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2,60</w:t>
            </w:r>
          </w:p>
        </w:tc>
        <w:tc>
          <w:tcPr>
            <w:tcW w:w="1440" w:type="dxa"/>
          </w:tcPr>
          <w:p w:rsidR="00B572B6" w:rsidRPr="000F25B1" w:rsidRDefault="00B572B6" w:rsidP="00B572B6">
            <w:pPr>
              <w:widowControl/>
              <w:jc w:val="right"/>
              <w:rPr>
                <w:bCs/>
                <w:iCs/>
                <w:sz w:val="24"/>
                <w:szCs w:val="24"/>
              </w:rPr>
            </w:pPr>
            <w:r w:rsidRPr="000F25B1">
              <w:rPr>
                <w:bCs/>
                <w:iCs/>
                <w:sz w:val="24"/>
                <w:szCs w:val="24"/>
              </w:rPr>
              <w:t>2,50</w:t>
            </w:r>
          </w:p>
        </w:tc>
        <w:tc>
          <w:tcPr>
            <w:tcW w:w="1440" w:type="dxa"/>
          </w:tcPr>
          <w:p w:rsidR="00B572B6" w:rsidRPr="000F25B1" w:rsidRDefault="00B572B6" w:rsidP="00B572B6">
            <w:pPr>
              <w:widowControl/>
              <w:jc w:val="right"/>
              <w:rPr>
                <w:bCs/>
                <w:iCs/>
                <w:sz w:val="24"/>
                <w:szCs w:val="24"/>
              </w:rPr>
            </w:pPr>
            <w:r w:rsidRPr="000F25B1">
              <w:rPr>
                <w:bCs/>
                <w:iCs/>
                <w:sz w:val="24"/>
                <w:szCs w:val="24"/>
              </w:rPr>
              <w:t>2,50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1010376210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2,60</w:t>
            </w:r>
          </w:p>
        </w:tc>
        <w:tc>
          <w:tcPr>
            <w:tcW w:w="1440" w:type="dxa"/>
          </w:tcPr>
          <w:p w:rsidR="00B572B6" w:rsidRPr="000F25B1" w:rsidRDefault="00B572B6" w:rsidP="00B572B6">
            <w:pPr>
              <w:widowControl/>
              <w:jc w:val="right"/>
              <w:rPr>
                <w:bCs/>
                <w:iCs/>
                <w:sz w:val="24"/>
                <w:szCs w:val="24"/>
              </w:rPr>
            </w:pPr>
            <w:r w:rsidRPr="000F25B1">
              <w:rPr>
                <w:bCs/>
                <w:iCs/>
                <w:sz w:val="24"/>
                <w:szCs w:val="24"/>
              </w:rPr>
              <w:t>2,50</w:t>
            </w:r>
          </w:p>
        </w:tc>
        <w:tc>
          <w:tcPr>
            <w:tcW w:w="1440" w:type="dxa"/>
          </w:tcPr>
          <w:p w:rsidR="00B572B6" w:rsidRPr="000F25B1" w:rsidRDefault="00B572B6" w:rsidP="00B572B6">
            <w:pPr>
              <w:widowControl/>
              <w:jc w:val="right"/>
              <w:rPr>
                <w:bCs/>
                <w:iCs/>
                <w:sz w:val="24"/>
                <w:szCs w:val="24"/>
              </w:rPr>
            </w:pPr>
            <w:r w:rsidRPr="000F25B1">
              <w:rPr>
                <w:bCs/>
                <w:iCs/>
                <w:sz w:val="24"/>
                <w:szCs w:val="24"/>
              </w:rPr>
              <w:t>2,50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1010376210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16 472,40</w:t>
            </w:r>
          </w:p>
        </w:tc>
        <w:tc>
          <w:tcPr>
            <w:tcW w:w="1440" w:type="dxa"/>
          </w:tcPr>
          <w:p w:rsidR="00B572B6" w:rsidRPr="000F25B1" w:rsidRDefault="00B572B6" w:rsidP="00B572B6">
            <w:pPr>
              <w:widowControl/>
              <w:jc w:val="right"/>
              <w:rPr>
                <w:bCs/>
                <w:iCs/>
                <w:sz w:val="24"/>
                <w:szCs w:val="24"/>
              </w:rPr>
            </w:pPr>
            <w:r w:rsidRPr="000F25B1">
              <w:rPr>
                <w:bCs/>
                <w:iCs/>
                <w:sz w:val="24"/>
                <w:szCs w:val="24"/>
              </w:rPr>
              <w:t>15 552,50</w:t>
            </w:r>
          </w:p>
        </w:tc>
        <w:tc>
          <w:tcPr>
            <w:tcW w:w="1440" w:type="dxa"/>
          </w:tcPr>
          <w:p w:rsidR="00B572B6" w:rsidRPr="000F25B1" w:rsidRDefault="00B572B6" w:rsidP="00B572B6">
            <w:pPr>
              <w:widowControl/>
              <w:jc w:val="right"/>
              <w:rPr>
                <w:bCs/>
                <w:iCs/>
                <w:sz w:val="24"/>
                <w:szCs w:val="24"/>
              </w:rPr>
            </w:pPr>
            <w:r w:rsidRPr="000F25B1">
              <w:rPr>
                <w:bCs/>
                <w:iCs/>
                <w:sz w:val="24"/>
                <w:szCs w:val="24"/>
              </w:rPr>
              <w:t>15 528,90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1010376210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16 472,40</w:t>
            </w:r>
          </w:p>
        </w:tc>
        <w:tc>
          <w:tcPr>
            <w:tcW w:w="1440" w:type="dxa"/>
          </w:tcPr>
          <w:p w:rsidR="00B572B6" w:rsidRPr="000F25B1" w:rsidRDefault="00B572B6" w:rsidP="00B572B6">
            <w:pPr>
              <w:widowControl/>
              <w:jc w:val="right"/>
              <w:rPr>
                <w:bCs/>
                <w:iCs/>
                <w:sz w:val="24"/>
                <w:szCs w:val="24"/>
              </w:rPr>
            </w:pPr>
            <w:r w:rsidRPr="000F25B1">
              <w:rPr>
                <w:bCs/>
                <w:iCs/>
                <w:sz w:val="24"/>
                <w:szCs w:val="24"/>
              </w:rPr>
              <w:t>15 552,50</w:t>
            </w:r>
          </w:p>
        </w:tc>
        <w:tc>
          <w:tcPr>
            <w:tcW w:w="1440" w:type="dxa"/>
          </w:tcPr>
          <w:p w:rsidR="00B572B6" w:rsidRPr="000F25B1" w:rsidRDefault="00B572B6" w:rsidP="00B572B6">
            <w:pPr>
              <w:widowControl/>
              <w:jc w:val="right"/>
              <w:rPr>
                <w:bCs/>
                <w:iCs/>
                <w:sz w:val="24"/>
                <w:szCs w:val="24"/>
              </w:rPr>
            </w:pPr>
            <w:r w:rsidRPr="000F25B1">
              <w:rPr>
                <w:bCs/>
                <w:iCs/>
                <w:sz w:val="24"/>
                <w:szCs w:val="24"/>
              </w:rPr>
              <w:t>15 528,90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lastRenderedPageBreak/>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1010376210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16 472,40</w:t>
            </w:r>
          </w:p>
        </w:tc>
        <w:tc>
          <w:tcPr>
            <w:tcW w:w="1440" w:type="dxa"/>
          </w:tcPr>
          <w:p w:rsidR="00B572B6" w:rsidRPr="000F25B1" w:rsidRDefault="00B572B6" w:rsidP="00B572B6">
            <w:pPr>
              <w:widowControl/>
              <w:jc w:val="right"/>
              <w:rPr>
                <w:bCs/>
                <w:iCs/>
                <w:sz w:val="24"/>
                <w:szCs w:val="24"/>
              </w:rPr>
            </w:pPr>
            <w:r w:rsidRPr="000F25B1">
              <w:rPr>
                <w:bCs/>
                <w:iCs/>
                <w:sz w:val="24"/>
                <w:szCs w:val="24"/>
              </w:rPr>
              <w:t>15 552,50</w:t>
            </w:r>
          </w:p>
        </w:tc>
        <w:tc>
          <w:tcPr>
            <w:tcW w:w="1440" w:type="dxa"/>
          </w:tcPr>
          <w:p w:rsidR="00B572B6" w:rsidRPr="000F25B1" w:rsidRDefault="00B572B6" w:rsidP="00B572B6">
            <w:pPr>
              <w:widowControl/>
              <w:jc w:val="right"/>
              <w:rPr>
                <w:bCs/>
                <w:iCs/>
                <w:sz w:val="24"/>
                <w:szCs w:val="24"/>
              </w:rPr>
            </w:pPr>
            <w:r w:rsidRPr="000F25B1">
              <w:rPr>
                <w:bCs/>
                <w:iCs/>
                <w:sz w:val="24"/>
                <w:szCs w:val="24"/>
              </w:rPr>
              <w:t>15 528,90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Дошкольное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1010376210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16 472,40</w:t>
            </w:r>
          </w:p>
        </w:tc>
        <w:tc>
          <w:tcPr>
            <w:tcW w:w="1440" w:type="dxa"/>
          </w:tcPr>
          <w:p w:rsidR="00B572B6" w:rsidRPr="000F25B1" w:rsidRDefault="00B572B6" w:rsidP="00B572B6">
            <w:pPr>
              <w:widowControl/>
              <w:jc w:val="right"/>
              <w:rPr>
                <w:bCs/>
                <w:iCs/>
                <w:sz w:val="24"/>
                <w:szCs w:val="24"/>
              </w:rPr>
            </w:pPr>
            <w:r w:rsidRPr="000F25B1">
              <w:rPr>
                <w:bCs/>
                <w:iCs/>
                <w:sz w:val="24"/>
                <w:szCs w:val="24"/>
              </w:rPr>
              <w:t>15 552,50</w:t>
            </w:r>
          </w:p>
        </w:tc>
        <w:tc>
          <w:tcPr>
            <w:tcW w:w="1440" w:type="dxa"/>
          </w:tcPr>
          <w:p w:rsidR="00B572B6" w:rsidRPr="000F25B1" w:rsidRDefault="00B572B6" w:rsidP="00B572B6">
            <w:pPr>
              <w:widowControl/>
              <w:jc w:val="right"/>
              <w:rPr>
                <w:bCs/>
                <w:iCs/>
                <w:sz w:val="24"/>
                <w:szCs w:val="24"/>
              </w:rPr>
            </w:pPr>
            <w:r w:rsidRPr="000F25B1">
              <w:rPr>
                <w:bCs/>
                <w:iCs/>
                <w:sz w:val="24"/>
                <w:szCs w:val="24"/>
              </w:rPr>
              <w:t>15 528,90</w:t>
            </w:r>
          </w:p>
        </w:tc>
      </w:tr>
      <w:tr w:rsidR="00B572B6" w:rsidRPr="000F25B1" w:rsidTr="00B572B6">
        <w:trPr>
          <w:trHeight w:val="1890"/>
        </w:trPr>
        <w:tc>
          <w:tcPr>
            <w:tcW w:w="6675" w:type="dxa"/>
          </w:tcPr>
          <w:p w:rsidR="00B572B6" w:rsidRPr="000F25B1" w:rsidRDefault="00B572B6" w:rsidP="00B572B6">
            <w:pPr>
              <w:widowControl/>
              <w:rPr>
                <w:bCs/>
                <w:iCs/>
                <w:sz w:val="24"/>
                <w:szCs w:val="24"/>
              </w:rPr>
            </w:pPr>
            <w:r w:rsidRPr="000F25B1">
              <w:rPr>
                <w:bCs/>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1010376240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1010376240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1010376240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1010376240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Дошкольное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1010376240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c>
          <w:tcPr>
            <w:tcW w:w="1440" w:type="dxa"/>
          </w:tcPr>
          <w:p w:rsidR="00B572B6" w:rsidRPr="000F25B1" w:rsidRDefault="00B572B6" w:rsidP="00B572B6">
            <w:pPr>
              <w:widowControl/>
              <w:jc w:val="right"/>
              <w:rPr>
                <w:bCs/>
                <w:iCs/>
                <w:sz w:val="24"/>
                <w:szCs w:val="24"/>
              </w:rPr>
            </w:pPr>
            <w:r w:rsidRPr="000F25B1">
              <w:rPr>
                <w:bCs/>
                <w:iCs/>
                <w:sz w:val="24"/>
                <w:szCs w:val="24"/>
              </w:rPr>
              <w:t>45,60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495" w:type="dxa"/>
          </w:tcPr>
          <w:p w:rsidR="00B572B6" w:rsidRPr="000F25B1" w:rsidRDefault="00B572B6" w:rsidP="00B572B6">
            <w:pPr>
              <w:widowControl/>
              <w:jc w:val="center"/>
              <w:rPr>
                <w:bCs/>
                <w:iCs/>
                <w:sz w:val="24"/>
                <w:szCs w:val="24"/>
              </w:rPr>
            </w:pPr>
            <w:r w:rsidRPr="000F25B1">
              <w:rPr>
                <w:bCs/>
                <w:iCs/>
                <w:sz w:val="24"/>
                <w:szCs w:val="24"/>
              </w:rPr>
              <w:t>1010400000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8 641,60</w:t>
            </w:r>
          </w:p>
        </w:tc>
        <w:tc>
          <w:tcPr>
            <w:tcW w:w="1440" w:type="dxa"/>
          </w:tcPr>
          <w:p w:rsidR="00B572B6" w:rsidRPr="000F25B1" w:rsidRDefault="00B572B6" w:rsidP="00B572B6">
            <w:pPr>
              <w:widowControl/>
              <w:jc w:val="right"/>
              <w:rPr>
                <w:bCs/>
                <w:iCs/>
                <w:sz w:val="24"/>
                <w:szCs w:val="24"/>
              </w:rPr>
            </w:pPr>
            <w:r w:rsidRPr="000F25B1">
              <w:rPr>
                <w:bCs/>
                <w:iCs/>
                <w:sz w:val="24"/>
                <w:szCs w:val="24"/>
              </w:rPr>
              <w:t>8 267,80</w:t>
            </w:r>
          </w:p>
        </w:tc>
        <w:tc>
          <w:tcPr>
            <w:tcW w:w="1440" w:type="dxa"/>
          </w:tcPr>
          <w:p w:rsidR="00B572B6" w:rsidRPr="000F25B1" w:rsidRDefault="00B572B6" w:rsidP="00B572B6">
            <w:pPr>
              <w:widowControl/>
              <w:jc w:val="right"/>
              <w:rPr>
                <w:bCs/>
                <w:iCs/>
                <w:sz w:val="24"/>
                <w:szCs w:val="24"/>
              </w:rPr>
            </w:pPr>
            <w:r w:rsidRPr="000F25B1">
              <w:rPr>
                <w:bCs/>
                <w:iCs/>
                <w:sz w:val="24"/>
                <w:szCs w:val="24"/>
              </w:rPr>
              <w:t>8 952,20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организации и осуществлению деятельности по опеке и попечительству</w:t>
            </w:r>
          </w:p>
        </w:tc>
        <w:tc>
          <w:tcPr>
            <w:tcW w:w="1495" w:type="dxa"/>
          </w:tcPr>
          <w:p w:rsidR="00B572B6" w:rsidRPr="000F25B1" w:rsidRDefault="00B572B6" w:rsidP="00B572B6">
            <w:pPr>
              <w:widowControl/>
              <w:jc w:val="center"/>
              <w:rPr>
                <w:bCs/>
                <w:iCs/>
                <w:sz w:val="24"/>
                <w:szCs w:val="24"/>
              </w:rPr>
            </w:pPr>
            <w:r w:rsidRPr="000F25B1">
              <w:rPr>
                <w:bCs/>
                <w:iCs/>
                <w:sz w:val="24"/>
                <w:szCs w:val="24"/>
              </w:rPr>
              <w:t>1010474330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485,70</w:t>
            </w:r>
          </w:p>
        </w:tc>
        <w:tc>
          <w:tcPr>
            <w:tcW w:w="1440" w:type="dxa"/>
          </w:tcPr>
          <w:p w:rsidR="00B572B6" w:rsidRPr="000F25B1" w:rsidRDefault="00B572B6" w:rsidP="00B572B6">
            <w:pPr>
              <w:widowControl/>
              <w:jc w:val="right"/>
              <w:rPr>
                <w:bCs/>
                <w:iCs/>
                <w:sz w:val="24"/>
                <w:szCs w:val="24"/>
              </w:rPr>
            </w:pPr>
            <w:r w:rsidRPr="000F25B1">
              <w:rPr>
                <w:bCs/>
                <w:iCs/>
                <w:sz w:val="24"/>
                <w:szCs w:val="24"/>
              </w:rPr>
              <w:t>504,30</w:t>
            </w:r>
          </w:p>
        </w:tc>
        <w:tc>
          <w:tcPr>
            <w:tcW w:w="1440" w:type="dxa"/>
          </w:tcPr>
          <w:p w:rsidR="00B572B6" w:rsidRPr="000F25B1" w:rsidRDefault="00B572B6" w:rsidP="00B572B6">
            <w:pPr>
              <w:widowControl/>
              <w:jc w:val="right"/>
              <w:rPr>
                <w:bCs/>
                <w:iCs/>
                <w:sz w:val="24"/>
                <w:szCs w:val="24"/>
              </w:rPr>
            </w:pPr>
            <w:r w:rsidRPr="000F25B1">
              <w:rPr>
                <w:bCs/>
                <w:iCs/>
                <w:sz w:val="24"/>
                <w:szCs w:val="24"/>
              </w:rPr>
              <w:t>521,90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1010474330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451,08</w:t>
            </w:r>
          </w:p>
        </w:tc>
        <w:tc>
          <w:tcPr>
            <w:tcW w:w="1440" w:type="dxa"/>
          </w:tcPr>
          <w:p w:rsidR="00B572B6" w:rsidRPr="000F25B1" w:rsidRDefault="00B572B6" w:rsidP="00B572B6">
            <w:pPr>
              <w:widowControl/>
              <w:jc w:val="right"/>
              <w:rPr>
                <w:bCs/>
                <w:iCs/>
                <w:sz w:val="24"/>
                <w:szCs w:val="24"/>
              </w:rPr>
            </w:pPr>
            <w:r w:rsidRPr="000F25B1">
              <w:rPr>
                <w:bCs/>
                <w:iCs/>
                <w:sz w:val="24"/>
                <w:szCs w:val="24"/>
              </w:rPr>
              <w:t>469,55</w:t>
            </w:r>
          </w:p>
        </w:tc>
        <w:tc>
          <w:tcPr>
            <w:tcW w:w="1440" w:type="dxa"/>
          </w:tcPr>
          <w:p w:rsidR="00B572B6" w:rsidRPr="000F25B1" w:rsidRDefault="00B572B6" w:rsidP="00B572B6">
            <w:pPr>
              <w:widowControl/>
              <w:jc w:val="right"/>
              <w:rPr>
                <w:bCs/>
                <w:iCs/>
                <w:sz w:val="24"/>
                <w:szCs w:val="24"/>
              </w:rPr>
            </w:pPr>
            <w:r w:rsidRPr="000F25B1">
              <w:rPr>
                <w:bCs/>
                <w:iCs/>
                <w:sz w:val="24"/>
                <w:szCs w:val="24"/>
              </w:rPr>
              <w:t>487,23</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1010474330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451,08</w:t>
            </w:r>
          </w:p>
        </w:tc>
        <w:tc>
          <w:tcPr>
            <w:tcW w:w="1440" w:type="dxa"/>
          </w:tcPr>
          <w:p w:rsidR="00B572B6" w:rsidRPr="000F25B1" w:rsidRDefault="00B572B6" w:rsidP="00B572B6">
            <w:pPr>
              <w:widowControl/>
              <w:jc w:val="right"/>
              <w:rPr>
                <w:bCs/>
                <w:iCs/>
                <w:sz w:val="24"/>
                <w:szCs w:val="24"/>
              </w:rPr>
            </w:pPr>
            <w:r w:rsidRPr="000F25B1">
              <w:rPr>
                <w:bCs/>
                <w:iCs/>
                <w:sz w:val="24"/>
                <w:szCs w:val="24"/>
              </w:rPr>
              <w:t>469,55</w:t>
            </w:r>
          </w:p>
        </w:tc>
        <w:tc>
          <w:tcPr>
            <w:tcW w:w="1440" w:type="dxa"/>
          </w:tcPr>
          <w:p w:rsidR="00B572B6" w:rsidRPr="000F25B1" w:rsidRDefault="00B572B6" w:rsidP="00B572B6">
            <w:pPr>
              <w:widowControl/>
              <w:jc w:val="right"/>
              <w:rPr>
                <w:bCs/>
                <w:iCs/>
                <w:sz w:val="24"/>
                <w:szCs w:val="24"/>
              </w:rPr>
            </w:pPr>
            <w:r w:rsidRPr="000F25B1">
              <w:rPr>
                <w:bCs/>
                <w:iCs/>
                <w:sz w:val="24"/>
                <w:szCs w:val="24"/>
              </w:rPr>
              <w:t>487,23</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1010474330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451,08</w:t>
            </w:r>
          </w:p>
        </w:tc>
        <w:tc>
          <w:tcPr>
            <w:tcW w:w="1440" w:type="dxa"/>
          </w:tcPr>
          <w:p w:rsidR="00B572B6" w:rsidRPr="000F25B1" w:rsidRDefault="00B572B6" w:rsidP="00B572B6">
            <w:pPr>
              <w:widowControl/>
              <w:jc w:val="right"/>
              <w:rPr>
                <w:bCs/>
                <w:iCs/>
                <w:sz w:val="24"/>
                <w:szCs w:val="24"/>
              </w:rPr>
            </w:pPr>
            <w:r w:rsidRPr="000F25B1">
              <w:rPr>
                <w:bCs/>
                <w:iCs/>
                <w:sz w:val="24"/>
                <w:szCs w:val="24"/>
              </w:rPr>
              <w:t>469,55</w:t>
            </w:r>
          </w:p>
        </w:tc>
        <w:tc>
          <w:tcPr>
            <w:tcW w:w="1440" w:type="dxa"/>
          </w:tcPr>
          <w:p w:rsidR="00B572B6" w:rsidRPr="000F25B1" w:rsidRDefault="00B572B6" w:rsidP="00B572B6">
            <w:pPr>
              <w:widowControl/>
              <w:jc w:val="right"/>
              <w:rPr>
                <w:bCs/>
                <w:iCs/>
                <w:sz w:val="24"/>
                <w:szCs w:val="24"/>
              </w:rPr>
            </w:pPr>
            <w:r w:rsidRPr="000F25B1">
              <w:rPr>
                <w:bCs/>
                <w:iCs/>
                <w:sz w:val="24"/>
                <w:szCs w:val="24"/>
              </w:rPr>
              <w:t>487,23</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социальной политики</w:t>
            </w:r>
          </w:p>
        </w:tc>
        <w:tc>
          <w:tcPr>
            <w:tcW w:w="1495" w:type="dxa"/>
          </w:tcPr>
          <w:p w:rsidR="00B572B6" w:rsidRPr="000F25B1" w:rsidRDefault="00B572B6" w:rsidP="00B572B6">
            <w:pPr>
              <w:widowControl/>
              <w:jc w:val="center"/>
              <w:rPr>
                <w:bCs/>
                <w:iCs/>
                <w:sz w:val="24"/>
                <w:szCs w:val="24"/>
              </w:rPr>
            </w:pPr>
            <w:r w:rsidRPr="000F25B1">
              <w:rPr>
                <w:bCs/>
                <w:iCs/>
                <w:sz w:val="24"/>
                <w:szCs w:val="24"/>
              </w:rPr>
              <w:t>1010474330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451,08</w:t>
            </w:r>
          </w:p>
        </w:tc>
        <w:tc>
          <w:tcPr>
            <w:tcW w:w="1440" w:type="dxa"/>
          </w:tcPr>
          <w:p w:rsidR="00B572B6" w:rsidRPr="000F25B1" w:rsidRDefault="00B572B6" w:rsidP="00B572B6">
            <w:pPr>
              <w:widowControl/>
              <w:jc w:val="right"/>
              <w:rPr>
                <w:bCs/>
                <w:iCs/>
                <w:sz w:val="24"/>
                <w:szCs w:val="24"/>
              </w:rPr>
            </w:pPr>
            <w:r w:rsidRPr="000F25B1">
              <w:rPr>
                <w:bCs/>
                <w:iCs/>
                <w:sz w:val="24"/>
                <w:szCs w:val="24"/>
              </w:rPr>
              <w:t>469,55</w:t>
            </w:r>
          </w:p>
        </w:tc>
        <w:tc>
          <w:tcPr>
            <w:tcW w:w="1440" w:type="dxa"/>
          </w:tcPr>
          <w:p w:rsidR="00B572B6" w:rsidRPr="000F25B1" w:rsidRDefault="00B572B6" w:rsidP="00B572B6">
            <w:pPr>
              <w:widowControl/>
              <w:jc w:val="right"/>
              <w:rPr>
                <w:bCs/>
                <w:iCs/>
                <w:sz w:val="24"/>
                <w:szCs w:val="24"/>
              </w:rPr>
            </w:pPr>
            <w:r w:rsidRPr="000F25B1">
              <w:rPr>
                <w:bCs/>
                <w:iCs/>
                <w:sz w:val="24"/>
                <w:szCs w:val="24"/>
              </w:rPr>
              <w:t>487,23</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1010474330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34,62</w:t>
            </w:r>
          </w:p>
        </w:tc>
        <w:tc>
          <w:tcPr>
            <w:tcW w:w="1440" w:type="dxa"/>
          </w:tcPr>
          <w:p w:rsidR="00B572B6" w:rsidRPr="000F25B1" w:rsidRDefault="00B572B6" w:rsidP="00B572B6">
            <w:pPr>
              <w:widowControl/>
              <w:jc w:val="right"/>
              <w:rPr>
                <w:bCs/>
                <w:iCs/>
                <w:sz w:val="24"/>
                <w:szCs w:val="24"/>
              </w:rPr>
            </w:pPr>
            <w:r w:rsidRPr="000F25B1">
              <w:rPr>
                <w:bCs/>
                <w:iCs/>
                <w:sz w:val="24"/>
                <w:szCs w:val="24"/>
              </w:rPr>
              <w:t>34,75</w:t>
            </w:r>
          </w:p>
        </w:tc>
        <w:tc>
          <w:tcPr>
            <w:tcW w:w="1440" w:type="dxa"/>
          </w:tcPr>
          <w:p w:rsidR="00B572B6" w:rsidRPr="000F25B1" w:rsidRDefault="00B572B6" w:rsidP="00B572B6">
            <w:pPr>
              <w:widowControl/>
              <w:jc w:val="right"/>
              <w:rPr>
                <w:bCs/>
                <w:iCs/>
                <w:sz w:val="24"/>
                <w:szCs w:val="24"/>
              </w:rPr>
            </w:pPr>
            <w:r w:rsidRPr="000F25B1">
              <w:rPr>
                <w:bCs/>
                <w:iCs/>
                <w:sz w:val="24"/>
                <w:szCs w:val="24"/>
              </w:rPr>
              <w:t>34,67</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1010474330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34,62</w:t>
            </w:r>
          </w:p>
        </w:tc>
        <w:tc>
          <w:tcPr>
            <w:tcW w:w="1440" w:type="dxa"/>
          </w:tcPr>
          <w:p w:rsidR="00B572B6" w:rsidRPr="000F25B1" w:rsidRDefault="00B572B6" w:rsidP="00B572B6">
            <w:pPr>
              <w:widowControl/>
              <w:jc w:val="right"/>
              <w:rPr>
                <w:bCs/>
                <w:iCs/>
                <w:sz w:val="24"/>
                <w:szCs w:val="24"/>
              </w:rPr>
            </w:pPr>
            <w:r w:rsidRPr="000F25B1">
              <w:rPr>
                <w:bCs/>
                <w:iCs/>
                <w:sz w:val="24"/>
                <w:szCs w:val="24"/>
              </w:rPr>
              <w:t>34,75</w:t>
            </w:r>
          </w:p>
        </w:tc>
        <w:tc>
          <w:tcPr>
            <w:tcW w:w="1440" w:type="dxa"/>
          </w:tcPr>
          <w:p w:rsidR="00B572B6" w:rsidRPr="000F25B1" w:rsidRDefault="00B572B6" w:rsidP="00B572B6">
            <w:pPr>
              <w:widowControl/>
              <w:jc w:val="right"/>
              <w:rPr>
                <w:bCs/>
                <w:iCs/>
                <w:sz w:val="24"/>
                <w:szCs w:val="24"/>
              </w:rPr>
            </w:pPr>
            <w:r w:rsidRPr="000F25B1">
              <w:rPr>
                <w:bCs/>
                <w:iCs/>
                <w:sz w:val="24"/>
                <w:szCs w:val="24"/>
              </w:rPr>
              <w:t>34,67</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1010474330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34,62</w:t>
            </w:r>
          </w:p>
        </w:tc>
        <w:tc>
          <w:tcPr>
            <w:tcW w:w="1440" w:type="dxa"/>
          </w:tcPr>
          <w:p w:rsidR="00B572B6" w:rsidRPr="000F25B1" w:rsidRDefault="00B572B6" w:rsidP="00B572B6">
            <w:pPr>
              <w:widowControl/>
              <w:jc w:val="right"/>
              <w:rPr>
                <w:bCs/>
                <w:iCs/>
                <w:sz w:val="24"/>
                <w:szCs w:val="24"/>
              </w:rPr>
            </w:pPr>
            <w:r w:rsidRPr="000F25B1">
              <w:rPr>
                <w:bCs/>
                <w:iCs/>
                <w:sz w:val="24"/>
                <w:szCs w:val="24"/>
              </w:rPr>
              <w:t>34,75</w:t>
            </w:r>
          </w:p>
        </w:tc>
        <w:tc>
          <w:tcPr>
            <w:tcW w:w="1440" w:type="dxa"/>
          </w:tcPr>
          <w:p w:rsidR="00B572B6" w:rsidRPr="000F25B1" w:rsidRDefault="00B572B6" w:rsidP="00B572B6">
            <w:pPr>
              <w:widowControl/>
              <w:jc w:val="right"/>
              <w:rPr>
                <w:bCs/>
                <w:iCs/>
                <w:sz w:val="24"/>
                <w:szCs w:val="24"/>
              </w:rPr>
            </w:pPr>
            <w:r w:rsidRPr="000F25B1">
              <w:rPr>
                <w:bCs/>
                <w:iCs/>
                <w:sz w:val="24"/>
                <w:szCs w:val="24"/>
              </w:rPr>
              <w:t>34,67</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социальной политики</w:t>
            </w:r>
          </w:p>
        </w:tc>
        <w:tc>
          <w:tcPr>
            <w:tcW w:w="1495" w:type="dxa"/>
          </w:tcPr>
          <w:p w:rsidR="00B572B6" w:rsidRPr="000F25B1" w:rsidRDefault="00B572B6" w:rsidP="00B572B6">
            <w:pPr>
              <w:widowControl/>
              <w:jc w:val="center"/>
              <w:rPr>
                <w:bCs/>
                <w:iCs/>
                <w:sz w:val="24"/>
                <w:szCs w:val="24"/>
              </w:rPr>
            </w:pPr>
            <w:r w:rsidRPr="000F25B1">
              <w:rPr>
                <w:bCs/>
                <w:iCs/>
                <w:sz w:val="24"/>
                <w:szCs w:val="24"/>
              </w:rPr>
              <w:t>1010474330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34,62</w:t>
            </w:r>
          </w:p>
        </w:tc>
        <w:tc>
          <w:tcPr>
            <w:tcW w:w="1440" w:type="dxa"/>
          </w:tcPr>
          <w:p w:rsidR="00B572B6" w:rsidRPr="000F25B1" w:rsidRDefault="00B572B6" w:rsidP="00B572B6">
            <w:pPr>
              <w:widowControl/>
              <w:jc w:val="right"/>
              <w:rPr>
                <w:bCs/>
                <w:iCs/>
                <w:sz w:val="24"/>
                <w:szCs w:val="24"/>
              </w:rPr>
            </w:pPr>
            <w:r w:rsidRPr="000F25B1">
              <w:rPr>
                <w:bCs/>
                <w:iCs/>
                <w:sz w:val="24"/>
                <w:szCs w:val="24"/>
              </w:rPr>
              <w:t>34,75</w:t>
            </w:r>
          </w:p>
        </w:tc>
        <w:tc>
          <w:tcPr>
            <w:tcW w:w="1440" w:type="dxa"/>
          </w:tcPr>
          <w:p w:rsidR="00B572B6" w:rsidRPr="000F25B1" w:rsidRDefault="00B572B6" w:rsidP="00B572B6">
            <w:pPr>
              <w:widowControl/>
              <w:jc w:val="right"/>
              <w:rPr>
                <w:bCs/>
                <w:iCs/>
                <w:sz w:val="24"/>
                <w:szCs w:val="24"/>
              </w:rPr>
            </w:pPr>
            <w:r w:rsidRPr="000F25B1">
              <w:rPr>
                <w:bCs/>
                <w:iCs/>
                <w:sz w:val="24"/>
                <w:szCs w:val="24"/>
              </w:rPr>
              <w:t>34,67</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Содержание ребенка в семье опекуна и приемной семье, а также вознаграждение, причитающееся приемному родителю</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8 155,90</w:t>
            </w:r>
          </w:p>
        </w:tc>
        <w:tc>
          <w:tcPr>
            <w:tcW w:w="1440" w:type="dxa"/>
          </w:tcPr>
          <w:p w:rsidR="00B572B6" w:rsidRPr="000F25B1" w:rsidRDefault="00B572B6" w:rsidP="00B572B6">
            <w:pPr>
              <w:widowControl/>
              <w:jc w:val="right"/>
              <w:rPr>
                <w:bCs/>
                <w:iCs/>
                <w:sz w:val="24"/>
                <w:szCs w:val="24"/>
              </w:rPr>
            </w:pPr>
            <w:r w:rsidRPr="000F25B1">
              <w:rPr>
                <w:bCs/>
                <w:iCs/>
                <w:sz w:val="24"/>
                <w:szCs w:val="24"/>
              </w:rPr>
              <w:t>7 763,50</w:t>
            </w:r>
          </w:p>
        </w:tc>
        <w:tc>
          <w:tcPr>
            <w:tcW w:w="1440" w:type="dxa"/>
          </w:tcPr>
          <w:p w:rsidR="00B572B6" w:rsidRPr="000F25B1" w:rsidRDefault="00B572B6" w:rsidP="00B572B6">
            <w:pPr>
              <w:widowControl/>
              <w:jc w:val="right"/>
              <w:rPr>
                <w:bCs/>
                <w:iCs/>
                <w:sz w:val="24"/>
                <w:szCs w:val="24"/>
              </w:rPr>
            </w:pPr>
            <w:r w:rsidRPr="000F25B1">
              <w:rPr>
                <w:bCs/>
                <w:iCs/>
                <w:sz w:val="24"/>
                <w:szCs w:val="24"/>
              </w:rPr>
              <w:t>8 430,30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1,30</w:t>
            </w:r>
          </w:p>
        </w:tc>
        <w:tc>
          <w:tcPr>
            <w:tcW w:w="1440" w:type="dxa"/>
          </w:tcPr>
          <w:p w:rsidR="00B572B6" w:rsidRPr="000F25B1" w:rsidRDefault="00B572B6" w:rsidP="00B572B6">
            <w:pPr>
              <w:widowControl/>
              <w:jc w:val="right"/>
              <w:rPr>
                <w:bCs/>
                <w:iCs/>
                <w:sz w:val="24"/>
                <w:szCs w:val="24"/>
              </w:rPr>
            </w:pPr>
            <w:r w:rsidRPr="000F25B1">
              <w:rPr>
                <w:bCs/>
                <w:iCs/>
                <w:sz w:val="24"/>
                <w:szCs w:val="24"/>
              </w:rPr>
              <w:t>1,20</w:t>
            </w:r>
          </w:p>
        </w:tc>
        <w:tc>
          <w:tcPr>
            <w:tcW w:w="1440" w:type="dxa"/>
          </w:tcPr>
          <w:p w:rsidR="00B572B6" w:rsidRPr="000F25B1" w:rsidRDefault="00B572B6" w:rsidP="00B572B6">
            <w:pPr>
              <w:widowControl/>
              <w:jc w:val="right"/>
              <w:rPr>
                <w:bCs/>
                <w:iCs/>
                <w:sz w:val="24"/>
                <w:szCs w:val="24"/>
              </w:rPr>
            </w:pPr>
            <w:r w:rsidRPr="000F25B1">
              <w:rPr>
                <w:bCs/>
                <w:iCs/>
                <w:sz w:val="24"/>
                <w:szCs w:val="24"/>
              </w:rPr>
              <w:t>1,30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1,30</w:t>
            </w:r>
          </w:p>
        </w:tc>
        <w:tc>
          <w:tcPr>
            <w:tcW w:w="1440" w:type="dxa"/>
          </w:tcPr>
          <w:p w:rsidR="00B572B6" w:rsidRPr="000F25B1" w:rsidRDefault="00B572B6" w:rsidP="00B572B6">
            <w:pPr>
              <w:widowControl/>
              <w:jc w:val="right"/>
              <w:rPr>
                <w:bCs/>
                <w:iCs/>
                <w:sz w:val="24"/>
                <w:szCs w:val="24"/>
              </w:rPr>
            </w:pPr>
            <w:r w:rsidRPr="000F25B1">
              <w:rPr>
                <w:bCs/>
                <w:iCs/>
                <w:sz w:val="24"/>
                <w:szCs w:val="24"/>
              </w:rPr>
              <w:t>1,20</w:t>
            </w:r>
          </w:p>
        </w:tc>
        <w:tc>
          <w:tcPr>
            <w:tcW w:w="1440" w:type="dxa"/>
          </w:tcPr>
          <w:p w:rsidR="00B572B6" w:rsidRPr="000F25B1" w:rsidRDefault="00B572B6" w:rsidP="00B572B6">
            <w:pPr>
              <w:widowControl/>
              <w:jc w:val="right"/>
              <w:rPr>
                <w:bCs/>
                <w:iCs/>
                <w:sz w:val="24"/>
                <w:szCs w:val="24"/>
              </w:rPr>
            </w:pPr>
            <w:r w:rsidRPr="000F25B1">
              <w:rPr>
                <w:bCs/>
                <w:iCs/>
                <w:sz w:val="24"/>
                <w:szCs w:val="24"/>
              </w:rPr>
              <w:t>1,30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1,30</w:t>
            </w:r>
          </w:p>
        </w:tc>
        <w:tc>
          <w:tcPr>
            <w:tcW w:w="1440" w:type="dxa"/>
          </w:tcPr>
          <w:p w:rsidR="00B572B6" w:rsidRPr="000F25B1" w:rsidRDefault="00B572B6" w:rsidP="00B572B6">
            <w:pPr>
              <w:widowControl/>
              <w:jc w:val="right"/>
              <w:rPr>
                <w:bCs/>
                <w:iCs/>
                <w:sz w:val="24"/>
                <w:szCs w:val="24"/>
              </w:rPr>
            </w:pPr>
            <w:r w:rsidRPr="000F25B1">
              <w:rPr>
                <w:bCs/>
                <w:iCs/>
                <w:sz w:val="24"/>
                <w:szCs w:val="24"/>
              </w:rPr>
              <w:t>1,20</w:t>
            </w:r>
          </w:p>
        </w:tc>
        <w:tc>
          <w:tcPr>
            <w:tcW w:w="1440" w:type="dxa"/>
          </w:tcPr>
          <w:p w:rsidR="00B572B6" w:rsidRPr="000F25B1" w:rsidRDefault="00B572B6" w:rsidP="00B572B6">
            <w:pPr>
              <w:widowControl/>
              <w:jc w:val="right"/>
              <w:rPr>
                <w:bCs/>
                <w:iCs/>
                <w:sz w:val="24"/>
                <w:szCs w:val="24"/>
              </w:rPr>
            </w:pPr>
            <w:r w:rsidRPr="000F25B1">
              <w:rPr>
                <w:bCs/>
                <w:iCs/>
                <w:sz w:val="24"/>
                <w:szCs w:val="24"/>
              </w:rPr>
              <w:t>1,30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социальной политики</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1,30</w:t>
            </w:r>
          </w:p>
        </w:tc>
        <w:tc>
          <w:tcPr>
            <w:tcW w:w="1440" w:type="dxa"/>
          </w:tcPr>
          <w:p w:rsidR="00B572B6" w:rsidRPr="000F25B1" w:rsidRDefault="00B572B6" w:rsidP="00B572B6">
            <w:pPr>
              <w:widowControl/>
              <w:jc w:val="right"/>
              <w:rPr>
                <w:bCs/>
                <w:iCs/>
                <w:sz w:val="24"/>
                <w:szCs w:val="24"/>
              </w:rPr>
            </w:pPr>
            <w:r w:rsidRPr="000F25B1">
              <w:rPr>
                <w:bCs/>
                <w:iCs/>
                <w:sz w:val="24"/>
                <w:szCs w:val="24"/>
              </w:rPr>
              <w:t>1,20</w:t>
            </w:r>
          </w:p>
        </w:tc>
        <w:tc>
          <w:tcPr>
            <w:tcW w:w="1440" w:type="dxa"/>
          </w:tcPr>
          <w:p w:rsidR="00B572B6" w:rsidRPr="000F25B1" w:rsidRDefault="00B572B6" w:rsidP="00B572B6">
            <w:pPr>
              <w:widowControl/>
              <w:jc w:val="right"/>
              <w:rPr>
                <w:bCs/>
                <w:iCs/>
                <w:sz w:val="24"/>
                <w:szCs w:val="24"/>
              </w:rPr>
            </w:pPr>
            <w:r w:rsidRPr="000F25B1">
              <w:rPr>
                <w:bCs/>
                <w:iCs/>
                <w:sz w:val="24"/>
                <w:szCs w:val="24"/>
              </w:rPr>
              <w:t>1,30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8 154,60</w:t>
            </w:r>
          </w:p>
        </w:tc>
        <w:tc>
          <w:tcPr>
            <w:tcW w:w="1440" w:type="dxa"/>
          </w:tcPr>
          <w:p w:rsidR="00B572B6" w:rsidRPr="000F25B1" w:rsidRDefault="00B572B6" w:rsidP="00B572B6">
            <w:pPr>
              <w:widowControl/>
              <w:jc w:val="right"/>
              <w:rPr>
                <w:bCs/>
                <w:iCs/>
                <w:sz w:val="24"/>
                <w:szCs w:val="24"/>
              </w:rPr>
            </w:pPr>
            <w:r w:rsidRPr="000F25B1">
              <w:rPr>
                <w:bCs/>
                <w:iCs/>
                <w:sz w:val="24"/>
                <w:szCs w:val="24"/>
              </w:rPr>
              <w:t>7 762,30</w:t>
            </w:r>
          </w:p>
        </w:tc>
        <w:tc>
          <w:tcPr>
            <w:tcW w:w="1440" w:type="dxa"/>
          </w:tcPr>
          <w:p w:rsidR="00B572B6" w:rsidRPr="000F25B1" w:rsidRDefault="00B572B6" w:rsidP="00B572B6">
            <w:pPr>
              <w:widowControl/>
              <w:jc w:val="right"/>
              <w:rPr>
                <w:bCs/>
                <w:iCs/>
                <w:sz w:val="24"/>
                <w:szCs w:val="24"/>
              </w:rPr>
            </w:pPr>
            <w:r w:rsidRPr="000F25B1">
              <w:rPr>
                <w:bCs/>
                <w:iCs/>
                <w:sz w:val="24"/>
                <w:szCs w:val="24"/>
              </w:rPr>
              <w:t>8 429,00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Публичные нормативные социальные выплаты гражданам</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6 426,60</w:t>
            </w:r>
          </w:p>
        </w:tc>
        <w:tc>
          <w:tcPr>
            <w:tcW w:w="1440" w:type="dxa"/>
          </w:tcPr>
          <w:p w:rsidR="00B572B6" w:rsidRPr="000F25B1" w:rsidRDefault="00B572B6" w:rsidP="00B572B6">
            <w:pPr>
              <w:widowControl/>
              <w:jc w:val="right"/>
              <w:rPr>
                <w:bCs/>
                <w:iCs/>
                <w:sz w:val="24"/>
                <w:szCs w:val="24"/>
              </w:rPr>
            </w:pPr>
            <w:r w:rsidRPr="000F25B1">
              <w:rPr>
                <w:bCs/>
                <w:iCs/>
                <w:sz w:val="24"/>
                <w:szCs w:val="24"/>
              </w:rPr>
              <w:t>5 262,30</w:t>
            </w:r>
          </w:p>
        </w:tc>
        <w:tc>
          <w:tcPr>
            <w:tcW w:w="1440" w:type="dxa"/>
          </w:tcPr>
          <w:p w:rsidR="00B572B6" w:rsidRPr="000F25B1" w:rsidRDefault="00B572B6" w:rsidP="00B572B6">
            <w:pPr>
              <w:widowControl/>
              <w:jc w:val="right"/>
              <w:rPr>
                <w:bCs/>
                <w:iCs/>
                <w:sz w:val="24"/>
                <w:szCs w:val="24"/>
              </w:rPr>
            </w:pPr>
            <w:r w:rsidRPr="000F25B1">
              <w:rPr>
                <w:bCs/>
                <w:iCs/>
                <w:sz w:val="24"/>
                <w:szCs w:val="24"/>
              </w:rPr>
              <w:t>5 929,00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6 426,60</w:t>
            </w:r>
          </w:p>
        </w:tc>
        <w:tc>
          <w:tcPr>
            <w:tcW w:w="1440" w:type="dxa"/>
          </w:tcPr>
          <w:p w:rsidR="00B572B6" w:rsidRPr="000F25B1" w:rsidRDefault="00B572B6" w:rsidP="00B572B6">
            <w:pPr>
              <w:widowControl/>
              <w:jc w:val="right"/>
              <w:rPr>
                <w:bCs/>
                <w:iCs/>
                <w:sz w:val="24"/>
                <w:szCs w:val="24"/>
              </w:rPr>
            </w:pPr>
            <w:r w:rsidRPr="000F25B1">
              <w:rPr>
                <w:bCs/>
                <w:iCs/>
                <w:sz w:val="24"/>
                <w:szCs w:val="24"/>
              </w:rPr>
              <w:t>5 262,30</w:t>
            </w:r>
          </w:p>
        </w:tc>
        <w:tc>
          <w:tcPr>
            <w:tcW w:w="1440" w:type="dxa"/>
          </w:tcPr>
          <w:p w:rsidR="00B572B6" w:rsidRPr="000F25B1" w:rsidRDefault="00B572B6" w:rsidP="00B572B6">
            <w:pPr>
              <w:widowControl/>
              <w:jc w:val="right"/>
              <w:rPr>
                <w:bCs/>
                <w:iCs/>
                <w:sz w:val="24"/>
                <w:szCs w:val="24"/>
              </w:rPr>
            </w:pPr>
            <w:r w:rsidRPr="000F25B1">
              <w:rPr>
                <w:bCs/>
                <w:iCs/>
                <w:sz w:val="24"/>
                <w:szCs w:val="24"/>
              </w:rPr>
              <w:t>5 929,00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Охрана семьи и детства</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310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6 426,60</w:t>
            </w:r>
          </w:p>
        </w:tc>
        <w:tc>
          <w:tcPr>
            <w:tcW w:w="1440" w:type="dxa"/>
          </w:tcPr>
          <w:p w:rsidR="00B572B6" w:rsidRPr="000F25B1" w:rsidRDefault="00B572B6" w:rsidP="00B572B6">
            <w:pPr>
              <w:widowControl/>
              <w:jc w:val="right"/>
              <w:rPr>
                <w:bCs/>
                <w:iCs/>
                <w:sz w:val="24"/>
                <w:szCs w:val="24"/>
              </w:rPr>
            </w:pPr>
            <w:r w:rsidRPr="000F25B1">
              <w:rPr>
                <w:bCs/>
                <w:iCs/>
                <w:sz w:val="24"/>
                <w:szCs w:val="24"/>
              </w:rPr>
              <w:t>5 262,30</w:t>
            </w:r>
          </w:p>
        </w:tc>
        <w:tc>
          <w:tcPr>
            <w:tcW w:w="1440" w:type="dxa"/>
          </w:tcPr>
          <w:p w:rsidR="00B572B6" w:rsidRPr="000F25B1" w:rsidRDefault="00B572B6" w:rsidP="00B572B6">
            <w:pPr>
              <w:widowControl/>
              <w:jc w:val="right"/>
              <w:rPr>
                <w:bCs/>
                <w:iCs/>
                <w:sz w:val="24"/>
                <w:szCs w:val="24"/>
              </w:rPr>
            </w:pPr>
            <w:r w:rsidRPr="000F25B1">
              <w:rPr>
                <w:bCs/>
                <w:iCs/>
                <w:sz w:val="24"/>
                <w:szCs w:val="24"/>
              </w:rPr>
              <w:t>5 929,00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1 728,00</w:t>
            </w:r>
          </w:p>
        </w:tc>
        <w:tc>
          <w:tcPr>
            <w:tcW w:w="1440" w:type="dxa"/>
          </w:tcPr>
          <w:p w:rsidR="00B572B6" w:rsidRPr="000F25B1" w:rsidRDefault="00B572B6" w:rsidP="00B572B6">
            <w:pPr>
              <w:widowControl/>
              <w:jc w:val="right"/>
              <w:rPr>
                <w:bCs/>
                <w:iCs/>
                <w:sz w:val="24"/>
                <w:szCs w:val="24"/>
              </w:rPr>
            </w:pPr>
            <w:r w:rsidRPr="000F25B1">
              <w:rPr>
                <w:bCs/>
                <w:iCs/>
                <w:sz w:val="24"/>
                <w:szCs w:val="24"/>
              </w:rPr>
              <w:t>2 500,00</w:t>
            </w:r>
          </w:p>
        </w:tc>
        <w:tc>
          <w:tcPr>
            <w:tcW w:w="1440" w:type="dxa"/>
          </w:tcPr>
          <w:p w:rsidR="00B572B6" w:rsidRPr="000F25B1" w:rsidRDefault="00B572B6" w:rsidP="00B572B6">
            <w:pPr>
              <w:widowControl/>
              <w:jc w:val="right"/>
              <w:rPr>
                <w:bCs/>
                <w:iCs/>
                <w:sz w:val="24"/>
                <w:szCs w:val="24"/>
              </w:rPr>
            </w:pPr>
            <w:r w:rsidRPr="000F25B1">
              <w:rPr>
                <w:bCs/>
                <w:iCs/>
                <w:sz w:val="24"/>
                <w:szCs w:val="24"/>
              </w:rPr>
              <w:t>2 500,00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1 728,00</w:t>
            </w:r>
          </w:p>
        </w:tc>
        <w:tc>
          <w:tcPr>
            <w:tcW w:w="1440" w:type="dxa"/>
          </w:tcPr>
          <w:p w:rsidR="00B572B6" w:rsidRPr="000F25B1" w:rsidRDefault="00B572B6" w:rsidP="00B572B6">
            <w:pPr>
              <w:widowControl/>
              <w:jc w:val="right"/>
              <w:rPr>
                <w:bCs/>
                <w:iCs/>
                <w:sz w:val="24"/>
                <w:szCs w:val="24"/>
              </w:rPr>
            </w:pPr>
            <w:r w:rsidRPr="000F25B1">
              <w:rPr>
                <w:bCs/>
                <w:iCs/>
                <w:sz w:val="24"/>
                <w:szCs w:val="24"/>
              </w:rPr>
              <w:t>2 500,00</w:t>
            </w:r>
          </w:p>
        </w:tc>
        <w:tc>
          <w:tcPr>
            <w:tcW w:w="1440" w:type="dxa"/>
          </w:tcPr>
          <w:p w:rsidR="00B572B6" w:rsidRPr="000F25B1" w:rsidRDefault="00B572B6" w:rsidP="00B572B6">
            <w:pPr>
              <w:widowControl/>
              <w:jc w:val="right"/>
              <w:rPr>
                <w:bCs/>
                <w:iCs/>
                <w:sz w:val="24"/>
                <w:szCs w:val="24"/>
              </w:rPr>
            </w:pPr>
            <w:r w:rsidRPr="000F25B1">
              <w:rPr>
                <w:bCs/>
                <w:iCs/>
                <w:sz w:val="24"/>
                <w:szCs w:val="24"/>
              </w:rPr>
              <w:t>2 500,00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Охрана семьи и детства</w:t>
            </w:r>
          </w:p>
        </w:tc>
        <w:tc>
          <w:tcPr>
            <w:tcW w:w="1495" w:type="dxa"/>
          </w:tcPr>
          <w:p w:rsidR="00B572B6" w:rsidRPr="000F25B1" w:rsidRDefault="00B572B6" w:rsidP="00B572B6">
            <w:pPr>
              <w:widowControl/>
              <w:jc w:val="center"/>
              <w:rPr>
                <w:bCs/>
                <w:iCs/>
                <w:sz w:val="24"/>
                <w:szCs w:val="24"/>
              </w:rPr>
            </w:pPr>
            <w:r w:rsidRPr="000F25B1">
              <w:rPr>
                <w:bCs/>
                <w:iCs/>
                <w:sz w:val="24"/>
                <w:szCs w:val="24"/>
              </w:rPr>
              <w:t>1010477100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1 728,00</w:t>
            </w:r>
          </w:p>
        </w:tc>
        <w:tc>
          <w:tcPr>
            <w:tcW w:w="1440" w:type="dxa"/>
          </w:tcPr>
          <w:p w:rsidR="00B572B6" w:rsidRPr="000F25B1" w:rsidRDefault="00B572B6" w:rsidP="00B572B6">
            <w:pPr>
              <w:widowControl/>
              <w:jc w:val="right"/>
              <w:rPr>
                <w:bCs/>
                <w:iCs/>
                <w:sz w:val="24"/>
                <w:szCs w:val="24"/>
              </w:rPr>
            </w:pPr>
            <w:r w:rsidRPr="000F25B1">
              <w:rPr>
                <w:bCs/>
                <w:iCs/>
                <w:sz w:val="24"/>
                <w:szCs w:val="24"/>
              </w:rPr>
              <w:t>2 500,00</w:t>
            </w:r>
          </w:p>
        </w:tc>
        <w:tc>
          <w:tcPr>
            <w:tcW w:w="1440" w:type="dxa"/>
          </w:tcPr>
          <w:p w:rsidR="00B572B6" w:rsidRPr="000F25B1" w:rsidRDefault="00B572B6" w:rsidP="00B572B6">
            <w:pPr>
              <w:widowControl/>
              <w:jc w:val="right"/>
              <w:rPr>
                <w:bCs/>
                <w:iCs/>
                <w:sz w:val="24"/>
                <w:szCs w:val="24"/>
              </w:rPr>
            </w:pPr>
            <w:r w:rsidRPr="000F25B1">
              <w:rPr>
                <w:bCs/>
                <w:iCs/>
                <w:sz w:val="24"/>
                <w:szCs w:val="24"/>
              </w:rPr>
              <w:t>2 500,00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1020000000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2 205,80</w:t>
            </w:r>
          </w:p>
        </w:tc>
        <w:tc>
          <w:tcPr>
            <w:tcW w:w="1440" w:type="dxa"/>
          </w:tcPr>
          <w:p w:rsidR="00B572B6" w:rsidRPr="000F25B1" w:rsidRDefault="00B572B6" w:rsidP="00B572B6">
            <w:pPr>
              <w:widowControl/>
              <w:jc w:val="right"/>
              <w:rPr>
                <w:bCs/>
                <w:iCs/>
                <w:sz w:val="24"/>
                <w:szCs w:val="24"/>
              </w:rPr>
            </w:pPr>
            <w:r w:rsidRPr="000F25B1">
              <w:rPr>
                <w:bCs/>
                <w:iCs/>
                <w:sz w:val="24"/>
                <w:szCs w:val="24"/>
              </w:rPr>
              <w:t>2 242,20</w:t>
            </w:r>
          </w:p>
        </w:tc>
        <w:tc>
          <w:tcPr>
            <w:tcW w:w="1440" w:type="dxa"/>
          </w:tcPr>
          <w:p w:rsidR="00B572B6" w:rsidRPr="000F25B1" w:rsidRDefault="00B572B6" w:rsidP="00B572B6">
            <w:pPr>
              <w:widowControl/>
              <w:jc w:val="right"/>
              <w:rPr>
                <w:bCs/>
                <w:iCs/>
                <w:sz w:val="24"/>
                <w:szCs w:val="24"/>
              </w:rPr>
            </w:pPr>
            <w:r w:rsidRPr="000F25B1">
              <w:rPr>
                <w:bCs/>
                <w:iCs/>
                <w:sz w:val="24"/>
                <w:szCs w:val="24"/>
              </w:rPr>
              <w:t>2 242,20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1020100000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2 205,80</w:t>
            </w:r>
          </w:p>
        </w:tc>
        <w:tc>
          <w:tcPr>
            <w:tcW w:w="1440" w:type="dxa"/>
          </w:tcPr>
          <w:p w:rsidR="00B572B6" w:rsidRPr="000F25B1" w:rsidRDefault="00B572B6" w:rsidP="00B572B6">
            <w:pPr>
              <w:widowControl/>
              <w:jc w:val="right"/>
              <w:rPr>
                <w:bCs/>
                <w:iCs/>
                <w:sz w:val="24"/>
                <w:szCs w:val="24"/>
              </w:rPr>
            </w:pPr>
            <w:r w:rsidRPr="000F25B1">
              <w:rPr>
                <w:bCs/>
                <w:iCs/>
                <w:sz w:val="24"/>
                <w:szCs w:val="24"/>
              </w:rPr>
              <w:t>2 242,20</w:t>
            </w:r>
          </w:p>
        </w:tc>
        <w:tc>
          <w:tcPr>
            <w:tcW w:w="1440" w:type="dxa"/>
          </w:tcPr>
          <w:p w:rsidR="00B572B6" w:rsidRPr="000F25B1" w:rsidRDefault="00B572B6" w:rsidP="00B572B6">
            <w:pPr>
              <w:widowControl/>
              <w:jc w:val="right"/>
              <w:rPr>
                <w:bCs/>
                <w:iCs/>
                <w:sz w:val="24"/>
                <w:szCs w:val="24"/>
              </w:rPr>
            </w:pPr>
            <w:r w:rsidRPr="000F25B1">
              <w:rPr>
                <w:bCs/>
                <w:iCs/>
                <w:sz w:val="24"/>
                <w:szCs w:val="24"/>
              </w:rPr>
              <w:t>2 242,20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Организация трудоустройства несовершеннолетних детей в свободное от учебы время</w:t>
            </w:r>
          </w:p>
        </w:tc>
        <w:tc>
          <w:tcPr>
            <w:tcW w:w="1495" w:type="dxa"/>
          </w:tcPr>
          <w:p w:rsidR="00B572B6" w:rsidRPr="000F25B1" w:rsidRDefault="00B572B6" w:rsidP="00B572B6">
            <w:pPr>
              <w:widowControl/>
              <w:jc w:val="center"/>
              <w:rPr>
                <w:bCs/>
                <w:iCs/>
                <w:sz w:val="24"/>
                <w:szCs w:val="24"/>
              </w:rPr>
            </w:pPr>
            <w:r w:rsidRPr="000F25B1">
              <w:rPr>
                <w:bCs/>
                <w:iCs/>
                <w:sz w:val="24"/>
                <w:szCs w:val="24"/>
              </w:rPr>
              <w:t>1020122240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94,30</w:t>
            </w:r>
          </w:p>
        </w:tc>
        <w:tc>
          <w:tcPr>
            <w:tcW w:w="1440" w:type="dxa"/>
          </w:tcPr>
          <w:p w:rsidR="00B572B6" w:rsidRPr="000F25B1" w:rsidRDefault="00B572B6" w:rsidP="00B572B6">
            <w:pPr>
              <w:widowControl/>
              <w:jc w:val="right"/>
              <w:rPr>
                <w:bCs/>
                <w:iCs/>
                <w:sz w:val="24"/>
                <w:szCs w:val="24"/>
              </w:rPr>
            </w:pPr>
            <w:r w:rsidRPr="000F25B1">
              <w:rPr>
                <w:bCs/>
                <w:iCs/>
                <w:sz w:val="24"/>
                <w:szCs w:val="24"/>
              </w:rPr>
              <w:t>94,30</w:t>
            </w:r>
          </w:p>
        </w:tc>
        <w:tc>
          <w:tcPr>
            <w:tcW w:w="1440" w:type="dxa"/>
          </w:tcPr>
          <w:p w:rsidR="00B572B6" w:rsidRPr="000F25B1" w:rsidRDefault="00B572B6" w:rsidP="00B572B6">
            <w:pPr>
              <w:widowControl/>
              <w:jc w:val="right"/>
              <w:rPr>
                <w:bCs/>
                <w:iCs/>
                <w:sz w:val="24"/>
                <w:szCs w:val="24"/>
              </w:rPr>
            </w:pPr>
            <w:r w:rsidRPr="000F25B1">
              <w:rPr>
                <w:bCs/>
                <w:iCs/>
                <w:sz w:val="24"/>
                <w:szCs w:val="24"/>
              </w:rPr>
              <w:t>94,30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1020122240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94,30</w:t>
            </w:r>
          </w:p>
        </w:tc>
        <w:tc>
          <w:tcPr>
            <w:tcW w:w="1440" w:type="dxa"/>
          </w:tcPr>
          <w:p w:rsidR="00B572B6" w:rsidRPr="000F25B1" w:rsidRDefault="00B572B6" w:rsidP="00B572B6">
            <w:pPr>
              <w:widowControl/>
              <w:jc w:val="right"/>
              <w:rPr>
                <w:bCs/>
                <w:iCs/>
                <w:sz w:val="24"/>
                <w:szCs w:val="24"/>
              </w:rPr>
            </w:pPr>
            <w:r w:rsidRPr="000F25B1">
              <w:rPr>
                <w:bCs/>
                <w:iCs/>
                <w:sz w:val="24"/>
                <w:szCs w:val="24"/>
              </w:rPr>
              <w:t>94,30</w:t>
            </w:r>
          </w:p>
        </w:tc>
        <w:tc>
          <w:tcPr>
            <w:tcW w:w="1440" w:type="dxa"/>
          </w:tcPr>
          <w:p w:rsidR="00B572B6" w:rsidRPr="000F25B1" w:rsidRDefault="00B572B6" w:rsidP="00B572B6">
            <w:pPr>
              <w:widowControl/>
              <w:jc w:val="right"/>
              <w:rPr>
                <w:bCs/>
                <w:iCs/>
                <w:sz w:val="24"/>
                <w:szCs w:val="24"/>
              </w:rPr>
            </w:pPr>
            <w:r w:rsidRPr="000F25B1">
              <w:rPr>
                <w:bCs/>
                <w:iCs/>
                <w:sz w:val="24"/>
                <w:szCs w:val="24"/>
              </w:rPr>
              <w:t>94,30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1020122240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94,30</w:t>
            </w:r>
          </w:p>
        </w:tc>
        <w:tc>
          <w:tcPr>
            <w:tcW w:w="1440" w:type="dxa"/>
          </w:tcPr>
          <w:p w:rsidR="00B572B6" w:rsidRPr="000F25B1" w:rsidRDefault="00B572B6" w:rsidP="00B572B6">
            <w:pPr>
              <w:widowControl/>
              <w:jc w:val="right"/>
              <w:rPr>
                <w:bCs/>
                <w:iCs/>
                <w:sz w:val="24"/>
                <w:szCs w:val="24"/>
              </w:rPr>
            </w:pPr>
            <w:r w:rsidRPr="000F25B1">
              <w:rPr>
                <w:bCs/>
                <w:iCs/>
                <w:sz w:val="24"/>
                <w:szCs w:val="24"/>
              </w:rPr>
              <w:t>94,30</w:t>
            </w:r>
          </w:p>
        </w:tc>
        <w:tc>
          <w:tcPr>
            <w:tcW w:w="1440" w:type="dxa"/>
          </w:tcPr>
          <w:p w:rsidR="00B572B6" w:rsidRPr="000F25B1" w:rsidRDefault="00B572B6" w:rsidP="00B572B6">
            <w:pPr>
              <w:widowControl/>
              <w:jc w:val="right"/>
              <w:rPr>
                <w:bCs/>
                <w:iCs/>
                <w:sz w:val="24"/>
                <w:szCs w:val="24"/>
              </w:rPr>
            </w:pPr>
            <w:r w:rsidRPr="000F25B1">
              <w:rPr>
                <w:bCs/>
                <w:iCs/>
                <w:sz w:val="24"/>
                <w:szCs w:val="24"/>
              </w:rPr>
              <w:t>94,30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1020122240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94,30</w:t>
            </w:r>
          </w:p>
        </w:tc>
        <w:tc>
          <w:tcPr>
            <w:tcW w:w="1440" w:type="dxa"/>
          </w:tcPr>
          <w:p w:rsidR="00B572B6" w:rsidRPr="000F25B1" w:rsidRDefault="00B572B6" w:rsidP="00B572B6">
            <w:pPr>
              <w:widowControl/>
              <w:jc w:val="right"/>
              <w:rPr>
                <w:bCs/>
                <w:iCs/>
                <w:sz w:val="24"/>
                <w:szCs w:val="24"/>
              </w:rPr>
            </w:pPr>
            <w:r w:rsidRPr="000F25B1">
              <w:rPr>
                <w:bCs/>
                <w:iCs/>
                <w:sz w:val="24"/>
                <w:szCs w:val="24"/>
              </w:rPr>
              <w:t>94,30</w:t>
            </w:r>
          </w:p>
        </w:tc>
        <w:tc>
          <w:tcPr>
            <w:tcW w:w="1440" w:type="dxa"/>
          </w:tcPr>
          <w:p w:rsidR="00B572B6" w:rsidRPr="000F25B1" w:rsidRDefault="00B572B6" w:rsidP="00B572B6">
            <w:pPr>
              <w:widowControl/>
              <w:jc w:val="right"/>
              <w:rPr>
                <w:bCs/>
                <w:iCs/>
                <w:sz w:val="24"/>
                <w:szCs w:val="24"/>
              </w:rPr>
            </w:pPr>
            <w:r w:rsidRPr="000F25B1">
              <w:rPr>
                <w:bCs/>
                <w:iCs/>
                <w:sz w:val="24"/>
                <w:szCs w:val="24"/>
              </w:rPr>
              <w:t>94,30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Молодежная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1020122240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07</w:t>
            </w:r>
          </w:p>
        </w:tc>
        <w:tc>
          <w:tcPr>
            <w:tcW w:w="1435" w:type="dxa"/>
          </w:tcPr>
          <w:p w:rsidR="00B572B6" w:rsidRPr="000F25B1" w:rsidRDefault="00B572B6" w:rsidP="00B572B6">
            <w:pPr>
              <w:widowControl/>
              <w:jc w:val="right"/>
              <w:rPr>
                <w:bCs/>
                <w:iCs/>
                <w:sz w:val="24"/>
                <w:szCs w:val="24"/>
              </w:rPr>
            </w:pPr>
            <w:r w:rsidRPr="000F25B1">
              <w:rPr>
                <w:bCs/>
                <w:iCs/>
                <w:sz w:val="24"/>
                <w:szCs w:val="24"/>
              </w:rPr>
              <w:t>94,30</w:t>
            </w:r>
          </w:p>
        </w:tc>
        <w:tc>
          <w:tcPr>
            <w:tcW w:w="1440" w:type="dxa"/>
          </w:tcPr>
          <w:p w:rsidR="00B572B6" w:rsidRPr="000F25B1" w:rsidRDefault="00B572B6" w:rsidP="00B572B6">
            <w:pPr>
              <w:widowControl/>
              <w:jc w:val="right"/>
              <w:rPr>
                <w:bCs/>
                <w:iCs/>
                <w:sz w:val="24"/>
                <w:szCs w:val="24"/>
              </w:rPr>
            </w:pPr>
            <w:r w:rsidRPr="000F25B1">
              <w:rPr>
                <w:bCs/>
                <w:iCs/>
                <w:sz w:val="24"/>
                <w:szCs w:val="24"/>
              </w:rPr>
              <w:t>94,30</w:t>
            </w:r>
          </w:p>
        </w:tc>
        <w:tc>
          <w:tcPr>
            <w:tcW w:w="1440" w:type="dxa"/>
          </w:tcPr>
          <w:p w:rsidR="00B572B6" w:rsidRPr="000F25B1" w:rsidRDefault="00B572B6" w:rsidP="00B572B6">
            <w:pPr>
              <w:widowControl/>
              <w:jc w:val="right"/>
              <w:rPr>
                <w:bCs/>
                <w:iCs/>
                <w:sz w:val="24"/>
                <w:szCs w:val="24"/>
              </w:rPr>
            </w:pPr>
            <w:r w:rsidRPr="000F25B1">
              <w:rPr>
                <w:bCs/>
                <w:iCs/>
                <w:sz w:val="24"/>
                <w:szCs w:val="24"/>
              </w:rPr>
              <w:t>94,30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20,50</w:t>
            </w:r>
          </w:p>
        </w:tc>
        <w:tc>
          <w:tcPr>
            <w:tcW w:w="1440" w:type="dxa"/>
          </w:tcPr>
          <w:p w:rsidR="00B572B6" w:rsidRPr="000F25B1" w:rsidRDefault="00B572B6" w:rsidP="00B572B6">
            <w:pPr>
              <w:widowControl/>
              <w:jc w:val="right"/>
              <w:rPr>
                <w:bCs/>
                <w:iCs/>
                <w:sz w:val="24"/>
                <w:szCs w:val="24"/>
              </w:rPr>
            </w:pPr>
            <w:r w:rsidRPr="000F25B1">
              <w:rPr>
                <w:bCs/>
                <w:iCs/>
                <w:sz w:val="24"/>
                <w:szCs w:val="24"/>
              </w:rPr>
              <w:t>22,90</w:t>
            </w:r>
          </w:p>
        </w:tc>
        <w:tc>
          <w:tcPr>
            <w:tcW w:w="1440" w:type="dxa"/>
          </w:tcPr>
          <w:p w:rsidR="00B572B6" w:rsidRPr="000F25B1" w:rsidRDefault="00B572B6" w:rsidP="00B572B6">
            <w:pPr>
              <w:widowControl/>
              <w:jc w:val="right"/>
              <w:rPr>
                <w:bCs/>
                <w:iCs/>
                <w:sz w:val="24"/>
                <w:szCs w:val="24"/>
              </w:rPr>
            </w:pPr>
            <w:r w:rsidRPr="000F25B1">
              <w:rPr>
                <w:bCs/>
                <w:iCs/>
                <w:sz w:val="24"/>
                <w:szCs w:val="24"/>
              </w:rPr>
              <w:t>22,90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20,50</w:t>
            </w:r>
          </w:p>
        </w:tc>
        <w:tc>
          <w:tcPr>
            <w:tcW w:w="1440" w:type="dxa"/>
          </w:tcPr>
          <w:p w:rsidR="00B572B6" w:rsidRPr="000F25B1" w:rsidRDefault="00B572B6" w:rsidP="00B572B6">
            <w:pPr>
              <w:widowControl/>
              <w:jc w:val="right"/>
              <w:rPr>
                <w:bCs/>
                <w:iCs/>
                <w:sz w:val="24"/>
                <w:szCs w:val="24"/>
              </w:rPr>
            </w:pPr>
            <w:r w:rsidRPr="000F25B1">
              <w:rPr>
                <w:bCs/>
                <w:iCs/>
                <w:sz w:val="24"/>
                <w:szCs w:val="24"/>
              </w:rPr>
              <w:t>22,90</w:t>
            </w:r>
          </w:p>
        </w:tc>
        <w:tc>
          <w:tcPr>
            <w:tcW w:w="1440" w:type="dxa"/>
          </w:tcPr>
          <w:p w:rsidR="00B572B6" w:rsidRPr="000F25B1" w:rsidRDefault="00B572B6" w:rsidP="00B572B6">
            <w:pPr>
              <w:widowControl/>
              <w:jc w:val="right"/>
              <w:rPr>
                <w:bCs/>
                <w:iCs/>
                <w:sz w:val="24"/>
                <w:szCs w:val="24"/>
              </w:rPr>
            </w:pPr>
            <w:r w:rsidRPr="000F25B1">
              <w:rPr>
                <w:bCs/>
                <w:iCs/>
                <w:sz w:val="24"/>
                <w:szCs w:val="24"/>
              </w:rPr>
              <w:t>22,90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20,50</w:t>
            </w:r>
          </w:p>
        </w:tc>
        <w:tc>
          <w:tcPr>
            <w:tcW w:w="1440" w:type="dxa"/>
          </w:tcPr>
          <w:p w:rsidR="00B572B6" w:rsidRPr="000F25B1" w:rsidRDefault="00B572B6" w:rsidP="00B572B6">
            <w:pPr>
              <w:widowControl/>
              <w:jc w:val="right"/>
              <w:rPr>
                <w:bCs/>
                <w:iCs/>
                <w:sz w:val="24"/>
                <w:szCs w:val="24"/>
              </w:rPr>
            </w:pPr>
            <w:r w:rsidRPr="000F25B1">
              <w:rPr>
                <w:bCs/>
                <w:iCs/>
                <w:sz w:val="24"/>
                <w:szCs w:val="24"/>
              </w:rPr>
              <w:t>22,90</w:t>
            </w:r>
          </w:p>
        </w:tc>
        <w:tc>
          <w:tcPr>
            <w:tcW w:w="1440" w:type="dxa"/>
          </w:tcPr>
          <w:p w:rsidR="00B572B6" w:rsidRPr="000F25B1" w:rsidRDefault="00B572B6" w:rsidP="00B572B6">
            <w:pPr>
              <w:widowControl/>
              <w:jc w:val="right"/>
              <w:rPr>
                <w:bCs/>
                <w:iCs/>
                <w:sz w:val="24"/>
                <w:szCs w:val="24"/>
              </w:rPr>
            </w:pPr>
            <w:r w:rsidRPr="000F25B1">
              <w:rPr>
                <w:bCs/>
                <w:iCs/>
                <w:sz w:val="24"/>
                <w:szCs w:val="24"/>
              </w:rPr>
              <w:t>22,90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20,50</w:t>
            </w:r>
          </w:p>
        </w:tc>
        <w:tc>
          <w:tcPr>
            <w:tcW w:w="1440" w:type="dxa"/>
          </w:tcPr>
          <w:p w:rsidR="00B572B6" w:rsidRPr="000F25B1" w:rsidRDefault="00B572B6" w:rsidP="00B572B6">
            <w:pPr>
              <w:widowControl/>
              <w:jc w:val="right"/>
              <w:rPr>
                <w:bCs/>
                <w:iCs/>
                <w:sz w:val="24"/>
                <w:szCs w:val="24"/>
              </w:rPr>
            </w:pPr>
            <w:r w:rsidRPr="000F25B1">
              <w:rPr>
                <w:bCs/>
                <w:iCs/>
                <w:sz w:val="24"/>
                <w:szCs w:val="24"/>
              </w:rPr>
              <w:t>22,90</w:t>
            </w:r>
          </w:p>
        </w:tc>
        <w:tc>
          <w:tcPr>
            <w:tcW w:w="1440" w:type="dxa"/>
          </w:tcPr>
          <w:p w:rsidR="00B572B6" w:rsidRPr="000F25B1" w:rsidRDefault="00B572B6" w:rsidP="00B572B6">
            <w:pPr>
              <w:widowControl/>
              <w:jc w:val="right"/>
              <w:rPr>
                <w:bCs/>
                <w:iCs/>
                <w:sz w:val="24"/>
                <w:szCs w:val="24"/>
              </w:rPr>
            </w:pPr>
            <w:r w:rsidRPr="000F25B1">
              <w:rPr>
                <w:bCs/>
                <w:iCs/>
                <w:sz w:val="24"/>
                <w:szCs w:val="24"/>
              </w:rPr>
              <w:t>22,90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20,50</w:t>
            </w:r>
          </w:p>
        </w:tc>
        <w:tc>
          <w:tcPr>
            <w:tcW w:w="1440" w:type="dxa"/>
          </w:tcPr>
          <w:p w:rsidR="00B572B6" w:rsidRPr="000F25B1" w:rsidRDefault="00B572B6" w:rsidP="00B572B6">
            <w:pPr>
              <w:widowControl/>
              <w:jc w:val="right"/>
              <w:rPr>
                <w:bCs/>
                <w:iCs/>
                <w:sz w:val="24"/>
                <w:szCs w:val="24"/>
              </w:rPr>
            </w:pPr>
            <w:r w:rsidRPr="000F25B1">
              <w:rPr>
                <w:bCs/>
                <w:iCs/>
                <w:sz w:val="24"/>
                <w:szCs w:val="24"/>
              </w:rPr>
              <w:t>22,90</w:t>
            </w:r>
          </w:p>
        </w:tc>
        <w:tc>
          <w:tcPr>
            <w:tcW w:w="1440" w:type="dxa"/>
          </w:tcPr>
          <w:p w:rsidR="00B572B6" w:rsidRPr="000F25B1" w:rsidRDefault="00B572B6" w:rsidP="00B572B6">
            <w:pPr>
              <w:widowControl/>
              <w:jc w:val="right"/>
              <w:rPr>
                <w:bCs/>
                <w:iCs/>
                <w:sz w:val="24"/>
                <w:szCs w:val="24"/>
              </w:rPr>
            </w:pPr>
            <w:r w:rsidRPr="000F25B1">
              <w:rPr>
                <w:bCs/>
                <w:iCs/>
                <w:sz w:val="24"/>
                <w:szCs w:val="24"/>
              </w:rPr>
              <w:t>22,90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Организация отдыха детей в загородных стационарных детских оздоровительных лагерях в каникулярное время</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1020174341</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90,30</w:t>
            </w:r>
          </w:p>
        </w:tc>
        <w:tc>
          <w:tcPr>
            <w:tcW w:w="1440" w:type="dxa"/>
          </w:tcPr>
          <w:p w:rsidR="00B572B6" w:rsidRPr="000F25B1" w:rsidRDefault="00B572B6" w:rsidP="00B572B6">
            <w:pPr>
              <w:widowControl/>
              <w:jc w:val="right"/>
              <w:rPr>
                <w:bCs/>
                <w:iCs/>
                <w:sz w:val="24"/>
                <w:szCs w:val="24"/>
              </w:rPr>
            </w:pPr>
            <w:r w:rsidRPr="000F25B1">
              <w:rPr>
                <w:bCs/>
                <w:iCs/>
                <w:sz w:val="24"/>
                <w:szCs w:val="24"/>
              </w:rPr>
              <w:t>90,30</w:t>
            </w:r>
          </w:p>
        </w:tc>
        <w:tc>
          <w:tcPr>
            <w:tcW w:w="1440" w:type="dxa"/>
          </w:tcPr>
          <w:p w:rsidR="00B572B6" w:rsidRPr="000F25B1" w:rsidRDefault="00B572B6" w:rsidP="00B572B6">
            <w:pPr>
              <w:widowControl/>
              <w:jc w:val="right"/>
              <w:rPr>
                <w:bCs/>
                <w:iCs/>
                <w:sz w:val="24"/>
                <w:szCs w:val="24"/>
              </w:rPr>
            </w:pPr>
            <w:r w:rsidRPr="000F25B1">
              <w:rPr>
                <w:bCs/>
                <w:iCs/>
                <w:sz w:val="24"/>
                <w:szCs w:val="24"/>
              </w:rPr>
              <w:t>90,30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1020174341</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90,30</w:t>
            </w:r>
          </w:p>
        </w:tc>
        <w:tc>
          <w:tcPr>
            <w:tcW w:w="1440" w:type="dxa"/>
          </w:tcPr>
          <w:p w:rsidR="00B572B6" w:rsidRPr="000F25B1" w:rsidRDefault="00B572B6" w:rsidP="00B572B6">
            <w:pPr>
              <w:widowControl/>
              <w:jc w:val="right"/>
              <w:rPr>
                <w:bCs/>
                <w:iCs/>
                <w:sz w:val="24"/>
                <w:szCs w:val="24"/>
              </w:rPr>
            </w:pPr>
            <w:r w:rsidRPr="000F25B1">
              <w:rPr>
                <w:bCs/>
                <w:iCs/>
                <w:sz w:val="24"/>
                <w:szCs w:val="24"/>
              </w:rPr>
              <w:t>90,30</w:t>
            </w:r>
          </w:p>
        </w:tc>
        <w:tc>
          <w:tcPr>
            <w:tcW w:w="1440" w:type="dxa"/>
          </w:tcPr>
          <w:p w:rsidR="00B572B6" w:rsidRPr="000F25B1" w:rsidRDefault="00B572B6" w:rsidP="00B572B6">
            <w:pPr>
              <w:widowControl/>
              <w:jc w:val="right"/>
              <w:rPr>
                <w:bCs/>
                <w:iCs/>
                <w:sz w:val="24"/>
                <w:szCs w:val="24"/>
              </w:rPr>
            </w:pPr>
            <w:r w:rsidRPr="000F25B1">
              <w:rPr>
                <w:bCs/>
                <w:iCs/>
                <w:sz w:val="24"/>
                <w:szCs w:val="24"/>
              </w:rPr>
              <w:t>90,30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1020174341</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90,30</w:t>
            </w:r>
          </w:p>
        </w:tc>
        <w:tc>
          <w:tcPr>
            <w:tcW w:w="1440" w:type="dxa"/>
          </w:tcPr>
          <w:p w:rsidR="00B572B6" w:rsidRPr="000F25B1" w:rsidRDefault="00B572B6" w:rsidP="00B572B6">
            <w:pPr>
              <w:widowControl/>
              <w:jc w:val="right"/>
              <w:rPr>
                <w:bCs/>
                <w:iCs/>
                <w:sz w:val="24"/>
                <w:szCs w:val="24"/>
              </w:rPr>
            </w:pPr>
            <w:r w:rsidRPr="000F25B1">
              <w:rPr>
                <w:bCs/>
                <w:iCs/>
                <w:sz w:val="24"/>
                <w:szCs w:val="24"/>
              </w:rPr>
              <w:t>90,30</w:t>
            </w:r>
          </w:p>
        </w:tc>
        <w:tc>
          <w:tcPr>
            <w:tcW w:w="1440" w:type="dxa"/>
          </w:tcPr>
          <w:p w:rsidR="00B572B6" w:rsidRPr="000F25B1" w:rsidRDefault="00B572B6" w:rsidP="00B572B6">
            <w:pPr>
              <w:widowControl/>
              <w:jc w:val="right"/>
              <w:rPr>
                <w:bCs/>
                <w:iCs/>
                <w:sz w:val="24"/>
                <w:szCs w:val="24"/>
              </w:rPr>
            </w:pPr>
            <w:r w:rsidRPr="000F25B1">
              <w:rPr>
                <w:bCs/>
                <w:iCs/>
                <w:sz w:val="24"/>
                <w:szCs w:val="24"/>
              </w:rPr>
              <w:t>90,30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1020174341</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90,30</w:t>
            </w:r>
          </w:p>
        </w:tc>
        <w:tc>
          <w:tcPr>
            <w:tcW w:w="1440" w:type="dxa"/>
          </w:tcPr>
          <w:p w:rsidR="00B572B6" w:rsidRPr="000F25B1" w:rsidRDefault="00B572B6" w:rsidP="00B572B6">
            <w:pPr>
              <w:widowControl/>
              <w:jc w:val="right"/>
              <w:rPr>
                <w:bCs/>
                <w:iCs/>
                <w:sz w:val="24"/>
                <w:szCs w:val="24"/>
              </w:rPr>
            </w:pPr>
            <w:r w:rsidRPr="000F25B1">
              <w:rPr>
                <w:bCs/>
                <w:iCs/>
                <w:sz w:val="24"/>
                <w:szCs w:val="24"/>
              </w:rPr>
              <w:t>90,30</w:t>
            </w:r>
          </w:p>
        </w:tc>
        <w:tc>
          <w:tcPr>
            <w:tcW w:w="1440" w:type="dxa"/>
          </w:tcPr>
          <w:p w:rsidR="00B572B6" w:rsidRPr="000F25B1" w:rsidRDefault="00B572B6" w:rsidP="00B572B6">
            <w:pPr>
              <w:widowControl/>
              <w:jc w:val="right"/>
              <w:rPr>
                <w:bCs/>
                <w:iCs/>
                <w:sz w:val="24"/>
                <w:szCs w:val="24"/>
              </w:rPr>
            </w:pPr>
            <w:r w:rsidRPr="000F25B1">
              <w:rPr>
                <w:bCs/>
                <w:iCs/>
                <w:sz w:val="24"/>
                <w:szCs w:val="24"/>
              </w:rPr>
              <w:t>90,30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Молодежная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1020174341</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07</w:t>
            </w:r>
          </w:p>
        </w:tc>
        <w:tc>
          <w:tcPr>
            <w:tcW w:w="1435" w:type="dxa"/>
          </w:tcPr>
          <w:p w:rsidR="00B572B6" w:rsidRPr="000F25B1" w:rsidRDefault="00B572B6" w:rsidP="00B572B6">
            <w:pPr>
              <w:widowControl/>
              <w:jc w:val="right"/>
              <w:rPr>
                <w:bCs/>
                <w:iCs/>
                <w:sz w:val="24"/>
                <w:szCs w:val="24"/>
              </w:rPr>
            </w:pPr>
            <w:r w:rsidRPr="000F25B1">
              <w:rPr>
                <w:bCs/>
                <w:iCs/>
                <w:sz w:val="24"/>
                <w:szCs w:val="24"/>
              </w:rPr>
              <w:t>90,30</w:t>
            </w:r>
          </w:p>
        </w:tc>
        <w:tc>
          <w:tcPr>
            <w:tcW w:w="1440" w:type="dxa"/>
          </w:tcPr>
          <w:p w:rsidR="00B572B6" w:rsidRPr="000F25B1" w:rsidRDefault="00B572B6" w:rsidP="00B572B6">
            <w:pPr>
              <w:widowControl/>
              <w:jc w:val="right"/>
              <w:rPr>
                <w:bCs/>
                <w:iCs/>
                <w:sz w:val="24"/>
                <w:szCs w:val="24"/>
              </w:rPr>
            </w:pPr>
            <w:r w:rsidRPr="000F25B1">
              <w:rPr>
                <w:bCs/>
                <w:iCs/>
                <w:sz w:val="24"/>
                <w:szCs w:val="24"/>
              </w:rPr>
              <w:t>90,30</w:t>
            </w:r>
          </w:p>
        </w:tc>
        <w:tc>
          <w:tcPr>
            <w:tcW w:w="1440" w:type="dxa"/>
          </w:tcPr>
          <w:p w:rsidR="00B572B6" w:rsidRPr="000F25B1" w:rsidRDefault="00B572B6" w:rsidP="00B572B6">
            <w:pPr>
              <w:widowControl/>
              <w:jc w:val="right"/>
              <w:rPr>
                <w:bCs/>
                <w:iCs/>
                <w:sz w:val="24"/>
                <w:szCs w:val="24"/>
              </w:rPr>
            </w:pPr>
            <w:r w:rsidRPr="000F25B1">
              <w:rPr>
                <w:bCs/>
                <w:iCs/>
                <w:sz w:val="24"/>
                <w:szCs w:val="24"/>
              </w:rPr>
              <w:t>90,30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Организация отдыха детей в оздоровительных лагерях с дневным пребыванием в каникулярное время</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1020174342</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1 303,70</w:t>
            </w:r>
          </w:p>
        </w:tc>
        <w:tc>
          <w:tcPr>
            <w:tcW w:w="1440" w:type="dxa"/>
          </w:tcPr>
          <w:p w:rsidR="00B572B6" w:rsidRPr="000F25B1" w:rsidRDefault="00B572B6" w:rsidP="00B572B6">
            <w:pPr>
              <w:widowControl/>
              <w:jc w:val="right"/>
              <w:rPr>
                <w:bCs/>
                <w:iCs/>
                <w:sz w:val="24"/>
                <w:szCs w:val="24"/>
              </w:rPr>
            </w:pPr>
            <w:r w:rsidRPr="000F25B1">
              <w:rPr>
                <w:bCs/>
                <w:iCs/>
                <w:sz w:val="24"/>
                <w:szCs w:val="24"/>
              </w:rPr>
              <w:t>1 308,70</w:t>
            </w:r>
          </w:p>
        </w:tc>
        <w:tc>
          <w:tcPr>
            <w:tcW w:w="1440" w:type="dxa"/>
          </w:tcPr>
          <w:p w:rsidR="00B572B6" w:rsidRPr="000F25B1" w:rsidRDefault="00B572B6" w:rsidP="00B572B6">
            <w:pPr>
              <w:widowControl/>
              <w:jc w:val="right"/>
              <w:rPr>
                <w:bCs/>
                <w:iCs/>
                <w:sz w:val="24"/>
                <w:szCs w:val="24"/>
              </w:rPr>
            </w:pPr>
            <w:r w:rsidRPr="000F25B1">
              <w:rPr>
                <w:bCs/>
                <w:iCs/>
                <w:sz w:val="24"/>
                <w:szCs w:val="24"/>
              </w:rPr>
              <w:t>1 308,70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1020174342</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1 303,70</w:t>
            </w:r>
          </w:p>
        </w:tc>
        <w:tc>
          <w:tcPr>
            <w:tcW w:w="1440" w:type="dxa"/>
          </w:tcPr>
          <w:p w:rsidR="00B572B6" w:rsidRPr="000F25B1" w:rsidRDefault="00B572B6" w:rsidP="00B572B6">
            <w:pPr>
              <w:widowControl/>
              <w:jc w:val="right"/>
              <w:rPr>
                <w:bCs/>
                <w:iCs/>
                <w:sz w:val="24"/>
                <w:szCs w:val="24"/>
              </w:rPr>
            </w:pPr>
            <w:r w:rsidRPr="000F25B1">
              <w:rPr>
                <w:bCs/>
                <w:iCs/>
                <w:sz w:val="24"/>
                <w:szCs w:val="24"/>
              </w:rPr>
              <w:t>1 308,70</w:t>
            </w:r>
          </w:p>
        </w:tc>
        <w:tc>
          <w:tcPr>
            <w:tcW w:w="1440" w:type="dxa"/>
          </w:tcPr>
          <w:p w:rsidR="00B572B6" w:rsidRPr="000F25B1" w:rsidRDefault="00B572B6" w:rsidP="00B572B6">
            <w:pPr>
              <w:widowControl/>
              <w:jc w:val="right"/>
              <w:rPr>
                <w:bCs/>
                <w:iCs/>
                <w:sz w:val="24"/>
                <w:szCs w:val="24"/>
              </w:rPr>
            </w:pPr>
            <w:r w:rsidRPr="000F25B1">
              <w:rPr>
                <w:bCs/>
                <w:iCs/>
                <w:sz w:val="24"/>
                <w:szCs w:val="24"/>
              </w:rPr>
              <w:t>1 308,70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1020174342</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1 303,70</w:t>
            </w:r>
          </w:p>
        </w:tc>
        <w:tc>
          <w:tcPr>
            <w:tcW w:w="1440" w:type="dxa"/>
          </w:tcPr>
          <w:p w:rsidR="00B572B6" w:rsidRPr="000F25B1" w:rsidRDefault="00B572B6" w:rsidP="00B572B6">
            <w:pPr>
              <w:widowControl/>
              <w:jc w:val="right"/>
              <w:rPr>
                <w:bCs/>
                <w:iCs/>
                <w:sz w:val="24"/>
                <w:szCs w:val="24"/>
              </w:rPr>
            </w:pPr>
            <w:r w:rsidRPr="000F25B1">
              <w:rPr>
                <w:bCs/>
                <w:iCs/>
                <w:sz w:val="24"/>
                <w:szCs w:val="24"/>
              </w:rPr>
              <w:t>1 308,70</w:t>
            </w:r>
          </w:p>
        </w:tc>
        <w:tc>
          <w:tcPr>
            <w:tcW w:w="1440" w:type="dxa"/>
          </w:tcPr>
          <w:p w:rsidR="00B572B6" w:rsidRPr="000F25B1" w:rsidRDefault="00B572B6" w:rsidP="00B572B6">
            <w:pPr>
              <w:widowControl/>
              <w:jc w:val="right"/>
              <w:rPr>
                <w:bCs/>
                <w:iCs/>
                <w:sz w:val="24"/>
                <w:szCs w:val="24"/>
              </w:rPr>
            </w:pPr>
            <w:r w:rsidRPr="000F25B1">
              <w:rPr>
                <w:bCs/>
                <w:iCs/>
                <w:sz w:val="24"/>
                <w:szCs w:val="24"/>
              </w:rPr>
              <w:t>1 308,70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1020174342</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1 303,70</w:t>
            </w:r>
          </w:p>
        </w:tc>
        <w:tc>
          <w:tcPr>
            <w:tcW w:w="1440" w:type="dxa"/>
          </w:tcPr>
          <w:p w:rsidR="00B572B6" w:rsidRPr="000F25B1" w:rsidRDefault="00B572B6" w:rsidP="00B572B6">
            <w:pPr>
              <w:widowControl/>
              <w:jc w:val="right"/>
              <w:rPr>
                <w:bCs/>
                <w:iCs/>
                <w:sz w:val="24"/>
                <w:szCs w:val="24"/>
              </w:rPr>
            </w:pPr>
            <w:r w:rsidRPr="000F25B1">
              <w:rPr>
                <w:bCs/>
                <w:iCs/>
                <w:sz w:val="24"/>
                <w:szCs w:val="24"/>
              </w:rPr>
              <w:t>1 308,70</w:t>
            </w:r>
          </w:p>
        </w:tc>
        <w:tc>
          <w:tcPr>
            <w:tcW w:w="1440" w:type="dxa"/>
          </w:tcPr>
          <w:p w:rsidR="00B572B6" w:rsidRPr="000F25B1" w:rsidRDefault="00B572B6" w:rsidP="00B572B6">
            <w:pPr>
              <w:widowControl/>
              <w:jc w:val="right"/>
              <w:rPr>
                <w:bCs/>
                <w:iCs/>
                <w:sz w:val="24"/>
                <w:szCs w:val="24"/>
              </w:rPr>
            </w:pPr>
            <w:r w:rsidRPr="000F25B1">
              <w:rPr>
                <w:bCs/>
                <w:iCs/>
                <w:sz w:val="24"/>
                <w:szCs w:val="24"/>
              </w:rPr>
              <w:t>1 308,70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Молодежная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1020174342</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07</w:t>
            </w:r>
          </w:p>
        </w:tc>
        <w:tc>
          <w:tcPr>
            <w:tcW w:w="1435" w:type="dxa"/>
          </w:tcPr>
          <w:p w:rsidR="00B572B6" w:rsidRPr="000F25B1" w:rsidRDefault="00B572B6" w:rsidP="00B572B6">
            <w:pPr>
              <w:widowControl/>
              <w:jc w:val="right"/>
              <w:rPr>
                <w:bCs/>
                <w:iCs/>
                <w:sz w:val="24"/>
                <w:szCs w:val="24"/>
              </w:rPr>
            </w:pPr>
            <w:r w:rsidRPr="000F25B1">
              <w:rPr>
                <w:bCs/>
                <w:iCs/>
                <w:sz w:val="24"/>
                <w:szCs w:val="24"/>
              </w:rPr>
              <w:t>1 303,70</w:t>
            </w:r>
          </w:p>
        </w:tc>
        <w:tc>
          <w:tcPr>
            <w:tcW w:w="1440" w:type="dxa"/>
          </w:tcPr>
          <w:p w:rsidR="00B572B6" w:rsidRPr="000F25B1" w:rsidRDefault="00B572B6" w:rsidP="00B572B6">
            <w:pPr>
              <w:widowControl/>
              <w:jc w:val="right"/>
              <w:rPr>
                <w:bCs/>
                <w:iCs/>
                <w:sz w:val="24"/>
                <w:szCs w:val="24"/>
              </w:rPr>
            </w:pPr>
            <w:r w:rsidRPr="000F25B1">
              <w:rPr>
                <w:bCs/>
                <w:iCs/>
                <w:sz w:val="24"/>
                <w:szCs w:val="24"/>
              </w:rPr>
              <w:t>1 308,70</w:t>
            </w:r>
          </w:p>
        </w:tc>
        <w:tc>
          <w:tcPr>
            <w:tcW w:w="1440" w:type="dxa"/>
          </w:tcPr>
          <w:p w:rsidR="00B572B6" w:rsidRPr="000F25B1" w:rsidRDefault="00B572B6" w:rsidP="00B572B6">
            <w:pPr>
              <w:widowControl/>
              <w:jc w:val="right"/>
              <w:rPr>
                <w:bCs/>
                <w:iCs/>
                <w:sz w:val="24"/>
                <w:szCs w:val="24"/>
              </w:rPr>
            </w:pPr>
            <w:r w:rsidRPr="000F25B1">
              <w:rPr>
                <w:bCs/>
                <w:iCs/>
                <w:sz w:val="24"/>
                <w:szCs w:val="24"/>
              </w:rPr>
              <w:t>1 308,70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1020174343</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697,00</w:t>
            </w:r>
          </w:p>
        </w:tc>
        <w:tc>
          <w:tcPr>
            <w:tcW w:w="1440" w:type="dxa"/>
          </w:tcPr>
          <w:p w:rsidR="00B572B6" w:rsidRPr="000F25B1" w:rsidRDefault="00B572B6" w:rsidP="00B572B6">
            <w:pPr>
              <w:widowControl/>
              <w:jc w:val="right"/>
              <w:rPr>
                <w:bCs/>
                <w:iCs/>
                <w:sz w:val="24"/>
                <w:szCs w:val="24"/>
              </w:rPr>
            </w:pPr>
            <w:r w:rsidRPr="000F25B1">
              <w:rPr>
                <w:bCs/>
                <w:iCs/>
                <w:sz w:val="24"/>
                <w:szCs w:val="24"/>
              </w:rPr>
              <w:t>726,00</w:t>
            </w:r>
          </w:p>
        </w:tc>
        <w:tc>
          <w:tcPr>
            <w:tcW w:w="1440" w:type="dxa"/>
          </w:tcPr>
          <w:p w:rsidR="00B572B6" w:rsidRPr="000F25B1" w:rsidRDefault="00B572B6" w:rsidP="00B572B6">
            <w:pPr>
              <w:widowControl/>
              <w:jc w:val="right"/>
              <w:rPr>
                <w:bCs/>
                <w:iCs/>
                <w:sz w:val="24"/>
                <w:szCs w:val="24"/>
              </w:rPr>
            </w:pPr>
            <w:r w:rsidRPr="000F25B1">
              <w:rPr>
                <w:bCs/>
                <w:iCs/>
                <w:sz w:val="24"/>
                <w:szCs w:val="24"/>
              </w:rPr>
              <w:t>726,00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1020174343</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697,00</w:t>
            </w:r>
          </w:p>
        </w:tc>
        <w:tc>
          <w:tcPr>
            <w:tcW w:w="1440" w:type="dxa"/>
          </w:tcPr>
          <w:p w:rsidR="00B572B6" w:rsidRPr="000F25B1" w:rsidRDefault="00B572B6" w:rsidP="00B572B6">
            <w:pPr>
              <w:widowControl/>
              <w:jc w:val="right"/>
              <w:rPr>
                <w:bCs/>
                <w:iCs/>
                <w:sz w:val="24"/>
                <w:szCs w:val="24"/>
              </w:rPr>
            </w:pPr>
            <w:r w:rsidRPr="000F25B1">
              <w:rPr>
                <w:bCs/>
                <w:iCs/>
                <w:sz w:val="24"/>
                <w:szCs w:val="24"/>
              </w:rPr>
              <w:t>726,00</w:t>
            </w:r>
          </w:p>
        </w:tc>
        <w:tc>
          <w:tcPr>
            <w:tcW w:w="1440" w:type="dxa"/>
          </w:tcPr>
          <w:p w:rsidR="00B572B6" w:rsidRPr="000F25B1" w:rsidRDefault="00B572B6" w:rsidP="00B572B6">
            <w:pPr>
              <w:widowControl/>
              <w:jc w:val="right"/>
              <w:rPr>
                <w:bCs/>
                <w:iCs/>
                <w:sz w:val="24"/>
                <w:szCs w:val="24"/>
              </w:rPr>
            </w:pPr>
            <w:r w:rsidRPr="000F25B1">
              <w:rPr>
                <w:bCs/>
                <w:iCs/>
                <w:sz w:val="24"/>
                <w:szCs w:val="24"/>
              </w:rPr>
              <w:t>726,00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1020174343</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697,00</w:t>
            </w:r>
          </w:p>
        </w:tc>
        <w:tc>
          <w:tcPr>
            <w:tcW w:w="1440" w:type="dxa"/>
          </w:tcPr>
          <w:p w:rsidR="00B572B6" w:rsidRPr="000F25B1" w:rsidRDefault="00B572B6" w:rsidP="00B572B6">
            <w:pPr>
              <w:widowControl/>
              <w:jc w:val="right"/>
              <w:rPr>
                <w:bCs/>
                <w:iCs/>
                <w:sz w:val="24"/>
                <w:szCs w:val="24"/>
              </w:rPr>
            </w:pPr>
            <w:r w:rsidRPr="000F25B1">
              <w:rPr>
                <w:bCs/>
                <w:iCs/>
                <w:sz w:val="24"/>
                <w:szCs w:val="24"/>
              </w:rPr>
              <w:t>726,00</w:t>
            </w:r>
          </w:p>
        </w:tc>
        <w:tc>
          <w:tcPr>
            <w:tcW w:w="1440" w:type="dxa"/>
          </w:tcPr>
          <w:p w:rsidR="00B572B6" w:rsidRPr="000F25B1" w:rsidRDefault="00B572B6" w:rsidP="00B572B6">
            <w:pPr>
              <w:widowControl/>
              <w:jc w:val="right"/>
              <w:rPr>
                <w:bCs/>
                <w:iCs/>
                <w:sz w:val="24"/>
                <w:szCs w:val="24"/>
              </w:rPr>
            </w:pPr>
            <w:r w:rsidRPr="000F25B1">
              <w:rPr>
                <w:bCs/>
                <w:iCs/>
                <w:sz w:val="24"/>
                <w:szCs w:val="24"/>
              </w:rPr>
              <w:t>726,00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1020174343</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697,00</w:t>
            </w:r>
          </w:p>
        </w:tc>
        <w:tc>
          <w:tcPr>
            <w:tcW w:w="1440" w:type="dxa"/>
          </w:tcPr>
          <w:p w:rsidR="00B572B6" w:rsidRPr="000F25B1" w:rsidRDefault="00B572B6" w:rsidP="00B572B6">
            <w:pPr>
              <w:widowControl/>
              <w:jc w:val="right"/>
              <w:rPr>
                <w:bCs/>
                <w:iCs/>
                <w:sz w:val="24"/>
                <w:szCs w:val="24"/>
              </w:rPr>
            </w:pPr>
            <w:r w:rsidRPr="000F25B1">
              <w:rPr>
                <w:bCs/>
                <w:iCs/>
                <w:sz w:val="24"/>
                <w:szCs w:val="24"/>
              </w:rPr>
              <w:t>726,00</w:t>
            </w:r>
          </w:p>
        </w:tc>
        <w:tc>
          <w:tcPr>
            <w:tcW w:w="1440" w:type="dxa"/>
          </w:tcPr>
          <w:p w:rsidR="00B572B6" w:rsidRPr="000F25B1" w:rsidRDefault="00B572B6" w:rsidP="00B572B6">
            <w:pPr>
              <w:widowControl/>
              <w:jc w:val="right"/>
              <w:rPr>
                <w:bCs/>
                <w:iCs/>
                <w:sz w:val="24"/>
                <w:szCs w:val="24"/>
              </w:rPr>
            </w:pPr>
            <w:r w:rsidRPr="000F25B1">
              <w:rPr>
                <w:bCs/>
                <w:iCs/>
                <w:sz w:val="24"/>
                <w:szCs w:val="24"/>
              </w:rPr>
              <w:t>726,00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Молодежная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1020174343</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07</w:t>
            </w:r>
          </w:p>
        </w:tc>
        <w:tc>
          <w:tcPr>
            <w:tcW w:w="1435" w:type="dxa"/>
          </w:tcPr>
          <w:p w:rsidR="00B572B6" w:rsidRPr="000F25B1" w:rsidRDefault="00B572B6" w:rsidP="00B572B6">
            <w:pPr>
              <w:widowControl/>
              <w:jc w:val="right"/>
              <w:rPr>
                <w:bCs/>
                <w:iCs/>
                <w:sz w:val="24"/>
                <w:szCs w:val="24"/>
              </w:rPr>
            </w:pPr>
            <w:r w:rsidRPr="000F25B1">
              <w:rPr>
                <w:bCs/>
                <w:iCs/>
                <w:sz w:val="24"/>
                <w:szCs w:val="24"/>
              </w:rPr>
              <w:t>697,00</w:t>
            </w:r>
          </w:p>
        </w:tc>
        <w:tc>
          <w:tcPr>
            <w:tcW w:w="1440" w:type="dxa"/>
          </w:tcPr>
          <w:p w:rsidR="00B572B6" w:rsidRPr="000F25B1" w:rsidRDefault="00B572B6" w:rsidP="00B572B6">
            <w:pPr>
              <w:widowControl/>
              <w:jc w:val="right"/>
              <w:rPr>
                <w:bCs/>
                <w:iCs/>
                <w:sz w:val="24"/>
                <w:szCs w:val="24"/>
              </w:rPr>
            </w:pPr>
            <w:r w:rsidRPr="000F25B1">
              <w:rPr>
                <w:bCs/>
                <w:iCs/>
                <w:sz w:val="24"/>
                <w:szCs w:val="24"/>
              </w:rPr>
              <w:t>726,00</w:t>
            </w:r>
          </w:p>
        </w:tc>
        <w:tc>
          <w:tcPr>
            <w:tcW w:w="1440" w:type="dxa"/>
          </w:tcPr>
          <w:p w:rsidR="00B572B6" w:rsidRPr="000F25B1" w:rsidRDefault="00B572B6" w:rsidP="00B572B6">
            <w:pPr>
              <w:widowControl/>
              <w:jc w:val="right"/>
              <w:rPr>
                <w:bCs/>
                <w:iCs/>
                <w:sz w:val="24"/>
                <w:szCs w:val="24"/>
              </w:rPr>
            </w:pPr>
            <w:r w:rsidRPr="000F25B1">
              <w:rPr>
                <w:bCs/>
                <w:iCs/>
                <w:sz w:val="24"/>
                <w:szCs w:val="24"/>
              </w:rPr>
              <w:t>726,00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1030000000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28 195,58</w:t>
            </w:r>
          </w:p>
        </w:tc>
        <w:tc>
          <w:tcPr>
            <w:tcW w:w="1440" w:type="dxa"/>
          </w:tcPr>
          <w:p w:rsidR="00B572B6" w:rsidRPr="000F25B1" w:rsidRDefault="00B572B6" w:rsidP="00B572B6">
            <w:pPr>
              <w:widowControl/>
              <w:jc w:val="right"/>
              <w:rPr>
                <w:bCs/>
                <w:iCs/>
                <w:sz w:val="24"/>
                <w:szCs w:val="24"/>
              </w:rPr>
            </w:pPr>
            <w:r w:rsidRPr="000F25B1">
              <w:rPr>
                <w:bCs/>
                <w:iCs/>
                <w:sz w:val="24"/>
                <w:szCs w:val="24"/>
              </w:rPr>
              <w:t>18 962,10</w:t>
            </w:r>
          </w:p>
        </w:tc>
        <w:tc>
          <w:tcPr>
            <w:tcW w:w="1440" w:type="dxa"/>
          </w:tcPr>
          <w:p w:rsidR="00B572B6" w:rsidRPr="000F25B1" w:rsidRDefault="00B572B6" w:rsidP="00B572B6">
            <w:pPr>
              <w:widowControl/>
              <w:jc w:val="right"/>
              <w:rPr>
                <w:bCs/>
                <w:iCs/>
                <w:sz w:val="24"/>
                <w:szCs w:val="24"/>
              </w:rPr>
            </w:pPr>
            <w:r w:rsidRPr="000F25B1">
              <w:rPr>
                <w:bCs/>
                <w:iCs/>
                <w:sz w:val="24"/>
                <w:szCs w:val="24"/>
              </w:rPr>
              <w:t>16 222,73</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«Обеспечение реализации мероприятий муниципальной программы»</w:t>
            </w:r>
          </w:p>
        </w:tc>
        <w:tc>
          <w:tcPr>
            <w:tcW w:w="1495" w:type="dxa"/>
          </w:tcPr>
          <w:p w:rsidR="00B572B6" w:rsidRPr="000F25B1" w:rsidRDefault="00B572B6" w:rsidP="00B572B6">
            <w:pPr>
              <w:widowControl/>
              <w:jc w:val="center"/>
              <w:rPr>
                <w:bCs/>
                <w:iCs/>
                <w:sz w:val="24"/>
                <w:szCs w:val="24"/>
              </w:rPr>
            </w:pPr>
            <w:r w:rsidRPr="000F25B1">
              <w:rPr>
                <w:bCs/>
                <w:iCs/>
                <w:sz w:val="24"/>
                <w:szCs w:val="24"/>
              </w:rPr>
              <w:t>1030100000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28 195,58</w:t>
            </w:r>
          </w:p>
        </w:tc>
        <w:tc>
          <w:tcPr>
            <w:tcW w:w="1440" w:type="dxa"/>
          </w:tcPr>
          <w:p w:rsidR="00B572B6" w:rsidRPr="000F25B1" w:rsidRDefault="00B572B6" w:rsidP="00B572B6">
            <w:pPr>
              <w:widowControl/>
              <w:jc w:val="right"/>
              <w:rPr>
                <w:bCs/>
                <w:iCs/>
                <w:sz w:val="24"/>
                <w:szCs w:val="24"/>
              </w:rPr>
            </w:pPr>
            <w:r w:rsidRPr="000F25B1">
              <w:rPr>
                <w:bCs/>
                <w:iCs/>
                <w:sz w:val="24"/>
                <w:szCs w:val="24"/>
              </w:rPr>
              <w:t>18 962,10</w:t>
            </w:r>
          </w:p>
        </w:tc>
        <w:tc>
          <w:tcPr>
            <w:tcW w:w="1440" w:type="dxa"/>
          </w:tcPr>
          <w:p w:rsidR="00B572B6" w:rsidRPr="000F25B1" w:rsidRDefault="00B572B6" w:rsidP="00B572B6">
            <w:pPr>
              <w:widowControl/>
              <w:jc w:val="right"/>
              <w:rPr>
                <w:bCs/>
                <w:iCs/>
                <w:sz w:val="24"/>
                <w:szCs w:val="24"/>
              </w:rPr>
            </w:pPr>
            <w:r w:rsidRPr="000F25B1">
              <w:rPr>
                <w:bCs/>
                <w:iCs/>
                <w:sz w:val="24"/>
                <w:szCs w:val="24"/>
              </w:rPr>
              <w:t>16 222,73</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по оплате труда работников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1030102100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2 735,00</w:t>
            </w:r>
          </w:p>
        </w:tc>
        <w:tc>
          <w:tcPr>
            <w:tcW w:w="1440" w:type="dxa"/>
          </w:tcPr>
          <w:p w:rsidR="00B572B6" w:rsidRPr="000F25B1" w:rsidRDefault="00B572B6" w:rsidP="00B572B6">
            <w:pPr>
              <w:widowControl/>
              <w:jc w:val="right"/>
              <w:rPr>
                <w:bCs/>
                <w:iCs/>
                <w:sz w:val="24"/>
                <w:szCs w:val="24"/>
              </w:rPr>
            </w:pPr>
            <w:r w:rsidRPr="000F25B1">
              <w:rPr>
                <w:bCs/>
                <w:iCs/>
                <w:sz w:val="24"/>
                <w:szCs w:val="24"/>
              </w:rPr>
              <w:t>2 691,00</w:t>
            </w:r>
          </w:p>
        </w:tc>
        <w:tc>
          <w:tcPr>
            <w:tcW w:w="1440" w:type="dxa"/>
          </w:tcPr>
          <w:p w:rsidR="00B572B6" w:rsidRPr="000F25B1" w:rsidRDefault="00B572B6" w:rsidP="00B572B6">
            <w:pPr>
              <w:widowControl/>
              <w:jc w:val="right"/>
              <w:rPr>
                <w:bCs/>
                <w:iCs/>
                <w:sz w:val="24"/>
                <w:szCs w:val="24"/>
              </w:rPr>
            </w:pPr>
            <w:r w:rsidRPr="000F25B1">
              <w:rPr>
                <w:bCs/>
                <w:iCs/>
                <w:sz w:val="24"/>
                <w:szCs w:val="24"/>
              </w:rPr>
              <w:t>2 691,00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1030102100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2 735,00</w:t>
            </w:r>
          </w:p>
        </w:tc>
        <w:tc>
          <w:tcPr>
            <w:tcW w:w="1440" w:type="dxa"/>
          </w:tcPr>
          <w:p w:rsidR="00B572B6" w:rsidRPr="000F25B1" w:rsidRDefault="00B572B6" w:rsidP="00B572B6">
            <w:pPr>
              <w:widowControl/>
              <w:jc w:val="right"/>
              <w:rPr>
                <w:bCs/>
                <w:iCs/>
                <w:sz w:val="24"/>
                <w:szCs w:val="24"/>
              </w:rPr>
            </w:pPr>
            <w:r w:rsidRPr="000F25B1">
              <w:rPr>
                <w:bCs/>
                <w:iCs/>
                <w:sz w:val="24"/>
                <w:szCs w:val="24"/>
              </w:rPr>
              <w:t>2 691,00</w:t>
            </w:r>
          </w:p>
        </w:tc>
        <w:tc>
          <w:tcPr>
            <w:tcW w:w="1440" w:type="dxa"/>
          </w:tcPr>
          <w:p w:rsidR="00B572B6" w:rsidRPr="000F25B1" w:rsidRDefault="00B572B6" w:rsidP="00B572B6">
            <w:pPr>
              <w:widowControl/>
              <w:jc w:val="right"/>
              <w:rPr>
                <w:bCs/>
                <w:iCs/>
                <w:sz w:val="24"/>
                <w:szCs w:val="24"/>
              </w:rPr>
            </w:pPr>
            <w:r w:rsidRPr="000F25B1">
              <w:rPr>
                <w:bCs/>
                <w:iCs/>
                <w:sz w:val="24"/>
                <w:szCs w:val="24"/>
              </w:rPr>
              <w:t>2 691,00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1030102100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2 735,00</w:t>
            </w:r>
          </w:p>
        </w:tc>
        <w:tc>
          <w:tcPr>
            <w:tcW w:w="1440" w:type="dxa"/>
          </w:tcPr>
          <w:p w:rsidR="00B572B6" w:rsidRPr="000F25B1" w:rsidRDefault="00B572B6" w:rsidP="00B572B6">
            <w:pPr>
              <w:widowControl/>
              <w:jc w:val="right"/>
              <w:rPr>
                <w:bCs/>
                <w:iCs/>
                <w:sz w:val="24"/>
                <w:szCs w:val="24"/>
              </w:rPr>
            </w:pPr>
            <w:r w:rsidRPr="000F25B1">
              <w:rPr>
                <w:bCs/>
                <w:iCs/>
                <w:sz w:val="24"/>
                <w:szCs w:val="24"/>
              </w:rPr>
              <w:t>2 691,00</w:t>
            </w:r>
          </w:p>
        </w:tc>
        <w:tc>
          <w:tcPr>
            <w:tcW w:w="1440" w:type="dxa"/>
          </w:tcPr>
          <w:p w:rsidR="00B572B6" w:rsidRPr="000F25B1" w:rsidRDefault="00B572B6" w:rsidP="00B572B6">
            <w:pPr>
              <w:widowControl/>
              <w:jc w:val="right"/>
              <w:rPr>
                <w:bCs/>
                <w:iCs/>
                <w:sz w:val="24"/>
                <w:szCs w:val="24"/>
              </w:rPr>
            </w:pPr>
            <w:r w:rsidRPr="000F25B1">
              <w:rPr>
                <w:bCs/>
                <w:iCs/>
                <w:sz w:val="24"/>
                <w:szCs w:val="24"/>
              </w:rPr>
              <w:t>2 691,00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1030102100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2 735,00</w:t>
            </w:r>
          </w:p>
        </w:tc>
        <w:tc>
          <w:tcPr>
            <w:tcW w:w="1440" w:type="dxa"/>
          </w:tcPr>
          <w:p w:rsidR="00B572B6" w:rsidRPr="000F25B1" w:rsidRDefault="00B572B6" w:rsidP="00B572B6">
            <w:pPr>
              <w:widowControl/>
              <w:jc w:val="right"/>
              <w:rPr>
                <w:bCs/>
                <w:iCs/>
                <w:sz w:val="24"/>
                <w:szCs w:val="24"/>
              </w:rPr>
            </w:pPr>
            <w:r w:rsidRPr="000F25B1">
              <w:rPr>
                <w:bCs/>
                <w:iCs/>
                <w:sz w:val="24"/>
                <w:szCs w:val="24"/>
              </w:rPr>
              <w:t>2 691,00</w:t>
            </w:r>
          </w:p>
        </w:tc>
        <w:tc>
          <w:tcPr>
            <w:tcW w:w="1440" w:type="dxa"/>
          </w:tcPr>
          <w:p w:rsidR="00B572B6" w:rsidRPr="000F25B1" w:rsidRDefault="00B572B6" w:rsidP="00B572B6">
            <w:pPr>
              <w:widowControl/>
              <w:jc w:val="right"/>
              <w:rPr>
                <w:bCs/>
                <w:iCs/>
                <w:sz w:val="24"/>
                <w:szCs w:val="24"/>
              </w:rPr>
            </w:pPr>
            <w:r w:rsidRPr="000F25B1">
              <w:rPr>
                <w:bCs/>
                <w:iCs/>
                <w:sz w:val="24"/>
                <w:szCs w:val="24"/>
              </w:rPr>
              <w:t>2 691,00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1030102100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2 735,00</w:t>
            </w:r>
          </w:p>
        </w:tc>
        <w:tc>
          <w:tcPr>
            <w:tcW w:w="1440" w:type="dxa"/>
          </w:tcPr>
          <w:p w:rsidR="00B572B6" w:rsidRPr="000F25B1" w:rsidRDefault="00B572B6" w:rsidP="00B572B6">
            <w:pPr>
              <w:widowControl/>
              <w:jc w:val="right"/>
              <w:rPr>
                <w:bCs/>
                <w:iCs/>
                <w:sz w:val="24"/>
                <w:szCs w:val="24"/>
              </w:rPr>
            </w:pPr>
            <w:r w:rsidRPr="000F25B1">
              <w:rPr>
                <w:bCs/>
                <w:iCs/>
                <w:sz w:val="24"/>
                <w:szCs w:val="24"/>
              </w:rPr>
              <w:t>2 691,00</w:t>
            </w:r>
          </w:p>
        </w:tc>
        <w:tc>
          <w:tcPr>
            <w:tcW w:w="1440" w:type="dxa"/>
          </w:tcPr>
          <w:p w:rsidR="00B572B6" w:rsidRPr="000F25B1" w:rsidRDefault="00B572B6" w:rsidP="00B572B6">
            <w:pPr>
              <w:widowControl/>
              <w:jc w:val="right"/>
              <w:rPr>
                <w:bCs/>
                <w:iCs/>
                <w:sz w:val="24"/>
                <w:szCs w:val="24"/>
              </w:rPr>
            </w:pPr>
            <w:r w:rsidRPr="000F25B1">
              <w:rPr>
                <w:bCs/>
                <w:iCs/>
                <w:sz w:val="24"/>
                <w:szCs w:val="24"/>
              </w:rPr>
              <w:t>2 691,00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функций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1030102200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355,80</w:t>
            </w:r>
          </w:p>
        </w:tc>
        <w:tc>
          <w:tcPr>
            <w:tcW w:w="1440" w:type="dxa"/>
          </w:tcPr>
          <w:p w:rsidR="00B572B6" w:rsidRPr="000F25B1" w:rsidRDefault="00B572B6" w:rsidP="00B572B6">
            <w:pPr>
              <w:widowControl/>
              <w:jc w:val="right"/>
              <w:rPr>
                <w:bCs/>
                <w:iCs/>
                <w:sz w:val="24"/>
                <w:szCs w:val="24"/>
              </w:rPr>
            </w:pPr>
            <w:r w:rsidRPr="000F25B1">
              <w:rPr>
                <w:bCs/>
                <w:iCs/>
                <w:sz w:val="24"/>
                <w:szCs w:val="24"/>
              </w:rPr>
              <w:t>290,00</w:t>
            </w:r>
          </w:p>
        </w:tc>
        <w:tc>
          <w:tcPr>
            <w:tcW w:w="1440" w:type="dxa"/>
          </w:tcPr>
          <w:p w:rsidR="00B572B6" w:rsidRPr="000F25B1" w:rsidRDefault="00B572B6" w:rsidP="00B572B6">
            <w:pPr>
              <w:widowControl/>
              <w:jc w:val="right"/>
              <w:rPr>
                <w:bCs/>
                <w:iCs/>
                <w:sz w:val="24"/>
                <w:szCs w:val="24"/>
              </w:rPr>
            </w:pPr>
            <w:r w:rsidRPr="000F25B1">
              <w:rPr>
                <w:bCs/>
                <w:iCs/>
                <w:sz w:val="24"/>
                <w:szCs w:val="24"/>
              </w:rPr>
              <w:t>290,00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1030102200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355,80</w:t>
            </w:r>
          </w:p>
        </w:tc>
        <w:tc>
          <w:tcPr>
            <w:tcW w:w="1440" w:type="dxa"/>
          </w:tcPr>
          <w:p w:rsidR="00B572B6" w:rsidRPr="000F25B1" w:rsidRDefault="00B572B6" w:rsidP="00B572B6">
            <w:pPr>
              <w:widowControl/>
              <w:jc w:val="right"/>
              <w:rPr>
                <w:bCs/>
                <w:iCs/>
                <w:sz w:val="24"/>
                <w:szCs w:val="24"/>
              </w:rPr>
            </w:pPr>
            <w:r w:rsidRPr="000F25B1">
              <w:rPr>
                <w:bCs/>
                <w:iCs/>
                <w:sz w:val="24"/>
                <w:szCs w:val="24"/>
              </w:rPr>
              <w:t>290,00</w:t>
            </w:r>
          </w:p>
        </w:tc>
        <w:tc>
          <w:tcPr>
            <w:tcW w:w="1440" w:type="dxa"/>
          </w:tcPr>
          <w:p w:rsidR="00B572B6" w:rsidRPr="000F25B1" w:rsidRDefault="00B572B6" w:rsidP="00B572B6">
            <w:pPr>
              <w:widowControl/>
              <w:jc w:val="right"/>
              <w:rPr>
                <w:bCs/>
                <w:iCs/>
                <w:sz w:val="24"/>
                <w:szCs w:val="24"/>
              </w:rPr>
            </w:pPr>
            <w:r w:rsidRPr="000F25B1">
              <w:rPr>
                <w:bCs/>
                <w:iCs/>
                <w:sz w:val="24"/>
                <w:szCs w:val="24"/>
              </w:rPr>
              <w:t>290,00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1030102200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355,80</w:t>
            </w:r>
          </w:p>
        </w:tc>
        <w:tc>
          <w:tcPr>
            <w:tcW w:w="1440" w:type="dxa"/>
          </w:tcPr>
          <w:p w:rsidR="00B572B6" w:rsidRPr="000F25B1" w:rsidRDefault="00B572B6" w:rsidP="00B572B6">
            <w:pPr>
              <w:widowControl/>
              <w:jc w:val="right"/>
              <w:rPr>
                <w:bCs/>
                <w:iCs/>
                <w:sz w:val="24"/>
                <w:szCs w:val="24"/>
              </w:rPr>
            </w:pPr>
            <w:r w:rsidRPr="000F25B1">
              <w:rPr>
                <w:bCs/>
                <w:iCs/>
                <w:sz w:val="24"/>
                <w:szCs w:val="24"/>
              </w:rPr>
              <w:t>290,00</w:t>
            </w:r>
          </w:p>
        </w:tc>
        <w:tc>
          <w:tcPr>
            <w:tcW w:w="1440" w:type="dxa"/>
          </w:tcPr>
          <w:p w:rsidR="00B572B6" w:rsidRPr="000F25B1" w:rsidRDefault="00B572B6" w:rsidP="00B572B6">
            <w:pPr>
              <w:widowControl/>
              <w:jc w:val="right"/>
              <w:rPr>
                <w:bCs/>
                <w:iCs/>
                <w:sz w:val="24"/>
                <w:szCs w:val="24"/>
              </w:rPr>
            </w:pPr>
            <w:r w:rsidRPr="000F25B1">
              <w:rPr>
                <w:bCs/>
                <w:iCs/>
                <w:sz w:val="24"/>
                <w:szCs w:val="24"/>
              </w:rPr>
              <w:t>290,00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1030102200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355,80</w:t>
            </w:r>
          </w:p>
        </w:tc>
        <w:tc>
          <w:tcPr>
            <w:tcW w:w="1440" w:type="dxa"/>
          </w:tcPr>
          <w:p w:rsidR="00B572B6" w:rsidRPr="000F25B1" w:rsidRDefault="00B572B6" w:rsidP="00B572B6">
            <w:pPr>
              <w:widowControl/>
              <w:jc w:val="right"/>
              <w:rPr>
                <w:bCs/>
                <w:iCs/>
                <w:sz w:val="24"/>
                <w:szCs w:val="24"/>
              </w:rPr>
            </w:pPr>
            <w:r w:rsidRPr="000F25B1">
              <w:rPr>
                <w:bCs/>
                <w:iCs/>
                <w:sz w:val="24"/>
                <w:szCs w:val="24"/>
              </w:rPr>
              <w:t>290,00</w:t>
            </w:r>
          </w:p>
        </w:tc>
        <w:tc>
          <w:tcPr>
            <w:tcW w:w="1440" w:type="dxa"/>
          </w:tcPr>
          <w:p w:rsidR="00B572B6" w:rsidRPr="000F25B1" w:rsidRDefault="00B572B6" w:rsidP="00B572B6">
            <w:pPr>
              <w:widowControl/>
              <w:jc w:val="right"/>
              <w:rPr>
                <w:bCs/>
                <w:iCs/>
                <w:sz w:val="24"/>
                <w:szCs w:val="24"/>
              </w:rPr>
            </w:pPr>
            <w:r w:rsidRPr="000F25B1">
              <w:rPr>
                <w:bCs/>
                <w:iCs/>
                <w:sz w:val="24"/>
                <w:szCs w:val="24"/>
              </w:rPr>
              <w:t>290,00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1030102200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355,80</w:t>
            </w:r>
          </w:p>
        </w:tc>
        <w:tc>
          <w:tcPr>
            <w:tcW w:w="1440" w:type="dxa"/>
          </w:tcPr>
          <w:p w:rsidR="00B572B6" w:rsidRPr="000F25B1" w:rsidRDefault="00B572B6" w:rsidP="00B572B6">
            <w:pPr>
              <w:widowControl/>
              <w:jc w:val="right"/>
              <w:rPr>
                <w:bCs/>
                <w:iCs/>
                <w:sz w:val="24"/>
                <w:szCs w:val="24"/>
              </w:rPr>
            </w:pPr>
            <w:r w:rsidRPr="000F25B1">
              <w:rPr>
                <w:bCs/>
                <w:iCs/>
                <w:sz w:val="24"/>
                <w:szCs w:val="24"/>
              </w:rPr>
              <w:t>290,00</w:t>
            </w:r>
          </w:p>
        </w:tc>
        <w:tc>
          <w:tcPr>
            <w:tcW w:w="1440" w:type="dxa"/>
          </w:tcPr>
          <w:p w:rsidR="00B572B6" w:rsidRPr="000F25B1" w:rsidRDefault="00B572B6" w:rsidP="00B572B6">
            <w:pPr>
              <w:widowControl/>
              <w:jc w:val="right"/>
              <w:rPr>
                <w:bCs/>
                <w:iCs/>
                <w:sz w:val="24"/>
                <w:szCs w:val="24"/>
              </w:rPr>
            </w:pPr>
            <w:r w:rsidRPr="000F25B1">
              <w:rPr>
                <w:bCs/>
                <w:iCs/>
                <w:sz w:val="24"/>
                <w:szCs w:val="24"/>
              </w:rPr>
              <w:t>290,00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Расходы на обеспечение деятельности (оказание услуг) МКУ "ЦПОО КАМЕШКИРСКОГО РАЙОНА"</w:t>
            </w:r>
          </w:p>
        </w:tc>
        <w:tc>
          <w:tcPr>
            <w:tcW w:w="1495" w:type="dxa"/>
          </w:tcPr>
          <w:p w:rsidR="00B572B6" w:rsidRPr="000F25B1" w:rsidRDefault="00B572B6" w:rsidP="00B572B6">
            <w:pPr>
              <w:widowControl/>
              <w:jc w:val="center"/>
              <w:rPr>
                <w:bCs/>
                <w:iCs/>
                <w:sz w:val="24"/>
                <w:szCs w:val="24"/>
              </w:rPr>
            </w:pPr>
            <w:r w:rsidRPr="000F25B1">
              <w:rPr>
                <w:bCs/>
                <w:iCs/>
                <w:sz w:val="24"/>
                <w:szCs w:val="24"/>
              </w:rPr>
              <w:t>1030106400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11 486,28</w:t>
            </w:r>
          </w:p>
        </w:tc>
        <w:tc>
          <w:tcPr>
            <w:tcW w:w="1440" w:type="dxa"/>
          </w:tcPr>
          <w:p w:rsidR="00B572B6" w:rsidRPr="000F25B1" w:rsidRDefault="00B572B6" w:rsidP="00B572B6">
            <w:pPr>
              <w:widowControl/>
              <w:jc w:val="right"/>
              <w:rPr>
                <w:bCs/>
                <w:iCs/>
                <w:sz w:val="24"/>
                <w:szCs w:val="24"/>
              </w:rPr>
            </w:pPr>
            <w:r w:rsidRPr="000F25B1">
              <w:rPr>
                <w:bCs/>
                <w:iCs/>
                <w:sz w:val="24"/>
                <w:szCs w:val="24"/>
              </w:rPr>
              <w:t>10 658,00</w:t>
            </w:r>
          </w:p>
        </w:tc>
        <w:tc>
          <w:tcPr>
            <w:tcW w:w="1440" w:type="dxa"/>
          </w:tcPr>
          <w:p w:rsidR="00B572B6" w:rsidRPr="000F25B1" w:rsidRDefault="00B572B6" w:rsidP="00B572B6">
            <w:pPr>
              <w:widowControl/>
              <w:jc w:val="right"/>
              <w:rPr>
                <w:bCs/>
                <w:iCs/>
                <w:sz w:val="24"/>
                <w:szCs w:val="24"/>
              </w:rPr>
            </w:pPr>
            <w:r w:rsidRPr="000F25B1">
              <w:rPr>
                <w:bCs/>
                <w:iCs/>
                <w:sz w:val="24"/>
                <w:szCs w:val="24"/>
              </w:rPr>
              <w:t>7 918,63</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1030106400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11 142,28</w:t>
            </w:r>
          </w:p>
        </w:tc>
        <w:tc>
          <w:tcPr>
            <w:tcW w:w="1440" w:type="dxa"/>
          </w:tcPr>
          <w:p w:rsidR="00B572B6" w:rsidRPr="000F25B1" w:rsidRDefault="00B572B6" w:rsidP="00B572B6">
            <w:pPr>
              <w:widowControl/>
              <w:jc w:val="right"/>
              <w:rPr>
                <w:bCs/>
                <w:iCs/>
                <w:sz w:val="24"/>
                <w:szCs w:val="24"/>
              </w:rPr>
            </w:pPr>
            <w:r w:rsidRPr="000F25B1">
              <w:rPr>
                <w:bCs/>
                <w:iCs/>
                <w:sz w:val="24"/>
                <w:szCs w:val="24"/>
              </w:rPr>
              <w:t>10 349,00</w:t>
            </w:r>
          </w:p>
        </w:tc>
        <w:tc>
          <w:tcPr>
            <w:tcW w:w="1440" w:type="dxa"/>
          </w:tcPr>
          <w:p w:rsidR="00B572B6" w:rsidRPr="000F25B1" w:rsidRDefault="00B572B6" w:rsidP="00B572B6">
            <w:pPr>
              <w:widowControl/>
              <w:jc w:val="right"/>
              <w:rPr>
                <w:bCs/>
                <w:iCs/>
                <w:sz w:val="24"/>
                <w:szCs w:val="24"/>
              </w:rPr>
            </w:pPr>
            <w:r w:rsidRPr="000F25B1">
              <w:rPr>
                <w:bCs/>
                <w:iCs/>
                <w:sz w:val="24"/>
                <w:szCs w:val="24"/>
              </w:rPr>
              <w:t>7 609,63</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казенных учреждений</w:t>
            </w:r>
          </w:p>
        </w:tc>
        <w:tc>
          <w:tcPr>
            <w:tcW w:w="1495" w:type="dxa"/>
          </w:tcPr>
          <w:p w:rsidR="00B572B6" w:rsidRPr="000F25B1" w:rsidRDefault="00B572B6" w:rsidP="00B572B6">
            <w:pPr>
              <w:widowControl/>
              <w:jc w:val="center"/>
              <w:rPr>
                <w:bCs/>
                <w:iCs/>
                <w:sz w:val="24"/>
                <w:szCs w:val="24"/>
              </w:rPr>
            </w:pPr>
            <w:r w:rsidRPr="000F25B1">
              <w:rPr>
                <w:bCs/>
                <w:iCs/>
                <w:sz w:val="24"/>
                <w:szCs w:val="24"/>
              </w:rPr>
              <w:t>1030106400</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11 142,28</w:t>
            </w:r>
          </w:p>
        </w:tc>
        <w:tc>
          <w:tcPr>
            <w:tcW w:w="1440" w:type="dxa"/>
          </w:tcPr>
          <w:p w:rsidR="00B572B6" w:rsidRPr="000F25B1" w:rsidRDefault="00B572B6" w:rsidP="00B572B6">
            <w:pPr>
              <w:widowControl/>
              <w:jc w:val="right"/>
              <w:rPr>
                <w:bCs/>
                <w:iCs/>
                <w:sz w:val="24"/>
                <w:szCs w:val="24"/>
              </w:rPr>
            </w:pPr>
            <w:r w:rsidRPr="000F25B1">
              <w:rPr>
                <w:bCs/>
                <w:iCs/>
                <w:sz w:val="24"/>
                <w:szCs w:val="24"/>
              </w:rPr>
              <w:t>10 349,00</w:t>
            </w:r>
          </w:p>
        </w:tc>
        <w:tc>
          <w:tcPr>
            <w:tcW w:w="1440" w:type="dxa"/>
          </w:tcPr>
          <w:p w:rsidR="00B572B6" w:rsidRPr="000F25B1" w:rsidRDefault="00B572B6" w:rsidP="00B572B6">
            <w:pPr>
              <w:widowControl/>
              <w:jc w:val="right"/>
              <w:rPr>
                <w:bCs/>
                <w:iCs/>
                <w:sz w:val="24"/>
                <w:szCs w:val="24"/>
              </w:rPr>
            </w:pPr>
            <w:r w:rsidRPr="000F25B1">
              <w:rPr>
                <w:bCs/>
                <w:iCs/>
                <w:sz w:val="24"/>
                <w:szCs w:val="24"/>
              </w:rPr>
              <w:t>7 609,63</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1030106400</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11 142,28</w:t>
            </w:r>
          </w:p>
        </w:tc>
        <w:tc>
          <w:tcPr>
            <w:tcW w:w="1440" w:type="dxa"/>
          </w:tcPr>
          <w:p w:rsidR="00B572B6" w:rsidRPr="000F25B1" w:rsidRDefault="00B572B6" w:rsidP="00B572B6">
            <w:pPr>
              <w:widowControl/>
              <w:jc w:val="right"/>
              <w:rPr>
                <w:bCs/>
                <w:iCs/>
                <w:sz w:val="24"/>
                <w:szCs w:val="24"/>
              </w:rPr>
            </w:pPr>
            <w:r w:rsidRPr="000F25B1">
              <w:rPr>
                <w:bCs/>
                <w:iCs/>
                <w:sz w:val="24"/>
                <w:szCs w:val="24"/>
              </w:rPr>
              <w:t>10 349,00</w:t>
            </w:r>
          </w:p>
        </w:tc>
        <w:tc>
          <w:tcPr>
            <w:tcW w:w="1440" w:type="dxa"/>
          </w:tcPr>
          <w:p w:rsidR="00B572B6" w:rsidRPr="000F25B1" w:rsidRDefault="00B572B6" w:rsidP="00B572B6">
            <w:pPr>
              <w:widowControl/>
              <w:jc w:val="right"/>
              <w:rPr>
                <w:bCs/>
                <w:iCs/>
                <w:sz w:val="24"/>
                <w:szCs w:val="24"/>
              </w:rPr>
            </w:pPr>
            <w:r w:rsidRPr="000F25B1">
              <w:rPr>
                <w:bCs/>
                <w:iCs/>
                <w:sz w:val="24"/>
                <w:szCs w:val="24"/>
              </w:rPr>
              <w:t>7 609,63</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1030106400</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11 142,28</w:t>
            </w:r>
          </w:p>
        </w:tc>
        <w:tc>
          <w:tcPr>
            <w:tcW w:w="1440" w:type="dxa"/>
          </w:tcPr>
          <w:p w:rsidR="00B572B6" w:rsidRPr="000F25B1" w:rsidRDefault="00B572B6" w:rsidP="00B572B6">
            <w:pPr>
              <w:widowControl/>
              <w:jc w:val="right"/>
              <w:rPr>
                <w:bCs/>
                <w:iCs/>
                <w:sz w:val="24"/>
                <w:szCs w:val="24"/>
              </w:rPr>
            </w:pPr>
            <w:r w:rsidRPr="000F25B1">
              <w:rPr>
                <w:bCs/>
                <w:iCs/>
                <w:sz w:val="24"/>
                <w:szCs w:val="24"/>
              </w:rPr>
              <w:t>10 349,00</w:t>
            </w:r>
          </w:p>
        </w:tc>
        <w:tc>
          <w:tcPr>
            <w:tcW w:w="1440" w:type="dxa"/>
          </w:tcPr>
          <w:p w:rsidR="00B572B6" w:rsidRPr="000F25B1" w:rsidRDefault="00B572B6" w:rsidP="00B572B6">
            <w:pPr>
              <w:widowControl/>
              <w:jc w:val="right"/>
              <w:rPr>
                <w:bCs/>
                <w:iCs/>
                <w:sz w:val="24"/>
                <w:szCs w:val="24"/>
              </w:rPr>
            </w:pPr>
            <w:r w:rsidRPr="000F25B1">
              <w:rPr>
                <w:bCs/>
                <w:iCs/>
                <w:sz w:val="24"/>
                <w:szCs w:val="24"/>
              </w:rPr>
              <w:t>7 609,63</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1030106400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344,00</w:t>
            </w:r>
          </w:p>
        </w:tc>
        <w:tc>
          <w:tcPr>
            <w:tcW w:w="1440" w:type="dxa"/>
          </w:tcPr>
          <w:p w:rsidR="00B572B6" w:rsidRPr="000F25B1" w:rsidRDefault="00B572B6" w:rsidP="00B572B6">
            <w:pPr>
              <w:widowControl/>
              <w:jc w:val="right"/>
              <w:rPr>
                <w:bCs/>
                <w:iCs/>
                <w:sz w:val="24"/>
                <w:szCs w:val="24"/>
              </w:rPr>
            </w:pPr>
            <w:r w:rsidRPr="000F25B1">
              <w:rPr>
                <w:bCs/>
                <w:iCs/>
                <w:sz w:val="24"/>
                <w:szCs w:val="24"/>
              </w:rPr>
              <w:t>309,00</w:t>
            </w:r>
          </w:p>
        </w:tc>
        <w:tc>
          <w:tcPr>
            <w:tcW w:w="1440" w:type="dxa"/>
          </w:tcPr>
          <w:p w:rsidR="00B572B6" w:rsidRPr="000F25B1" w:rsidRDefault="00B572B6" w:rsidP="00B572B6">
            <w:pPr>
              <w:widowControl/>
              <w:jc w:val="right"/>
              <w:rPr>
                <w:bCs/>
                <w:iCs/>
                <w:sz w:val="24"/>
                <w:szCs w:val="24"/>
              </w:rPr>
            </w:pPr>
            <w:r w:rsidRPr="000F25B1">
              <w:rPr>
                <w:bCs/>
                <w:iCs/>
                <w:sz w:val="24"/>
                <w:szCs w:val="24"/>
              </w:rPr>
              <w:t>309,00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1030106400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344,00</w:t>
            </w:r>
          </w:p>
        </w:tc>
        <w:tc>
          <w:tcPr>
            <w:tcW w:w="1440" w:type="dxa"/>
          </w:tcPr>
          <w:p w:rsidR="00B572B6" w:rsidRPr="000F25B1" w:rsidRDefault="00B572B6" w:rsidP="00B572B6">
            <w:pPr>
              <w:widowControl/>
              <w:jc w:val="right"/>
              <w:rPr>
                <w:bCs/>
                <w:iCs/>
                <w:sz w:val="24"/>
                <w:szCs w:val="24"/>
              </w:rPr>
            </w:pPr>
            <w:r w:rsidRPr="000F25B1">
              <w:rPr>
                <w:bCs/>
                <w:iCs/>
                <w:sz w:val="24"/>
                <w:szCs w:val="24"/>
              </w:rPr>
              <w:t>309,00</w:t>
            </w:r>
          </w:p>
        </w:tc>
        <w:tc>
          <w:tcPr>
            <w:tcW w:w="1440" w:type="dxa"/>
          </w:tcPr>
          <w:p w:rsidR="00B572B6" w:rsidRPr="000F25B1" w:rsidRDefault="00B572B6" w:rsidP="00B572B6">
            <w:pPr>
              <w:widowControl/>
              <w:jc w:val="right"/>
              <w:rPr>
                <w:bCs/>
                <w:iCs/>
                <w:sz w:val="24"/>
                <w:szCs w:val="24"/>
              </w:rPr>
            </w:pPr>
            <w:r w:rsidRPr="000F25B1">
              <w:rPr>
                <w:bCs/>
                <w:iCs/>
                <w:sz w:val="24"/>
                <w:szCs w:val="24"/>
              </w:rPr>
              <w:t>309,00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1030106400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344,00</w:t>
            </w:r>
          </w:p>
        </w:tc>
        <w:tc>
          <w:tcPr>
            <w:tcW w:w="1440" w:type="dxa"/>
          </w:tcPr>
          <w:p w:rsidR="00B572B6" w:rsidRPr="000F25B1" w:rsidRDefault="00B572B6" w:rsidP="00B572B6">
            <w:pPr>
              <w:widowControl/>
              <w:jc w:val="right"/>
              <w:rPr>
                <w:bCs/>
                <w:iCs/>
                <w:sz w:val="24"/>
                <w:szCs w:val="24"/>
              </w:rPr>
            </w:pPr>
            <w:r w:rsidRPr="000F25B1">
              <w:rPr>
                <w:bCs/>
                <w:iCs/>
                <w:sz w:val="24"/>
                <w:szCs w:val="24"/>
              </w:rPr>
              <w:t>309,00</w:t>
            </w:r>
          </w:p>
        </w:tc>
        <w:tc>
          <w:tcPr>
            <w:tcW w:w="1440" w:type="dxa"/>
          </w:tcPr>
          <w:p w:rsidR="00B572B6" w:rsidRPr="000F25B1" w:rsidRDefault="00B572B6" w:rsidP="00B572B6">
            <w:pPr>
              <w:widowControl/>
              <w:jc w:val="right"/>
              <w:rPr>
                <w:bCs/>
                <w:iCs/>
                <w:sz w:val="24"/>
                <w:szCs w:val="24"/>
              </w:rPr>
            </w:pPr>
            <w:r w:rsidRPr="000F25B1">
              <w:rPr>
                <w:bCs/>
                <w:iCs/>
                <w:sz w:val="24"/>
                <w:szCs w:val="24"/>
              </w:rPr>
              <w:t>309,00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1030106400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344,00</w:t>
            </w:r>
          </w:p>
        </w:tc>
        <w:tc>
          <w:tcPr>
            <w:tcW w:w="1440" w:type="dxa"/>
          </w:tcPr>
          <w:p w:rsidR="00B572B6" w:rsidRPr="000F25B1" w:rsidRDefault="00B572B6" w:rsidP="00B572B6">
            <w:pPr>
              <w:widowControl/>
              <w:jc w:val="right"/>
              <w:rPr>
                <w:bCs/>
                <w:iCs/>
                <w:sz w:val="24"/>
                <w:szCs w:val="24"/>
              </w:rPr>
            </w:pPr>
            <w:r w:rsidRPr="000F25B1">
              <w:rPr>
                <w:bCs/>
                <w:iCs/>
                <w:sz w:val="24"/>
                <w:szCs w:val="24"/>
              </w:rPr>
              <w:t>309,00</w:t>
            </w:r>
          </w:p>
        </w:tc>
        <w:tc>
          <w:tcPr>
            <w:tcW w:w="1440" w:type="dxa"/>
          </w:tcPr>
          <w:p w:rsidR="00B572B6" w:rsidRPr="000F25B1" w:rsidRDefault="00B572B6" w:rsidP="00B572B6">
            <w:pPr>
              <w:widowControl/>
              <w:jc w:val="right"/>
              <w:rPr>
                <w:bCs/>
                <w:iCs/>
                <w:sz w:val="24"/>
                <w:szCs w:val="24"/>
              </w:rPr>
            </w:pPr>
            <w:r w:rsidRPr="000F25B1">
              <w:rPr>
                <w:bCs/>
                <w:iCs/>
                <w:sz w:val="24"/>
                <w:szCs w:val="24"/>
              </w:rPr>
              <w:t>309,00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495" w:type="dxa"/>
          </w:tcPr>
          <w:p w:rsidR="00B572B6" w:rsidRPr="000F25B1" w:rsidRDefault="00B572B6" w:rsidP="00B572B6">
            <w:pPr>
              <w:widowControl/>
              <w:jc w:val="center"/>
              <w:rPr>
                <w:bCs/>
                <w:iCs/>
                <w:sz w:val="24"/>
                <w:szCs w:val="24"/>
              </w:rPr>
            </w:pPr>
            <w:r w:rsidRPr="000F25B1">
              <w:rPr>
                <w:bCs/>
                <w:iCs/>
                <w:sz w:val="24"/>
                <w:szCs w:val="24"/>
              </w:rPr>
              <w:t>1030171053</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8 722,50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1030171053</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8 722,50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казенных учреждений</w:t>
            </w:r>
          </w:p>
        </w:tc>
        <w:tc>
          <w:tcPr>
            <w:tcW w:w="1495" w:type="dxa"/>
          </w:tcPr>
          <w:p w:rsidR="00B572B6" w:rsidRPr="000F25B1" w:rsidRDefault="00B572B6" w:rsidP="00B572B6">
            <w:pPr>
              <w:widowControl/>
              <w:jc w:val="center"/>
              <w:rPr>
                <w:bCs/>
                <w:iCs/>
                <w:sz w:val="24"/>
                <w:szCs w:val="24"/>
              </w:rPr>
            </w:pPr>
            <w:r w:rsidRPr="000F25B1">
              <w:rPr>
                <w:bCs/>
                <w:iCs/>
                <w:sz w:val="24"/>
                <w:szCs w:val="24"/>
              </w:rPr>
              <w:t>1030171053</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8 722,50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1030171053</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8 722,50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1030171053</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8 722,50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3990"/>
        </w:trPr>
        <w:tc>
          <w:tcPr>
            <w:tcW w:w="6675" w:type="dxa"/>
          </w:tcPr>
          <w:p w:rsidR="00B572B6" w:rsidRPr="000F25B1" w:rsidRDefault="00B572B6" w:rsidP="00B572B6">
            <w:pPr>
              <w:widowControl/>
              <w:rPr>
                <w:bCs/>
                <w:iCs/>
                <w:sz w:val="24"/>
                <w:szCs w:val="24"/>
              </w:rPr>
            </w:pPr>
            <w:r w:rsidRPr="000F25B1">
              <w:rPr>
                <w:bCs/>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1495" w:type="dxa"/>
          </w:tcPr>
          <w:p w:rsidR="00B572B6" w:rsidRPr="000F25B1" w:rsidRDefault="00B572B6" w:rsidP="00B572B6">
            <w:pPr>
              <w:widowControl/>
              <w:jc w:val="center"/>
              <w:rPr>
                <w:bCs/>
                <w:iCs/>
                <w:sz w:val="24"/>
                <w:szCs w:val="24"/>
              </w:rPr>
            </w:pPr>
            <w:r w:rsidRPr="000F25B1">
              <w:rPr>
                <w:bCs/>
                <w:iCs/>
                <w:sz w:val="24"/>
                <w:szCs w:val="24"/>
              </w:rPr>
              <w:t>1030174240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4 437,00</w:t>
            </w:r>
          </w:p>
        </w:tc>
        <w:tc>
          <w:tcPr>
            <w:tcW w:w="1440" w:type="dxa"/>
          </w:tcPr>
          <w:p w:rsidR="00B572B6" w:rsidRPr="000F25B1" w:rsidRDefault="00B572B6" w:rsidP="00B572B6">
            <w:pPr>
              <w:widowControl/>
              <w:jc w:val="right"/>
              <w:rPr>
                <w:bCs/>
                <w:iCs/>
                <w:sz w:val="24"/>
                <w:szCs w:val="24"/>
              </w:rPr>
            </w:pPr>
            <w:r w:rsidRPr="000F25B1">
              <w:rPr>
                <w:bCs/>
                <w:iCs/>
                <w:sz w:val="24"/>
                <w:szCs w:val="24"/>
              </w:rPr>
              <w:t>4 864,10</w:t>
            </w:r>
          </w:p>
        </w:tc>
        <w:tc>
          <w:tcPr>
            <w:tcW w:w="1440" w:type="dxa"/>
          </w:tcPr>
          <w:p w:rsidR="00B572B6" w:rsidRPr="000F25B1" w:rsidRDefault="00B572B6" w:rsidP="00B572B6">
            <w:pPr>
              <w:widowControl/>
              <w:jc w:val="right"/>
              <w:rPr>
                <w:bCs/>
                <w:iCs/>
                <w:sz w:val="24"/>
                <w:szCs w:val="24"/>
              </w:rPr>
            </w:pPr>
            <w:r w:rsidRPr="000F25B1">
              <w:rPr>
                <w:bCs/>
                <w:iCs/>
                <w:sz w:val="24"/>
                <w:szCs w:val="24"/>
              </w:rPr>
              <w:t>4 864,10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1030174240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30,00</w:t>
            </w:r>
          </w:p>
        </w:tc>
        <w:tc>
          <w:tcPr>
            <w:tcW w:w="1440" w:type="dxa"/>
          </w:tcPr>
          <w:p w:rsidR="00B572B6" w:rsidRPr="000F25B1" w:rsidRDefault="00B572B6" w:rsidP="00B572B6">
            <w:pPr>
              <w:widowControl/>
              <w:jc w:val="right"/>
              <w:rPr>
                <w:bCs/>
                <w:iCs/>
                <w:sz w:val="24"/>
                <w:szCs w:val="24"/>
              </w:rPr>
            </w:pPr>
            <w:r w:rsidRPr="000F25B1">
              <w:rPr>
                <w:bCs/>
                <w:iCs/>
                <w:sz w:val="24"/>
                <w:szCs w:val="24"/>
              </w:rPr>
              <w:t>30,00</w:t>
            </w:r>
          </w:p>
        </w:tc>
        <w:tc>
          <w:tcPr>
            <w:tcW w:w="1440" w:type="dxa"/>
          </w:tcPr>
          <w:p w:rsidR="00B572B6" w:rsidRPr="000F25B1" w:rsidRDefault="00B572B6" w:rsidP="00B572B6">
            <w:pPr>
              <w:widowControl/>
              <w:jc w:val="right"/>
              <w:rPr>
                <w:bCs/>
                <w:iCs/>
                <w:sz w:val="24"/>
                <w:szCs w:val="24"/>
              </w:rPr>
            </w:pPr>
            <w:r w:rsidRPr="000F25B1">
              <w:rPr>
                <w:bCs/>
                <w:iCs/>
                <w:sz w:val="24"/>
                <w:szCs w:val="24"/>
              </w:rPr>
              <w:t>30,00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1030174240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30,00</w:t>
            </w:r>
          </w:p>
        </w:tc>
        <w:tc>
          <w:tcPr>
            <w:tcW w:w="1440" w:type="dxa"/>
          </w:tcPr>
          <w:p w:rsidR="00B572B6" w:rsidRPr="000F25B1" w:rsidRDefault="00B572B6" w:rsidP="00B572B6">
            <w:pPr>
              <w:widowControl/>
              <w:jc w:val="right"/>
              <w:rPr>
                <w:bCs/>
                <w:iCs/>
                <w:sz w:val="24"/>
                <w:szCs w:val="24"/>
              </w:rPr>
            </w:pPr>
            <w:r w:rsidRPr="000F25B1">
              <w:rPr>
                <w:bCs/>
                <w:iCs/>
                <w:sz w:val="24"/>
                <w:szCs w:val="24"/>
              </w:rPr>
              <w:t>30,00</w:t>
            </w:r>
          </w:p>
        </w:tc>
        <w:tc>
          <w:tcPr>
            <w:tcW w:w="1440" w:type="dxa"/>
          </w:tcPr>
          <w:p w:rsidR="00B572B6" w:rsidRPr="000F25B1" w:rsidRDefault="00B572B6" w:rsidP="00B572B6">
            <w:pPr>
              <w:widowControl/>
              <w:jc w:val="right"/>
              <w:rPr>
                <w:bCs/>
                <w:iCs/>
                <w:sz w:val="24"/>
                <w:szCs w:val="24"/>
              </w:rPr>
            </w:pPr>
            <w:r w:rsidRPr="000F25B1">
              <w:rPr>
                <w:bCs/>
                <w:iCs/>
                <w:sz w:val="24"/>
                <w:szCs w:val="24"/>
              </w:rPr>
              <w:t>30,00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1030174240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30,00</w:t>
            </w:r>
          </w:p>
        </w:tc>
        <w:tc>
          <w:tcPr>
            <w:tcW w:w="1440" w:type="dxa"/>
          </w:tcPr>
          <w:p w:rsidR="00B572B6" w:rsidRPr="000F25B1" w:rsidRDefault="00B572B6" w:rsidP="00B572B6">
            <w:pPr>
              <w:widowControl/>
              <w:jc w:val="right"/>
              <w:rPr>
                <w:bCs/>
                <w:iCs/>
                <w:sz w:val="24"/>
                <w:szCs w:val="24"/>
              </w:rPr>
            </w:pPr>
            <w:r w:rsidRPr="000F25B1">
              <w:rPr>
                <w:bCs/>
                <w:iCs/>
                <w:sz w:val="24"/>
                <w:szCs w:val="24"/>
              </w:rPr>
              <w:t>30,00</w:t>
            </w:r>
          </w:p>
        </w:tc>
        <w:tc>
          <w:tcPr>
            <w:tcW w:w="1440" w:type="dxa"/>
          </w:tcPr>
          <w:p w:rsidR="00B572B6" w:rsidRPr="000F25B1" w:rsidRDefault="00B572B6" w:rsidP="00B572B6">
            <w:pPr>
              <w:widowControl/>
              <w:jc w:val="right"/>
              <w:rPr>
                <w:bCs/>
                <w:iCs/>
                <w:sz w:val="24"/>
                <w:szCs w:val="24"/>
              </w:rPr>
            </w:pPr>
            <w:r w:rsidRPr="000F25B1">
              <w:rPr>
                <w:bCs/>
                <w:iCs/>
                <w:sz w:val="24"/>
                <w:szCs w:val="24"/>
              </w:rPr>
              <w:t>30,00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1030174240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30,00</w:t>
            </w:r>
          </w:p>
        </w:tc>
        <w:tc>
          <w:tcPr>
            <w:tcW w:w="1440" w:type="dxa"/>
          </w:tcPr>
          <w:p w:rsidR="00B572B6" w:rsidRPr="000F25B1" w:rsidRDefault="00B572B6" w:rsidP="00B572B6">
            <w:pPr>
              <w:widowControl/>
              <w:jc w:val="right"/>
              <w:rPr>
                <w:bCs/>
                <w:iCs/>
                <w:sz w:val="24"/>
                <w:szCs w:val="24"/>
              </w:rPr>
            </w:pPr>
            <w:r w:rsidRPr="000F25B1">
              <w:rPr>
                <w:bCs/>
                <w:iCs/>
                <w:sz w:val="24"/>
                <w:szCs w:val="24"/>
              </w:rPr>
              <w:t>30,00</w:t>
            </w:r>
          </w:p>
        </w:tc>
        <w:tc>
          <w:tcPr>
            <w:tcW w:w="1440" w:type="dxa"/>
          </w:tcPr>
          <w:p w:rsidR="00B572B6" w:rsidRPr="000F25B1" w:rsidRDefault="00B572B6" w:rsidP="00B572B6">
            <w:pPr>
              <w:widowControl/>
              <w:jc w:val="right"/>
              <w:rPr>
                <w:bCs/>
                <w:iCs/>
                <w:sz w:val="24"/>
                <w:szCs w:val="24"/>
              </w:rPr>
            </w:pPr>
            <w:r w:rsidRPr="000F25B1">
              <w:rPr>
                <w:bCs/>
                <w:iCs/>
                <w:sz w:val="24"/>
                <w:szCs w:val="24"/>
              </w:rPr>
              <w:t>30,00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и иные выплаты населению</w:t>
            </w:r>
          </w:p>
        </w:tc>
        <w:tc>
          <w:tcPr>
            <w:tcW w:w="1495" w:type="dxa"/>
          </w:tcPr>
          <w:p w:rsidR="00B572B6" w:rsidRPr="000F25B1" w:rsidRDefault="00B572B6" w:rsidP="00B572B6">
            <w:pPr>
              <w:widowControl/>
              <w:jc w:val="center"/>
              <w:rPr>
                <w:bCs/>
                <w:iCs/>
                <w:sz w:val="24"/>
                <w:szCs w:val="24"/>
              </w:rPr>
            </w:pPr>
            <w:r w:rsidRPr="000F25B1">
              <w:rPr>
                <w:bCs/>
                <w:iCs/>
                <w:sz w:val="24"/>
                <w:szCs w:val="24"/>
              </w:rPr>
              <w:t>1030174240</w:t>
            </w:r>
          </w:p>
        </w:tc>
        <w:tc>
          <w:tcPr>
            <w:tcW w:w="900" w:type="dxa"/>
          </w:tcPr>
          <w:p w:rsidR="00B572B6" w:rsidRPr="000F25B1" w:rsidRDefault="00B572B6" w:rsidP="00B572B6">
            <w:pPr>
              <w:widowControl/>
              <w:jc w:val="center"/>
              <w:rPr>
                <w:bCs/>
                <w:iCs/>
                <w:sz w:val="24"/>
                <w:szCs w:val="24"/>
              </w:rPr>
            </w:pPr>
            <w:r w:rsidRPr="000F25B1">
              <w:rPr>
                <w:bCs/>
                <w:iCs/>
                <w:sz w:val="24"/>
                <w:szCs w:val="24"/>
              </w:rPr>
              <w:t>300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4 407,00</w:t>
            </w:r>
          </w:p>
        </w:tc>
        <w:tc>
          <w:tcPr>
            <w:tcW w:w="1440" w:type="dxa"/>
          </w:tcPr>
          <w:p w:rsidR="00B572B6" w:rsidRPr="000F25B1" w:rsidRDefault="00B572B6" w:rsidP="00B572B6">
            <w:pPr>
              <w:widowControl/>
              <w:jc w:val="right"/>
              <w:rPr>
                <w:bCs/>
                <w:iCs/>
                <w:sz w:val="24"/>
                <w:szCs w:val="24"/>
              </w:rPr>
            </w:pPr>
            <w:r w:rsidRPr="000F25B1">
              <w:rPr>
                <w:bCs/>
                <w:iCs/>
                <w:sz w:val="24"/>
                <w:szCs w:val="24"/>
              </w:rPr>
              <w:t>4 834,10</w:t>
            </w:r>
          </w:p>
        </w:tc>
        <w:tc>
          <w:tcPr>
            <w:tcW w:w="1440" w:type="dxa"/>
          </w:tcPr>
          <w:p w:rsidR="00B572B6" w:rsidRPr="000F25B1" w:rsidRDefault="00B572B6" w:rsidP="00B572B6">
            <w:pPr>
              <w:widowControl/>
              <w:jc w:val="right"/>
              <w:rPr>
                <w:bCs/>
                <w:iCs/>
                <w:sz w:val="24"/>
                <w:szCs w:val="24"/>
              </w:rPr>
            </w:pPr>
            <w:r w:rsidRPr="000F25B1">
              <w:rPr>
                <w:bCs/>
                <w:iCs/>
                <w:sz w:val="24"/>
                <w:szCs w:val="24"/>
              </w:rPr>
              <w:t>4 834,10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Социальные выплаты гражданам, кроме публичных нормативных социальных выплат</w:t>
            </w:r>
          </w:p>
        </w:tc>
        <w:tc>
          <w:tcPr>
            <w:tcW w:w="1495" w:type="dxa"/>
          </w:tcPr>
          <w:p w:rsidR="00B572B6" w:rsidRPr="000F25B1" w:rsidRDefault="00B572B6" w:rsidP="00B572B6">
            <w:pPr>
              <w:widowControl/>
              <w:jc w:val="center"/>
              <w:rPr>
                <w:bCs/>
                <w:iCs/>
                <w:sz w:val="24"/>
                <w:szCs w:val="24"/>
              </w:rPr>
            </w:pPr>
            <w:r w:rsidRPr="000F25B1">
              <w:rPr>
                <w:bCs/>
                <w:iCs/>
                <w:sz w:val="24"/>
                <w:szCs w:val="24"/>
              </w:rPr>
              <w:t>1030174240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4 407,00</w:t>
            </w:r>
          </w:p>
        </w:tc>
        <w:tc>
          <w:tcPr>
            <w:tcW w:w="1440" w:type="dxa"/>
          </w:tcPr>
          <w:p w:rsidR="00B572B6" w:rsidRPr="000F25B1" w:rsidRDefault="00B572B6" w:rsidP="00B572B6">
            <w:pPr>
              <w:widowControl/>
              <w:jc w:val="right"/>
              <w:rPr>
                <w:bCs/>
                <w:iCs/>
                <w:sz w:val="24"/>
                <w:szCs w:val="24"/>
              </w:rPr>
            </w:pPr>
            <w:r w:rsidRPr="000F25B1">
              <w:rPr>
                <w:bCs/>
                <w:iCs/>
                <w:sz w:val="24"/>
                <w:szCs w:val="24"/>
              </w:rPr>
              <w:t>4 834,10</w:t>
            </w:r>
          </w:p>
        </w:tc>
        <w:tc>
          <w:tcPr>
            <w:tcW w:w="1440" w:type="dxa"/>
          </w:tcPr>
          <w:p w:rsidR="00B572B6" w:rsidRPr="000F25B1" w:rsidRDefault="00B572B6" w:rsidP="00B572B6">
            <w:pPr>
              <w:widowControl/>
              <w:jc w:val="right"/>
              <w:rPr>
                <w:bCs/>
                <w:iCs/>
                <w:sz w:val="24"/>
                <w:szCs w:val="24"/>
              </w:rPr>
            </w:pPr>
            <w:r w:rsidRPr="000F25B1">
              <w:rPr>
                <w:bCs/>
                <w:iCs/>
                <w:sz w:val="24"/>
                <w:szCs w:val="24"/>
              </w:rPr>
              <w:t>4 834,10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1030174240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4 407,00</w:t>
            </w:r>
          </w:p>
        </w:tc>
        <w:tc>
          <w:tcPr>
            <w:tcW w:w="1440" w:type="dxa"/>
          </w:tcPr>
          <w:p w:rsidR="00B572B6" w:rsidRPr="000F25B1" w:rsidRDefault="00B572B6" w:rsidP="00B572B6">
            <w:pPr>
              <w:widowControl/>
              <w:jc w:val="right"/>
              <w:rPr>
                <w:bCs/>
                <w:iCs/>
                <w:sz w:val="24"/>
                <w:szCs w:val="24"/>
              </w:rPr>
            </w:pPr>
            <w:r w:rsidRPr="000F25B1">
              <w:rPr>
                <w:bCs/>
                <w:iCs/>
                <w:sz w:val="24"/>
                <w:szCs w:val="24"/>
              </w:rPr>
              <w:t>4 834,10</w:t>
            </w:r>
          </w:p>
        </w:tc>
        <w:tc>
          <w:tcPr>
            <w:tcW w:w="1440" w:type="dxa"/>
          </w:tcPr>
          <w:p w:rsidR="00B572B6" w:rsidRPr="000F25B1" w:rsidRDefault="00B572B6" w:rsidP="00B572B6">
            <w:pPr>
              <w:widowControl/>
              <w:jc w:val="right"/>
              <w:rPr>
                <w:bCs/>
                <w:iCs/>
                <w:sz w:val="24"/>
                <w:szCs w:val="24"/>
              </w:rPr>
            </w:pPr>
            <w:r w:rsidRPr="000F25B1">
              <w:rPr>
                <w:bCs/>
                <w:iCs/>
                <w:sz w:val="24"/>
                <w:szCs w:val="24"/>
              </w:rPr>
              <w:t>4 834,10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Социальное обеспечение населения</w:t>
            </w:r>
          </w:p>
        </w:tc>
        <w:tc>
          <w:tcPr>
            <w:tcW w:w="1495" w:type="dxa"/>
          </w:tcPr>
          <w:p w:rsidR="00B572B6" w:rsidRPr="000F25B1" w:rsidRDefault="00B572B6" w:rsidP="00B572B6">
            <w:pPr>
              <w:widowControl/>
              <w:jc w:val="center"/>
              <w:rPr>
                <w:bCs/>
                <w:iCs/>
                <w:sz w:val="24"/>
                <w:szCs w:val="24"/>
              </w:rPr>
            </w:pPr>
            <w:r w:rsidRPr="000F25B1">
              <w:rPr>
                <w:bCs/>
                <w:iCs/>
                <w:sz w:val="24"/>
                <w:szCs w:val="24"/>
              </w:rPr>
              <w:t>1030174240</w:t>
            </w:r>
          </w:p>
        </w:tc>
        <w:tc>
          <w:tcPr>
            <w:tcW w:w="900" w:type="dxa"/>
          </w:tcPr>
          <w:p w:rsidR="00B572B6" w:rsidRPr="000F25B1" w:rsidRDefault="00B572B6" w:rsidP="00B572B6">
            <w:pPr>
              <w:widowControl/>
              <w:jc w:val="center"/>
              <w:rPr>
                <w:bCs/>
                <w:iCs/>
                <w:sz w:val="24"/>
                <w:szCs w:val="24"/>
              </w:rPr>
            </w:pPr>
            <w:r w:rsidRPr="000F25B1">
              <w:rPr>
                <w:bCs/>
                <w:iCs/>
                <w:sz w:val="24"/>
                <w:szCs w:val="24"/>
              </w:rPr>
              <w:t>320</w:t>
            </w:r>
          </w:p>
        </w:tc>
        <w:tc>
          <w:tcPr>
            <w:tcW w:w="720" w:type="dxa"/>
          </w:tcPr>
          <w:p w:rsidR="00B572B6" w:rsidRPr="000F25B1" w:rsidRDefault="00B572B6" w:rsidP="00B572B6">
            <w:pPr>
              <w:widowControl/>
              <w:jc w:val="center"/>
              <w:rPr>
                <w:bCs/>
                <w:iCs/>
                <w:sz w:val="24"/>
                <w:szCs w:val="24"/>
              </w:rPr>
            </w:pPr>
            <w:r w:rsidRPr="000F25B1">
              <w:rPr>
                <w:bCs/>
                <w:iCs/>
                <w:sz w:val="24"/>
                <w:szCs w:val="24"/>
              </w:rPr>
              <w:t>10</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4 407,00</w:t>
            </w:r>
          </w:p>
        </w:tc>
        <w:tc>
          <w:tcPr>
            <w:tcW w:w="1440" w:type="dxa"/>
          </w:tcPr>
          <w:p w:rsidR="00B572B6" w:rsidRPr="000F25B1" w:rsidRDefault="00B572B6" w:rsidP="00B572B6">
            <w:pPr>
              <w:widowControl/>
              <w:jc w:val="right"/>
              <w:rPr>
                <w:bCs/>
                <w:iCs/>
                <w:sz w:val="24"/>
                <w:szCs w:val="24"/>
              </w:rPr>
            </w:pPr>
            <w:r w:rsidRPr="000F25B1">
              <w:rPr>
                <w:bCs/>
                <w:iCs/>
                <w:sz w:val="24"/>
                <w:szCs w:val="24"/>
              </w:rPr>
              <w:t>4 834,10</w:t>
            </w:r>
          </w:p>
        </w:tc>
        <w:tc>
          <w:tcPr>
            <w:tcW w:w="1440" w:type="dxa"/>
          </w:tcPr>
          <w:p w:rsidR="00B572B6" w:rsidRPr="000F25B1" w:rsidRDefault="00B572B6" w:rsidP="00B572B6">
            <w:pPr>
              <w:widowControl/>
              <w:jc w:val="right"/>
              <w:rPr>
                <w:bCs/>
                <w:iCs/>
                <w:sz w:val="24"/>
                <w:szCs w:val="24"/>
              </w:rPr>
            </w:pPr>
            <w:r w:rsidRPr="000F25B1">
              <w:rPr>
                <w:bCs/>
                <w:iCs/>
                <w:sz w:val="24"/>
                <w:szCs w:val="24"/>
              </w:rPr>
              <w:t>4 834,10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495" w:type="dxa"/>
          </w:tcPr>
          <w:p w:rsidR="00B572B6" w:rsidRPr="000F25B1" w:rsidRDefault="00B572B6" w:rsidP="00B572B6">
            <w:pPr>
              <w:widowControl/>
              <w:jc w:val="center"/>
              <w:rPr>
                <w:bCs/>
                <w:iCs/>
                <w:sz w:val="24"/>
                <w:szCs w:val="24"/>
              </w:rPr>
            </w:pPr>
            <w:r w:rsidRPr="000F25B1">
              <w:rPr>
                <w:bCs/>
                <w:iCs/>
                <w:sz w:val="24"/>
                <w:szCs w:val="24"/>
              </w:rPr>
              <w:t>10301Z1053</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459,00</w:t>
            </w:r>
          </w:p>
        </w:tc>
        <w:tc>
          <w:tcPr>
            <w:tcW w:w="1440" w:type="dxa"/>
          </w:tcPr>
          <w:p w:rsidR="00B572B6" w:rsidRPr="000F25B1" w:rsidRDefault="00B572B6" w:rsidP="00B572B6">
            <w:pPr>
              <w:widowControl/>
              <w:jc w:val="right"/>
              <w:rPr>
                <w:bCs/>
                <w:iCs/>
                <w:sz w:val="24"/>
                <w:szCs w:val="24"/>
              </w:rPr>
            </w:pPr>
            <w:r w:rsidRPr="000F25B1">
              <w:rPr>
                <w:bCs/>
                <w:iCs/>
                <w:sz w:val="24"/>
                <w:szCs w:val="24"/>
              </w:rPr>
              <w:t>459,00</w:t>
            </w:r>
          </w:p>
        </w:tc>
        <w:tc>
          <w:tcPr>
            <w:tcW w:w="1440" w:type="dxa"/>
          </w:tcPr>
          <w:p w:rsidR="00B572B6" w:rsidRPr="000F25B1" w:rsidRDefault="00B572B6" w:rsidP="00B572B6">
            <w:pPr>
              <w:widowControl/>
              <w:jc w:val="right"/>
              <w:rPr>
                <w:bCs/>
                <w:iCs/>
                <w:sz w:val="24"/>
                <w:szCs w:val="24"/>
              </w:rPr>
            </w:pPr>
            <w:r w:rsidRPr="000F25B1">
              <w:rPr>
                <w:bCs/>
                <w:iCs/>
                <w:sz w:val="24"/>
                <w:szCs w:val="24"/>
              </w:rPr>
              <w:t>459,00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10301Z1053</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459,00</w:t>
            </w:r>
          </w:p>
        </w:tc>
        <w:tc>
          <w:tcPr>
            <w:tcW w:w="1440" w:type="dxa"/>
          </w:tcPr>
          <w:p w:rsidR="00B572B6" w:rsidRPr="000F25B1" w:rsidRDefault="00B572B6" w:rsidP="00B572B6">
            <w:pPr>
              <w:widowControl/>
              <w:jc w:val="right"/>
              <w:rPr>
                <w:bCs/>
                <w:iCs/>
                <w:sz w:val="24"/>
                <w:szCs w:val="24"/>
              </w:rPr>
            </w:pPr>
            <w:r w:rsidRPr="000F25B1">
              <w:rPr>
                <w:bCs/>
                <w:iCs/>
                <w:sz w:val="24"/>
                <w:szCs w:val="24"/>
              </w:rPr>
              <w:t>459,00</w:t>
            </w:r>
          </w:p>
        </w:tc>
        <w:tc>
          <w:tcPr>
            <w:tcW w:w="1440" w:type="dxa"/>
          </w:tcPr>
          <w:p w:rsidR="00B572B6" w:rsidRPr="000F25B1" w:rsidRDefault="00B572B6" w:rsidP="00B572B6">
            <w:pPr>
              <w:widowControl/>
              <w:jc w:val="right"/>
              <w:rPr>
                <w:bCs/>
                <w:iCs/>
                <w:sz w:val="24"/>
                <w:szCs w:val="24"/>
              </w:rPr>
            </w:pPr>
            <w:r w:rsidRPr="000F25B1">
              <w:rPr>
                <w:bCs/>
                <w:iCs/>
                <w:sz w:val="24"/>
                <w:szCs w:val="24"/>
              </w:rPr>
              <w:t>459,00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казенных учреждений</w:t>
            </w:r>
          </w:p>
        </w:tc>
        <w:tc>
          <w:tcPr>
            <w:tcW w:w="1495" w:type="dxa"/>
          </w:tcPr>
          <w:p w:rsidR="00B572B6" w:rsidRPr="000F25B1" w:rsidRDefault="00B572B6" w:rsidP="00B572B6">
            <w:pPr>
              <w:widowControl/>
              <w:jc w:val="center"/>
              <w:rPr>
                <w:bCs/>
                <w:iCs/>
                <w:sz w:val="24"/>
                <w:szCs w:val="24"/>
              </w:rPr>
            </w:pPr>
            <w:r w:rsidRPr="000F25B1">
              <w:rPr>
                <w:bCs/>
                <w:iCs/>
                <w:sz w:val="24"/>
                <w:szCs w:val="24"/>
              </w:rPr>
              <w:t>10301Z1053</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459,00</w:t>
            </w:r>
          </w:p>
        </w:tc>
        <w:tc>
          <w:tcPr>
            <w:tcW w:w="1440" w:type="dxa"/>
          </w:tcPr>
          <w:p w:rsidR="00B572B6" w:rsidRPr="000F25B1" w:rsidRDefault="00B572B6" w:rsidP="00B572B6">
            <w:pPr>
              <w:widowControl/>
              <w:jc w:val="right"/>
              <w:rPr>
                <w:bCs/>
                <w:iCs/>
                <w:sz w:val="24"/>
                <w:szCs w:val="24"/>
              </w:rPr>
            </w:pPr>
            <w:r w:rsidRPr="000F25B1">
              <w:rPr>
                <w:bCs/>
                <w:iCs/>
                <w:sz w:val="24"/>
                <w:szCs w:val="24"/>
              </w:rPr>
              <w:t>459,00</w:t>
            </w:r>
          </w:p>
        </w:tc>
        <w:tc>
          <w:tcPr>
            <w:tcW w:w="1440" w:type="dxa"/>
          </w:tcPr>
          <w:p w:rsidR="00B572B6" w:rsidRPr="000F25B1" w:rsidRDefault="00B572B6" w:rsidP="00B572B6">
            <w:pPr>
              <w:widowControl/>
              <w:jc w:val="right"/>
              <w:rPr>
                <w:bCs/>
                <w:iCs/>
                <w:sz w:val="24"/>
                <w:szCs w:val="24"/>
              </w:rPr>
            </w:pPr>
            <w:r w:rsidRPr="000F25B1">
              <w:rPr>
                <w:bCs/>
                <w:iCs/>
                <w:sz w:val="24"/>
                <w:szCs w:val="24"/>
              </w:rPr>
              <w:t>459,00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10301Z1053</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459,00</w:t>
            </w:r>
          </w:p>
        </w:tc>
        <w:tc>
          <w:tcPr>
            <w:tcW w:w="1440" w:type="dxa"/>
          </w:tcPr>
          <w:p w:rsidR="00B572B6" w:rsidRPr="000F25B1" w:rsidRDefault="00B572B6" w:rsidP="00B572B6">
            <w:pPr>
              <w:widowControl/>
              <w:jc w:val="right"/>
              <w:rPr>
                <w:bCs/>
                <w:iCs/>
                <w:sz w:val="24"/>
                <w:szCs w:val="24"/>
              </w:rPr>
            </w:pPr>
            <w:r w:rsidRPr="000F25B1">
              <w:rPr>
                <w:bCs/>
                <w:iCs/>
                <w:sz w:val="24"/>
                <w:szCs w:val="24"/>
              </w:rPr>
              <w:t>459,00</w:t>
            </w:r>
          </w:p>
        </w:tc>
        <w:tc>
          <w:tcPr>
            <w:tcW w:w="1440" w:type="dxa"/>
          </w:tcPr>
          <w:p w:rsidR="00B572B6" w:rsidRPr="000F25B1" w:rsidRDefault="00B572B6" w:rsidP="00B572B6">
            <w:pPr>
              <w:widowControl/>
              <w:jc w:val="right"/>
              <w:rPr>
                <w:bCs/>
                <w:iCs/>
                <w:sz w:val="24"/>
                <w:szCs w:val="24"/>
              </w:rPr>
            </w:pPr>
            <w:r w:rsidRPr="000F25B1">
              <w:rPr>
                <w:bCs/>
                <w:iCs/>
                <w:sz w:val="24"/>
                <w:szCs w:val="24"/>
              </w:rPr>
              <w:t>459,00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вопросы в области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10301Z1053</w:t>
            </w:r>
          </w:p>
        </w:tc>
        <w:tc>
          <w:tcPr>
            <w:tcW w:w="900" w:type="dxa"/>
          </w:tcPr>
          <w:p w:rsidR="00B572B6" w:rsidRPr="000F25B1" w:rsidRDefault="00B572B6" w:rsidP="00B572B6">
            <w:pPr>
              <w:widowControl/>
              <w:jc w:val="center"/>
              <w:rPr>
                <w:bCs/>
                <w:iCs/>
                <w:sz w:val="24"/>
                <w:szCs w:val="24"/>
              </w:rPr>
            </w:pPr>
            <w:r w:rsidRPr="000F25B1">
              <w:rPr>
                <w:bCs/>
                <w:iCs/>
                <w:sz w:val="24"/>
                <w:szCs w:val="24"/>
              </w:rPr>
              <w:t>110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09</w:t>
            </w:r>
          </w:p>
        </w:tc>
        <w:tc>
          <w:tcPr>
            <w:tcW w:w="1435" w:type="dxa"/>
          </w:tcPr>
          <w:p w:rsidR="00B572B6" w:rsidRPr="000F25B1" w:rsidRDefault="00B572B6" w:rsidP="00B572B6">
            <w:pPr>
              <w:widowControl/>
              <w:jc w:val="right"/>
              <w:rPr>
                <w:bCs/>
                <w:iCs/>
                <w:sz w:val="24"/>
                <w:szCs w:val="24"/>
              </w:rPr>
            </w:pPr>
            <w:r w:rsidRPr="000F25B1">
              <w:rPr>
                <w:bCs/>
                <w:iCs/>
                <w:sz w:val="24"/>
                <w:szCs w:val="24"/>
              </w:rPr>
              <w:t>459,00</w:t>
            </w:r>
          </w:p>
        </w:tc>
        <w:tc>
          <w:tcPr>
            <w:tcW w:w="1440" w:type="dxa"/>
          </w:tcPr>
          <w:p w:rsidR="00B572B6" w:rsidRPr="000F25B1" w:rsidRDefault="00B572B6" w:rsidP="00B572B6">
            <w:pPr>
              <w:widowControl/>
              <w:jc w:val="right"/>
              <w:rPr>
                <w:bCs/>
                <w:iCs/>
                <w:sz w:val="24"/>
                <w:szCs w:val="24"/>
              </w:rPr>
            </w:pPr>
            <w:r w:rsidRPr="000F25B1">
              <w:rPr>
                <w:bCs/>
                <w:iCs/>
                <w:sz w:val="24"/>
                <w:szCs w:val="24"/>
              </w:rPr>
              <w:t>459,00</w:t>
            </w:r>
          </w:p>
        </w:tc>
        <w:tc>
          <w:tcPr>
            <w:tcW w:w="1440" w:type="dxa"/>
          </w:tcPr>
          <w:p w:rsidR="00B572B6" w:rsidRPr="000F25B1" w:rsidRDefault="00B572B6" w:rsidP="00B572B6">
            <w:pPr>
              <w:widowControl/>
              <w:jc w:val="right"/>
              <w:rPr>
                <w:bCs/>
                <w:iCs/>
                <w:sz w:val="24"/>
                <w:szCs w:val="24"/>
              </w:rPr>
            </w:pPr>
            <w:r w:rsidRPr="000F25B1">
              <w:rPr>
                <w:bCs/>
                <w:iCs/>
                <w:sz w:val="24"/>
                <w:szCs w:val="24"/>
              </w:rPr>
              <w:t>459,00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Кредиторская задолженность</w:t>
            </w:r>
          </w:p>
        </w:tc>
        <w:tc>
          <w:tcPr>
            <w:tcW w:w="1495" w:type="dxa"/>
          </w:tcPr>
          <w:p w:rsidR="00B572B6" w:rsidRPr="000F25B1" w:rsidRDefault="00B572B6" w:rsidP="00B572B6">
            <w:pPr>
              <w:widowControl/>
              <w:jc w:val="center"/>
              <w:rPr>
                <w:bCs/>
                <w:iCs/>
                <w:sz w:val="24"/>
                <w:szCs w:val="24"/>
              </w:rPr>
            </w:pPr>
            <w:r w:rsidRPr="000F25B1">
              <w:rPr>
                <w:bCs/>
                <w:iCs/>
                <w:sz w:val="24"/>
                <w:szCs w:val="24"/>
              </w:rPr>
              <w:t>10К0000000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722,50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tcPr>
          <w:p w:rsidR="00B572B6" w:rsidRPr="000F25B1" w:rsidRDefault="00B572B6" w:rsidP="00B572B6">
            <w:pPr>
              <w:widowControl/>
              <w:jc w:val="center"/>
              <w:rPr>
                <w:bCs/>
                <w:iCs/>
                <w:sz w:val="24"/>
                <w:szCs w:val="24"/>
              </w:rPr>
            </w:pPr>
            <w:r w:rsidRPr="000F25B1">
              <w:rPr>
                <w:bCs/>
                <w:iCs/>
                <w:sz w:val="24"/>
                <w:szCs w:val="24"/>
              </w:rPr>
              <w:t>10К0005110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533,47</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10К0005110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533,47</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10К0005110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533,47</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10К0005110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533,47</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10К0005110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02</w:t>
            </w:r>
          </w:p>
        </w:tc>
        <w:tc>
          <w:tcPr>
            <w:tcW w:w="1435" w:type="dxa"/>
          </w:tcPr>
          <w:p w:rsidR="00B572B6" w:rsidRPr="000F25B1" w:rsidRDefault="00B572B6" w:rsidP="00B572B6">
            <w:pPr>
              <w:widowControl/>
              <w:jc w:val="right"/>
              <w:rPr>
                <w:bCs/>
                <w:iCs/>
                <w:sz w:val="24"/>
                <w:szCs w:val="24"/>
              </w:rPr>
            </w:pPr>
            <w:r w:rsidRPr="000F25B1">
              <w:rPr>
                <w:bCs/>
                <w:iCs/>
                <w:sz w:val="24"/>
                <w:szCs w:val="24"/>
              </w:rPr>
              <w:t>533,47</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B572B6" w:rsidRPr="000F25B1" w:rsidRDefault="00B572B6" w:rsidP="00B572B6">
            <w:pPr>
              <w:widowControl/>
              <w:jc w:val="center"/>
              <w:rPr>
                <w:bCs/>
                <w:iCs/>
                <w:sz w:val="24"/>
                <w:szCs w:val="24"/>
              </w:rPr>
            </w:pPr>
            <w:r w:rsidRPr="000F25B1">
              <w:rPr>
                <w:bCs/>
                <w:iCs/>
                <w:sz w:val="24"/>
                <w:szCs w:val="24"/>
              </w:rPr>
              <w:t>10К0005150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45,58</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10К0005150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45,58</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10К0005150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45,58</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10К0005150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45,58</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Дополнительное образование детей</w:t>
            </w:r>
          </w:p>
        </w:tc>
        <w:tc>
          <w:tcPr>
            <w:tcW w:w="1495" w:type="dxa"/>
          </w:tcPr>
          <w:p w:rsidR="00B572B6" w:rsidRPr="000F25B1" w:rsidRDefault="00B572B6" w:rsidP="00B572B6">
            <w:pPr>
              <w:widowControl/>
              <w:jc w:val="center"/>
              <w:rPr>
                <w:bCs/>
                <w:iCs/>
                <w:sz w:val="24"/>
                <w:szCs w:val="24"/>
              </w:rPr>
            </w:pPr>
            <w:r w:rsidRPr="000F25B1">
              <w:rPr>
                <w:bCs/>
                <w:iCs/>
                <w:sz w:val="24"/>
                <w:szCs w:val="24"/>
              </w:rPr>
              <w:t>10К0005150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45,58</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352"/>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tcPr>
          <w:p w:rsidR="00B572B6" w:rsidRPr="000F25B1" w:rsidRDefault="00B572B6" w:rsidP="00B572B6">
            <w:pPr>
              <w:widowControl/>
              <w:jc w:val="center"/>
              <w:rPr>
                <w:bCs/>
                <w:iCs/>
                <w:sz w:val="24"/>
                <w:szCs w:val="24"/>
              </w:rPr>
            </w:pPr>
            <w:r w:rsidRPr="000F25B1">
              <w:rPr>
                <w:bCs/>
                <w:iCs/>
                <w:sz w:val="24"/>
                <w:szCs w:val="24"/>
              </w:rPr>
              <w:t>10К0006150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143,44</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Предоставление субсидий бюджетным, автономным учреждениям и иным некоммерческим организациям</w:t>
            </w:r>
          </w:p>
        </w:tc>
        <w:tc>
          <w:tcPr>
            <w:tcW w:w="1495" w:type="dxa"/>
          </w:tcPr>
          <w:p w:rsidR="00B572B6" w:rsidRPr="000F25B1" w:rsidRDefault="00B572B6" w:rsidP="00B572B6">
            <w:pPr>
              <w:widowControl/>
              <w:jc w:val="center"/>
              <w:rPr>
                <w:bCs/>
                <w:iCs/>
                <w:sz w:val="24"/>
                <w:szCs w:val="24"/>
              </w:rPr>
            </w:pPr>
            <w:r w:rsidRPr="000F25B1">
              <w:rPr>
                <w:bCs/>
                <w:iCs/>
                <w:sz w:val="24"/>
                <w:szCs w:val="24"/>
              </w:rPr>
              <w:t>10К0006150</w:t>
            </w:r>
          </w:p>
        </w:tc>
        <w:tc>
          <w:tcPr>
            <w:tcW w:w="900" w:type="dxa"/>
          </w:tcPr>
          <w:p w:rsidR="00B572B6" w:rsidRPr="000F25B1" w:rsidRDefault="00B572B6" w:rsidP="00B572B6">
            <w:pPr>
              <w:widowControl/>
              <w:jc w:val="center"/>
              <w:rPr>
                <w:bCs/>
                <w:iCs/>
                <w:sz w:val="24"/>
                <w:szCs w:val="24"/>
              </w:rPr>
            </w:pPr>
            <w:r w:rsidRPr="000F25B1">
              <w:rPr>
                <w:bCs/>
                <w:iCs/>
                <w:sz w:val="24"/>
                <w:szCs w:val="24"/>
              </w:rPr>
              <w:t>600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143,44</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Субсидии бюджетным учреждениям</w:t>
            </w:r>
          </w:p>
        </w:tc>
        <w:tc>
          <w:tcPr>
            <w:tcW w:w="1495" w:type="dxa"/>
          </w:tcPr>
          <w:p w:rsidR="00B572B6" w:rsidRPr="000F25B1" w:rsidRDefault="00B572B6" w:rsidP="00B572B6">
            <w:pPr>
              <w:widowControl/>
              <w:jc w:val="center"/>
              <w:rPr>
                <w:bCs/>
                <w:iCs/>
                <w:sz w:val="24"/>
                <w:szCs w:val="24"/>
              </w:rPr>
            </w:pPr>
            <w:r w:rsidRPr="000F25B1">
              <w:rPr>
                <w:bCs/>
                <w:iCs/>
                <w:sz w:val="24"/>
                <w:szCs w:val="24"/>
              </w:rPr>
              <w:t>10К0006150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143,44</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lastRenderedPageBreak/>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10К0006150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143,44</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Дошкольное 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10К0006150</w:t>
            </w:r>
          </w:p>
        </w:tc>
        <w:tc>
          <w:tcPr>
            <w:tcW w:w="900" w:type="dxa"/>
          </w:tcPr>
          <w:p w:rsidR="00B572B6" w:rsidRPr="000F25B1" w:rsidRDefault="00B572B6" w:rsidP="00B572B6">
            <w:pPr>
              <w:widowControl/>
              <w:jc w:val="center"/>
              <w:rPr>
                <w:bCs/>
                <w:iCs/>
                <w:sz w:val="24"/>
                <w:szCs w:val="24"/>
              </w:rPr>
            </w:pPr>
            <w:r w:rsidRPr="000F25B1">
              <w:rPr>
                <w:bCs/>
                <w:iCs/>
                <w:sz w:val="24"/>
                <w:szCs w:val="24"/>
              </w:rPr>
              <w:t>610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143,44</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"Молодежь Камешкирского района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1100000000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495" w:type="dxa"/>
          </w:tcPr>
          <w:p w:rsidR="00B572B6" w:rsidRPr="000F25B1" w:rsidRDefault="00B572B6" w:rsidP="00B572B6">
            <w:pPr>
              <w:widowControl/>
              <w:jc w:val="center"/>
              <w:rPr>
                <w:bCs/>
                <w:iCs/>
                <w:sz w:val="24"/>
                <w:szCs w:val="24"/>
              </w:rPr>
            </w:pPr>
            <w:r w:rsidRPr="000F25B1">
              <w:rPr>
                <w:bCs/>
                <w:iCs/>
                <w:sz w:val="24"/>
                <w:szCs w:val="24"/>
              </w:rPr>
              <w:t>1140000000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495" w:type="dxa"/>
          </w:tcPr>
          <w:p w:rsidR="00B572B6" w:rsidRPr="000F25B1" w:rsidRDefault="00B572B6" w:rsidP="00B572B6">
            <w:pPr>
              <w:widowControl/>
              <w:jc w:val="center"/>
              <w:rPr>
                <w:bCs/>
                <w:iCs/>
                <w:sz w:val="24"/>
                <w:szCs w:val="24"/>
              </w:rPr>
            </w:pPr>
            <w:r w:rsidRPr="000F25B1">
              <w:rPr>
                <w:bCs/>
                <w:iCs/>
                <w:sz w:val="24"/>
                <w:szCs w:val="24"/>
              </w:rPr>
              <w:t>1140100000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Пропагандистские мероприятия в сфере гражданского и патриотического воспитания молодежи</w:t>
            </w:r>
          </w:p>
        </w:tc>
        <w:tc>
          <w:tcPr>
            <w:tcW w:w="1495" w:type="dxa"/>
          </w:tcPr>
          <w:p w:rsidR="00B572B6" w:rsidRPr="000F25B1" w:rsidRDefault="00B572B6" w:rsidP="00B572B6">
            <w:pPr>
              <w:widowControl/>
              <w:jc w:val="center"/>
              <w:rPr>
                <w:bCs/>
                <w:iCs/>
                <w:sz w:val="24"/>
                <w:szCs w:val="24"/>
              </w:rPr>
            </w:pPr>
            <w:r w:rsidRPr="000F25B1">
              <w:rPr>
                <w:bCs/>
                <w:iCs/>
                <w:sz w:val="24"/>
                <w:szCs w:val="24"/>
              </w:rPr>
              <w:t>1140122180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1140122180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1140122180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ОБРАЗОВАНИЕ</w:t>
            </w:r>
          </w:p>
        </w:tc>
        <w:tc>
          <w:tcPr>
            <w:tcW w:w="1495" w:type="dxa"/>
          </w:tcPr>
          <w:p w:rsidR="00B572B6" w:rsidRPr="000F25B1" w:rsidRDefault="00B572B6" w:rsidP="00B572B6">
            <w:pPr>
              <w:widowControl/>
              <w:jc w:val="center"/>
              <w:rPr>
                <w:bCs/>
                <w:iCs/>
                <w:sz w:val="24"/>
                <w:szCs w:val="24"/>
              </w:rPr>
            </w:pPr>
            <w:r w:rsidRPr="000F25B1">
              <w:rPr>
                <w:bCs/>
                <w:iCs/>
                <w:sz w:val="24"/>
                <w:szCs w:val="24"/>
              </w:rPr>
              <w:t>1140122180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Молодежная политика</w:t>
            </w:r>
          </w:p>
        </w:tc>
        <w:tc>
          <w:tcPr>
            <w:tcW w:w="1495" w:type="dxa"/>
          </w:tcPr>
          <w:p w:rsidR="00B572B6" w:rsidRPr="000F25B1" w:rsidRDefault="00B572B6" w:rsidP="00B572B6">
            <w:pPr>
              <w:widowControl/>
              <w:jc w:val="center"/>
              <w:rPr>
                <w:bCs/>
                <w:iCs/>
                <w:sz w:val="24"/>
                <w:szCs w:val="24"/>
              </w:rPr>
            </w:pPr>
            <w:r w:rsidRPr="000F25B1">
              <w:rPr>
                <w:bCs/>
                <w:iCs/>
                <w:sz w:val="24"/>
                <w:szCs w:val="24"/>
              </w:rPr>
              <w:t>1140122180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07</w:t>
            </w:r>
          </w:p>
        </w:tc>
        <w:tc>
          <w:tcPr>
            <w:tcW w:w="725" w:type="dxa"/>
          </w:tcPr>
          <w:p w:rsidR="00B572B6" w:rsidRPr="000F25B1" w:rsidRDefault="00B572B6" w:rsidP="00B572B6">
            <w:pPr>
              <w:widowControl/>
              <w:jc w:val="center"/>
              <w:rPr>
                <w:bCs/>
                <w:iCs/>
                <w:sz w:val="24"/>
                <w:szCs w:val="24"/>
              </w:rPr>
            </w:pPr>
            <w:r w:rsidRPr="000F25B1">
              <w:rPr>
                <w:bCs/>
                <w:iCs/>
                <w:sz w:val="24"/>
                <w:szCs w:val="24"/>
              </w:rPr>
              <w:t>07</w:t>
            </w:r>
          </w:p>
        </w:tc>
        <w:tc>
          <w:tcPr>
            <w:tcW w:w="1435"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c>
          <w:tcPr>
            <w:tcW w:w="1440" w:type="dxa"/>
          </w:tcPr>
          <w:p w:rsidR="00B572B6" w:rsidRPr="000F25B1" w:rsidRDefault="00B572B6" w:rsidP="00B572B6">
            <w:pPr>
              <w:widowControl/>
              <w:jc w:val="right"/>
              <w:rPr>
                <w:bCs/>
                <w:iCs/>
                <w:sz w:val="24"/>
                <w:szCs w:val="24"/>
              </w:rPr>
            </w:pPr>
            <w:r w:rsidRPr="000F25B1">
              <w:rPr>
                <w:bCs/>
                <w:iCs/>
                <w:sz w:val="24"/>
                <w:szCs w:val="24"/>
              </w:rPr>
              <w:t>16,00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1200000000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22 991,80</w:t>
            </w:r>
          </w:p>
        </w:tc>
        <w:tc>
          <w:tcPr>
            <w:tcW w:w="1440" w:type="dxa"/>
          </w:tcPr>
          <w:p w:rsidR="00B572B6" w:rsidRPr="000F25B1" w:rsidRDefault="00B572B6" w:rsidP="00B572B6">
            <w:pPr>
              <w:widowControl/>
              <w:jc w:val="right"/>
              <w:rPr>
                <w:bCs/>
                <w:iCs/>
                <w:sz w:val="24"/>
                <w:szCs w:val="24"/>
              </w:rPr>
            </w:pPr>
            <w:r w:rsidRPr="000F25B1">
              <w:rPr>
                <w:bCs/>
                <w:iCs/>
                <w:sz w:val="24"/>
                <w:szCs w:val="24"/>
              </w:rPr>
              <w:t>22 455,60</w:t>
            </w:r>
          </w:p>
        </w:tc>
        <w:tc>
          <w:tcPr>
            <w:tcW w:w="1440" w:type="dxa"/>
          </w:tcPr>
          <w:p w:rsidR="00B572B6" w:rsidRPr="000F25B1" w:rsidRDefault="00B572B6" w:rsidP="00B572B6">
            <w:pPr>
              <w:widowControl/>
              <w:jc w:val="right"/>
              <w:rPr>
                <w:bCs/>
                <w:iCs/>
                <w:sz w:val="24"/>
                <w:szCs w:val="24"/>
              </w:rPr>
            </w:pPr>
            <w:r w:rsidRPr="000F25B1">
              <w:rPr>
                <w:bCs/>
                <w:iCs/>
                <w:sz w:val="24"/>
                <w:szCs w:val="24"/>
              </w:rPr>
              <w:t>21 659,40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Подпрограмма "Развитие гражданского общества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1210000000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1210100000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Расходы, связанные с оплатой услуг по предоставлению информации населению через средства массовой информации</w:t>
            </w:r>
          </w:p>
        </w:tc>
        <w:tc>
          <w:tcPr>
            <w:tcW w:w="1495" w:type="dxa"/>
          </w:tcPr>
          <w:p w:rsidR="00B572B6" w:rsidRPr="000F25B1" w:rsidRDefault="00B572B6" w:rsidP="00B572B6">
            <w:pPr>
              <w:widowControl/>
              <w:jc w:val="center"/>
              <w:rPr>
                <w:bCs/>
                <w:iCs/>
                <w:sz w:val="24"/>
                <w:szCs w:val="24"/>
              </w:rPr>
            </w:pPr>
            <w:r w:rsidRPr="000F25B1">
              <w:rPr>
                <w:bCs/>
                <w:iCs/>
                <w:sz w:val="24"/>
                <w:szCs w:val="24"/>
              </w:rPr>
              <w:t>1210122050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1210122050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1210122050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1210122050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1210122050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13</w:t>
            </w:r>
          </w:p>
        </w:tc>
        <w:tc>
          <w:tcPr>
            <w:tcW w:w="1435"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c>
          <w:tcPr>
            <w:tcW w:w="1440" w:type="dxa"/>
          </w:tcPr>
          <w:p w:rsidR="00B572B6" w:rsidRPr="000F25B1" w:rsidRDefault="00B572B6" w:rsidP="00B572B6">
            <w:pPr>
              <w:widowControl/>
              <w:jc w:val="right"/>
              <w:rPr>
                <w:bCs/>
                <w:iCs/>
                <w:sz w:val="24"/>
                <w:szCs w:val="24"/>
              </w:rPr>
            </w:pPr>
            <w:r w:rsidRPr="000F25B1">
              <w:rPr>
                <w:bCs/>
                <w:iCs/>
                <w:sz w:val="24"/>
                <w:szCs w:val="24"/>
              </w:rPr>
              <w:t>150,00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1230000000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22 743,70</w:t>
            </w:r>
          </w:p>
        </w:tc>
        <w:tc>
          <w:tcPr>
            <w:tcW w:w="1440" w:type="dxa"/>
          </w:tcPr>
          <w:p w:rsidR="00B572B6" w:rsidRPr="000F25B1" w:rsidRDefault="00B572B6" w:rsidP="00B572B6">
            <w:pPr>
              <w:widowControl/>
              <w:jc w:val="right"/>
              <w:rPr>
                <w:bCs/>
                <w:iCs/>
                <w:sz w:val="24"/>
                <w:szCs w:val="24"/>
              </w:rPr>
            </w:pPr>
            <w:r w:rsidRPr="000F25B1">
              <w:rPr>
                <w:bCs/>
                <w:iCs/>
                <w:sz w:val="24"/>
                <w:szCs w:val="24"/>
              </w:rPr>
              <w:t>22 305,60</w:t>
            </w:r>
          </w:p>
        </w:tc>
        <w:tc>
          <w:tcPr>
            <w:tcW w:w="1440" w:type="dxa"/>
          </w:tcPr>
          <w:p w:rsidR="00B572B6" w:rsidRPr="000F25B1" w:rsidRDefault="00B572B6" w:rsidP="00B572B6">
            <w:pPr>
              <w:widowControl/>
              <w:jc w:val="right"/>
              <w:rPr>
                <w:bCs/>
                <w:iCs/>
                <w:sz w:val="24"/>
                <w:szCs w:val="24"/>
              </w:rPr>
            </w:pPr>
            <w:r w:rsidRPr="000F25B1">
              <w:rPr>
                <w:bCs/>
                <w:iCs/>
                <w:sz w:val="24"/>
                <w:szCs w:val="24"/>
              </w:rPr>
              <w:t>21 509,40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«Реализация функций Администрации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1230100000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21 631,80</w:t>
            </w:r>
          </w:p>
        </w:tc>
        <w:tc>
          <w:tcPr>
            <w:tcW w:w="1440" w:type="dxa"/>
          </w:tcPr>
          <w:p w:rsidR="00B572B6" w:rsidRPr="000F25B1" w:rsidRDefault="00B572B6" w:rsidP="00B572B6">
            <w:pPr>
              <w:widowControl/>
              <w:jc w:val="right"/>
              <w:rPr>
                <w:bCs/>
                <w:iCs/>
                <w:sz w:val="24"/>
                <w:szCs w:val="24"/>
              </w:rPr>
            </w:pPr>
            <w:r w:rsidRPr="000F25B1">
              <w:rPr>
                <w:bCs/>
                <w:iCs/>
                <w:sz w:val="24"/>
                <w:szCs w:val="24"/>
              </w:rPr>
              <w:t>21 152,80</w:t>
            </w:r>
          </w:p>
        </w:tc>
        <w:tc>
          <w:tcPr>
            <w:tcW w:w="1440" w:type="dxa"/>
          </w:tcPr>
          <w:p w:rsidR="00B572B6" w:rsidRPr="000F25B1" w:rsidRDefault="00B572B6" w:rsidP="00B572B6">
            <w:pPr>
              <w:widowControl/>
              <w:jc w:val="right"/>
              <w:rPr>
                <w:bCs/>
                <w:iCs/>
                <w:sz w:val="24"/>
                <w:szCs w:val="24"/>
              </w:rPr>
            </w:pPr>
            <w:r w:rsidRPr="000F25B1">
              <w:rPr>
                <w:bCs/>
                <w:iCs/>
                <w:sz w:val="24"/>
                <w:szCs w:val="24"/>
              </w:rPr>
              <w:t>20 317,10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по оплате труда работников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1230102100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17 631,10</w:t>
            </w:r>
          </w:p>
        </w:tc>
        <w:tc>
          <w:tcPr>
            <w:tcW w:w="1440" w:type="dxa"/>
          </w:tcPr>
          <w:p w:rsidR="00B572B6" w:rsidRPr="000F25B1" w:rsidRDefault="00B572B6" w:rsidP="00B572B6">
            <w:pPr>
              <w:widowControl/>
              <w:jc w:val="right"/>
              <w:rPr>
                <w:bCs/>
                <w:iCs/>
                <w:sz w:val="24"/>
                <w:szCs w:val="24"/>
              </w:rPr>
            </w:pPr>
            <w:r w:rsidRPr="000F25B1">
              <w:rPr>
                <w:bCs/>
                <w:iCs/>
                <w:sz w:val="24"/>
                <w:szCs w:val="24"/>
              </w:rPr>
              <w:t>17 630,30</w:t>
            </w:r>
          </w:p>
        </w:tc>
        <w:tc>
          <w:tcPr>
            <w:tcW w:w="1440" w:type="dxa"/>
          </w:tcPr>
          <w:p w:rsidR="00B572B6" w:rsidRPr="000F25B1" w:rsidRDefault="00B572B6" w:rsidP="00B572B6">
            <w:pPr>
              <w:widowControl/>
              <w:jc w:val="right"/>
              <w:rPr>
                <w:bCs/>
                <w:iCs/>
                <w:sz w:val="24"/>
                <w:szCs w:val="24"/>
              </w:rPr>
            </w:pPr>
            <w:r w:rsidRPr="000F25B1">
              <w:rPr>
                <w:bCs/>
                <w:iCs/>
                <w:sz w:val="24"/>
                <w:szCs w:val="24"/>
              </w:rPr>
              <w:t>16 713,80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1230102100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17 631,10</w:t>
            </w:r>
          </w:p>
        </w:tc>
        <w:tc>
          <w:tcPr>
            <w:tcW w:w="1440" w:type="dxa"/>
          </w:tcPr>
          <w:p w:rsidR="00B572B6" w:rsidRPr="000F25B1" w:rsidRDefault="00B572B6" w:rsidP="00B572B6">
            <w:pPr>
              <w:widowControl/>
              <w:jc w:val="right"/>
              <w:rPr>
                <w:bCs/>
                <w:iCs/>
                <w:sz w:val="24"/>
                <w:szCs w:val="24"/>
              </w:rPr>
            </w:pPr>
            <w:r w:rsidRPr="000F25B1">
              <w:rPr>
                <w:bCs/>
                <w:iCs/>
                <w:sz w:val="24"/>
                <w:szCs w:val="24"/>
              </w:rPr>
              <w:t>17 630,30</w:t>
            </w:r>
          </w:p>
        </w:tc>
        <w:tc>
          <w:tcPr>
            <w:tcW w:w="1440" w:type="dxa"/>
          </w:tcPr>
          <w:p w:rsidR="00B572B6" w:rsidRPr="000F25B1" w:rsidRDefault="00B572B6" w:rsidP="00B572B6">
            <w:pPr>
              <w:widowControl/>
              <w:jc w:val="right"/>
              <w:rPr>
                <w:bCs/>
                <w:iCs/>
                <w:sz w:val="24"/>
                <w:szCs w:val="24"/>
              </w:rPr>
            </w:pPr>
            <w:r w:rsidRPr="000F25B1">
              <w:rPr>
                <w:bCs/>
                <w:iCs/>
                <w:sz w:val="24"/>
                <w:szCs w:val="24"/>
              </w:rPr>
              <w:t>16 713,80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1230102100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17 631,10</w:t>
            </w:r>
          </w:p>
        </w:tc>
        <w:tc>
          <w:tcPr>
            <w:tcW w:w="1440" w:type="dxa"/>
          </w:tcPr>
          <w:p w:rsidR="00B572B6" w:rsidRPr="000F25B1" w:rsidRDefault="00B572B6" w:rsidP="00B572B6">
            <w:pPr>
              <w:widowControl/>
              <w:jc w:val="right"/>
              <w:rPr>
                <w:bCs/>
                <w:iCs/>
                <w:sz w:val="24"/>
                <w:szCs w:val="24"/>
              </w:rPr>
            </w:pPr>
            <w:r w:rsidRPr="000F25B1">
              <w:rPr>
                <w:bCs/>
                <w:iCs/>
                <w:sz w:val="24"/>
                <w:szCs w:val="24"/>
              </w:rPr>
              <w:t>17 630,30</w:t>
            </w:r>
          </w:p>
        </w:tc>
        <w:tc>
          <w:tcPr>
            <w:tcW w:w="1440" w:type="dxa"/>
          </w:tcPr>
          <w:p w:rsidR="00B572B6" w:rsidRPr="000F25B1" w:rsidRDefault="00B572B6" w:rsidP="00B572B6">
            <w:pPr>
              <w:widowControl/>
              <w:jc w:val="right"/>
              <w:rPr>
                <w:bCs/>
                <w:iCs/>
                <w:sz w:val="24"/>
                <w:szCs w:val="24"/>
              </w:rPr>
            </w:pPr>
            <w:r w:rsidRPr="000F25B1">
              <w:rPr>
                <w:bCs/>
                <w:iCs/>
                <w:sz w:val="24"/>
                <w:szCs w:val="24"/>
              </w:rPr>
              <w:t>16 713,80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1230102100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17 631,10</w:t>
            </w:r>
          </w:p>
        </w:tc>
        <w:tc>
          <w:tcPr>
            <w:tcW w:w="1440" w:type="dxa"/>
          </w:tcPr>
          <w:p w:rsidR="00B572B6" w:rsidRPr="000F25B1" w:rsidRDefault="00B572B6" w:rsidP="00B572B6">
            <w:pPr>
              <w:widowControl/>
              <w:jc w:val="right"/>
              <w:rPr>
                <w:bCs/>
                <w:iCs/>
                <w:sz w:val="24"/>
                <w:szCs w:val="24"/>
              </w:rPr>
            </w:pPr>
            <w:r w:rsidRPr="000F25B1">
              <w:rPr>
                <w:bCs/>
                <w:iCs/>
                <w:sz w:val="24"/>
                <w:szCs w:val="24"/>
              </w:rPr>
              <w:t>17 630,30</w:t>
            </w:r>
          </w:p>
        </w:tc>
        <w:tc>
          <w:tcPr>
            <w:tcW w:w="1440" w:type="dxa"/>
          </w:tcPr>
          <w:p w:rsidR="00B572B6" w:rsidRPr="000F25B1" w:rsidRDefault="00B572B6" w:rsidP="00B572B6">
            <w:pPr>
              <w:widowControl/>
              <w:jc w:val="right"/>
              <w:rPr>
                <w:bCs/>
                <w:iCs/>
                <w:sz w:val="24"/>
                <w:szCs w:val="24"/>
              </w:rPr>
            </w:pPr>
            <w:r w:rsidRPr="000F25B1">
              <w:rPr>
                <w:bCs/>
                <w:iCs/>
                <w:sz w:val="24"/>
                <w:szCs w:val="24"/>
              </w:rPr>
              <w:t>16 713,80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1230102100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17 631,10</w:t>
            </w:r>
          </w:p>
        </w:tc>
        <w:tc>
          <w:tcPr>
            <w:tcW w:w="1440" w:type="dxa"/>
          </w:tcPr>
          <w:p w:rsidR="00B572B6" w:rsidRPr="000F25B1" w:rsidRDefault="00B572B6" w:rsidP="00B572B6">
            <w:pPr>
              <w:widowControl/>
              <w:jc w:val="right"/>
              <w:rPr>
                <w:bCs/>
                <w:iCs/>
                <w:sz w:val="24"/>
                <w:szCs w:val="24"/>
              </w:rPr>
            </w:pPr>
            <w:r w:rsidRPr="000F25B1">
              <w:rPr>
                <w:bCs/>
                <w:iCs/>
                <w:sz w:val="24"/>
                <w:szCs w:val="24"/>
              </w:rPr>
              <w:t>17 630,30</w:t>
            </w:r>
          </w:p>
        </w:tc>
        <w:tc>
          <w:tcPr>
            <w:tcW w:w="1440" w:type="dxa"/>
          </w:tcPr>
          <w:p w:rsidR="00B572B6" w:rsidRPr="000F25B1" w:rsidRDefault="00B572B6" w:rsidP="00B572B6">
            <w:pPr>
              <w:widowControl/>
              <w:jc w:val="right"/>
              <w:rPr>
                <w:bCs/>
                <w:iCs/>
                <w:sz w:val="24"/>
                <w:szCs w:val="24"/>
              </w:rPr>
            </w:pPr>
            <w:r w:rsidRPr="000F25B1">
              <w:rPr>
                <w:bCs/>
                <w:iCs/>
                <w:sz w:val="24"/>
                <w:szCs w:val="24"/>
              </w:rPr>
              <w:t>16 713,80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функций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1230102200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4 000,70</w:t>
            </w:r>
          </w:p>
        </w:tc>
        <w:tc>
          <w:tcPr>
            <w:tcW w:w="1440" w:type="dxa"/>
          </w:tcPr>
          <w:p w:rsidR="00B572B6" w:rsidRPr="000F25B1" w:rsidRDefault="00B572B6" w:rsidP="00B572B6">
            <w:pPr>
              <w:widowControl/>
              <w:jc w:val="right"/>
              <w:rPr>
                <w:bCs/>
                <w:iCs/>
                <w:sz w:val="24"/>
                <w:szCs w:val="24"/>
              </w:rPr>
            </w:pPr>
            <w:r w:rsidRPr="000F25B1">
              <w:rPr>
                <w:bCs/>
                <w:iCs/>
                <w:sz w:val="24"/>
                <w:szCs w:val="24"/>
              </w:rPr>
              <w:t>3 522,50</w:t>
            </w:r>
          </w:p>
        </w:tc>
        <w:tc>
          <w:tcPr>
            <w:tcW w:w="1440" w:type="dxa"/>
          </w:tcPr>
          <w:p w:rsidR="00B572B6" w:rsidRPr="000F25B1" w:rsidRDefault="00B572B6" w:rsidP="00B572B6">
            <w:pPr>
              <w:widowControl/>
              <w:jc w:val="right"/>
              <w:rPr>
                <w:bCs/>
                <w:iCs/>
                <w:sz w:val="24"/>
                <w:szCs w:val="24"/>
              </w:rPr>
            </w:pPr>
            <w:r w:rsidRPr="000F25B1">
              <w:rPr>
                <w:bCs/>
                <w:iCs/>
                <w:sz w:val="24"/>
                <w:szCs w:val="24"/>
              </w:rPr>
              <w:t>3 603,30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1230102200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3 867,60</w:t>
            </w:r>
          </w:p>
        </w:tc>
        <w:tc>
          <w:tcPr>
            <w:tcW w:w="1440" w:type="dxa"/>
          </w:tcPr>
          <w:p w:rsidR="00B572B6" w:rsidRPr="000F25B1" w:rsidRDefault="00B572B6" w:rsidP="00B572B6">
            <w:pPr>
              <w:widowControl/>
              <w:jc w:val="right"/>
              <w:rPr>
                <w:bCs/>
                <w:iCs/>
                <w:sz w:val="24"/>
                <w:szCs w:val="24"/>
              </w:rPr>
            </w:pPr>
            <w:r w:rsidRPr="000F25B1">
              <w:rPr>
                <w:bCs/>
                <w:iCs/>
                <w:sz w:val="24"/>
                <w:szCs w:val="24"/>
              </w:rPr>
              <w:t>3 389,50</w:t>
            </w:r>
          </w:p>
        </w:tc>
        <w:tc>
          <w:tcPr>
            <w:tcW w:w="1440" w:type="dxa"/>
          </w:tcPr>
          <w:p w:rsidR="00B572B6" w:rsidRPr="000F25B1" w:rsidRDefault="00B572B6" w:rsidP="00B572B6">
            <w:pPr>
              <w:widowControl/>
              <w:jc w:val="right"/>
              <w:rPr>
                <w:bCs/>
                <w:iCs/>
                <w:sz w:val="24"/>
                <w:szCs w:val="24"/>
              </w:rPr>
            </w:pPr>
            <w:r w:rsidRPr="000F25B1">
              <w:rPr>
                <w:bCs/>
                <w:iCs/>
                <w:sz w:val="24"/>
                <w:szCs w:val="24"/>
              </w:rPr>
              <w:t>3 470,30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1230102200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3 867,60</w:t>
            </w:r>
          </w:p>
        </w:tc>
        <w:tc>
          <w:tcPr>
            <w:tcW w:w="1440" w:type="dxa"/>
          </w:tcPr>
          <w:p w:rsidR="00B572B6" w:rsidRPr="000F25B1" w:rsidRDefault="00B572B6" w:rsidP="00B572B6">
            <w:pPr>
              <w:widowControl/>
              <w:jc w:val="right"/>
              <w:rPr>
                <w:bCs/>
                <w:iCs/>
                <w:sz w:val="24"/>
                <w:szCs w:val="24"/>
              </w:rPr>
            </w:pPr>
            <w:r w:rsidRPr="000F25B1">
              <w:rPr>
                <w:bCs/>
                <w:iCs/>
                <w:sz w:val="24"/>
                <w:szCs w:val="24"/>
              </w:rPr>
              <w:t>3 389,50</w:t>
            </w:r>
          </w:p>
        </w:tc>
        <w:tc>
          <w:tcPr>
            <w:tcW w:w="1440" w:type="dxa"/>
          </w:tcPr>
          <w:p w:rsidR="00B572B6" w:rsidRPr="000F25B1" w:rsidRDefault="00B572B6" w:rsidP="00B572B6">
            <w:pPr>
              <w:widowControl/>
              <w:jc w:val="right"/>
              <w:rPr>
                <w:bCs/>
                <w:iCs/>
                <w:sz w:val="24"/>
                <w:szCs w:val="24"/>
              </w:rPr>
            </w:pPr>
            <w:r w:rsidRPr="000F25B1">
              <w:rPr>
                <w:bCs/>
                <w:iCs/>
                <w:sz w:val="24"/>
                <w:szCs w:val="24"/>
              </w:rPr>
              <w:t>3 470,30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1230102200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3 867,60</w:t>
            </w:r>
          </w:p>
        </w:tc>
        <w:tc>
          <w:tcPr>
            <w:tcW w:w="1440" w:type="dxa"/>
          </w:tcPr>
          <w:p w:rsidR="00B572B6" w:rsidRPr="000F25B1" w:rsidRDefault="00B572B6" w:rsidP="00B572B6">
            <w:pPr>
              <w:widowControl/>
              <w:jc w:val="right"/>
              <w:rPr>
                <w:bCs/>
                <w:iCs/>
                <w:sz w:val="24"/>
                <w:szCs w:val="24"/>
              </w:rPr>
            </w:pPr>
            <w:r w:rsidRPr="000F25B1">
              <w:rPr>
                <w:bCs/>
                <w:iCs/>
                <w:sz w:val="24"/>
                <w:szCs w:val="24"/>
              </w:rPr>
              <w:t>3 389,50</w:t>
            </w:r>
          </w:p>
        </w:tc>
        <w:tc>
          <w:tcPr>
            <w:tcW w:w="1440" w:type="dxa"/>
          </w:tcPr>
          <w:p w:rsidR="00B572B6" w:rsidRPr="000F25B1" w:rsidRDefault="00B572B6" w:rsidP="00B572B6">
            <w:pPr>
              <w:widowControl/>
              <w:jc w:val="right"/>
              <w:rPr>
                <w:bCs/>
                <w:iCs/>
                <w:sz w:val="24"/>
                <w:szCs w:val="24"/>
              </w:rPr>
            </w:pPr>
            <w:r w:rsidRPr="000F25B1">
              <w:rPr>
                <w:bCs/>
                <w:iCs/>
                <w:sz w:val="24"/>
                <w:szCs w:val="24"/>
              </w:rPr>
              <w:t>3 470,30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1230102200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3 867,60</w:t>
            </w:r>
          </w:p>
        </w:tc>
        <w:tc>
          <w:tcPr>
            <w:tcW w:w="1440" w:type="dxa"/>
          </w:tcPr>
          <w:p w:rsidR="00B572B6" w:rsidRPr="000F25B1" w:rsidRDefault="00B572B6" w:rsidP="00B572B6">
            <w:pPr>
              <w:widowControl/>
              <w:jc w:val="right"/>
              <w:rPr>
                <w:bCs/>
                <w:iCs/>
                <w:sz w:val="24"/>
                <w:szCs w:val="24"/>
              </w:rPr>
            </w:pPr>
            <w:r w:rsidRPr="000F25B1">
              <w:rPr>
                <w:bCs/>
                <w:iCs/>
                <w:sz w:val="24"/>
                <w:szCs w:val="24"/>
              </w:rPr>
              <w:t>3 389,50</w:t>
            </w:r>
          </w:p>
        </w:tc>
        <w:tc>
          <w:tcPr>
            <w:tcW w:w="1440" w:type="dxa"/>
          </w:tcPr>
          <w:p w:rsidR="00B572B6" w:rsidRPr="000F25B1" w:rsidRDefault="00B572B6" w:rsidP="00B572B6">
            <w:pPr>
              <w:widowControl/>
              <w:jc w:val="right"/>
              <w:rPr>
                <w:bCs/>
                <w:iCs/>
                <w:sz w:val="24"/>
                <w:szCs w:val="24"/>
              </w:rPr>
            </w:pPr>
            <w:r w:rsidRPr="000F25B1">
              <w:rPr>
                <w:bCs/>
                <w:iCs/>
                <w:sz w:val="24"/>
                <w:szCs w:val="24"/>
              </w:rPr>
              <w:t>3 470,30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Иные бюджетные ассигнования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1230102200</w:t>
            </w:r>
          </w:p>
        </w:tc>
        <w:tc>
          <w:tcPr>
            <w:tcW w:w="900" w:type="dxa"/>
          </w:tcPr>
          <w:p w:rsidR="00B572B6" w:rsidRPr="000F25B1" w:rsidRDefault="00B572B6" w:rsidP="00B572B6">
            <w:pPr>
              <w:widowControl/>
              <w:jc w:val="center"/>
              <w:rPr>
                <w:bCs/>
                <w:iCs/>
                <w:sz w:val="24"/>
                <w:szCs w:val="24"/>
              </w:rPr>
            </w:pPr>
            <w:r w:rsidRPr="000F25B1">
              <w:rPr>
                <w:bCs/>
                <w:iCs/>
                <w:sz w:val="24"/>
                <w:szCs w:val="24"/>
              </w:rPr>
              <w:t>800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133,10</w:t>
            </w:r>
          </w:p>
        </w:tc>
        <w:tc>
          <w:tcPr>
            <w:tcW w:w="1440" w:type="dxa"/>
          </w:tcPr>
          <w:p w:rsidR="00B572B6" w:rsidRPr="000F25B1" w:rsidRDefault="00B572B6" w:rsidP="00B572B6">
            <w:pPr>
              <w:widowControl/>
              <w:jc w:val="right"/>
              <w:rPr>
                <w:bCs/>
                <w:iCs/>
                <w:sz w:val="24"/>
                <w:szCs w:val="24"/>
              </w:rPr>
            </w:pPr>
            <w:r w:rsidRPr="000F25B1">
              <w:rPr>
                <w:bCs/>
                <w:iCs/>
                <w:sz w:val="24"/>
                <w:szCs w:val="24"/>
              </w:rPr>
              <w:t>133,00</w:t>
            </w:r>
          </w:p>
        </w:tc>
        <w:tc>
          <w:tcPr>
            <w:tcW w:w="1440" w:type="dxa"/>
          </w:tcPr>
          <w:p w:rsidR="00B572B6" w:rsidRPr="000F25B1" w:rsidRDefault="00B572B6" w:rsidP="00B572B6">
            <w:pPr>
              <w:widowControl/>
              <w:jc w:val="right"/>
              <w:rPr>
                <w:bCs/>
                <w:iCs/>
                <w:sz w:val="24"/>
                <w:szCs w:val="24"/>
              </w:rPr>
            </w:pPr>
            <w:r w:rsidRPr="000F25B1">
              <w:rPr>
                <w:bCs/>
                <w:iCs/>
                <w:sz w:val="24"/>
                <w:szCs w:val="24"/>
              </w:rPr>
              <w:t>133,00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Уплата налогов, сборов и иных платежей</w:t>
            </w:r>
          </w:p>
        </w:tc>
        <w:tc>
          <w:tcPr>
            <w:tcW w:w="1495" w:type="dxa"/>
          </w:tcPr>
          <w:p w:rsidR="00B572B6" w:rsidRPr="000F25B1" w:rsidRDefault="00B572B6" w:rsidP="00B572B6">
            <w:pPr>
              <w:widowControl/>
              <w:jc w:val="center"/>
              <w:rPr>
                <w:bCs/>
                <w:iCs/>
                <w:sz w:val="24"/>
                <w:szCs w:val="24"/>
              </w:rPr>
            </w:pPr>
            <w:r w:rsidRPr="000F25B1">
              <w:rPr>
                <w:bCs/>
                <w:iCs/>
                <w:sz w:val="24"/>
                <w:szCs w:val="24"/>
              </w:rPr>
              <w:t>1230102200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133,10</w:t>
            </w:r>
          </w:p>
        </w:tc>
        <w:tc>
          <w:tcPr>
            <w:tcW w:w="1440" w:type="dxa"/>
          </w:tcPr>
          <w:p w:rsidR="00B572B6" w:rsidRPr="000F25B1" w:rsidRDefault="00B572B6" w:rsidP="00B572B6">
            <w:pPr>
              <w:widowControl/>
              <w:jc w:val="right"/>
              <w:rPr>
                <w:bCs/>
                <w:iCs/>
                <w:sz w:val="24"/>
                <w:szCs w:val="24"/>
              </w:rPr>
            </w:pPr>
            <w:r w:rsidRPr="000F25B1">
              <w:rPr>
                <w:bCs/>
                <w:iCs/>
                <w:sz w:val="24"/>
                <w:szCs w:val="24"/>
              </w:rPr>
              <w:t>133,00</w:t>
            </w:r>
          </w:p>
        </w:tc>
        <w:tc>
          <w:tcPr>
            <w:tcW w:w="1440" w:type="dxa"/>
          </w:tcPr>
          <w:p w:rsidR="00B572B6" w:rsidRPr="000F25B1" w:rsidRDefault="00B572B6" w:rsidP="00B572B6">
            <w:pPr>
              <w:widowControl/>
              <w:jc w:val="right"/>
              <w:rPr>
                <w:bCs/>
                <w:iCs/>
                <w:sz w:val="24"/>
                <w:szCs w:val="24"/>
              </w:rPr>
            </w:pPr>
            <w:r w:rsidRPr="000F25B1">
              <w:rPr>
                <w:bCs/>
                <w:iCs/>
                <w:sz w:val="24"/>
                <w:szCs w:val="24"/>
              </w:rPr>
              <w:t>133,00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1230102200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133,10</w:t>
            </w:r>
          </w:p>
        </w:tc>
        <w:tc>
          <w:tcPr>
            <w:tcW w:w="1440" w:type="dxa"/>
          </w:tcPr>
          <w:p w:rsidR="00B572B6" w:rsidRPr="000F25B1" w:rsidRDefault="00B572B6" w:rsidP="00B572B6">
            <w:pPr>
              <w:widowControl/>
              <w:jc w:val="right"/>
              <w:rPr>
                <w:bCs/>
                <w:iCs/>
                <w:sz w:val="24"/>
                <w:szCs w:val="24"/>
              </w:rPr>
            </w:pPr>
            <w:r w:rsidRPr="000F25B1">
              <w:rPr>
                <w:bCs/>
                <w:iCs/>
                <w:sz w:val="24"/>
                <w:szCs w:val="24"/>
              </w:rPr>
              <w:t>133,00</w:t>
            </w:r>
          </w:p>
        </w:tc>
        <w:tc>
          <w:tcPr>
            <w:tcW w:w="1440" w:type="dxa"/>
          </w:tcPr>
          <w:p w:rsidR="00B572B6" w:rsidRPr="000F25B1" w:rsidRDefault="00B572B6" w:rsidP="00B572B6">
            <w:pPr>
              <w:widowControl/>
              <w:jc w:val="right"/>
              <w:rPr>
                <w:bCs/>
                <w:iCs/>
                <w:sz w:val="24"/>
                <w:szCs w:val="24"/>
              </w:rPr>
            </w:pPr>
            <w:r w:rsidRPr="000F25B1">
              <w:rPr>
                <w:bCs/>
                <w:iCs/>
                <w:sz w:val="24"/>
                <w:szCs w:val="24"/>
              </w:rPr>
              <w:t>133,00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1230102200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133,10</w:t>
            </w:r>
          </w:p>
        </w:tc>
        <w:tc>
          <w:tcPr>
            <w:tcW w:w="1440" w:type="dxa"/>
          </w:tcPr>
          <w:p w:rsidR="00B572B6" w:rsidRPr="000F25B1" w:rsidRDefault="00B572B6" w:rsidP="00B572B6">
            <w:pPr>
              <w:widowControl/>
              <w:jc w:val="right"/>
              <w:rPr>
                <w:bCs/>
                <w:iCs/>
                <w:sz w:val="24"/>
                <w:szCs w:val="24"/>
              </w:rPr>
            </w:pPr>
            <w:r w:rsidRPr="000F25B1">
              <w:rPr>
                <w:bCs/>
                <w:iCs/>
                <w:sz w:val="24"/>
                <w:szCs w:val="24"/>
              </w:rPr>
              <w:t>133,00</w:t>
            </w:r>
          </w:p>
        </w:tc>
        <w:tc>
          <w:tcPr>
            <w:tcW w:w="1440" w:type="dxa"/>
          </w:tcPr>
          <w:p w:rsidR="00B572B6" w:rsidRPr="000F25B1" w:rsidRDefault="00B572B6" w:rsidP="00B572B6">
            <w:pPr>
              <w:widowControl/>
              <w:jc w:val="right"/>
              <w:rPr>
                <w:bCs/>
                <w:iCs/>
                <w:sz w:val="24"/>
                <w:szCs w:val="24"/>
              </w:rPr>
            </w:pPr>
            <w:r w:rsidRPr="000F25B1">
              <w:rPr>
                <w:bCs/>
                <w:iCs/>
                <w:sz w:val="24"/>
                <w:szCs w:val="24"/>
              </w:rPr>
              <w:t>133,00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«Исполнение переданных полномочий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1230200000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1 111,90</w:t>
            </w:r>
          </w:p>
        </w:tc>
        <w:tc>
          <w:tcPr>
            <w:tcW w:w="1440" w:type="dxa"/>
          </w:tcPr>
          <w:p w:rsidR="00B572B6" w:rsidRPr="000F25B1" w:rsidRDefault="00B572B6" w:rsidP="00B572B6">
            <w:pPr>
              <w:widowControl/>
              <w:jc w:val="right"/>
              <w:rPr>
                <w:bCs/>
                <w:iCs/>
                <w:sz w:val="24"/>
                <w:szCs w:val="24"/>
              </w:rPr>
            </w:pPr>
            <w:r w:rsidRPr="000F25B1">
              <w:rPr>
                <w:bCs/>
                <w:iCs/>
                <w:sz w:val="24"/>
                <w:szCs w:val="24"/>
              </w:rPr>
              <w:t>1 152,80</w:t>
            </w:r>
          </w:p>
        </w:tc>
        <w:tc>
          <w:tcPr>
            <w:tcW w:w="1440" w:type="dxa"/>
          </w:tcPr>
          <w:p w:rsidR="00B572B6" w:rsidRPr="000F25B1" w:rsidRDefault="00B572B6" w:rsidP="00B572B6">
            <w:pPr>
              <w:widowControl/>
              <w:jc w:val="right"/>
              <w:rPr>
                <w:bCs/>
                <w:iCs/>
                <w:sz w:val="24"/>
                <w:szCs w:val="24"/>
              </w:rPr>
            </w:pPr>
            <w:r w:rsidRPr="000F25B1">
              <w:rPr>
                <w:bCs/>
                <w:iCs/>
                <w:sz w:val="24"/>
                <w:szCs w:val="24"/>
              </w:rPr>
              <w:t>1 192,30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495" w:type="dxa"/>
          </w:tcPr>
          <w:p w:rsidR="00B572B6" w:rsidRPr="000F25B1" w:rsidRDefault="00B572B6" w:rsidP="00B572B6">
            <w:pPr>
              <w:widowControl/>
              <w:jc w:val="center"/>
              <w:rPr>
                <w:bCs/>
                <w:iCs/>
                <w:sz w:val="24"/>
                <w:szCs w:val="24"/>
              </w:rPr>
            </w:pPr>
            <w:r w:rsidRPr="000F25B1">
              <w:rPr>
                <w:bCs/>
                <w:iCs/>
                <w:sz w:val="24"/>
                <w:szCs w:val="24"/>
              </w:rPr>
              <w:t>1230251200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0,80</w:t>
            </w:r>
          </w:p>
        </w:tc>
        <w:tc>
          <w:tcPr>
            <w:tcW w:w="1440" w:type="dxa"/>
          </w:tcPr>
          <w:p w:rsidR="00B572B6" w:rsidRPr="000F25B1" w:rsidRDefault="00B572B6" w:rsidP="00B572B6">
            <w:pPr>
              <w:widowControl/>
              <w:jc w:val="right"/>
              <w:rPr>
                <w:bCs/>
                <w:iCs/>
                <w:sz w:val="24"/>
                <w:szCs w:val="24"/>
              </w:rPr>
            </w:pPr>
            <w:r w:rsidRPr="000F25B1">
              <w:rPr>
                <w:bCs/>
                <w:iCs/>
                <w:sz w:val="24"/>
                <w:szCs w:val="24"/>
              </w:rPr>
              <w:t>0,90</w:t>
            </w:r>
          </w:p>
        </w:tc>
        <w:tc>
          <w:tcPr>
            <w:tcW w:w="1440" w:type="dxa"/>
          </w:tcPr>
          <w:p w:rsidR="00B572B6" w:rsidRPr="000F25B1" w:rsidRDefault="00B572B6" w:rsidP="00B572B6">
            <w:pPr>
              <w:widowControl/>
              <w:jc w:val="right"/>
              <w:rPr>
                <w:bCs/>
                <w:iCs/>
                <w:sz w:val="24"/>
                <w:szCs w:val="24"/>
              </w:rPr>
            </w:pPr>
            <w:r w:rsidRPr="000F25B1">
              <w:rPr>
                <w:bCs/>
                <w:iCs/>
                <w:sz w:val="24"/>
                <w:szCs w:val="24"/>
              </w:rPr>
              <w:t>0,90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1230251200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0,80</w:t>
            </w:r>
          </w:p>
        </w:tc>
        <w:tc>
          <w:tcPr>
            <w:tcW w:w="1440" w:type="dxa"/>
          </w:tcPr>
          <w:p w:rsidR="00B572B6" w:rsidRPr="000F25B1" w:rsidRDefault="00B572B6" w:rsidP="00B572B6">
            <w:pPr>
              <w:widowControl/>
              <w:jc w:val="right"/>
              <w:rPr>
                <w:bCs/>
                <w:iCs/>
                <w:sz w:val="24"/>
                <w:szCs w:val="24"/>
              </w:rPr>
            </w:pPr>
            <w:r w:rsidRPr="000F25B1">
              <w:rPr>
                <w:bCs/>
                <w:iCs/>
                <w:sz w:val="24"/>
                <w:szCs w:val="24"/>
              </w:rPr>
              <w:t>0,90</w:t>
            </w:r>
          </w:p>
        </w:tc>
        <w:tc>
          <w:tcPr>
            <w:tcW w:w="1440" w:type="dxa"/>
          </w:tcPr>
          <w:p w:rsidR="00B572B6" w:rsidRPr="000F25B1" w:rsidRDefault="00B572B6" w:rsidP="00B572B6">
            <w:pPr>
              <w:widowControl/>
              <w:jc w:val="right"/>
              <w:rPr>
                <w:bCs/>
                <w:iCs/>
                <w:sz w:val="24"/>
                <w:szCs w:val="24"/>
              </w:rPr>
            </w:pPr>
            <w:r w:rsidRPr="000F25B1">
              <w:rPr>
                <w:bCs/>
                <w:iCs/>
                <w:sz w:val="24"/>
                <w:szCs w:val="24"/>
              </w:rPr>
              <w:t>0,90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1230251200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0,80</w:t>
            </w:r>
          </w:p>
        </w:tc>
        <w:tc>
          <w:tcPr>
            <w:tcW w:w="1440" w:type="dxa"/>
          </w:tcPr>
          <w:p w:rsidR="00B572B6" w:rsidRPr="000F25B1" w:rsidRDefault="00B572B6" w:rsidP="00B572B6">
            <w:pPr>
              <w:widowControl/>
              <w:jc w:val="right"/>
              <w:rPr>
                <w:bCs/>
                <w:iCs/>
                <w:sz w:val="24"/>
                <w:szCs w:val="24"/>
              </w:rPr>
            </w:pPr>
            <w:r w:rsidRPr="000F25B1">
              <w:rPr>
                <w:bCs/>
                <w:iCs/>
                <w:sz w:val="24"/>
                <w:szCs w:val="24"/>
              </w:rPr>
              <w:t>0,90</w:t>
            </w:r>
          </w:p>
        </w:tc>
        <w:tc>
          <w:tcPr>
            <w:tcW w:w="1440" w:type="dxa"/>
          </w:tcPr>
          <w:p w:rsidR="00B572B6" w:rsidRPr="000F25B1" w:rsidRDefault="00B572B6" w:rsidP="00B572B6">
            <w:pPr>
              <w:widowControl/>
              <w:jc w:val="right"/>
              <w:rPr>
                <w:bCs/>
                <w:iCs/>
                <w:sz w:val="24"/>
                <w:szCs w:val="24"/>
              </w:rPr>
            </w:pPr>
            <w:r w:rsidRPr="000F25B1">
              <w:rPr>
                <w:bCs/>
                <w:iCs/>
                <w:sz w:val="24"/>
                <w:szCs w:val="24"/>
              </w:rPr>
              <w:t>0,90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1230251200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0,80</w:t>
            </w:r>
          </w:p>
        </w:tc>
        <w:tc>
          <w:tcPr>
            <w:tcW w:w="1440" w:type="dxa"/>
          </w:tcPr>
          <w:p w:rsidR="00B572B6" w:rsidRPr="000F25B1" w:rsidRDefault="00B572B6" w:rsidP="00B572B6">
            <w:pPr>
              <w:widowControl/>
              <w:jc w:val="right"/>
              <w:rPr>
                <w:bCs/>
                <w:iCs/>
                <w:sz w:val="24"/>
                <w:szCs w:val="24"/>
              </w:rPr>
            </w:pPr>
            <w:r w:rsidRPr="000F25B1">
              <w:rPr>
                <w:bCs/>
                <w:iCs/>
                <w:sz w:val="24"/>
                <w:szCs w:val="24"/>
              </w:rPr>
              <w:t>0,90</w:t>
            </w:r>
          </w:p>
        </w:tc>
        <w:tc>
          <w:tcPr>
            <w:tcW w:w="1440" w:type="dxa"/>
          </w:tcPr>
          <w:p w:rsidR="00B572B6" w:rsidRPr="000F25B1" w:rsidRDefault="00B572B6" w:rsidP="00B572B6">
            <w:pPr>
              <w:widowControl/>
              <w:jc w:val="right"/>
              <w:rPr>
                <w:bCs/>
                <w:iCs/>
                <w:sz w:val="24"/>
                <w:szCs w:val="24"/>
              </w:rPr>
            </w:pPr>
            <w:r w:rsidRPr="000F25B1">
              <w:rPr>
                <w:bCs/>
                <w:iCs/>
                <w:sz w:val="24"/>
                <w:szCs w:val="24"/>
              </w:rPr>
              <w:t>0,90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Судебная система</w:t>
            </w:r>
          </w:p>
        </w:tc>
        <w:tc>
          <w:tcPr>
            <w:tcW w:w="1495" w:type="dxa"/>
          </w:tcPr>
          <w:p w:rsidR="00B572B6" w:rsidRPr="000F25B1" w:rsidRDefault="00B572B6" w:rsidP="00B572B6">
            <w:pPr>
              <w:widowControl/>
              <w:jc w:val="center"/>
              <w:rPr>
                <w:bCs/>
                <w:iCs/>
                <w:sz w:val="24"/>
                <w:szCs w:val="24"/>
              </w:rPr>
            </w:pPr>
            <w:r w:rsidRPr="000F25B1">
              <w:rPr>
                <w:bCs/>
                <w:iCs/>
                <w:sz w:val="24"/>
                <w:szCs w:val="24"/>
              </w:rPr>
              <w:t>1230251200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05</w:t>
            </w:r>
          </w:p>
        </w:tc>
        <w:tc>
          <w:tcPr>
            <w:tcW w:w="1435" w:type="dxa"/>
          </w:tcPr>
          <w:p w:rsidR="00B572B6" w:rsidRPr="000F25B1" w:rsidRDefault="00B572B6" w:rsidP="00B572B6">
            <w:pPr>
              <w:widowControl/>
              <w:jc w:val="right"/>
              <w:rPr>
                <w:bCs/>
                <w:iCs/>
                <w:sz w:val="24"/>
                <w:szCs w:val="24"/>
              </w:rPr>
            </w:pPr>
            <w:r w:rsidRPr="000F25B1">
              <w:rPr>
                <w:bCs/>
                <w:iCs/>
                <w:sz w:val="24"/>
                <w:szCs w:val="24"/>
              </w:rPr>
              <w:t>0,80</w:t>
            </w:r>
          </w:p>
        </w:tc>
        <w:tc>
          <w:tcPr>
            <w:tcW w:w="1440" w:type="dxa"/>
          </w:tcPr>
          <w:p w:rsidR="00B572B6" w:rsidRPr="000F25B1" w:rsidRDefault="00B572B6" w:rsidP="00B572B6">
            <w:pPr>
              <w:widowControl/>
              <w:jc w:val="right"/>
              <w:rPr>
                <w:bCs/>
                <w:iCs/>
                <w:sz w:val="24"/>
                <w:szCs w:val="24"/>
              </w:rPr>
            </w:pPr>
            <w:r w:rsidRPr="000F25B1">
              <w:rPr>
                <w:bCs/>
                <w:iCs/>
                <w:sz w:val="24"/>
                <w:szCs w:val="24"/>
              </w:rPr>
              <w:t>0,90</w:t>
            </w:r>
          </w:p>
        </w:tc>
        <w:tc>
          <w:tcPr>
            <w:tcW w:w="1440" w:type="dxa"/>
          </w:tcPr>
          <w:p w:rsidR="00B572B6" w:rsidRPr="000F25B1" w:rsidRDefault="00B572B6" w:rsidP="00B572B6">
            <w:pPr>
              <w:widowControl/>
              <w:jc w:val="right"/>
              <w:rPr>
                <w:bCs/>
                <w:iCs/>
                <w:sz w:val="24"/>
                <w:szCs w:val="24"/>
              </w:rPr>
            </w:pPr>
            <w:r w:rsidRPr="000F25B1">
              <w:rPr>
                <w:bCs/>
                <w:iCs/>
                <w:sz w:val="24"/>
                <w:szCs w:val="24"/>
              </w:rPr>
              <w:t>0,90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по управлению охраной труда</w:t>
            </w:r>
          </w:p>
        </w:tc>
        <w:tc>
          <w:tcPr>
            <w:tcW w:w="1495" w:type="dxa"/>
          </w:tcPr>
          <w:p w:rsidR="00B572B6" w:rsidRPr="000F25B1" w:rsidRDefault="00B572B6" w:rsidP="00B572B6">
            <w:pPr>
              <w:widowControl/>
              <w:jc w:val="center"/>
              <w:rPr>
                <w:bCs/>
                <w:iCs/>
                <w:sz w:val="24"/>
                <w:szCs w:val="24"/>
              </w:rPr>
            </w:pPr>
            <w:r w:rsidRPr="000F25B1">
              <w:rPr>
                <w:bCs/>
                <w:iCs/>
                <w:sz w:val="24"/>
                <w:szCs w:val="24"/>
              </w:rPr>
              <w:t>1230274020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239,10</w:t>
            </w:r>
          </w:p>
        </w:tc>
        <w:tc>
          <w:tcPr>
            <w:tcW w:w="1440" w:type="dxa"/>
          </w:tcPr>
          <w:p w:rsidR="00B572B6" w:rsidRPr="000F25B1" w:rsidRDefault="00B572B6" w:rsidP="00B572B6">
            <w:pPr>
              <w:widowControl/>
              <w:jc w:val="right"/>
              <w:rPr>
                <w:bCs/>
                <w:iCs/>
                <w:sz w:val="24"/>
                <w:szCs w:val="24"/>
              </w:rPr>
            </w:pPr>
            <w:r w:rsidRPr="000F25B1">
              <w:rPr>
                <w:bCs/>
                <w:iCs/>
                <w:sz w:val="24"/>
                <w:szCs w:val="24"/>
              </w:rPr>
              <w:t>248,10</w:t>
            </w:r>
          </w:p>
        </w:tc>
        <w:tc>
          <w:tcPr>
            <w:tcW w:w="1440" w:type="dxa"/>
          </w:tcPr>
          <w:p w:rsidR="00B572B6" w:rsidRPr="000F25B1" w:rsidRDefault="00B572B6" w:rsidP="00B572B6">
            <w:pPr>
              <w:widowControl/>
              <w:jc w:val="right"/>
              <w:rPr>
                <w:bCs/>
                <w:iCs/>
                <w:sz w:val="24"/>
                <w:szCs w:val="24"/>
              </w:rPr>
            </w:pPr>
            <w:r w:rsidRPr="000F25B1">
              <w:rPr>
                <w:bCs/>
                <w:iCs/>
                <w:sz w:val="24"/>
                <w:szCs w:val="24"/>
              </w:rPr>
              <w:t>256,60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1230274020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224,25</w:t>
            </w:r>
          </w:p>
        </w:tc>
        <w:tc>
          <w:tcPr>
            <w:tcW w:w="1440" w:type="dxa"/>
          </w:tcPr>
          <w:p w:rsidR="00B572B6" w:rsidRPr="000F25B1" w:rsidRDefault="00B572B6" w:rsidP="00B572B6">
            <w:pPr>
              <w:widowControl/>
              <w:jc w:val="right"/>
              <w:rPr>
                <w:bCs/>
                <w:iCs/>
                <w:sz w:val="24"/>
                <w:szCs w:val="24"/>
              </w:rPr>
            </w:pPr>
            <w:r w:rsidRPr="000F25B1">
              <w:rPr>
                <w:bCs/>
                <w:iCs/>
                <w:sz w:val="24"/>
                <w:szCs w:val="24"/>
              </w:rPr>
              <w:t>233,65</w:t>
            </w:r>
          </w:p>
        </w:tc>
        <w:tc>
          <w:tcPr>
            <w:tcW w:w="1440" w:type="dxa"/>
          </w:tcPr>
          <w:p w:rsidR="00B572B6" w:rsidRPr="000F25B1" w:rsidRDefault="00B572B6" w:rsidP="00B572B6">
            <w:pPr>
              <w:widowControl/>
              <w:jc w:val="right"/>
              <w:rPr>
                <w:bCs/>
                <w:iCs/>
                <w:sz w:val="24"/>
                <w:szCs w:val="24"/>
              </w:rPr>
            </w:pPr>
            <w:r w:rsidRPr="000F25B1">
              <w:rPr>
                <w:bCs/>
                <w:iCs/>
                <w:sz w:val="24"/>
                <w:szCs w:val="24"/>
              </w:rPr>
              <w:t>242,70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lastRenderedPageBreak/>
              <w:t>Расходы на выплаты персоналу государственных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1230274020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224,25</w:t>
            </w:r>
          </w:p>
        </w:tc>
        <w:tc>
          <w:tcPr>
            <w:tcW w:w="1440" w:type="dxa"/>
          </w:tcPr>
          <w:p w:rsidR="00B572B6" w:rsidRPr="000F25B1" w:rsidRDefault="00B572B6" w:rsidP="00B572B6">
            <w:pPr>
              <w:widowControl/>
              <w:jc w:val="right"/>
              <w:rPr>
                <w:bCs/>
                <w:iCs/>
                <w:sz w:val="24"/>
                <w:szCs w:val="24"/>
              </w:rPr>
            </w:pPr>
            <w:r w:rsidRPr="000F25B1">
              <w:rPr>
                <w:bCs/>
                <w:iCs/>
                <w:sz w:val="24"/>
                <w:szCs w:val="24"/>
              </w:rPr>
              <w:t>233,65</w:t>
            </w:r>
          </w:p>
        </w:tc>
        <w:tc>
          <w:tcPr>
            <w:tcW w:w="1440" w:type="dxa"/>
          </w:tcPr>
          <w:p w:rsidR="00B572B6" w:rsidRPr="000F25B1" w:rsidRDefault="00B572B6" w:rsidP="00B572B6">
            <w:pPr>
              <w:widowControl/>
              <w:jc w:val="right"/>
              <w:rPr>
                <w:bCs/>
                <w:iCs/>
                <w:sz w:val="24"/>
                <w:szCs w:val="24"/>
              </w:rPr>
            </w:pPr>
            <w:r w:rsidRPr="000F25B1">
              <w:rPr>
                <w:bCs/>
                <w:iCs/>
                <w:sz w:val="24"/>
                <w:szCs w:val="24"/>
              </w:rPr>
              <w:t>242,70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1230274020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224,25</w:t>
            </w:r>
          </w:p>
        </w:tc>
        <w:tc>
          <w:tcPr>
            <w:tcW w:w="1440" w:type="dxa"/>
          </w:tcPr>
          <w:p w:rsidR="00B572B6" w:rsidRPr="000F25B1" w:rsidRDefault="00B572B6" w:rsidP="00B572B6">
            <w:pPr>
              <w:widowControl/>
              <w:jc w:val="right"/>
              <w:rPr>
                <w:bCs/>
                <w:iCs/>
                <w:sz w:val="24"/>
                <w:szCs w:val="24"/>
              </w:rPr>
            </w:pPr>
            <w:r w:rsidRPr="000F25B1">
              <w:rPr>
                <w:bCs/>
                <w:iCs/>
                <w:sz w:val="24"/>
                <w:szCs w:val="24"/>
              </w:rPr>
              <w:t>233,65</w:t>
            </w:r>
          </w:p>
        </w:tc>
        <w:tc>
          <w:tcPr>
            <w:tcW w:w="1440" w:type="dxa"/>
          </w:tcPr>
          <w:p w:rsidR="00B572B6" w:rsidRPr="000F25B1" w:rsidRDefault="00B572B6" w:rsidP="00B572B6">
            <w:pPr>
              <w:widowControl/>
              <w:jc w:val="right"/>
              <w:rPr>
                <w:bCs/>
                <w:iCs/>
                <w:sz w:val="24"/>
                <w:szCs w:val="24"/>
              </w:rPr>
            </w:pPr>
            <w:r w:rsidRPr="000F25B1">
              <w:rPr>
                <w:bCs/>
                <w:iCs/>
                <w:sz w:val="24"/>
                <w:szCs w:val="24"/>
              </w:rPr>
              <w:t>242,70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1230274020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224,25</w:t>
            </w:r>
          </w:p>
        </w:tc>
        <w:tc>
          <w:tcPr>
            <w:tcW w:w="1440" w:type="dxa"/>
          </w:tcPr>
          <w:p w:rsidR="00B572B6" w:rsidRPr="000F25B1" w:rsidRDefault="00B572B6" w:rsidP="00B572B6">
            <w:pPr>
              <w:widowControl/>
              <w:jc w:val="right"/>
              <w:rPr>
                <w:bCs/>
                <w:iCs/>
                <w:sz w:val="24"/>
                <w:szCs w:val="24"/>
              </w:rPr>
            </w:pPr>
            <w:r w:rsidRPr="000F25B1">
              <w:rPr>
                <w:bCs/>
                <w:iCs/>
                <w:sz w:val="24"/>
                <w:szCs w:val="24"/>
              </w:rPr>
              <w:t>233,65</w:t>
            </w:r>
          </w:p>
        </w:tc>
        <w:tc>
          <w:tcPr>
            <w:tcW w:w="1440" w:type="dxa"/>
          </w:tcPr>
          <w:p w:rsidR="00B572B6" w:rsidRPr="000F25B1" w:rsidRDefault="00B572B6" w:rsidP="00B572B6">
            <w:pPr>
              <w:widowControl/>
              <w:jc w:val="right"/>
              <w:rPr>
                <w:bCs/>
                <w:iCs/>
                <w:sz w:val="24"/>
                <w:szCs w:val="24"/>
              </w:rPr>
            </w:pPr>
            <w:r w:rsidRPr="000F25B1">
              <w:rPr>
                <w:bCs/>
                <w:iCs/>
                <w:sz w:val="24"/>
                <w:szCs w:val="24"/>
              </w:rPr>
              <w:t>242,70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1230274020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14,85</w:t>
            </w:r>
          </w:p>
        </w:tc>
        <w:tc>
          <w:tcPr>
            <w:tcW w:w="1440" w:type="dxa"/>
          </w:tcPr>
          <w:p w:rsidR="00B572B6" w:rsidRPr="000F25B1" w:rsidRDefault="00B572B6" w:rsidP="00B572B6">
            <w:pPr>
              <w:widowControl/>
              <w:jc w:val="right"/>
              <w:rPr>
                <w:bCs/>
                <w:iCs/>
                <w:sz w:val="24"/>
                <w:szCs w:val="24"/>
              </w:rPr>
            </w:pPr>
            <w:r w:rsidRPr="000F25B1">
              <w:rPr>
                <w:bCs/>
                <w:iCs/>
                <w:sz w:val="24"/>
                <w:szCs w:val="24"/>
              </w:rPr>
              <w:t>14,45</w:t>
            </w:r>
          </w:p>
        </w:tc>
        <w:tc>
          <w:tcPr>
            <w:tcW w:w="1440" w:type="dxa"/>
          </w:tcPr>
          <w:p w:rsidR="00B572B6" w:rsidRPr="000F25B1" w:rsidRDefault="00B572B6" w:rsidP="00B572B6">
            <w:pPr>
              <w:widowControl/>
              <w:jc w:val="right"/>
              <w:rPr>
                <w:bCs/>
                <w:iCs/>
                <w:sz w:val="24"/>
                <w:szCs w:val="24"/>
              </w:rPr>
            </w:pPr>
            <w:r w:rsidRPr="000F25B1">
              <w:rPr>
                <w:bCs/>
                <w:iCs/>
                <w:sz w:val="24"/>
                <w:szCs w:val="24"/>
              </w:rPr>
              <w:t>13,90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1230274020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14,85</w:t>
            </w:r>
          </w:p>
        </w:tc>
        <w:tc>
          <w:tcPr>
            <w:tcW w:w="1440" w:type="dxa"/>
          </w:tcPr>
          <w:p w:rsidR="00B572B6" w:rsidRPr="000F25B1" w:rsidRDefault="00B572B6" w:rsidP="00B572B6">
            <w:pPr>
              <w:widowControl/>
              <w:jc w:val="right"/>
              <w:rPr>
                <w:bCs/>
                <w:iCs/>
                <w:sz w:val="24"/>
                <w:szCs w:val="24"/>
              </w:rPr>
            </w:pPr>
            <w:r w:rsidRPr="000F25B1">
              <w:rPr>
                <w:bCs/>
                <w:iCs/>
                <w:sz w:val="24"/>
                <w:szCs w:val="24"/>
              </w:rPr>
              <w:t>14,45</w:t>
            </w:r>
          </w:p>
        </w:tc>
        <w:tc>
          <w:tcPr>
            <w:tcW w:w="1440" w:type="dxa"/>
          </w:tcPr>
          <w:p w:rsidR="00B572B6" w:rsidRPr="000F25B1" w:rsidRDefault="00B572B6" w:rsidP="00B572B6">
            <w:pPr>
              <w:widowControl/>
              <w:jc w:val="right"/>
              <w:rPr>
                <w:bCs/>
                <w:iCs/>
                <w:sz w:val="24"/>
                <w:szCs w:val="24"/>
              </w:rPr>
            </w:pPr>
            <w:r w:rsidRPr="000F25B1">
              <w:rPr>
                <w:bCs/>
                <w:iCs/>
                <w:sz w:val="24"/>
                <w:szCs w:val="24"/>
              </w:rPr>
              <w:t>13,90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1230274020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14,85</w:t>
            </w:r>
          </w:p>
        </w:tc>
        <w:tc>
          <w:tcPr>
            <w:tcW w:w="1440" w:type="dxa"/>
          </w:tcPr>
          <w:p w:rsidR="00B572B6" w:rsidRPr="000F25B1" w:rsidRDefault="00B572B6" w:rsidP="00B572B6">
            <w:pPr>
              <w:widowControl/>
              <w:jc w:val="right"/>
              <w:rPr>
                <w:bCs/>
                <w:iCs/>
                <w:sz w:val="24"/>
                <w:szCs w:val="24"/>
              </w:rPr>
            </w:pPr>
            <w:r w:rsidRPr="000F25B1">
              <w:rPr>
                <w:bCs/>
                <w:iCs/>
                <w:sz w:val="24"/>
                <w:szCs w:val="24"/>
              </w:rPr>
              <w:t>14,45</w:t>
            </w:r>
          </w:p>
        </w:tc>
        <w:tc>
          <w:tcPr>
            <w:tcW w:w="1440" w:type="dxa"/>
          </w:tcPr>
          <w:p w:rsidR="00B572B6" w:rsidRPr="000F25B1" w:rsidRDefault="00B572B6" w:rsidP="00B572B6">
            <w:pPr>
              <w:widowControl/>
              <w:jc w:val="right"/>
              <w:rPr>
                <w:bCs/>
                <w:iCs/>
                <w:sz w:val="24"/>
                <w:szCs w:val="24"/>
              </w:rPr>
            </w:pPr>
            <w:r w:rsidRPr="000F25B1">
              <w:rPr>
                <w:bCs/>
                <w:iCs/>
                <w:sz w:val="24"/>
                <w:szCs w:val="24"/>
              </w:rPr>
              <w:t>13,90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1230274020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14,85</w:t>
            </w:r>
          </w:p>
        </w:tc>
        <w:tc>
          <w:tcPr>
            <w:tcW w:w="1440" w:type="dxa"/>
          </w:tcPr>
          <w:p w:rsidR="00B572B6" w:rsidRPr="000F25B1" w:rsidRDefault="00B572B6" w:rsidP="00B572B6">
            <w:pPr>
              <w:widowControl/>
              <w:jc w:val="right"/>
              <w:rPr>
                <w:bCs/>
                <w:iCs/>
                <w:sz w:val="24"/>
                <w:szCs w:val="24"/>
              </w:rPr>
            </w:pPr>
            <w:r w:rsidRPr="000F25B1">
              <w:rPr>
                <w:bCs/>
                <w:iCs/>
                <w:sz w:val="24"/>
                <w:szCs w:val="24"/>
              </w:rPr>
              <w:t>14,45</w:t>
            </w:r>
          </w:p>
        </w:tc>
        <w:tc>
          <w:tcPr>
            <w:tcW w:w="1440" w:type="dxa"/>
          </w:tcPr>
          <w:p w:rsidR="00B572B6" w:rsidRPr="000F25B1" w:rsidRDefault="00B572B6" w:rsidP="00B572B6">
            <w:pPr>
              <w:widowControl/>
              <w:jc w:val="right"/>
              <w:rPr>
                <w:bCs/>
                <w:iCs/>
                <w:sz w:val="24"/>
                <w:szCs w:val="24"/>
              </w:rPr>
            </w:pPr>
            <w:r w:rsidRPr="000F25B1">
              <w:rPr>
                <w:bCs/>
                <w:iCs/>
                <w:sz w:val="24"/>
                <w:szCs w:val="24"/>
              </w:rPr>
              <w:t>13,90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в сфере административных правоотношений</w:t>
            </w:r>
          </w:p>
        </w:tc>
        <w:tc>
          <w:tcPr>
            <w:tcW w:w="1495" w:type="dxa"/>
          </w:tcPr>
          <w:p w:rsidR="00B572B6" w:rsidRPr="000F25B1" w:rsidRDefault="00B572B6" w:rsidP="00B572B6">
            <w:pPr>
              <w:widowControl/>
              <w:jc w:val="center"/>
              <w:rPr>
                <w:bCs/>
                <w:iCs/>
                <w:sz w:val="24"/>
                <w:szCs w:val="24"/>
              </w:rPr>
            </w:pPr>
            <w:r w:rsidRPr="000F25B1">
              <w:rPr>
                <w:bCs/>
                <w:iCs/>
                <w:sz w:val="24"/>
                <w:szCs w:val="24"/>
              </w:rPr>
              <w:t>1230274310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428,50</w:t>
            </w:r>
          </w:p>
        </w:tc>
        <w:tc>
          <w:tcPr>
            <w:tcW w:w="1440" w:type="dxa"/>
          </w:tcPr>
          <w:p w:rsidR="00B572B6" w:rsidRPr="000F25B1" w:rsidRDefault="00B572B6" w:rsidP="00B572B6">
            <w:pPr>
              <w:widowControl/>
              <w:jc w:val="right"/>
              <w:rPr>
                <w:bCs/>
                <w:iCs/>
                <w:sz w:val="24"/>
                <w:szCs w:val="24"/>
              </w:rPr>
            </w:pPr>
            <w:r w:rsidRPr="000F25B1">
              <w:rPr>
                <w:bCs/>
                <w:iCs/>
                <w:sz w:val="24"/>
                <w:szCs w:val="24"/>
              </w:rPr>
              <w:t>444,60</w:t>
            </w:r>
          </w:p>
        </w:tc>
        <w:tc>
          <w:tcPr>
            <w:tcW w:w="1440" w:type="dxa"/>
          </w:tcPr>
          <w:p w:rsidR="00B572B6" w:rsidRPr="000F25B1" w:rsidRDefault="00B572B6" w:rsidP="00B572B6">
            <w:pPr>
              <w:widowControl/>
              <w:jc w:val="right"/>
              <w:rPr>
                <w:bCs/>
                <w:iCs/>
                <w:sz w:val="24"/>
                <w:szCs w:val="24"/>
              </w:rPr>
            </w:pPr>
            <w:r w:rsidRPr="000F25B1">
              <w:rPr>
                <w:bCs/>
                <w:iCs/>
                <w:sz w:val="24"/>
                <w:szCs w:val="24"/>
              </w:rPr>
              <w:t>459,90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1230274310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384,80</w:t>
            </w:r>
          </w:p>
        </w:tc>
        <w:tc>
          <w:tcPr>
            <w:tcW w:w="1440" w:type="dxa"/>
          </w:tcPr>
          <w:p w:rsidR="00B572B6" w:rsidRPr="000F25B1" w:rsidRDefault="00B572B6" w:rsidP="00B572B6">
            <w:pPr>
              <w:widowControl/>
              <w:jc w:val="right"/>
              <w:rPr>
                <w:bCs/>
                <w:iCs/>
                <w:sz w:val="24"/>
                <w:szCs w:val="24"/>
              </w:rPr>
            </w:pPr>
            <w:r w:rsidRPr="000F25B1">
              <w:rPr>
                <w:bCs/>
                <w:iCs/>
                <w:sz w:val="24"/>
                <w:szCs w:val="24"/>
              </w:rPr>
              <w:t>401,09</w:t>
            </w:r>
          </w:p>
        </w:tc>
        <w:tc>
          <w:tcPr>
            <w:tcW w:w="1440" w:type="dxa"/>
          </w:tcPr>
          <w:p w:rsidR="00B572B6" w:rsidRPr="000F25B1" w:rsidRDefault="00B572B6" w:rsidP="00B572B6">
            <w:pPr>
              <w:widowControl/>
              <w:jc w:val="right"/>
              <w:rPr>
                <w:bCs/>
                <w:iCs/>
                <w:sz w:val="24"/>
                <w:szCs w:val="24"/>
              </w:rPr>
            </w:pPr>
            <w:r w:rsidRPr="000F25B1">
              <w:rPr>
                <w:bCs/>
                <w:iCs/>
                <w:sz w:val="24"/>
                <w:szCs w:val="24"/>
              </w:rPr>
              <w:t>416,61</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1230274310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384,80</w:t>
            </w:r>
          </w:p>
        </w:tc>
        <w:tc>
          <w:tcPr>
            <w:tcW w:w="1440" w:type="dxa"/>
          </w:tcPr>
          <w:p w:rsidR="00B572B6" w:rsidRPr="000F25B1" w:rsidRDefault="00B572B6" w:rsidP="00B572B6">
            <w:pPr>
              <w:widowControl/>
              <w:jc w:val="right"/>
              <w:rPr>
                <w:bCs/>
                <w:iCs/>
                <w:sz w:val="24"/>
                <w:szCs w:val="24"/>
              </w:rPr>
            </w:pPr>
            <w:r w:rsidRPr="000F25B1">
              <w:rPr>
                <w:bCs/>
                <w:iCs/>
                <w:sz w:val="24"/>
                <w:szCs w:val="24"/>
              </w:rPr>
              <w:t>401,09</w:t>
            </w:r>
          </w:p>
        </w:tc>
        <w:tc>
          <w:tcPr>
            <w:tcW w:w="1440" w:type="dxa"/>
          </w:tcPr>
          <w:p w:rsidR="00B572B6" w:rsidRPr="000F25B1" w:rsidRDefault="00B572B6" w:rsidP="00B572B6">
            <w:pPr>
              <w:widowControl/>
              <w:jc w:val="right"/>
              <w:rPr>
                <w:bCs/>
                <w:iCs/>
                <w:sz w:val="24"/>
                <w:szCs w:val="24"/>
              </w:rPr>
            </w:pPr>
            <w:r w:rsidRPr="000F25B1">
              <w:rPr>
                <w:bCs/>
                <w:iCs/>
                <w:sz w:val="24"/>
                <w:szCs w:val="24"/>
              </w:rPr>
              <w:t>416,61</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1230274310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384,80</w:t>
            </w:r>
          </w:p>
        </w:tc>
        <w:tc>
          <w:tcPr>
            <w:tcW w:w="1440" w:type="dxa"/>
          </w:tcPr>
          <w:p w:rsidR="00B572B6" w:rsidRPr="000F25B1" w:rsidRDefault="00B572B6" w:rsidP="00B572B6">
            <w:pPr>
              <w:widowControl/>
              <w:jc w:val="right"/>
              <w:rPr>
                <w:bCs/>
                <w:iCs/>
                <w:sz w:val="24"/>
                <w:szCs w:val="24"/>
              </w:rPr>
            </w:pPr>
            <w:r w:rsidRPr="000F25B1">
              <w:rPr>
                <w:bCs/>
                <w:iCs/>
                <w:sz w:val="24"/>
                <w:szCs w:val="24"/>
              </w:rPr>
              <w:t>401,09</w:t>
            </w:r>
          </w:p>
        </w:tc>
        <w:tc>
          <w:tcPr>
            <w:tcW w:w="1440" w:type="dxa"/>
          </w:tcPr>
          <w:p w:rsidR="00B572B6" w:rsidRPr="000F25B1" w:rsidRDefault="00B572B6" w:rsidP="00B572B6">
            <w:pPr>
              <w:widowControl/>
              <w:jc w:val="right"/>
              <w:rPr>
                <w:bCs/>
                <w:iCs/>
                <w:sz w:val="24"/>
                <w:szCs w:val="24"/>
              </w:rPr>
            </w:pPr>
            <w:r w:rsidRPr="000F25B1">
              <w:rPr>
                <w:bCs/>
                <w:iCs/>
                <w:sz w:val="24"/>
                <w:szCs w:val="24"/>
              </w:rPr>
              <w:t>416,61</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1230274310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384,80</w:t>
            </w:r>
          </w:p>
        </w:tc>
        <w:tc>
          <w:tcPr>
            <w:tcW w:w="1440" w:type="dxa"/>
          </w:tcPr>
          <w:p w:rsidR="00B572B6" w:rsidRPr="000F25B1" w:rsidRDefault="00B572B6" w:rsidP="00B572B6">
            <w:pPr>
              <w:widowControl/>
              <w:jc w:val="right"/>
              <w:rPr>
                <w:bCs/>
                <w:iCs/>
                <w:sz w:val="24"/>
                <w:szCs w:val="24"/>
              </w:rPr>
            </w:pPr>
            <w:r w:rsidRPr="000F25B1">
              <w:rPr>
                <w:bCs/>
                <w:iCs/>
                <w:sz w:val="24"/>
                <w:szCs w:val="24"/>
              </w:rPr>
              <w:t>401,09</w:t>
            </w:r>
          </w:p>
        </w:tc>
        <w:tc>
          <w:tcPr>
            <w:tcW w:w="1440" w:type="dxa"/>
          </w:tcPr>
          <w:p w:rsidR="00B572B6" w:rsidRPr="000F25B1" w:rsidRDefault="00B572B6" w:rsidP="00B572B6">
            <w:pPr>
              <w:widowControl/>
              <w:jc w:val="right"/>
              <w:rPr>
                <w:bCs/>
                <w:iCs/>
                <w:sz w:val="24"/>
                <w:szCs w:val="24"/>
              </w:rPr>
            </w:pPr>
            <w:r w:rsidRPr="000F25B1">
              <w:rPr>
                <w:bCs/>
                <w:iCs/>
                <w:sz w:val="24"/>
                <w:szCs w:val="24"/>
              </w:rPr>
              <w:t>416,61</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1230274310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43,70</w:t>
            </w:r>
          </w:p>
        </w:tc>
        <w:tc>
          <w:tcPr>
            <w:tcW w:w="1440" w:type="dxa"/>
          </w:tcPr>
          <w:p w:rsidR="00B572B6" w:rsidRPr="000F25B1" w:rsidRDefault="00B572B6" w:rsidP="00B572B6">
            <w:pPr>
              <w:widowControl/>
              <w:jc w:val="right"/>
              <w:rPr>
                <w:bCs/>
                <w:iCs/>
                <w:sz w:val="24"/>
                <w:szCs w:val="24"/>
              </w:rPr>
            </w:pPr>
            <w:r w:rsidRPr="000F25B1">
              <w:rPr>
                <w:bCs/>
                <w:iCs/>
                <w:sz w:val="24"/>
                <w:szCs w:val="24"/>
              </w:rPr>
              <w:t>43,51</w:t>
            </w:r>
          </w:p>
        </w:tc>
        <w:tc>
          <w:tcPr>
            <w:tcW w:w="1440" w:type="dxa"/>
          </w:tcPr>
          <w:p w:rsidR="00B572B6" w:rsidRPr="000F25B1" w:rsidRDefault="00B572B6" w:rsidP="00B572B6">
            <w:pPr>
              <w:widowControl/>
              <w:jc w:val="right"/>
              <w:rPr>
                <w:bCs/>
                <w:iCs/>
                <w:sz w:val="24"/>
                <w:szCs w:val="24"/>
              </w:rPr>
            </w:pPr>
            <w:r w:rsidRPr="000F25B1">
              <w:rPr>
                <w:bCs/>
                <w:iCs/>
                <w:sz w:val="24"/>
                <w:szCs w:val="24"/>
              </w:rPr>
              <w:t>43,29</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lastRenderedPageBreak/>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1230274310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43,70</w:t>
            </w:r>
          </w:p>
        </w:tc>
        <w:tc>
          <w:tcPr>
            <w:tcW w:w="1440" w:type="dxa"/>
          </w:tcPr>
          <w:p w:rsidR="00B572B6" w:rsidRPr="000F25B1" w:rsidRDefault="00B572B6" w:rsidP="00B572B6">
            <w:pPr>
              <w:widowControl/>
              <w:jc w:val="right"/>
              <w:rPr>
                <w:bCs/>
                <w:iCs/>
                <w:sz w:val="24"/>
                <w:szCs w:val="24"/>
              </w:rPr>
            </w:pPr>
            <w:r w:rsidRPr="000F25B1">
              <w:rPr>
                <w:bCs/>
                <w:iCs/>
                <w:sz w:val="24"/>
                <w:szCs w:val="24"/>
              </w:rPr>
              <w:t>43,51</w:t>
            </w:r>
          </w:p>
        </w:tc>
        <w:tc>
          <w:tcPr>
            <w:tcW w:w="1440" w:type="dxa"/>
          </w:tcPr>
          <w:p w:rsidR="00B572B6" w:rsidRPr="000F25B1" w:rsidRDefault="00B572B6" w:rsidP="00B572B6">
            <w:pPr>
              <w:widowControl/>
              <w:jc w:val="right"/>
              <w:rPr>
                <w:bCs/>
                <w:iCs/>
                <w:sz w:val="24"/>
                <w:szCs w:val="24"/>
              </w:rPr>
            </w:pPr>
            <w:r w:rsidRPr="000F25B1">
              <w:rPr>
                <w:bCs/>
                <w:iCs/>
                <w:sz w:val="24"/>
                <w:szCs w:val="24"/>
              </w:rPr>
              <w:t>43,29</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1230274310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43,70</w:t>
            </w:r>
          </w:p>
        </w:tc>
        <w:tc>
          <w:tcPr>
            <w:tcW w:w="1440" w:type="dxa"/>
          </w:tcPr>
          <w:p w:rsidR="00B572B6" w:rsidRPr="000F25B1" w:rsidRDefault="00B572B6" w:rsidP="00B572B6">
            <w:pPr>
              <w:widowControl/>
              <w:jc w:val="right"/>
              <w:rPr>
                <w:bCs/>
                <w:iCs/>
                <w:sz w:val="24"/>
                <w:szCs w:val="24"/>
              </w:rPr>
            </w:pPr>
            <w:r w:rsidRPr="000F25B1">
              <w:rPr>
                <w:bCs/>
                <w:iCs/>
                <w:sz w:val="24"/>
                <w:szCs w:val="24"/>
              </w:rPr>
              <w:t>43,51</w:t>
            </w:r>
          </w:p>
        </w:tc>
        <w:tc>
          <w:tcPr>
            <w:tcW w:w="1440" w:type="dxa"/>
          </w:tcPr>
          <w:p w:rsidR="00B572B6" w:rsidRPr="000F25B1" w:rsidRDefault="00B572B6" w:rsidP="00B572B6">
            <w:pPr>
              <w:widowControl/>
              <w:jc w:val="right"/>
              <w:rPr>
                <w:bCs/>
                <w:iCs/>
                <w:sz w:val="24"/>
                <w:szCs w:val="24"/>
              </w:rPr>
            </w:pPr>
            <w:r w:rsidRPr="000F25B1">
              <w:rPr>
                <w:bCs/>
                <w:iCs/>
                <w:sz w:val="24"/>
                <w:szCs w:val="24"/>
              </w:rPr>
              <w:t>43,29</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1230274310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43,70</w:t>
            </w:r>
          </w:p>
        </w:tc>
        <w:tc>
          <w:tcPr>
            <w:tcW w:w="1440" w:type="dxa"/>
          </w:tcPr>
          <w:p w:rsidR="00B572B6" w:rsidRPr="000F25B1" w:rsidRDefault="00B572B6" w:rsidP="00B572B6">
            <w:pPr>
              <w:widowControl/>
              <w:jc w:val="right"/>
              <w:rPr>
                <w:bCs/>
                <w:iCs/>
                <w:sz w:val="24"/>
                <w:szCs w:val="24"/>
              </w:rPr>
            </w:pPr>
            <w:r w:rsidRPr="000F25B1">
              <w:rPr>
                <w:bCs/>
                <w:iCs/>
                <w:sz w:val="24"/>
                <w:szCs w:val="24"/>
              </w:rPr>
              <w:t>43,51</w:t>
            </w:r>
          </w:p>
        </w:tc>
        <w:tc>
          <w:tcPr>
            <w:tcW w:w="1440" w:type="dxa"/>
          </w:tcPr>
          <w:p w:rsidR="00B572B6" w:rsidRPr="000F25B1" w:rsidRDefault="00B572B6" w:rsidP="00B572B6">
            <w:pPr>
              <w:widowControl/>
              <w:jc w:val="right"/>
              <w:rPr>
                <w:bCs/>
                <w:iCs/>
                <w:sz w:val="24"/>
                <w:szCs w:val="24"/>
              </w:rPr>
            </w:pPr>
            <w:r w:rsidRPr="000F25B1">
              <w:rPr>
                <w:bCs/>
                <w:iCs/>
                <w:sz w:val="24"/>
                <w:szCs w:val="24"/>
              </w:rPr>
              <w:t>43,29</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1230274440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16,50</w:t>
            </w:r>
          </w:p>
        </w:tc>
        <w:tc>
          <w:tcPr>
            <w:tcW w:w="1440" w:type="dxa"/>
          </w:tcPr>
          <w:p w:rsidR="00B572B6" w:rsidRPr="000F25B1" w:rsidRDefault="00B572B6" w:rsidP="00B572B6">
            <w:pPr>
              <w:widowControl/>
              <w:jc w:val="right"/>
              <w:rPr>
                <w:bCs/>
                <w:iCs/>
                <w:sz w:val="24"/>
                <w:szCs w:val="24"/>
              </w:rPr>
            </w:pPr>
            <w:r w:rsidRPr="000F25B1">
              <w:rPr>
                <w:bCs/>
                <w:iCs/>
                <w:sz w:val="24"/>
                <w:szCs w:val="24"/>
              </w:rPr>
              <w:t>16,50</w:t>
            </w:r>
          </w:p>
        </w:tc>
        <w:tc>
          <w:tcPr>
            <w:tcW w:w="1440" w:type="dxa"/>
          </w:tcPr>
          <w:p w:rsidR="00B572B6" w:rsidRPr="000F25B1" w:rsidRDefault="00B572B6" w:rsidP="00B572B6">
            <w:pPr>
              <w:widowControl/>
              <w:jc w:val="right"/>
              <w:rPr>
                <w:bCs/>
                <w:iCs/>
                <w:sz w:val="24"/>
                <w:szCs w:val="24"/>
              </w:rPr>
            </w:pPr>
            <w:r w:rsidRPr="000F25B1">
              <w:rPr>
                <w:bCs/>
                <w:iCs/>
                <w:sz w:val="24"/>
                <w:szCs w:val="24"/>
              </w:rPr>
              <w:t>16,50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1230274440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16,50</w:t>
            </w:r>
          </w:p>
        </w:tc>
        <w:tc>
          <w:tcPr>
            <w:tcW w:w="1440" w:type="dxa"/>
          </w:tcPr>
          <w:p w:rsidR="00B572B6" w:rsidRPr="000F25B1" w:rsidRDefault="00B572B6" w:rsidP="00B572B6">
            <w:pPr>
              <w:widowControl/>
              <w:jc w:val="right"/>
              <w:rPr>
                <w:bCs/>
                <w:iCs/>
                <w:sz w:val="24"/>
                <w:szCs w:val="24"/>
              </w:rPr>
            </w:pPr>
            <w:r w:rsidRPr="000F25B1">
              <w:rPr>
                <w:bCs/>
                <w:iCs/>
                <w:sz w:val="24"/>
                <w:szCs w:val="24"/>
              </w:rPr>
              <w:t>16,50</w:t>
            </w:r>
          </w:p>
        </w:tc>
        <w:tc>
          <w:tcPr>
            <w:tcW w:w="1440" w:type="dxa"/>
          </w:tcPr>
          <w:p w:rsidR="00B572B6" w:rsidRPr="000F25B1" w:rsidRDefault="00B572B6" w:rsidP="00B572B6">
            <w:pPr>
              <w:widowControl/>
              <w:jc w:val="right"/>
              <w:rPr>
                <w:bCs/>
                <w:iCs/>
                <w:sz w:val="24"/>
                <w:szCs w:val="24"/>
              </w:rPr>
            </w:pPr>
            <w:r w:rsidRPr="000F25B1">
              <w:rPr>
                <w:bCs/>
                <w:iCs/>
                <w:sz w:val="24"/>
                <w:szCs w:val="24"/>
              </w:rPr>
              <w:t>16,50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1230274440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16,50</w:t>
            </w:r>
          </w:p>
        </w:tc>
        <w:tc>
          <w:tcPr>
            <w:tcW w:w="1440" w:type="dxa"/>
          </w:tcPr>
          <w:p w:rsidR="00B572B6" w:rsidRPr="000F25B1" w:rsidRDefault="00B572B6" w:rsidP="00B572B6">
            <w:pPr>
              <w:widowControl/>
              <w:jc w:val="right"/>
              <w:rPr>
                <w:bCs/>
                <w:iCs/>
                <w:sz w:val="24"/>
                <w:szCs w:val="24"/>
              </w:rPr>
            </w:pPr>
            <w:r w:rsidRPr="000F25B1">
              <w:rPr>
                <w:bCs/>
                <w:iCs/>
                <w:sz w:val="24"/>
                <w:szCs w:val="24"/>
              </w:rPr>
              <w:t>16,50</w:t>
            </w:r>
          </w:p>
        </w:tc>
        <w:tc>
          <w:tcPr>
            <w:tcW w:w="1440" w:type="dxa"/>
          </w:tcPr>
          <w:p w:rsidR="00B572B6" w:rsidRPr="000F25B1" w:rsidRDefault="00B572B6" w:rsidP="00B572B6">
            <w:pPr>
              <w:widowControl/>
              <w:jc w:val="right"/>
              <w:rPr>
                <w:bCs/>
                <w:iCs/>
                <w:sz w:val="24"/>
                <w:szCs w:val="24"/>
              </w:rPr>
            </w:pPr>
            <w:r w:rsidRPr="000F25B1">
              <w:rPr>
                <w:bCs/>
                <w:iCs/>
                <w:sz w:val="24"/>
                <w:szCs w:val="24"/>
              </w:rPr>
              <w:t>16,50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1230274440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16,50</w:t>
            </w:r>
          </w:p>
        </w:tc>
        <w:tc>
          <w:tcPr>
            <w:tcW w:w="1440" w:type="dxa"/>
          </w:tcPr>
          <w:p w:rsidR="00B572B6" w:rsidRPr="000F25B1" w:rsidRDefault="00B572B6" w:rsidP="00B572B6">
            <w:pPr>
              <w:widowControl/>
              <w:jc w:val="right"/>
              <w:rPr>
                <w:bCs/>
                <w:iCs/>
                <w:sz w:val="24"/>
                <w:szCs w:val="24"/>
              </w:rPr>
            </w:pPr>
            <w:r w:rsidRPr="000F25B1">
              <w:rPr>
                <w:bCs/>
                <w:iCs/>
                <w:sz w:val="24"/>
                <w:szCs w:val="24"/>
              </w:rPr>
              <w:t>16,50</w:t>
            </w:r>
          </w:p>
        </w:tc>
        <w:tc>
          <w:tcPr>
            <w:tcW w:w="1440" w:type="dxa"/>
          </w:tcPr>
          <w:p w:rsidR="00B572B6" w:rsidRPr="000F25B1" w:rsidRDefault="00B572B6" w:rsidP="00B572B6">
            <w:pPr>
              <w:widowControl/>
              <w:jc w:val="right"/>
              <w:rPr>
                <w:bCs/>
                <w:iCs/>
                <w:sz w:val="24"/>
                <w:szCs w:val="24"/>
              </w:rPr>
            </w:pPr>
            <w:r w:rsidRPr="000F25B1">
              <w:rPr>
                <w:bCs/>
                <w:iCs/>
                <w:sz w:val="24"/>
                <w:szCs w:val="24"/>
              </w:rPr>
              <w:t>16,50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1230274440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16,50</w:t>
            </w:r>
          </w:p>
        </w:tc>
        <w:tc>
          <w:tcPr>
            <w:tcW w:w="1440" w:type="dxa"/>
          </w:tcPr>
          <w:p w:rsidR="00B572B6" w:rsidRPr="000F25B1" w:rsidRDefault="00B572B6" w:rsidP="00B572B6">
            <w:pPr>
              <w:widowControl/>
              <w:jc w:val="right"/>
              <w:rPr>
                <w:bCs/>
                <w:iCs/>
                <w:sz w:val="24"/>
                <w:szCs w:val="24"/>
              </w:rPr>
            </w:pPr>
            <w:r w:rsidRPr="000F25B1">
              <w:rPr>
                <w:bCs/>
                <w:iCs/>
                <w:sz w:val="24"/>
                <w:szCs w:val="24"/>
              </w:rPr>
              <w:t>16,50</w:t>
            </w:r>
          </w:p>
        </w:tc>
        <w:tc>
          <w:tcPr>
            <w:tcW w:w="1440" w:type="dxa"/>
          </w:tcPr>
          <w:p w:rsidR="00B572B6" w:rsidRPr="000F25B1" w:rsidRDefault="00B572B6" w:rsidP="00B572B6">
            <w:pPr>
              <w:widowControl/>
              <w:jc w:val="right"/>
              <w:rPr>
                <w:bCs/>
                <w:iCs/>
                <w:sz w:val="24"/>
                <w:szCs w:val="24"/>
              </w:rPr>
            </w:pPr>
            <w:r w:rsidRPr="000F25B1">
              <w:rPr>
                <w:bCs/>
                <w:iCs/>
                <w:sz w:val="24"/>
                <w:szCs w:val="24"/>
              </w:rPr>
              <w:t>16,50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495" w:type="dxa"/>
          </w:tcPr>
          <w:p w:rsidR="00B572B6" w:rsidRPr="000F25B1" w:rsidRDefault="00B572B6" w:rsidP="00B572B6">
            <w:pPr>
              <w:widowControl/>
              <w:jc w:val="center"/>
              <w:rPr>
                <w:bCs/>
                <w:iCs/>
                <w:sz w:val="24"/>
                <w:szCs w:val="24"/>
              </w:rPr>
            </w:pPr>
            <w:r w:rsidRPr="000F25B1">
              <w:rPr>
                <w:bCs/>
                <w:iCs/>
                <w:sz w:val="24"/>
                <w:szCs w:val="24"/>
              </w:rPr>
              <w:t>1230275510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427,00</w:t>
            </w:r>
          </w:p>
        </w:tc>
        <w:tc>
          <w:tcPr>
            <w:tcW w:w="1440" w:type="dxa"/>
          </w:tcPr>
          <w:p w:rsidR="00B572B6" w:rsidRPr="000F25B1" w:rsidRDefault="00B572B6" w:rsidP="00B572B6">
            <w:pPr>
              <w:widowControl/>
              <w:jc w:val="right"/>
              <w:rPr>
                <w:bCs/>
                <w:iCs/>
                <w:sz w:val="24"/>
                <w:szCs w:val="24"/>
              </w:rPr>
            </w:pPr>
            <w:r w:rsidRPr="000F25B1">
              <w:rPr>
                <w:bCs/>
                <w:iCs/>
                <w:sz w:val="24"/>
                <w:szCs w:val="24"/>
              </w:rPr>
              <w:t>442,70</w:t>
            </w:r>
          </w:p>
        </w:tc>
        <w:tc>
          <w:tcPr>
            <w:tcW w:w="1440" w:type="dxa"/>
          </w:tcPr>
          <w:p w:rsidR="00B572B6" w:rsidRPr="000F25B1" w:rsidRDefault="00B572B6" w:rsidP="00B572B6">
            <w:pPr>
              <w:widowControl/>
              <w:jc w:val="right"/>
              <w:rPr>
                <w:bCs/>
                <w:iCs/>
                <w:sz w:val="24"/>
                <w:szCs w:val="24"/>
              </w:rPr>
            </w:pPr>
            <w:r w:rsidRPr="000F25B1">
              <w:rPr>
                <w:bCs/>
                <w:iCs/>
                <w:sz w:val="24"/>
                <w:szCs w:val="24"/>
              </w:rPr>
              <w:t>458,40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1230275510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427,00</w:t>
            </w:r>
          </w:p>
        </w:tc>
        <w:tc>
          <w:tcPr>
            <w:tcW w:w="1440" w:type="dxa"/>
          </w:tcPr>
          <w:p w:rsidR="00B572B6" w:rsidRPr="000F25B1" w:rsidRDefault="00B572B6" w:rsidP="00B572B6">
            <w:pPr>
              <w:widowControl/>
              <w:jc w:val="right"/>
              <w:rPr>
                <w:bCs/>
                <w:iCs/>
                <w:sz w:val="24"/>
                <w:szCs w:val="24"/>
              </w:rPr>
            </w:pPr>
            <w:r w:rsidRPr="000F25B1">
              <w:rPr>
                <w:bCs/>
                <w:iCs/>
                <w:sz w:val="24"/>
                <w:szCs w:val="24"/>
              </w:rPr>
              <w:t>442,70</w:t>
            </w:r>
          </w:p>
        </w:tc>
        <w:tc>
          <w:tcPr>
            <w:tcW w:w="1440" w:type="dxa"/>
          </w:tcPr>
          <w:p w:rsidR="00B572B6" w:rsidRPr="000F25B1" w:rsidRDefault="00B572B6" w:rsidP="00B572B6">
            <w:pPr>
              <w:widowControl/>
              <w:jc w:val="right"/>
              <w:rPr>
                <w:bCs/>
                <w:iCs/>
                <w:sz w:val="24"/>
                <w:szCs w:val="24"/>
              </w:rPr>
            </w:pPr>
            <w:r w:rsidRPr="000F25B1">
              <w:rPr>
                <w:bCs/>
                <w:iCs/>
                <w:sz w:val="24"/>
                <w:szCs w:val="24"/>
              </w:rPr>
              <w:t>458,40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1230275510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427,00</w:t>
            </w:r>
          </w:p>
        </w:tc>
        <w:tc>
          <w:tcPr>
            <w:tcW w:w="1440" w:type="dxa"/>
          </w:tcPr>
          <w:p w:rsidR="00B572B6" w:rsidRPr="000F25B1" w:rsidRDefault="00B572B6" w:rsidP="00B572B6">
            <w:pPr>
              <w:widowControl/>
              <w:jc w:val="right"/>
              <w:rPr>
                <w:bCs/>
                <w:iCs/>
                <w:sz w:val="24"/>
                <w:szCs w:val="24"/>
              </w:rPr>
            </w:pPr>
            <w:r w:rsidRPr="000F25B1">
              <w:rPr>
                <w:bCs/>
                <w:iCs/>
                <w:sz w:val="24"/>
                <w:szCs w:val="24"/>
              </w:rPr>
              <w:t>442,70</w:t>
            </w:r>
          </w:p>
        </w:tc>
        <w:tc>
          <w:tcPr>
            <w:tcW w:w="1440" w:type="dxa"/>
          </w:tcPr>
          <w:p w:rsidR="00B572B6" w:rsidRPr="000F25B1" w:rsidRDefault="00B572B6" w:rsidP="00B572B6">
            <w:pPr>
              <w:widowControl/>
              <w:jc w:val="right"/>
              <w:rPr>
                <w:bCs/>
                <w:iCs/>
                <w:sz w:val="24"/>
                <w:szCs w:val="24"/>
              </w:rPr>
            </w:pPr>
            <w:r w:rsidRPr="000F25B1">
              <w:rPr>
                <w:bCs/>
                <w:iCs/>
                <w:sz w:val="24"/>
                <w:szCs w:val="24"/>
              </w:rPr>
              <w:t>458,40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1230275510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427,00</w:t>
            </w:r>
          </w:p>
        </w:tc>
        <w:tc>
          <w:tcPr>
            <w:tcW w:w="1440" w:type="dxa"/>
          </w:tcPr>
          <w:p w:rsidR="00B572B6" w:rsidRPr="000F25B1" w:rsidRDefault="00B572B6" w:rsidP="00B572B6">
            <w:pPr>
              <w:widowControl/>
              <w:jc w:val="right"/>
              <w:rPr>
                <w:bCs/>
                <w:iCs/>
                <w:sz w:val="24"/>
                <w:szCs w:val="24"/>
              </w:rPr>
            </w:pPr>
            <w:r w:rsidRPr="000F25B1">
              <w:rPr>
                <w:bCs/>
                <w:iCs/>
                <w:sz w:val="24"/>
                <w:szCs w:val="24"/>
              </w:rPr>
              <w:t>442,70</w:t>
            </w:r>
          </w:p>
        </w:tc>
        <w:tc>
          <w:tcPr>
            <w:tcW w:w="1440" w:type="dxa"/>
          </w:tcPr>
          <w:p w:rsidR="00B572B6" w:rsidRPr="000F25B1" w:rsidRDefault="00B572B6" w:rsidP="00B572B6">
            <w:pPr>
              <w:widowControl/>
              <w:jc w:val="right"/>
              <w:rPr>
                <w:bCs/>
                <w:iCs/>
                <w:sz w:val="24"/>
                <w:szCs w:val="24"/>
              </w:rPr>
            </w:pPr>
            <w:r w:rsidRPr="000F25B1">
              <w:rPr>
                <w:bCs/>
                <w:iCs/>
                <w:sz w:val="24"/>
                <w:szCs w:val="24"/>
              </w:rPr>
              <w:t>458,40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1230275510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427,00</w:t>
            </w:r>
          </w:p>
        </w:tc>
        <w:tc>
          <w:tcPr>
            <w:tcW w:w="1440" w:type="dxa"/>
          </w:tcPr>
          <w:p w:rsidR="00B572B6" w:rsidRPr="000F25B1" w:rsidRDefault="00B572B6" w:rsidP="00B572B6">
            <w:pPr>
              <w:widowControl/>
              <w:jc w:val="right"/>
              <w:rPr>
                <w:bCs/>
                <w:iCs/>
                <w:sz w:val="24"/>
                <w:szCs w:val="24"/>
              </w:rPr>
            </w:pPr>
            <w:r w:rsidRPr="000F25B1">
              <w:rPr>
                <w:bCs/>
                <w:iCs/>
                <w:sz w:val="24"/>
                <w:szCs w:val="24"/>
              </w:rPr>
              <w:t>442,70</w:t>
            </w:r>
          </w:p>
        </w:tc>
        <w:tc>
          <w:tcPr>
            <w:tcW w:w="1440" w:type="dxa"/>
          </w:tcPr>
          <w:p w:rsidR="00B572B6" w:rsidRPr="000F25B1" w:rsidRDefault="00B572B6" w:rsidP="00B572B6">
            <w:pPr>
              <w:widowControl/>
              <w:jc w:val="right"/>
              <w:rPr>
                <w:bCs/>
                <w:iCs/>
                <w:sz w:val="24"/>
                <w:szCs w:val="24"/>
              </w:rPr>
            </w:pPr>
            <w:r w:rsidRPr="000F25B1">
              <w:rPr>
                <w:bCs/>
                <w:iCs/>
                <w:sz w:val="24"/>
                <w:szCs w:val="24"/>
              </w:rPr>
              <w:t>458,40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Кредиторская задолженность</w:t>
            </w:r>
          </w:p>
        </w:tc>
        <w:tc>
          <w:tcPr>
            <w:tcW w:w="1495" w:type="dxa"/>
          </w:tcPr>
          <w:p w:rsidR="00B572B6" w:rsidRPr="000F25B1" w:rsidRDefault="00B572B6" w:rsidP="00B572B6">
            <w:pPr>
              <w:widowControl/>
              <w:jc w:val="center"/>
              <w:rPr>
                <w:bCs/>
                <w:iCs/>
                <w:sz w:val="24"/>
                <w:szCs w:val="24"/>
              </w:rPr>
            </w:pPr>
            <w:r w:rsidRPr="000F25B1">
              <w:rPr>
                <w:bCs/>
                <w:iCs/>
                <w:sz w:val="24"/>
                <w:szCs w:val="24"/>
              </w:rPr>
              <w:t>12К0000000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98,10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функций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12К0002200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98,10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12К0002200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98,10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12К0002200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98,10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12К0002200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98,10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12К0002200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04</w:t>
            </w:r>
          </w:p>
        </w:tc>
        <w:tc>
          <w:tcPr>
            <w:tcW w:w="1435" w:type="dxa"/>
          </w:tcPr>
          <w:p w:rsidR="00B572B6" w:rsidRPr="000F25B1" w:rsidRDefault="00B572B6" w:rsidP="00B572B6">
            <w:pPr>
              <w:widowControl/>
              <w:jc w:val="right"/>
              <w:rPr>
                <w:bCs/>
                <w:iCs/>
                <w:sz w:val="24"/>
                <w:szCs w:val="24"/>
              </w:rPr>
            </w:pPr>
            <w:r w:rsidRPr="000F25B1">
              <w:rPr>
                <w:bCs/>
                <w:iCs/>
                <w:sz w:val="24"/>
                <w:szCs w:val="24"/>
              </w:rPr>
              <w:t>98,10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495" w:type="dxa"/>
          </w:tcPr>
          <w:p w:rsidR="00B572B6" w:rsidRPr="000F25B1" w:rsidRDefault="00B572B6" w:rsidP="00B572B6">
            <w:pPr>
              <w:widowControl/>
              <w:jc w:val="center"/>
              <w:rPr>
                <w:bCs/>
                <w:iCs/>
                <w:sz w:val="24"/>
                <w:szCs w:val="24"/>
              </w:rPr>
            </w:pPr>
            <w:r w:rsidRPr="000F25B1">
              <w:rPr>
                <w:bCs/>
                <w:iCs/>
                <w:sz w:val="24"/>
                <w:szCs w:val="24"/>
              </w:rPr>
              <w:t>1300000000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15 830,39</w:t>
            </w:r>
          </w:p>
        </w:tc>
        <w:tc>
          <w:tcPr>
            <w:tcW w:w="1440" w:type="dxa"/>
          </w:tcPr>
          <w:p w:rsidR="00B572B6" w:rsidRPr="000F25B1" w:rsidRDefault="00B572B6" w:rsidP="00B572B6">
            <w:pPr>
              <w:widowControl/>
              <w:jc w:val="right"/>
              <w:rPr>
                <w:bCs/>
                <w:iCs/>
                <w:sz w:val="24"/>
                <w:szCs w:val="24"/>
              </w:rPr>
            </w:pPr>
            <w:r w:rsidRPr="000F25B1">
              <w:rPr>
                <w:bCs/>
                <w:iCs/>
                <w:sz w:val="24"/>
                <w:szCs w:val="24"/>
              </w:rPr>
              <w:t>15 833,62</w:t>
            </w:r>
          </w:p>
        </w:tc>
        <w:tc>
          <w:tcPr>
            <w:tcW w:w="1440" w:type="dxa"/>
          </w:tcPr>
          <w:p w:rsidR="00B572B6" w:rsidRPr="000F25B1" w:rsidRDefault="00B572B6" w:rsidP="00B572B6">
            <w:pPr>
              <w:widowControl/>
              <w:jc w:val="right"/>
              <w:rPr>
                <w:bCs/>
                <w:iCs/>
                <w:sz w:val="24"/>
                <w:szCs w:val="24"/>
              </w:rPr>
            </w:pPr>
            <w:r w:rsidRPr="000F25B1">
              <w:rPr>
                <w:bCs/>
                <w:iCs/>
                <w:sz w:val="24"/>
                <w:szCs w:val="24"/>
              </w:rPr>
              <w:t>15 942,99</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Подпрограмма "Управление муниципальным долгом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1310000000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10,45</w:t>
            </w:r>
          </w:p>
        </w:tc>
        <w:tc>
          <w:tcPr>
            <w:tcW w:w="1440" w:type="dxa"/>
          </w:tcPr>
          <w:p w:rsidR="00B572B6" w:rsidRPr="000F25B1" w:rsidRDefault="00B572B6" w:rsidP="00B572B6">
            <w:pPr>
              <w:widowControl/>
              <w:jc w:val="right"/>
              <w:rPr>
                <w:bCs/>
                <w:iCs/>
                <w:sz w:val="24"/>
                <w:szCs w:val="24"/>
              </w:rPr>
            </w:pPr>
            <w:r w:rsidRPr="000F25B1">
              <w:rPr>
                <w:bCs/>
                <w:iCs/>
                <w:sz w:val="24"/>
                <w:szCs w:val="24"/>
              </w:rPr>
              <w:t>7,25</w:t>
            </w:r>
          </w:p>
        </w:tc>
        <w:tc>
          <w:tcPr>
            <w:tcW w:w="1440" w:type="dxa"/>
          </w:tcPr>
          <w:p w:rsidR="00B572B6" w:rsidRPr="000F25B1" w:rsidRDefault="00B572B6" w:rsidP="00B572B6">
            <w:pPr>
              <w:widowControl/>
              <w:jc w:val="right"/>
              <w:rPr>
                <w:bCs/>
                <w:iCs/>
                <w:sz w:val="24"/>
                <w:szCs w:val="24"/>
              </w:rPr>
            </w:pPr>
            <w:r w:rsidRPr="000F25B1">
              <w:rPr>
                <w:bCs/>
                <w:iCs/>
                <w:sz w:val="24"/>
                <w:szCs w:val="24"/>
              </w:rPr>
              <w:t>3,12</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95" w:type="dxa"/>
          </w:tcPr>
          <w:p w:rsidR="00B572B6" w:rsidRPr="000F25B1" w:rsidRDefault="00B572B6" w:rsidP="00B572B6">
            <w:pPr>
              <w:widowControl/>
              <w:jc w:val="center"/>
              <w:rPr>
                <w:bCs/>
                <w:iCs/>
                <w:sz w:val="24"/>
                <w:szCs w:val="24"/>
              </w:rPr>
            </w:pPr>
            <w:r w:rsidRPr="000F25B1">
              <w:rPr>
                <w:bCs/>
                <w:iCs/>
                <w:sz w:val="24"/>
                <w:szCs w:val="24"/>
              </w:rPr>
              <w:t>1310100000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10,45</w:t>
            </w:r>
          </w:p>
        </w:tc>
        <w:tc>
          <w:tcPr>
            <w:tcW w:w="1440" w:type="dxa"/>
          </w:tcPr>
          <w:p w:rsidR="00B572B6" w:rsidRPr="000F25B1" w:rsidRDefault="00B572B6" w:rsidP="00B572B6">
            <w:pPr>
              <w:widowControl/>
              <w:jc w:val="right"/>
              <w:rPr>
                <w:bCs/>
                <w:iCs/>
                <w:sz w:val="24"/>
                <w:szCs w:val="24"/>
              </w:rPr>
            </w:pPr>
            <w:r w:rsidRPr="000F25B1">
              <w:rPr>
                <w:bCs/>
                <w:iCs/>
                <w:sz w:val="24"/>
                <w:szCs w:val="24"/>
              </w:rPr>
              <w:t>7,25</w:t>
            </w:r>
          </w:p>
        </w:tc>
        <w:tc>
          <w:tcPr>
            <w:tcW w:w="1440" w:type="dxa"/>
          </w:tcPr>
          <w:p w:rsidR="00B572B6" w:rsidRPr="000F25B1" w:rsidRDefault="00B572B6" w:rsidP="00B572B6">
            <w:pPr>
              <w:widowControl/>
              <w:jc w:val="right"/>
              <w:rPr>
                <w:bCs/>
                <w:iCs/>
                <w:sz w:val="24"/>
                <w:szCs w:val="24"/>
              </w:rPr>
            </w:pPr>
            <w:r w:rsidRPr="000F25B1">
              <w:rPr>
                <w:bCs/>
                <w:iCs/>
                <w:sz w:val="24"/>
                <w:szCs w:val="24"/>
              </w:rPr>
              <w:t>3,12</w:t>
            </w:r>
          </w:p>
        </w:tc>
      </w:tr>
      <w:tr w:rsidR="00B572B6" w:rsidRPr="000F25B1" w:rsidTr="00B572B6">
        <w:trPr>
          <w:trHeight w:val="1470"/>
        </w:trPr>
        <w:tc>
          <w:tcPr>
            <w:tcW w:w="6675" w:type="dxa"/>
          </w:tcPr>
          <w:p w:rsidR="00B572B6" w:rsidRPr="000F25B1" w:rsidRDefault="00B572B6" w:rsidP="00B572B6">
            <w:pPr>
              <w:widowControl/>
              <w:rPr>
                <w:bCs/>
                <w:iCs/>
                <w:sz w:val="24"/>
                <w:szCs w:val="24"/>
              </w:rPr>
            </w:pPr>
            <w:r w:rsidRPr="000F25B1">
              <w:rPr>
                <w:bCs/>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495" w:type="dxa"/>
          </w:tcPr>
          <w:p w:rsidR="00B572B6" w:rsidRPr="000F25B1" w:rsidRDefault="00B572B6" w:rsidP="00B572B6">
            <w:pPr>
              <w:widowControl/>
              <w:jc w:val="center"/>
              <w:rPr>
                <w:bCs/>
                <w:iCs/>
                <w:sz w:val="24"/>
                <w:szCs w:val="24"/>
              </w:rPr>
            </w:pPr>
            <w:r w:rsidRPr="000F25B1">
              <w:rPr>
                <w:bCs/>
                <w:iCs/>
                <w:sz w:val="24"/>
                <w:szCs w:val="24"/>
              </w:rPr>
              <w:t>1310120870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1,78</w:t>
            </w:r>
          </w:p>
        </w:tc>
        <w:tc>
          <w:tcPr>
            <w:tcW w:w="1440" w:type="dxa"/>
          </w:tcPr>
          <w:p w:rsidR="00B572B6" w:rsidRPr="000F25B1" w:rsidRDefault="00B572B6" w:rsidP="00B572B6">
            <w:pPr>
              <w:widowControl/>
              <w:jc w:val="right"/>
              <w:rPr>
                <w:bCs/>
                <w:iCs/>
                <w:sz w:val="24"/>
                <w:szCs w:val="24"/>
              </w:rPr>
            </w:pPr>
            <w:r w:rsidRPr="000F25B1">
              <w:rPr>
                <w:bCs/>
                <w:iCs/>
                <w:sz w:val="24"/>
                <w:szCs w:val="24"/>
              </w:rPr>
              <w:t>1,27</w:t>
            </w:r>
          </w:p>
        </w:tc>
        <w:tc>
          <w:tcPr>
            <w:tcW w:w="1440" w:type="dxa"/>
          </w:tcPr>
          <w:p w:rsidR="00B572B6" w:rsidRPr="000F25B1" w:rsidRDefault="00B572B6" w:rsidP="00B572B6">
            <w:pPr>
              <w:widowControl/>
              <w:jc w:val="right"/>
              <w:rPr>
                <w:bCs/>
                <w:iCs/>
                <w:sz w:val="24"/>
                <w:szCs w:val="24"/>
              </w:rPr>
            </w:pPr>
            <w:r w:rsidRPr="000F25B1">
              <w:rPr>
                <w:bCs/>
                <w:iCs/>
                <w:sz w:val="24"/>
                <w:szCs w:val="24"/>
              </w:rPr>
              <w:t>0,77</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Обслуживание государственного (муниципального) долга</w:t>
            </w:r>
          </w:p>
        </w:tc>
        <w:tc>
          <w:tcPr>
            <w:tcW w:w="1495" w:type="dxa"/>
          </w:tcPr>
          <w:p w:rsidR="00B572B6" w:rsidRPr="000F25B1" w:rsidRDefault="00B572B6" w:rsidP="00B572B6">
            <w:pPr>
              <w:widowControl/>
              <w:jc w:val="center"/>
              <w:rPr>
                <w:bCs/>
                <w:iCs/>
                <w:sz w:val="24"/>
                <w:szCs w:val="24"/>
              </w:rPr>
            </w:pPr>
            <w:r w:rsidRPr="000F25B1">
              <w:rPr>
                <w:bCs/>
                <w:iCs/>
                <w:sz w:val="24"/>
                <w:szCs w:val="24"/>
              </w:rPr>
              <w:t>1310120870</w:t>
            </w:r>
          </w:p>
        </w:tc>
        <w:tc>
          <w:tcPr>
            <w:tcW w:w="900" w:type="dxa"/>
          </w:tcPr>
          <w:p w:rsidR="00B572B6" w:rsidRPr="000F25B1" w:rsidRDefault="00B572B6" w:rsidP="00B572B6">
            <w:pPr>
              <w:widowControl/>
              <w:jc w:val="center"/>
              <w:rPr>
                <w:bCs/>
                <w:iCs/>
                <w:sz w:val="24"/>
                <w:szCs w:val="24"/>
              </w:rPr>
            </w:pPr>
            <w:r w:rsidRPr="000F25B1">
              <w:rPr>
                <w:bCs/>
                <w:iCs/>
                <w:sz w:val="24"/>
                <w:szCs w:val="24"/>
              </w:rPr>
              <w:t>700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1,78</w:t>
            </w:r>
          </w:p>
        </w:tc>
        <w:tc>
          <w:tcPr>
            <w:tcW w:w="1440" w:type="dxa"/>
          </w:tcPr>
          <w:p w:rsidR="00B572B6" w:rsidRPr="000F25B1" w:rsidRDefault="00B572B6" w:rsidP="00B572B6">
            <w:pPr>
              <w:widowControl/>
              <w:jc w:val="right"/>
              <w:rPr>
                <w:bCs/>
                <w:iCs/>
                <w:sz w:val="24"/>
                <w:szCs w:val="24"/>
              </w:rPr>
            </w:pPr>
            <w:r w:rsidRPr="000F25B1">
              <w:rPr>
                <w:bCs/>
                <w:iCs/>
                <w:sz w:val="24"/>
                <w:szCs w:val="24"/>
              </w:rPr>
              <w:t>1,27</w:t>
            </w:r>
          </w:p>
        </w:tc>
        <w:tc>
          <w:tcPr>
            <w:tcW w:w="1440" w:type="dxa"/>
          </w:tcPr>
          <w:p w:rsidR="00B572B6" w:rsidRPr="000F25B1" w:rsidRDefault="00B572B6" w:rsidP="00B572B6">
            <w:pPr>
              <w:widowControl/>
              <w:jc w:val="right"/>
              <w:rPr>
                <w:bCs/>
                <w:iCs/>
                <w:sz w:val="24"/>
                <w:szCs w:val="24"/>
              </w:rPr>
            </w:pPr>
            <w:r w:rsidRPr="000F25B1">
              <w:rPr>
                <w:bCs/>
                <w:iCs/>
                <w:sz w:val="24"/>
                <w:szCs w:val="24"/>
              </w:rPr>
              <w:t>0,77</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Обслуживание муниципального долга</w:t>
            </w:r>
          </w:p>
        </w:tc>
        <w:tc>
          <w:tcPr>
            <w:tcW w:w="1495" w:type="dxa"/>
          </w:tcPr>
          <w:p w:rsidR="00B572B6" w:rsidRPr="000F25B1" w:rsidRDefault="00B572B6" w:rsidP="00B572B6">
            <w:pPr>
              <w:widowControl/>
              <w:jc w:val="center"/>
              <w:rPr>
                <w:bCs/>
                <w:iCs/>
                <w:sz w:val="24"/>
                <w:szCs w:val="24"/>
              </w:rPr>
            </w:pPr>
            <w:r w:rsidRPr="000F25B1">
              <w:rPr>
                <w:bCs/>
                <w:iCs/>
                <w:sz w:val="24"/>
                <w:szCs w:val="24"/>
              </w:rPr>
              <w:t>1310120870</w:t>
            </w:r>
          </w:p>
        </w:tc>
        <w:tc>
          <w:tcPr>
            <w:tcW w:w="900" w:type="dxa"/>
          </w:tcPr>
          <w:p w:rsidR="00B572B6" w:rsidRPr="000F25B1" w:rsidRDefault="00B572B6" w:rsidP="00B572B6">
            <w:pPr>
              <w:widowControl/>
              <w:jc w:val="center"/>
              <w:rPr>
                <w:bCs/>
                <w:iCs/>
                <w:sz w:val="24"/>
                <w:szCs w:val="24"/>
              </w:rPr>
            </w:pPr>
            <w:r w:rsidRPr="000F25B1">
              <w:rPr>
                <w:bCs/>
                <w:iCs/>
                <w:sz w:val="24"/>
                <w:szCs w:val="24"/>
              </w:rPr>
              <w:t>730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1,78</w:t>
            </w:r>
          </w:p>
        </w:tc>
        <w:tc>
          <w:tcPr>
            <w:tcW w:w="1440" w:type="dxa"/>
          </w:tcPr>
          <w:p w:rsidR="00B572B6" w:rsidRPr="000F25B1" w:rsidRDefault="00B572B6" w:rsidP="00B572B6">
            <w:pPr>
              <w:widowControl/>
              <w:jc w:val="right"/>
              <w:rPr>
                <w:bCs/>
                <w:iCs/>
                <w:sz w:val="24"/>
                <w:szCs w:val="24"/>
              </w:rPr>
            </w:pPr>
            <w:r w:rsidRPr="000F25B1">
              <w:rPr>
                <w:bCs/>
                <w:iCs/>
                <w:sz w:val="24"/>
                <w:szCs w:val="24"/>
              </w:rPr>
              <w:t>1,27</w:t>
            </w:r>
          </w:p>
        </w:tc>
        <w:tc>
          <w:tcPr>
            <w:tcW w:w="1440" w:type="dxa"/>
          </w:tcPr>
          <w:p w:rsidR="00B572B6" w:rsidRPr="000F25B1" w:rsidRDefault="00B572B6" w:rsidP="00B572B6">
            <w:pPr>
              <w:widowControl/>
              <w:jc w:val="right"/>
              <w:rPr>
                <w:bCs/>
                <w:iCs/>
                <w:sz w:val="24"/>
                <w:szCs w:val="24"/>
              </w:rPr>
            </w:pPr>
            <w:r w:rsidRPr="000F25B1">
              <w:rPr>
                <w:bCs/>
                <w:iCs/>
                <w:sz w:val="24"/>
                <w:szCs w:val="24"/>
              </w:rPr>
              <w:t>0,77</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lastRenderedPageBreak/>
              <w:t>ОБСЛУЖИВАНИЕ ГОСУДАРСТВЕННОГО И МУНИЦИПАЛЬНОГО ДОЛГА</w:t>
            </w:r>
          </w:p>
        </w:tc>
        <w:tc>
          <w:tcPr>
            <w:tcW w:w="1495" w:type="dxa"/>
          </w:tcPr>
          <w:p w:rsidR="00B572B6" w:rsidRPr="000F25B1" w:rsidRDefault="00B572B6" w:rsidP="00B572B6">
            <w:pPr>
              <w:widowControl/>
              <w:jc w:val="center"/>
              <w:rPr>
                <w:bCs/>
                <w:iCs/>
                <w:sz w:val="24"/>
                <w:szCs w:val="24"/>
              </w:rPr>
            </w:pPr>
            <w:r w:rsidRPr="000F25B1">
              <w:rPr>
                <w:bCs/>
                <w:iCs/>
                <w:sz w:val="24"/>
                <w:szCs w:val="24"/>
              </w:rPr>
              <w:t>1310120870</w:t>
            </w:r>
          </w:p>
        </w:tc>
        <w:tc>
          <w:tcPr>
            <w:tcW w:w="900" w:type="dxa"/>
          </w:tcPr>
          <w:p w:rsidR="00B572B6" w:rsidRPr="000F25B1" w:rsidRDefault="00B572B6" w:rsidP="00B572B6">
            <w:pPr>
              <w:widowControl/>
              <w:jc w:val="center"/>
              <w:rPr>
                <w:bCs/>
                <w:iCs/>
                <w:sz w:val="24"/>
                <w:szCs w:val="24"/>
              </w:rPr>
            </w:pPr>
            <w:r w:rsidRPr="000F25B1">
              <w:rPr>
                <w:bCs/>
                <w:iCs/>
                <w:sz w:val="24"/>
                <w:szCs w:val="24"/>
              </w:rPr>
              <w:t>730</w:t>
            </w:r>
          </w:p>
        </w:tc>
        <w:tc>
          <w:tcPr>
            <w:tcW w:w="720" w:type="dxa"/>
          </w:tcPr>
          <w:p w:rsidR="00B572B6" w:rsidRPr="000F25B1" w:rsidRDefault="00B572B6" w:rsidP="00B572B6">
            <w:pPr>
              <w:widowControl/>
              <w:jc w:val="center"/>
              <w:rPr>
                <w:bCs/>
                <w:iCs/>
                <w:sz w:val="24"/>
                <w:szCs w:val="24"/>
              </w:rPr>
            </w:pPr>
            <w:r w:rsidRPr="000F25B1">
              <w:rPr>
                <w:bCs/>
                <w:iCs/>
                <w:sz w:val="24"/>
                <w:szCs w:val="24"/>
              </w:rPr>
              <w:t>13</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1,78</w:t>
            </w:r>
          </w:p>
        </w:tc>
        <w:tc>
          <w:tcPr>
            <w:tcW w:w="1440" w:type="dxa"/>
          </w:tcPr>
          <w:p w:rsidR="00B572B6" w:rsidRPr="000F25B1" w:rsidRDefault="00B572B6" w:rsidP="00B572B6">
            <w:pPr>
              <w:widowControl/>
              <w:jc w:val="right"/>
              <w:rPr>
                <w:bCs/>
                <w:iCs/>
                <w:sz w:val="24"/>
                <w:szCs w:val="24"/>
              </w:rPr>
            </w:pPr>
            <w:r w:rsidRPr="000F25B1">
              <w:rPr>
                <w:bCs/>
                <w:iCs/>
                <w:sz w:val="24"/>
                <w:szCs w:val="24"/>
              </w:rPr>
              <w:t>1,27</w:t>
            </w:r>
          </w:p>
        </w:tc>
        <w:tc>
          <w:tcPr>
            <w:tcW w:w="1440" w:type="dxa"/>
          </w:tcPr>
          <w:p w:rsidR="00B572B6" w:rsidRPr="000F25B1" w:rsidRDefault="00B572B6" w:rsidP="00B572B6">
            <w:pPr>
              <w:widowControl/>
              <w:jc w:val="right"/>
              <w:rPr>
                <w:bCs/>
                <w:iCs/>
                <w:sz w:val="24"/>
                <w:szCs w:val="24"/>
              </w:rPr>
            </w:pPr>
            <w:r w:rsidRPr="000F25B1">
              <w:rPr>
                <w:bCs/>
                <w:iCs/>
                <w:sz w:val="24"/>
                <w:szCs w:val="24"/>
              </w:rPr>
              <w:t>0,77</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Обслуживание государственного внутреннего и муниципального долга</w:t>
            </w:r>
          </w:p>
        </w:tc>
        <w:tc>
          <w:tcPr>
            <w:tcW w:w="1495" w:type="dxa"/>
          </w:tcPr>
          <w:p w:rsidR="00B572B6" w:rsidRPr="000F25B1" w:rsidRDefault="00B572B6" w:rsidP="00B572B6">
            <w:pPr>
              <w:widowControl/>
              <w:jc w:val="center"/>
              <w:rPr>
                <w:bCs/>
                <w:iCs/>
                <w:sz w:val="24"/>
                <w:szCs w:val="24"/>
              </w:rPr>
            </w:pPr>
            <w:r w:rsidRPr="000F25B1">
              <w:rPr>
                <w:bCs/>
                <w:iCs/>
                <w:sz w:val="24"/>
                <w:szCs w:val="24"/>
              </w:rPr>
              <w:t>1310120870</w:t>
            </w:r>
          </w:p>
        </w:tc>
        <w:tc>
          <w:tcPr>
            <w:tcW w:w="900" w:type="dxa"/>
          </w:tcPr>
          <w:p w:rsidR="00B572B6" w:rsidRPr="000F25B1" w:rsidRDefault="00B572B6" w:rsidP="00B572B6">
            <w:pPr>
              <w:widowControl/>
              <w:jc w:val="center"/>
              <w:rPr>
                <w:bCs/>
                <w:iCs/>
                <w:sz w:val="24"/>
                <w:szCs w:val="24"/>
              </w:rPr>
            </w:pPr>
            <w:r w:rsidRPr="000F25B1">
              <w:rPr>
                <w:bCs/>
                <w:iCs/>
                <w:sz w:val="24"/>
                <w:szCs w:val="24"/>
              </w:rPr>
              <w:t>730</w:t>
            </w:r>
          </w:p>
        </w:tc>
        <w:tc>
          <w:tcPr>
            <w:tcW w:w="720" w:type="dxa"/>
          </w:tcPr>
          <w:p w:rsidR="00B572B6" w:rsidRPr="000F25B1" w:rsidRDefault="00B572B6" w:rsidP="00B572B6">
            <w:pPr>
              <w:widowControl/>
              <w:jc w:val="center"/>
              <w:rPr>
                <w:bCs/>
                <w:iCs/>
                <w:sz w:val="24"/>
                <w:szCs w:val="24"/>
              </w:rPr>
            </w:pPr>
            <w:r w:rsidRPr="000F25B1">
              <w:rPr>
                <w:bCs/>
                <w:iCs/>
                <w:sz w:val="24"/>
                <w:szCs w:val="24"/>
              </w:rPr>
              <w:t>13</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1,78</w:t>
            </w:r>
          </w:p>
        </w:tc>
        <w:tc>
          <w:tcPr>
            <w:tcW w:w="1440" w:type="dxa"/>
          </w:tcPr>
          <w:p w:rsidR="00B572B6" w:rsidRPr="000F25B1" w:rsidRDefault="00B572B6" w:rsidP="00B572B6">
            <w:pPr>
              <w:widowControl/>
              <w:jc w:val="right"/>
              <w:rPr>
                <w:bCs/>
                <w:iCs/>
                <w:sz w:val="24"/>
                <w:szCs w:val="24"/>
              </w:rPr>
            </w:pPr>
            <w:r w:rsidRPr="000F25B1">
              <w:rPr>
                <w:bCs/>
                <w:iCs/>
                <w:sz w:val="24"/>
                <w:szCs w:val="24"/>
              </w:rPr>
              <w:t>1,27</w:t>
            </w:r>
          </w:p>
        </w:tc>
        <w:tc>
          <w:tcPr>
            <w:tcW w:w="1440" w:type="dxa"/>
          </w:tcPr>
          <w:p w:rsidR="00B572B6" w:rsidRPr="000F25B1" w:rsidRDefault="00B572B6" w:rsidP="00B572B6">
            <w:pPr>
              <w:widowControl/>
              <w:jc w:val="right"/>
              <w:rPr>
                <w:bCs/>
                <w:iCs/>
                <w:sz w:val="24"/>
                <w:szCs w:val="24"/>
              </w:rPr>
            </w:pPr>
            <w:r w:rsidRPr="000F25B1">
              <w:rPr>
                <w:bCs/>
                <w:iCs/>
                <w:sz w:val="24"/>
                <w:szCs w:val="24"/>
              </w:rPr>
              <w:t>0,77</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Процентные платежи по муниципальному долгу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1310120890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8,67</w:t>
            </w:r>
          </w:p>
        </w:tc>
        <w:tc>
          <w:tcPr>
            <w:tcW w:w="1440" w:type="dxa"/>
          </w:tcPr>
          <w:p w:rsidR="00B572B6" w:rsidRPr="000F25B1" w:rsidRDefault="00B572B6" w:rsidP="00B572B6">
            <w:pPr>
              <w:widowControl/>
              <w:jc w:val="right"/>
              <w:rPr>
                <w:bCs/>
                <w:iCs/>
                <w:sz w:val="24"/>
                <w:szCs w:val="24"/>
              </w:rPr>
            </w:pPr>
            <w:r w:rsidRPr="000F25B1">
              <w:rPr>
                <w:bCs/>
                <w:iCs/>
                <w:sz w:val="24"/>
                <w:szCs w:val="24"/>
              </w:rPr>
              <w:t>5,98</w:t>
            </w:r>
          </w:p>
        </w:tc>
        <w:tc>
          <w:tcPr>
            <w:tcW w:w="1440" w:type="dxa"/>
          </w:tcPr>
          <w:p w:rsidR="00B572B6" w:rsidRPr="000F25B1" w:rsidRDefault="00B572B6" w:rsidP="00B572B6">
            <w:pPr>
              <w:widowControl/>
              <w:jc w:val="right"/>
              <w:rPr>
                <w:bCs/>
                <w:iCs/>
                <w:sz w:val="24"/>
                <w:szCs w:val="24"/>
              </w:rPr>
            </w:pPr>
            <w:r w:rsidRPr="000F25B1">
              <w:rPr>
                <w:bCs/>
                <w:iCs/>
                <w:sz w:val="24"/>
                <w:szCs w:val="24"/>
              </w:rPr>
              <w:t>2,35</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Обслуживание государственного (муниципального) долга</w:t>
            </w:r>
          </w:p>
        </w:tc>
        <w:tc>
          <w:tcPr>
            <w:tcW w:w="1495" w:type="dxa"/>
          </w:tcPr>
          <w:p w:rsidR="00B572B6" w:rsidRPr="000F25B1" w:rsidRDefault="00B572B6" w:rsidP="00B572B6">
            <w:pPr>
              <w:widowControl/>
              <w:jc w:val="center"/>
              <w:rPr>
                <w:bCs/>
                <w:iCs/>
                <w:sz w:val="24"/>
                <w:szCs w:val="24"/>
              </w:rPr>
            </w:pPr>
            <w:r w:rsidRPr="000F25B1">
              <w:rPr>
                <w:bCs/>
                <w:iCs/>
                <w:sz w:val="24"/>
                <w:szCs w:val="24"/>
              </w:rPr>
              <w:t>1310120890</w:t>
            </w:r>
          </w:p>
        </w:tc>
        <w:tc>
          <w:tcPr>
            <w:tcW w:w="900" w:type="dxa"/>
          </w:tcPr>
          <w:p w:rsidR="00B572B6" w:rsidRPr="000F25B1" w:rsidRDefault="00B572B6" w:rsidP="00B572B6">
            <w:pPr>
              <w:widowControl/>
              <w:jc w:val="center"/>
              <w:rPr>
                <w:bCs/>
                <w:iCs/>
                <w:sz w:val="24"/>
                <w:szCs w:val="24"/>
              </w:rPr>
            </w:pPr>
            <w:r w:rsidRPr="000F25B1">
              <w:rPr>
                <w:bCs/>
                <w:iCs/>
                <w:sz w:val="24"/>
                <w:szCs w:val="24"/>
              </w:rPr>
              <w:t>700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8,67</w:t>
            </w:r>
          </w:p>
        </w:tc>
        <w:tc>
          <w:tcPr>
            <w:tcW w:w="1440" w:type="dxa"/>
          </w:tcPr>
          <w:p w:rsidR="00B572B6" w:rsidRPr="000F25B1" w:rsidRDefault="00B572B6" w:rsidP="00B572B6">
            <w:pPr>
              <w:widowControl/>
              <w:jc w:val="right"/>
              <w:rPr>
                <w:bCs/>
                <w:iCs/>
                <w:sz w:val="24"/>
                <w:szCs w:val="24"/>
              </w:rPr>
            </w:pPr>
            <w:r w:rsidRPr="000F25B1">
              <w:rPr>
                <w:bCs/>
                <w:iCs/>
                <w:sz w:val="24"/>
                <w:szCs w:val="24"/>
              </w:rPr>
              <w:t>5,98</w:t>
            </w:r>
          </w:p>
        </w:tc>
        <w:tc>
          <w:tcPr>
            <w:tcW w:w="1440" w:type="dxa"/>
          </w:tcPr>
          <w:p w:rsidR="00B572B6" w:rsidRPr="000F25B1" w:rsidRDefault="00B572B6" w:rsidP="00B572B6">
            <w:pPr>
              <w:widowControl/>
              <w:jc w:val="right"/>
              <w:rPr>
                <w:bCs/>
                <w:iCs/>
                <w:sz w:val="24"/>
                <w:szCs w:val="24"/>
              </w:rPr>
            </w:pPr>
            <w:r w:rsidRPr="000F25B1">
              <w:rPr>
                <w:bCs/>
                <w:iCs/>
                <w:sz w:val="24"/>
                <w:szCs w:val="24"/>
              </w:rPr>
              <w:t>2,35</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Обслуживание муниципального долга</w:t>
            </w:r>
          </w:p>
        </w:tc>
        <w:tc>
          <w:tcPr>
            <w:tcW w:w="1495" w:type="dxa"/>
          </w:tcPr>
          <w:p w:rsidR="00B572B6" w:rsidRPr="000F25B1" w:rsidRDefault="00B572B6" w:rsidP="00B572B6">
            <w:pPr>
              <w:widowControl/>
              <w:jc w:val="center"/>
              <w:rPr>
                <w:bCs/>
                <w:iCs/>
                <w:sz w:val="24"/>
                <w:szCs w:val="24"/>
              </w:rPr>
            </w:pPr>
            <w:r w:rsidRPr="000F25B1">
              <w:rPr>
                <w:bCs/>
                <w:iCs/>
                <w:sz w:val="24"/>
                <w:szCs w:val="24"/>
              </w:rPr>
              <w:t>1310120890</w:t>
            </w:r>
          </w:p>
        </w:tc>
        <w:tc>
          <w:tcPr>
            <w:tcW w:w="900" w:type="dxa"/>
          </w:tcPr>
          <w:p w:rsidR="00B572B6" w:rsidRPr="000F25B1" w:rsidRDefault="00B572B6" w:rsidP="00B572B6">
            <w:pPr>
              <w:widowControl/>
              <w:jc w:val="center"/>
              <w:rPr>
                <w:bCs/>
                <w:iCs/>
                <w:sz w:val="24"/>
                <w:szCs w:val="24"/>
              </w:rPr>
            </w:pPr>
            <w:r w:rsidRPr="000F25B1">
              <w:rPr>
                <w:bCs/>
                <w:iCs/>
                <w:sz w:val="24"/>
                <w:szCs w:val="24"/>
              </w:rPr>
              <w:t>730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8,67</w:t>
            </w:r>
          </w:p>
        </w:tc>
        <w:tc>
          <w:tcPr>
            <w:tcW w:w="1440" w:type="dxa"/>
          </w:tcPr>
          <w:p w:rsidR="00B572B6" w:rsidRPr="000F25B1" w:rsidRDefault="00B572B6" w:rsidP="00B572B6">
            <w:pPr>
              <w:widowControl/>
              <w:jc w:val="right"/>
              <w:rPr>
                <w:bCs/>
                <w:iCs/>
                <w:sz w:val="24"/>
                <w:szCs w:val="24"/>
              </w:rPr>
            </w:pPr>
            <w:r w:rsidRPr="000F25B1">
              <w:rPr>
                <w:bCs/>
                <w:iCs/>
                <w:sz w:val="24"/>
                <w:szCs w:val="24"/>
              </w:rPr>
              <w:t>5,98</w:t>
            </w:r>
          </w:p>
        </w:tc>
        <w:tc>
          <w:tcPr>
            <w:tcW w:w="1440" w:type="dxa"/>
          </w:tcPr>
          <w:p w:rsidR="00B572B6" w:rsidRPr="000F25B1" w:rsidRDefault="00B572B6" w:rsidP="00B572B6">
            <w:pPr>
              <w:widowControl/>
              <w:jc w:val="right"/>
              <w:rPr>
                <w:bCs/>
                <w:iCs/>
                <w:sz w:val="24"/>
                <w:szCs w:val="24"/>
              </w:rPr>
            </w:pPr>
            <w:r w:rsidRPr="000F25B1">
              <w:rPr>
                <w:bCs/>
                <w:iCs/>
                <w:sz w:val="24"/>
                <w:szCs w:val="24"/>
              </w:rPr>
              <w:t>2,35</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ОБСЛУЖИВАНИЕ ГОСУДАРСТВЕННОГО И МУНИЦИПАЛЬНОГО ДОЛГА</w:t>
            </w:r>
          </w:p>
        </w:tc>
        <w:tc>
          <w:tcPr>
            <w:tcW w:w="1495" w:type="dxa"/>
          </w:tcPr>
          <w:p w:rsidR="00B572B6" w:rsidRPr="000F25B1" w:rsidRDefault="00B572B6" w:rsidP="00B572B6">
            <w:pPr>
              <w:widowControl/>
              <w:jc w:val="center"/>
              <w:rPr>
                <w:bCs/>
                <w:iCs/>
                <w:sz w:val="24"/>
                <w:szCs w:val="24"/>
              </w:rPr>
            </w:pPr>
            <w:r w:rsidRPr="000F25B1">
              <w:rPr>
                <w:bCs/>
                <w:iCs/>
                <w:sz w:val="24"/>
                <w:szCs w:val="24"/>
              </w:rPr>
              <w:t>1310120890</w:t>
            </w:r>
          </w:p>
        </w:tc>
        <w:tc>
          <w:tcPr>
            <w:tcW w:w="900" w:type="dxa"/>
          </w:tcPr>
          <w:p w:rsidR="00B572B6" w:rsidRPr="000F25B1" w:rsidRDefault="00B572B6" w:rsidP="00B572B6">
            <w:pPr>
              <w:widowControl/>
              <w:jc w:val="center"/>
              <w:rPr>
                <w:bCs/>
                <w:iCs/>
                <w:sz w:val="24"/>
                <w:szCs w:val="24"/>
              </w:rPr>
            </w:pPr>
            <w:r w:rsidRPr="000F25B1">
              <w:rPr>
                <w:bCs/>
                <w:iCs/>
                <w:sz w:val="24"/>
                <w:szCs w:val="24"/>
              </w:rPr>
              <w:t>730</w:t>
            </w:r>
          </w:p>
        </w:tc>
        <w:tc>
          <w:tcPr>
            <w:tcW w:w="720" w:type="dxa"/>
          </w:tcPr>
          <w:p w:rsidR="00B572B6" w:rsidRPr="000F25B1" w:rsidRDefault="00B572B6" w:rsidP="00B572B6">
            <w:pPr>
              <w:widowControl/>
              <w:jc w:val="center"/>
              <w:rPr>
                <w:bCs/>
                <w:iCs/>
                <w:sz w:val="24"/>
                <w:szCs w:val="24"/>
              </w:rPr>
            </w:pPr>
            <w:r w:rsidRPr="000F25B1">
              <w:rPr>
                <w:bCs/>
                <w:iCs/>
                <w:sz w:val="24"/>
                <w:szCs w:val="24"/>
              </w:rPr>
              <w:t>13</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8,67</w:t>
            </w:r>
          </w:p>
        </w:tc>
        <w:tc>
          <w:tcPr>
            <w:tcW w:w="1440" w:type="dxa"/>
          </w:tcPr>
          <w:p w:rsidR="00B572B6" w:rsidRPr="000F25B1" w:rsidRDefault="00B572B6" w:rsidP="00B572B6">
            <w:pPr>
              <w:widowControl/>
              <w:jc w:val="right"/>
              <w:rPr>
                <w:bCs/>
                <w:iCs/>
                <w:sz w:val="24"/>
                <w:szCs w:val="24"/>
              </w:rPr>
            </w:pPr>
            <w:r w:rsidRPr="000F25B1">
              <w:rPr>
                <w:bCs/>
                <w:iCs/>
                <w:sz w:val="24"/>
                <w:szCs w:val="24"/>
              </w:rPr>
              <w:t>5,98</w:t>
            </w:r>
          </w:p>
        </w:tc>
        <w:tc>
          <w:tcPr>
            <w:tcW w:w="1440" w:type="dxa"/>
          </w:tcPr>
          <w:p w:rsidR="00B572B6" w:rsidRPr="000F25B1" w:rsidRDefault="00B572B6" w:rsidP="00B572B6">
            <w:pPr>
              <w:widowControl/>
              <w:jc w:val="right"/>
              <w:rPr>
                <w:bCs/>
                <w:iCs/>
                <w:sz w:val="24"/>
                <w:szCs w:val="24"/>
              </w:rPr>
            </w:pPr>
            <w:r w:rsidRPr="000F25B1">
              <w:rPr>
                <w:bCs/>
                <w:iCs/>
                <w:sz w:val="24"/>
                <w:szCs w:val="24"/>
              </w:rPr>
              <w:t>2,35</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Обслуживание государственного внутреннего и муниципального долга</w:t>
            </w:r>
          </w:p>
        </w:tc>
        <w:tc>
          <w:tcPr>
            <w:tcW w:w="1495" w:type="dxa"/>
          </w:tcPr>
          <w:p w:rsidR="00B572B6" w:rsidRPr="000F25B1" w:rsidRDefault="00B572B6" w:rsidP="00B572B6">
            <w:pPr>
              <w:widowControl/>
              <w:jc w:val="center"/>
              <w:rPr>
                <w:bCs/>
                <w:iCs/>
                <w:sz w:val="24"/>
                <w:szCs w:val="24"/>
              </w:rPr>
            </w:pPr>
            <w:r w:rsidRPr="000F25B1">
              <w:rPr>
                <w:bCs/>
                <w:iCs/>
                <w:sz w:val="24"/>
                <w:szCs w:val="24"/>
              </w:rPr>
              <w:t>1310120890</w:t>
            </w:r>
          </w:p>
        </w:tc>
        <w:tc>
          <w:tcPr>
            <w:tcW w:w="900" w:type="dxa"/>
          </w:tcPr>
          <w:p w:rsidR="00B572B6" w:rsidRPr="000F25B1" w:rsidRDefault="00B572B6" w:rsidP="00B572B6">
            <w:pPr>
              <w:widowControl/>
              <w:jc w:val="center"/>
              <w:rPr>
                <w:bCs/>
                <w:iCs/>
                <w:sz w:val="24"/>
                <w:szCs w:val="24"/>
              </w:rPr>
            </w:pPr>
            <w:r w:rsidRPr="000F25B1">
              <w:rPr>
                <w:bCs/>
                <w:iCs/>
                <w:sz w:val="24"/>
                <w:szCs w:val="24"/>
              </w:rPr>
              <w:t>730</w:t>
            </w:r>
          </w:p>
        </w:tc>
        <w:tc>
          <w:tcPr>
            <w:tcW w:w="720" w:type="dxa"/>
          </w:tcPr>
          <w:p w:rsidR="00B572B6" w:rsidRPr="000F25B1" w:rsidRDefault="00B572B6" w:rsidP="00B572B6">
            <w:pPr>
              <w:widowControl/>
              <w:jc w:val="center"/>
              <w:rPr>
                <w:bCs/>
                <w:iCs/>
                <w:sz w:val="24"/>
                <w:szCs w:val="24"/>
              </w:rPr>
            </w:pPr>
            <w:r w:rsidRPr="000F25B1">
              <w:rPr>
                <w:bCs/>
                <w:iCs/>
                <w:sz w:val="24"/>
                <w:szCs w:val="24"/>
              </w:rPr>
              <w:t>13</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8,67</w:t>
            </w:r>
          </w:p>
        </w:tc>
        <w:tc>
          <w:tcPr>
            <w:tcW w:w="1440" w:type="dxa"/>
          </w:tcPr>
          <w:p w:rsidR="00B572B6" w:rsidRPr="000F25B1" w:rsidRDefault="00B572B6" w:rsidP="00B572B6">
            <w:pPr>
              <w:widowControl/>
              <w:jc w:val="right"/>
              <w:rPr>
                <w:bCs/>
                <w:iCs/>
                <w:sz w:val="24"/>
                <w:szCs w:val="24"/>
              </w:rPr>
            </w:pPr>
            <w:r w:rsidRPr="000F25B1">
              <w:rPr>
                <w:bCs/>
                <w:iCs/>
                <w:sz w:val="24"/>
                <w:szCs w:val="24"/>
              </w:rPr>
              <w:t>5,98</w:t>
            </w:r>
          </w:p>
        </w:tc>
        <w:tc>
          <w:tcPr>
            <w:tcW w:w="1440" w:type="dxa"/>
          </w:tcPr>
          <w:p w:rsidR="00B572B6" w:rsidRPr="000F25B1" w:rsidRDefault="00B572B6" w:rsidP="00B572B6">
            <w:pPr>
              <w:widowControl/>
              <w:jc w:val="right"/>
              <w:rPr>
                <w:bCs/>
                <w:iCs/>
                <w:sz w:val="24"/>
                <w:szCs w:val="24"/>
              </w:rPr>
            </w:pPr>
            <w:r w:rsidRPr="000F25B1">
              <w:rPr>
                <w:bCs/>
                <w:iCs/>
                <w:sz w:val="24"/>
                <w:szCs w:val="24"/>
              </w:rPr>
              <w:t>2,35</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Подпрограмма "Предоставление межбюджетных трансфертов"</w:t>
            </w:r>
          </w:p>
        </w:tc>
        <w:tc>
          <w:tcPr>
            <w:tcW w:w="1495" w:type="dxa"/>
          </w:tcPr>
          <w:p w:rsidR="00B572B6" w:rsidRPr="000F25B1" w:rsidRDefault="00B572B6" w:rsidP="00B572B6">
            <w:pPr>
              <w:widowControl/>
              <w:jc w:val="center"/>
              <w:rPr>
                <w:bCs/>
                <w:iCs/>
                <w:sz w:val="24"/>
                <w:szCs w:val="24"/>
              </w:rPr>
            </w:pPr>
            <w:r w:rsidRPr="000F25B1">
              <w:rPr>
                <w:bCs/>
                <w:iCs/>
                <w:sz w:val="24"/>
                <w:szCs w:val="24"/>
              </w:rPr>
              <w:t>1320000000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7 727,79</w:t>
            </w:r>
          </w:p>
        </w:tc>
        <w:tc>
          <w:tcPr>
            <w:tcW w:w="1440" w:type="dxa"/>
          </w:tcPr>
          <w:p w:rsidR="00B572B6" w:rsidRPr="000F25B1" w:rsidRDefault="00B572B6" w:rsidP="00B572B6">
            <w:pPr>
              <w:widowControl/>
              <w:jc w:val="right"/>
              <w:rPr>
                <w:bCs/>
                <w:iCs/>
                <w:sz w:val="24"/>
                <w:szCs w:val="24"/>
              </w:rPr>
            </w:pPr>
            <w:r w:rsidRPr="000F25B1">
              <w:rPr>
                <w:bCs/>
                <w:iCs/>
                <w:sz w:val="24"/>
                <w:szCs w:val="24"/>
              </w:rPr>
              <w:t>7 449,76</w:t>
            </w:r>
          </w:p>
        </w:tc>
        <w:tc>
          <w:tcPr>
            <w:tcW w:w="1440" w:type="dxa"/>
          </w:tcPr>
          <w:p w:rsidR="00B572B6" w:rsidRPr="000F25B1" w:rsidRDefault="00B572B6" w:rsidP="00B572B6">
            <w:pPr>
              <w:widowControl/>
              <w:jc w:val="right"/>
              <w:rPr>
                <w:bCs/>
                <w:iCs/>
                <w:sz w:val="24"/>
                <w:szCs w:val="24"/>
              </w:rPr>
            </w:pPr>
            <w:r w:rsidRPr="000F25B1">
              <w:rPr>
                <w:bCs/>
                <w:iCs/>
                <w:sz w:val="24"/>
                <w:szCs w:val="24"/>
              </w:rPr>
              <w:t>7 563,25</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«Повышение эффективности предоставления и использования субвенций»</w:t>
            </w:r>
          </w:p>
        </w:tc>
        <w:tc>
          <w:tcPr>
            <w:tcW w:w="1495" w:type="dxa"/>
          </w:tcPr>
          <w:p w:rsidR="00B572B6" w:rsidRPr="000F25B1" w:rsidRDefault="00B572B6" w:rsidP="00B572B6">
            <w:pPr>
              <w:widowControl/>
              <w:jc w:val="center"/>
              <w:rPr>
                <w:bCs/>
                <w:iCs/>
                <w:sz w:val="24"/>
                <w:szCs w:val="24"/>
              </w:rPr>
            </w:pPr>
            <w:r w:rsidRPr="000F25B1">
              <w:rPr>
                <w:bCs/>
                <w:iCs/>
                <w:sz w:val="24"/>
                <w:szCs w:val="24"/>
              </w:rPr>
              <w:t>1320100000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Осуществление первичного воинского учета на территориях, где отсутствуют военные комиссариаты</w:t>
            </w:r>
          </w:p>
        </w:tc>
        <w:tc>
          <w:tcPr>
            <w:tcW w:w="1495" w:type="dxa"/>
          </w:tcPr>
          <w:p w:rsidR="00B572B6" w:rsidRPr="000F25B1" w:rsidRDefault="00B572B6" w:rsidP="00B572B6">
            <w:pPr>
              <w:widowControl/>
              <w:jc w:val="center"/>
              <w:rPr>
                <w:bCs/>
                <w:iCs/>
                <w:sz w:val="24"/>
                <w:szCs w:val="24"/>
              </w:rPr>
            </w:pPr>
            <w:r w:rsidRPr="000F25B1">
              <w:rPr>
                <w:bCs/>
                <w:iCs/>
                <w:sz w:val="24"/>
                <w:szCs w:val="24"/>
              </w:rPr>
              <w:t>1320151180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Межбюджетные трансферты</w:t>
            </w:r>
          </w:p>
        </w:tc>
        <w:tc>
          <w:tcPr>
            <w:tcW w:w="1495" w:type="dxa"/>
          </w:tcPr>
          <w:p w:rsidR="00B572B6" w:rsidRPr="000F25B1" w:rsidRDefault="00B572B6" w:rsidP="00B572B6">
            <w:pPr>
              <w:widowControl/>
              <w:jc w:val="center"/>
              <w:rPr>
                <w:bCs/>
                <w:iCs/>
                <w:sz w:val="24"/>
                <w:szCs w:val="24"/>
              </w:rPr>
            </w:pPr>
            <w:r w:rsidRPr="000F25B1">
              <w:rPr>
                <w:bCs/>
                <w:iCs/>
                <w:sz w:val="24"/>
                <w:szCs w:val="24"/>
              </w:rPr>
              <w:t>1320151180</w:t>
            </w:r>
          </w:p>
        </w:tc>
        <w:tc>
          <w:tcPr>
            <w:tcW w:w="900" w:type="dxa"/>
          </w:tcPr>
          <w:p w:rsidR="00B572B6" w:rsidRPr="000F25B1" w:rsidRDefault="00B572B6" w:rsidP="00B572B6">
            <w:pPr>
              <w:widowControl/>
              <w:jc w:val="center"/>
              <w:rPr>
                <w:bCs/>
                <w:iCs/>
                <w:sz w:val="24"/>
                <w:szCs w:val="24"/>
              </w:rPr>
            </w:pPr>
            <w:r w:rsidRPr="000F25B1">
              <w:rPr>
                <w:bCs/>
                <w:iCs/>
                <w:sz w:val="24"/>
                <w:szCs w:val="24"/>
              </w:rPr>
              <w:t>500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Субвенции</w:t>
            </w:r>
          </w:p>
        </w:tc>
        <w:tc>
          <w:tcPr>
            <w:tcW w:w="1495" w:type="dxa"/>
          </w:tcPr>
          <w:p w:rsidR="00B572B6" w:rsidRPr="000F25B1" w:rsidRDefault="00B572B6" w:rsidP="00B572B6">
            <w:pPr>
              <w:widowControl/>
              <w:jc w:val="center"/>
              <w:rPr>
                <w:bCs/>
                <w:iCs/>
                <w:sz w:val="24"/>
                <w:szCs w:val="24"/>
              </w:rPr>
            </w:pPr>
            <w:r w:rsidRPr="000F25B1">
              <w:rPr>
                <w:bCs/>
                <w:iCs/>
                <w:sz w:val="24"/>
                <w:szCs w:val="24"/>
              </w:rPr>
              <w:t>1320151180</w:t>
            </w:r>
          </w:p>
        </w:tc>
        <w:tc>
          <w:tcPr>
            <w:tcW w:w="900" w:type="dxa"/>
          </w:tcPr>
          <w:p w:rsidR="00B572B6" w:rsidRPr="000F25B1" w:rsidRDefault="00B572B6" w:rsidP="00B572B6">
            <w:pPr>
              <w:widowControl/>
              <w:jc w:val="center"/>
              <w:rPr>
                <w:bCs/>
                <w:iCs/>
                <w:sz w:val="24"/>
                <w:szCs w:val="24"/>
              </w:rPr>
            </w:pPr>
            <w:r w:rsidRPr="000F25B1">
              <w:rPr>
                <w:bCs/>
                <w:iCs/>
                <w:sz w:val="24"/>
                <w:szCs w:val="24"/>
              </w:rPr>
              <w:t>530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НАЦИОНАЛЬНАЯ ОБОРОНА</w:t>
            </w:r>
          </w:p>
        </w:tc>
        <w:tc>
          <w:tcPr>
            <w:tcW w:w="1495" w:type="dxa"/>
          </w:tcPr>
          <w:p w:rsidR="00B572B6" w:rsidRPr="000F25B1" w:rsidRDefault="00B572B6" w:rsidP="00B572B6">
            <w:pPr>
              <w:widowControl/>
              <w:jc w:val="center"/>
              <w:rPr>
                <w:bCs/>
                <w:iCs/>
                <w:sz w:val="24"/>
                <w:szCs w:val="24"/>
              </w:rPr>
            </w:pPr>
            <w:r w:rsidRPr="000F25B1">
              <w:rPr>
                <w:bCs/>
                <w:iCs/>
                <w:sz w:val="24"/>
                <w:szCs w:val="24"/>
              </w:rPr>
              <w:t>1320151180</w:t>
            </w:r>
          </w:p>
        </w:tc>
        <w:tc>
          <w:tcPr>
            <w:tcW w:w="900" w:type="dxa"/>
          </w:tcPr>
          <w:p w:rsidR="00B572B6" w:rsidRPr="000F25B1" w:rsidRDefault="00B572B6" w:rsidP="00B572B6">
            <w:pPr>
              <w:widowControl/>
              <w:jc w:val="center"/>
              <w:rPr>
                <w:bCs/>
                <w:iCs/>
                <w:sz w:val="24"/>
                <w:szCs w:val="24"/>
              </w:rPr>
            </w:pPr>
            <w:r w:rsidRPr="000F25B1">
              <w:rPr>
                <w:bCs/>
                <w:iCs/>
                <w:sz w:val="24"/>
                <w:szCs w:val="24"/>
              </w:rPr>
              <w:t>530</w:t>
            </w:r>
          </w:p>
        </w:tc>
        <w:tc>
          <w:tcPr>
            <w:tcW w:w="720" w:type="dxa"/>
          </w:tcPr>
          <w:p w:rsidR="00B572B6" w:rsidRPr="000F25B1" w:rsidRDefault="00B572B6" w:rsidP="00B572B6">
            <w:pPr>
              <w:widowControl/>
              <w:jc w:val="center"/>
              <w:rPr>
                <w:bCs/>
                <w:iCs/>
                <w:sz w:val="24"/>
                <w:szCs w:val="24"/>
              </w:rPr>
            </w:pPr>
            <w:r w:rsidRPr="000F25B1">
              <w:rPr>
                <w:bCs/>
                <w:iCs/>
                <w:sz w:val="24"/>
                <w:szCs w:val="24"/>
              </w:rPr>
              <w:t>02</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Мобилизационная и вневойсковая подготовка</w:t>
            </w:r>
          </w:p>
        </w:tc>
        <w:tc>
          <w:tcPr>
            <w:tcW w:w="1495" w:type="dxa"/>
          </w:tcPr>
          <w:p w:rsidR="00B572B6" w:rsidRPr="000F25B1" w:rsidRDefault="00B572B6" w:rsidP="00B572B6">
            <w:pPr>
              <w:widowControl/>
              <w:jc w:val="center"/>
              <w:rPr>
                <w:bCs/>
                <w:iCs/>
                <w:sz w:val="24"/>
                <w:szCs w:val="24"/>
              </w:rPr>
            </w:pPr>
            <w:r w:rsidRPr="000F25B1">
              <w:rPr>
                <w:bCs/>
                <w:iCs/>
                <w:sz w:val="24"/>
                <w:szCs w:val="24"/>
              </w:rPr>
              <w:t>1320151180</w:t>
            </w:r>
          </w:p>
        </w:tc>
        <w:tc>
          <w:tcPr>
            <w:tcW w:w="900" w:type="dxa"/>
          </w:tcPr>
          <w:p w:rsidR="00B572B6" w:rsidRPr="000F25B1" w:rsidRDefault="00B572B6" w:rsidP="00B572B6">
            <w:pPr>
              <w:widowControl/>
              <w:jc w:val="center"/>
              <w:rPr>
                <w:bCs/>
                <w:iCs/>
                <w:sz w:val="24"/>
                <w:szCs w:val="24"/>
              </w:rPr>
            </w:pPr>
            <w:r w:rsidRPr="000F25B1">
              <w:rPr>
                <w:bCs/>
                <w:iCs/>
                <w:sz w:val="24"/>
                <w:szCs w:val="24"/>
              </w:rPr>
              <w:t>530</w:t>
            </w:r>
          </w:p>
        </w:tc>
        <w:tc>
          <w:tcPr>
            <w:tcW w:w="720" w:type="dxa"/>
          </w:tcPr>
          <w:p w:rsidR="00B572B6" w:rsidRPr="000F25B1" w:rsidRDefault="00B572B6" w:rsidP="00B572B6">
            <w:pPr>
              <w:widowControl/>
              <w:jc w:val="center"/>
              <w:rPr>
                <w:bCs/>
                <w:iCs/>
                <w:sz w:val="24"/>
                <w:szCs w:val="24"/>
              </w:rPr>
            </w:pPr>
            <w:r w:rsidRPr="000F25B1">
              <w:rPr>
                <w:bCs/>
                <w:iCs/>
                <w:sz w:val="24"/>
                <w:szCs w:val="24"/>
              </w:rPr>
              <w:t>02</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c>
          <w:tcPr>
            <w:tcW w:w="1440" w:type="dxa"/>
          </w:tcPr>
          <w:p w:rsidR="00B572B6" w:rsidRPr="000F25B1" w:rsidRDefault="00B572B6" w:rsidP="00B572B6">
            <w:pPr>
              <w:widowControl/>
              <w:jc w:val="right"/>
              <w:rPr>
                <w:bCs/>
                <w:iCs/>
                <w:sz w:val="24"/>
                <w:szCs w:val="24"/>
              </w:rPr>
            </w:pPr>
            <w:r w:rsidRPr="000F25B1">
              <w:rPr>
                <w:bCs/>
                <w:iCs/>
                <w:sz w:val="24"/>
                <w:szCs w:val="24"/>
              </w:rPr>
              <w:t>602,10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1320200000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5 125,69</w:t>
            </w:r>
          </w:p>
        </w:tc>
        <w:tc>
          <w:tcPr>
            <w:tcW w:w="1440" w:type="dxa"/>
          </w:tcPr>
          <w:p w:rsidR="00B572B6" w:rsidRPr="000F25B1" w:rsidRDefault="00B572B6" w:rsidP="00B572B6">
            <w:pPr>
              <w:widowControl/>
              <w:jc w:val="right"/>
              <w:rPr>
                <w:bCs/>
                <w:iCs/>
                <w:sz w:val="24"/>
                <w:szCs w:val="24"/>
              </w:rPr>
            </w:pPr>
            <w:r w:rsidRPr="000F25B1">
              <w:rPr>
                <w:bCs/>
                <w:iCs/>
                <w:sz w:val="24"/>
                <w:szCs w:val="24"/>
              </w:rPr>
              <w:t>4 847,66</w:t>
            </w:r>
          </w:p>
        </w:tc>
        <w:tc>
          <w:tcPr>
            <w:tcW w:w="1440" w:type="dxa"/>
          </w:tcPr>
          <w:p w:rsidR="00B572B6" w:rsidRPr="000F25B1" w:rsidRDefault="00B572B6" w:rsidP="00B572B6">
            <w:pPr>
              <w:widowControl/>
              <w:jc w:val="right"/>
              <w:rPr>
                <w:bCs/>
                <w:iCs/>
                <w:sz w:val="24"/>
                <w:szCs w:val="24"/>
              </w:rPr>
            </w:pPr>
            <w:r w:rsidRPr="000F25B1">
              <w:rPr>
                <w:bCs/>
                <w:iCs/>
                <w:sz w:val="24"/>
                <w:szCs w:val="24"/>
              </w:rPr>
              <w:t>4 961,15</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tcPr>
          <w:p w:rsidR="00B572B6" w:rsidRPr="000F25B1" w:rsidRDefault="00B572B6" w:rsidP="00B572B6">
            <w:pPr>
              <w:widowControl/>
              <w:jc w:val="center"/>
              <w:rPr>
                <w:bCs/>
                <w:iCs/>
                <w:sz w:val="24"/>
                <w:szCs w:val="24"/>
              </w:rPr>
            </w:pPr>
            <w:r w:rsidRPr="000F25B1">
              <w:rPr>
                <w:bCs/>
                <w:iCs/>
                <w:sz w:val="24"/>
                <w:szCs w:val="24"/>
              </w:rPr>
              <w:t>1320274030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3 125,69</w:t>
            </w:r>
          </w:p>
        </w:tc>
        <w:tc>
          <w:tcPr>
            <w:tcW w:w="1440" w:type="dxa"/>
          </w:tcPr>
          <w:p w:rsidR="00B572B6" w:rsidRPr="000F25B1" w:rsidRDefault="00B572B6" w:rsidP="00B572B6">
            <w:pPr>
              <w:widowControl/>
              <w:jc w:val="right"/>
              <w:rPr>
                <w:bCs/>
                <w:iCs/>
                <w:sz w:val="24"/>
                <w:szCs w:val="24"/>
              </w:rPr>
            </w:pPr>
            <w:r w:rsidRPr="000F25B1">
              <w:rPr>
                <w:bCs/>
                <w:iCs/>
                <w:sz w:val="24"/>
                <w:szCs w:val="24"/>
              </w:rPr>
              <w:t>2 847,66</w:t>
            </w:r>
          </w:p>
        </w:tc>
        <w:tc>
          <w:tcPr>
            <w:tcW w:w="1440" w:type="dxa"/>
          </w:tcPr>
          <w:p w:rsidR="00B572B6" w:rsidRPr="000F25B1" w:rsidRDefault="00B572B6" w:rsidP="00B572B6">
            <w:pPr>
              <w:widowControl/>
              <w:jc w:val="right"/>
              <w:rPr>
                <w:bCs/>
                <w:iCs/>
                <w:sz w:val="24"/>
                <w:szCs w:val="24"/>
              </w:rPr>
            </w:pPr>
            <w:r w:rsidRPr="000F25B1">
              <w:rPr>
                <w:bCs/>
                <w:iCs/>
                <w:sz w:val="24"/>
                <w:szCs w:val="24"/>
              </w:rPr>
              <w:t>2 961,15</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Межбюджетные трансферты</w:t>
            </w:r>
          </w:p>
        </w:tc>
        <w:tc>
          <w:tcPr>
            <w:tcW w:w="1495" w:type="dxa"/>
          </w:tcPr>
          <w:p w:rsidR="00B572B6" w:rsidRPr="000F25B1" w:rsidRDefault="00B572B6" w:rsidP="00B572B6">
            <w:pPr>
              <w:widowControl/>
              <w:jc w:val="center"/>
              <w:rPr>
                <w:bCs/>
                <w:iCs/>
                <w:sz w:val="24"/>
                <w:szCs w:val="24"/>
              </w:rPr>
            </w:pPr>
            <w:r w:rsidRPr="000F25B1">
              <w:rPr>
                <w:bCs/>
                <w:iCs/>
                <w:sz w:val="24"/>
                <w:szCs w:val="24"/>
              </w:rPr>
              <w:t>1320274030</w:t>
            </w:r>
          </w:p>
        </w:tc>
        <w:tc>
          <w:tcPr>
            <w:tcW w:w="900" w:type="dxa"/>
          </w:tcPr>
          <w:p w:rsidR="00B572B6" w:rsidRPr="000F25B1" w:rsidRDefault="00B572B6" w:rsidP="00B572B6">
            <w:pPr>
              <w:widowControl/>
              <w:jc w:val="center"/>
              <w:rPr>
                <w:bCs/>
                <w:iCs/>
                <w:sz w:val="24"/>
                <w:szCs w:val="24"/>
              </w:rPr>
            </w:pPr>
            <w:r w:rsidRPr="000F25B1">
              <w:rPr>
                <w:bCs/>
                <w:iCs/>
                <w:sz w:val="24"/>
                <w:szCs w:val="24"/>
              </w:rPr>
              <w:t>500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3 125,69</w:t>
            </w:r>
          </w:p>
        </w:tc>
        <w:tc>
          <w:tcPr>
            <w:tcW w:w="1440" w:type="dxa"/>
          </w:tcPr>
          <w:p w:rsidR="00B572B6" w:rsidRPr="000F25B1" w:rsidRDefault="00B572B6" w:rsidP="00B572B6">
            <w:pPr>
              <w:widowControl/>
              <w:jc w:val="right"/>
              <w:rPr>
                <w:bCs/>
                <w:iCs/>
                <w:sz w:val="24"/>
                <w:szCs w:val="24"/>
              </w:rPr>
            </w:pPr>
            <w:r w:rsidRPr="000F25B1">
              <w:rPr>
                <w:bCs/>
                <w:iCs/>
                <w:sz w:val="24"/>
                <w:szCs w:val="24"/>
              </w:rPr>
              <w:t>2 847,66</w:t>
            </w:r>
          </w:p>
        </w:tc>
        <w:tc>
          <w:tcPr>
            <w:tcW w:w="1440" w:type="dxa"/>
          </w:tcPr>
          <w:p w:rsidR="00B572B6" w:rsidRPr="000F25B1" w:rsidRDefault="00B572B6" w:rsidP="00B572B6">
            <w:pPr>
              <w:widowControl/>
              <w:jc w:val="right"/>
              <w:rPr>
                <w:bCs/>
                <w:iCs/>
                <w:sz w:val="24"/>
                <w:szCs w:val="24"/>
              </w:rPr>
            </w:pPr>
            <w:r w:rsidRPr="000F25B1">
              <w:rPr>
                <w:bCs/>
                <w:iCs/>
                <w:sz w:val="24"/>
                <w:szCs w:val="24"/>
              </w:rPr>
              <w:t>2 961,15</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lastRenderedPageBreak/>
              <w:t>Дотации</w:t>
            </w:r>
          </w:p>
        </w:tc>
        <w:tc>
          <w:tcPr>
            <w:tcW w:w="1495" w:type="dxa"/>
          </w:tcPr>
          <w:p w:rsidR="00B572B6" w:rsidRPr="000F25B1" w:rsidRDefault="00B572B6" w:rsidP="00B572B6">
            <w:pPr>
              <w:widowControl/>
              <w:jc w:val="center"/>
              <w:rPr>
                <w:bCs/>
                <w:iCs/>
                <w:sz w:val="24"/>
                <w:szCs w:val="24"/>
              </w:rPr>
            </w:pPr>
            <w:r w:rsidRPr="000F25B1">
              <w:rPr>
                <w:bCs/>
                <w:iCs/>
                <w:sz w:val="24"/>
                <w:szCs w:val="24"/>
              </w:rPr>
              <w:t>1320274030</w:t>
            </w:r>
          </w:p>
        </w:tc>
        <w:tc>
          <w:tcPr>
            <w:tcW w:w="900" w:type="dxa"/>
          </w:tcPr>
          <w:p w:rsidR="00B572B6" w:rsidRPr="000F25B1" w:rsidRDefault="00B572B6" w:rsidP="00B572B6">
            <w:pPr>
              <w:widowControl/>
              <w:jc w:val="center"/>
              <w:rPr>
                <w:bCs/>
                <w:iCs/>
                <w:sz w:val="24"/>
                <w:szCs w:val="24"/>
              </w:rPr>
            </w:pPr>
            <w:r w:rsidRPr="000F25B1">
              <w:rPr>
                <w:bCs/>
                <w:iCs/>
                <w:sz w:val="24"/>
                <w:szCs w:val="24"/>
              </w:rPr>
              <w:t>510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3 125,69</w:t>
            </w:r>
          </w:p>
        </w:tc>
        <w:tc>
          <w:tcPr>
            <w:tcW w:w="1440" w:type="dxa"/>
          </w:tcPr>
          <w:p w:rsidR="00B572B6" w:rsidRPr="000F25B1" w:rsidRDefault="00B572B6" w:rsidP="00B572B6">
            <w:pPr>
              <w:widowControl/>
              <w:jc w:val="right"/>
              <w:rPr>
                <w:bCs/>
                <w:iCs/>
                <w:sz w:val="24"/>
                <w:szCs w:val="24"/>
              </w:rPr>
            </w:pPr>
            <w:r w:rsidRPr="000F25B1">
              <w:rPr>
                <w:bCs/>
                <w:iCs/>
                <w:sz w:val="24"/>
                <w:szCs w:val="24"/>
              </w:rPr>
              <w:t>2 847,66</w:t>
            </w:r>
          </w:p>
        </w:tc>
        <w:tc>
          <w:tcPr>
            <w:tcW w:w="1440" w:type="dxa"/>
          </w:tcPr>
          <w:p w:rsidR="00B572B6" w:rsidRPr="000F25B1" w:rsidRDefault="00B572B6" w:rsidP="00B572B6">
            <w:pPr>
              <w:widowControl/>
              <w:jc w:val="right"/>
              <w:rPr>
                <w:bCs/>
                <w:iCs/>
                <w:sz w:val="24"/>
                <w:szCs w:val="24"/>
              </w:rPr>
            </w:pPr>
            <w:r w:rsidRPr="000F25B1">
              <w:rPr>
                <w:bCs/>
                <w:iCs/>
                <w:sz w:val="24"/>
                <w:szCs w:val="24"/>
              </w:rPr>
              <w:t>2 961,15</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МЕЖБЮДЖЕТНЫЕ ТРАНСФЕРТЫ ОБЩЕГО ХАРАКТЕРА БЮДЖЕТАМ СУБЪЕКТОВ РОССИЙСКОЙ ФЕДЕРАЦИИ И МУНИЦИПАЛЬНЫХ ОБРАЗОВАНИЙ</w:t>
            </w:r>
          </w:p>
        </w:tc>
        <w:tc>
          <w:tcPr>
            <w:tcW w:w="1495" w:type="dxa"/>
          </w:tcPr>
          <w:p w:rsidR="00B572B6" w:rsidRPr="000F25B1" w:rsidRDefault="00B572B6" w:rsidP="00B572B6">
            <w:pPr>
              <w:widowControl/>
              <w:jc w:val="center"/>
              <w:rPr>
                <w:bCs/>
                <w:iCs/>
                <w:sz w:val="24"/>
                <w:szCs w:val="24"/>
              </w:rPr>
            </w:pPr>
            <w:r w:rsidRPr="000F25B1">
              <w:rPr>
                <w:bCs/>
                <w:iCs/>
                <w:sz w:val="24"/>
                <w:szCs w:val="24"/>
              </w:rPr>
              <w:t>1320274030</w:t>
            </w:r>
          </w:p>
        </w:tc>
        <w:tc>
          <w:tcPr>
            <w:tcW w:w="900" w:type="dxa"/>
          </w:tcPr>
          <w:p w:rsidR="00B572B6" w:rsidRPr="000F25B1" w:rsidRDefault="00B572B6" w:rsidP="00B572B6">
            <w:pPr>
              <w:widowControl/>
              <w:jc w:val="center"/>
              <w:rPr>
                <w:bCs/>
                <w:iCs/>
                <w:sz w:val="24"/>
                <w:szCs w:val="24"/>
              </w:rPr>
            </w:pPr>
            <w:r w:rsidRPr="000F25B1">
              <w:rPr>
                <w:bCs/>
                <w:iCs/>
                <w:sz w:val="24"/>
                <w:szCs w:val="24"/>
              </w:rPr>
              <w:t>510</w:t>
            </w:r>
          </w:p>
        </w:tc>
        <w:tc>
          <w:tcPr>
            <w:tcW w:w="720" w:type="dxa"/>
          </w:tcPr>
          <w:p w:rsidR="00B572B6" w:rsidRPr="000F25B1" w:rsidRDefault="00B572B6" w:rsidP="00B572B6">
            <w:pPr>
              <w:widowControl/>
              <w:jc w:val="center"/>
              <w:rPr>
                <w:bCs/>
                <w:iCs/>
                <w:sz w:val="24"/>
                <w:szCs w:val="24"/>
              </w:rPr>
            </w:pPr>
            <w:r w:rsidRPr="000F25B1">
              <w:rPr>
                <w:bCs/>
                <w:iCs/>
                <w:sz w:val="24"/>
                <w:szCs w:val="24"/>
              </w:rPr>
              <w:t>14</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3 125,69</w:t>
            </w:r>
          </w:p>
        </w:tc>
        <w:tc>
          <w:tcPr>
            <w:tcW w:w="1440" w:type="dxa"/>
          </w:tcPr>
          <w:p w:rsidR="00B572B6" w:rsidRPr="000F25B1" w:rsidRDefault="00B572B6" w:rsidP="00B572B6">
            <w:pPr>
              <w:widowControl/>
              <w:jc w:val="right"/>
              <w:rPr>
                <w:bCs/>
                <w:iCs/>
                <w:sz w:val="24"/>
                <w:szCs w:val="24"/>
              </w:rPr>
            </w:pPr>
            <w:r w:rsidRPr="000F25B1">
              <w:rPr>
                <w:bCs/>
                <w:iCs/>
                <w:sz w:val="24"/>
                <w:szCs w:val="24"/>
              </w:rPr>
              <w:t>2 847,66</w:t>
            </w:r>
          </w:p>
        </w:tc>
        <w:tc>
          <w:tcPr>
            <w:tcW w:w="1440" w:type="dxa"/>
          </w:tcPr>
          <w:p w:rsidR="00B572B6" w:rsidRPr="000F25B1" w:rsidRDefault="00B572B6" w:rsidP="00B572B6">
            <w:pPr>
              <w:widowControl/>
              <w:jc w:val="right"/>
              <w:rPr>
                <w:bCs/>
                <w:iCs/>
                <w:sz w:val="24"/>
                <w:szCs w:val="24"/>
              </w:rPr>
            </w:pPr>
            <w:r w:rsidRPr="000F25B1">
              <w:rPr>
                <w:bCs/>
                <w:iCs/>
                <w:sz w:val="24"/>
                <w:szCs w:val="24"/>
              </w:rPr>
              <w:t>2 961,15</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Дотации на выравнивание бюджетной обеспеченности субъектов Российской Федерации и муниципальных образований</w:t>
            </w:r>
          </w:p>
        </w:tc>
        <w:tc>
          <w:tcPr>
            <w:tcW w:w="1495" w:type="dxa"/>
          </w:tcPr>
          <w:p w:rsidR="00B572B6" w:rsidRPr="000F25B1" w:rsidRDefault="00B572B6" w:rsidP="00B572B6">
            <w:pPr>
              <w:widowControl/>
              <w:jc w:val="center"/>
              <w:rPr>
                <w:bCs/>
                <w:iCs/>
                <w:sz w:val="24"/>
                <w:szCs w:val="24"/>
              </w:rPr>
            </w:pPr>
            <w:r w:rsidRPr="000F25B1">
              <w:rPr>
                <w:bCs/>
                <w:iCs/>
                <w:sz w:val="24"/>
                <w:szCs w:val="24"/>
              </w:rPr>
              <w:t>1320274030</w:t>
            </w:r>
          </w:p>
        </w:tc>
        <w:tc>
          <w:tcPr>
            <w:tcW w:w="900" w:type="dxa"/>
          </w:tcPr>
          <w:p w:rsidR="00B572B6" w:rsidRPr="000F25B1" w:rsidRDefault="00B572B6" w:rsidP="00B572B6">
            <w:pPr>
              <w:widowControl/>
              <w:jc w:val="center"/>
              <w:rPr>
                <w:bCs/>
                <w:iCs/>
                <w:sz w:val="24"/>
                <w:szCs w:val="24"/>
              </w:rPr>
            </w:pPr>
            <w:r w:rsidRPr="000F25B1">
              <w:rPr>
                <w:bCs/>
                <w:iCs/>
                <w:sz w:val="24"/>
                <w:szCs w:val="24"/>
              </w:rPr>
              <w:t>510</w:t>
            </w:r>
          </w:p>
        </w:tc>
        <w:tc>
          <w:tcPr>
            <w:tcW w:w="720" w:type="dxa"/>
          </w:tcPr>
          <w:p w:rsidR="00B572B6" w:rsidRPr="000F25B1" w:rsidRDefault="00B572B6" w:rsidP="00B572B6">
            <w:pPr>
              <w:widowControl/>
              <w:jc w:val="center"/>
              <w:rPr>
                <w:bCs/>
                <w:iCs/>
                <w:sz w:val="24"/>
                <w:szCs w:val="24"/>
              </w:rPr>
            </w:pPr>
            <w:r w:rsidRPr="000F25B1">
              <w:rPr>
                <w:bCs/>
                <w:iCs/>
                <w:sz w:val="24"/>
                <w:szCs w:val="24"/>
              </w:rPr>
              <w:t>14</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3 125,69</w:t>
            </w:r>
          </w:p>
        </w:tc>
        <w:tc>
          <w:tcPr>
            <w:tcW w:w="1440" w:type="dxa"/>
          </w:tcPr>
          <w:p w:rsidR="00B572B6" w:rsidRPr="000F25B1" w:rsidRDefault="00B572B6" w:rsidP="00B572B6">
            <w:pPr>
              <w:widowControl/>
              <w:jc w:val="right"/>
              <w:rPr>
                <w:bCs/>
                <w:iCs/>
                <w:sz w:val="24"/>
                <w:szCs w:val="24"/>
              </w:rPr>
            </w:pPr>
            <w:r w:rsidRPr="000F25B1">
              <w:rPr>
                <w:bCs/>
                <w:iCs/>
                <w:sz w:val="24"/>
                <w:szCs w:val="24"/>
              </w:rPr>
              <w:t>2 847,66</w:t>
            </w:r>
          </w:p>
        </w:tc>
        <w:tc>
          <w:tcPr>
            <w:tcW w:w="1440" w:type="dxa"/>
          </w:tcPr>
          <w:p w:rsidR="00B572B6" w:rsidRPr="000F25B1" w:rsidRDefault="00B572B6" w:rsidP="00B572B6">
            <w:pPr>
              <w:widowControl/>
              <w:jc w:val="right"/>
              <w:rPr>
                <w:bCs/>
                <w:iCs/>
                <w:sz w:val="24"/>
                <w:szCs w:val="24"/>
              </w:rPr>
            </w:pPr>
            <w:r w:rsidRPr="000F25B1">
              <w:rPr>
                <w:bCs/>
                <w:iCs/>
                <w:sz w:val="24"/>
                <w:szCs w:val="24"/>
              </w:rPr>
              <w:t>2 961,15</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Дотации на выравнивание бюджетной обеспеченности поселений</w:t>
            </w:r>
          </w:p>
        </w:tc>
        <w:tc>
          <w:tcPr>
            <w:tcW w:w="1495" w:type="dxa"/>
          </w:tcPr>
          <w:p w:rsidR="00B572B6" w:rsidRPr="000F25B1" w:rsidRDefault="00B572B6" w:rsidP="00B572B6">
            <w:pPr>
              <w:widowControl/>
              <w:jc w:val="center"/>
              <w:rPr>
                <w:bCs/>
                <w:iCs/>
                <w:sz w:val="24"/>
                <w:szCs w:val="24"/>
              </w:rPr>
            </w:pPr>
            <w:r w:rsidRPr="000F25B1">
              <w:rPr>
                <w:bCs/>
                <w:iCs/>
                <w:sz w:val="24"/>
                <w:szCs w:val="24"/>
              </w:rPr>
              <w:t>1320280010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Межбюджетные трансферты</w:t>
            </w:r>
          </w:p>
        </w:tc>
        <w:tc>
          <w:tcPr>
            <w:tcW w:w="1495" w:type="dxa"/>
          </w:tcPr>
          <w:p w:rsidR="00B572B6" w:rsidRPr="000F25B1" w:rsidRDefault="00B572B6" w:rsidP="00B572B6">
            <w:pPr>
              <w:widowControl/>
              <w:jc w:val="center"/>
              <w:rPr>
                <w:bCs/>
                <w:iCs/>
                <w:sz w:val="24"/>
                <w:szCs w:val="24"/>
              </w:rPr>
            </w:pPr>
            <w:r w:rsidRPr="000F25B1">
              <w:rPr>
                <w:bCs/>
                <w:iCs/>
                <w:sz w:val="24"/>
                <w:szCs w:val="24"/>
              </w:rPr>
              <w:t>1320280010</w:t>
            </w:r>
          </w:p>
        </w:tc>
        <w:tc>
          <w:tcPr>
            <w:tcW w:w="900" w:type="dxa"/>
          </w:tcPr>
          <w:p w:rsidR="00B572B6" w:rsidRPr="000F25B1" w:rsidRDefault="00B572B6" w:rsidP="00B572B6">
            <w:pPr>
              <w:widowControl/>
              <w:jc w:val="center"/>
              <w:rPr>
                <w:bCs/>
                <w:iCs/>
                <w:sz w:val="24"/>
                <w:szCs w:val="24"/>
              </w:rPr>
            </w:pPr>
            <w:r w:rsidRPr="000F25B1">
              <w:rPr>
                <w:bCs/>
                <w:iCs/>
                <w:sz w:val="24"/>
                <w:szCs w:val="24"/>
              </w:rPr>
              <w:t>500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Дотации</w:t>
            </w:r>
          </w:p>
        </w:tc>
        <w:tc>
          <w:tcPr>
            <w:tcW w:w="1495" w:type="dxa"/>
          </w:tcPr>
          <w:p w:rsidR="00B572B6" w:rsidRPr="000F25B1" w:rsidRDefault="00B572B6" w:rsidP="00B572B6">
            <w:pPr>
              <w:widowControl/>
              <w:jc w:val="center"/>
              <w:rPr>
                <w:bCs/>
                <w:iCs/>
                <w:sz w:val="24"/>
                <w:szCs w:val="24"/>
              </w:rPr>
            </w:pPr>
            <w:r w:rsidRPr="000F25B1">
              <w:rPr>
                <w:bCs/>
                <w:iCs/>
                <w:sz w:val="24"/>
                <w:szCs w:val="24"/>
              </w:rPr>
              <w:t>1320280010</w:t>
            </w:r>
          </w:p>
        </w:tc>
        <w:tc>
          <w:tcPr>
            <w:tcW w:w="900" w:type="dxa"/>
          </w:tcPr>
          <w:p w:rsidR="00B572B6" w:rsidRPr="000F25B1" w:rsidRDefault="00B572B6" w:rsidP="00B572B6">
            <w:pPr>
              <w:widowControl/>
              <w:jc w:val="center"/>
              <w:rPr>
                <w:bCs/>
                <w:iCs/>
                <w:sz w:val="24"/>
                <w:szCs w:val="24"/>
              </w:rPr>
            </w:pPr>
            <w:r w:rsidRPr="000F25B1">
              <w:rPr>
                <w:bCs/>
                <w:iCs/>
                <w:sz w:val="24"/>
                <w:szCs w:val="24"/>
              </w:rPr>
              <w:t>510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МЕЖБЮДЖЕТНЫЕ ТРАНСФЕРТЫ ОБЩЕГО ХАРАКТЕРА БЮДЖЕТАМ СУБЪЕКТОВ РОССИЙСКОЙ ФЕДЕРАЦИИ И МУНИЦИПАЛЬНЫХ ОБРАЗОВАНИЙ</w:t>
            </w:r>
          </w:p>
        </w:tc>
        <w:tc>
          <w:tcPr>
            <w:tcW w:w="1495" w:type="dxa"/>
          </w:tcPr>
          <w:p w:rsidR="00B572B6" w:rsidRPr="000F25B1" w:rsidRDefault="00B572B6" w:rsidP="00B572B6">
            <w:pPr>
              <w:widowControl/>
              <w:jc w:val="center"/>
              <w:rPr>
                <w:bCs/>
                <w:iCs/>
                <w:sz w:val="24"/>
                <w:szCs w:val="24"/>
              </w:rPr>
            </w:pPr>
            <w:r w:rsidRPr="000F25B1">
              <w:rPr>
                <w:bCs/>
                <w:iCs/>
                <w:sz w:val="24"/>
                <w:szCs w:val="24"/>
              </w:rPr>
              <w:t>1320280010</w:t>
            </w:r>
          </w:p>
        </w:tc>
        <w:tc>
          <w:tcPr>
            <w:tcW w:w="900" w:type="dxa"/>
          </w:tcPr>
          <w:p w:rsidR="00B572B6" w:rsidRPr="000F25B1" w:rsidRDefault="00B572B6" w:rsidP="00B572B6">
            <w:pPr>
              <w:widowControl/>
              <w:jc w:val="center"/>
              <w:rPr>
                <w:bCs/>
                <w:iCs/>
                <w:sz w:val="24"/>
                <w:szCs w:val="24"/>
              </w:rPr>
            </w:pPr>
            <w:r w:rsidRPr="000F25B1">
              <w:rPr>
                <w:bCs/>
                <w:iCs/>
                <w:sz w:val="24"/>
                <w:szCs w:val="24"/>
              </w:rPr>
              <w:t>510</w:t>
            </w:r>
          </w:p>
        </w:tc>
        <w:tc>
          <w:tcPr>
            <w:tcW w:w="720" w:type="dxa"/>
          </w:tcPr>
          <w:p w:rsidR="00B572B6" w:rsidRPr="000F25B1" w:rsidRDefault="00B572B6" w:rsidP="00B572B6">
            <w:pPr>
              <w:widowControl/>
              <w:jc w:val="center"/>
              <w:rPr>
                <w:bCs/>
                <w:iCs/>
                <w:sz w:val="24"/>
                <w:szCs w:val="24"/>
              </w:rPr>
            </w:pPr>
            <w:r w:rsidRPr="000F25B1">
              <w:rPr>
                <w:bCs/>
                <w:iCs/>
                <w:sz w:val="24"/>
                <w:szCs w:val="24"/>
              </w:rPr>
              <w:t>14</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Дотации на выравнивание бюджетной обеспеченности субъектов Российской Федерации и муниципальных образований</w:t>
            </w:r>
          </w:p>
        </w:tc>
        <w:tc>
          <w:tcPr>
            <w:tcW w:w="1495" w:type="dxa"/>
          </w:tcPr>
          <w:p w:rsidR="00B572B6" w:rsidRPr="000F25B1" w:rsidRDefault="00B572B6" w:rsidP="00B572B6">
            <w:pPr>
              <w:widowControl/>
              <w:jc w:val="center"/>
              <w:rPr>
                <w:bCs/>
                <w:iCs/>
                <w:sz w:val="24"/>
                <w:szCs w:val="24"/>
              </w:rPr>
            </w:pPr>
            <w:r w:rsidRPr="000F25B1">
              <w:rPr>
                <w:bCs/>
                <w:iCs/>
                <w:sz w:val="24"/>
                <w:szCs w:val="24"/>
              </w:rPr>
              <w:t>1320280010</w:t>
            </w:r>
          </w:p>
        </w:tc>
        <w:tc>
          <w:tcPr>
            <w:tcW w:w="900" w:type="dxa"/>
          </w:tcPr>
          <w:p w:rsidR="00B572B6" w:rsidRPr="000F25B1" w:rsidRDefault="00B572B6" w:rsidP="00B572B6">
            <w:pPr>
              <w:widowControl/>
              <w:jc w:val="center"/>
              <w:rPr>
                <w:bCs/>
                <w:iCs/>
                <w:sz w:val="24"/>
                <w:szCs w:val="24"/>
              </w:rPr>
            </w:pPr>
            <w:r w:rsidRPr="000F25B1">
              <w:rPr>
                <w:bCs/>
                <w:iCs/>
                <w:sz w:val="24"/>
                <w:szCs w:val="24"/>
              </w:rPr>
              <w:t>510</w:t>
            </w:r>
          </w:p>
        </w:tc>
        <w:tc>
          <w:tcPr>
            <w:tcW w:w="720" w:type="dxa"/>
          </w:tcPr>
          <w:p w:rsidR="00B572B6" w:rsidRPr="000F25B1" w:rsidRDefault="00B572B6" w:rsidP="00B572B6">
            <w:pPr>
              <w:widowControl/>
              <w:jc w:val="center"/>
              <w:rPr>
                <w:bCs/>
                <w:iCs/>
                <w:sz w:val="24"/>
                <w:szCs w:val="24"/>
              </w:rPr>
            </w:pPr>
            <w:r w:rsidRPr="000F25B1">
              <w:rPr>
                <w:bCs/>
                <w:iCs/>
                <w:sz w:val="24"/>
                <w:szCs w:val="24"/>
              </w:rPr>
              <w:t>14</w:t>
            </w:r>
          </w:p>
        </w:tc>
        <w:tc>
          <w:tcPr>
            <w:tcW w:w="725" w:type="dxa"/>
          </w:tcPr>
          <w:p w:rsidR="00B572B6" w:rsidRPr="000F25B1" w:rsidRDefault="00B572B6" w:rsidP="00B572B6">
            <w:pPr>
              <w:widowControl/>
              <w:jc w:val="center"/>
              <w:rPr>
                <w:bCs/>
                <w:iCs/>
                <w:sz w:val="24"/>
                <w:szCs w:val="24"/>
              </w:rPr>
            </w:pPr>
            <w:r w:rsidRPr="000F25B1">
              <w:rPr>
                <w:bCs/>
                <w:iCs/>
                <w:sz w:val="24"/>
                <w:szCs w:val="24"/>
              </w:rPr>
              <w:t>01</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Основное мероприятие "Содействие повышению качества управления муниципальными финансами"</w:t>
            </w:r>
          </w:p>
        </w:tc>
        <w:tc>
          <w:tcPr>
            <w:tcW w:w="1495" w:type="dxa"/>
          </w:tcPr>
          <w:p w:rsidR="00B572B6" w:rsidRPr="000F25B1" w:rsidRDefault="00B572B6" w:rsidP="00B572B6">
            <w:pPr>
              <w:widowControl/>
              <w:jc w:val="center"/>
              <w:rPr>
                <w:bCs/>
                <w:iCs/>
                <w:sz w:val="24"/>
                <w:szCs w:val="24"/>
              </w:rPr>
            </w:pPr>
            <w:r w:rsidRPr="000F25B1">
              <w:rPr>
                <w:bCs/>
                <w:iCs/>
                <w:sz w:val="24"/>
                <w:szCs w:val="24"/>
              </w:rPr>
              <w:t>1320300000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межбюджетные трансферты на поддержку мер по обеспечению сбалансированности бюджетов</w:t>
            </w:r>
          </w:p>
        </w:tc>
        <w:tc>
          <w:tcPr>
            <w:tcW w:w="1495" w:type="dxa"/>
          </w:tcPr>
          <w:p w:rsidR="00B572B6" w:rsidRPr="000F25B1" w:rsidRDefault="00B572B6" w:rsidP="00B572B6">
            <w:pPr>
              <w:widowControl/>
              <w:jc w:val="center"/>
              <w:rPr>
                <w:bCs/>
                <w:iCs/>
                <w:sz w:val="24"/>
                <w:szCs w:val="24"/>
              </w:rPr>
            </w:pPr>
            <w:r w:rsidRPr="000F25B1">
              <w:rPr>
                <w:bCs/>
                <w:iCs/>
                <w:sz w:val="24"/>
                <w:szCs w:val="24"/>
              </w:rPr>
              <w:t>1320380020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Межбюджетные трансферты</w:t>
            </w:r>
          </w:p>
        </w:tc>
        <w:tc>
          <w:tcPr>
            <w:tcW w:w="1495" w:type="dxa"/>
          </w:tcPr>
          <w:p w:rsidR="00B572B6" w:rsidRPr="000F25B1" w:rsidRDefault="00B572B6" w:rsidP="00B572B6">
            <w:pPr>
              <w:widowControl/>
              <w:jc w:val="center"/>
              <w:rPr>
                <w:bCs/>
                <w:iCs/>
                <w:sz w:val="24"/>
                <w:szCs w:val="24"/>
              </w:rPr>
            </w:pPr>
            <w:r w:rsidRPr="000F25B1">
              <w:rPr>
                <w:bCs/>
                <w:iCs/>
                <w:sz w:val="24"/>
                <w:szCs w:val="24"/>
              </w:rPr>
              <w:t>1320380020</w:t>
            </w:r>
          </w:p>
        </w:tc>
        <w:tc>
          <w:tcPr>
            <w:tcW w:w="900" w:type="dxa"/>
          </w:tcPr>
          <w:p w:rsidR="00B572B6" w:rsidRPr="000F25B1" w:rsidRDefault="00B572B6" w:rsidP="00B572B6">
            <w:pPr>
              <w:widowControl/>
              <w:jc w:val="center"/>
              <w:rPr>
                <w:bCs/>
                <w:iCs/>
                <w:sz w:val="24"/>
                <w:szCs w:val="24"/>
              </w:rPr>
            </w:pPr>
            <w:r w:rsidRPr="000F25B1">
              <w:rPr>
                <w:bCs/>
                <w:iCs/>
                <w:sz w:val="24"/>
                <w:szCs w:val="24"/>
              </w:rPr>
              <w:t>500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Иные межбюджетные трансферты</w:t>
            </w:r>
          </w:p>
        </w:tc>
        <w:tc>
          <w:tcPr>
            <w:tcW w:w="1495" w:type="dxa"/>
          </w:tcPr>
          <w:p w:rsidR="00B572B6" w:rsidRPr="000F25B1" w:rsidRDefault="00B572B6" w:rsidP="00B572B6">
            <w:pPr>
              <w:widowControl/>
              <w:jc w:val="center"/>
              <w:rPr>
                <w:bCs/>
                <w:iCs/>
                <w:sz w:val="24"/>
                <w:szCs w:val="24"/>
              </w:rPr>
            </w:pPr>
            <w:r w:rsidRPr="000F25B1">
              <w:rPr>
                <w:bCs/>
                <w:iCs/>
                <w:sz w:val="24"/>
                <w:szCs w:val="24"/>
              </w:rPr>
              <w:t>1320380020</w:t>
            </w:r>
          </w:p>
        </w:tc>
        <w:tc>
          <w:tcPr>
            <w:tcW w:w="900" w:type="dxa"/>
          </w:tcPr>
          <w:p w:rsidR="00B572B6" w:rsidRPr="000F25B1" w:rsidRDefault="00B572B6" w:rsidP="00B572B6">
            <w:pPr>
              <w:widowControl/>
              <w:jc w:val="center"/>
              <w:rPr>
                <w:bCs/>
                <w:iCs/>
                <w:sz w:val="24"/>
                <w:szCs w:val="24"/>
              </w:rPr>
            </w:pPr>
            <w:r w:rsidRPr="000F25B1">
              <w:rPr>
                <w:bCs/>
                <w:iCs/>
                <w:sz w:val="24"/>
                <w:szCs w:val="24"/>
              </w:rPr>
              <w:t>540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МЕЖБЮДЖЕТНЫЕ ТРАНСФЕРТЫ ОБЩЕГО ХАРАКТЕРА БЮДЖЕТАМ СУБЪЕКТОВ РОССИЙСКОЙ ФЕДЕРАЦИИ И МУНИЦИПАЛЬНЫХ ОБРАЗОВАНИЙ</w:t>
            </w:r>
          </w:p>
        </w:tc>
        <w:tc>
          <w:tcPr>
            <w:tcW w:w="1495" w:type="dxa"/>
          </w:tcPr>
          <w:p w:rsidR="00B572B6" w:rsidRPr="000F25B1" w:rsidRDefault="00B572B6" w:rsidP="00B572B6">
            <w:pPr>
              <w:widowControl/>
              <w:jc w:val="center"/>
              <w:rPr>
                <w:bCs/>
                <w:iCs/>
                <w:sz w:val="24"/>
                <w:szCs w:val="24"/>
              </w:rPr>
            </w:pPr>
            <w:r w:rsidRPr="000F25B1">
              <w:rPr>
                <w:bCs/>
                <w:iCs/>
                <w:sz w:val="24"/>
                <w:szCs w:val="24"/>
              </w:rPr>
              <w:t>1320380020</w:t>
            </w:r>
          </w:p>
        </w:tc>
        <w:tc>
          <w:tcPr>
            <w:tcW w:w="900" w:type="dxa"/>
          </w:tcPr>
          <w:p w:rsidR="00B572B6" w:rsidRPr="000F25B1" w:rsidRDefault="00B572B6" w:rsidP="00B572B6">
            <w:pPr>
              <w:widowControl/>
              <w:jc w:val="center"/>
              <w:rPr>
                <w:bCs/>
                <w:iCs/>
                <w:sz w:val="24"/>
                <w:szCs w:val="24"/>
              </w:rPr>
            </w:pPr>
            <w:r w:rsidRPr="000F25B1">
              <w:rPr>
                <w:bCs/>
                <w:iCs/>
                <w:sz w:val="24"/>
                <w:szCs w:val="24"/>
              </w:rPr>
              <w:t>540</w:t>
            </w:r>
          </w:p>
        </w:tc>
        <w:tc>
          <w:tcPr>
            <w:tcW w:w="720" w:type="dxa"/>
          </w:tcPr>
          <w:p w:rsidR="00B572B6" w:rsidRPr="000F25B1" w:rsidRDefault="00B572B6" w:rsidP="00B572B6">
            <w:pPr>
              <w:widowControl/>
              <w:jc w:val="center"/>
              <w:rPr>
                <w:bCs/>
                <w:iCs/>
                <w:sz w:val="24"/>
                <w:szCs w:val="24"/>
              </w:rPr>
            </w:pPr>
            <w:r w:rsidRPr="000F25B1">
              <w:rPr>
                <w:bCs/>
                <w:iCs/>
                <w:sz w:val="24"/>
                <w:szCs w:val="24"/>
              </w:rPr>
              <w:t>14</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Прочие межбюджетные трансферты общего характера</w:t>
            </w:r>
          </w:p>
        </w:tc>
        <w:tc>
          <w:tcPr>
            <w:tcW w:w="1495" w:type="dxa"/>
          </w:tcPr>
          <w:p w:rsidR="00B572B6" w:rsidRPr="000F25B1" w:rsidRDefault="00B572B6" w:rsidP="00B572B6">
            <w:pPr>
              <w:widowControl/>
              <w:jc w:val="center"/>
              <w:rPr>
                <w:bCs/>
                <w:iCs/>
                <w:sz w:val="24"/>
                <w:szCs w:val="24"/>
              </w:rPr>
            </w:pPr>
            <w:r w:rsidRPr="000F25B1">
              <w:rPr>
                <w:bCs/>
                <w:iCs/>
                <w:sz w:val="24"/>
                <w:szCs w:val="24"/>
              </w:rPr>
              <w:t>1320380020</w:t>
            </w:r>
          </w:p>
        </w:tc>
        <w:tc>
          <w:tcPr>
            <w:tcW w:w="900" w:type="dxa"/>
          </w:tcPr>
          <w:p w:rsidR="00B572B6" w:rsidRPr="000F25B1" w:rsidRDefault="00B572B6" w:rsidP="00B572B6">
            <w:pPr>
              <w:widowControl/>
              <w:jc w:val="center"/>
              <w:rPr>
                <w:bCs/>
                <w:iCs/>
                <w:sz w:val="24"/>
                <w:szCs w:val="24"/>
              </w:rPr>
            </w:pPr>
            <w:r w:rsidRPr="000F25B1">
              <w:rPr>
                <w:bCs/>
                <w:iCs/>
                <w:sz w:val="24"/>
                <w:szCs w:val="24"/>
              </w:rPr>
              <w:t>540</w:t>
            </w:r>
          </w:p>
        </w:tc>
        <w:tc>
          <w:tcPr>
            <w:tcW w:w="720" w:type="dxa"/>
          </w:tcPr>
          <w:p w:rsidR="00B572B6" w:rsidRPr="000F25B1" w:rsidRDefault="00B572B6" w:rsidP="00B572B6">
            <w:pPr>
              <w:widowControl/>
              <w:jc w:val="center"/>
              <w:rPr>
                <w:bCs/>
                <w:iCs/>
                <w:sz w:val="24"/>
                <w:szCs w:val="24"/>
              </w:rPr>
            </w:pPr>
            <w:r w:rsidRPr="000F25B1">
              <w:rPr>
                <w:bCs/>
                <w:iCs/>
                <w:sz w:val="24"/>
                <w:szCs w:val="24"/>
              </w:rPr>
              <w:t>14</w:t>
            </w:r>
          </w:p>
        </w:tc>
        <w:tc>
          <w:tcPr>
            <w:tcW w:w="725" w:type="dxa"/>
          </w:tcPr>
          <w:p w:rsidR="00B572B6" w:rsidRPr="000F25B1" w:rsidRDefault="00B572B6" w:rsidP="00B572B6">
            <w:pPr>
              <w:widowControl/>
              <w:jc w:val="center"/>
              <w:rPr>
                <w:bCs/>
                <w:iCs/>
                <w:sz w:val="24"/>
                <w:szCs w:val="24"/>
              </w:rPr>
            </w:pPr>
            <w:r w:rsidRPr="000F25B1">
              <w:rPr>
                <w:bCs/>
                <w:iCs/>
                <w:sz w:val="24"/>
                <w:szCs w:val="24"/>
              </w:rPr>
              <w:t>03</w:t>
            </w:r>
          </w:p>
        </w:tc>
        <w:tc>
          <w:tcPr>
            <w:tcW w:w="1435"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c>
          <w:tcPr>
            <w:tcW w:w="1440" w:type="dxa"/>
          </w:tcPr>
          <w:p w:rsidR="00B572B6" w:rsidRPr="000F25B1" w:rsidRDefault="00B572B6" w:rsidP="00B572B6">
            <w:pPr>
              <w:widowControl/>
              <w:jc w:val="right"/>
              <w:rPr>
                <w:bCs/>
                <w:iCs/>
                <w:sz w:val="24"/>
                <w:szCs w:val="24"/>
              </w:rPr>
            </w:pPr>
            <w:r w:rsidRPr="000F25B1">
              <w:rPr>
                <w:bCs/>
                <w:iCs/>
                <w:sz w:val="24"/>
                <w:szCs w:val="24"/>
              </w:rPr>
              <w:t>2 000,00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Подпрограмма "Обеспечение деятельности Финансового управления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1330000000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8 091,92</w:t>
            </w:r>
          </w:p>
        </w:tc>
        <w:tc>
          <w:tcPr>
            <w:tcW w:w="1440" w:type="dxa"/>
          </w:tcPr>
          <w:p w:rsidR="00B572B6" w:rsidRPr="000F25B1" w:rsidRDefault="00B572B6" w:rsidP="00B572B6">
            <w:pPr>
              <w:widowControl/>
              <w:jc w:val="right"/>
              <w:rPr>
                <w:bCs/>
                <w:iCs/>
                <w:sz w:val="24"/>
                <w:szCs w:val="24"/>
              </w:rPr>
            </w:pPr>
            <w:r w:rsidRPr="000F25B1">
              <w:rPr>
                <w:bCs/>
                <w:iCs/>
                <w:sz w:val="24"/>
                <w:szCs w:val="24"/>
              </w:rPr>
              <w:t>8 376,62</w:t>
            </w:r>
          </w:p>
        </w:tc>
        <w:tc>
          <w:tcPr>
            <w:tcW w:w="1440" w:type="dxa"/>
          </w:tcPr>
          <w:p w:rsidR="00B572B6" w:rsidRPr="000F25B1" w:rsidRDefault="00B572B6" w:rsidP="00B572B6">
            <w:pPr>
              <w:widowControl/>
              <w:jc w:val="right"/>
              <w:rPr>
                <w:bCs/>
                <w:iCs/>
                <w:sz w:val="24"/>
                <w:szCs w:val="24"/>
              </w:rPr>
            </w:pPr>
            <w:r w:rsidRPr="000F25B1">
              <w:rPr>
                <w:bCs/>
                <w:iCs/>
                <w:sz w:val="24"/>
                <w:szCs w:val="24"/>
              </w:rPr>
              <w:t>8 376,62</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lastRenderedPageBreak/>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1330100000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8 091,92</w:t>
            </w:r>
          </w:p>
        </w:tc>
        <w:tc>
          <w:tcPr>
            <w:tcW w:w="1440" w:type="dxa"/>
          </w:tcPr>
          <w:p w:rsidR="00B572B6" w:rsidRPr="000F25B1" w:rsidRDefault="00B572B6" w:rsidP="00B572B6">
            <w:pPr>
              <w:widowControl/>
              <w:jc w:val="right"/>
              <w:rPr>
                <w:bCs/>
                <w:iCs/>
                <w:sz w:val="24"/>
                <w:szCs w:val="24"/>
              </w:rPr>
            </w:pPr>
            <w:r w:rsidRPr="000F25B1">
              <w:rPr>
                <w:bCs/>
                <w:iCs/>
                <w:sz w:val="24"/>
                <w:szCs w:val="24"/>
              </w:rPr>
              <w:t>8 376,62</w:t>
            </w:r>
          </w:p>
        </w:tc>
        <w:tc>
          <w:tcPr>
            <w:tcW w:w="1440" w:type="dxa"/>
          </w:tcPr>
          <w:p w:rsidR="00B572B6" w:rsidRPr="000F25B1" w:rsidRDefault="00B572B6" w:rsidP="00B572B6">
            <w:pPr>
              <w:widowControl/>
              <w:jc w:val="right"/>
              <w:rPr>
                <w:bCs/>
                <w:iCs/>
                <w:sz w:val="24"/>
                <w:szCs w:val="24"/>
              </w:rPr>
            </w:pPr>
            <w:r w:rsidRPr="000F25B1">
              <w:rPr>
                <w:bCs/>
                <w:iCs/>
                <w:sz w:val="24"/>
                <w:szCs w:val="24"/>
              </w:rPr>
              <w:t>8 376,62</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по оплате труда работников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1330102100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7 471,50</w:t>
            </w:r>
          </w:p>
        </w:tc>
        <w:tc>
          <w:tcPr>
            <w:tcW w:w="1440" w:type="dxa"/>
          </w:tcPr>
          <w:p w:rsidR="00B572B6" w:rsidRPr="000F25B1" w:rsidRDefault="00B572B6" w:rsidP="00B572B6">
            <w:pPr>
              <w:widowControl/>
              <w:jc w:val="right"/>
              <w:rPr>
                <w:bCs/>
                <w:iCs/>
                <w:sz w:val="24"/>
                <w:szCs w:val="24"/>
              </w:rPr>
            </w:pPr>
            <w:r w:rsidRPr="000F25B1">
              <w:rPr>
                <w:bCs/>
                <w:iCs/>
                <w:sz w:val="24"/>
                <w:szCs w:val="24"/>
              </w:rPr>
              <w:t>7 795,20</w:t>
            </w:r>
          </w:p>
        </w:tc>
        <w:tc>
          <w:tcPr>
            <w:tcW w:w="1440" w:type="dxa"/>
          </w:tcPr>
          <w:p w:rsidR="00B572B6" w:rsidRPr="000F25B1" w:rsidRDefault="00B572B6" w:rsidP="00B572B6">
            <w:pPr>
              <w:widowControl/>
              <w:jc w:val="right"/>
              <w:rPr>
                <w:bCs/>
                <w:iCs/>
                <w:sz w:val="24"/>
                <w:szCs w:val="24"/>
              </w:rPr>
            </w:pPr>
            <w:r w:rsidRPr="000F25B1">
              <w:rPr>
                <w:bCs/>
                <w:iCs/>
                <w:sz w:val="24"/>
                <w:szCs w:val="24"/>
              </w:rPr>
              <w:t>7 795,20</w:t>
            </w:r>
          </w:p>
        </w:tc>
      </w:tr>
      <w:tr w:rsidR="00B572B6" w:rsidRPr="000F25B1" w:rsidTr="00B572B6">
        <w:trPr>
          <w:trHeight w:val="126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B572B6" w:rsidRPr="000F25B1" w:rsidRDefault="00B572B6" w:rsidP="00B572B6">
            <w:pPr>
              <w:widowControl/>
              <w:jc w:val="center"/>
              <w:rPr>
                <w:bCs/>
                <w:iCs/>
                <w:sz w:val="24"/>
                <w:szCs w:val="24"/>
              </w:rPr>
            </w:pPr>
            <w:r w:rsidRPr="000F25B1">
              <w:rPr>
                <w:bCs/>
                <w:iCs/>
                <w:sz w:val="24"/>
                <w:szCs w:val="24"/>
              </w:rPr>
              <w:t>1330102100</w:t>
            </w:r>
          </w:p>
        </w:tc>
        <w:tc>
          <w:tcPr>
            <w:tcW w:w="900" w:type="dxa"/>
          </w:tcPr>
          <w:p w:rsidR="00B572B6" w:rsidRPr="000F25B1" w:rsidRDefault="00B572B6" w:rsidP="00B572B6">
            <w:pPr>
              <w:widowControl/>
              <w:jc w:val="center"/>
              <w:rPr>
                <w:bCs/>
                <w:iCs/>
                <w:sz w:val="24"/>
                <w:szCs w:val="24"/>
              </w:rPr>
            </w:pPr>
            <w:r w:rsidRPr="000F25B1">
              <w:rPr>
                <w:bCs/>
                <w:iCs/>
                <w:sz w:val="24"/>
                <w:szCs w:val="24"/>
              </w:rPr>
              <w:t>100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7 471,50</w:t>
            </w:r>
          </w:p>
        </w:tc>
        <w:tc>
          <w:tcPr>
            <w:tcW w:w="1440" w:type="dxa"/>
          </w:tcPr>
          <w:p w:rsidR="00B572B6" w:rsidRPr="000F25B1" w:rsidRDefault="00B572B6" w:rsidP="00B572B6">
            <w:pPr>
              <w:widowControl/>
              <w:jc w:val="right"/>
              <w:rPr>
                <w:bCs/>
                <w:iCs/>
                <w:sz w:val="24"/>
                <w:szCs w:val="24"/>
              </w:rPr>
            </w:pPr>
            <w:r w:rsidRPr="000F25B1">
              <w:rPr>
                <w:bCs/>
                <w:iCs/>
                <w:sz w:val="24"/>
                <w:szCs w:val="24"/>
              </w:rPr>
              <w:t>7 795,20</w:t>
            </w:r>
          </w:p>
        </w:tc>
        <w:tc>
          <w:tcPr>
            <w:tcW w:w="1440" w:type="dxa"/>
          </w:tcPr>
          <w:p w:rsidR="00B572B6" w:rsidRPr="000F25B1" w:rsidRDefault="00B572B6" w:rsidP="00B572B6">
            <w:pPr>
              <w:widowControl/>
              <w:jc w:val="right"/>
              <w:rPr>
                <w:bCs/>
                <w:iCs/>
                <w:sz w:val="24"/>
                <w:szCs w:val="24"/>
              </w:rPr>
            </w:pPr>
            <w:r w:rsidRPr="000F25B1">
              <w:rPr>
                <w:bCs/>
                <w:iCs/>
                <w:sz w:val="24"/>
                <w:szCs w:val="24"/>
              </w:rPr>
              <w:t>7 795,20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выплаты персоналу государственных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1330102100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7 471,50</w:t>
            </w:r>
          </w:p>
        </w:tc>
        <w:tc>
          <w:tcPr>
            <w:tcW w:w="1440" w:type="dxa"/>
          </w:tcPr>
          <w:p w:rsidR="00B572B6" w:rsidRPr="000F25B1" w:rsidRDefault="00B572B6" w:rsidP="00B572B6">
            <w:pPr>
              <w:widowControl/>
              <w:jc w:val="right"/>
              <w:rPr>
                <w:bCs/>
                <w:iCs/>
                <w:sz w:val="24"/>
                <w:szCs w:val="24"/>
              </w:rPr>
            </w:pPr>
            <w:r w:rsidRPr="000F25B1">
              <w:rPr>
                <w:bCs/>
                <w:iCs/>
                <w:sz w:val="24"/>
                <w:szCs w:val="24"/>
              </w:rPr>
              <w:t>7 795,20</w:t>
            </w:r>
          </w:p>
        </w:tc>
        <w:tc>
          <w:tcPr>
            <w:tcW w:w="1440" w:type="dxa"/>
          </w:tcPr>
          <w:p w:rsidR="00B572B6" w:rsidRPr="000F25B1" w:rsidRDefault="00B572B6" w:rsidP="00B572B6">
            <w:pPr>
              <w:widowControl/>
              <w:jc w:val="right"/>
              <w:rPr>
                <w:bCs/>
                <w:iCs/>
                <w:sz w:val="24"/>
                <w:szCs w:val="24"/>
              </w:rPr>
            </w:pPr>
            <w:r w:rsidRPr="000F25B1">
              <w:rPr>
                <w:bCs/>
                <w:iCs/>
                <w:sz w:val="24"/>
                <w:szCs w:val="24"/>
              </w:rPr>
              <w:t>7 795,20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1330102100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7 471,50</w:t>
            </w:r>
          </w:p>
        </w:tc>
        <w:tc>
          <w:tcPr>
            <w:tcW w:w="1440" w:type="dxa"/>
          </w:tcPr>
          <w:p w:rsidR="00B572B6" w:rsidRPr="000F25B1" w:rsidRDefault="00B572B6" w:rsidP="00B572B6">
            <w:pPr>
              <w:widowControl/>
              <w:jc w:val="right"/>
              <w:rPr>
                <w:bCs/>
                <w:iCs/>
                <w:sz w:val="24"/>
                <w:szCs w:val="24"/>
              </w:rPr>
            </w:pPr>
            <w:r w:rsidRPr="000F25B1">
              <w:rPr>
                <w:bCs/>
                <w:iCs/>
                <w:sz w:val="24"/>
                <w:szCs w:val="24"/>
              </w:rPr>
              <w:t>7 795,20</w:t>
            </w:r>
          </w:p>
        </w:tc>
        <w:tc>
          <w:tcPr>
            <w:tcW w:w="1440" w:type="dxa"/>
          </w:tcPr>
          <w:p w:rsidR="00B572B6" w:rsidRPr="000F25B1" w:rsidRDefault="00B572B6" w:rsidP="00B572B6">
            <w:pPr>
              <w:widowControl/>
              <w:jc w:val="right"/>
              <w:rPr>
                <w:bCs/>
                <w:iCs/>
                <w:sz w:val="24"/>
                <w:szCs w:val="24"/>
              </w:rPr>
            </w:pPr>
            <w:r w:rsidRPr="000F25B1">
              <w:rPr>
                <w:bCs/>
                <w:iCs/>
                <w:sz w:val="24"/>
                <w:szCs w:val="24"/>
              </w:rPr>
              <w:t>7 795,20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B572B6" w:rsidRPr="000F25B1" w:rsidRDefault="00B572B6" w:rsidP="00B572B6">
            <w:pPr>
              <w:widowControl/>
              <w:jc w:val="center"/>
              <w:rPr>
                <w:bCs/>
                <w:iCs/>
                <w:sz w:val="24"/>
                <w:szCs w:val="24"/>
              </w:rPr>
            </w:pPr>
            <w:r w:rsidRPr="000F25B1">
              <w:rPr>
                <w:bCs/>
                <w:iCs/>
                <w:sz w:val="24"/>
                <w:szCs w:val="24"/>
              </w:rPr>
              <w:t>1330102100</w:t>
            </w:r>
          </w:p>
        </w:tc>
        <w:tc>
          <w:tcPr>
            <w:tcW w:w="900" w:type="dxa"/>
          </w:tcPr>
          <w:p w:rsidR="00B572B6" w:rsidRPr="000F25B1" w:rsidRDefault="00B572B6" w:rsidP="00B572B6">
            <w:pPr>
              <w:widowControl/>
              <w:jc w:val="center"/>
              <w:rPr>
                <w:bCs/>
                <w:iCs/>
                <w:sz w:val="24"/>
                <w:szCs w:val="24"/>
              </w:rPr>
            </w:pPr>
            <w:r w:rsidRPr="000F25B1">
              <w:rPr>
                <w:bCs/>
                <w:iCs/>
                <w:sz w:val="24"/>
                <w:szCs w:val="24"/>
              </w:rPr>
              <w:t>120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7 471,50</w:t>
            </w:r>
          </w:p>
        </w:tc>
        <w:tc>
          <w:tcPr>
            <w:tcW w:w="1440" w:type="dxa"/>
          </w:tcPr>
          <w:p w:rsidR="00B572B6" w:rsidRPr="000F25B1" w:rsidRDefault="00B572B6" w:rsidP="00B572B6">
            <w:pPr>
              <w:widowControl/>
              <w:jc w:val="right"/>
              <w:rPr>
                <w:bCs/>
                <w:iCs/>
                <w:sz w:val="24"/>
                <w:szCs w:val="24"/>
              </w:rPr>
            </w:pPr>
            <w:r w:rsidRPr="000F25B1">
              <w:rPr>
                <w:bCs/>
                <w:iCs/>
                <w:sz w:val="24"/>
                <w:szCs w:val="24"/>
              </w:rPr>
              <w:t>7 795,20</w:t>
            </w:r>
          </w:p>
        </w:tc>
        <w:tc>
          <w:tcPr>
            <w:tcW w:w="1440" w:type="dxa"/>
          </w:tcPr>
          <w:p w:rsidR="00B572B6" w:rsidRPr="000F25B1" w:rsidRDefault="00B572B6" w:rsidP="00B572B6">
            <w:pPr>
              <w:widowControl/>
              <w:jc w:val="right"/>
              <w:rPr>
                <w:bCs/>
                <w:iCs/>
                <w:sz w:val="24"/>
                <w:szCs w:val="24"/>
              </w:rPr>
            </w:pPr>
            <w:r w:rsidRPr="000F25B1">
              <w:rPr>
                <w:bCs/>
                <w:iCs/>
                <w:sz w:val="24"/>
                <w:szCs w:val="24"/>
              </w:rPr>
              <w:t>7 795,20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функций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1330102200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606,30</w:t>
            </w:r>
          </w:p>
        </w:tc>
        <w:tc>
          <w:tcPr>
            <w:tcW w:w="1440" w:type="dxa"/>
          </w:tcPr>
          <w:p w:rsidR="00B572B6" w:rsidRPr="000F25B1" w:rsidRDefault="00B572B6" w:rsidP="00B572B6">
            <w:pPr>
              <w:widowControl/>
              <w:jc w:val="right"/>
              <w:rPr>
                <w:bCs/>
                <w:iCs/>
                <w:sz w:val="24"/>
                <w:szCs w:val="24"/>
              </w:rPr>
            </w:pPr>
            <w:r w:rsidRPr="000F25B1">
              <w:rPr>
                <w:bCs/>
                <w:iCs/>
                <w:sz w:val="24"/>
                <w:szCs w:val="24"/>
              </w:rPr>
              <w:t>567,30</w:t>
            </w:r>
          </w:p>
        </w:tc>
        <w:tc>
          <w:tcPr>
            <w:tcW w:w="1440" w:type="dxa"/>
          </w:tcPr>
          <w:p w:rsidR="00B572B6" w:rsidRPr="000F25B1" w:rsidRDefault="00B572B6" w:rsidP="00B572B6">
            <w:pPr>
              <w:widowControl/>
              <w:jc w:val="right"/>
              <w:rPr>
                <w:bCs/>
                <w:iCs/>
                <w:sz w:val="24"/>
                <w:szCs w:val="24"/>
              </w:rPr>
            </w:pPr>
            <w:r w:rsidRPr="000F25B1">
              <w:rPr>
                <w:bCs/>
                <w:iCs/>
                <w:sz w:val="24"/>
                <w:szCs w:val="24"/>
              </w:rPr>
              <w:t>567,30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1330102200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602,00</w:t>
            </w:r>
          </w:p>
        </w:tc>
        <w:tc>
          <w:tcPr>
            <w:tcW w:w="1440" w:type="dxa"/>
          </w:tcPr>
          <w:p w:rsidR="00B572B6" w:rsidRPr="000F25B1" w:rsidRDefault="00B572B6" w:rsidP="00B572B6">
            <w:pPr>
              <w:widowControl/>
              <w:jc w:val="right"/>
              <w:rPr>
                <w:bCs/>
                <w:iCs/>
                <w:sz w:val="24"/>
                <w:szCs w:val="24"/>
              </w:rPr>
            </w:pPr>
            <w:r w:rsidRPr="000F25B1">
              <w:rPr>
                <w:bCs/>
                <w:iCs/>
                <w:sz w:val="24"/>
                <w:szCs w:val="24"/>
              </w:rPr>
              <w:t>563,00</w:t>
            </w:r>
          </w:p>
        </w:tc>
        <w:tc>
          <w:tcPr>
            <w:tcW w:w="1440" w:type="dxa"/>
          </w:tcPr>
          <w:p w:rsidR="00B572B6" w:rsidRPr="000F25B1" w:rsidRDefault="00B572B6" w:rsidP="00B572B6">
            <w:pPr>
              <w:widowControl/>
              <w:jc w:val="right"/>
              <w:rPr>
                <w:bCs/>
                <w:iCs/>
                <w:sz w:val="24"/>
                <w:szCs w:val="24"/>
              </w:rPr>
            </w:pPr>
            <w:r w:rsidRPr="000F25B1">
              <w:rPr>
                <w:bCs/>
                <w:iCs/>
                <w:sz w:val="24"/>
                <w:szCs w:val="24"/>
              </w:rPr>
              <w:t>563,00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1330102200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602,00</w:t>
            </w:r>
          </w:p>
        </w:tc>
        <w:tc>
          <w:tcPr>
            <w:tcW w:w="1440" w:type="dxa"/>
          </w:tcPr>
          <w:p w:rsidR="00B572B6" w:rsidRPr="000F25B1" w:rsidRDefault="00B572B6" w:rsidP="00B572B6">
            <w:pPr>
              <w:widowControl/>
              <w:jc w:val="right"/>
              <w:rPr>
                <w:bCs/>
                <w:iCs/>
                <w:sz w:val="24"/>
                <w:szCs w:val="24"/>
              </w:rPr>
            </w:pPr>
            <w:r w:rsidRPr="000F25B1">
              <w:rPr>
                <w:bCs/>
                <w:iCs/>
                <w:sz w:val="24"/>
                <w:szCs w:val="24"/>
              </w:rPr>
              <w:t>563,00</w:t>
            </w:r>
          </w:p>
        </w:tc>
        <w:tc>
          <w:tcPr>
            <w:tcW w:w="1440" w:type="dxa"/>
          </w:tcPr>
          <w:p w:rsidR="00B572B6" w:rsidRPr="000F25B1" w:rsidRDefault="00B572B6" w:rsidP="00B572B6">
            <w:pPr>
              <w:widowControl/>
              <w:jc w:val="right"/>
              <w:rPr>
                <w:bCs/>
                <w:iCs/>
                <w:sz w:val="24"/>
                <w:szCs w:val="24"/>
              </w:rPr>
            </w:pPr>
            <w:r w:rsidRPr="000F25B1">
              <w:rPr>
                <w:bCs/>
                <w:iCs/>
                <w:sz w:val="24"/>
                <w:szCs w:val="24"/>
              </w:rPr>
              <w:t>563,00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1330102200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602,00</w:t>
            </w:r>
          </w:p>
        </w:tc>
        <w:tc>
          <w:tcPr>
            <w:tcW w:w="1440" w:type="dxa"/>
          </w:tcPr>
          <w:p w:rsidR="00B572B6" w:rsidRPr="000F25B1" w:rsidRDefault="00B572B6" w:rsidP="00B572B6">
            <w:pPr>
              <w:widowControl/>
              <w:jc w:val="right"/>
              <w:rPr>
                <w:bCs/>
                <w:iCs/>
                <w:sz w:val="24"/>
                <w:szCs w:val="24"/>
              </w:rPr>
            </w:pPr>
            <w:r w:rsidRPr="000F25B1">
              <w:rPr>
                <w:bCs/>
                <w:iCs/>
                <w:sz w:val="24"/>
                <w:szCs w:val="24"/>
              </w:rPr>
              <w:t>563,00</w:t>
            </w:r>
          </w:p>
        </w:tc>
        <w:tc>
          <w:tcPr>
            <w:tcW w:w="1440" w:type="dxa"/>
          </w:tcPr>
          <w:p w:rsidR="00B572B6" w:rsidRPr="000F25B1" w:rsidRDefault="00B572B6" w:rsidP="00B572B6">
            <w:pPr>
              <w:widowControl/>
              <w:jc w:val="right"/>
              <w:rPr>
                <w:bCs/>
                <w:iCs/>
                <w:sz w:val="24"/>
                <w:szCs w:val="24"/>
              </w:rPr>
            </w:pPr>
            <w:r w:rsidRPr="000F25B1">
              <w:rPr>
                <w:bCs/>
                <w:iCs/>
                <w:sz w:val="24"/>
                <w:szCs w:val="24"/>
              </w:rPr>
              <w:t>563,00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B572B6" w:rsidRPr="000F25B1" w:rsidRDefault="00B572B6" w:rsidP="00B572B6">
            <w:pPr>
              <w:widowControl/>
              <w:jc w:val="center"/>
              <w:rPr>
                <w:bCs/>
                <w:iCs/>
                <w:sz w:val="24"/>
                <w:szCs w:val="24"/>
              </w:rPr>
            </w:pPr>
            <w:r w:rsidRPr="000F25B1">
              <w:rPr>
                <w:bCs/>
                <w:iCs/>
                <w:sz w:val="24"/>
                <w:szCs w:val="24"/>
              </w:rPr>
              <w:t>1330102200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602,00</w:t>
            </w:r>
          </w:p>
        </w:tc>
        <w:tc>
          <w:tcPr>
            <w:tcW w:w="1440" w:type="dxa"/>
          </w:tcPr>
          <w:p w:rsidR="00B572B6" w:rsidRPr="000F25B1" w:rsidRDefault="00B572B6" w:rsidP="00B572B6">
            <w:pPr>
              <w:widowControl/>
              <w:jc w:val="right"/>
              <w:rPr>
                <w:bCs/>
                <w:iCs/>
                <w:sz w:val="24"/>
                <w:szCs w:val="24"/>
              </w:rPr>
            </w:pPr>
            <w:r w:rsidRPr="000F25B1">
              <w:rPr>
                <w:bCs/>
                <w:iCs/>
                <w:sz w:val="24"/>
                <w:szCs w:val="24"/>
              </w:rPr>
              <w:t>563,00</w:t>
            </w:r>
          </w:p>
        </w:tc>
        <w:tc>
          <w:tcPr>
            <w:tcW w:w="1440" w:type="dxa"/>
          </w:tcPr>
          <w:p w:rsidR="00B572B6" w:rsidRPr="000F25B1" w:rsidRDefault="00B572B6" w:rsidP="00B572B6">
            <w:pPr>
              <w:widowControl/>
              <w:jc w:val="right"/>
              <w:rPr>
                <w:bCs/>
                <w:iCs/>
                <w:sz w:val="24"/>
                <w:szCs w:val="24"/>
              </w:rPr>
            </w:pPr>
            <w:r w:rsidRPr="000F25B1">
              <w:rPr>
                <w:bCs/>
                <w:iCs/>
                <w:sz w:val="24"/>
                <w:szCs w:val="24"/>
              </w:rPr>
              <w:t>563,00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Иные бюджетные ассигнования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1330102200</w:t>
            </w:r>
          </w:p>
        </w:tc>
        <w:tc>
          <w:tcPr>
            <w:tcW w:w="900" w:type="dxa"/>
          </w:tcPr>
          <w:p w:rsidR="00B572B6" w:rsidRPr="000F25B1" w:rsidRDefault="00B572B6" w:rsidP="00B572B6">
            <w:pPr>
              <w:widowControl/>
              <w:jc w:val="center"/>
              <w:rPr>
                <w:bCs/>
                <w:iCs/>
                <w:sz w:val="24"/>
                <w:szCs w:val="24"/>
              </w:rPr>
            </w:pPr>
            <w:r w:rsidRPr="000F25B1">
              <w:rPr>
                <w:bCs/>
                <w:iCs/>
                <w:sz w:val="24"/>
                <w:szCs w:val="24"/>
              </w:rPr>
              <w:t>800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4,30</w:t>
            </w:r>
          </w:p>
        </w:tc>
        <w:tc>
          <w:tcPr>
            <w:tcW w:w="1440" w:type="dxa"/>
          </w:tcPr>
          <w:p w:rsidR="00B572B6" w:rsidRPr="000F25B1" w:rsidRDefault="00B572B6" w:rsidP="00B572B6">
            <w:pPr>
              <w:widowControl/>
              <w:jc w:val="right"/>
              <w:rPr>
                <w:bCs/>
                <w:iCs/>
                <w:sz w:val="24"/>
                <w:szCs w:val="24"/>
              </w:rPr>
            </w:pPr>
            <w:r w:rsidRPr="000F25B1">
              <w:rPr>
                <w:bCs/>
                <w:iCs/>
                <w:sz w:val="24"/>
                <w:szCs w:val="24"/>
              </w:rPr>
              <w:t>4,30</w:t>
            </w:r>
          </w:p>
        </w:tc>
        <w:tc>
          <w:tcPr>
            <w:tcW w:w="1440" w:type="dxa"/>
          </w:tcPr>
          <w:p w:rsidR="00B572B6" w:rsidRPr="000F25B1" w:rsidRDefault="00B572B6" w:rsidP="00B572B6">
            <w:pPr>
              <w:widowControl/>
              <w:jc w:val="right"/>
              <w:rPr>
                <w:bCs/>
                <w:iCs/>
                <w:sz w:val="24"/>
                <w:szCs w:val="24"/>
              </w:rPr>
            </w:pPr>
            <w:r w:rsidRPr="000F25B1">
              <w:rPr>
                <w:bCs/>
                <w:iCs/>
                <w:sz w:val="24"/>
                <w:szCs w:val="24"/>
              </w:rPr>
              <w:t>4,30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Уплата налогов, сборов и иных платежей</w:t>
            </w:r>
          </w:p>
        </w:tc>
        <w:tc>
          <w:tcPr>
            <w:tcW w:w="1495" w:type="dxa"/>
          </w:tcPr>
          <w:p w:rsidR="00B572B6" w:rsidRPr="000F25B1" w:rsidRDefault="00B572B6" w:rsidP="00B572B6">
            <w:pPr>
              <w:widowControl/>
              <w:jc w:val="center"/>
              <w:rPr>
                <w:bCs/>
                <w:iCs/>
                <w:sz w:val="24"/>
                <w:szCs w:val="24"/>
              </w:rPr>
            </w:pPr>
            <w:r w:rsidRPr="000F25B1">
              <w:rPr>
                <w:bCs/>
                <w:iCs/>
                <w:sz w:val="24"/>
                <w:szCs w:val="24"/>
              </w:rPr>
              <w:t>1330102200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4,30</w:t>
            </w:r>
          </w:p>
        </w:tc>
        <w:tc>
          <w:tcPr>
            <w:tcW w:w="1440" w:type="dxa"/>
          </w:tcPr>
          <w:p w:rsidR="00B572B6" w:rsidRPr="000F25B1" w:rsidRDefault="00B572B6" w:rsidP="00B572B6">
            <w:pPr>
              <w:widowControl/>
              <w:jc w:val="right"/>
              <w:rPr>
                <w:bCs/>
                <w:iCs/>
                <w:sz w:val="24"/>
                <w:szCs w:val="24"/>
              </w:rPr>
            </w:pPr>
            <w:r w:rsidRPr="000F25B1">
              <w:rPr>
                <w:bCs/>
                <w:iCs/>
                <w:sz w:val="24"/>
                <w:szCs w:val="24"/>
              </w:rPr>
              <w:t>4,30</w:t>
            </w:r>
          </w:p>
        </w:tc>
        <w:tc>
          <w:tcPr>
            <w:tcW w:w="1440" w:type="dxa"/>
          </w:tcPr>
          <w:p w:rsidR="00B572B6" w:rsidRPr="000F25B1" w:rsidRDefault="00B572B6" w:rsidP="00B572B6">
            <w:pPr>
              <w:widowControl/>
              <w:jc w:val="right"/>
              <w:rPr>
                <w:bCs/>
                <w:iCs/>
                <w:sz w:val="24"/>
                <w:szCs w:val="24"/>
              </w:rPr>
            </w:pPr>
            <w:r w:rsidRPr="000F25B1">
              <w:rPr>
                <w:bCs/>
                <w:iCs/>
                <w:sz w:val="24"/>
                <w:szCs w:val="24"/>
              </w:rPr>
              <w:t>4,30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1330102200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4,30</w:t>
            </w:r>
          </w:p>
        </w:tc>
        <w:tc>
          <w:tcPr>
            <w:tcW w:w="1440" w:type="dxa"/>
          </w:tcPr>
          <w:p w:rsidR="00B572B6" w:rsidRPr="000F25B1" w:rsidRDefault="00B572B6" w:rsidP="00B572B6">
            <w:pPr>
              <w:widowControl/>
              <w:jc w:val="right"/>
              <w:rPr>
                <w:bCs/>
                <w:iCs/>
                <w:sz w:val="24"/>
                <w:szCs w:val="24"/>
              </w:rPr>
            </w:pPr>
            <w:r w:rsidRPr="000F25B1">
              <w:rPr>
                <w:bCs/>
                <w:iCs/>
                <w:sz w:val="24"/>
                <w:szCs w:val="24"/>
              </w:rPr>
              <w:t>4,30</w:t>
            </w:r>
          </w:p>
        </w:tc>
        <w:tc>
          <w:tcPr>
            <w:tcW w:w="1440" w:type="dxa"/>
          </w:tcPr>
          <w:p w:rsidR="00B572B6" w:rsidRPr="000F25B1" w:rsidRDefault="00B572B6" w:rsidP="00B572B6">
            <w:pPr>
              <w:widowControl/>
              <w:jc w:val="right"/>
              <w:rPr>
                <w:bCs/>
                <w:iCs/>
                <w:sz w:val="24"/>
                <w:szCs w:val="24"/>
              </w:rPr>
            </w:pPr>
            <w:r w:rsidRPr="000F25B1">
              <w:rPr>
                <w:bCs/>
                <w:iCs/>
                <w:sz w:val="24"/>
                <w:szCs w:val="24"/>
              </w:rPr>
              <w:t>4,30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B572B6" w:rsidRPr="000F25B1" w:rsidRDefault="00B572B6" w:rsidP="00B572B6">
            <w:pPr>
              <w:widowControl/>
              <w:jc w:val="center"/>
              <w:rPr>
                <w:bCs/>
                <w:iCs/>
                <w:sz w:val="24"/>
                <w:szCs w:val="24"/>
              </w:rPr>
            </w:pPr>
            <w:r w:rsidRPr="000F25B1">
              <w:rPr>
                <w:bCs/>
                <w:iCs/>
                <w:sz w:val="24"/>
                <w:szCs w:val="24"/>
              </w:rPr>
              <w:t>1330102200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4,30</w:t>
            </w:r>
          </w:p>
        </w:tc>
        <w:tc>
          <w:tcPr>
            <w:tcW w:w="1440" w:type="dxa"/>
          </w:tcPr>
          <w:p w:rsidR="00B572B6" w:rsidRPr="000F25B1" w:rsidRDefault="00B572B6" w:rsidP="00B572B6">
            <w:pPr>
              <w:widowControl/>
              <w:jc w:val="right"/>
              <w:rPr>
                <w:bCs/>
                <w:iCs/>
                <w:sz w:val="24"/>
                <w:szCs w:val="24"/>
              </w:rPr>
            </w:pPr>
            <w:r w:rsidRPr="000F25B1">
              <w:rPr>
                <w:bCs/>
                <w:iCs/>
                <w:sz w:val="24"/>
                <w:szCs w:val="24"/>
              </w:rPr>
              <w:t>4,30</w:t>
            </w:r>
          </w:p>
        </w:tc>
        <w:tc>
          <w:tcPr>
            <w:tcW w:w="1440" w:type="dxa"/>
          </w:tcPr>
          <w:p w:rsidR="00B572B6" w:rsidRPr="000F25B1" w:rsidRDefault="00B572B6" w:rsidP="00B572B6">
            <w:pPr>
              <w:widowControl/>
              <w:jc w:val="right"/>
              <w:rPr>
                <w:bCs/>
                <w:iCs/>
                <w:sz w:val="24"/>
                <w:szCs w:val="24"/>
              </w:rPr>
            </w:pPr>
            <w:r w:rsidRPr="000F25B1">
              <w:rPr>
                <w:bCs/>
                <w:iCs/>
                <w:sz w:val="24"/>
                <w:szCs w:val="24"/>
              </w:rPr>
              <w:t>4,30</w:t>
            </w:r>
          </w:p>
        </w:tc>
      </w:tr>
      <w:tr w:rsidR="00B572B6" w:rsidRPr="000F25B1" w:rsidTr="00B572B6">
        <w:trPr>
          <w:trHeight w:val="1050"/>
        </w:trPr>
        <w:tc>
          <w:tcPr>
            <w:tcW w:w="6675" w:type="dxa"/>
          </w:tcPr>
          <w:p w:rsidR="00B572B6" w:rsidRPr="000F25B1" w:rsidRDefault="00B572B6" w:rsidP="00B572B6">
            <w:pPr>
              <w:widowControl/>
              <w:rPr>
                <w:bCs/>
                <w:iCs/>
                <w:sz w:val="24"/>
                <w:szCs w:val="24"/>
              </w:rPr>
            </w:pPr>
            <w:r w:rsidRPr="000F25B1">
              <w:rPr>
                <w:bCs/>
                <w:iCs/>
                <w:sz w:val="24"/>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tcPr>
          <w:p w:rsidR="00B572B6" w:rsidRPr="000F25B1" w:rsidRDefault="00B572B6" w:rsidP="00B572B6">
            <w:pPr>
              <w:widowControl/>
              <w:jc w:val="center"/>
              <w:rPr>
                <w:bCs/>
                <w:iCs/>
                <w:sz w:val="24"/>
                <w:szCs w:val="24"/>
              </w:rPr>
            </w:pPr>
            <w:r w:rsidRPr="000F25B1">
              <w:rPr>
                <w:bCs/>
                <w:iCs/>
                <w:sz w:val="24"/>
                <w:szCs w:val="24"/>
              </w:rPr>
              <w:t>1330174030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2,12</w:t>
            </w:r>
          </w:p>
        </w:tc>
        <w:tc>
          <w:tcPr>
            <w:tcW w:w="1440" w:type="dxa"/>
          </w:tcPr>
          <w:p w:rsidR="00B572B6" w:rsidRPr="000F25B1" w:rsidRDefault="00B572B6" w:rsidP="00B572B6">
            <w:pPr>
              <w:widowControl/>
              <w:jc w:val="right"/>
              <w:rPr>
                <w:bCs/>
                <w:iCs/>
                <w:sz w:val="24"/>
                <w:szCs w:val="24"/>
              </w:rPr>
            </w:pPr>
            <w:r w:rsidRPr="000F25B1">
              <w:rPr>
                <w:bCs/>
                <w:iCs/>
                <w:sz w:val="24"/>
                <w:szCs w:val="24"/>
              </w:rPr>
              <w:t>2,12</w:t>
            </w:r>
          </w:p>
        </w:tc>
        <w:tc>
          <w:tcPr>
            <w:tcW w:w="1440" w:type="dxa"/>
          </w:tcPr>
          <w:p w:rsidR="00B572B6" w:rsidRPr="000F25B1" w:rsidRDefault="00B572B6" w:rsidP="00B572B6">
            <w:pPr>
              <w:widowControl/>
              <w:jc w:val="right"/>
              <w:rPr>
                <w:bCs/>
                <w:iCs/>
                <w:sz w:val="24"/>
                <w:szCs w:val="24"/>
              </w:rPr>
            </w:pPr>
            <w:r w:rsidRPr="000F25B1">
              <w:rPr>
                <w:bCs/>
                <w:iCs/>
                <w:sz w:val="24"/>
                <w:szCs w:val="24"/>
              </w:rPr>
              <w:t>2,12</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1330174030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2,12</w:t>
            </w:r>
          </w:p>
        </w:tc>
        <w:tc>
          <w:tcPr>
            <w:tcW w:w="1440" w:type="dxa"/>
          </w:tcPr>
          <w:p w:rsidR="00B572B6" w:rsidRPr="000F25B1" w:rsidRDefault="00B572B6" w:rsidP="00B572B6">
            <w:pPr>
              <w:widowControl/>
              <w:jc w:val="right"/>
              <w:rPr>
                <w:bCs/>
                <w:iCs/>
                <w:sz w:val="24"/>
                <w:szCs w:val="24"/>
              </w:rPr>
            </w:pPr>
            <w:r w:rsidRPr="000F25B1">
              <w:rPr>
                <w:bCs/>
                <w:iCs/>
                <w:sz w:val="24"/>
                <w:szCs w:val="24"/>
              </w:rPr>
              <w:t>2,12</w:t>
            </w:r>
          </w:p>
        </w:tc>
        <w:tc>
          <w:tcPr>
            <w:tcW w:w="1440" w:type="dxa"/>
          </w:tcPr>
          <w:p w:rsidR="00B572B6" w:rsidRPr="000F25B1" w:rsidRDefault="00B572B6" w:rsidP="00B572B6">
            <w:pPr>
              <w:widowControl/>
              <w:jc w:val="right"/>
              <w:rPr>
                <w:bCs/>
                <w:iCs/>
                <w:sz w:val="24"/>
                <w:szCs w:val="24"/>
              </w:rPr>
            </w:pPr>
            <w:r w:rsidRPr="000F25B1">
              <w:rPr>
                <w:bCs/>
                <w:iCs/>
                <w:sz w:val="24"/>
                <w:szCs w:val="24"/>
              </w:rPr>
              <w:t>2,12</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1330174030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2,12</w:t>
            </w:r>
          </w:p>
        </w:tc>
        <w:tc>
          <w:tcPr>
            <w:tcW w:w="1440" w:type="dxa"/>
          </w:tcPr>
          <w:p w:rsidR="00B572B6" w:rsidRPr="000F25B1" w:rsidRDefault="00B572B6" w:rsidP="00B572B6">
            <w:pPr>
              <w:widowControl/>
              <w:jc w:val="right"/>
              <w:rPr>
                <w:bCs/>
                <w:iCs/>
                <w:sz w:val="24"/>
                <w:szCs w:val="24"/>
              </w:rPr>
            </w:pPr>
            <w:r w:rsidRPr="000F25B1">
              <w:rPr>
                <w:bCs/>
                <w:iCs/>
                <w:sz w:val="24"/>
                <w:szCs w:val="24"/>
              </w:rPr>
              <w:t>2,12</w:t>
            </w:r>
          </w:p>
        </w:tc>
        <w:tc>
          <w:tcPr>
            <w:tcW w:w="1440" w:type="dxa"/>
          </w:tcPr>
          <w:p w:rsidR="00B572B6" w:rsidRPr="000F25B1" w:rsidRDefault="00B572B6" w:rsidP="00B572B6">
            <w:pPr>
              <w:widowControl/>
              <w:jc w:val="right"/>
              <w:rPr>
                <w:bCs/>
                <w:iCs/>
                <w:sz w:val="24"/>
                <w:szCs w:val="24"/>
              </w:rPr>
            </w:pPr>
            <w:r w:rsidRPr="000F25B1">
              <w:rPr>
                <w:bCs/>
                <w:iCs/>
                <w:sz w:val="24"/>
                <w:szCs w:val="24"/>
              </w:rPr>
              <w:t>2,12</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1330174030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2,12</w:t>
            </w:r>
          </w:p>
        </w:tc>
        <w:tc>
          <w:tcPr>
            <w:tcW w:w="1440" w:type="dxa"/>
          </w:tcPr>
          <w:p w:rsidR="00B572B6" w:rsidRPr="000F25B1" w:rsidRDefault="00B572B6" w:rsidP="00B572B6">
            <w:pPr>
              <w:widowControl/>
              <w:jc w:val="right"/>
              <w:rPr>
                <w:bCs/>
                <w:iCs/>
                <w:sz w:val="24"/>
                <w:szCs w:val="24"/>
              </w:rPr>
            </w:pPr>
            <w:r w:rsidRPr="000F25B1">
              <w:rPr>
                <w:bCs/>
                <w:iCs/>
                <w:sz w:val="24"/>
                <w:szCs w:val="24"/>
              </w:rPr>
              <w:t>2,12</w:t>
            </w:r>
          </w:p>
        </w:tc>
        <w:tc>
          <w:tcPr>
            <w:tcW w:w="1440" w:type="dxa"/>
          </w:tcPr>
          <w:p w:rsidR="00B572B6" w:rsidRPr="000F25B1" w:rsidRDefault="00B572B6" w:rsidP="00B572B6">
            <w:pPr>
              <w:widowControl/>
              <w:jc w:val="right"/>
              <w:rPr>
                <w:bCs/>
                <w:iCs/>
                <w:sz w:val="24"/>
                <w:szCs w:val="24"/>
              </w:rPr>
            </w:pPr>
            <w:r w:rsidRPr="000F25B1">
              <w:rPr>
                <w:bCs/>
                <w:iCs/>
                <w:sz w:val="24"/>
                <w:szCs w:val="24"/>
              </w:rPr>
              <w:t>2,12</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B572B6" w:rsidRPr="000F25B1" w:rsidRDefault="00B572B6" w:rsidP="00B572B6">
            <w:pPr>
              <w:widowControl/>
              <w:jc w:val="center"/>
              <w:rPr>
                <w:bCs/>
                <w:iCs/>
                <w:sz w:val="24"/>
                <w:szCs w:val="24"/>
              </w:rPr>
            </w:pPr>
            <w:r w:rsidRPr="000F25B1">
              <w:rPr>
                <w:bCs/>
                <w:iCs/>
                <w:sz w:val="24"/>
                <w:szCs w:val="24"/>
              </w:rPr>
              <w:t>1330174030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2,12</w:t>
            </w:r>
          </w:p>
        </w:tc>
        <w:tc>
          <w:tcPr>
            <w:tcW w:w="1440" w:type="dxa"/>
          </w:tcPr>
          <w:p w:rsidR="00B572B6" w:rsidRPr="000F25B1" w:rsidRDefault="00B572B6" w:rsidP="00B572B6">
            <w:pPr>
              <w:widowControl/>
              <w:jc w:val="right"/>
              <w:rPr>
                <w:bCs/>
                <w:iCs/>
                <w:sz w:val="24"/>
                <w:szCs w:val="24"/>
              </w:rPr>
            </w:pPr>
            <w:r w:rsidRPr="000F25B1">
              <w:rPr>
                <w:bCs/>
                <w:iCs/>
                <w:sz w:val="24"/>
                <w:szCs w:val="24"/>
              </w:rPr>
              <w:t>2,12</w:t>
            </w:r>
          </w:p>
        </w:tc>
        <w:tc>
          <w:tcPr>
            <w:tcW w:w="1440" w:type="dxa"/>
          </w:tcPr>
          <w:p w:rsidR="00B572B6" w:rsidRPr="000F25B1" w:rsidRDefault="00B572B6" w:rsidP="00B572B6">
            <w:pPr>
              <w:widowControl/>
              <w:jc w:val="right"/>
              <w:rPr>
                <w:bCs/>
                <w:iCs/>
                <w:sz w:val="24"/>
                <w:szCs w:val="24"/>
              </w:rPr>
            </w:pPr>
            <w:r w:rsidRPr="000F25B1">
              <w:rPr>
                <w:bCs/>
                <w:iCs/>
                <w:sz w:val="24"/>
                <w:szCs w:val="24"/>
              </w:rPr>
              <w:t>2,12</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1495" w:type="dxa"/>
          </w:tcPr>
          <w:p w:rsidR="00B572B6" w:rsidRPr="000F25B1" w:rsidRDefault="00B572B6" w:rsidP="00B572B6">
            <w:pPr>
              <w:widowControl/>
              <w:jc w:val="center"/>
              <w:rPr>
                <w:bCs/>
                <w:iCs/>
                <w:sz w:val="24"/>
                <w:szCs w:val="24"/>
              </w:rPr>
            </w:pPr>
            <w:r w:rsidRPr="000F25B1">
              <w:rPr>
                <w:bCs/>
                <w:iCs/>
                <w:sz w:val="24"/>
                <w:szCs w:val="24"/>
              </w:rPr>
              <w:t>1330182050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1330182050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1330182050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1330182050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B572B6" w:rsidRPr="000F25B1" w:rsidRDefault="00B572B6" w:rsidP="00B572B6">
            <w:pPr>
              <w:widowControl/>
              <w:jc w:val="center"/>
              <w:rPr>
                <w:bCs/>
                <w:iCs/>
                <w:sz w:val="24"/>
                <w:szCs w:val="24"/>
              </w:rPr>
            </w:pPr>
            <w:r w:rsidRPr="000F25B1">
              <w:rPr>
                <w:bCs/>
                <w:iCs/>
                <w:sz w:val="24"/>
                <w:szCs w:val="24"/>
              </w:rPr>
              <w:t>1330182050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c>
          <w:tcPr>
            <w:tcW w:w="1440" w:type="dxa"/>
          </w:tcPr>
          <w:p w:rsidR="00B572B6" w:rsidRPr="000F25B1" w:rsidRDefault="00B572B6" w:rsidP="00B572B6">
            <w:pPr>
              <w:widowControl/>
              <w:jc w:val="right"/>
              <w:rPr>
                <w:bCs/>
                <w:iCs/>
                <w:sz w:val="24"/>
                <w:szCs w:val="24"/>
              </w:rPr>
            </w:pPr>
            <w:r w:rsidRPr="000F25B1">
              <w:rPr>
                <w:bCs/>
                <w:iCs/>
                <w:sz w:val="24"/>
                <w:szCs w:val="24"/>
              </w:rPr>
              <w:t>12,00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Кредиторская задолженность</w:t>
            </w:r>
          </w:p>
        </w:tc>
        <w:tc>
          <w:tcPr>
            <w:tcW w:w="1495" w:type="dxa"/>
          </w:tcPr>
          <w:p w:rsidR="00B572B6" w:rsidRPr="000F25B1" w:rsidRDefault="00B572B6" w:rsidP="00B572B6">
            <w:pPr>
              <w:widowControl/>
              <w:jc w:val="center"/>
              <w:rPr>
                <w:bCs/>
                <w:iCs/>
                <w:sz w:val="24"/>
                <w:szCs w:val="24"/>
              </w:rPr>
            </w:pPr>
            <w:r w:rsidRPr="000F25B1">
              <w:rPr>
                <w:bCs/>
                <w:iCs/>
                <w:sz w:val="24"/>
                <w:szCs w:val="24"/>
              </w:rPr>
              <w:t>13К0000000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0,23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Расходы на обеспечение функций муниципальных органов</w:t>
            </w:r>
          </w:p>
        </w:tc>
        <w:tc>
          <w:tcPr>
            <w:tcW w:w="1495" w:type="dxa"/>
          </w:tcPr>
          <w:p w:rsidR="00B572B6" w:rsidRPr="000F25B1" w:rsidRDefault="00B572B6" w:rsidP="00B572B6">
            <w:pPr>
              <w:widowControl/>
              <w:jc w:val="center"/>
              <w:rPr>
                <w:bCs/>
                <w:iCs/>
                <w:sz w:val="24"/>
                <w:szCs w:val="24"/>
              </w:rPr>
            </w:pPr>
            <w:r w:rsidRPr="000F25B1">
              <w:rPr>
                <w:bCs/>
                <w:iCs/>
                <w:sz w:val="24"/>
                <w:szCs w:val="24"/>
              </w:rPr>
              <w:t>13К0002200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0,23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Закупка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13К0002200</w:t>
            </w:r>
          </w:p>
        </w:tc>
        <w:tc>
          <w:tcPr>
            <w:tcW w:w="900" w:type="dxa"/>
          </w:tcPr>
          <w:p w:rsidR="00B572B6" w:rsidRPr="000F25B1" w:rsidRDefault="00B572B6" w:rsidP="00B572B6">
            <w:pPr>
              <w:widowControl/>
              <w:jc w:val="center"/>
              <w:rPr>
                <w:bCs/>
                <w:iCs/>
                <w:sz w:val="24"/>
                <w:szCs w:val="24"/>
              </w:rPr>
            </w:pPr>
            <w:r w:rsidRPr="000F25B1">
              <w:rPr>
                <w:bCs/>
                <w:iCs/>
                <w:sz w:val="24"/>
                <w:szCs w:val="24"/>
              </w:rPr>
              <w:t>200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0,23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Иные закупки товаров, работ и услуг для обеспечения государственных (муниципальных) нужд</w:t>
            </w:r>
          </w:p>
        </w:tc>
        <w:tc>
          <w:tcPr>
            <w:tcW w:w="1495" w:type="dxa"/>
          </w:tcPr>
          <w:p w:rsidR="00B572B6" w:rsidRPr="000F25B1" w:rsidRDefault="00B572B6" w:rsidP="00B572B6">
            <w:pPr>
              <w:widowControl/>
              <w:jc w:val="center"/>
              <w:rPr>
                <w:bCs/>
                <w:iCs/>
                <w:sz w:val="24"/>
                <w:szCs w:val="24"/>
              </w:rPr>
            </w:pPr>
            <w:r w:rsidRPr="000F25B1">
              <w:rPr>
                <w:bCs/>
                <w:iCs/>
                <w:sz w:val="24"/>
                <w:szCs w:val="24"/>
              </w:rPr>
              <w:t>13К0002200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0,23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13К0002200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0,23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840"/>
        </w:trPr>
        <w:tc>
          <w:tcPr>
            <w:tcW w:w="6675" w:type="dxa"/>
          </w:tcPr>
          <w:p w:rsidR="00B572B6" w:rsidRPr="000F25B1" w:rsidRDefault="00B572B6" w:rsidP="00B572B6">
            <w:pPr>
              <w:widowControl/>
              <w:rPr>
                <w:bCs/>
                <w:iCs/>
                <w:sz w:val="24"/>
                <w:szCs w:val="24"/>
              </w:rPr>
            </w:pPr>
            <w:r w:rsidRPr="000F25B1">
              <w:rPr>
                <w:bCs/>
                <w:iCs/>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B572B6" w:rsidRPr="000F25B1" w:rsidRDefault="00B572B6" w:rsidP="00B572B6">
            <w:pPr>
              <w:widowControl/>
              <w:jc w:val="center"/>
              <w:rPr>
                <w:bCs/>
                <w:iCs/>
                <w:sz w:val="24"/>
                <w:szCs w:val="24"/>
              </w:rPr>
            </w:pPr>
            <w:r w:rsidRPr="000F25B1">
              <w:rPr>
                <w:bCs/>
                <w:iCs/>
                <w:sz w:val="24"/>
                <w:szCs w:val="24"/>
              </w:rPr>
              <w:t>13К0002200</w:t>
            </w:r>
          </w:p>
        </w:tc>
        <w:tc>
          <w:tcPr>
            <w:tcW w:w="900" w:type="dxa"/>
          </w:tcPr>
          <w:p w:rsidR="00B572B6" w:rsidRPr="000F25B1" w:rsidRDefault="00B572B6" w:rsidP="00B572B6">
            <w:pPr>
              <w:widowControl/>
              <w:jc w:val="center"/>
              <w:rPr>
                <w:bCs/>
                <w:iCs/>
                <w:sz w:val="24"/>
                <w:szCs w:val="24"/>
              </w:rPr>
            </w:pPr>
            <w:r w:rsidRPr="000F25B1">
              <w:rPr>
                <w:bCs/>
                <w:iCs/>
                <w:sz w:val="24"/>
                <w:szCs w:val="24"/>
              </w:rPr>
              <w:t>240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06</w:t>
            </w:r>
          </w:p>
        </w:tc>
        <w:tc>
          <w:tcPr>
            <w:tcW w:w="1435" w:type="dxa"/>
          </w:tcPr>
          <w:p w:rsidR="00B572B6" w:rsidRPr="000F25B1" w:rsidRDefault="00B572B6" w:rsidP="00B572B6">
            <w:pPr>
              <w:widowControl/>
              <w:jc w:val="right"/>
              <w:rPr>
                <w:bCs/>
                <w:iCs/>
                <w:sz w:val="24"/>
                <w:szCs w:val="24"/>
              </w:rPr>
            </w:pPr>
            <w:r w:rsidRPr="000F25B1">
              <w:rPr>
                <w:bCs/>
                <w:iCs/>
                <w:sz w:val="24"/>
                <w:szCs w:val="24"/>
              </w:rPr>
              <w:t>0,23</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c>
          <w:tcPr>
            <w:tcW w:w="1440" w:type="dxa"/>
          </w:tcPr>
          <w:p w:rsidR="00B572B6" w:rsidRPr="000F25B1" w:rsidRDefault="00B572B6" w:rsidP="00B572B6">
            <w:pPr>
              <w:widowControl/>
              <w:jc w:val="right"/>
              <w:rPr>
                <w:bCs/>
                <w:iCs/>
                <w:sz w:val="24"/>
                <w:szCs w:val="24"/>
              </w:rPr>
            </w:pPr>
            <w:r w:rsidRPr="000F25B1">
              <w:rPr>
                <w:bCs/>
                <w:iCs/>
                <w:sz w:val="24"/>
                <w:szCs w:val="24"/>
              </w:rPr>
              <w:t>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Иные непрограммные расходы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9900000000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144,00</w:t>
            </w:r>
          </w:p>
        </w:tc>
        <w:tc>
          <w:tcPr>
            <w:tcW w:w="1440" w:type="dxa"/>
          </w:tcPr>
          <w:p w:rsidR="00B572B6" w:rsidRPr="000F25B1" w:rsidRDefault="00B572B6" w:rsidP="00B572B6">
            <w:pPr>
              <w:widowControl/>
              <w:jc w:val="right"/>
              <w:rPr>
                <w:bCs/>
                <w:iCs/>
                <w:sz w:val="24"/>
                <w:szCs w:val="24"/>
              </w:rPr>
            </w:pPr>
            <w:r w:rsidRPr="000F25B1">
              <w:rPr>
                <w:bCs/>
                <w:iCs/>
                <w:sz w:val="24"/>
                <w:szCs w:val="24"/>
              </w:rPr>
              <w:t>144,00</w:t>
            </w:r>
          </w:p>
        </w:tc>
        <w:tc>
          <w:tcPr>
            <w:tcW w:w="1440" w:type="dxa"/>
          </w:tcPr>
          <w:p w:rsidR="00B572B6" w:rsidRPr="000F25B1" w:rsidRDefault="00B572B6" w:rsidP="00B572B6">
            <w:pPr>
              <w:widowControl/>
              <w:jc w:val="right"/>
              <w:rPr>
                <w:bCs/>
                <w:iCs/>
                <w:sz w:val="24"/>
                <w:szCs w:val="24"/>
              </w:rPr>
            </w:pPr>
            <w:r w:rsidRPr="000F25B1">
              <w:rPr>
                <w:bCs/>
                <w:iCs/>
                <w:sz w:val="24"/>
                <w:szCs w:val="24"/>
              </w:rPr>
              <w:t>144,00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Непрограммные расходы органов местного самоуправления Камешкирского района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9910000000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44,00</w:t>
            </w:r>
          </w:p>
        </w:tc>
        <w:tc>
          <w:tcPr>
            <w:tcW w:w="1440" w:type="dxa"/>
          </w:tcPr>
          <w:p w:rsidR="00B572B6" w:rsidRPr="000F25B1" w:rsidRDefault="00B572B6" w:rsidP="00B572B6">
            <w:pPr>
              <w:widowControl/>
              <w:jc w:val="right"/>
              <w:rPr>
                <w:bCs/>
                <w:iCs/>
                <w:sz w:val="24"/>
                <w:szCs w:val="24"/>
              </w:rPr>
            </w:pPr>
            <w:r w:rsidRPr="000F25B1">
              <w:rPr>
                <w:bCs/>
                <w:iCs/>
                <w:sz w:val="24"/>
                <w:szCs w:val="24"/>
              </w:rPr>
              <w:t>44,00</w:t>
            </w:r>
          </w:p>
        </w:tc>
        <w:tc>
          <w:tcPr>
            <w:tcW w:w="1440" w:type="dxa"/>
          </w:tcPr>
          <w:p w:rsidR="00B572B6" w:rsidRPr="000F25B1" w:rsidRDefault="00B572B6" w:rsidP="00B572B6">
            <w:pPr>
              <w:widowControl/>
              <w:jc w:val="right"/>
              <w:rPr>
                <w:bCs/>
                <w:iCs/>
                <w:sz w:val="24"/>
                <w:szCs w:val="24"/>
              </w:rPr>
            </w:pPr>
            <w:r w:rsidRPr="000F25B1">
              <w:rPr>
                <w:bCs/>
                <w:iCs/>
                <w:sz w:val="24"/>
                <w:szCs w:val="24"/>
              </w:rPr>
              <w:t>44,00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Расходы на проведение выборов депутатов Собрания представителей Камешкирского района</w:t>
            </w:r>
          </w:p>
        </w:tc>
        <w:tc>
          <w:tcPr>
            <w:tcW w:w="1495" w:type="dxa"/>
          </w:tcPr>
          <w:p w:rsidR="00B572B6" w:rsidRPr="000F25B1" w:rsidRDefault="00B572B6" w:rsidP="00B572B6">
            <w:pPr>
              <w:widowControl/>
              <w:jc w:val="center"/>
              <w:rPr>
                <w:bCs/>
                <w:iCs/>
                <w:sz w:val="24"/>
                <w:szCs w:val="24"/>
              </w:rPr>
            </w:pPr>
            <w:r w:rsidRPr="000F25B1">
              <w:rPr>
                <w:bCs/>
                <w:iCs/>
                <w:sz w:val="24"/>
                <w:szCs w:val="24"/>
              </w:rPr>
              <w:t>9910020220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w:t>
            </w:r>
          </w:p>
        </w:tc>
        <w:tc>
          <w:tcPr>
            <w:tcW w:w="1440" w:type="dxa"/>
          </w:tcPr>
          <w:p w:rsidR="00B572B6" w:rsidRPr="000F25B1" w:rsidRDefault="00B572B6" w:rsidP="00B572B6">
            <w:pPr>
              <w:widowControl/>
              <w:jc w:val="right"/>
              <w:rPr>
                <w:bCs/>
                <w:iCs/>
                <w:sz w:val="24"/>
                <w:szCs w:val="24"/>
              </w:rPr>
            </w:pPr>
            <w:r w:rsidRPr="000F25B1">
              <w:rPr>
                <w:bCs/>
                <w:iCs/>
                <w:sz w:val="24"/>
                <w:szCs w:val="24"/>
              </w:rPr>
              <w:t>10,00</w:t>
            </w:r>
          </w:p>
        </w:tc>
        <w:tc>
          <w:tcPr>
            <w:tcW w:w="1440" w:type="dxa"/>
          </w:tcPr>
          <w:p w:rsidR="00B572B6" w:rsidRPr="000F25B1" w:rsidRDefault="00B572B6" w:rsidP="00B572B6">
            <w:pPr>
              <w:widowControl/>
              <w:jc w:val="right"/>
              <w:rPr>
                <w:bCs/>
                <w:iCs/>
                <w:sz w:val="24"/>
                <w:szCs w:val="24"/>
              </w:rPr>
            </w:pPr>
            <w:r w:rsidRPr="000F25B1">
              <w:rPr>
                <w:bCs/>
                <w:iCs/>
                <w:sz w:val="24"/>
                <w:szCs w:val="24"/>
              </w:rPr>
              <w:t>10,00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Иные бюджетные ассигнования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9910020220</w:t>
            </w:r>
          </w:p>
        </w:tc>
        <w:tc>
          <w:tcPr>
            <w:tcW w:w="900" w:type="dxa"/>
          </w:tcPr>
          <w:p w:rsidR="00B572B6" w:rsidRPr="000F25B1" w:rsidRDefault="00B572B6" w:rsidP="00B572B6">
            <w:pPr>
              <w:widowControl/>
              <w:jc w:val="center"/>
              <w:rPr>
                <w:bCs/>
                <w:iCs/>
                <w:sz w:val="24"/>
                <w:szCs w:val="24"/>
              </w:rPr>
            </w:pPr>
            <w:r w:rsidRPr="000F25B1">
              <w:rPr>
                <w:bCs/>
                <w:iCs/>
                <w:sz w:val="24"/>
                <w:szCs w:val="24"/>
              </w:rPr>
              <w:t>800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w:t>
            </w:r>
          </w:p>
        </w:tc>
        <w:tc>
          <w:tcPr>
            <w:tcW w:w="1440" w:type="dxa"/>
          </w:tcPr>
          <w:p w:rsidR="00B572B6" w:rsidRPr="000F25B1" w:rsidRDefault="00B572B6" w:rsidP="00B572B6">
            <w:pPr>
              <w:widowControl/>
              <w:jc w:val="right"/>
              <w:rPr>
                <w:bCs/>
                <w:iCs/>
                <w:sz w:val="24"/>
                <w:szCs w:val="24"/>
              </w:rPr>
            </w:pPr>
            <w:r w:rsidRPr="000F25B1">
              <w:rPr>
                <w:bCs/>
                <w:iCs/>
                <w:sz w:val="24"/>
                <w:szCs w:val="24"/>
              </w:rPr>
              <w:t>10,00</w:t>
            </w:r>
          </w:p>
        </w:tc>
        <w:tc>
          <w:tcPr>
            <w:tcW w:w="1440" w:type="dxa"/>
          </w:tcPr>
          <w:p w:rsidR="00B572B6" w:rsidRPr="000F25B1" w:rsidRDefault="00B572B6" w:rsidP="00B572B6">
            <w:pPr>
              <w:widowControl/>
              <w:jc w:val="right"/>
              <w:rPr>
                <w:bCs/>
                <w:iCs/>
                <w:sz w:val="24"/>
                <w:szCs w:val="24"/>
              </w:rPr>
            </w:pPr>
            <w:r w:rsidRPr="000F25B1">
              <w:rPr>
                <w:bCs/>
                <w:iCs/>
                <w:sz w:val="24"/>
                <w:szCs w:val="24"/>
              </w:rPr>
              <w:t>10,00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Специальные расходы</w:t>
            </w:r>
          </w:p>
        </w:tc>
        <w:tc>
          <w:tcPr>
            <w:tcW w:w="1495" w:type="dxa"/>
          </w:tcPr>
          <w:p w:rsidR="00B572B6" w:rsidRPr="000F25B1" w:rsidRDefault="00B572B6" w:rsidP="00B572B6">
            <w:pPr>
              <w:widowControl/>
              <w:jc w:val="center"/>
              <w:rPr>
                <w:bCs/>
                <w:iCs/>
                <w:sz w:val="24"/>
                <w:szCs w:val="24"/>
              </w:rPr>
            </w:pPr>
            <w:r w:rsidRPr="000F25B1">
              <w:rPr>
                <w:bCs/>
                <w:iCs/>
                <w:sz w:val="24"/>
                <w:szCs w:val="24"/>
              </w:rPr>
              <w:t>9910020220</w:t>
            </w:r>
          </w:p>
        </w:tc>
        <w:tc>
          <w:tcPr>
            <w:tcW w:w="900" w:type="dxa"/>
          </w:tcPr>
          <w:p w:rsidR="00B572B6" w:rsidRPr="000F25B1" w:rsidRDefault="00B572B6" w:rsidP="00B572B6">
            <w:pPr>
              <w:widowControl/>
              <w:jc w:val="center"/>
              <w:rPr>
                <w:bCs/>
                <w:iCs/>
                <w:sz w:val="24"/>
                <w:szCs w:val="24"/>
              </w:rPr>
            </w:pPr>
            <w:r w:rsidRPr="000F25B1">
              <w:rPr>
                <w:bCs/>
                <w:iCs/>
                <w:sz w:val="24"/>
                <w:szCs w:val="24"/>
              </w:rPr>
              <w:t>880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w:t>
            </w:r>
          </w:p>
        </w:tc>
        <w:tc>
          <w:tcPr>
            <w:tcW w:w="1440" w:type="dxa"/>
          </w:tcPr>
          <w:p w:rsidR="00B572B6" w:rsidRPr="000F25B1" w:rsidRDefault="00B572B6" w:rsidP="00B572B6">
            <w:pPr>
              <w:widowControl/>
              <w:jc w:val="right"/>
              <w:rPr>
                <w:bCs/>
                <w:iCs/>
                <w:sz w:val="24"/>
                <w:szCs w:val="24"/>
              </w:rPr>
            </w:pPr>
            <w:r w:rsidRPr="000F25B1">
              <w:rPr>
                <w:bCs/>
                <w:iCs/>
                <w:sz w:val="24"/>
                <w:szCs w:val="24"/>
              </w:rPr>
              <w:t>10,00</w:t>
            </w:r>
          </w:p>
        </w:tc>
        <w:tc>
          <w:tcPr>
            <w:tcW w:w="1440" w:type="dxa"/>
          </w:tcPr>
          <w:p w:rsidR="00B572B6" w:rsidRPr="000F25B1" w:rsidRDefault="00B572B6" w:rsidP="00B572B6">
            <w:pPr>
              <w:widowControl/>
              <w:jc w:val="right"/>
              <w:rPr>
                <w:bCs/>
                <w:iCs/>
                <w:sz w:val="24"/>
                <w:szCs w:val="24"/>
              </w:rPr>
            </w:pPr>
            <w:r w:rsidRPr="000F25B1">
              <w:rPr>
                <w:bCs/>
                <w:iCs/>
                <w:sz w:val="24"/>
                <w:szCs w:val="24"/>
              </w:rPr>
              <w:t>10,00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9910020220</w:t>
            </w:r>
          </w:p>
        </w:tc>
        <w:tc>
          <w:tcPr>
            <w:tcW w:w="900" w:type="dxa"/>
          </w:tcPr>
          <w:p w:rsidR="00B572B6" w:rsidRPr="000F25B1" w:rsidRDefault="00B572B6" w:rsidP="00B572B6">
            <w:pPr>
              <w:widowControl/>
              <w:jc w:val="center"/>
              <w:rPr>
                <w:bCs/>
                <w:iCs/>
                <w:sz w:val="24"/>
                <w:szCs w:val="24"/>
              </w:rPr>
            </w:pPr>
            <w:r w:rsidRPr="000F25B1">
              <w:rPr>
                <w:bCs/>
                <w:iCs/>
                <w:sz w:val="24"/>
                <w:szCs w:val="24"/>
              </w:rPr>
              <w:t>880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w:t>
            </w:r>
          </w:p>
        </w:tc>
        <w:tc>
          <w:tcPr>
            <w:tcW w:w="1440" w:type="dxa"/>
          </w:tcPr>
          <w:p w:rsidR="00B572B6" w:rsidRPr="000F25B1" w:rsidRDefault="00B572B6" w:rsidP="00B572B6">
            <w:pPr>
              <w:widowControl/>
              <w:jc w:val="right"/>
              <w:rPr>
                <w:bCs/>
                <w:iCs/>
                <w:sz w:val="24"/>
                <w:szCs w:val="24"/>
              </w:rPr>
            </w:pPr>
            <w:r w:rsidRPr="000F25B1">
              <w:rPr>
                <w:bCs/>
                <w:iCs/>
                <w:sz w:val="24"/>
                <w:szCs w:val="24"/>
              </w:rPr>
              <w:t>10,00</w:t>
            </w:r>
          </w:p>
        </w:tc>
        <w:tc>
          <w:tcPr>
            <w:tcW w:w="1440" w:type="dxa"/>
          </w:tcPr>
          <w:p w:rsidR="00B572B6" w:rsidRPr="000F25B1" w:rsidRDefault="00B572B6" w:rsidP="00B572B6">
            <w:pPr>
              <w:widowControl/>
              <w:jc w:val="right"/>
              <w:rPr>
                <w:bCs/>
                <w:iCs/>
                <w:sz w:val="24"/>
                <w:szCs w:val="24"/>
              </w:rPr>
            </w:pPr>
            <w:r w:rsidRPr="000F25B1">
              <w:rPr>
                <w:bCs/>
                <w:iCs/>
                <w:sz w:val="24"/>
                <w:szCs w:val="24"/>
              </w:rPr>
              <w:t>10,00</w:t>
            </w:r>
          </w:p>
        </w:tc>
      </w:tr>
      <w:tr w:rsidR="00B572B6" w:rsidRPr="000F25B1" w:rsidTr="00B572B6">
        <w:trPr>
          <w:trHeight w:val="420"/>
        </w:trPr>
        <w:tc>
          <w:tcPr>
            <w:tcW w:w="6675" w:type="dxa"/>
          </w:tcPr>
          <w:p w:rsidR="00B572B6" w:rsidRPr="000F25B1" w:rsidRDefault="00B572B6" w:rsidP="00B572B6">
            <w:pPr>
              <w:widowControl/>
              <w:rPr>
                <w:bCs/>
                <w:iCs/>
                <w:sz w:val="24"/>
                <w:szCs w:val="24"/>
              </w:rPr>
            </w:pPr>
            <w:r w:rsidRPr="000F25B1">
              <w:rPr>
                <w:bCs/>
                <w:iCs/>
                <w:sz w:val="24"/>
                <w:szCs w:val="24"/>
              </w:rPr>
              <w:t>Обеспечение проведения выборов и референдумов</w:t>
            </w:r>
          </w:p>
        </w:tc>
        <w:tc>
          <w:tcPr>
            <w:tcW w:w="1495" w:type="dxa"/>
          </w:tcPr>
          <w:p w:rsidR="00B572B6" w:rsidRPr="000F25B1" w:rsidRDefault="00B572B6" w:rsidP="00B572B6">
            <w:pPr>
              <w:widowControl/>
              <w:jc w:val="center"/>
              <w:rPr>
                <w:bCs/>
                <w:iCs/>
                <w:sz w:val="24"/>
                <w:szCs w:val="24"/>
              </w:rPr>
            </w:pPr>
            <w:r w:rsidRPr="000F25B1">
              <w:rPr>
                <w:bCs/>
                <w:iCs/>
                <w:sz w:val="24"/>
                <w:szCs w:val="24"/>
              </w:rPr>
              <w:t>9910020220</w:t>
            </w:r>
          </w:p>
        </w:tc>
        <w:tc>
          <w:tcPr>
            <w:tcW w:w="900" w:type="dxa"/>
          </w:tcPr>
          <w:p w:rsidR="00B572B6" w:rsidRPr="000F25B1" w:rsidRDefault="00B572B6" w:rsidP="00B572B6">
            <w:pPr>
              <w:widowControl/>
              <w:jc w:val="center"/>
              <w:rPr>
                <w:bCs/>
                <w:iCs/>
                <w:sz w:val="24"/>
                <w:szCs w:val="24"/>
              </w:rPr>
            </w:pPr>
            <w:r w:rsidRPr="000F25B1">
              <w:rPr>
                <w:bCs/>
                <w:iCs/>
                <w:sz w:val="24"/>
                <w:szCs w:val="24"/>
              </w:rPr>
              <w:t>880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07</w:t>
            </w:r>
          </w:p>
        </w:tc>
        <w:tc>
          <w:tcPr>
            <w:tcW w:w="1435" w:type="dxa"/>
          </w:tcPr>
          <w:p w:rsidR="00B572B6" w:rsidRPr="000F25B1" w:rsidRDefault="00B572B6" w:rsidP="00B572B6">
            <w:pPr>
              <w:widowControl/>
              <w:jc w:val="right"/>
              <w:rPr>
                <w:bCs/>
                <w:iCs/>
                <w:sz w:val="24"/>
                <w:szCs w:val="24"/>
              </w:rPr>
            </w:pPr>
            <w:r w:rsidRPr="000F25B1">
              <w:rPr>
                <w:bCs/>
                <w:iCs/>
                <w:sz w:val="24"/>
                <w:szCs w:val="24"/>
              </w:rPr>
              <w:t>10,00</w:t>
            </w:r>
          </w:p>
        </w:tc>
        <w:tc>
          <w:tcPr>
            <w:tcW w:w="1440" w:type="dxa"/>
          </w:tcPr>
          <w:p w:rsidR="00B572B6" w:rsidRPr="000F25B1" w:rsidRDefault="00B572B6" w:rsidP="00B572B6">
            <w:pPr>
              <w:widowControl/>
              <w:jc w:val="right"/>
              <w:rPr>
                <w:bCs/>
                <w:iCs/>
                <w:sz w:val="24"/>
                <w:szCs w:val="24"/>
              </w:rPr>
            </w:pPr>
            <w:r w:rsidRPr="000F25B1">
              <w:rPr>
                <w:bCs/>
                <w:iCs/>
                <w:sz w:val="24"/>
                <w:szCs w:val="24"/>
              </w:rPr>
              <w:t>10,00</w:t>
            </w:r>
          </w:p>
        </w:tc>
        <w:tc>
          <w:tcPr>
            <w:tcW w:w="1440" w:type="dxa"/>
          </w:tcPr>
          <w:p w:rsidR="00B572B6" w:rsidRPr="000F25B1" w:rsidRDefault="00B572B6" w:rsidP="00B572B6">
            <w:pPr>
              <w:widowControl/>
              <w:jc w:val="right"/>
              <w:rPr>
                <w:bCs/>
                <w:iCs/>
                <w:sz w:val="24"/>
                <w:szCs w:val="24"/>
              </w:rPr>
            </w:pPr>
            <w:r w:rsidRPr="000F25B1">
              <w:rPr>
                <w:bCs/>
                <w:iCs/>
                <w:sz w:val="24"/>
                <w:szCs w:val="24"/>
              </w:rPr>
              <w:t>10,00</w:t>
            </w:r>
          </w:p>
        </w:tc>
      </w:tr>
      <w:tr w:rsidR="00B572B6" w:rsidRPr="000F25B1" w:rsidTr="00B572B6">
        <w:trPr>
          <w:trHeight w:val="630"/>
        </w:trPr>
        <w:tc>
          <w:tcPr>
            <w:tcW w:w="6675" w:type="dxa"/>
          </w:tcPr>
          <w:p w:rsidR="00B572B6" w:rsidRPr="000F25B1" w:rsidRDefault="00B572B6" w:rsidP="00B572B6">
            <w:pPr>
              <w:widowControl/>
              <w:rPr>
                <w:bCs/>
                <w:iCs/>
                <w:sz w:val="24"/>
                <w:szCs w:val="24"/>
              </w:rPr>
            </w:pPr>
            <w:r w:rsidRPr="000F25B1">
              <w:rPr>
                <w:bCs/>
                <w:iCs/>
                <w:sz w:val="24"/>
                <w:szCs w:val="24"/>
              </w:rPr>
              <w:t>Расходы на уплату взносов в Ассоциацию муниципальных образований Пензенской области</w:t>
            </w:r>
          </w:p>
        </w:tc>
        <w:tc>
          <w:tcPr>
            <w:tcW w:w="1495" w:type="dxa"/>
          </w:tcPr>
          <w:p w:rsidR="00B572B6" w:rsidRPr="000F25B1" w:rsidRDefault="00B572B6" w:rsidP="00B572B6">
            <w:pPr>
              <w:widowControl/>
              <w:jc w:val="center"/>
              <w:rPr>
                <w:bCs/>
                <w:iCs/>
                <w:sz w:val="24"/>
                <w:szCs w:val="24"/>
              </w:rPr>
            </w:pPr>
            <w:r w:rsidRPr="000F25B1">
              <w:rPr>
                <w:bCs/>
                <w:iCs/>
                <w:sz w:val="24"/>
                <w:szCs w:val="24"/>
              </w:rPr>
              <w:t>9910068300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34,00</w:t>
            </w:r>
          </w:p>
        </w:tc>
        <w:tc>
          <w:tcPr>
            <w:tcW w:w="1440" w:type="dxa"/>
          </w:tcPr>
          <w:p w:rsidR="00B572B6" w:rsidRPr="000F25B1" w:rsidRDefault="00B572B6" w:rsidP="00B572B6">
            <w:pPr>
              <w:widowControl/>
              <w:jc w:val="right"/>
              <w:rPr>
                <w:bCs/>
                <w:iCs/>
                <w:sz w:val="24"/>
                <w:szCs w:val="24"/>
              </w:rPr>
            </w:pPr>
            <w:r w:rsidRPr="000F25B1">
              <w:rPr>
                <w:bCs/>
                <w:iCs/>
                <w:sz w:val="24"/>
                <w:szCs w:val="24"/>
              </w:rPr>
              <w:t>34,00</w:t>
            </w:r>
          </w:p>
        </w:tc>
        <w:tc>
          <w:tcPr>
            <w:tcW w:w="1440" w:type="dxa"/>
          </w:tcPr>
          <w:p w:rsidR="00B572B6" w:rsidRPr="000F25B1" w:rsidRDefault="00B572B6" w:rsidP="00B572B6">
            <w:pPr>
              <w:widowControl/>
              <w:jc w:val="right"/>
              <w:rPr>
                <w:bCs/>
                <w:iCs/>
                <w:sz w:val="24"/>
                <w:szCs w:val="24"/>
              </w:rPr>
            </w:pPr>
            <w:r w:rsidRPr="000F25B1">
              <w:rPr>
                <w:bCs/>
                <w:iCs/>
                <w:sz w:val="24"/>
                <w:szCs w:val="24"/>
              </w:rPr>
              <w:t>34,00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Иные бюджетные ассигнования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9910068300</w:t>
            </w:r>
          </w:p>
        </w:tc>
        <w:tc>
          <w:tcPr>
            <w:tcW w:w="900" w:type="dxa"/>
          </w:tcPr>
          <w:p w:rsidR="00B572B6" w:rsidRPr="000F25B1" w:rsidRDefault="00B572B6" w:rsidP="00B572B6">
            <w:pPr>
              <w:widowControl/>
              <w:jc w:val="center"/>
              <w:rPr>
                <w:bCs/>
                <w:iCs/>
                <w:sz w:val="24"/>
                <w:szCs w:val="24"/>
              </w:rPr>
            </w:pPr>
            <w:r w:rsidRPr="000F25B1">
              <w:rPr>
                <w:bCs/>
                <w:iCs/>
                <w:sz w:val="24"/>
                <w:szCs w:val="24"/>
              </w:rPr>
              <w:t>800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34,00</w:t>
            </w:r>
          </w:p>
        </w:tc>
        <w:tc>
          <w:tcPr>
            <w:tcW w:w="1440" w:type="dxa"/>
          </w:tcPr>
          <w:p w:rsidR="00B572B6" w:rsidRPr="000F25B1" w:rsidRDefault="00B572B6" w:rsidP="00B572B6">
            <w:pPr>
              <w:widowControl/>
              <w:jc w:val="right"/>
              <w:rPr>
                <w:bCs/>
                <w:iCs/>
                <w:sz w:val="24"/>
                <w:szCs w:val="24"/>
              </w:rPr>
            </w:pPr>
            <w:r w:rsidRPr="000F25B1">
              <w:rPr>
                <w:bCs/>
                <w:iCs/>
                <w:sz w:val="24"/>
                <w:szCs w:val="24"/>
              </w:rPr>
              <w:t>34,00</w:t>
            </w:r>
          </w:p>
        </w:tc>
        <w:tc>
          <w:tcPr>
            <w:tcW w:w="1440" w:type="dxa"/>
          </w:tcPr>
          <w:p w:rsidR="00B572B6" w:rsidRPr="000F25B1" w:rsidRDefault="00B572B6" w:rsidP="00B572B6">
            <w:pPr>
              <w:widowControl/>
              <w:jc w:val="right"/>
              <w:rPr>
                <w:bCs/>
                <w:iCs/>
                <w:sz w:val="24"/>
                <w:szCs w:val="24"/>
              </w:rPr>
            </w:pPr>
            <w:r w:rsidRPr="000F25B1">
              <w:rPr>
                <w:bCs/>
                <w:iCs/>
                <w:sz w:val="24"/>
                <w:szCs w:val="24"/>
              </w:rPr>
              <w:t>34,00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Уплата налогов, сборов и иных платежей</w:t>
            </w:r>
          </w:p>
        </w:tc>
        <w:tc>
          <w:tcPr>
            <w:tcW w:w="1495" w:type="dxa"/>
          </w:tcPr>
          <w:p w:rsidR="00B572B6" w:rsidRPr="000F25B1" w:rsidRDefault="00B572B6" w:rsidP="00B572B6">
            <w:pPr>
              <w:widowControl/>
              <w:jc w:val="center"/>
              <w:rPr>
                <w:bCs/>
                <w:iCs/>
                <w:sz w:val="24"/>
                <w:szCs w:val="24"/>
              </w:rPr>
            </w:pPr>
            <w:r w:rsidRPr="000F25B1">
              <w:rPr>
                <w:bCs/>
                <w:iCs/>
                <w:sz w:val="24"/>
                <w:szCs w:val="24"/>
              </w:rPr>
              <w:t>9910068300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34,00</w:t>
            </w:r>
          </w:p>
        </w:tc>
        <w:tc>
          <w:tcPr>
            <w:tcW w:w="1440" w:type="dxa"/>
          </w:tcPr>
          <w:p w:rsidR="00B572B6" w:rsidRPr="000F25B1" w:rsidRDefault="00B572B6" w:rsidP="00B572B6">
            <w:pPr>
              <w:widowControl/>
              <w:jc w:val="right"/>
              <w:rPr>
                <w:bCs/>
                <w:iCs/>
                <w:sz w:val="24"/>
                <w:szCs w:val="24"/>
              </w:rPr>
            </w:pPr>
            <w:r w:rsidRPr="000F25B1">
              <w:rPr>
                <w:bCs/>
                <w:iCs/>
                <w:sz w:val="24"/>
                <w:szCs w:val="24"/>
              </w:rPr>
              <w:t>34,00</w:t>
            </w:r>
          </w:p>
        </w:tc>
        <w:tc>
          <w:tcPr>
            <w:tcW w:w="1440" w:type="dxa"/>
          </w:tcPr>
          <w:p w:rsidR="00B572B6" w:rsidRPr="000F25B1" w:rsidRDefault="00B572B6" w:rsidP="00B572B6">
            <w:pPr>
              <w:widowControl/>
              <w:jc w:val="right"/>
              <w:rPr>
                <w:bCs/>
                <w:iCs/>
                <w:sz w:val="24"/>
                <w:szCs w:val="24"/>
              </w:rPr>
            </w:pPr>
            <w:r w:rsidRPr="000F25B1">
              <w:rPr>
                <w:bCs/>
                <w:iCs/>
                <w:sz w:val="24"/>
                <w:szCs w:val="24"/>
              </w:rPr>
              <w:t>34,00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9910068300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34,00</w:t>
            </w:r>
          </w:p>
        </w:tc>
        <w:tc>
          <w:tcPr>
            <w:tcW w:w="1440" w:type="dxa"/>
          </w:tcPr>
          <w:p w:rsidR="00B572B6" w:rsidRPr="000F25B1" w:rsidRDefault="00B572B6" w:rsidP="00B572B6">
            <w:pPr>
              <w:widowControl/>
              <w:jc w:val="right"/>
              <w:rPr>
                <w:bCs/>
                <w:iCs/>
                <w:sz w:val="24"/>
                <w:szCs w:val="24"/>
              </w:rPr>
            </w:pPr>
            <w:r w:rsidRPr="000F25B1">
              <w:rPr>
                <w:bCs/>
                <w:iCs/>
                <w:sz w:val="24"/>
                <w:szCs w:val="24"/>
              </w:rPr>
              <w:t>34,00</w:t>
            </w:r>
          </w:p>
        </w:tc>
        <w:tc>
          <w:tcPr>
            <w:tcW w:w="1440" w:type="dxa"/>
          </w:tcPr>
          <w:p w:rsidR="00B572B6" w:rsidRPr="000F25B1" w:rsidRDefault="00B572B6" w:rsidP="00B572B6">
            <w:pPr>
              <w:widowControl/>
              <w:jc w:val="right"/>
              <w:rPr>
                <w:bCs/>
                <w:iCs/>
                <w:sz w:val="24"/>
                <w:szCs w:val="24"/>
              </w:rPr>
            </w:pPr>
            <w:r w:rsidRPr="000F25B1">
              <w:rPr>
                <w:bCs/>
                <w:iCs/>
                <w:sz w:val="24"/>
                <w:szCs w:val="24"/>
              </w:rPr>
              <w:t>34,00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Другие 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9910068300</w:t>
            </w:r>
          </w:p>
        </w:tc>
        <w:tc>
          <w:tcPr>
            <w:tcW w:w="900" w:type="dxa"/>
          </w:tcPr>
          <w:p w:rsidR="00B572B6" w:rsidRPr="000F25B1" w:rsidRDefault="00B572B6" w:rsidP="00B572B6">
            <w:pPr>
              <w:widowControl/>
              <w:jc w:val="center"/>
              <w:rPr>
                <w:bCs/>
                <w:iCs/>
                <w:sz w:val="24"/>
                <w:szCs w:val="24"/>
              </w:rPr>
            </w:pPr>
            <w:r w:rsidRPr="000F25B1">
              <w:rPr>
                <w:bCs/>
                <w:iCs/>
                <w:sz w:val="24"/>
                <w:szCs w:val="24"/>
              </w:rPr>
              <w:t>850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13</w:t>
            </w:r>
          </w:p>
        </w:tc>
        <w:tc>
          <w:tcPr>
            <w:tcW w:w="1435" w:type="dxa"/>
          </w:tcPr>
          <w:p w:rsidR="00B572B6" w:rsidRPr="000F25B1" w:rsidRDefault="00B572B6" w:rsidP="00B572B6">
            <w:pPr>
              <w:widowControl/>
              <w:jc w:val="right"/>
              <w:rPr>
                <w:bCs/>
                <w:iCs/>
                <w:sz w:val="24"/>
                <w:szCs w:val="24"/>
              </w:rPr>
            </w:pPr>
            <w:r w:rsidRPr="000F25B1">
              <w:rPr>
                <w:bCs/>
                <w:iCs/>
                <w:sz w:val="24"/>
                <w:szCs w:val="24"/>
              </w:rPr>
              <w:t>34,00</w:t>
            </w:r>
          </w:p>
        </w:tc>
        <w:tc>
          <w:tcPr>
            <w:tcW w:w="1440" w:type="dxa"/>
          </w:tcPr>
          <w:p w:rsidR="00B572B6" w:rsidRPr="000F25B1" w:rsidRDefault="00B572B6" w:rsidP="00B572B6">
            <w:pPr>
              <w:widowControl/>
              <w:jc w:val="right"/>
              <w:rPr>
                <w:bCs/>
                <w:iCs/>
                <w:sz w:val="24"/>
                <w:szCs w:val="24"/>
              </w:rPr>
            </w:pPr>
            <w:r w:rsidRPr="000F25B1">
              <w:rPr>
                <w:bCs/>
                <w:iCs/>
                <w:sz w:val="24"/>
                <w:szCs w:val="24"/>
              </w:rPr>
              <w:t>34,00</w:t>
            </w:r>
          </w:p>
        </w:tc>
        <w:tc>
          <w:tcPr>
            <w:tcW w:w="1440" w:type="dxa"/>
          </w:tcPr>
          <w:p w:rsidR="00B572B6" w:rsidRPr="000F25B1" w:rsidRDefault="00B572B6" w:rsidP="00B572B6">
            <w:pPr>
              <w:widowControl/>
              <w:jc w:val="right"/>
              <w:rPr>
                <w:bCs/>
                <w:iCs/>
                <w:sz w:val="24"/>
                <w:szCs w:val="24"/>
              </w:rPr>
            </w:pPr>
            <w:r w:rsidRPr="000F25B1">
              <w:rPr>
                <w:bCs/>
                <w:iCs/>
                <w:sz w:val="24"/>
                <w:szCs w:val="24"/>
              </w:rPr>
              <w:t>34,00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Резервные фонды</w:t>
            </w:r>
          </w:p>
        </w:tc>
        <w:tc>
          <w:tcPr>
            <w:tcW w:w="1495" w:type="dxa"/>
          </w:tcPr>
          <w:p w:rsidR="00B572B6" w:rsidRPr="000F25B1" w:rsidRDefault="00B572B6" w:rsidP="00B572B6">
            <w:pPr>
              <w:widowControl/>
              <w:jc w:val="center"/>
              <w:rPr>
                <w:bCs/>
                <w:iCs/>
                <w:sz w:val="24"/>
                <w:szCs w:val="24"/>
              </w:rPr>
            </w:pPr>
            <w:r w:rsidRPr="000F25B1">
              <w:rPr>
                <w:bCs/>
                <w:iCs/>
                <w:sz w:val="24"/>
                <w:szCs w:val="24"/>
              </w:rPr>
              <w:t>9920000000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Резервные фонды местных администраций</w:t>
            </w:r>
          </w:p>
        </w:tc>
        <w:tc>
          <w:tcPr>
            <w:tcW w:w="1495" w:type="dxa"/>
          </w:tcPr>
          <w:p w:rsidR="00B572B6" w:rsidRPr="000F25B1" w:rsidRDefault="00B572B6" w:rsidP="00B572B6">
            <w:pPr>
              <w:widowControl/>
              <w:jc w:val="center"/>
              <w:rPr>
                <w:bCs/>
                <w:iCs/>
                <w:sz w:val="24"/>
                <w:szCs w:val="24"/>
              </w:rPr>
            </w:pPr>
            <w:r w:rsidRPr="000F25B1">
              <w:rPr>
                <w:bCs/>
                <w:iCs/>
                <w:sz w:val="24"/>
                <w:szCs w:val="24"/>
              </w:rPr>
              <w:t>9920022800</w:t>
            </w:r>
          </w:p>
        </w:tc>
        <w:tc>
          <w:tcPr>
            <w:tcW w:w="900" w:type="dxa"/>
          </w:tcPr>
          <w:p w:rsidR="00B572B6" w:rsidRPr="000F25B1" w:rsidRDefault="00B572B6" w:rsidP="00B572B6">
            <w:pPr>
              <w:widowControl/>
              <w:jc w:val="center"/>
              <w:rPr>
                <w:bCs/>
                <w:iCs/>
                <w:sz w:val="24"/>
                <w:szCs w:val="24"/>
              </w:rPr>
            </w:pPr>
            <w:r w:rsidRPr="000F25B1">
              <w:rPr>
                <w:bCs/>
                <w:iCs/>
                <w:sz w:val="24"/>
                <w:szCs w:val="24"/>
              </w:rPr>
              <w:t> </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Иные бюджетные ассигнования</w:t>
            </w:r>
          </w:p>
        </w:tc>
        <w:tc>
          <w:tcPr>
            <w:tcW w:w="1495" w:type="dxa"/>
          </w:tcPr>
          <w:p w:rsidR="00B572B6" w:rsidRPr="000F25B1" w:rsidRDefault="00B572B6" w:rsidP="00B572B6">
            <w:pPr>
              <w:widowControl/>
              <w:jc w:val="center"/>
              <w:rPr>
                <w:bCs/>
                <w:iCs/>
                <w:sz w:val="24"/>
                <w:szCs w:val="24"/>
              </w:rPr>
            </w:pPr>
            <w:r w:rsidRPr="000F25B1">
              <w:rPr>
                <w:bCs/>
                <w:iCs/>
                <w:sz w:val="24"/>
                <w:szCs w:val="24"/>
              </w:rPr>
              <w:t>9920022800</w:t>
            </w:r>
          </w:p>
        </w:tc>
        <w:tc>
          <w:tcPr>
            <w:tcW w:w="900" w:type="dxa"/>
          </w:tcPr>
          <w:p w:rsidR="00B572B6" w:rsidRPr="000F25B1" w:rsidRDefault="00B572B6" w:rsidP="00B572B6">
            <w:pPr>
              <w:widowControl/>
              <w:jc w:val="center"/>
              <w:rPr>
                <w:bCs/>
                <w:iCs/>
                <w:sz w:val="24"/>
                <w:szCs w:val="24"/>
              </w:rPr>
            </w:pPr>
            <w:r w:rsidRPr="000F25B1">
              <w:rPr>
                <w:bCs/>
                <w:iCs/>
                <w:sz w:val="24"/>
                <w:szCs w:val="24"/>
              </w:rPr>
              <w:t>800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Резервные средства</w:t>
            </w:r>
          </w:p>
        </w:tc>
        <w:tc>
          <w:tcPr>
            <w:tcW w:w="1495" w:type="dxa"/>
          </w:tcPr>
          <w:p w:rsidR="00B572B6" w:rsidRPr="000F25B1" w:rsidRDefault="00B572B6" w:rsidP="00B572B6">
            <w:pPr>
              <w:widowControl/>
              <w:jc w:val="center"/>
              <w:rPr>
                <w:bCs/>
                <w:iCs/>
                <w:sz w:val="24"/>
                <w:szCs w:val="24"/>
              </w:rPr>
            </w:pPr>
            <w:r w:rsidRPr="000F25B1">
              <w:rPr>
                <w:bCs/>
                <w:iCs/>
                <w:sz w:val="24"/>
                <w:szCs w:val="24"/>
              </w:rPr>
              <w:t>9920022800</w:t>
            </w:r>
          </w:p>
        </w:tc>
        <w:tc>
          <w:tcPr>
            <w:tcW w:w="900" w:type="dxa"/>
          </w:tcPr>
          <w:p w:rsidR="00B572B6" w:rsidRPr="000F25B1" w:rsidRDefault="00B572B6" w:rsidP="00B572B6">
            <w:pPr>
              <w:widowControl/>
              <w:jc w:val="center"/>
              <w:rPr>
                <w:bCs/>
                <w:iCs/>
                <w:sz w:val="24"/>
                <w:szCs w:val="24"/>
              </w:rPr>
            </w:pPr>
            <w:r w:rsidRPr="000F25B1">
              <w:rPr>
                <w:bCs/>
                <w:iCs/>
                <w:sz w:val="24"/>
                <w:szCs w:val="24"/>
              </w:rPr>
              <w:t>870</w:t>
            </w:r>
          </w:p>
        </w:tc>
        <w:tc>
          <w:tcPr>
            <w:tcW w:w="720" w:type="dxa"/>
          </w:tcPr>
          <w:p w:rsidR="00B572B6" w:rsidRPr="000F25B1" w:rsidRDefault="00B572B6" w:rsidP="00B572B6">
            <w:pPr>
              <w:widowControl/>
              <w:jc w:val="center"/>
              <w:rPr>
                <w:bCs/>
                <w:iCs/>
                <w:sz w:val="24"/>
                <w:szCs w:val="24"/>
              </w:rPr>
            </w:pPr>
            <w:r w:rsidRPr="000F25B1">
              <w:rPr>
                <w:bCs/>
                <w:iCs/>
                <w:sz w:val="24"/>
                <w:szCs w:val="24"/>
              </w:rPr>
              <w:t> </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ОБЩЕГОСУДАРСТВЕННЫЕ ВОПРОСЫ</w:t>
            </w:r>
          </w:p>
        </w:tc>
        <w:tc>
          <w:tcPr>
            <w:tcW w:w="1495" w:type="dxa"/>
          </w:tcPr>
          <w:p w:rsidR="00B572B6" w:rsidRPr="000F25B1" w:rsidRDefault="00B572B6" w:rsidP="00B572B6">
            <w:pPr>
              <w:widowControl/>
              <w:jc w:val="center"/>
              <w:rPr>
                <w:bCs/>
                <w:iCs/>
                <w:sz w:val="24"/>
                <w:szCs w:val="24"/>
              </w:rPr>
            </w:pPr>
            <w:r w:rsidRPr="000F25B1">
              <w:rPr>
                <w:bCs/>
                <w:iCs/>
                <w:sz w:val="24"/>
                <w:szCs w:val="24"/>
              </w:rPr>
              <w:t>9920022800</w:t>
            </w:r>
          </w:p>
        </w:tc>
        <w:tc>
          <w:tcPr>
            <w:tcW w:w="900" w:type="dxa"/>
          </w:tcPr>
          <w:p w:rsidR="00B572B6" w:rsidRPr="000F25B1" w:rsidRDefault="00B572B6" w:rsidP="00B572B6">
            <w:pPr>
              <w:widowControl/>
              <w:jc w:val="center"/>
              <w:rPr>
                <w:bCs/>
                <w:iCs/>
                <w:sz w:val="24"/>
                <w:szCs w:val="24"/>
              </w:rPr>
            </w:pPr>
            <w:r w:rsidRPr="000F25B1">
              <w:rPr>
                <w:bCs/>
                <w:iCs/>
                <w:sz w:val="24"/>
                <w:szCs w:val="24"/>
              </w:rPr>
              <w:t>870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 </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r w:rsidR="00B572B6" w:rsidRPr="000F25B1" w:rsidTr="00B572B6">
        <w:trPr>
          <w:trHeight w:val="255"/>
        </w:trPr>
        <w:tc>
          <w:tcPr>
            <w:tcW w:w="6675" w:type="dxa"/>
          </w:tcPr>
          <w:p w:rsidR="00B572B6" w:rsidRPr="000F25B1" w:rsidRDefault="00B572B6" w:rsidP="00B572B6">
            <w:pPr>
              <w:widowControl/>
              <w:rPr>
                <w:bCs/>
                <w:iCs/>
                <w:sz w:val="24"/>
                <w:szCs w:val="24"/>
              </w:rPr>
            </w:pPr>
            <w:r w:rsidRPr="000F25B1">
              <w:rPr>
                <w:bCs/>
                <w:iCs/>
                <w:sz w:val="24"/>
                <w:szCs w:val="24"/>
              </w:rPr>
              <w:t>Резервные фонды</w:t>
            </w:r>
          </w:p>
        </w:tc>
        <w:tc>
          <w:tcPr>
            <w:tcW w:w="1495" w:type="dxa"/>
          </w:tcPr>
          <w:p w:rsidR="00B572B6" w:rsidRPr="000F25B1" w:rsidRDefault="00B572B6" w:rsidP="00B572B6">
            <w:pPr>
              <w:widowControl/>
              <w:jc w:val="center"/>
              <w:rPr>
                <w:bCs/>
                <w:iCs/>
                <w:sz w:val="24"/>
                <w:szCs w:val="24"/>
              </w:rPr>
            </w:pPr>
            <w:r w:rsidRPr="000F25B1">
              <w:rPr>
                <w:bCs/>
                <w:iCs/>
                <w:sz w:val="24"/>
                <w:szCs w:val="24"/>
              </w:rPr>
              <w:t>9920022800</w:t>
            </w:r>
          </w:p>
        </w:tc>
        <w:tc>
          <w:tcPr>
            <w:tcW w:w="900" w:type="dxa"/>
          </w:tcPr>
          <w:p w:rsidR="00B572B6" w:rsidRPr="000F25B1" w:rsidRDefault="00B572B6" w:rsidP="00B572B6">
            <w:pPr>
              <w:widowControl/>
              <w:jc w:val="center"/>
              <w:rPr>
                <w:bCs/>
                <w:iCs/>
                <w:sz w:val="24"/>
                <w:szCs w:val="24"/>
              </w:rPr>
            </w:pPr>
            <w:r w:rsidRPr="000F25B1">
              <w:rPr>
                <w:bCs/>
                <w:iCs/>
                <w:sz w:val="24"/>
                <w:szCs w:val="24"/>
              </w:rPr>
              <w:t>870</w:t>
            </w:r>
          </w:p>
        </w:tc>
        <w:tc>
          <w:tcPr>
            <w:tcW w:w="720" w:type="dxa"/>
          </w:tcPr>
          <w:p w:rsidR="00B572B6" w:rsidRPr="000F25B1" w:rsidRDefault="00B572B6" w:rsidP="00B572B6">
            <w:pPr>
              <w:widowControl/>
              <w:jc w:val="center"/>
              <w:rPr>
                <w:bCs/>
                <w:iCs/>
                <w:sz w:val="24"/>
                <w:szCs w:val="24"/>
              </w:rPr>
            </w:pPr>
            <w:r w:rsidRPr="000F25B1">
              <w:rPr>
                <w:bCs/>
                <w:iCs/>
                <w:sz w:val="24"/>
                <w:szCs w:val="24"/>
              </w:rPr>
              <w:t>01</w:t>
            </w:r>
          </w:p>
        </w:tc>
        <w:tc>
          <w:tcPr>
            <w:tcW w:w="725" w:type="dxa"/>
          </w:tcPr>
          <w:p w:rsidR="00B572B6" w:rsidRPr="000F25B1" w:rsidRDefault="00B572B6" w:rsidP="00B572B6">
            <w:pPr>
              <w:widowControl/>
              <w:jc w:val="center"/>
              <w:rPr>
                <w:bCs/>
                <w:iCs/>
                <w:sz w:val="24"/>
                <w:szCs w:val="24"/>
              </w:rPr>
            </w:pPr>
            <w:r w:rsidRPr="000F25B1">
              <w:rPr>
                <w:bCs/>
                <w:iCs/>
                <w:sz w:val="24"/>
                <w:szCs w:val="24"/>
              </w:rPr>
              <w:t>11</w:t>
            </w:r>
          </w:p>
        </w:tc>
        <w:tc>
          <w:tcPr>
            <w:tcW w:w="1435"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c>
          <w:tcPr>
            <w:tcW w:w="1440" w:type="dxa"/>
          </w:tcPr>
          <w:p w:rsidR="00B572B6" w:rsidRPr="000F25B1" w:rsidRDefault="00B572B6" w:rsidP="00B572B6">
            <w:pPr>
              <w:widowControl/>
              <w:jc w:val="right"/>
              <w:rPr>
                <w:bCs/>
                <w:iCs/>
                <w:sz w:val="24"/>
                <w:szCs w:val="24"/>
              </w:rPr>
            </w:pPr>
            <w:r w:rsidRPr="000F25B1">
              <w:rPr>
                <w:bCs/>
                <w:iCs/>
                <w:sz w:val="24"/>
                <w:szCs w:val="24"/>
              </w:rPr>
              <w:t>100,00</w:t>
            </w:r>
          </w:p>
        </w:tc>
      </w:tr>
    </w:tbl>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Default="00B572B6" w:rsidP="00B572B6">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B572B6" w:rsidRDefault="00B572B6" w:rsidP="00B572B6">
      <w:pPr>
        <w:ind w:firstLine="708"/>
        <w:jc w:val="both"/>
        <w:rPr>
          <w:sz w:val="28"/>
          <w:szCs w:val="28"/>
        </w:rPr>
      </w:pPr>
      <w:r>
        <w:rPr>
          <w:sz w:val="28"/>
          <w:szCs w:val="28"/>
        </w:rPr>
        <w:t xml:space="preserve">3.  Настоящее решение опубликовать в информационном бюллетене Камешкирского района Пензенской области  </w:t>
      </w:r>
      <w:r>
        <w:rPr>
          <w:sz w:val="28"/>
          <w:szCs w:val="28"/>
        </w:rPr>
        <w:lastRenderedPageBreak/>
        <w:t>«Камешкирский  вестник».</w:t>
      </w:r>
    </w:p>
    <w:p w:rsidR="00B572B6" w:rsidRDefault="00B572B6" w:rsidP="00B572B6">
      <w:pPr>
        <w:ind w:firstLine="708"/>
        <w:jc w:val="both"/>
        <w:rPr>
          <w:sz w:val="28"/>
          <w:szCs w:val="28"/>
        </w:rPr>
      </w:pPr>
      <w:r>
        <w:rPr>
          <w:sz w:val="28"/>
          <w:szCs w:val="28"/>
        </w:rPr>
        <w:t>4. Контроль за исполнением настоящего решения возложить на главу Камешкирского района Пензенской области.</w:t>
      </w:r>
    </w:p>
    <w:p w:rsidR="00B572B6" w:rsidRDefault="00B572B6" w:rsidP="00B572B6"/>
    <w:p w:rsidR="00B572B6" w:rsidRDefault="00B572B6" w:rsidP="00B572B6">
      <w:pPr>
        <w:rPr>
          <w:sz w:val="28"/>
          <w:szCs w:val="28"/>
        </w:rPr>
      </w:pPr>
    </w:p>
    <w:p w:rsidR="00B572B6" w:rsidRDefault="00B572B6" w:rsidP="00B572B6">
      <w:pPr>
        <w:rPr>
          <w:sz w:val="28"/>
          <w:szCs w:val="28"/>
        </w:rPr>
      </w:pPr>
    </w:p>
    <w:p w:rsidR="00B572B6" w:rsidRPr="00B8647B" w:rsidRDefault="00B572B6" w:rsidP="00B572B6">
      <w:pPr>
        <w:rPr>
          <w:sz w:val="28"/>
          <w:szCs w:val="28"/>
        </w:rPr>
      </w:pPr>
      <w:r>
        <w:rPr>
          <w:sz w:val="28"/>
          <w:szCs w:val="28"/>
        </w:rPr>
        <w:t>Глава Ка</w:t>
      </w:r>
      <w:r w:rsidRPr="00B8647B">
        <w:rPr>
          <w:sz w:val="28"/>
          <w:szCs w:val="28"/>
        </w:rPr>
        <w:t>мешкирского района</w:t>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Pr>
          <w:sz w:val="28"/>
          <w:szCs w:val="28"/>
        </w:rPr>
        <w:t>В.Н.Жиряков</w:t>
      </w:r>
    </w:p>
    <w:p w:rsidR="00B572B6" w:rsidRDefault="00B572B6" w:rsidP="00B572B6">
      <w:pPr>
        <w:rPr>
          <w:sz w:val="24"/>
          <w:szCs w:val="24"/>
        </w:rPr>
      </w:pPr>
    </w:p>
    <w:p w:rsidR="002F1F8E" w:rsidRDefault="002F1F8E" w:rsidP="00B572B6">
      <w:pPr>
        <w:rPr>
          <w:sz w:val="24"/>
          <w:szCs w:val="24"/>
        </w:rPr>
        <w:sectPr w:rsidR="002F1F8E" w:rsidSect="002F1F8E">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083887" w:rsidRDefault="00083887" w:rsidP="00083887">
      <w:pPr>
        <w:pStyle w:val="27"/>
      </w:pPr>
    </w:p>
    <w:p w:rsidR="00083887" w:rsidRDefault="00083887" w:rsidP="00083887">
      <w:pPr>
        <w:pStyle w:val="27"/>
        <w:rPr>
          <w:b w:val="0"/>
        </w:rPr>
      </w:pPr>
      <w:r>
        <w:rPr>
          <w:b w:val="0"/>
        </w:rPr>
        <w:t>Извещение</w:t>
      </w:r>
    </w:p>
    <w:p w:rsidR="00083887" w:rsidRDefault="00083887" w:rsidP="00083887">
      <w:pPr>
        <w:pStyle w:val="27"/>
        <w:rPr>
          <w:b w:val="0"/>
        </w:rPr>
      </w:pPr>
      <w:r>
        <w:rPr>
          <w:b w:val="0"/>
        </w:rPr>
        <w:t xml:space="preserve"> по проведению открытого аукциона по продаже недвижимого имущества,  находящегося в собственности Камешкирского района Пензенской области.</w:t>
      </w:r>
    </w:p>
    <w:p w:rsidR="00083887" w:rsidRDefault="00083887" w:rsidP="00083887">
      <w:pPr>
        <w:pStyle w:val="27"/>
        <w:rPr>
          <w:b w:val="0"/>
        </w:rPr>
      </w:pPr>
    </w:p>
    <w:p w:rsidR="00083887" w:rsidRDefault="00083887" w:rsidP="00083887">
      <w:pPr>
        <w:pStyle w:val="27"/>
        <w:rPr>
          <w:b w:val="0"/>
        </w:rPr>
      </w:pPr>
      <w:r>
        <w:t>Администрация Камешкирского района Пензенской области (организатор продажи) сообщает о проведении  15 марта  2019 года в 14-00 открытого аукциона по продаже недвижимого имущества, находящегося в собственности Камешкирского района Пензенской области.</w:t>
      </w:r>
    </w:p>
    <w:p w:rsidR="00083887" w:rsidRDefault="00083887" w:rsidP="00083887">
      <w:pPr>
        <w:pStyle w:val="27"/>
      </w:pPr>
    </w:p>
    <w:p w:rsidR="00083887" w:rsidRDefault="00083887" w:rsidP="00083887">
      <w:pPr>
        <w:jc w:val="both"/>
      </w:pPr>
      <w:r>
        <w:rPr>
          <w:b/>
          <w:iCs/>
        </w:rPr>
        <w:t>Наименование  органа, принявшего решение об условиях приватизации имущества, реквизиты указанного решения</w:t>
      </w:r>
      <w:r>
        <w:rPr>
          <w:iCs/>
        </w:rPr>
        <w:t>: Постановление администрации Камешкирского района Пензенской области от 25.01.2019г . № 29  «</w:t>
      </w:r>
      <w:r>
        <w:t xml:space="preserve">Об условиях приватизации муниципального имущества Камешкирского района Пензенской области» </w:t>
      </w:r>
    </w:p>
    <w:p w:rsidR="00083887" w:rsidRDefault="00083887" w:rsidP="00083887">
      <w:pPr>
        <w:tabs>
          <w:tab w:val="left" w:pos="426"/>
        </w:tabs>
        <w:autoSpaceDE w:val="0"/>
        <w:autoSpaceDN w:val="0"/>
        <w:adjustRightInd w:val="0"/>
        <w:jc w:val="both"/>
      </w:pPr>
      <w:r>
        <w:rPr>
          <w:b/>
          <w:iCs/>
        </w:rPr>
        <w:t>Наименование имущества</w:t>
      </w:r>
      <w:r>
        <w:rPr>
          <w:iCs/>
        </w:rPr>
        <w:t xml:space="preserve"> </w:t>
      </w:r>
      <w:r>
        <w:rPr>
          <w:b/>
          <w:iCs/>
        </w:rPr>
        <w:t>и иные позволяющие его индивидуализировать сведения (характеристика имущества)</w:t>
      </w:r>
      <w:r>
        <w:rPr>
          <w:iCs/>
        </w:rPr>
        <w:t>:</w:t>
      </w:r>
      <w:r>
        <w:t xml:space="preserve"> недвижимое имущество, в составе:</w:t>
      </w:r>
    </w:p>
    <w:p w:rsidR="00083887" w:rsidRDefault="00083887" w:rsidP="00083887">
      <w:pPr>
        <w:pStyle w:val="ConsPlusNormal0"/>
        <w:ind w:firstLine="0"/>
      </w:pPr>
      <w:r>
        <w:rPr>
          <w:rFonts w:ascii="Times New Roman" w:hAnsi="Times New Roman" w:cs="Times New Roman"/>
          <w:b/>
          <w:sz w:val="24"/>
          <w:szCs w:val="24"/>
          <w:u w:val="single"/>
        </w:rPr>
        <w:t xml:space="preserve">Лот №1. </w:t>
      </w:r>
      <w:r>
        <w:rPr>
          <w:rFonts w:ascii="Times New Roman" w:hAnsi="Times New Roman" w:cs="Times New Roman"/>
          <w:iCs/>
          <w:sz w:val="24"/>
          <w:szCs w:val="24"/>
        </w:rPr>
        <w:t>Нежилое помещение, общей площадью 14,9  кв.м., с кадастровым номером 58:11:0110101:122</w:t>
      </w:r>
      <w:r>
        <w:t xml:space="preserve"> </w:t>
      </w:r>
    </w:p>
    <w:p w:rsidR="00083887" w:rsidRDefault="00083887" w:rsidP="00083887">
      <w:pPr>
        <w:pStyle w:val="ConsPlusNormal0"/>
        <w:ind w:firstLine="0"/>
        <w:rPr>
          <w:rFonts w:ascii="Times New Roman" w:hAnsi="Times New Roman" w:cs="Times New Roman"/>
          <w:iCs/>
          <w:sz w:val="24"/>
          <w:szCs w:val="24"/>
        </w:rPr>
      </w:pPr>
      <w:r>
        <w:rPr>
          <w:rFonts w:ascii="Times New Roman" w:hAnsi="Times New Roman" w:cs="Times New Roman"/>
          <w:sz w:val="24"/>
          <w:szCs w:val="24"/>
        </w:rPr>
        <w:t xml:space="preserve">Местонахождение объекта: Пензенская область, </w:t>
      </w:r>
      <w:r>
        <w:rPr>
          <w:rFonts w:ascii="Times New Roman" w:hAnsi="Times New Roman" w:cs="Times New Roman"/>
          <w:iCs/>
          <w:sz w:val="24"/>
          <w:szCs w:val="24"/>
        </w:rPr>
        <w:t xml:space="preserve">с. Красное Поле, ул. Горина д. 41 </w:t>
      </w:r>
    </w:p>
    <w:p w:rsidR="00083887" w:rsidRDefault="00083887" w:rsidP="00083887">
      <w:pPr>
        <w:pStyle w:val="ConsPlusNormal0"/>
        <w:ind w:firstLine="0"/>
        <w:jc w:val="both"/>
        <w:rPr>
          <w:rFonts w:ascii="Times New Roman" w:hAnsi="Times New Roman" w:cs="Times New Roman"/>
          <w:iCs/>
          <w:sz w:val="24"/>
          <w:szCs w:val="24"/>
        </w:rPr>
      </w:pPr>
      <w:r>
        <w:rPr>
          <w:rFonts w:ascii="Times New Roman" w:hAnsi="Times New Roman" w:cs="Times New Roman"/>
          <w:b/>
          <w:iCs/>
          <w:sz w:val="24"/>
          <w:szCs w:val="24"/>
        </w:rPr>
        <w:t>Начальная цена продажи имущества:</w:t>
      </w:r>
      <w:r>
        <w:rPr>
          <w:rFonts w:ascii="Times New Roman" w:hAnsi="Times New Roman" w:cs="Times New Roman"/>
          <w:iCs/>
          <w:sz w:val="24"/>
          <w:szCs w:val="24"/>
        </w:rPr>
        <w:t xml:space="preserve"> 5 688 (пять тысяч шестьсот восемьдесят восемь) рублей 00 копеек без учета  НДС. Шаг аукциона: 284,40 (двести восемьдесят четыре) рубля 40 копеек. Размер задатка 1 137,60 (одна тысяча сто тридцать семь) рублей 60 копеек. </w:t>
      </w:r>
    </w:p>
    <w:p w:rsidR="00083887" w:rsidRDefault="00083887" w:rsidP="00083887">
      <w:pPr>
        <w:pStyle w:val="ConsPlusNormal0"/>
        <w:ind w:firstLine="0"/>
        <w:rPr>
          <w:sz w:val="20"/>
          <w:szCs w:val="20"/>
        </w:rPr>
      </w:pPr>
      <w:r>
        <w:rPr>
          <w:rFonts w:ascii="Times New Roman" w:hAnsi="Times New Roman" w:cs="Times New Roman"/>
          <w:b/>
          <w:sz w:val="24"/>
          <w:szCs w:val="24"/>
          <w:u w:val="single"/>
        </w:rPr>
        <w:t xml:space="preserve">Лот №2. </w:t>
      </w:r>
      <w:r>
        <w:rPr>
          <w:rFonts w:ascii="Times New Roman" w:hAnsi="Times New Roman" w:cs="Times New Roman"/>
          <w:iCs/>
          <w:sz w:val="24"/>
          <w:szCs w:val="24"/>
        </w:rPr>
        <w:t>Нежилое помещение, общей площадью 66,3  кв.м., с кадастровым номером 58:11:0110101:119</w:t>
      </w:r>
    </w:p>
    <w:p w:rsidR="00083887" w:rsidRDefault="00083887" w:rsidP="00083887">
      <w:pPr>
        <w:pStyle w:val="ConsPlusNormal0"/>
        <w:ind w:firstLine="0"/>
        <w:rPr>
          <w:rFonts w:ascii="Times New Roman" w:hAnsi="Times New Roman" w:cs="Times New Roman"/>
          <w:iCs/>
          <w:sz w:val="24"/>
          <w:szCs w:val="24"/>
        </w:rPr>
      </w:pPr>
      <w:r>
        <w:rPr>
          <w:rFonts w:ascii="Times New Roman" w:hAnsi="Times New Roman" w:cs="Times New Roman"/>
          <w:sz w:val="24"/>
          <w:szCs w:val="24"/>
        </w:rPr>
        <w:t xml:space="preserve">Местонахождение объекта: Пензенская область, </w:t>
      </w:r>
      <w:r>
        <w:rPr>
          <w:rFonts w:ascii="Times New Roman" w:hAnsi="Times New Roman" w:cs="Times New Roman"/>
          <w:iCs/>
          <w:sz w:val="24"/>
          <w:szCs w:val="24"/>
        </w:rPr>
        <w:t xml:space="preserve">с. Красное Поле, ул. Горина д. 41 </w:t>
      </w:r>
    </w:p>
    <w:p w:rsidR="00083887" w:rsidRDefault="00083887" w:rsidP="00083887">
      <w:pPr>
        <w:pStyle w:val="ConsPlusNormal0"/>
        <w:ind w:firstLine="0"/>
        <w:jc w:val="both"/>
        <w:rPr>
          <w:rFonts w:ascii="Times New Roman" w:hAnsi="Times New Roman" w:cs="Times New Roman"/>
          <w:iCs/>
          <w:sz w:val="24"/>
          <w:szCs w:val="24"/>
        </w:rPr>
      </w:pPr>
      <w:r>
        <w:rPr>
          <w:rFonts w:ascii="Times New Roman" w:hAnsi="Times New Roman" w:cs="Times New Roman"/>
          <w:b/>
          <w:iCs/>
          <w:sz w:val="24"/>
          <w:szCs w:val="24"/>
        </w:rPr>
        <w:t>Начальная цена продажи имущества:</w:t>
      </w:r>
      <w:r>
        <w:rPr>
          <w:rFonts w:ascii="Times New Roman" w:hAnsi="Times New Roman" w:cs="Times New Roman"/>
          <w:iCs/>
          <w:sz w:val="24"/>
          <w:szCs w:val="24"/>
        </w:rPr>
        <w:t xml:space="preserve"> 25 312 (двадцать пять триста двенадцать ) рублей 00 копеек без учета НДС. Шаг аукциона: 1 265,60 руб. (одна тысяча двести шестьдесят  пять) рублей 60 копеек. Размер задатка 5 062,40 (пять тысяч шестьдесят два) рубля 40 копеек. </w:t>
      </w:r>
    </w:p>
    <w:p w:rsidR="00083887" w:rsidRDefault="00083887" w:rsidP="00083887">
      <w:pPr>
        <w:autoSpaceDE w:val="0"/>
        <w:autoSpaceDN w:val="0"/>
        <w:adjustRightInd w:val="0"/>
        <w:jc w:val="both"/>
        <w:rPr>
          <w:iCs/>
          <w:sz w:val="24"/>
          <w:szCs w:val="24"/>
        </w:rPr>
      </w:pPr>
      <w:r>
        <w:rPr>
          <w:b/>
          <w:iCs/>
        </w:rPr>
        <w:t>Способ приватизации имущества</w:t>
      </w:r>
      <w:r>
        <w:rPr>
          <w:iCs/>
        </w:rPr>
        <w:t>: продажа муниципального имущества на аукционе.</w:t>
      </w:r>
    </w:p>
    <w:p w:rsidR="00083887" w:rsidRDefault="00083887" w:rsidP="00083887">
      <w:pPr>
        <w:autoSpaceDE w:val="0"/>
        <w:autoSpaceDN w:val="0"/>
        <w:adjustRightInd w:val="0"/>
        <w:jc w:val="both"/>
        <w:outlineLvl w:val="1"/>
        <w:rPr>
          <w:iCs/>
        </w:rPr>
      </w:pPr>
      <w:r>
        <w:rPr>
          <w:b/>
          <w:iCs/>
        </w:rPr>
        <w:t>Форма подачи предложений о цене имущества</w:t>
      </w:r>
      <w:r>
        <w:rPr>
          <w:iCs/>
        </w:rPr>
        <w:t>: открытая.</w:t>
      </w:r>
    </w:p>
    <w:p w:rsidR="00083887" w:rsidRDefault="00083887" w:rsidP="00083887">
      <w:pPr>
        <w:autoSpaceDE w:val="0"/>
        <w:autoSpaceDN w:val="0"/>
        <w:adjustRightInd w:val="0"/>
        <w:jc w:val="both"/>
        <w:outlineLvl w:val="0"/>
        <w:rPr>
          <w:iCs/>
        </w:rPr>
      </w:pPr>
      <w:r>
        <w:rPr>
          <w:b/>
          <w:iCs/>
        </w:rPr>
        <w:t>Условия и сроки платежа, необходимые реквизиты счетов</w:t>
      </w:r>
      <w:r>
        <w:rPr>
          <w:iCs/>
        </w:rPr>
        <w:t>: денежные средства в счет оплаты приватизируемого имущества подлежат перечислению покупателем в бюджет Камешкирского района Пензенской области, в размере и сроки, указанные в договоре купли-продажи, но не позднее 30 рабочих дней со дня заключения договора купли-продажи.</w:t>
      </w:r>
    </w:p>
    <w:p w:rsidR="00083887" w:rsidRDefault="00083887" w:rsidP="00083887">
      <w:pPr>
        <w:autoSpaceDE w:val="0"/>
        <w:autoSpaceDN w:val="0"/>
        <w:adjustRightInd w:val="0"/>
        <w:jc w:val="both"/>
        <w:outlineLvl w:val="1"/>
        <w:rPr>
          <w:iCs/>
        </w:rPr>
      </w:pPr>
      <w:r>
        <w:rPr>
          <w:b/>
          <w:iCs/>
        </w:rPr>
        <w:t>Реквизиты счета</w:t>
      </w:r>
      <w:r>
        <w:rPr>
          <w:iCs/>
        </w:rPr>
        <w:t>: УФК по Пензенской области (Учреждение администрация Камешкирского района Пензенской области), ИНН 5816002410, КПП 581601001, расчетный счет 40101810300000010001 в Отделении Пенза г. Пенза,  КБК 90111402053050000410, БИК 045655001, ОКТМО 56631000</w:t>
      </w:r>
    </w:p>
    <w:p w:rsidR="00083887" w:rsidRDefault="00083887" w:rsidP="00083887">
      <w:pPr>
        <w:pStyle w:val="ConsPlusNormal0"/>
        <w:ind w:firstLine="0"/>
        <w:jc w:val="both"/>
        <w:rPr>
          <w:rFonts w:ascii="Times New Roman" w:hAnsi="Times New Roman" w:cs="Times New Roman"/>
          <w:iCs/>
          <w:sz w:val="24"/>
          <w:szCs w:val="24"/>
        </w:rPr>
      </w:pPr>
      <w:r>
        <w:rPr>
          <w:rFonts w:ascii="Times New Roman" w:hAnsi="Times New Roman" w:cs="Times New Roman"/>
          <w:b/>
          <w:iCs/>
          <w:sz w:val="24"/>
          <w:szCs w:val="24"/>
        </w:rPr>
        <w:t>Размер задатка, срок и порядок его внесения, необходимые реквизиты счета, назначение платежа, порядок возвращения задатка</w:t>
      </w:r>
      <w:r>
        <w:rPr>
          <w:rFonts w:ascii="Times New Roman" w:hAnsi="Times New Roman" w:cs="Times New Roman"/>
          <w:iCs/>
          <w:sz w:val="24"/>
          <w:szCs w:val="24"/>
        </w:rPr>
        <w:t>: Задаток перечисляется на основании заключенного с организатором аукциона договора о задатке по следующим реквизитам: Финансовое управление Камешкирского района (  л/с 9012Л00103 Учреждение администрация Камешкирского района Пензенской области) р/с 40302810648105000309 Пензенское  отделение № 8624 ПАО Сбербанк  г. Пенза ИНН 5816002442, КПП 581601001, БИК 045655635.</w:t>
      </w:r>
    </w:p>
    <w:p w:rsidR="00083887" w:rsidRPr="00083887" w:rsidRDefault="00083887" w:rsidP="00083887">
      <w:pPr>
        <w:autoSpaceDE w:val="0"/>
        <w:autoSpaceDN w:val="0"/>
        <w:adjustRightInd w:val="0"/>
        <w:jc w:val="both"/>
        <w:outlineLvl w:val="1"/>
        <w:rPr>
          <w:iCs/>
          <w:sz w:val="24"/>
          <w:szCs w:val="24"/>
        </w:rPr>
      </w:pPr>
      <w:r>
        <w:rPr>
          <w:iCs/>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Задаток должен поступить на счет организатора аукциона не позднее 12.03.2019 года.  Документом, подтверждающим поступление задатка на счет, является выписка со счета организатора аукциона. Сумма внесенного победителем аукциона задатка, засчитывается в счет оплаты за приобретаемое имущество. Лицам, перечислившим задаток для участия в аукционе, денежные средства возвращаются в следующем порядке: участникам аукциона, за исключением его победителя, - в течение 5 календарных дней со дня подведения итогов аукциона; 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083887" w:rsidRDefault="00083887" w:rsidP="00083887">
      <w:pPr>
        <w:autoSpaceDE w:val="0"/>
        <w:autoSpaceDN w:val="0"/>
        <w:adjustRightInd w:val="0"/>
        <w:jc w:val="both"/>
        <w:outlineLvl w:val="1"/>
        <w:rPr>
          <w:iCs/>
        </w:rPr>
      </w:pPr>
      <w:r>
        <w:rPr>
          <w:b/>
          <w:iCs/>
        </w:rPr>
        <w:t>Порядок, место, даты начала и окончания приема заявок</w:t>
      </w:r>
      <w:r>
        <w:rPr>
          <w:iCs/>
        </w:rPr>
        <w:t xml:space="preserve">: с 06.02.2019 по 07.03.2019 г. в рабочие дни с </w:t>
      </w:r>
      <w:r>
        <w:rPr>
          <w:iCs/>
        </w:rPr>
        <w:lastRenderedPageBreak/>
        <w:t>8:00 до 12:00 и с 13:00 до 17:00 – время московское.</w:t>
      </w:r>
    </w:p>
    <w:p w:rsidR="00083887" w:rsidRDefault="00083887" w:rsidP="00083887">
      <w:pPr>
        <w:autoSpaceDE w:val="0"/>
        <w:autoSpaceDN w:val="0"/>
        <w:adjustRightInd w:val="0"/>
        <w:jc w:val="both"/>
        <w:outlineLvl w:val="1"/>
        <w:rPr>
          <w:iCs/>
        </w:rPr>
      </w:pPr>
      <w:r>
        <w:rPr>
          <w:iCs/>
        </w:rPr>
        <w:t xml:space="preserve">Для участия в аукционе претендент представляет в Администрацию Камешкирского района Пензенской области по адресу: 442450,Пензенская область, Камешкирский район, село Русский Камешкир, ул. Радищева, д.15, тел. 8-841-45-2-15-79 (лично или через своего полномочного представителя) в установленный срок заявку по форме, утверждаемой продавцом, и документы в соответствии с перечнем, опубликованным в настоящем </w:t>
      </w:r>
      <w:r>
        <w:rPr>
          <w:iCs/>
          <w:u w:val="single"/>
        </w:rPr>
        <w:t>информационном сообщении</w:t>
      </w:r>
      <w:r>
        <w:rPr>
          <w:iCs/>
        </w:rPr>
        <w:t>.</w:t>
      </w:r>
    </w:p>
    <w:p w:rsidR="00083887" w:rsidRDefault="00083887" w:rsidP="00083887">
      <w:pPr>
        <w:pStyle w:val="western"/>
        <w:spacing w:before="0" w:beforeAutospacing="0" w:after="0" w:afterAutospacing="0"/>
        <w:rPr>
          <w:color w:val="000000"/>
          <w:sz w:val="20"/>
          <w:szCs w:val="20"/>
        </w:rPr>
      </w:pPr>
      <w:r>
        <w:rPr>
          <w:b/>
          <w:bCs/>
          <w:color w:val="000000"/>
          <w:sz w:val="22"/>
          <w:szCs w:val="22"/>
        </w:rPr>
        <w:t>Исчерпывающий перечень представляемых покупателями документов и требования к их оформлению:</w:t>
      </w:r>
    </w:p>
    <w:p w:rsidR="00083887" w:rsidRDefault="00083887" w:rsidP="00083887">
      <w:pPr>
        <w:pStyle w:val="western"/>
        <w:spacing w:before="0" w:beforeAutospacing="0" w:after="0" w:afterAutospacing="0"/>
        <w:jc w:val="both"/>
        <w:rPr>
          <w:color w:val="000000"/>
          <w:sz w:val="20"/>
          <w:szCs w:val="20"/>
        </w:rPr>
      </w:pPr>
      <w:r>
        <w:rPr>
          <w:color w:val="000000"/>
          <w:sz w:val="22"/>
          <w:szCs w:val="22"/>
        </w:rPr>
        <w:t>Одновременно с заявкой претенденты представляют следующие документы:</w:t>
      </w:r>
      <w:r>
        <w:rPr>
          <w:color w:val="000000"/>
          <w:sz w:val="20"/>
          <w:szCs w:val="20"/>
        </w:rPr>
        <w:t xml:space="preserve"> </w:t>
      </w:r>
      <w:r>
        <w:rPr>
          <w:color w:val="000000"/>
          <w:sz w:val="22"/>
          <w:szCs w:val="22"/>
        </w:rPr>
        <w:t>юридические лица: заверенные копии учредительных документов;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83887" w:rsidRDefault="00083887" w:rsidP="00083887">
      <w:pPr>
        <w:pStyle w:val="western"/>
        <w:spacing w:before="0" w:beforeAutospacing="0" w:after="0" w:afterAutospacing="0"/>
        <w:jc w:val="both"/>
        <w:rPr>
          <w:color w:val="000000"/>
          <w:sz w:val="20"/>
          <w:szCs w:val="20"/>
        </w:rPr>
      </w:pPr>
      <w:r>
        <w:rPr>
          <w:color w:val="000000"/>
          <w:sz w:val="22"/>
          <w:szCs w:val="22"/>
        </w:rPr>
        <w:t>физические лица предъявляют документ, удостоверяющий личность, или представляют копии всех его листов.</w:t>
      </w:r>
    </w:p>
    <w:p w:rsidR="00083887" w:rsidRDefault="00083887" w:rsidP="00083887">
      <w:pPr>
        <w:pStyle w:val="western"/>
        <w:spacing w:before="0" w:beforeAutospacing="0" w:after="0" w:afterAutospacing="0"/>
        <w:jc w:val="both"/>
        <w:rPr>
          <w:color w:val="000000"/>
          <w:sz w:val="20"/>
          <w:szCs w:val="20"/>
        </w:rPr>
      </w:pPr>
      <w:r>
        <w:rPr>
          <w:color w:val="000000"/>
          <w:sz w:val="22"/>
          <w:szCs w:val="22"/>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83887" w:rsidRDefault="00083887" w:rsidP="00083887">
      <w:pPr>
        <w:pStyle w:val="western"/>
        <w:spacing w:before="0" w:beforeAutospacing="0" w:after="0" w:afterAutospacing="0"/>
        <w:jc w:val="both"/>
        <w:rPr>
          <w:color w:val="000000"/>
          <w:sz w:val="20"/>
          <w:szCs w:val="20"/>
        </w:rPr>
      </w:pPr>
      <w:r>
        <w:rPr>
          <w:color w:val="000000"/>
          <w:sz w:val="22"/>
          <w:szCs w:val="22"/>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083887" w:rsidRDefault="00083887" w:rsidP="00083887">
      <w:pPr>
        <w:pStyle w:val="western"/>
        <w:spacing w:before="0" w:beforeAutospacing="0" w:after="0" w:afterAutospacing="0"/>
        <w:jc w:val="both"/>
        <w:rPr>
          <w:color w:val="000000"/>
          <w:sz w:val="20"/>
          <w:szCs w:val="20"/>
        </w:rPr>
      </w:pPr>
      <w:r>
        <w:rPr>
          <w:color w:val="000000"/>
          <w:sz w:val="22"/>
          <w:szCs w:val="22"/>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083887" w:rsidRDefault="00083887" w:rsidP="00083887">
      <w:pPr>
        <w:pStyle w:val="af2"/>
        <w:spacing w:before="0" w:beforeAutospacing="0" w:after="0" w:afterAutospacing="0"/>
        <w:rPr>
          <w:color w:val="000000"/>
          <w:sz w:val="27"/>
          <w:szCs w:val="27"/>
        </w:rPr>
      </w:pPr>
      <w:r>
        <w:rPr>
          <w:b/>
          <w:bCs/>
          <w:color w:val="000000"/>
          <w:sz w:val="22"/>
          <w:szCs w:val="22"/>
        </w:rPr>
        <w:t>Срок заключения договора купли-продажи:</w:t>
      </w:r>
      <w:r>
        <w:rPr>
          <w:color w:val="000000"/>
          <w:sz w:val="22"/>
          <w:szCs w:val="22"/>
        </w:rPr>
        <w:t> В течение пяти рабочих дней с даты подведения итогов аукциона с победителем аукциона заключается договор купли-продажи.</w:t>
      </w:r>
    </w:p>
    <w:p w:rsidR="00083887" w:rsidRDefault="00083887" w:rsidP="00083887">
      <w:pPr>
        <w:pStyle w:val="ConsPlusNormal0"/>
        <w:ind w:firstLine="0"/>
        <w:jc w:val="both"/>
        <w:rPr>
          <w:rFonts w:ascii="Times New Roman" w:hAnsi="Times New Roman" w:cs="Times New Roman"/>
          <w:sz w:val="24"/>
          <w:szCs w:val="24"/>
        </w:rPr>
      </w:pPr>
      <w:r>
        <w:rPr>
          <w:rFonts w:ascii="Times New Roman" w:hAnsi="Times New Roman" w:cs="Times New Roman"/>
          <w:b/>
          <w:iCs/>
          <w:sz w:val="24"/>
          <w:szCs w:val="24"/>
        </w:rPr>
        <w:t>Срок заключения договора купли-продажи:</w:t>
      </w:r>
      <w:r>
        <w:rPr>
          <w:rFonts w:ascii="Times New Roman" w:hAnsi="Times New Roman" w:cs="Times New Roman"/>
          <w:iCs/>
          <w:sz w:val="24"/>
          <w:szCs w:val="24"/>
        </w:rPr>
        <w:t xml:space="preserve"> В течение пяти рабочих дней с даты подведения итогов аукциона с победителем аукциона</w:t>
      </w:r>
      <w:r>
        <w:rPr>
          <w:rFonts w:ascii="Times New Roman" w:hAnsi="Times New Roman" w:cs="Times New Roman"/>
          <w:sz w:val="24"/>
          <w:szCs w:val="24"/>
        </w:rPr>
        <w:t xml:space="preserve"> заключается договор купли-продажи.</w:t>
      </w:r>
    </w:p>
    <w:p w:rsidR="00083887" w:rsidRDefault="00083887" w:rsidP="00083887">
      <w:pPr>
        <w:autoSpaceDE w:val="0"/>
        <w:autoSpaceDN w:val="0"/>
        <w:adjustRightInd w:val="0"/>
        <w:jc w:val="both"/>
        <w:outlineLvl w:val="1"/>
        <w:rPr>
          <w:iCs/>
          <w:sz w:val="24"/>
          <w:szCs w:val="24"/>
        </w:rPr>
      </w:pPr>
      <w:r>
        <w:rPr>
          <w:b/>
          <w:iCs/>
        </w:rPr>
        <w:t>Порядок ознакомления покупателей с иной информацией, условиями договора купли-продажи имущества</w:t>
      </w:r>
      <w:r>
        <w:rPr>
          <w:iCs/>
        </w:rPr>
        <w:t>: С дополнительной информацией можно ознакомиться на официальном сайте организатора торгов или по адресу: Пензенская область, Камешкирский район, село Русский Камешкир, ул. Радищева, д.15 тел/факс 2-15-79.</w:t>
      </w:r>
    </w:p>
    <w:p w:rsidR="00083887" w:rsidRDefault="00083887" w:rsidP="00083887">
      <w:pPr>
        <w:pStyle w:val="western"/>
        <w:spacing w:before="0" w:beforeAutospacing="0" w:after="0" w:afterAutospacing="0"/>
        <w:jc w:val="both"/>
        <w:rPr>
          <w:color w:val="000000"/>
        </w:rPr>
      </w:pPr>
      <w:r>
        <w:rPr>
          <w:b/>
          <w:bCs/>
          <w:color w:val="000000"/>
        </w:rPr>
        <w:t>Ограничения участия отдельных категорий физических лиц и юридических лиц в приватизации имущества</w:t>
      </w:r>
      <w:r>
        <w:rPr>
          <w:color w:val="000000"/>
        </w:rPr>
        <w:t>: Покупателями государственного 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 178-ФЗ;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083887" w:rsidRDefault="00083887" w:rsidP="00083887">
      <w:pPr>
        <w:pStyle w:val="western"/>
        <w:spacing w:before="0" w:beforeAutospacing="0" w:after="0" w:afterAutospacing="0"/>
        <w:jc w:val="both"/>
        <w:rPr>
          <w:color w:val="000000"/>
        </w:rPr>
      </w:pPr>
      <w:r>
        <w:rPr>
          <w:color w:val="000000"/>
        </w:rPr>
        <w:lastRenderedPageBreak/>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083887" w:rsidRDefault="00083887" w:rsidP="00083887">
      <w:pPr>
        <w:autoSpaceDE w:val="0"/>
        <w:autoSpaceDN w:val="0"/>
        <w:adjustRightInd w:val="0"/>
        <w:jc w:val="both"/>
        <w:outlineLvl w:val="1"/>
        <w:rPr>
          <w:iCs/>
        </w:rPr>
      </w:pPr>
      <w:r>
        <w:rPr>
          <w:b/>
          <w:iCs/>
        </w:rPr>
        <w:t>Определение участников аукциона и оформление протокола о признании претендентов участниками аукциона</w:t>
      </w:r>
      <w:r>
        <w:rPr>
          <w:iCs/>
        </w:rPr>
        <w:t>: 12.03.2019 г. по адресу организатора аукциона:442450, Пензенская область,  Камешкирский район,  село Русский Камешкир, ул. Радищева, д.15.</w:t>
      </w:r>
    </w:p>
    <w:p w:rsidR="00083887" w:rsidRDefault="00083887" w:rsidP="00083887">
      <w:pPr>
        <w:autoSpaceDE w:val="0"/>
        <w:autoSpaceDN w:val="0"/>
        <w:adjustRightInd w:val="0"/>
        <w:jc w:val="both"/>
        <w:outlineLvl w:val="1"/>
        <w:rPr>
          <w:iCs/>
        </w:rPr>
      </w:pPr>
      <w:r>
        <w:rPr>
          <w:b/>
          <w:iCs/>
        </w:rPr>
        <w:t>Порядок определения победителей аукциона</w:t>
      </w:r>
      <w:r>
        <w:rPr>
          <w:iCs/>
        </w:rPr>
        <w:t>: Право приобретения имущества принадлежит покупателю, который предложит в ходе торгов наиболее высокую цену за такое имущество. Предложения о цене муниципального  имущества заявляются участниками аукциона открыто в ходе проведения торгов. Аукцион, в котором принял участие только один участник, признается несостоявшимся.</w:t>
      </w:r>
    </w:p>
    <w:p w:rsidR="00083887" w:rsidRDefault="00083887" w:rsidP="00083887">
      <w:pPr>
        <w:autoSpaceDE w:val="0"/>
        <w:autoSpaceDN w:val="0"/>
        <w:adjustRightInd w:val="0"/>
        <w:jc w:val="both"/>
        <w:outlineLvl w:val="1"/>
        <w:rPr>
          <w:iCs/>
        </w:rPr>
      </w:pPr>
      <w:r>
        <w:rPr>
          <w:b/>
          <w:iCs/>
        </w:rPr>
        <w:t>Место и срок подведения итогов продажи муниципального имущества</w:t>
      </w:r>
      <w:r>
        <w:rPr>
          <w:iCs/>
        </w:rPr>
        <w:t>: в день проведения аукциона 15.03.2019 г. в 14 ч.00м. по адресу организатора аукциона: 442450,Пензенская область, Камешкирский район, село Русский Камешкир, ул. Радищева, д.15</w:t>
      </w:r>
    </w:p>
    <w:p w:rsidR="00083887" w:rsidRDefault="00083887" w:rsidP="00083887">
      <w:pPr>
        <w:pStyle w:val="27"/>
      </w:pPr>
      <w:r>
        <w:rPr>
          <w:b w:val="0"/>
          <w:iCs/>
        </w:rPr>
        <w:t>Информация о предыдущих торгах</w:t>
      </w:r>
      <w:r>
        <w:rPr>
          <w:iCs/>
        </w:rPr>
        <w:t xml:space="preserve">: </w:t>
      </w:r>
    </w:p>
    <w:p w:rsidR="00083887" w:rsidRDefault="00083887" w:rsidP="00083887">
      <w:pPr>
        <w:autoSpaceDE w:val="0"/>
        <w:autoSpaceDN w:val="0"/>
        <w:adjustRightInd w:val="0"/>
        <w:jc w:val="both"/>
      </w:pPr>
    </w:p>
    <w:p w:rsidR="00083887" w:rsidRDefault="00083887" w:rsidP="00083887"/>
    <w:p w:rsidR="00083887" w:rsidRDefault="00083887" w:rsidP="00083887"/>
    <w:p w:rsidR="00083887" w:rsidRDefault="00083887" w:rsidP="00083887">
      <w:pPr>
        <w:rPr>
          <w:b/>
        </w:rPr>
      </w:pPr>
      <w:r>
        <w:rPr>
          <w:b/>
        </w:rPr>
        <w:t xml:space="preserve">И.о. Главы администрации </w:t>
      </w:r>
    </w:p>
    <w:p w:rsidR="00083887" w:rsidRDefault="00083887" w:rsidP="00083887">
      <w:r>
        <w:rPr>
          <w:b/>
        </w:rPr>
        <w:t>Камешкирского района                                                                                                С.Н.Голубев</w:t>
      </w:r>
    </w:p>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Pr>
        <w:pStyle w:val="affff0"/>
        <w:ind w:left="6096"/>
        <w:rPr>
          <w:rFonts w:ascii="Times New Roman" w:hAnsi="Times New Roman"/>
          <w:b/>
          <w:sz w:val="24"/>
          <w:szCs w:val="24"/>
        </w:rPr>
      </w:pPr>
      <w:r>
        <w:rPr>
          <w:rFonts w:ascii="Times New Roman" w:hAnsi="Times New Roman"/>
          <w:b/>
          <w:sz w:val="24"/>
          <w:szCs w:val="24"/>
        </w:rPr>
        <w:t>ПРОДАВЦУ:</w:t>
      </w:r>
    </w:p>
    <w:p w:rsidR="00083887" w:rsidRDefault="00083887" w:rsidP="00083887">
      <w:pPr>
        <w:pStyle w:val="affff0"/>
        <w:ind w:left="6096"/>
        <w:rPr>
          <w:rFonts w:ascii="Times New Roman" w:hAnsi="Times New Roman"/>
          <w:b/>
          <w:sz w:val="24"/>
          <w:szCs w:val="24"/>
        </w:rPr>
      </w:pPr>
      <w:r>
        <w:rPr>
          <w:rFonts w:ascii="Times New Roman" w:hAnsi="Times New Roman"/>
          <w:b/>
          <w:sz w:val="24"/>
          <w:szCs w:val="24"/>
        </w:rPr>
        <w:t xml:space="preserve">В Администрацию </w:t>
      </w:r>
    </w:p>
    <w:p w:rsidR="00083887" w:rsidRDefault="00083887" w:rsidP="00083887">
      <w:pPr>
        <w:pStyle w:val="affff0"/>
        <w:ind w:left="6096"/>
        <w:rPr>
          <w:rFonts w:ascii="Times New Roman" w:hAnsi="Times New Roman"/>
          <w:b/>
          <w:sz w:val="24"/>
          <w:szCs w:val="24"/>
        </w:rPr>
      </w:pPr>
      <w:r>
        <w:rPr>
          <w:rFonts w:ascii="Times New Roman" w:hAnsi="Times New Roman"/>
          <w:b/>
          <w:sz w:val="24"/>
          <w:szCs w:val="24"/>
        </w:rPr>
        <w:t>Камешкирского района</w:t>
      </w:r>
    </w:p>
    <w:p w:rsidR="00083887" w:rsidRDefault="00083887" w:rsidP="00083887">
      <w:pPr>
        <w:pStyle w:val="affff0"/>
        <w:ind w:left="6096"/>
        <w:rPr>
          <w:rFonts w:ascii="Times New Roman" w:hAnsi="Times New Roman"/>
          <w:b/>
          <w:sz w:val="24"/>
          <w:szCs w:val="24"/>
          <w:lang w:val="x-none"/>
        </w:rPr>
      </w:pPr>
      <w:r>
        <w:rPr>
          <w:rFonts w:ascii="Times New Roman" w:hAnsi="Times New Roman"/>
          <w:b/>
          <w:sz w:val="24"/>
          <w:szCs w:val="24"/>
        </w:rPr>
        <w:t xml:space="preserve"> Пензенской области</w:t>
      </w:r>
    </w:p>
    <w:p w:rsidR="00083887" w:rsidRDefault="00083887" w:rsidP="00083887">
      <w:pPr>
        <w:pStyle w:val="affff0"/>
        <w:jc w:val="center"/>
        <w:rPr>
          <w:rFonts w:ascii="Times New Roman" w:hAnsi="Times New Roman"/>
          <w:b/>
          <w:sz w:val="24"/>
          <w:szCs w:val="24"/>
        </w:rPr>
      </w:pPr>
      <w:r>
        <w:rPr>
          <w:rFonts w:ascii="Times New Roman" w:hAnsi="Times New Roman"/>
          <w:b/>
          <w:sz w:val="24"/>
          <w:szCs w:val="24"/>
        </w:rPr>
        <w:t xml:space="preserve">ЗАЯВКА </w:t>
      </w:r>
    </w:p>
    <w:p w:rsidR="00083887" w:rsidRDefault="00083887" w:rsidP="00083887">
      <w:pPr>
        <w:pStyle w:val="27"/>
        <w:rPr>
          <w:b w:val="0"/>
        </w:rPr>
      </w:pPr>
      <w:r>
        <w:rPr>
          <w:b w:val="0"/>
        </w:rPr>
        <w:t>на участие в аукционе по продаже  недвижимого имущества,  находящегося в собственности Камешкирского района Пензенской области.</w:t>
      </w:r>
    </w:p>
    <w:p w:rsidR="00083887" w:rsidRDefault="00083887" w:rsidP="00083887">
      <w:pPr>
        <w:pStyle w:val="affff0"/>
        <w:jc w:val="center"/>
        <w:rPr>
          <w:rFonts w:ascii="Times New Roman" w:hAnsi="Times New Roman"/>
          <w:b/>
          <w:sz w:val="24"/>
          <w:szCs w:val="24"/>
        </w:rPr>
      </w:pPr>
    </w:p>
    <w:p w:rsidR="00083887" w:rsidRDefault="00083887" w:rsidP="00083887">
      <w:pPr>
        <w:pStyle w:val="affff0"/>
        <w:jc w:val="center"/>
        <w:rPr>
          <w:rFonts w:ascii="Times New Roman" w:hAnsi="Times New Roman"/>
          <w:b/>
          <w:sz w:val="24"/>
          <w:szCs w:val="24"/>
        </w:rPr>
      </w:pPr>
    </w:p>
    <w:p w:rsidR="00083887" w:rsidRDefault="00083887" w:rsidP="00083887">
      <w:pPr>
        <w:pStyle w:val="affff0"/>
        <w:jc w:val="center"/>
        <w:rPr>
          <w:rFonts w:ascii="Times New Roman" w:hAnsi="Times New Roman"/>
          <w:sz w:val="24"/>
          <w:szCs w:val="24"/>
          <w:lang w:val="x-none"/>
        </w:rPr>
      </w:pPr>
      <w:r>
        <w:rPr>
          <w:rFonts w:ascii="Times New Roman" w:hAnsi="Times New Roman"/>
          <w:sz w:val="24"/>
          <w:szCs w:val="24"/>
        </w:rPr>
        <w:t>заполняется Претендентом (его полномочным представителем)</w:t>
      </w:r>
    </w:p>
    <w:p w:rsidR="00083887" w:rsidRDefault="00083887" w:rsidP="00083887">
      <w:pPr>
        <w:pStyle w:val="affff0"/>
        <w:jc w:val="center"/>
        <w:rPr>
          <w:rFonts w:ascii="Times New Roman" w:hAnsi="Times New Roman"/>
          <w:sz w:val="24"/>
          <w:szCs w:val="24"/>
        </w:rPr>
      </w:pPr>
    </w:p>
    <w:tbl>
      <w:tblPr>
        <w:tblpPr w:leftFromText="180" w:rightFromText="180" w:vertAnchor="text" w:horzAnchor="margin" w:tblpX="40" w:tblpY="52"/>
        <w:tblW w:w="10427" w:type="dxa"/>
        <w:tblLook w:val="01E0" w:firstRow="1" w:lastRow="1" w:firstColumn="1" w:lastColumn="1" w:noHBand="0" w:noVBand="0"/>
      </w:tblPr>
      <w:tblGrid>
        <w:gridCol w:w="3790"/>
        <w:gridCol w:w="48"/>
        <w:gridCol w:w="518"/>
        <w:gridCol w:w="1402"/>
        <w:gridCol w:w="954"/>
        <w:gridCol w:w="382"/>
        <w:gridCol w:w="645"/>
        <w:gridCol w:w="385"/>
        <w:gridCol w:w="139"/>
        <w:gridCol w:w="398"/>
        <w:gridCol w:w="636"/>
        <w:gridCol w:w="522"/>
        <w:gridCol w:w="608"/>
      </w:tblGrid>
      <w:tr w:rsidR="00083887" w:rsidTr="00083887">
        <w:tc>
          <w:tcPr>
            <w:tcW w:w="3838" w:type="dxa"/>
            <w:gridSpan w:val="2"/>
            <w:tcBorders>
              <w:top w:val="nil"/>
              <w:left w:val="nil"/>
              <w:bottom w:val="nil"/>
              <w:right w:val="single" w:sz="4" w:space="0" w:color="auto"/>
            </w:tcBorders>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Претендент  -  физическое лицо</w:t>
            </w:r>
          </w:p>
        </w:tc>
        <w:tc>
          <w:tcPr>
            <w:tcW w:w="518" w:type="dxa"/>
            <w:tcBorders>
              <w:top w:val="single" w:sz="4" w:space="0" w:color="auto"/>
              <w:left w:val="single" w:sz="4" w:space="0" w:color="auto"/>
              <w:bottom w:val="single" w:sz="4" w:space="0" w:color="auto"/>
              <w:right w:val="single" w:sz="4" w:space="0" w:color="auto"/>
            </w:tcBorders>
          </w:tcPr>
          <w:p w:rsidR="00083887" w:rsidRDefault="00083887">
            <w:pPr>
              <w:pStyle w:val="affff0"/>
              <w:rPr>
                <w:rFonts w:ascii="Times New Roman" w:hAnsi="Times New Roman"/>
                <w:sz w:val="24"/>
                <w:szCs w:val="24"/>
                <w:lang w:eastAsia="ru-RU"/>
              </w:rPr>
            </w:pPr>
          </w:p>
        </w:tc>
        <w:tc>
          <w:tcPr>
            <w:tcW w:w="3383" w:type="dxa"/>
            <w:gridSpan w:val="4"/>
            <w:tcBorders>
              <w:top w:val="nil"/>
              <w:left w:val="single" w:sz="4" w:space="0" w:color="auto"/>
              <w:bottom w:val="nil"/>
              <w:right w:val="single" w:sz="4" w:space="0" w:color="auto"/>
            </w:tcBorders>
            <w:hideMark/>
          </w:tcPr>
          <w:p w:rsidR="00083887" w:rsidRDefault="00083887">
            <w:pPr>
              <w:pStyle w:val="affff0"/>
              <w:jc w:val="right"/>
              <w:rPr>
                <w:rFonts w:ascii="Times New Roman" w:hAnsi="Times New Roman"/>
                <w:sz w:val="24"/>
                <w:szCs w:val="24"/>
                <w:lang w:eastAsia="ru-RU"/>
              </w:rPr>
            </w:pPr>
            <w:r>
              <w:rPr>
                <w:rFonts w:ascii="Times New Roman" w:hAnsi="Times New Roman"/>
                <w:sz w:val="24"/>
                <w:szCs w:val="24"/>
                <w:lang w:eastAsia="ru-RU"/>
              </w:rPr>
              <w:t>юридическое лицо</w:t>
            </w:r>
          </w:p>
        </w:tc>
        <w:tc>
          <w:tcPr>
            <w:tcW w:w="524" w:type="dxa"/>
            <w:gridSpan w:val="2"/>
            <w:tcBorders>
              <w:top w:val="single" w:sz="4" w:space="0" w:color="auto"/>
              <w:left w:val="single" w:sz="4" w:space="0" w:color="auto"/>
              <w:bottom w:val="single" w:sz="4" w:space="0" w:color="auto"/>
              <w:right w:val="single" w:sz="4" w:space="0" w:color="auto"/>
            </w:tcBorders>
          </w:tcPr>
          <w:p w:rsidR="00083887" w:rsidRDefault="00083887">
            <w:pPr>
              <w:pStyle w:val="affff0"/>
              <w:rPr>
                <w:rFonts w:ascii="Times New Roman" w:hAnsi="Times New Roman"/>
                <w:sz w:val="24"/>
                <w:szCs w:val="24"/>
                <w:lang w:eastAsia="ru-RU"/>
              </w:rPr>
            </w:pPr>
          </w:p>
        </w:tc>
        <w:tc>
          <w:tcPr>
            <w:tcW w:w="2164" w:type="dxa"/>
            <w:gridSpan w:val="4"/>
            <w:tcBorders>
              <w:top w:val="nil"/>
              <w:left w:val="single" w:sz="4" w:space="0" w:color="auto"/>
              <w:bottom w:val="nil"/>
              <w:right w:val="nil"/>
            </w:tcBorders>
          </w:tcPr>
          <w:p w:rsidR="00083887" w:rsidRDefault="00083887">
            <w:pPr>
              <w:pStyle w:val="affff0"/>
              <w:rPr>
                <w:rFonts w:ascii="Times New Roman" w:hAnsi="Times New Roman"/>
                <w:sz w:val="24"/>
                <w:szCs w:val="24"/>
                <w:lang w:eastAsia="ru-RU"/>
              </w:rPr>
            </w:pPr>
          </w:p>
        </w:tc>
      </w:tr>
      <w:tr w:rsidR="00083887" w:rsidTr="00083887">
        <w:tc>
          <w:tcPr>
            <w:tcW w:w="4356" w:type="dxa"/>
            <w:gridSpan w:val="3"/>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Ф.И.О. / наименование претендента</w:t>
            </w:r>
          </w:p>
        </w:tc>
        <w:tc>
          <w:tcPr>
            <w:tcW w:w="6071" w:type="dxa"/>
            <w:gridSpan w:val="10"/>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r>
      <w:tr w:rsidR="00083887" w:rsidTr="00083887">
        <w:tc>
          <w:tcPr>
            <w:tcW w:w="10427" w:type="dxa"/>
            <w:gridSpan w:val="13"/>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r>
      <w:tr w:rsidR="00083887" w:rsidTr="00083887">
        <w:tc>
          <w:tcPr>
            <w:tcW w:w="8124" w:type="dxa"/>
            <w:gridSpan w:val="8"/>
            <w:tcBorders>
              <w:top w:val="single" w:sz="4" w:space="0" w:color="auto"/>
              <w:left w:val="nil"/>
              <w:bottom w:val="nil"/>
              <w:right w:val="nil"/>
            </w:tcBorders>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именуемый в дальнейшем Претендент, в лице (Ф.И.О., должность)</w:t>
            </w:r>
          </w:p>
        </w:tc>
        <w:tc>
          <w:tcPr>
            <w:tcW w:w="2303" w:type="dxa"/>
            <w:gridSpan w:val="5"/>
            <w:tcBorders>
              <w:top w:val="single" w:sz="4" w:space="0" w:color="auto"/>
              <w:left w:val="nil"/>
              <w:bottom w:val="single" w:sz="4" w:space="0" w:color="auto"/>
              <w:right w:val="nil"/>
            </w:tcBorders>
          </w:tcPr>
          <w:p w:rsidR="00083887" w:rsidRDefault="00083887">
            <w:pPr>
              <w:pStyle w:val="affff0"/>
              <w:rPr>
                <w:rFonts w:ascii="Times New Roman" w:hAnsi="Times New Roman"/>
                <w:sz w:val="24"/>
                <w:szCs w:val="24"/>
                <w:lang w:eastAsia="ru-RU"/>
              </w:rPr>
            </w:pPr>
          </w:p>
        </w:tc>
      </w:tr>
      <w:tr w:rsidR="00083887" w:rsidTr="00083887">
        <w:trPr>
          <w:trHeight w:val="309"/>
        </w:trPr>
        <w:tc>
          <w:tcPr>
            <w:tcW w:w="10427" w:type="dxa"/>
            <w:gridSpan w:val="13"/>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r>
      <w:tr w:rsidR="00083887" w:rsidTr="00083887">
        <w:tc>
          <w:tcPr>
            <w:tcW w:w="3790" w:type="dxa"/>
            <w:tcBorders>
              <w:top w:val="single" w:sz="4" w:space="0" w:color="auto"/>
              <w:left w:val="nil"/>
              <w:bottom w:val="nil"/>
              <w:right w:val="nil"/>
            </w:tcBorders>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действующего на основании:</w:t>
            </w:r>
          </w:p>
        </w:tc>
        <w:tc>
          <w:tcPr>
            <w:tcW w:w="6637" w:type="dxa"/>
            <w:gridSpan w:val="12"/>
            <w:tcBorders>
              <w:top w:val="single" w:sz="4" w:space="0" w:color="auto"/>
              <w:left w:val="nil"/>
              <w:bottom w:val="single" w:sz="4" w:space="0" w:color="auto"/>
              <w:right w:val="nil"/>
            </w:tcBorders>
          </w:tcPr>
          <w:p w:rsidR="00083887" w:rsidRDefault="00083887">
            <w:pPr>
              <w:pStyle w:val="affff0"/>
              <w:rPr>
                <w:rFonts w:ascii="Times New Roman" w:hAnsi="Times New Roman"/>
                <w:sz w:val="24"/>
                <w:szCs w:val="24"/>
                <w:lang w:eastAsia="ru-RU"/>
              </w:rPr>
            </w:pPr>
          </w:p>
          <w:p w:rsidR="00083887" w:rsidRDefault="00083887">
            <w:pPr>
              <w:pStyle w:val="affff0"/>
              <w:rPr>
                <w:rFonts w:ascii="Times New Roman" w:hAnsi="Times New Roman"/>
                <w:sz w:val="24"/>
                <w:szCs w:val="24"/>
                <w:lang w:eastAsia="ru-RU"/>
              </w:rPr>
            </w:pPr>
          </w:p>
        </w:tc>
      </w:tr>
      <w:tr w:rsidR="00083887" w:rsidTr="00083887">
        <w:tc>
          <w:tcPr>
            <w:tcW w:w="7094" w:type="dxa"/>
            <w:gridSpan w:val="6"/>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паспортные данные физического лица, подающего заявку:</w:t>
            </w:r>
          </w:p>
        </w:tc>
        <w:tc>
          <w:tcPr>
            <w:tcW w:w="3333" w:type="dxa"/>
            <w:gridSpan w:val="7"/>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r>
      <w:tr w:rsidR="00083887" w:rsidTr="00083887">
        <w:tc>
          <w:tcPr>
            <w:tcW w:w="10427" w:type="dxa"/>
            <w:gridSpan w:val="13"/>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r>
      <w:tr w:rsidR="00083887" w:rsidTr="00083887">
        <w:tc>
          <w:tcPr>
            <w:tcW w:w="10427" w:type="dxa"/>
            <w:gridSpan w:val="13"/>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r>
      <w:tr w:rsidR="00083887" w:rsidTr="00083887">
        <w:tc>
          <w:tcPr>
            <w:tcW w:w="10427" w:type="dxa"/>
            <w:gridSpan w:val="13"/>
            <w:tcBorders>
              <w:top w:val="single" w:sz="4" w:space="0" w:color="auto"/>
              <w:left w:val="nil"/>
              <w:bottom w:val="nil"/>
              <w:right w:val="nil"/>
            </w:tcBorders>
            <w:hideMark/>
          </w:tcPr>
          <w:p w:rsidR="00083887" w:rsidRDefault="00083887">
            <w:pPr>
              <w:pStyle w:val="affff0"/>
              <w:jc w:val="both"/>
              <w:rPr>
                <w:rFonts w:ascii="Times New Roman" w:hAnsi="Times New Roman"/>
                <w:sz w:val="24"/>
                <w:szCs w:val="24"/>
                <w:lang w:eastAsia="ru-RU"/>
              </w:rPr>
            </w:pPr>
            <w:r>
              <w:rPr>
                <w:rFonts w:ascii="Times New Roman" w:hAnsi="Times New Roman"/>
                <w:sz w:val="24"/>
                <w:szCs w:val="24"/>
                <w:lang w:eastAsia="ru-RU"/>
              </w:rPr>
              <w:t>принимая решение об участии в аукционе</w:t>
            </w:r>
          </w:p>
        </w:tc>
      </w:tr>
      <w:tr w:rsidR="00083887" w:rsidTr="00083887">
        <w:tc>
          <w:tcPr>
            <w:tcW w:w="10427" w:type="dxa"/>
            <w:gridSpan w:val="13"/>
            <w:vAlign w:val="center"/>
            <w:hideMark/>
          </w:tcPr>
          <w:p w:rsidR="00083887" w:rsidRDefault="00083887">
            <w:pPr>
              <w:pStyle w:val="affff0"/>
              <w:rPr>
                <w:rFonts w:ascii="Times New Roman" w:hAnsi="Times New Roman"/>
                <w:i/>
                <w:sz w:val="24"/>
                <w:szCs w:val="24"/>
                <w:lang w:eastAsia="ru-RU"/>
              </w:rPr>
            </w:pPr>
            <w:r>
              <w:rPr>
                <w:rFonts w:ascii="Times New Roman" w:hAnsi="Times New Roman"/>
                <w:sz w:val="24"/>
                <w:szCs w:val="24"/>
                <w:lang w:eastAsia="ru-RU"/>
              </w:rPr>
              <w:t>(лот №____)</w:t>
            </w:r>
            <w:r>
              <w:rPr>
                <w:rFonts w:ascii="Times New Roman" w:hAnsi="Times New Roman"/>
                <w:i/>
                <w:sz w:val="24"/>
                <w:szCs w:val="24"/>
                <w:lang w:eastAsia="ru-RU"/>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3827"/>
            </w:tblGrid>
            <w:tr w:rsidR="00083887">
              <w:tc>
                <w:tcPr>
                  <w:tcW w:w="846" w:type="dxa"/>
                  <w:tcBorders>
                    <w:top w:val="single" w:sz="4" w:space="0" w:color="auto"/>
                    <w:left w:val="single" w:sz="4" w:space="0" w:color="auto"/>
                    <w:bottom w:val="single" w:sz="4" w:space="0" w:color="auto"/>
                    <w:right w:val="single" w:sz="4" w:space="0" w:color="auto"/>
                  </w:tcBorders>
                  <w:vAlign w:val="center"/>
                  <w:hideMark/>
                </w:tcPr>
                <w:p w:rsidR="00083887" w:rsidRDefault="00083887">
                  <w:pPr>
                    <w:pStyle w:val="affff0"/>
                    <w:framePr w:hSpace="180" w:wrap="around" w:vAnchor="text" w:hAnchor="margin" w:x="40" w:y="52"/>
                    <w:jc w:val="center"/>
                    <w:rPr>
                      <w:rFonts w:ascii="Times New Roman" w:hAnsi="Times New Roman"/>
                      <w:sz w:val="24"/>
                      <w:szCs w:val="24"/>
                      <w:lang w:eastAsia="ru-RU"/>
                    </w:rPr>
                  </w:pPr>
                  <w:r>
                    <w:rPr>
                      <w:rFonts w:ascii="Times New Roman" w:hAnsi="Times New Roman"/>
                      <w:sz w:val="24"/>
                      <w:szCs w:val="24"/>
                      <w:lang w:eastAsia="ru-RU"/>
                    </w:rPr>
                    <w:t>№ п/п</w:t>
                  </w:r>
                </w:p>
              </w:tc>
              <w:tc>
                <w:tcPr>
                  <w:tcW w:w="5528" w:type="dxa"/>
                  <w:tcBorders>
                    <w:top w:val="single" w:sz="4" w:space="0" w:color="auto"/>
                    <w:left w:val="single" w:sz="4" w:space="0" w:color="auto"/>
                    <w:bottom w:val="single" w:sz="4" w:space="0" w:color="auto"/>
                    <w:right w:val="single" w:sz="4" w:space="0" w:color="auto"/>
                  </w:tcBorders>
                  <w:vAlign w:val="center"/>
                  <w:hideMark/>
                </w:tcPr>
                <w:p w:rsidR="00083887" w:rsidRDefault="00083887">
                  <w:pPr>
                    <w:pStyle w:val="affff0"/>
                    <w:framePr w:hSpace="180" w:wrap="around" w:vAnchor="text" w:hAnchor="margin" w:x="40" w:y="52"/>
                    <w:jc w:val="center"/>
                    <w:rPr>
                      <w:rFonts w:ascii="Times New Roman" w:hAnsi="Times New Roman"/>
                      <w:sz w:val="24"/>
                      <w:szCs w:val="24"/>
                      <w:lang w:eastAsia="ru-RU"/>
                    </w:rPr>
                  </w:pPr>
                  <w:r>
                    <w:rPr>
                      <w:rFonts w:ascii="Times New Roman" w:hAnsi="Times New Roman"/>
                      <w:sz w:val="24"/>
                      <w:szCs w:val="24"/>
                      <w:lang w:eastAsia="ru-RU"/>
                    </w:rPr>
                    <w:t>Наименование</w:t>
                  </w:r>
                </w:p>
              </w:tc>
              <w:tc>
                <w:tcPr>
                  <w:tcW w:w="3827" w:type="dxa"/>
                  <w:tcBorders>
                    <w:top w:val="single" w:sz="4" w:space="0" w:color="auto"/>
                    <w:left w:val="single" w:sz="4" w:space="0" w:color="auto"/>
                    <w:bottom w:val="single" w:sz="4" w:space="0" w:color="auto"/>
                    <w:right w:val="single" w:sz="4" w:space="0" w:color="auto"/>
                  </w:tcBorders>
                  <w:vAlign w:val="center"/>
                  <w:hideMark/>
                </w:tcPr>
                <w:p w:rsidR="00083887" w:rsidRDefault="00083887">
                  <w:pPr>
                    <w:pStyle w:val="affff0"/>
                    <w:framePr w:hSpace="180" w:wrap="around" w:vAnchor="text" w:hAnchor="margin" w:x="40" w:y="52"/>
                    <w:jc w:val="center"/>
                    <w:rPr>
                      <w:rFonts w:ascii="Times New Roman" w:hAnsi="Times New Roman"/>
                      <w:sz w:val="24"/>
                      <w:szCs w:val="24"/>
                      <w:lang w:eastAsia="ru-RU"/>
                    </w:rPr>
                  </w:pPr>
                  <w:r>
                    <w:rPr>
                      <w:rFonts w:ascii="Times New Roman" w:hAnsi="Times New Roman"/>
                      <w:sz w:val="24"/>
                      <w:szCs w:val="24"/>
                      <w:lang w:eastAsia="ru-RU"/>
                    </w:rPr>
                    <w:t>Адрес</w:t>
                  </w:r>
                </w:p>
              </w:tc>
            </w:tr>
            <w:tr w:rsidR="00083887">
              <w:trPr>
                <w:trHeight w:val="1490"/>
              </w:trPr>
              <w:tc>
                <w:tcPr>
                  <w:tcW w:w="846" w:type="dxa"/>
                  <w:tcBorders>
                    <w:top w:val="single" w:sz="4" w:space="0" w:color="auto"/>
                    <w:left w:val="single" w:sz="4" w:space="0" w:color="auto"/>
                    <w:bottom w:val="single" w:sz="4" w:space="0" w:color="auto"/>
                    <w:right w:val="single" w:sz="4" w:space="0" w:color="auto"/>
                  </w:tcBorders>
                  <w:hideMark/>
                </w:tcPr>
                <w:p w:rsidR="00083887" w:rsidRDefault="00083887">
                  <w:pPr>
                    <w:pStyle w:val="affff0"/>
                    <w:framePr w:hSpace="180" w:wrap="around" w:vAnchor="text" w:hAnchor="margin" w:x="40" w:y="52"/>
                    <w:jc w:val="center"/>
                    <w:rPr>
                      <w:rFonts w:ascii="Times New Roman" w:hAnsi="Times New Roman"/>
                      <w:i/>
                      <w:sz w:val="24"/>
                      <w:szCs w:val="24"/>
                      <w:lang w:eastAsia="ru-RU"/>
                    </w:rPr>
                  </w:pPr>
                  <w:r>
                    <w:rPr>
                      <w:rFonts w:ascii="Times New Roman" w:hAnsi="Times New Roman"/>
                      <w:i/>
                      <w:sz w:val="24"/>
                      <w:szCs w:val="24"/>
                      <w:lang w:eastAsia="ru-RU"/>
                    </w:rPr>
                    <w:lastRenderedPageBreak/>
                    <w:t>1</w:t>
                  </w:r>
                </w:p>
              </w:tc>
              <w:tc>
                <w:tcPr>
                  <w:tcW w:w="5528" w:type="dxa"/>
                  <w:tcBorders>
                    <w:top w:val="single" w:sz="4" w:space="0" w:color="auto"/>
                    <w:left w:val="single" w:sz="4" w:space="0" w:color="auto"/>
                    <w:bottom w:val="single" w:sz="4" w:space="0" w:color="auto"/>
                    <w:right w:val="single" w:sz="4" w:space="0" w:color="auto"/>
                  </w:tcBorders>
                  <w:vAlign w:val="center"/>
                </w:tcPr>
                <w:p w:rsidR="00083887" w:rsidRDefault="00083887">
                  <w:pPr>
                    <w:autoSpaceDE w:val="0"/>
                    <w:autoSpaceDN w:val="0"/>
                    <w:adjustRightInd w:val="0"/>
                    <w:jc w:val="both"/>
                    <w:rPr>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tcPr>
                <w:p w:rsidR="00083887" w:rsidRDefault="00083887">
                  <w:pPr>
                    <w:autoSpaceDE w:val="0"/>
                    <w:autoSpaceDN w:val="0"/>
                    <w:adjustRightInd w:val="0"/>
                    <w:jc w:val="both"/>
                    <w:rPr>
                      <w:i/>
                      <w:sz w:val="24"/>
                      <w:szCs w:val="24"/>
                    </w:rPr>
                  </w:pPr>
                </w:p>
              </w:tc>
            </w:tr>
          </w:tbl>
          <w:p w:rsidR="00083887" w:rsidRDefault="00083887">
            <w:pPr>
              <w:pStyle w:val="affff0"/>
              <w:rPr>
                <w:rFonts w:ascii="Times New Roman" w:hAnsi="Times New Roman"/>
                <w:i/>
                <w:sz w:val="24"/>
                <w:szCs w:val="24"/>
                <w:lang w:eastAsia="ru-RU"/>
              </w:rPr>
            </w:pPr>
            <w:r>
              <w:rPr>
                <w:rFonts w:ascii="Times New Roman" w:hAnsi="Times New Roman"/>
                <w:sz w:val="24"/>
                <w:szCs w:val="24"/>
                <w:lang w:eastAsia="ru-RU"/>
              </w:rPr>
              <w:t>(далее – имущество). Собственник:</w:t>
            </w:r>
            <w:r>
              <w:rPr>
                <w:rFonts w:ascii="Times New Roman" w:hAnsi="Times New Roman"/>
                <w:i/>
                <w:sz w:val="24"/>
                <w:szCs w:val="24"/>
                <w:lang w:eastAsia="ru-RU"/>
              </w:rPr>
              <w:t xml:space="preserve">   </w:t>
            </w:r>
            <w:r>
              <w:rPr>
                <w:rFonts w:ascii="Times New Roman" w:hAnsi="Times New Roman"/>
                <w:sz w:val="24"/>
                <w:szCs w:val="24"/>
                <w:lang w:eastAsia="ru-RU"/>
              </w:rPr>
              <w:t>Администрация Камешкирского района</w:t>
            </w:r>
            <w:r>
              <w:rPr>
                <w:rFonts w:ascii="Times New Roman" w:hAnsi="Times New Roman"/>
                <w:i/>
                <w:sz w:val="24"/>
                <w:szCs w:val="24"/>
                <w:lang w:eastAsia="ru-RU"/>
              </w:rPr>
              <w:t xml:space="preserve"> </w:t>
            </w:r>
            <w:r>
              <w:rPr>
                <w:rFonts w:ascii="Times New Roman" w:hAnsi="Times New Roman"/>
                <w:sz w:val="24"/>
                <w:szCs w:val="24"/>
                <w:lang w:eastAsia="ru-RU"/>
              </w:rPr>
              <w:t>Пензенской области.</w:t>
            </w:r>
          </w:p>
        </w:tc>
      </w:tr>
      <w:tr w:rsidR="00083887" w:rsidTr="00083887">
        <w:tc>
          <w:tcPr>
            <w:tcW w:w="5758" w:type="dxa"/>
            <w:gridSpan w:val="4"/>
            <w:vAlign w:val="bottom"/>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lastRenderedPageBreak/>
              <w:t>Обязуюсь:</w:t>
            </w:r>
          </w:p>
        </w:tc>
        <w:tc>
          <w:tcPr>
            <w:tcW w:w="954" w:type="dxa"/>
            <w:vAlign w:val="bottom"/>
          </w:tcPr>
          <w:p w:rsidR="00083887" w:rsidRDefault="00083887">
            <w:pPr>
              <w:pStyle w:val="affff0"/>
              <w:jc w:val="center"/>
              <w:rPr>
                <w:rFonts w:ascii="Times New Roman" w:hAnsi="Times New Roman"/>
                <w:sz w:val="24"/>
                <w:szCs w:val="24"/>
                <w:lang w:eastAsia="ru-RU"/>
              </w:rPr>
            </w:pPr>
          </w:p>
        </w:tc>
        <w:tc>
          <w:tcPr>
            <w:tcW w:w="1949" w:type="dxa"/>
            <w:gridSpan w:val="5"/>
            <w:vAlign w:val="bottom"/>
          </w:tcPr>
          <w:p w:rsidR="00083887" w:rsidRDefault="00083887">
            <w:pPr>
              <w:pStyle w:val="affff0"/>
              <w:jc w:val="center"/>
              <w:rPr>
                <w:rFonts w:ascii="Times New Roman" w:hAnsi="Times New Roman"/>
                <w:sz w:val="24"/>
                <w:szCs w:val="24"/>
                <w:lang w:eastAsia="ru-RU"/>
              </w:rPr>
            </w:pPr>
          </w:p>
        </w:tc>
        <w:tc>
          <w:tcPr>
            <w:tcW w:w="636" w:type="dxa"/>
            <w:vAlign w:val="bottom"/>
          </w:tcPr>
          <w:p w:rsidR="00083887" w:rsidRDefault="00083887">
            <w:pPr>
              <w:pStyle w:val="affff0"/>
              <w:jc w:val="center"/>
              <w:rPr>
                <w:rFonts w:ascii="Times New Roman" w:hAnsi="Times New Roman"/>
                <w:sz w:val="24"/>
                <w:szCs w:val="24"/>
                <w:lang w:eastAsia="ru-RU"/>
              </w:rPr>
            </w:pPr>
          </w:p>
        </w:tc>
        <w:tc>
          <w:tcPr>
            <w:tcW w:w="522" w:type="dxa"/>
            <w:vAlign w:val="bottom"/>
          </w:tcPr>
          <w:p w:rsidR="00083887" w:rsidRDefault="00083887">
            <w:pPr>
              <w:pStyle w:val="affff0"/>
              <w:jc w:val="center"/>
              <w:rPr>
                <w:rFonts w:ascii="Times New Roman" w:hAnsi="Times New Roman"/>
                <w:sz w:val="24"/>
                <w:szCs w:val="24"/>
                <w:lang w:eastAsia="ru-RU"/>
              </w:rPr>
            </w:pPr>
          </w:p>
        </w:tc>
        <w:tc>
          <w:tcPr>
            <w:tcW w:w="608" w:type="dxa"/>
            <w:vAlign w:val="bottom"/>
          </w:tcPr>
          <w:p w:rsidR="00083887" w:rsidRDefault="00083887">
            <w:pPr>
              <w:pStyle w:val="affff0"/>
              <w:jc w:val="center"/>
              <w:rPr>
                <w:rFonts w:ascii="Times New Roman" w:hAnsi="Times New Roman"/>
                <w:sz w:val="24"/>
                <w:szCs w:val="24"/>
                <w:lang w:eastAsia="ru-RU"/>
              </w:rPr>
            </w:pPr>
          </w:p>
        </w:tc>
      </w:tr>
      <w:tr w:rsidR="00083887" w:rsidTr="00083887">
        <w:tc>
          <w:tcPr>
            <w:tcW w:w="10427" w:type="dxa"/>
            <w:gridSpan w:val="13"/>
            <w:vAlign w:val="bottom"/>
            <w:hideMark/>
          </w:tcPr>
          <w:p w:rsidR="00083887" w:rsidRDefault="00083887">
            <w:pPr>
              <w:pStyle w:val="affff0"/>
              <w:ind w:left="284" w:hanging="284"/>
              <w:jc w:val="both"/>
              <w:rPr>
                <w:rFonts w:ascii="Times New Roman" w:hAnsi="Times New Roman"/>
                <w:sz w:val="24"/>
                <w:szCs w:val="24"/>
                <w:lang w:eastAsia="ru-RU"/>
              </w:rPr>
            </w:pPr>
            <w:r>
              <w:rPr>
                <w:rFonts w:ascii="Times New Roman" w:hAnsi="Times New Roman"/>
                <w:sz w:val="24"/>
                <w:szCs w:val="24"/>
                <w:lang w:eastAsia="ru-RU"/>
              </w:rPr>
              <w:t>1. соблюдать условия продажи имущества, опубликованные в извещении о проведении аукциона № _____________ от __.___.____г., размещенного на Официальном сайте Российской Федерации для размещения информации о проведении торгов http://torgi.gov.ru.</w:t>
            </w:r>
          </w:p>
          <w:p w:rsidR="00083887" w:rsidRDefault="00083887">
            <w:pPr>
              <w:pStyle w:val="affff0"/>
              <w:ind w:left="284" w:hanging="284"/>
              <w:jc w:val="both"/>
              <w:rPr>
                <w:rFonts w:ascii="Times New Roman" w:hAnsi="Times New Roman"/>
                <w:sz w:val="24"/>
                <w:szCs w:val="24"/>
                <w:lang w:eastAsia="ru-RU"/>
              </w:rPr>
            </w:pPr>
            <w:r>
              <w:rPr>
                <w:rFonts w:ascii="Times New Roman" w:hAnsi="Times New Roman"/>
                <w:sz w:val="24"/>
                <w:szCs w:val="24"/>
                <w:lang w:eastAsia="ru-RU"/>
              </w:rPr>
              <w:t>2. подписать договор купли-продажи имущества в течение пяти рабочих дней с даты подведения итогов аукциона.</w:t>
            </w:r>
          </w:p>
        </w:tc>
      </w:tr>
      <w:tr w:rsidR="00083887" w:rsidTr="00083887">
        <w:tc>
          <w:tcPr>
            <w:tcW w:w="10427" w:type="dxa"/>
            <w:gridSpan w:val="13"/>
            <w:vAlign w:val="bottom"/>
          </w:tcPr>
          <w:p w:rsidR="00083887" w:rsidRDefault="00083887">
            <w:pPr>
              <w:pStyle w:val="affff0"/>
              <w:ind w:left="284" w:hanging="284"/>
              <w:jc w:val="both"/>
              <w:rPr>
                <w:rFonts w:ascii="Times New Roman" w:hAnsi="Times New Roman"/>
                <w:sz w:val="24"/>
                <w:szCs w:val="24"/>
                <w:lang w:eastAsia="ru-RU"/>
              </w:rPr>
            </w:pPr>
            <w:r>
              <w:rPr>
                <w:rFonts w:ascii="Times New Roman" w:hAnsi="Times New Roman"/>
                <w:sz w:val="24"/>
                <w:szCs w:val="24"/>
                <w:lang w:eastAsia="ru-RU"/>
              </w:rPr>
              <w:t>Согласен с тем, что в случае признания меня победителем аукциона и уклонения или отказа от:</w:t>
            </w:r>
          </w:p>
          <w:p w:rsidR="00083887" w:rsidRDefault="00083887" w:rsidP="00083887">
            <w:pPr>
              <w:pStyle w:val="27"/>
              <w:numPr>
                <w:ilvl w:val="0"/>
                <w:numId w:val="28"/>
              </w:numPr>
              <w:tabs>
                <w:tab w:val="clear" w:pos="3120"/>
                <w:tab w:val="num" w:pos="1080"/>
              </w:tabs>
              <w:jc w:val="both"/>
              <w:rPr>
                <w:lang w:val="x-none" w:eastAsia="x-none"/>
              </w:rPr>
            </w:pPr>
            <w:r>
              <w:t xml:space="preserve"> заключения договора купли-продажи имущества  в течение пяти рабочих дней с даты подведения итогов аукциона ;</w:t>
            </w:r>
          </w:p>
          <w:p w:rsidR="00083887" w:rsidRDefault="00083887" w:rsidP="00083887">
            <w:pPr>
              <w:pStyle w:val="affff0"/>
              <w:numPr>
                <w:ilvl w:val="0"/>
                <w:numId w:val="28"/>
              </w:numPr>
              <w:jc w:val="both"/>
              <w:rPr>
                <w:rFonts w:ascii="Times New Roman" w:hAnsi="Times New Roman"/>
                <w:sz w:val="24"/>
                <w:szCs w:val="24"/>
                <w:lang w:eastAsia="ru-RU"/>
              </w:rPr>
            </w:pPr>
            <w:r>
              <w:rPr>
                <w:rFonts w:ascii="Times New Roman" w:hAnsi="Times New Roman"/>
                <w:sz w:val="24"/>
                <w:szCs w:val="24"/>
                <w:lang w:eastAsia="ru-RU"/>
              </w:rPr>
              <w:t xml:space="preserve"> оплаты имущества в срок, установленный Протоколом о подведении итогов продажи муниципального  имущества на аукционе и договором купли-продажи,</w:t>
            </w:r>
          </w:p>
          <w:p w:rsidR="00083887" w:rsidRDefault="00083887">
            <w:pPr>
              <w:pStyle w:val="affff0"/>
              <w:ind w:left="284" w:hanging="284"/>
              <w:jc w:val="both"/>
              <w:rPr>
                <w:rFonts w:ascii="Times New Roman" w:hAnsi="Times New Roman"/>
                <w:sz w:val="24"/>
                <w:szCs w:val="24"/>
                <w:lang w:eastAsia="ru-RU"/>
              </w:rPr>
            </w:pPr>
            <w:r>
              <w:rPr>
                <w:rFonts w:ascii="Times New Roman" w:hAnsi="Times New Roman"/>
                <w:sz w:val="24"/>
                <w:szCs w:val="24"/>
                <w:lang w:eastAsia="ru-RU"/>
              </w:rPr>
              <w:t>сумма внесенного Задатка и все перечисленные денежные средства, включая пени, мне не возвращаются.</w:t>
            </w:r>
          </w:p>
          <w:p w:rsidR="00083887" w:rsidRDefault="00083887">
            <w:pPr>
              <w:pStyle w:val="affff0"/>
              <w:jc w:val="both"/>
              <w:rPr>
                <w:rFonts w:ascii="Times New Roman" w:hAnsi="Times New Roman"/>
                <w:sz w:val="24"/>
                <w:szCs w:val="24"/>
                <w:lang w:eastAsia="ru-RU"/>
              </w:rPr>
            </w:pPr>
            <w:r>
              <w:rPr>
                <w:rFonts w:ascii="Times New Roman" w:hAnsi="Times New Roman"/>
                <w:sz w:val="24"/>
                <w:szCs w:val="24"/>
                <w:lang w:eastAsia="ru-RU"/>
              </w:rPr>
              <w:t xml:space="preserve">Ознакомлен с условиями договора купли-продажи имущества и составом имеющейся документации. Претензий по недостающей информации к Продавцу не имею. </w:t>
            </w:r>
          </w:p>
          <w:p w:rsidR="00083887" w:rsidRDefault="00083887">
            <w:pPr>
              <w:pStyle w:val="affff0"/>
              <w:jc w:val="both"/>
              <w:rPr>
                <w:rFonts w:ascii="Times New Roman" w:hAnsi="Times New Roman"/>
                <w:sz w:val="24"/>
                <w:szCs w:val="24"/>
                <w:lang w:eastAsia="ru-RU"/>
              </w:rPr>
            </w:pPr>
            <w:r>
              <w:rPr>
                <w:rFonts w:ascii="Times New Roman" w:hAnsi="Times New Roman"/>
                <w:sz w:val="24"/>
                <w:szCs w:val="24"/>
                <w:lang w:eastAsia="ru-RU"/>
              </w:rPr>
              <w:t>Все расходы, которые возникнут в дальнейшем, и оформление необходимых документов беру на себя.</w:t>
            </w:r>
          </w:p>
          <w:p w:rsidR="00083887" w:rsidRDefault="00083887">
            <w:pPr>
              <w:pStyle w:val="affff0"/>
              <w:jc w:val="both"/>
              <w:rPr>
                <w:rFonts w:ascii="Times New Roman" w:hAnsi="Times New Roman"/>
                <w:sz w:val="24"/>
                <w:szCs w:val="24"/>
                <w:lang w:eastAsia="ru-RU"/>
              </w:rPr>
            </w:pPr>
          </w:p>
        </w:tc>
      </w:tr>
    </w:tbl>
    <w:p w:rsidR="00083887" w:rsidRDefault="00083887" w:rsidP="00083887">
      <w:pPr>
        <w:pStyle w:val="affff0"/>
        <w:framePr w:hSpace="180" w:wrap="around" w:vAnchor="text" w:hAnchor="margin" w:x="108" w:y="52"/>
        <w:ind w:left="284" w:hanging="284"/>
        <w:jc w:val="both"/>
        <w:rPr>
          <w:rFonts w:ascii="Times New Roman" w:hAnsi="Times New Roman"/>
          <w:sz w:val="24"/>
          <w:szCs w:val="24"/>
          <w:lang w:val="x-none"/>
        </w:rPr>
      </w:pPr>
    </w:p>
    <w:p w:rsidR="00083887" w:rsidRDefault="00083887" w:rsidP="00083887">
      <w:pPr>
        <w:jc w:val="both"/>
        <w:rPr>
          <w:sz w:val="24"/>
          <w:szCs w:val="24"/>
        </w:rPr>
      </w:pPr>
    </w:p>
    <w:tbl>
      <w:tblPr>
        <w:tblpPr w:leftFromText="180" w:rightFromText="180" w:vertAnchor="text" w:horzAnchor="margin" w:tblpXSpec="center" w:tblpY="-377"/>
        <w:tblW w:w="10740" w:type="dxa"/>
        <w:tblLook w:val="01E0" w:firstRow="1" w:lastRow="1" w:firstColumn="1" w:lastColumn="1" w:noHBand="0" w:noVBand="0"/>
      </w:tblPr>
      <w:tblGrid>
        <w:gridCol w:w="1234"/>
        <w:gridCol w:w="294"/>
        <w:gridCol w:w="785"/>
        <w:gridCol w:w="486"/>
        <w:gridCol w:w="507"/>
        <w:gridCol w:w="711"/>
        <w:gridCol w:w="614"/>
        <w:gridCol w:w="333"/>
        <w:gridCol w:w="325"/>
        <w:gridCol w:w="985"/>
        <w:gridCol w:w="817"/>
        <w:gridCol w:w="540"/>
        <w:gridCol w:w="360"/>
        <w:gridCol w:w="130"/>
        <w:gridCol w:w="372"/>
        <w:gridCol w:w="606"/>
        <w:gridCol w:w="550"/>
        <w:gridCol w:w="1091"/>
      </w:tblGrid>
      <w:tr w:rsidR="00083887" w:rsidTr="00083887">
        <w:tc>
          <w:tcPr>
            <w:tcW w:w="2799" w:type="dxa"/>
            <w:gridSpan w:val="4"/>
          </w:tcPr>
          <w:p w:rsidR="00083887" w:rsidRDefault="00083887">
            <w:pPr>
              <w:pStyle w:val="affff0"/>
              <w:rPr>
                <w:rFonts w:ascii="Times New Roman" w:hAnsi="Times New Roman"/>
                <w:sz w:val="24"/>
                <w:szCs w:val="24"/>
                <w:lang w:eastAsia="ru-RU"/>
              </w:rPr>
            </w:pPr>
          </w:p>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 xml:space="preserve">Адрес Претендента: </w:t>
            </w:r>
          </w:p>
        </w:tc>
        <w:tc>
          <w:tcPr>
            <w:tcW w:w="7941" w:type="dxa"/>
            <w:gridSpan w:val="14"/>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r>
      <w:tr w:rsidR="00083887" w:rsidTr="00083887">
        <w:trPr>
          <w:trHeight w:val="355"/>
        </w:trPr>
        <w:tc>
          <w:tcPr>
            <w:tcW w:w="1528" w:type="dxa"/>
            <w:gridSpan w:val="2"/>
            <w:vAlign w:val="bottom"/>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 xml:space="preserve">Телефон: </w:t>
            </w:r>
          </w:p>
        </w:tc>
        <w:tc>
          <w:tcPr>
            <w:tcW w:w="785" w:type="dxa"/>
            <w:vAlign w:val="bottom"/>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р.</w:t>
            </w:r>
          </w:p>
        </w:tc>
        <w:tc>
          <w:tcPr>
            <w:tcW w:w="1704" w:type="dxa"/>
            <w:gridSpan w:val="3"/>
            <w:tcBorders>
              <w:top w:val="nil"/>
              <w:left w:val="nil"/>
              <w:bottom w:val="single" w:sz="4" w:space="0" w:color="auto"/>
              <w:right w:val="nil"/>
            </w:tcBorders>
            <w:vAlign w:val="bottom"/>
          </w:tcPr>
          <w:p w:rsidR="00083887" w:rsidRDefault="00083887">
            <w:pPr>
              <w:pStyle w:val="affff0"/>
              <w:rPr>
                <w:rFonts w:ascii="Times New Roman" w:hAnsi="Times New Roman"/>
                <w:sz w:val="24"/>
                <w:szCs w:val="24"/>
                <w:lang w:eastAsia="ru-RU"/>
              </w:rPr>
            </w:pPr>
          </w:p>
        </w:tc>
        <w:tc>
          <w:tcPr>
            <w:tcW w:w="614" w:type="dxa"/>
            <w:vAlign w:val="bottom"/>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д.</w:t>
            </w:r>
          </w:p>
        </w:tc>
        <w:tc>
          <w:tcPr>
            <w:tcW w:w="3000" w:type="dxa"/>
            <w:gridSpan w:val="5"/>
            <w:tcBorders>
              <w:top w:val="nil"/>
              <w:left w:val="nil"/>
              <w:bottom w:val="single" w:sz="4" w:space="0" w:color="auto"/>
              <w:right w:val="nil"/>
            </w:tcBorders>
            <w:vAlign w:val="bottom"/>
          </w:tcPr>
          <w:p w:rsidR="00083887" w:rsidRDefault="00083887">
            <w:pPr>
              <w:pStyle w:val="affff0"/>
              <w:rPr>
                <w:rFonts w:ascii="Times New Roman" w:hAnsi="Times New Roman"/>
                <w:sz w:val="24"/>
                <w:szCs w:val="24"/>
                <w:lang w:eastAsia="ru-RU"/>
              </w:rPr>
            </w:pPr>
          </w:p>
        </w:tc>
        <w:tc>
          <w:tcPr>
            <w:tcW w:w="490" w:type="dxa"/>
            <w:gridSpan w:val="2"/>
            <w:vAlign w:val="bottom"/>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с.</w:t>
            </w:r>
          </w:p>
        </w:tc>
        <w:tc>
          <w:tcPr>
            <w:tcW w:w="2619" w:type="dxa"/>
            <w:gridSpan w:val="4"/>
            <w:tcBorders>
              <w:top w:val="nil"/>
              <w:left w:val="nil"/>
              <w:bottom w:val="single" w:sz="4" w:space="0" w:color="auto"/>
              <w:right w:val="nil"/>
            </w:tcBorders>
            <w:vAlign w:val="bottom"/>
          </w:tcPr>
          <w:p w:rsidR="00083887" w:rsidRDefault="00083887">
            <w:pPr>
              <w:pStyle w:val="affff0"/>
              <w:rPr>
                <w:rFonts w:ascii="Times New Roman" w:hAnsi="Times New Roman"/>
                <w:sz w:val="24"/>
                <w:szCs w:val="24"/>
                <w:lang w:eastAsia="ru-RU"/>
              </w:rPr>
            </w:pPr>
          </w:p>
        </w:tc>
      </w:tr>
      <w:tr w:rsidR="00083887" w:rsidTr="00083887">
        <w:trPr>
          <w:trHeight w:val="454"/>
        </w:trPr>
        <w:tc>
          <w:tcPr>
            <w:tcW w:w="1234" w:type="dxa"/>
            <w:vAlign w:val="bottom"/>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ИНН</w:t>
            </w:r>
          </w:p>
        </w:tc>
        <w:tc>
          <w:tcPr>
            <w:tcW w:w="2072" w:type="dxa"/>
            <w:gridSpan w:val="4"/>
            <w:tcBorders>
              <w:top w:val="nil"/>
              <w:left w:val="nil"/>
              <w:bottom w:val="single" w:sz="4" w:space="0" w:color="auto"/>
              <w:right w:val="nil"/>
            </w:tcBorders>
            <w:vAlign w:val="bottom"/>
          </w:tcPr>
          <w:p w:rsidR="00083887" w:rsidRDefault="00083887">
            <w:pPr>
              <w:pStyle w:val="affff0"/>
              <w:rPr>
                <w:rFonts w:ascii="Times New Roman" w:hAnsi="Times New Roman"/>
                <w:sz w:val="24"/>
                <w:szCs w:val="24"/>
                <w:lang w:eastAsia="ru-RU"/>
              </w:rPr>
            </w:pPr>
          </w:p>
        </w:tc>
        <w:tc>
          <w:tcPr>
            <w:tcW w:w="711" w:type="dxa"/>
            <w:vAlign w:val="bottom"/>
          </w:tcPr>
          <w:p w:rsidR="00083887" w:rsidRDefault="00083887">
            <w:pPr>
              <w:pStyle w:val="affff0"/>
              <w:rPr>
                <w:rFonts w:ascii="Times New Roman" w:hAnsi="Times New Roman"/>
                <w:sz w:val="24"/>
                <w:szCs w:val="24"/>
                <w:lang w:eastAsia="ru-RU"/>
              </w:rPr>
            </w:pPr>
          </w:p>
        </w:tc>
        <w:tc>
          <w:tcPr>
            <w:tcW w:w="947" w:type="dxa"/>
            <w:gridSpan w:val="2"/>
            <w:vAlign w:val="bottom"/>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КПП</w:t>
            </w:r>
          </w:p>
        </w:tc>
        <w:tc>
          <w:tcPr>
            <w:tcW w:w="3027" w:type="dxa"/>
            <w:gridSpan w:val="5"/>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c>
          <w:tcPr>
            <w:tcW w:w="1108" w:type="dxa"/>
            <w:gridSpan w:val="3"/>
          </w:tcPr>
          <w:p w:rsidR="00083887" w:rsidRDefault="00083887">
            <w:pPr>
              <w:pStyle w:val="affff0"/>
              <w:rPr>
                <w:rFonts w:ascii="Times New Roman" w:hAnsi="Times New Roman"/>
                <w:sz w:val="24"/>
                <w:szCs w:val="24"/>
                <w:lang w:eastAsia="ru-RU"/>
              </w:rPr>
            </w:pPr>
          </w:p>
        </w:tc>
        <w:tc>
          <w:tcPr>
            <w:tcW w:w="550" w:type="dxa"/>
          </w:tcPr>
          <w:p w:rsidR="00083887" w:rsidRDefault="00083887">
            <w:pPr>
              <w:pStyle w:val="affff0"/>
              <w:rPr>
                <w:rFonts w:ascii="Times New Roman" w:hAnsi="Times New Roman"/>
                <w:sz w:val="24"/>
                <w:szCs w:val="24"/>
                <w:lang w:eastAsia="ru-RU"/>
              </w:rPr>
            </w:pPr>
          </w:p>
        </w:tc>
        <w:tc>
          <w:tcPr>
            <w:tcW w:w="1091" w:type="dxa"/>
          </w:tcPr>
          <w:p w:rsidR="00083887" w:rsidRDefault="00083887">
            <w:pPr>
              <w:pStyle w:val="affff0"/>
              <w:rPr>
                <w:rFonts w:ascii="Times New Roman" w:hAnsi="Times New Roman"/>
                <w:sz w:val="24"/>
                <w:szCs w:val="24"/>
                <w:lang w:eastAsia="ru-RU"/>
              </w:rPr>
            </w:pPr>
          </w:p>
        </w:tc>
      </w:tr>
      <w:tr w:rsidR="00083887" w:rsidTr="00083887">
        <w:tc>
          <w:tcPr>
            <w:tcW w:w="2799" w:type="dxa"/>
            <w:gridSpan w:val="4"/>
          </w:tcPr>
          <w:p w:rsidR="00083887" w:rsidRDefault="00083887">
            <w:pPr>
              <w:pStyle w:val="affff0"/>
              <w:rPr>
                <w:rFonts w:ascii="Times New Roman" w:hAnsi="Times New Roman"/>
                <w:sz w:val="24"/>
                <w:szCs w:val="24"/>
                <w:lang w:eastAsia="ru-RU"/>
              </w:rPr>
            </w:pPr>
          </w:p>
        </w:tc>
        <w:tc>
          <w:tcPr>
            <w:tcW w:w="507" w:type="dxa"/>
            <w:tcBorders>
              <w:top w:val="single" w:sz="4" w:space="0" w:color="auto"/>
              <w:left w:val="nil"/>
              <w:bottom w:val="nil"/>
              <w:right w:val="nil"/>
            </w:tcBorders>
          </w:tcPr>
          <w:p w:rsidR="00083887" w:rsidRDefault="00083887">
            <w:pPr>
              <w:pStyle w:val="affff0"/>
              <w:rPr>
                <w:rFonts w:ascii="Times New Roman" w:hAnsi="Times New Roman"/>
                <w:sz w:val="24"/>
                <w:szCs w:val="24"/>
                <w:lang w:eastAsia="ru-RU"/>
              </w:rPr>
            </w:pPr>
          </w:p>
        </w:tc>
        <w:tc>
          <w:tcPr>
            <w:tcW w:w="711" w:type="dxa"/>
          </w:tcPr>
          <w:p w:rsidR="00083887" w:rsidRDefault="00083887">
            <w:pPr>
              <w:pStyle w:val="affff0"/>
              <w:rPr>
                <w:rFonts w:ascii="Times New Roman" w:hAnsi="Times New Roman"/>
                <w:sz w:val="24"/>
                <w:szCs w:val="24"/>
                <w:lang w:eastAsia="ru-RU"/>
              </w:rPr>
            </w:pPr>
          </w:p>
        </w:tc>
        <w:tc>
          <w:tcPr>
            <w:tcW w:w="2257" w:type="dxa"/>
            <w:gridSpan w:val="4"/>
          </w:tcPr>
          <w:p w:rsidR="00083887" w:rsidRDefault="00083887">
            <w:pPr>
              <w:pStyle w:val="affff0"/>
              <w:rPr>
                <w:rFonts w:ascii="Times New Roman" w:hAnsi="Times New Roman"/>
                <w:sz w:val="24"/>
                <w:szCs w:val="24"/>
                <w:lang w:eastAsia="ru-RU"/>
              </w:rPr>
            </w:pPr>
          </w:p>
        </w:tc>
        <w:tc>
          <w:tcPr>
            <w:tcW w:w="817" w:type="dxa"/>
            <w:tcBorders>
              <w:top w:val="single" w:sz="4" w:space="0" w:color="auto"/>
              <w:left w:val="nil"/>
              <w:bottom w:val="nil"/>
              <w:right w:val="nil"/>
            </w:tcBorders>
          </w:tcPr>
          <w:p w:rsidR="00083887" w:rsidRDefault="00083887">
            <w:pPr>
              <w:pStyle w:val="affff0"/>
              <w:rPr>
                <w:rFonts w:ascii="Times New Roman" w:hAnsi="Times New Roman"/>
                <w:sz w:val="24"/>
                <w:szCs w:val="24"/>
                <w:lang w:eastAsia="ru-RU"/>
              </w:rPr>
            </w:pPr>
          </w:p>
        </w:tc>
        <w:tc>
          <w:tcPr>
            <w:tcW w:w="2008" w:type="dxa"/>
            <w:gridSpan w:val="5"/>
          </w:tcPr>
          <w:p w:rsidR="00083887" w:rsidRDefault="00083887">
            <w:pPr>
              <w:pStyle w:val="affff0"/>
              <w:rPr>
                <w:rFonts w:ascii="Times New Roman" w:hAnsi="Times New Roman"/>
                <w:sz w:val="24"/>
                <w:szCs w:val="24"/>
                <w:lang w:eastAsia="ru-RU"/>
              </w:rPr>
            </w:pPr>
          </w:p>
        </w:tc>
        <w:tc>
          <w:tcPr>
            <w:tcW w:w="550" w:type="dxa"/>
          </w:tcPr>
          <w:p w:rsidR="00083887" w:rsidRDefault="00083887">
            <w:pPr>
              <w:pStyle w:val="affff0"/>
              <w:rPr>
                <w:rFonts w:ascii="Times New Roman" w:hAnsi="Times New Roman"/>
                <w:sz w:val="24"/>
                <w:szCs w:val="24"/>
                <w:lang w:eastAsia="ru-RU"/>
              </w:rPr>
            </w:pPr>
          </w:p>
        </w:tc>
        <w:tc>
          <w:tcPr>
            <w:tcW w:w="1091" w:type="dxa"/>
          </w:tcPr>
          <w:p w:rsidR="00083887" w:rsidRDefault="00083887">
            <w:pPr>
              <w:pStyle w:val="affff0"/>
              <w:rPr>
                <w:rFonts w:ascii="Times New Roman" w:hAnsi="Times New Roman"/>
                <w:sz w:val="24"/>
                <w:szCs w:val="24"/>
                <w:lang w:eastAsia="ru-RU"/>
              </w:rPr>
            </w:pPr>
          </w:p>
        </w:tc>
      </w:tr>
      <w:tr w:rsidR="00083887" w:rsidTr="00083887">
        <w:tc>
          <w:tcPr>
            <w:tcW w:w="5289" w:type="dxa"/>
            <w:gridSpan w:val="9"/>
            <w:hideMark/>
          </w:tcPr>
          <w:p w:rsidR="00083887" w:rsidRDefault="00083887">
            <w:pPr>
              <w:rPr>
                <w:sz w:val="24"/>
                <w:szCs w:val="24"/>
              </w:rPr>
            </w:pPr>
            <w:r>
              <w:t>Подпись Претендента</w:t>
            </w:r>
          </w:p>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(полномочного представителя Претендента)</w:t>
            </w:r>
          </w:p>
        </w:tc>
        <w:tc>
          <w:tcPr>
            <w:tcW w:w="2832" w:type="dxa"/>
            <w:gridSpan w:val="5"/>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c>
          <w:tcPr>
            <w:tcW w:w="372" w:type="dxa"/>
          </w:tcPr>
          <w:p w:rsidR="00083887" w:rsidRDefault="00083887">
            <w:pPr>
              <w:pStyle w:val="affff0"/>
              <w:rPr>
                <w:rFonts w:ascii="Times New Roman" w:hAnsi="Times New Roman"/>
                <w:sz w:val="24"/>
                <w:szCs w:val="24"/>
                <w:lang w:eastAsia="ru-RU"/>
              </w:rPr>
            </w:pPr>
          </w:p>
        </w:tc>
        <w:tc>
          <w:tcPr>
            <w:tcW w:w="2247" w:type="dxa"/>
            <w:gridSpan w:val="3"/>
            <w:tcBorders>
              <w:top w:val="nil"/>
              <w:left w:val="nil"/>
              <w:bottom w:val="single" w:sz="4" w:space="0" w:color="auto"/>
              <w:right w:val="nil"/>
            </w:tcBorders>
            <w:vAlign w:val="bottom"/>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                               /</w:t>
            </w:r>
          </w:p>
        </w:tc>
      </w:tr>
      <w:tr w:rsidR="00083887" w:rsidTr="00083887">
        <w:trPr>
          <w:trHeight w:val="398"/>
        </w:trPr>
        <w:tc>
          <w:tcPr>
            <w:tcW w:w="7091" w:type="dxa"/>
            <w:gridSpan w:val="11"/>
            <w:vAlign w:val="bottom"/>
            <w:hideMark/>
          </w:tcPr>
          <w:p w:rsidR="00083887" w:rsidRDefault="00083887">
            <w:pPr>
              <w:jc w:val="right"/>
              <w:rPr>
                <w:sz w:val="24"/>
                <w:szCs w:val="24"/>
              </w:rPr>
            </w:pPr>
            <w:r>
              <w:t>Дата:</w:t>
            </w:r>
          </w:p>
        </w:tc>
        <w:tc>
          <w:tcPr>
            <w:tcW w:w="2008" w:type="dxa"/>
            <w:gridSpan w:val="5"/>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c>
          <w:tcPr>
            <w:tcW w:w="1641" w:type="dxa"/>
            <w:gridSpan w:val="2"/>
            <w:vAlign w:val="bottom"/>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20___ г.</w:t>
            </w:r>
          </w:p>
        </w:tc>
      </w:tr>
    </w:tbl>
    <w:p w:rsidR="00083887" w:rsidRDefault="00083887" w:rsidP="00083887">
      <w:pPr>
        <w:rPr>
          <w:vanish/>
        </w:rPr>
      </w:pPr>
    </w:p>
    <w:tbl>
      <w:tblPr>
        <w:tblpPr w:leftFromText="180" w:rightFromText="180" w:vertAnchor="text" w:horzAnchor="margin" w:tblpY="73"/>
        <w:tblW w:w="10598" w:type="dxa"/>
        <w:tblLook w:val="01E0" w:firstRow="1" w:lastRow="1" w:firstColumn="1" w:lastColumn="1" w:noHBand="0" w:noVBand="0"/>
      </w:tblPr>
      <w:tblGrid>
        <w:gridCol w:w="991"/>
        <w:gridCol w:w="2128"/>
        <w:gridCol w:w="991"/>
        <w:gridCol w:w="143"/>
        <w:gridCol w:w="1985"/>
        <w:gridCol w:w="222"/>
        <w:gridCol w:w="476"/>
        <w:gridCol w:w="719"/>
        <w:gridCol w:w="1084"/>
        <w:gridCol w:w="824"/>
        <w:gridCol w:w="1035"/>
      </w:tblGrid>
      <w:tr w:rsidR="00083887" w:rsidTr="00083887">
        <w:tc>
          <w:tcPr>
            <w:tcW w:w="6460" w:type="dxa"/>
            <w:gridSpan w:val="6"/>
            <w:tcBorders>
              <w:top w:val="single" w:sz="4" w:space="0" w:color="auto"/>
              <w:left w:val="nil"/>
              <w:bottom w:val="nil"/>
              <w:right w:val="nil"/>
            </w:tcBorders>
          </w:tcPr>
          <w:p w:rsidR="00083887" w:rsidRDefault="00083887">
            <w:pPr>
              <w:jc w:val="both"/>
              <w:rPr>
                <w:sz w:val="24"/>
                <w:szCs w:val="24"/>
              </w:rPr>
            </w:pPr>
            <w:r>
              <w:t>Заявка принята Продавцом:</w:t>
            </w:r>
          </w:p>
          <w:p w:rsidR="00083887" w:rsidRDefault="00083887">
            <w:pPr>
              <w:jc w:val="both"/>
              <w:rPr>
                <w:sz w:val="24"/>
                <w:szCs w:val="24"/>
              </w:rPr>
            </w:pPr>
          </w:p>
        </w:tc>
        <w:tc>
          <w:tcPr>
            <w:tcW w:w="2279" w:type="dxa"/>
            <w:gridSpan w:val="3"/>
            <w:tcBorders>
              <w:top w:val="single" w:sz="4" w:space="0" w:color="auto"/>
              <w:left w:val="nil"/>
              <w:bottom w:val="nil"/>
              <w:right w:val="nil"/>
            </w:tcBorders>
          </w:tcPr>
          <w:p w:rsidR="00083887" w:rsidRDefault="00083887">
            <w:pPr>
              <w:pStyle w:val="affff0"/>
              <w:rPr>
                <w:rFonts w:ascii="Times New Roman" w:hAnsi="Times New Roman"/>
                <w:sz w:val="24"/>
                <w:szCs w:val="24"/>
                <w:lang w:eastAsia="ru-RU"/>
              </w:rPr>
            </w:pPr>
          </w:p>
        </w:tc>
        <w:tc>
          <w:tcPr>
            <w:tcW w:w="824" w:type="dxa"/>
            <w:tcBorders>
              <w:top w:val="single" w:sz="4" w:space="0" w:color="auto"/>
              <w:left w:val="nil"/>
              <w:bottom w:val="nil"/>
              <w:right w:val="nil"/>
            </w:tcBorders>
          </w:tcPr>
          <w:p w:rsidR="00083887" w:rsidRDefault="00083887">
            <w:pPr>
              <w:pStyle w:val="affff0"/>
              <w:rPr>
                <w:rFonts w:ascii="Times New Roman" w:hAnsi="Times New Roman"/>
                <w:sz w:val="24"/>
                <w:szCs w:val="24"/>
                <w:lang w:eastAsia="ru-RU"/>
              </w:rPr>
            </w:pPr>
          </w:p>
        </w:tc>
        <w:tc>
          <w:tcPr>
            <w:tcW w:w="1035" w:type="dxa"/>
            <w:tcBorders>
              <w:top w:val="single" w:sz="4" w:space="0" w:color="auto"/>
              <w:left w:val="nil"/>
              <w:bottom w:val="nil"/>
              <w:right w:val="nil"/>
            </w:tcBorders>
          </w:tcPr>
          <w:p w:rsidR="00083887" w:rsidRDefault="00083887">
            <w:pPr>
              <w:pStyle w:val="affff0"/>
              <w:rPr>
                <w:rFonts w:ascii="Times New Roman" w:hAnsi="Times New Roman"/>
                <w:sz w:val="24"/>
                <w:szCs w:val="24"/>
                <w:lang w:eastAsia="ru-RU"/>
              </w:rPr>
            </w:pPr>
          </w:p>
        </w:tc>
      </w:tr>
      <w:tr w:rsidR="00083887" w:rsidTr="00083887">
        <w:tc>
          <w:tcPr>
            <w:tcW w:w="991" w:type="dxa"/>
            <w:hideMark/>
          </w:tcPr>
          <w:p w:rsidR="00083887" w:rsidRDefault="00083887">
            <w:pPr>
              <w:rPr>
                <w:sz w:val="24"/>
                <w:szCs w:val="24"/>
              </w:rPr>
            </w:pPr>
            <w:r>
              <w:t>Дата:</w:t>
            </w:r>
          </w:p>
        </w:tc>
        <w:tc>
          <w:tcPr>
            <w:tcW w:w="2128" w:type="dxa"/>
            <w:tcBorders>
              <w:top w:val="nil"/>
              <w:left w:val="nil"/>
              <w:bottom w:val="single" w:sz="4" w:space="0" w:color="auto"/>
              <w:right w:val="nil"/>
            </w:tcBorders>
          </w:tcPr>
          <w:p w:rsidR="00083887" w:rsidRDefault="00083887">
            <w:pPr>
              <w:rPr>
                <w:sz w:val="24"/>
                <w:szCs w:val="24"/>
              </w:rPr>
            </w:pPr>
          </w:p>
        </w:tc>
        <w:tc>
          <w:tcPr>
            <w:tcW w:w="991" w:type="dxa"/>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Время:</w:t>
            </w:r>
          </w:p>
        </w:tc>
        <w:tc>
          <w:tcPr>
            <w:tcW w:w="2128" w:type="dxa"/>
            <w:gridSpan w:val="2"/>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c>
          <w:tcPr>
            <w:tcW w:w="1417" w:type="dxa"/>
            <w:gridSpan w:val="3"/>
            <w:hideMark/>
          </w:tcPr>
          <w:p w:rsidR="00083887" w:rsidRDefault="00083887">
            <w:pPr>
              <w:pStyle w:val="affff0"/>
              <w:jc w:val="right"/>
              <w:rPr>
                <w:rFonts w:ascii="Times New Roman" w:hAnsi="Times New Roman"/>
                <w:sz w:val="24"/>
                <w:szCs w:val="24"/>
                <w:lang w:eastAsia="ru-RU"/>
              </w:rPr>
            </w:pPr>
            <w:r>
              <w:rPr>
                <w:rFonts w:ascii="Times New Roman" w:hAnsi="Times New Roman"/>
                <w:sz w:val="24"/>
                <w:szCs w:val="24"/>
                <w:lang w:eastAsia="ru-RU"/>
              </w:rPr>
              <w:t>№ заявки</w:t>
            </w:r>
          </w:p>
        </w:tc>
        <w:tc>
          <w:tcPr>
            <w:tcW w:w="2943" w:type="dxa"/>
            <w:gridSpan w:val="3"/>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r>
      <w:tr w:rsidR="00083887" w:rsidTr="00083887">
        <w:trPr>
          <w:trHeight w:val="461"/>
        </w:trPr>
        <w:tc>
          <w:tcPr>
            <w:tcW w:w="4253" w:type="dxa"/>
            <w:gridSpan w:val="4"/>
            <w:vAlign w:val="bottom"/>
            <w:hideMark/>
          </w:tcPr>
          <w:p w:rsidR="00083887" w:rsidRDefault="00083887">
            <w:pPr>
              <w:rPr>
                <w:sz w:val="24"/>
                <w:szCs w:val="24"/>
              </w:rPr>
            </w:pPr>
            <w:r>
              <w:t>Подпись представителя Продавца:</w:t>
            </w:r>
          </w:p>
        </w:tc>
        <w:tc>
          <w:tcPr>
            <w:tcW w:w="2683" w:type="dxa"/>
            <w:gridSpan w:val="3"/>
            <w:tcBorders>
              <w:top w:val="nil"/>
              <w:left w:val="nil"/>
              <w:bottom w:val="single" w:sz="4" w:space="0" w:color="auto"/>
              <w:right w:val="nil"/>
            </w:tcBorders>
          </w:tcPr>
          <w:p w:rsidR="00083887" w:rsidRDefault="00083887">
            <w:pPr>
              <w:pStyle w:val="affff0"/>
              <w:rPr>
                <w:rFonts w:ascii="Times New Roman" w:hAnsi="Times New Roman"/>
                <w:sz w:val="24"/>
                <w:szCs w:val="24"/>
                <w:lang w:eastAsia="ru-RU"/>
              </w:rPr>
            </w:pPr>
          </w:p>
        </w:tc>
        <w:tc>
          <w:tcPr>
            <w:tcW w:w="3662" w:type="dxa"/>
            <w:gridSpan w:val="4"/>
            <w:tcBorders>
              <w:top w:val="nil"/>
              <w:left w:val="nil"/>
              <w:bottom w:val="single" w:sz="4" w:space="0" w:color="auto"/>
              <w:right w:val="nil"/>
            </w:tcBorders>
            <w:vAlign w:val="bottom"/>
            <w:hideMark/>
          </w:tcPr>
          <w:p w:rsidR="00083887" w:rsidRDefault="00083887">
            <w:pPr>
              <w:pStyle w:val="affff0"/>
              <w:rPr>
                <w:rFonts w:ascii="Times New Roman" w:hAnsi="Times New Roman"/>
                <w:sz w:val="24"/>
                <w:szCs w:val="24"/>
                <w:lang w:eastAsia="ru-RU"/>
              </w:rPr>
            </w:pPr>
            <w:r>
              <w:rPr>
                <w:rFonts w:ascii="Times New Roman" w:hAnsi="Times New Roman"/>
                <w:sz w:val="24"/>
                <w:szCs w:val="24"/>
                <w:lang w:eastAsia="ru-RU"/>
              </w:rPr>
              <w:t>/                                                     /</w:t>
            </w:r>
          </w:p>
        </w:tc>
      </w:tr>
    </w:tbl>
    <w:p w:rsidR="00083887" w:rsidRDefault="00083887" w:rsidP="00083887">
      <w:pPr>
        <w:jc w:val="both"/>
      </w:pPr>
    </w:p>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Pr>
        <w:jc w:val="right"/>
      </w:pPr>
      <w:r>
        <w:t xml:space="preserve">ПРОЕКТ </w:t>
      </w:r>
    </w:p>
    <w:p w:rsidR="00083887" w:rsidRDefault="00083887" w:rsidP="00083887"/>
    <w:p w:rsidR="00083887" w:rsidRDefault="00083887" w:rsidP="00083887"/>
    <w:p w:rsidR="00083887" w:rsidRDefault="00083887" w:rsidP="00083887">
      <w:pPr>
        <w:pStyle w:val="ae"/>
        <w:spacing w:after="0"/>
        <w:jc w:val="center"/>
        <w:rPr>
          <w:b/>
        </w:rPr>
      </w:pPr>
      <w:r>
        <w:rPr>
          <w:b/>
        </w:rPr>
        <w:t>Договор купли-продажи №</w:t>
      </w:r>
      <w:r>
        <w:t xml:space="preserve">  _____ </w:t>
      </w:r>
    </w:p>
    <w:p w:rsidR="00083887" w:rsidRDefault="00083887" w:rsidP="00083887">
      <w:pPr>
        <w:jc w:val="center"/>
        <w:rPr>
          <w:b/>
        </w:rPr>
      </w:pPr>
    </w:p>
    <w:p w:rsidR="00083887" w:rsidRDefault="00083887" w:rsidP="00083887">
      <w:pPr>
        <w:jc w:val="center"/>
      </w:pPr>
      <w:r>
        <w:t xml:space="preserve"> с. Р.Камешкир</w:t>
      </w:r>
      <w:r>
        <w:tab/>
      </w:r>
      <w:r>
        <w:tab/>
      </w:r>
      <w:r>
        <w:tab/>
      </w:r>
      <w:r>
        <w:tab/>
      </w:r>
      <w:r>
        <w:tab/>
      </w:r>
      <w:r>
        <w:tab/>
        <w:t xml:space="preserve">          «____» _________ 20___ года</w:t>
      </w:r>
    </w:p>
    <w:p w:rsidR="00083887" w:rsidRDefault="00083887" w:rsidP="00083887">
      <w:pPr>
        <w:jc w:val="both"/>
      </w:pPr>
    </w:p>
    <w:p w:rsidR="00083887" w:rsidRDefault="00083887" w:rsidP="00083887">
      <w:pPr>
        <w:pStyle w:val="ae"/>
        <w:spacing w:after="0"/>
        <w:ind w:left="0" w:firstLine="709"/>
        <w:jc w:val="both"/>
        <w:rPr>
          <w:lang w:val="ru-RU"/>
        </w:rPr>
      </w:pPr>
    </w:p>
    <w:p w:rsidR="00083887" w:rsidRDefault="00083887" w:rsidP="00083887">
      <w:pPr>
        <w:pStyle w:val="ae"/>
        <w:jc w:val="both"/>
        <w:rPr>
          <w:lang w:val="ru-RU"/>
        </w:rPr>
      </w:pPr>
      <w:r>
        <w:t xml:space="preserve">       Муниципальное образование  Камешкирского района Пензенской области  в лице  </w:t>
      </w:r>
      <w:r>
        <w:rPr>
          <w:lang w:val="ru-RU"/>
        </w:rPr>
        <w:t>__________________________</w:t>
      </w:r>
      <w:r>
        <w:rPr>
          <w:b/>
          <w:lang w:val="ru-RU"/>
        </w:rPr>
        <w:t>_________________________</w:t>
      </w:r>
      <w:r>
        <w:t>, действующего на основании Устава, именуемый в дальнейшем «Продавец», с одной стороны,  и</w:t>
      </w:r>
      <w:r>
        <w:rPr>
          <w:lang w:val="ru-RU"/>
        </w:rPr>
        <w:t xml:space="preserve"> __________________________________________________________</w:t>
      </w:r>
      <w:r>
        <w:t>, именуем</w:t>
      </w:r>
      <w:r>
        <w:rPr>
          <w:lang w:val="ru-RU"/>
        </w:rPr>
        <w:t>ое</w:t>
      </w:r>
      <w:r>
        <w:t xml:space="preserve"> в дальнейшем «Покупатель», с другой стороны, в соответствии с протоколом об итогах </w:t>
      </w:r>
      <w:r>
        <w:rPr>
          <w:lang w:val="ru-RU"/>
        </w:rPr>
        <w:t>аукциона № ____ от __.__.____г.,</w:t>
      </w:r>
      <w:r>
        <w:t xml:space="preserve"> заключили настоящий договор о нижеследующем:</w:t>
      </w:r>
      <w:r>
        <w:rPr>
          <w:lang w:val="ru-RU"/>
        </w:rPr>
        <w:t>.</w:t>
      </w:r>
    </w:p>
    <w:p w:rsidR="00083887" w:rsidRDefault="00083887" w:rsidP="00083887">
      <w:pPr>
        <w:spacing w:before="120" w:after="120"/>
        <w:ind w:firstLine="720"/>
        <w:jc w:val="center"/>
        <w:rPr>
          <w:b/>
        </w:rPr>
      </w:pPr>
      <w:r>
        <w:rPr>
          <w:b/>
        </w:rPr>
        <w:t>Статья 1. Предмет договора</w:t>
      </w:r>
    </w:p>
    <w:p w:rsidR="00083887" w:rsidRDefault="00083887" w:rsidP="00083887">
      <w:pPr>
        <w:autoSpaceDE w:val="0"/>
        <w:autoSpaceDN w:val="0"/>
        <w:adjustRightInd w:val="0"/>
        <w:ind w:firstLine="709"/>
        <w:jc w:val="both"/>
      </w:pPr>
      <w:r>
        <w:t>1.1. В соответствии с условиями настоящего Договора,  Продавец продает принадлежащее ему на праве собственности недвижимое  имущество, а Покупатель принимает в  собственность следующее недвижимое  имущество::</w:t>
      </w:r>
    </w:p>
    <w:tbl>
      <w:tblPr>
        <w:tblW w:w="0" w:type="auto"/>
        <w:tblLook w:val="04A0" w:firstRow="1" w:lastRow="0" w:firstColumn="1" w:lastColumn="0" w:noHBand="0" w:noVBand="1"/>
      </w:tblPr>
      <w:tblGrid>
        <w:gridCol w:w="9571"/>
      </w:tblGrid>
      <w:tr w:rsidR="00083887" w:rsidTr="00083887">
        <w:tc>
          <w:tcPr>
            <w:tcW w:w="10991" w:type="dxa"/>
            <w:tcBorders>
              <w:top w:val="nil"/>
              <w:left w:val="nil"/>
              <w:bottom w:val="single" w:sz="4" w:space="0" w:color="auto"/>
              <w:right w:val="nil"/>
            </w:tcBorders>
          </w:tcPr>
          <w:p w:rsidR="00083887" w:rsidRDefault="00083887">
            <w:pPr>
              <w:autoSpaceDE w:val="0"/>
              <w:autoSpaceDN w:val="0"/>
              <w:adjustRightInd w:val="0"/>
              <w:jc w:val="both"/>
              <w:rPr>
                <w:sz w:val="24"/>
                <w:szCs w:val="24"/>
              </w:rPr>
            </w:pPr>
          </w:p>
        </w:tc>
      </w:tr>
      <w:tr w:rsidR="00083887" w:rsidTr="00083887">
        <w:tc>
          <w:tcPr>
            <w:tcW w:w="10991" w:type="dxa"/>
            <w:tcBorders>
              <w:top w:val="single" w:sz="4" w:space="0" w:color="auto"/>
              <w:left w:val="nil"/>
              <w:bottom w:val="single" w:sz="4" w:space="0" w:color="auto"/>
              <w:right w:val="nil"/>
            </w:tcBorders>
          </w:tcPr>
          <w:p w:rsidR="00083887" w:rsidRDefault="00083887">
            <w:pPr>
              <w:autoSpaceDE w:val="0"/>
              <w:autoSpaceDN w:val="0"/>
              <w:adjustRightInd w:val="0"/>
              <w:jc w:val="both"/>
              <w:rPr>
                <w:sz w:val="24"/>
                <w:szCs w:val="24"/>
              </w:rPr>
            </w:pPr>
          </w:p>
        </w:tc>
      </w:tr>
      <w:tr w:rsidR="00083887" w:rsidTr="00083887">
        <w:tc>
          <w:tcPr>
            <w:tcW w:w="10991" w:type="dxa"/>
            <w:tcBorders>
              <w:top w:val="single" w:sz="4" w:space="0" w:color="auto"/>
              <w:left w:val="nil"/>
              <w:bottom w:val="single" w:sz="4" w:space="0" w:color="auto"/>
              <w:right w:val="nil"/>
            </w:tcBorders>
          </w:tcPr>
          <w:p w:rsidR="00083887" w:rsidRDefault="00083887">
            <w:pPr>
              <w:autoSpaceDE w:val="0"/>
              <w:autoSpaceDN w:val="0"/>
              <w:adjustRightInd w:val="0"/>
              <w:jc w:val="both"/>
              <w:rPr>
                <w:sz w:val="24"/>
                <w:szCs w:val="24"/>
              </w:rPr>
            </w:pPr>
          </w:p>
        </w:tc>
      </w:tr>
      <w:tr w:rsidR="00083887" w:rsidTr="00083887">
        <w:tc>
          <w:tcPr>
            <w:tcW w:w="10991" w:type="dxa"/>
            <w:tcBorders>
              <w:top w:val="single" w:sz="4" w:space="0" w:color="auto"/>
              <w:left w:val="nil"/>
              <w:bottom w:val="single" w:sz="4" w:space="0" w:color="auto"/>
              <w:right w:val="nil"/>
            </w:tcBorders>
          </w:tcPr>
          <w:p w:rsidR="00083887" w:rsidRDefault="00083887">
            <w:pPr>
              <w:autoSpaceDE w:val="0"/>
              <w:autoSpaceDN w:val="0"/>
              <w:adjustRightInd w:val="0"/>
              <w:jc w:val="both"/>
              <w:rPr>
                <w:sz w:val="24"/>
                <w:szCs w:val="24"/>
              </w:rPr>
            </w:pPr>
          </w:p>
        </w:tc>
      </w:tr>
      <w:tr w:rsidR="00083887" w:rsidTr="00083887">
        <w:tc>
          <w:tcPr>
            <w:tcW w:w="10991" w:type="dxa"/>
            <w:tcBorders>
              <w:top w:val="single" w:sz="4" w:space="0" w:color="auto"/>
              <w:left w:val="nil"/>
              <w:bottom w:val="single" w:sz="4" w:space="0" w:color="auto"/>
              <w:right w:val="nil"/>
            </w:tcBorders>
          </w:tcPr>
          <w:p w:rsidR="00083887" w:rsidRDefault="00083887">
            <w:pPr>
              <w:autoSpaceDE w:val="0"/>
              <w:autoSpaceDN w:val="0"/>
              <w:adjustRightInd w:val="0"/>
              <w:jc w:val="both"/>
              <w:rPr>
                <w:sz w:val="24"/>
                <w:szCs w:val="24"/>
              </w:rPr>
            </w:pPr>
          </w:p>
        </w:tc>
      </w:tr>
    </w:tbl>
    <w:p w:rsidR="00083887" w:rsidRDefault="00083887" w:rsidP="00083887">
      <w:pPr>
        <w:autoSpaceDE w:val="0"/>
        <w:autoSpaceDN w:val="0"/>
        <w:adjustRightInd w:val="0"/>
        <w:ind w:firstLine="709"/>
        <w:jc w:val="both"/>
      </w:pPr>
      <w:r>
        <w:t>1.2. Продавец гарантирует, что Имущество никому не отчуждено, не заложено, в споре не состоит, правами третьих лиц не обременено.</w:t>
      </w:r>
    </w:p>
    <w:p w:rsidR="00083887" w:rsidRDefault="00083887" w:rsidP="00083887">
      <w:pPr>
        <w:pStyle w:val="ae"/>
        <w:spacing w:after="0"/>
        <w:ind w:left="0" w:firstLine="720"/>
        <w:jc w:val="both"/>
        <w:rPr>
          <w:lang w:val="ru-RU"/>
        </w:rPr>
      </w:pPr>
      <w:r>
        <w:rPr>
          <w:lang w:val="ru-RU"/>
        </w:rPr>
        <w:t xml:space="preserve">1.3. </w:t>
      </w:r>
      <w:r>
        <w:t xml:space="preserve">Покупатель обязуется принять и оплатить приобретаемое Имущество по цене и на условиях настоящего </w:t>
      </w:r>
      <w:r>
        <w:rPr>
          <w:lang w:val="ru-RU"/>
        </w:rPr>
        <w:t>Д</w:t>
      </w:r>
      <w:r>
        <w:t xml:space="preserve">оговора. </w:t>
      </w:r>
    </w:p>
    <w:p w:rsidR="00083887" w:rsidRDefault="00083887" w:rsidP="00083887">
      <w:pPr>
        <w:pStyle w:val="ae"/>
        <w:spacing w:after="0"/>
        <w:ind w:left="0" w:firstLine="720"/>
        <w:jc w:val="both"/>
        <w:rPr>
          <w:lang w:val="ru-RU"/>
        </w:rPr>
      </w:pPr>
    </w:p>
    <w:p w:rsidR="00083887" w:rsidRDefault="00083887" w:rsidP="00083887">
      <w:pPr>
        <w:spacing w:before="120" w:after="120"/>
        <w:ind w:firstLine="720"/>
        <w:jc w:val="center"/>
        <w:rPr>
          <w:b/>
        </w:rPr>
      </w:pPr>
      <w:r>
        <w:rPr>
          <w:b/>
        </w:rPr>
        <w:t>Статья 2. Цена договора и порядок расчетов</w:t>
      </w:r>
    </w:p>
    <w:p w:rsidR="00083887" w:rsidRDefault="00083887" w:rsidP="00083887">
      <w:pPr>
        <w:jc w:val="both"/>
      </w:pPr>
      <w:r>
        <w:tab/>
        <w:t>2.1. Цена Имущества, указанного в пункте 1.1 настоящего Договора, установленная протоколом об итогах аукциона № ___ от __.__.____г., составляет __________________ (______ ______________________________) рублей  (с учетом  НДС).</w:t>
      </w:r>
    </w:p>
    <w:p w:rsidR="00083887" w:rsidRDefault="00083887" w:rsidP="00083887">
      <w:pPr>
        <w:jc w:val="both"/>
      </w:pPr>
      <w:r>
        <w:tab/>
        <w:t xml:space="preserve">2.2. Задаток в размере </w:t>
      </w:r>
      <w:r>
        <w:rPr>
          <w:iCs/>
        </w:rPr>
        <w:t xml:space="preserve">_________ </w:t>
      </w:r>
      <w:r>
        <w:t xml:space="preserve">рублей, внесённый Покупателем на счет Продавца, засчитывается в счёт оплаты Имущества. </w:t>
      </w:r>
    </w:p>
    <w:p w:rsidR="00083887" w:rsidRDefault="00083887" w:rsidP="00083887">
      <w:pPr>
        <w:autoSpaceDE w:val="0"/>
        <w:autoSpaceDN w:val="0"/>
        <w:adjustRightInd w:val="0"/>
        <w:jc w:val="both"/>
        <w:outlineLvl w:val="1"/>
        <w:rPr>
          <w:iCs/>
        </w:rPr>
      </w:pPr>
      <w:r>
        <w:tab/>
        <w:t xml:space="preserve">2.3. За вычетом суммы задатка Покупатель обязан уплатить Цену Имущества, которая перечисляется на счёт Продавца в течение 30 (тридцати) рабочих дней с даты заключения настоящего Договора по следующим реквизитам: получатель платежа- </w:t>
      </w:r>
      <w:r>
        <w:rPr>
          <w:iCs/>
        </w:rPr>
        <w:t>УФК по Пензенской области (Администрация Камешкирского района Пензенской области), ИНН 5816002410, КПП 581601001, расчетный счет 40101810300000010001 в Отделении Пенза г. Пенза,  КБК 90111402053050000410, БИК 045655001, ОКТМО 56631000</w:t>
      </w:r>
    </w:p>
    <w:p w:rsidR="00083887" w:rsidRDefault="00083887" w:rsidP="00083887">
      <w:pPr>
        <w:jc w:val="both"/>
      </w:pPr>
    </w:p>
    <w:p w:rsidR="00083887" w:rsidRDefault="00083887" w:rsidP="00083887">
      <w:pPr>
        <w:pStyle w:val="ae"/>
        <w:spacing w:after="0"/>
        <w:ind w:left="0" w:firstLine="709"/>
        <w:jc w:val="both"/>
        <w:rPr>
          <w:lang w:val="ru-RU"/>
        </w:rPr>
      </w:pPr>
      <w:r>
        <w:t xml:space="preserve">2.4. Надлежащим выполнением обязательств Покупателя по оплате Имущества является выполнение пункта 2.3 настоящего </w:t>
      </w:r>
      <w:r>
        <w:rPr>
          <w:lang w:val="ru-RU"/>
        </w:rPr>
        <w:t>Д</w:t>
      </w:r>
      <w:r>
        <w:t xml:space="preserve">оговора. Моментом оплаты считается день зачисления на счёт Продавца денежных средств, указанных в пункте 2.3 настоящего </w:t>
      </w:r>
      <w:r>
        <w:rPr>
          <w:lang w:val="ru-RU"/>
        </w:rPr>
        <w:t>Д</w:t>
      </w:r>
      <w:r>
        <w:t>оговора</w:t>
      </w:r>
      <w:r>
        <w:rPr>
          <w:lang w:val="ru-RU"/>
        </w:rPr>
        <w:t>.</w:t>
      </w:r>
    </w:p>
    <w:p w:rsidR="00083887" w:rsidRDefault="00083887" w:rsidP="00083887">
      <w:pPr>
        <w:spacing w:before="120" w:after="120"/>
        <w:jc w:val="center"/>
        <w:rPr>
          <w:b/>
        </w:rPr>
      </w:pPr>
      <w:r>
        <w:rPr>
          <w:b/>
        </w:rPr>
        <w:t>Статья 3. Переход права собственности на Имущество</w:t>
      </w:r>
    </w:p>
    <w:p w:rsidR="00083887" w:rsidRDefault="00083887" w:rsidP="00083887">
      <w:pPr>
        <w:pStyle w:val="23"/>
        <w:ind w:firstLine="709"/>
        <w:jc w:val="both"/>
      </w:pPr>
      <w:r>
        <w:t xml:space="preserve">3.1. Переход права собственности на Имущество от Продавца к Покупателю оформляется после полной оплаты Покупателем цены продажи Имущества в порядке, предусмотренном настоящим </w:t>
      </w:r>
      <w:r>
        <w:rPr>
          <w:lang w:val="ru-RU"/>
        </w:rPr>
        <w:t>Д</w:t>
      </w:r>
      <w:r>
        <w:t>оговором.</w:t>
      </w:r>
    </w:p>
    <w:p w:rsidR="00083887" w:rsidRDefault="00083887" w:rsidP="00083887">
      <w:pPr>
        <w:tabs>
          <w:tab w:val="left" w:pos="1134"/>
        </w:tabs>
        <w:ind w:firstLine="709"/>
        <w:jc w:val="both"/>
      </w:pPr>
      <w:r>
        <w:lastRenderedPageBreak/>
        <w:t>3.2. Исполнение Покупателем обязательств, предусмотренных пунктом 2.3 настоящего Договора, подтверждается выпиской со счёта Продавца о поступлении денежных средств в счёт оплаты Имущества в порядке, предусмотренном настоящим договором.</w:t>
      </w:r>
    </w:p>
    <w:p w:rsidR="00083887" w:rsidRDefault="00083887" w:rsidP="00083887">
      <w:pPr>
        <w:tabs>
          <w:tab w:val="left" w:pos="1134"/>
        </w:tabs>
        <w:ind w:firstLine="709"/>
        <w:jc w:val="both"/>
      </w:pPr>
      <w:r>
        <w:t>3.3. Покупатель не вправе распоряжаться Имуществом до перехода к нему права собственности на него.</w:t>
      </w:r>
    </w:p>
    <w:p w:rsidR="00083887" w:rsidRDefault="00083887" w:rsidP="00083887">
      <w:pPr>
        <w:widowControl/>
        <w:numPr>
          <w:ilvl w:val="1"/>
          <w:numId w:val="29"/>
        </w:numPr>
        <w:tabs>
          <w:tab w:val="left" w:pos="1134"/>
        </w:tabs>
        <w:ind w:left="0" w:firstLine="709"/>
        <w:jc w:val="both"/>
      </w:pPr>
      <w:r>
        <w:t>Стороны в течение 10 дней с момента документального подтверждения исполнения Покупателем обязательств, предусмотренных статьёй 2 настоящего Договора,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 Расходы, связанные с государственной регистрацией права собственности Покупателя на Имущество, несёт в полном объёме Покупатель.</w:t>
      </w:r>
    </w:p>
    <w:p w:rsidR="00083887" w:rsidRDefault="00083887" w:rsidP="00083887">
      <w:pPr>
        <w:widowControl/>
        <w:numPr>
          <w:ilvl w:val="0"/>
          <w:numId w:val="30"/>
        </w:numPr>
        <w:spacing w:before="120" w:after="120"/>
        <w:ind w:left="391" w:hanging="391"/>
        <w:jc w:val="center"/>
        <w:rPr>
          <w:b/>
        </w:rPr>
      </w:pPr>
      <w:r>
        <w:rPr>
          <w:b/>
        </w:rPr>
        <w:t>Статья 4. Ответственность сторон</w:t>
      </w:r>
    </w:p>
    <w:p w:rsidR="00083887" w:rsidRDefault="00083887" w:rsidP="00083887">
      <w:pPr>
        <w:widowControl/>
        <w:numPr>
          <w:ilvl w:val="1"/>
          <w:numId w:val="31"/>
        </w:numPr>
        <w:tabs>
          <w:tab w:val="clear" w:pos="1080"/>
          <w:tab w:val="num" w:pos="0"/>
          <w:tab w:val="left" w:pos="1134"/>
        </w:tabs>
        <w:ind w:left="0" w:firstLine="709"/>
        <w:jc w:val="both"/>
        <w:rPr>
          <w:snapToGrid w:val="0"/>
        </w:rPr>
      </w:pPr>
      <w:r>
        <w:t xml:space="preserve">За нарушение срока внесения денежных средств в счёт оплаты Имущества, установленного пунктом 2.3 настоящего Договора, Покупатель уплачивает Продавцу пени </w:t>
      </w:r>
      <w:r>
        <w:rPr>
          <w:snapToGrid w:val="0"/>
        </w:rPr>
        <w:t>в размере 0,03 процента от суммы долга за каждый день просрочки</w:t>
      </w:r>
      <w:r>
        <w:t>.</w:t>
      </w:r>
    </w:p>
    <w:p w:rsidR="00083887" w:rsidRDefault="00083887" w:rsidP="00083887">
      <w:pPr>
        <w:widowControl/>
        <w:numPr>
          <w:ilvl w:val="1"/>
          <w:numId w:val="31"/>
        </w:numPr>
        <w:tabs>
          <w:tab w:val="clear" w:pos="1080"/>
          <w:tab w:val="left" w:pos="1134"/>
        </w:tabs>
        <w:ind w:left="0" w:firstLine="709"/>
        <w:jc w:val="both"/>
      </w:pPr>
      <w:r>
        <w:t>В случае неоплаты Имущества Покупателем в срок, определенный в п. 2.3. настоящего Договора,  договор может быть расторгнут Продавцом в одностороннем порядке. Расторжение настоящего Договора не освобождает Покупателя от уплаты пени, предусмотренной пунктом 4.1 настоящего Договора.</w:t>
      </w:r>
    </w:p>
    <w:p w:rsidR="00083887" w:rsidRDefault="00083887" w:rsidP="00083887">
      <w:pPr>
        <w:widowControl/>
        <w:numPr>
          <w:ilvl w:val="1"/>
          <w:numId w:val="31"/>
        </w:numPr>
        <w:tabs>
          <w:tab w:val="clear" w:pos="1080"/>
          <w:tab w:val="left" w:pos="1134"/>
        </w:tabs>
        <w:ind w:left="0" w:firstLine="709"/>
        <w:jc w:val="both"/>
      </w:pPr>
      <w:r>
        <w:t xml:space="preserve">В случае расторжения настоящего Договора Имущество, являющееся предметом настоящего договора, остаётся в собственности Пензенской области. Полномочия Покупателя в отношении указанного Имущества прекращаются. </w:t>
      </w:r>
    </w:p>
    <w:p w:rsidR="00083887" w:rsidRDefault="00083887" w:rsidP="00083887">
      <w:pPr>
        <w:widowControl/>
        <w:numPr>
          <w:ilvl w:val="0"/>
          <w:numId w:val="31"/>
        </w:numPr>
        <w:spacing w:before="120" w:after="120"/>
        <w:ind w:left="391" w:hanging="391"/>
        <w:jc w:val="center"/>
        <w:rPr>
          <w:b/>
        </w:rPr>
      </w:pPr>
      <w:r>
        <w:rPr>
          <w:b/>
        </w:rPr>
        <w:t>Статья 5. Заключительные положения</w:t>
      </w:r>
    </w:p>
    <w:p w:rsidR="00083887" w:rsidRDefault="00083887" w:rsidP="00083887">
      <w:pPr>
        <w:widowControl/>
        <w:numPr>
          <w:ilvl w:val="1"/>
          <w:numId w:val="32"/>
        </w:numPr>
        <w:tabs>
          <w:tab w:val="left" w:pos="1134"/>
        </w:tabs>
        <w:ind w:left="0" w:firstLine="709"/>
        <w:jc w:val="both"/>
      </w:pPr>
      <w:r>
        <w:t>Настоящий договор вступает в силу с момента его подписания и прекращает свое действие исполнением Сторонами своих обязательств по настоящему Договору, по иным основаниям, предусмотренным действующим законодательством Российской Федерации и настоящим Договором.</w:t>
      </w:r>
    </w:p>
    <w:p w:rsidR="00083887" w:rsidRDefault="00083887" w:rsidP="00083887">
      <w:pPr>
        <w:widowControl/>
        <w:numPr>
          <w:ilvl w:val="1"/>
          <w:numId w:val="32"/>
        </w:numPr>
        <w:tabs>
          <w:tab w:val="left" w:pos="1134"/>
        </w:tabs>
        <w:ind w:left="0" w:firstLine="709"/>
        <w:jc w:val="both"/>
      </w:pPr>
      <w:r>
        <w:t>Споры, возникающие между Сторонами в ходе исполнения настоящего договора, рассматриваются в соответствии с действующим законодательством РФ.</w:t>
      </w:r>
    </w:p>
    <w:p w:rsidR="00083887" w:rsidRDefault="00083887" w:rsidP="00083887">
      <w:pPr>
        <w:widowControl/>
        <w:numPr>
          <w:ilvl w:val="1"/>
          <w:numId w:val="32"/>
        </w:numPr>
        <w:tabs>
          <w:tab w:val="left" w:pos="1134"/>
        </w:tabs>
        <w:ind w:left="0" w:firstLine="709"/>
        <w:jc w:val="both"/>
      </w:pPr>
      <w:r>
        <w:t>Настоящий договор составлен в трех экземплярах, имеющих равную юридическую силу: по одному экземпляру для каждой стороны и один для предоставления в Управлении  Федеральной службы государственной регистрации, кадастра и картографии по Пензенской области.</w:t>
      </w:r>
    </w:p>
    <w:p w:rsidR="00083887" w:rsidRDefault="00083887" w:rsidP="00083887">
      <w:pPr>
        <w:tabs>
          <w:tab w:val="num" w:pos="1134"/>
        </w:tabs>
        <w:ind w:firstLine="709"/>
        <w:jc w:val="both"/>
      </w:pPr>
      <w:r>
        <w:t>Приложение №1 Передаточный акт.</w:t>
      </w:r>
    </w:p>
    <w:p w:rsidR="00083887" w:rsidRDefault="00083887" w:rsidP="00083887">
      <w:pPr>
        <w:spacing w:before="240" w:after="120"/>
        <w:ind w:firstLine="720"/>
        <w:jc w:val="center"/>
        <w:rPr>
          <w:b/>
        </w:rPr>
      </w:pPr>
      <w:r>
        <w:rPr>
          <w:b/>
        </w:rPr>
        <w:t>Статья 6. Реквизиты и подписи сторон</w:t>
      </w:r>
    </w:p>
    <w:p w:rsidR="00083887" w:rsidRDefault="00083887" w:rsidP="00083887">
      <w:pPr>
        <w:pStyle w:val="1"/>
        <w:jc w:val="center"/>
        <w:rPr>
          <w:b/>
          <w:szCs w:val="24"/>
        </w:rPr>
      </w:pPr>
      <w:r>
        <w:rPr>
          <w:b/>
          <w:szCs w:val="24"/>
        </w:rPr>
        <w:t xml:space="preserve">«Продавец»                 </w:t>
      </w:r>
      <w:r>
        <w:rPr>
          <w:b/>
          <w:szCs w:val="24"/>
        </w:rPr>
        <w:tab/>
      </w:r>
      <w:r>
        <w:rPr>
          <w:b/>
          <w:szCs w:val="24"/>
        </w:rPr>
        <w:tab/>
        <w:t xml:space="preserve"> </w:t>
      </w:r>
      <w:r>
        <w:rPr>
          <w:b/>
          <w:szCs w:val="24"/>
        </w:rPr>
        <w:tab/>
      </w:r>
      <w:r>
        <w:rPr>
          <w:b/>
          <w:szCs w:val="24"/>
        </w:rPr>
        <w:tab/>
        <w:t xml:space="preserve">        «Покупатель»</w:t>
      </w:r>
    </w:p>
    <w:tbl>
      <w:tblPr>
        <w:tblW w:w="0" w:type="auto"/>
        <w:tblInd w:w="108" w:type="dxa"/>
        <w:tblLook w:val="04A0" w:firstRow="1" w:lastRow="0" w:firstColumn="1" w:lastColumn="0" w:noHBand="0" w:noVBand="1"/>
      </w:tblPr>
      <w:tblGrid>
        <w:gridCol w:w="4590"/>
        <w:gridCol w:w="4873"/>
      </w:tblGrid>
      <w:tr w:rsidR="00083887" w:rsidTr="00083887">
        <w:tc>
          <w:tcPr>
            <w:tcW w:w="4962" w:type="dxa"/>
          </w:tcPr>
          <w:p w:rsidR="00083887" w:rsidRDefault="00083887">
            <w:pPr>
              <w:jc w:val="both"/>
              <w:rPr>
                <w:b/>
                <w:sz w:val="24"/>
                <w:szCs w:val="24"/>
              </w:rPr>
            </w:pPr>
            <w:r>
              <w:rPr>
                <w:b/>
              </w:rPr>
              <w:t xml:space="preserve">Администрация </w:t>
            </w:r>
            <w:r>
              <w:rPr>
                <w:b/>
                <w:shd w:val="clear" w:color="auto" w:fill="FFFFFF"/>
              </w:rPr>
              <w:t>Камешкирского</w:t>
            </w:r>
            <w:r>
              <w:rPr>
                <w:b/>
              </w:rPr>
              <w:t xml:space="preserve"> района Пензенской области</w:t>
            </w:r>
          </w:p>
          <w:p w:rsidR="00083887" w:rsidRDefault="00083887">
            <w:pPr>
              <w:shd w:val="clear" w:color="auto" w:fill="FFFFFF"/>
              <w:jc w:val="both"/>
            </w:pPr>
            <w:r>
              <w:t xml:space="preserve">442450, Пензенская область, с. Р.Камешкир, </w:t>
            </w:r>
          </w:p>
          <w:p w:rsidR="00083887" w:rsidRDefault="00083887">
            <w:pPr>
              <w:shd w:val="clear" w:color="auto" w:fill="FFFFFF"/>
              <w:jc w:val="both"/>
            </w:pPr>
            <w:r>
              <w:t>ул. Радищева, д.15</w:t>
            </w:r>
          </w:p>
          <w:p w:rsidR="00083887" w:rsidRDefault="00083887">
            <w:pPr>
              <w:jc w:val="both"/>
            </w:pPr>
            <w:r>
              <w:t xml:space="preserve">тел./факс: </w:t>
            </w:r>
            <w:r>
              <w:rPr>
                <w:shd w:val="clear" w:color="auto" w:fill="FFFFFF"/>
              </w:rPr>
              <w:t>2-15-97, 2-11-52</w:t>
            </w:r>
            <w:r>
              <w:t xml:space="preserve"> (ф.)</w:t>
            </w:r>
          </w:p>
          <w:p w:rsidR="00083887" w:rsidRDefault="00083887">
            <w:pPr>
              <w:jc w:val="both"/>
            </w:pPr>
            <w:r>
              <w:t>ИНН  5816002410 , БИК 045655001,</w:t>
            </w:r>
          </w:p>
          <w:p w:rsidR="00083887" w:rsidRDefault="00083887">
            <w:pPr>
              <w:jc w:val="both"/>
            </w:pPr>
            <w:r>
              <w:t xml:space="preserve">р/с 40204810500003000689 </w:t>
            </w:r>
          </w:p>
          <w:p w:rsidR="00083887" w:rsidRDefault="00083887">
            <w:pPr>
              <w:jc w:val="both"/>
            </w:pPr>
            <w:r>
              <w:t xml:space="preserve">Отделение Пенза г. Пенза, </w:t>
            </w:r>
          </w:p>
          <w:p w:rsidR="00083887" w:rsidRDefault="00083887">
            <w:pPr>
              <w:jc w:val="both"/>
            </w:pPr>
            <w:r>
              <w:t>КПП  5816010001,</w:t>
            </w:r>
          </w:p>
          <w:p w:rsidR="00083887" w:rsidRDefault="00083887">
            <w:pPr>
              <w:jc w:val="both"/>
            </w:pPr>
            <w:r>
              <w:t>ОГРН   1035801900177</w:t>
            </w:r>
          </w:p>
          <w:p w:rsidR="00083887" w:rsidRDefault="00083887">
            <w:pPr>
              <w:jc w:val="both"/>
              <w:rPr>
                <w:b/>
              </w:rPr>
            </w:pPr>
            <w:r>
              <w:rPr>
                <w:b/>
              </w:rPr>
              <w:t xml:space="preserve">  </w:t>
            </w:r>
          </w:p>
          <w:p w:rsidR="00083887" w:rsidRDefault="00083887">
            <w:pPr>
              <w:jc w:val="both"/>
              <w:rPr>
                <w:b/>
              </w:rPr>
            </w:pPr>
            <w:r>
              <w:rPr>
                <w:b/>
              </w:rPr>
              <w:t>______________________</w:t>
            </w:r>
          </w:p>
          <w:p w:rsidR="00083887" w:rsidRDefault="00083887">
            <w:pPr>
              <w:shd w:val="clear" w:color="auto" w:fill="FFFFFF"/>
              <w:jc w:val="both"/>
              <w:rPr>
                <w:b/>
                <w:bCs/>
              </w:rPr>
            </w:pPr>
            <w:r>
              <w:rPr>
                <w:b/>
              </w:rPr>
              <w:t xml:space="preserve">                          М.П.</w:t>
            </w:r>
          </w:p>
          <w:p w:rsidR="00083887" w:rsidRDefault="00083887">
            <w:pPr>
              <w:tabs>
                <w:tab w:val="num" w:pos="0"/>
              </w:tabs>
              <w:jc w:val="both"/>
              <w:rPr>
                <w:b/>
                <w:sz w:val="24"/>
                <w:szCs w:val="24"/>
              </w:rPr>
            </w:pPr>
          </w:p>
        </w:tc>
        <w:tc>
          <w:tcPr>
            <w:tcW w:w="5670" w:type="dxa"/>
          </w:tcPr>
          <w:p w:rsidR="00083887" w:rsidRDefault="00083887">
            <w:pPr>
              <w:jc w:val="both"/>
              <w:rPr>
                <w:b/>
                <w:sz w:val="24"/>
                <w:szCs w:val="24"/>
              </w:rPr>
            </w:pPr>
          </w:p>
        </w:tc>
      </w:tr>
    </w:tbl>
    <w:p w:rsidR="00083887" w:rsidRDefault="00083887" w:rsidP="00083887">
      <w:pPr>
        <w:rPr>
          <w:sz w:val="24"/>
          <w:szCs w:val="24"/>
        </w:rPr>
      </w:pPr>
      <w:r>
        <w:tab/>
      </w:r>
      <w:r>
        <w:tab/>
      </w:r>
      <w:r>
        <w:tab/>
      </w:r>
      <w:r>
        <w:tab/>
      </w:r>
      <w:r>
        <w:tab/>
      </w:r>
      <w:r>
        <w:tab/>
      </w:r>
      <w:r>
        <w:tab/>
      </w:r>
      <w:r>
        <w:tab/>
      </w:r>
    </w:p>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 w:rsidR="00083887" w:rsidRDefault="00083887" w:rsidP="00083887">
      <w:pPr>
        <w:jc w:val="right"/>
      </w:pPr>
      <w:r>
        <w:t>Приложение № 1</w:t>
      </w:r>
    </w:p>
    <w:p w:rsidR="00083887" w:rsidRDefault="00083887" w:rsidP="00083887">
      <w:pPr>
        <w:jc w:val="right"/>
      </w:pPr>
      <w:r>
        <w:t>к договору купли-продажи № ______</w:t>
      </w:r>
    </w:p>
    <w:p w:rsidR="00083887" w:rsidRDefault="00083887" w:rsidP="00083887">
      <w:pPr>
        <w:jc w:val="right"/>
      </w:pPr>
      <w:r>
        <w:t>от «__» _______ 201  ___  года</w:t>
      </w:r>
    </w:p>
    <w:p w:rsidR="00083887" w:rsidRDefault="00083887" w:rsidP="00083887"/>
    <w:p w:rsidR="00083887" w:rsidRDefault="00083887" w:rsidP="00083887">
      <w:pPr>
        <w:pStyle w:val="ConsTitle"/>
        <w:widowControl/>
        <w:jc w:val="center"/>
        <w:rPr>
          <w:rFonts w:ascii="Times New Roman" w:hAnsi="Times New Roman"/>
          <w:sz w:val="24"/>
          <w:szCs w:val="24"/>
        </w:rPr>
      </w:pPr>
      <w:r>
        <w:rPr>
          <w:rFonts w:ascii="Times New Roman" w:hAnsi="Times New Roman"/>
          <w:sz w:val="24"/>
          <w:szCs w:val="24"/>
        </w:rPr>
        <w:lastRenderedPageBreak/>
        <w:t>Передаточный акт</w:t>
      </w:r>
      <w:r>
        <w:rPr>
          <w:rFonts w:ascii="Times New Roman" w:hAnsi="Times New Roman"/>
          <w:b w:val="0"/>
          <w:sz w:val="24"/>
          <w:szCs w:val="24"/>
        </w:rPr>
        <w:t xml:space="preserve"> </w:t>
      </w:r>
    </w:p>
    <w:p w:rsidR="00083887" w:rsidRDefault="00083887" w:rsidP="00083887">
      <w:pPr>
        <w:pStyle w:val="ConsTitle"/>
        <w:widowControl/>
        <w:jc w:val="center"/>
        <w:rPr>
          <w:rFonts w:ascii="Times New Roman" w:hAnsi="Times New Roman"/>
          <w:b w:val="0"/>
          <w:sz w:val="24"/>
          <w:szCs w:val="24"/>
        </w:rPr>
      </w:pPr>
      <w:r>
        <w:rPr>
          <w:rFonts w:ascii="Times New Roman" w:hAnsi="Times New Roman"/>
          <w:b w:val="0"/>
          <w:sz w:val="24"/>
          <w:szCs w:val="24"/>
        </w:rPr>
        <w:t xml:space="preserve">к договору купли-продажи № __ от «___» ______ 20___ года  </w:t>
      </w:r>
    </w:p>
    <w:p w:rsidR="00083887" w:rsidRDefault="00083887" w:rsidP="00083887">
      <w:pPr>
        <w:pStyle w:val="ConsNonformat"/>
        <w:widowControl/>
        <w:rPr>
          <w:rFonts w:ascii="Times New Roman" w:hAnsi="Times New Roman"/>
          <w:sz w:val="24"/>
          <w:szCs w:val="24"/>
        </w:rPr>
      </w:pPr>
    </w:p>
    <w:tbl>
      <w:tblPr>
        <w:tblW w:w="0" w:type="auto"/>
        <w:tblInd w:w="108" w:type="dxa"/>
        <w:tblLayout w:type="fixed"/>
        <w:tblLook w:val="04A0" w:firstRow="1" w:lastRow="0" w:firstColumn="1" w:lastColumn="0" w:noHBand="0" w:noVBand="1"/>
      </w:tblPr>
      <w:tblGrid>
        <w:gridCol w:w="6237"/>
        <w:gridCol w:w="284"/>
        <w:gridCol w:w="567"/>
        <w:gridCol w:w="283"/>
        <w:gridCol w:w="1985"/>
        <w:gridCol w:w="1417"/>
      </w:tblGrid>
      <w:tr w:rsidR="00083887" w:rsidTr="00083887">
        <w:trPr>
          <w:cantSplit/>
          <w:trHeight w:val="193"/>
        </w:trPr>
        <w:tc>
          <w:tcPr>
            <w:tcW w:w="6237" w:type="dxa"/>
            <w:hideMark/>
          </w:tcPr>
          <w:p w:rsidR="00083887" w:rsidRDefault="00083887">
            <w:pPr>
              <w:pStyle w:val="ConsNonformat"/>
              <w:widowControl/>
              <w:rPr>
                <w:rFonts w:ascii="Times New Roman" w:hAnsi="Times New Roman"/>
                <w:sz w:val="24"/>
                <w:szCs w:val="24"/>
              </w:rPr>
            </w:pPr>
            <w:r>
              <w:rPr>
                <w:rFonts w:ascii="Times New Roman" w:hAnsi="Times New Roman"/>
                <w:sz w:val="24"/>
                <w:szCs w:val="24"/>
              </w:rPr>
              <w:t>С. Р.Камешкир</w:t>
            </w:r>
          </w:p>
        </w:tc>
        <w:tc>
          <w:tcPr>
            <w:tcW w:w="284" w:type="dxa"/>
            <w:hideMark/>
          </w:tcPr>
          <w:p w:rsidR="00083887" w:rsidRDefault="00083887">
            <w:pPr>
              <w:pStyle w:val="ConsNonformat"/>
              <w:widowControl/>
              <w:rPr>
                <w:rFonts w:ascii="Times New Roman" w:hAnsi="Times New Roman"/>
                <w:sz w:val="24"/>
                <w:szCs w:val="24"/>
              </w:rPr>
            </w:pPr>
            <w:r>
              <w:rPr>
                <w:rFonts w:ascii="Times New Roman" w:hAnsi="Times New Roman"/>
                <w:sz w:val="24"/>
                <w:szCs w:val="24"/>
              </w:rPr>
              <w:t>«</w:t>
            </w:r>
          </w:p>
        </w:tc>
        <w:tc>
          <w:tcPr>
            <w:tcW w:w="567" w:type="dxa"/>
            <w:tcBorders>
              <w:top w:val="nil"/>
              <w:left w:val="nil"/>
              <w:bottom w:val="single" w:sz="4" w:space="0" w:color="auto"/>
              <w:right w:val="nil"/>
            </w:tcBorders>
          </w:tcPr>
          <w:p w:rsidR="00083887" w:rsidRDefault="00083887">
            <w:pPr>
              <w:pStyle w:val="ConsNonformat"/>
              <w:widowControl/>
              <w:rPr>
                <w:rFonts w:ascii="Times New Roman" w:hAnsi="Times New Roman"/>
                <w:sz w:val="24"/>
                <w:szCs w:val="24"/>
              </w:rPr>
            </w:pPr>
          </w:p>
        </w:tc>
        <w:tc>
          <w:tcPr>
            <w:tcW w:w="283" w:type="dxa"/>
            <w:hideMark/>
          </w:tcPr>
          <w:p w:rsidR="00083887" w:rsidRDefault="00083887">
            <w:pPr>
              <w:pStyle w:val="ConsNonformat"/>
              <w:widowControl/>
              <w:rPr>
                <w:rFonts w:ascii="Times New Roman" w:hAnsi="Times New Roman"/>
                <w:sz w:val="24"/>
                <w:szCs w:val="24"/>
              </w:rPr>
            </w:pPr>
            <w:r>
              <w:rPr>
                <w:rFonts w:ascii="Times New Roman" w:hAnsi="Times New Roman"/>
                <w:sz w:val="24"/>
                <w:szCs w:val="24"/>
              </w:rPr>
              <w:t>»</w:t>
            </w:r>
          </w:p>
        </w:tc>
        <w:tc>
          <w:tcPr>
            <w:tcW w:w="1985" w:type="dxa"/>
            <w:tcBorders>
              <w:top w:val="nil"/>
              <w:left w:val="nil"/>
              <w:bottom w:val="single" w:sz="4" w:space="0" w:color="auto"/>
              <w:right w:val="nil"/>
            </w:tcBorders>
          </w:tcPr>
          <w:p w:rsidR="00083887" w:rsidRDefault="00083887">
            <w:pPr>
              <w:pStyle w:val="ConsNonformat"/>
              <w:widowControl/>
              <w:rPr>
                <w:rFonts w:ascii="Times New Roman" w:hAnsi="Times New Roman"/>
                <w:i/>
                <w:sz w:val="24"/>
                <w:szCs w:val="24"/>
              </w:rPr>
            </w:pPr>
          </w:p>
        </w:tc>
        <w:tc>
          <w:tcPr>
            <w:tcW w:w="1417" w:type="dxa"/>
            <w:hideMark/>
          </w:tcPr>
          <w:p w:rsidR="00083887" w:rsidRDefault="00083887">
            <w:pPr>
              <w:pStyle w:val="ConsNonformat"/>
              <w:widowControl/>
              <w:jc w:val="right"/>
              <w:rPr>
                <w:rFonts w:ascii="Times New Roman" w:hAnsi="Times New Roman"/>
                <w:sz w:val="24"/>
                <w:szCs w:val="24"/>
              </w:rPr>
            </w:pPr>
            <w:r>
              <w:rPr>
                <w:rFonts w:ascii="Times New Roman" w:hAnsi="Times New Roman"/>
                <w:sz w:val="24"/>
                <w:szCs w:val="24"/>
              </w:rPr>
              <w:t>201__ года</w:t>
            </w:r>
          </w:p>
        </w:tc>
      </w:tr>
    </w:tbl>
    <w:p w:rsidR="00083887" w:rsidRDefault="00083887" w:rsidP="00083887">
      <w:pPr>
        <w:pStyle w:val="ConsNonformat"/>
        <w:widowControl/>
        <w:jc w:val="both"/>
        <w:rPr>
          <w:rFonts w:ascii="Times New Roman" w:hAnsi="Times New Roman"/>
          <w:sz w:val="24"/>
          <w:szCs w:val="24"/>
        </w:rPr>
      </w:pPr>
    </w:p>
    <w:p w:rsidR="00083887" w:rsidRDefault="00083887" w:rsidP="00083887">
      <w:pPr>
        <w:pStyle w:val="ae"/>
        <w:spacing w:after="0"/>
        <w:ind w:left="0" w:firstLine="283"/>
        <w:jc w:val="both"/>
        <w:rPr>
          <w:sz w:val="24"/>
          <w:szCs w:val="24"/>
          <w:lang w:val="ru-RU"/>
        </w:rPr>
      </w:pPr>
      <w:r>
        <w:t>На основании договора купли-продажи от «</w:t>
      </w:r>
      <w:r>
        <w:rPr>
          <w:lang w:val="ru-RU"/>
        </w:rPr>
        <w:t>__</w:t>
      </w:r>
      <w:r>
        <w:t>»</w:t>
      </w:r>
      <w:r>
        <w:rPr>
          <w:lang w:val="ru-RU"/>
        </w:rPr>
        <w:t xml:space="preserve"> ______</w:t>
      </w:r>
      <w:r>
        <w:t xml:space="preserve"> 20</w:t>
      </w:r>
      <w:r>
        <w:rPr>
          <w:lang w:val="ru-RU"/>
        </w:rPr>
        <w:t>___</w:t>
      </w:r>
      <w:r>
        <w:t xml:space="preserve"> года № </w:t>
      </w:r>
      <w:r>
        <w:rPr>
          <w:lang w:val="ru-RU"/>
        </w:rPr>
        <w:t>______</w:t>
      </w:r>
      <w:r>
        <w:t xml:space="preserve"> Муниципальное образование  Камешкирского района Пензенской области, в лице  </w:t>
      </w:r>
      <w:r>
        <w:rPr>
          <w:lang w:val="ru-RU"/>
        </w:rPr>
        <w:t>___________________________________</w:t>
      </w:r>
      <w:r>
        <w:t xml:space="preserve">, действующего на основании </w:t>
      </w:r>
      <w:r>
        <w:rPr>
          <w:lang w:val="ru-RU"/>
        </w:rPr>
        <w:t xml:space="preserve">______________ </w:t>
      </w:r>
      <w:r>
        <w:t>, именуем</w:t>
      </w:r>
      <w:r>
        <w:rPr>
          <w:lang w:val="ru-RU"/>
        </w:rPr>
        <w:t>ый</w:t>
      </w:r>
      <w:r>
        <w:t xml:space="preserve"> в дальнейшем «Продавец», с одной стороны, и</w:t>
      </w:r>
      <w:r>
        <w:rPr>
          <w:lang w:val="ru-RU"/>
        </w:rPr>
        <w:t xml:space="preserve"> ______________</w:t>
      </w:r>
      <w:r>
        <w:t>, в лице</w:t>
      </w:r>
      <w:r>
        <w:rPr>
          <w:lang w:val="ru-RU"/>
        </w:rPr>
        <w:t xml:space="preserve"> ____________________________,</w:t>
      </w:r>
      <w:r>
        <w:t xml:space="preserve"> действующего на основании </w:t>
      </w:r>
      <w:r>
        <w:rPr>
          <w:lang w:val="ru-RU"/>
        </w:rPr>
        <w:t>_____________</w:t>
      </w:r>
      <w:r>
        <w:t>, именуем</w:t>
      </w:r>
      <w:r>
        <w:rPr>
          <w:lang w:val="ru-RU"/>
        </w:rPr>
        <w:t>ое</w:t>
      </w:r>
      <w:r>
        <w:t xml:space="preserve"> в дальнейшем «Покупатель», с другой стороны, в соответствии с протоколом об итогах </w:t>
      </w:r>
      <w:r>
        <w:rPr>
          <w:lang w:val="ru-RU"/>
        </w:rPr>
        <w:t>аукциона № ___ от __.__.____ г</w:t>
      </w:r>
      <w:r>
        <w:t xml:space="preserve"> составили настоящий </w:t>
      </w:r>
      <w:r>
        <w:rPr>
          <w:lang w:val="ru-RU"/>
        </w:rPr>
        <w:t xml:space="preserve">передаточный </w:t>
      </w:r>
      <w:r>
        <w:t>акт о нижеследующем:</w:t>
      </w:r>
    </w:p>
    <w:p w:rsidR="00083887" w:rsidRDefault="00083887" w:rsidP="00083887">
      <w:pPr>
        <w:widowControl/>
        <w:numPr>
          <w:ilvl w:val="0"/>
          <w:numId w:val="33"/>
        </w:numPr>
        <w:tabs>
          <w:tab w:val="left" w:pos="993"/>
        </w:tabs>
        <w:autoSpaceDE w:val="0"/>
        <w:autoSpaceDN w:val="0"/>
        <w:adjustRightInd w:val="0"/>
        <w:ind w:left="0" w:firstLine="709"/>
        <w:jc w:val="both"/>
      </w:pPr>
      <w:r>
        <w:t>Продавец в соответствии с условиями договора купли-продажи  от «___» _______ 2016 года  № ___ передал Покупателю в собственность _______________________________________________________________________________</w:t>
      </w:r>
    </w:p>
    <w:p w:rsidR="00083887" w:rsidRDefault="00083887" w:rsidP="00083887">
      <w:pPr>
        <w:tabs>
          <w:tab w:val="left" w:pos="993"/>
        </w:tabs>
        <w:autoSpaceDE w:val="0"/>
        <w:autoSpaceDN w:val="0"/>
        <w:adjustRightInd w:val="0"/>
        <w:jc w:val="both"/>
      </w:pPr>
      <w:r>
        <w:t>следующее недвижимое имущество, находящееся в собственности Камешкирского района Пензенской области (далее – Имущество):</w:t>
      </w:r>
    </w:p>
    <w:tbl>
      <w:tblPr>
        <w:tblW w:w="0" w:type="auto"/>
        <w:tblLook w:val="04A0" w:firstRow="1" w:lastRow="0" w:firstColumn="1" w:lastColumn="0" w:noHBand="0" w:noVBand="1"/>
      </w:tblPr>
      <w:tblGrid>
        <w:gridCol w:w="9571"/>
      </w:tblGrid>
      <w:tr w:rsidR="00083887" w:rsidTr="00083887">
        <w:tc>
          <w:tcPr>
            <w:tcW w:w="10991" w:type="dxa"/>
            <w:tcBorders>
              <w:top w:val="nil"/>
              <w:left w:val="nil"/>
              <w:bottom w:val="single" w:sz="4" w:space="0" w:color="auto"/>
              <w:right w:val="nil"/>
            </w:tcBorders>
          </w:tcPr>
          <w:p w:rsidR="00083887" w:rsidRDefault="00083887">
            <w:pPr>
              <w:autoSpaceDE w:val="0"/>
              <w:autoSpaceDN w:val="0"/>
              <w:adjustRightInd w:val="0"/>
              <w:jc w:val="both"/>
              <w:rPr>
                <w:sz w:val="24"/>
                <w:szCs w:val="24"/>
              </w:rPr>
            </w:pPr>
          </w:p>
        </w:tc>
      </w:tr>
      <w:tr w:rsidR="00083887" w:rsidTr="00083887">
        <w:tc>
          <w:tcPr>
            <w:tcW w:w="10991" w:type="dxa"/>
            <w:tcBorders>
              <w:top w:val="single" w:sz="4" w:space="0" w:color="auto"/>
              <w:left w:val="nil"/>
              <w:bottom w:val="single" w:sz="4" w:space="0" w:color="auto"/>
              <w:right w:val="nil"/>
            </w:tcBorders>
          </w:tcPr>
          <w:p w:rsidR="00083887" w:rsidRDefault="00083887">
            <w:pPr>
              <w:autoSpaceDE w:val="0"/>
              <w:autoSpaceDN w:val="0"/>
              <w:adjustRightInd w:val="0"/>
              <w:jc w:val="both"/>
              <w:rPr>
                <w:sz w:val="24"/>
                <w:szCs w:val="24"/>
              </w:rPr>
            </w:pPr>
          </w:p>
        </w:tc>
      </w:tr>
      <w:tr w:rsidR="00083887" w:rsidTr="00083887">
        <w:tc>
          <w:tcPr>
            <w:tcW w:w="10991" w:type="dxa"/>
            <w:tcBorders>
              <w:top w:val="single" w:sz="4" w:space="0" w:color="auto"/>
              <w:left w:val="nil"/>
              <w:bottom w:val="single" w:sz="4" w:space="0" w:color="auto"/>
              <w:right w:val="nil"/>
            </w:tcBorders>
          </w:tcPr>
          <w:p w:rsidR="00083887" w:rsidRDefault="00083887">
            <w:pPr>
              <w:autoSpaceDE w:val="0"/>
              <w:autoSpaceDN w:val="0"/>
              <w:adjustRightInd w:val="0"/>
              <w:jc w:val="both"/>
              <w:rPr>
                <w:sz w:val="24"/>
                <w:szCs w:val="24"/>
              </w:rPr>
            </w:pPr>
          </w:p>
        </w:tc>
      </w:tr>
      <w:tr w:rsidR="00083887" w:rsidTr="00083887">
        <w:tc>
          <w:tcPr>
            <w:tcW w:w="10991" w:type="dxa"/>
            <w:tcBorders>
              <w:top w:val="single" w:sz="4" w:space="0" w:color="auto"/>
              <w:left w:val="nil"/>
              <w:bottom w:val="single" w:sz="4" w:space="0" w:color="auto"/>
              <w:right w:val="nil"/>
            </w:tcBorders>
          </w:tcPr>
          <w:p w:rsidR="00083887" w:rsidRDefault="00083887">
            <w:pPr>
              <w:autoSpaceDE w:val="0"/>
              <w:autoSpaceDN w:val="0"/>
              <w:adjustRightInd w:val="0"/>
              <w:jc w:val="both"/>
              <w:rPr>
                <w:sz w:val="24"/>
                <w:szCs w:val="24"/>
              </w:rPr>
            </w:pPr>
          </w:p>
        </w:tc>
      </w:tr>
    </w:tbl>
    <w:p w:rsidR="00083887" w:rsidRDefault="00083887" w:rsidP="00083887">
      <w:pPr>
        <w:autoSpaceDE w:val="0"/>
        <w:autoSpaceDN w:val="0"/>
        <w:adjustRightInd w:val="0"/>
        <w:jc w:val="both"/>
      </w:pPr>
      <w:r>
        <w:t>Покупатель принял от Продавца, указанное в пункте 1 настоящего передаточного акта, Имущество.</w:t>
      </w:r>
    </w:p>
    <w:p w:rsidR="00083887" w:rsidRDefault="00083887" w:rsidP="00083887">
      <w:pPr>
        <w:widowControl/>
        <w:numPr>
          <w:ilvl w:val="0"/>
          <w:numId w:val="33"/>
        </w:numPr>
        <w:tabs>
          <w:tab w:val="num" w:pos="0"/>
          <w:tab w:val="left" w:pos="709"/>
          <w:tab w:val="left" w:pos="993"/>
        </w:tabs>
        <w:autoSpaceDE w:val="0"/>
        <w:autoSpaceDN w:val="0"/>
        <w:adjustRightInd w:val="0"/>
        <w:ind w:left="0" w:firstLine="709"/>
        <w:jc w:val="both"/>
      </w:pPr>
      <w:r>
        <w:t>Имущество, указанное в п. 1 настоящего передаточного акта, никому не отчуждено, не заложено, в споре не состоит, правами третьих лиц не обременено.</w:t>
      </w:r>
    </w:p>
    <w:p w:rsidR="00083887" w:rsidRDefault="00083887" w:rsidP="00083887">
      <w:pPr>
        <w:pStyle w:val="ae"/>
        <w:widowControl/>
        <w:numPr>
          <w:ilvl w:val="0"/>
          <w:numId w:val="33"/>
        </w:numPr>
        <w:tabs>
          <w:tab w:val="num" w:pos="0"/>
          <w:tab w:val="left" w:pos="993"/>
        </w:tabs>
        <w:spacing w:after="0"/>
        <w:ind w:left="0" w:firstLine="720"/>
        <w:jc w:val="both"/>
      </w:pPr>
      <w:r>
        <w:rPr>
          <w:lang w:val="ru-RU"/>
        </w:rPr>
        <w:t>Обязательство Покупателя по оплате Имущества,</w:t>
      </w:r>
      <w:r>
        <w:t xml:space="preserve"> указанно</w:t>
      </w:r>
      <w:r>
        <w:rPr>
          <w:lang w:val="ru-RU"/>
        </w:rPr>
        <w:t>го</w:t>
      </w:r>
      <w:r>
        <w:t xml:space="preserve"> в п. 1 настоящего передаточного акта</w:t>
      </w:r>
      <w:r>
        <w:rPr>
          <w:lang w:val="ru-RU"/>
        </w:rPr>
        <w:t>, выполнено в полном объеме.</w:t>
      </w:r>
    </w:p>
    <w:p w:rsidR="00083887" w:rsidRDefault="00083887" w:rsidP="00083887">
      <w:pPr>
        <w:pStyle w:val="ae"/>
        <w:widowControl/>
        <w:numPr>
          <w:ilvl w:val="0"/>
          <w:numId w:val="33"/>
        </w:numPr>
        <w:tabs>
          <w:tab w:val="num" w:pos="0"/>
          <w:tab w:val="left" w:pos="993"/>
        </w:tabs>
        <w:spacing w:after="0"/>
        <w:ind w:left="0" w:firstLine="720"/>
        <w:jc w:val="both"/>
      </w:pPr>
      <w:r>
        <w:t>Претензий у Покупателя к Продавцу по передаваем</w:t>
      </w:r>
      <w:r>
        <w:rPr>
          <w:lang w:val="ru-RU"/>
        </w:rPr>
        <w:t>ому Имуществу</w:t>
      </w:r>
      <w:r>
        <w:t xml:space="preserve"> не имеется.</w:t>
      </w:r>
    </w:p>
    <w:p w:rsidR="00083887" w:rsidRDefault="00083887" w:rsidP="00083887">
      <w:pPr>
        <w:pStyle w:val="ae"/>
        <w:widowControl/>
        <w:numPr>
          <w:ilvl w:val="0"/>
          <w:numId w:val="33"/>
        </w:numPr>
        <w:tabs>
          <w:tab w:val="num" w:pos="0"/>
          <w:tab w:val="left" w:pos="993"/>
        </w:tabs>
        <w:autoSpaceDE w:val="0"/>
        <w:autoSpaceDN w:val="0"/>
        <w:adjustRightInd w:val="0"/>
        <w:spacing w:after="0"/>
        <w:ind w:left="0" w:firstLine="709"/>
        <w:jc w:val="both"/>
      </w:pPr>
      <w:r>
        <w:t>Настоящий передаточный акт составлен в трех экземплярах, один из которых находится у Продавца, второй – у Покупателя, третий – в Управлении  Федеральной службы государственной регистрации, кадастра и картографии по Пензенской области</w:t>
      </w:r>
      <w:r>
        <w:rPr>
          <w:lang w:val="ru-RU"/>
        </w:rPr>
        <w:t>.</w:t>
      </w:r>
    </w:p>
    <w:p w:rsidR="00083887" w:rsidRDefault="00083887" w:rsidP="00083887"/>
    <w:tbl>
      <w:tblPr>
        <w:tblW w:w="10770" w:type="dxa"/>
        <w:tblInd w:w="108" w:type="dxa"/>
        <w:tblLayout w:type="fixed"/>
        <w:tblLook w:val="04A0" w:firstRow="1" w:lastRow="0" w:firstColumn="1" w:lastColumn="0" w:noHBand="0" w:noVBand="1"/>
      </w:tblPr>
      <w:tblGrid>
        <w:gridCol w:w="5244"/>
        <w:gridCol w:w="5526"/>
      </w:tblGrid>
      <w:tr w:rsidR="00083887" w:rsidTr="00083887">
        <w:trPr>
          <w:trHeight w:val="1593"/>
        </w:trPr>
        <w:tc>
          <w:tcPr>
            <w:tcW w:w="5245" w:type="dxa"/>
            <w:hideMark/>
          </w:tcPr>
          <w:p w:rsidR="00083887" w:rsidRDefault="00083887">
            <w:pPr>
              <w:jc w:val="center"/>
              <w:rPr>
                <w:b/>
                <w:sz w:val="24"/>
                <w:szCs w:val="24"/>
              </w:rPr>
            </w:pPr>
            <w:r>
              <w:rPr>
                <w:b/>
              </w:rPr>
              <w:t>Продавец:</w:t>
            </w:r>
          </w:p>
          <w:p w:rsidR="00083887" w:rsidRDefault="00083887">
            <w:pPr>
              <w:jc w:val="both"/>
              <w:rPr>
                <w:b/>
              </w:rPr>
            </w:pPr>
            <w:r>
              <w:rPr>
                <w:b/>
              </w:rPr>
              <w:t xml:space="preserve">Администрация </w:t>
            </w:r>
            <w:r>
              <w:rPr>
                <w:b/>
                <w:shd w:val="clear" w:color="auto" w:fill="FFFFFF"/>
              </w:rPr>
              <w:t>Камешкирского</w:t>
            </w:r>
            <w:r>
              <w:rPr>
                <w:b/>
              </w:rPr>
              <w:t xml:space="preserve"> района Пензенской области</w:t>
            </w:r>
          </w:p>
          <w:p w:rsidR="00083887" w:rsidRDefault="00083887">
            <w:pPr>
              <w:shd w:val="clear" w:color="auto" w:fill="FFFFFF"/>
              <w:jc w:val="both"/>
            </w:pPr>
            <w:r>
              <w:t xml:space="preserve">442450, Пензенская область, с. Р.Камешкир, </w:t>
            </w:r>
          </w:p>
          <w:p w:rsidR="00083887" w:rsidRDefault="00083887">
            <w:pPr>
              <w:shd w:val="clear" w:color="auto" w:fill="FFFFFF"/>
              <w:jc w:val="both"/>
            </w:pPr>
            <w:r>
              <w:t>ул. Радищева, д.15</w:t>
            </w:r>
          </w:p>
          <w:p w:rsidR="00083887" w:rsidRDefault="00083887">
            <w:pPr>
              <w:jc w:val="both"/>
            </w:pPr>
            <w:r>
              <w:t xml:space="preserve">тел./факс: </w:t>
            </w:r>
            <w:r>
              <w:rPr>
                <w:shd w:val="clear" w:color="auto" w:fill="FFFFFF"/>
              </w:rPr>
              <w:t>2-15-97, 2-11-52</w:t>
            </w:r>
            <w:r>
              <w:t xml:space="preserve"> (ф.)</w:t>
            </w:r>
          </w:p>
          <w:p w:rsidR="00083887" w:rsidRDefault="00083887">
            <w:pPr>
              <w:jc w:val="both"/>
            </w:pPr>
            <w:r>
              <w:t>ИНН  5816002410 , БИК 045655001,</w:t>
            </w:r>
          </w:p>
          <w:p w:rsidR="00083887" w:rsidRDefault="00083887">
            <w:pPr>
              <w:jc w:val="both"/>
            </w:pPr>
            <w:r>
              <w:t xml:space="preserve">р/с 40204810500003000689 </w:t>
            </w:r>
          </w:p>
          <w:p w:rsidR="00083887" w:rsidRDefault="00083887">
            <w:pPr>
              <w:jc w:val="both"/>
            </w:pPr>
            <w:r>
              <w:t xml:space="preserve">Отделение Пенза г. Пенза, </w:t>
            </w:r>
          </w:p>
          <w:p w:rsidR="00083887" w:rsidRDefault="00083887">
            <w:pPr>
              <w:jc w:val="both"/>
            </w:pPr>
            <w:r>
              <w:t>КПП  5816010001,</w:t>
            </w:r>
          </w:p>
          <w:p w:rsidR="00083887" w:rsidRDefault="00083887">
            <w:pPr>
              <w:jc w:val="both"/>
            </w:pPr>
            <w:r>
              <w:t>ОГРН   1035801900177</w:t>
            </w:r>
          </w:p>
          <w:p w:rsidR="00083887" w:rsidRDefault="00083887">
            <w:pPr>
              <w:jc w:val="both"/>
              <w:rPr>
                <w:b/>
              </w:rPr>
            </w:pPr>
            <w:r>
              <w:rPr>
                <w:b/>
              </w:rPr>
              <w:t xml:space="preserve">  </w:t>
            </w:r>
          </w:p>
          <w:p w:rsidR="00083887" w:rsidRDefault="00083887">
            <w:pPr>
              <w:jc w:val="both"/>
              <w:rPr>
                <w:b/>
              </w:rPr>
            </w:pPr>
            <w:r>
              <w:rPr>
                <w:b/>
              </w:rPr>
              <w:t>______________________</w:t>
            </w:r>
          </w:p>
          <w:p w:rsidR="00083887" w:rsidRDefault="00083887">
            <w:pPr>
              <w:shd w:val="clear" w:color="auto" w:fill="FFFFFF"/>
              <w:jc w:val="both"/>
              <w:rPr>
                <w:b/>
                <w:bCs/>
                <w:sz w:val="24"/>
                <w:szCs w:val="24"/>
              </w:rPr>
            </w:pPr>
            <w:r>
              <w:rPr>
                <w:b/>
              </w:rPr>
              <w:t xml:space="preserve">                          М.П.</w:t>
            </w:r>
          </w:p>
        </w:tc>
        <w:tc>
          <w:tcPr>
            <w:tcW w:w="5528" w:type="dxa"/>
            <w:hideMark/>
          </w:tcPr>
          <w:p w:rsidR="00083887" w:rsidRDefault="00083887">
            <w:pPr>
              <w:rPr>
                <w:b/>
                <w:sz w:val="24"/>
                <w:szCs w:val="24"/>
              </w:rPr>
            </w:pPr>
            <w:r>
              <w:rPr>
                <w:b/>
              </w:rPr>
              <w:t>Покупатель:</w:t>
            </w:r>
          </w:p>
        </w:tc>
      </w:tr>
    </w:tbl>
    <w:p w:rsidR="00083887" w:rsidRDefault="00083887" w:rsidP="00083887"/>
    <w:p w:rsidR="00083887" w:rsidRDefault="00083887" w:rsidP="00083887"/>
    <w:p w:rsidR="00083887" w:rsidRDefault="00083887" w:rsidP="00083887"/>
    <w:p w:rsidR="00B572B6" w:rsidRDefault="00B572B6" w:rsidP="00B572B6">
      <w:pPr>
        <w:rPr>
          <w:sz w:val="24"/>
          <w:szCs w:val="24"/>
        </w:rPr>
      </w:pPr>
      <w:bookmarkStart w:id="24" w:name="_GoBack"/>
      <w:bookmarkEnd w:id="24"/>
    </w:p>
    <w:p w:rsidR="00B572B6" w:rsidRDefault="00B572B6" w:rsidP="00B572B6">
      <w:pPr>
        <w:rPr>
          <w:sz w:val="24"/>
          <w:szCs w:val="24"/>
        </w:rPr>
      </w:pPr>
    </w:p>
    <w:p w:rsidR="00B572B6" w:rsidRDefault="00B572B6" w:rsidP="00B572B6">
      <w:pPr>
        <w:rPr>
          <w:sz w:val="24"/>
          <w:szCs w:val="24"/>
        </w:rPr>
      </w:pPr>
    </w:p>
    <w:p w:rsidR="00B572B6" w:rsidRDefault="00B572B6" w:rsidP="00B572B6">
      <w:pPr>
        <w:rPr>
          <w:sz w:val="24"/>
          <w:szCs w:val="24"/>
        </w:rPr>
      </w:pPr>
    </w:p>
    <w:p w:rsidR="00B572B6" w:rsidRPr="001C469D" w:rsidRDefault="00B572B6" w:rsidP="00B572B6">
      <w:pPr>
        <w:pStyle w:val="8"/>
        <w:keepNext/>
        <w:spacing w:before="120" w:after="120"/>
        <w:ind w:left="10260" w:right="-530"/>
      </w:pPr>
    </w:p>
    <w:p w:rsidR="00B572B6" w:rsidRPr="00B572B6" w:rsidRDefault="00B572B6" w:rsidP="00B572B6">
      <w:pPr>
        <w:rPr>
          <w:rFonts w:ascii="Times New Roman CYR" w:hAnsi="Times New Roman CYR" w:cs="Times New Roman CYR"/>
          <w:sz w:val="28"/>
          <w:szCs w:val="28"/>
          <w:lang w:val="x-none"/>
        </w:rPr>
      </w:pPr>
    </w:p>
    <w:p w:rsidR="00B572B6" w:rsidRPr="00FE4F5B" w:rsidRDefault="00B572B6" w:rsidP="00B572B6">
      <w:pPr>
        <w:widowControl/>
        <w:autoSpaceDE w:val="0"/>
        <w:autoSpaceDN w:val="0"/>
        <w:adjustRightInd w:val="0"/>
        <w:outlineLvl w:val="0"/>
        <w:rPr>
          <w:sz w:val="28"/>
          <w:szCs w:val="28"/>
        </w:rPr>
      </w:pPr>
    </w:p>
    <w:p w:rsidR="00B572B6" w:rsidRDefault="00B572B6" w:rsidP="00B572B6">
      <w:pPr>
        <w:rPr>
          <w:rFonts w:ascii="Times New Roman CYR" w:hAnsi="Times New Roman CYR" w:cs="Times New Roman CYR"/>
          <w:sz w:val="28"/>
          <w:szCs w:val="28"/>
        </w:rPr>
      </w:pPr>
    </w:p>
    <w:p w:rsidR="00B572B6" w:rsidRPr="00FE4F5B" w:rsidRDefault="00B572B6" w:rsidP="00B572B6">
      <w:pPr>
        <w:widowControl/>
        <w:autoSpaceDE w:val="0"/>
        <w:autoSpaceDN w:val="0"/>
        <w:adjustRightInd w:val="0"/>
        <w:outlineLvl w:val="0"/>
        <w:rPr>
          <w:sz w:val="28"/>
          <w:szCs w:val="28"/>
        </w:rPr>
      </w:pPr>
    </w:p>
    <w:p w:rsidR="00B572B6" w:rsidRDefault="00B572B6"/>
    <w:sectPr w:rsidR="00B572B6" w:rsidSect="002F1F8E">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23ACF">
      <w:r>
        <w:separator/>
      </w:r>
    </w:p>
  </w:endnote>
  <w:endnote w:type="continuationSeparator" w:id="0">
    <w:p w:rsidR="00000000" w:rsidRDefault="00223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Courier New'">
    <w:charset w:val="00"/>
    <w:family w:val="auto"/>
    <w:pitch w:val="variable"/>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DejaVu Sans">
    <w:panose1 w:val="020B0603030804020204"/>
    <w:charset w:val="CC"/>
    <w:family w:val="swiss"/>
    <w:pitch w:val="variable"/>
    <w:sig w:usb0="E7002EFF" w:usb1="D200FDFF" w:usb2="0A046029" w:usb3="00000000" w:csb0="000001F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410" w:rsidRDefault="00B71410" w:rsidP="00B572B6">
    <w:pPr>
      <w:pStyle w:val="a8"/>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B71410" w:rsidRDefault="00B71410" w:rsidP="00B572B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410" w:rsidRDefault="00B71410" w:rsidP="00B572B6">
    <w:pPr>
      <w:pStyle w:val="a8"/>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223ACF">
      <w:rPr>
        <w:rStyle w:val="af6"/>
        <w:noProof/>
      </w:rPr>
      <w:t>445</w:t>
    </w:r>
    <w:r>
      <w:rPr>
        <w:rStyle w:val="af6"/>
      </w:rPr>
      <w:fldChar w:fldCharType="end"/>
    </w:r>
  </w:p>
  <w:p w:rsidR="00B71410" w:rsidRDefault="00B71410" w:rsidP="00B572B6">
    <w:pPr>
      <w:pStyle w:val="a8"/>
      <w:tabs>
        <w:tab w:val="clear" w:pos="4153"/>
        <w:tab w:val="clear" w:pos="8306"/>
        <w:tab w:val="left" w:pos="8832"/>
      </w:tabs>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23ACF">
      <w:r>
        <w:separator/>
      </w:r>
    </w:p>
  </w:footnote>
  <w:footnote w:type="continuationSeparator" w:id="0">
    <w:p w:rsidR="00000000" w:rsidRDefault="00223A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410" w:rsidRPr="00F53BF3" w:rsidRDefault="00B7141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1">
    <w:nsid w:val="03B3064F"/>
    <w:multiLevelType w:val="multilevel"/>
    <w:tmpl w:val="74149240"/>
    <w:lvl w:ilvl="0">
      <w:start w:val="3"/>
      <w:numFmt w:val="decimal"/>
      <w:lvlText w:val="%1."/>
      <w:lvlJc w:val="left"/>
      <w:pPr>
        <w:tabs>
          <w:tab w:val="num" w:pos="390"/>
        </w:tabs>
        <w:ind w:left="390" w:hanging="390"/>
      </w:pPr>
    </w:lvl>
    <w:lvl w:ilvl="1">
      <w:start w:val="3"/>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2">
    <w:nsid w:val="06C31169"/>
    <w:multiLevelType w:val="multilevel"/>
    <w:tmpl w:val="2DE064C4"/>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8FB3F43"/>
    <w:multiLevelType w:val="multilevel"/>
    <w:tmpl w:val="440CF048"/>
    <w:styleLink w:val="WW8Num2"/>
    <w:lvl w:ilvl="0">
      <w:start w:val="1"/>
      <w:numFmt w:val="decimal"/>
      <w:pStyle w:val="4"/>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6">
    <w:nsid w:val="11E47E2B"/>
    <w:multiLevelType w:val="multilevel"/>
    <w:tmpl w:val="3946C168"/>
    <w:lvl w:ilvl="0">
      <w:start w:val="4"/>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7">
    <w:nsid w:val="13BF3EA2"/>
    <w:multiLevelType w:val="hybridMultilevel"/>
    <w:tmpl w:val="5A386FB2"/>
    <w:lvl w:ilvl="0" w:tplc="57A0ECAA">
      <w:start w:val="1"/>
      <w:numFmt w:val="bullet"/>
      <w:lvlText w:val="–"/>
      <w:lvlJc w:val="left"/>
      <w:pPr>
        <w:tabs>
          <w:tab w:val="num" w:pos="644"/>
        </w:tabs>
        <w:ind w:left="644" w:hanging="360"/>
      </w:pPr>
      <w:rPr>
        <w:rFonts w:ascii="AG_Benguiat" w:hAnsi="AG_Benguiat" w:hint="default"/>
      </w:rPr>
    </w:lvl>
    <w:lvl w:ilvl="1" w:tplc="04190003">
      <w:start w:val="1"/>
      <w:numFmt w:val="bullet"/>
      <w:lvlText w:val="o"/>
      <w:lvlJc w:val="left"/>
      <w:pPr>
        <w:tabs>
          <w:tab w:val="num" w:pos="932"/>
        </w:tabs>
        <w:ind w:left="932" w:hanging="360"/>
      </w:pPr>
      <w:rPr>
        <w:rFonts w:ascii="Courier New" w:hAnsi="Courier New" w:cs="Courier New" w:hint="default"/>
      </w:rPr>
    </w:lvl>
    <w:lvl w:ilvl="2" w:tplc="04190005">
      <w:start w:val="1"/>
      <w:numFmt w:val="bullet"/>
      <w:lvlText w:val=""/>
      <w:lvlJc w:val="left"/>
      <w:pPr>
        <w:tabs>
          <w:tab w:val="num" w:pos="1652"/>
        </w:tabs>
        <w:ind w:left="1652" w:hanging="360"/>
      </w:pPr>
      <w:rPr>
        <w:rFonts w:ascii="Wingdings" w:hAnsi="Wingdings" w:hint="default"/>
      </w:rPr>
    </w:lvl>
    <w:lvl w:ilvl="3" w:tplc="04190001">
      <w:start w:val="1"/>
      <w:numFmt w:val="bullet"/>
      <w:lvlText w:val=""/>
      <w:lvlJc w:val="left"/>
      <w:pPr>
        <w:tabs>
          <w:tab w:val="num" w:pos="2372"/>
        </w:tabs>
        <w:ind w:left="2372" w:hanging="360"/>
      </w:pPr>
      <w:rPr>
        <w:rFonts w:ascii="Symbol" w:hAnsi="Symbol" w:hint="default"/>
      </w:rPr>
    </w:lvl>
    <w:lvl w:ilvl="4" w:tplc="04190003">
      <w:start w:val="1"/>
      <w:numFmt w:val="bullet"/>
      <w:lvlText w:val="o"/>
      <w:lvlJc w:val="left"/>
      <w:pPr>
        <w:tabs>
          <w:tab w:val="num" w:pos="3092"/>
        </w:tabs>
        <w:ind w:left="3092" w:hanging="360"/>
      </w:pPr>
      <w:rPr>
        <w:rFonts w:ascii="Courier New" w:hAnsi="Courier New" w:cs="Courier New" w:hint="default"/>
      </w:rPr>
    </w:lvl>
    <w:lvl w:ilvl="5" w:tplc="04190005">
      <w:start w:val="1"/>
      <w:numFmt w:val="bullet"/>
      <w:lvlText w:val=""/>
      <w:lvlJc w:val="left"/>
      <w:pPr>
        <w:tabs>
          <w:tab w:val="num" w:pos="3812"/>
        </w:tabs>
        <w:ind w:left="3812" w:hanging="360"/>
      </w:pPr>
      <w:rPr>
        <w:rFonts w:ascii="Wingdings" w:hAnsi="Wingdings" w:hint="default"/>
      </w:rPr>
    </w:lvl>
    <w:lvl w:ilvl="6" w:tplc="04190001">
      <w:start w:val="1"/>
      <w:numFmt w:val="bullet"/>
      <w:lvlText w:val=""/>
      <w:lvlJc w:val="left"/>
      <w:pPr>
        <w:tabs>
          <w:tab w:val="num" w:pos="4532"/>
        </w:tabs>
        <w:ind w:left="4532" w:hanging="360"/>
      </w:pPr>
      <w:rPr>
        <w:rFonts w:ascii="Symbol" w:hAnsi="Symbol" w:hint="default"/>
      </w:rPr>
    </w:lvl>
    <w:lvl w:ilvl="7" w:tplc="04190003">
      <w:start w:val="1"/>
      <w:numFmt w:val="bullet"/>
      <w:lvlText w:val="o"/>
      <w:lvlJc w:val="left"/>
      <w:pPr>
        <w:tabs>
          <w:tab w:val="num" w:pos="5252"/>
        </w:tabs>
        <w:ind w:left="5252" w:hanging="360"/>
      </w:pPr>
      <w:rPr>
        <w:rFonts w:ascii="Courier New" w:hAnsi="Courier New" w:cs="Courier New" w:hint="default"/>
      </w:rPr>
    </w:lvl>
    <w:lvl w:ilvl="8" w:tplc="04190005">
      <w:start w:val="1"/>
      <w:numFmt w:val="bullet"/>
      <w:lvlText w:val=""/>
      <w:lvlJc w:val="left"/>
      <w:pPr>
        <w:tabs>
          <w:tab w:val="num" w:pos="5972"/>
        </w:tabs>
        <w:ind w:left="5972" w:hanging="360"/>
      </w:pPr>
      <w:rPr>
        <w:rFonts w:ascii="Wingdings" w:hAnsi="Wingdings" w:hint="default"/>
      </w:rPr>
    </w:lvl>
  </w:abstractNum>
  <w:abstractNum w:abstractNumId="8">
    <w:nsid w:val="19A20747"/>
    <w:multiLevelType w:val="multilevel"/>
    <w:tmpl w:val="B078758A"/>
    <w:styleLink w:val="WW8Num1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21DA5EBE"/>
    <w:multiLevelType w:val="multilevel"/>
    <w:tmpl w:val="F2868A3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3785F88"/>
    <w:multiLevelType w:val="multilevel"/>
    <w:tmpl w:val="4A8EBC06"/>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8"/>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242A1644"/>
    <w:multiLevelType w:val="multilevel"/>
    <w:tmpl w:val="A806808E"/>
    <w:styleLink w:val="WW8Num1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37754A96"/>
    <w:multiLevelType w:val="multilevel"/>
    <w:tmpl w:val="5B72A7B0"/>
    <w:styleLink w:val="WW8Num10"/>
    <w:lvl w:ilvl="0">
      <w:start w:val="1"/>
      <w:numFmt w:val="decimal"/>
      <w:lvlText w:val="%1."/>
      <w:lvlJc w:val="left"/>
      <w:rPr>
        <w:rFonts w:ascii="Times New Roman" w:hAnsi="Times New Roman" w:cs="Times New Roman"/>
        <w:b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9C16521"/>
    <w:multiLevelType w:val="multilevel"/>
    <w:tmpl w:val="F2EE24CE"/>
    <w:styleLink w:val="WW8Num4"/>
    <w:lvl w:ilvl="0">
      <w:numFmt w:val="bullet"/>
      <w:lvlText w:val=""/>
      <w:lvlJc w:val="left"/>
      <w:rPr>
        <w:rFonts w:ascii="Symbol" w:hAnsi="Symbol" w:cs="OpenSymbol, 'Courier New'"/>
      </w:rPr>
    </w:lvl>
    <w:lvl w:ilvl="1">
      <w:numFmt w:val="bullet"/>
      <w:lvlText w:val=""/>
      <w:lvlJc w:val="left"/>
      <w:rPr>
        <w:rFonts w:ascii="Symbol" w:hAnsi="Symbol" w:cs="OpenSymbol, 'Courier New'"/>
      </w:rPr>
    </w:lvl>
    <w:lvl w:ilvl="2">
      <w:numFmt w:val="bullet"/>
      <w:lvlText w:val=""/>
      <w:lvlJc w:val="left"/>
      <w:rPr>
        <w:rFonts w:ascii="Symbol" w:hAnsi="Symbol" w:cs="OpenSymbol, 'Courier New'"/>
      </w:rPr>
    </w:lvl>
    <w:lvl w:ilvl="3">
      <w:numFmt w:val="bullet"/>
      <w:lvlText w:val=""/>
      <w:lvlJc w:val="left"/>
      <w:rPr>
        <w:rFonts w:ascii="Symbol" w:hAnsi="Symbol" w:cs="OpenSymbol, 'Courier New'"/>
      </w:rPr>
    </w:lvl>
    <w:lvl w:ilvl="4">
      <w:numFmt w:val="bullet"/>
      <w:lvlText w:val=""/>
      <w:lvlJc w:val="left"/>
      <w:rPr>
        <w:rFonts w:ascii="Symbol" w:hAnsi="Symbol" w:cs="OpenSymbol, 'Courier New'"/>
      </w:rPr>
    </w:lvl>
    <w:lvl w:ilvl="5">
      <w:numFmt w:val="bullet"/>
      <w:lvlText w:val=""/>
      <w:lvlJc w:val="left"/>
      <w:rPr>
        <w:rFonts w:ascii="Symbol" w:hAnsi="Symbol" w:cs="OpenSymbol, 'Courier New'"/>
      </w:rPr>
    </w:lvl>
    <w:lvl w:ilvl="6">
      <w:numFmt w:val="bullet"/>
      <w:lvlText w:val=""/>
      <w:lvlJc w:val="left"/>
      <w:rPr>
        <w:rFonts w:ascii="Symbol" w:hAnsi="Symbol" w:cs="OpenSymbol, 'Courier New'"/>
      </w:rPr>
    </w:lvl>
    <w:lvl w:ilvl="7">
      <w:numFmt w:val="bullet"/>
      <w:lvlText w:val=""/>
      <w:lvlJc w:val="left"/>
      <w:rPr>
        <w:rFonts w:ascii="Symbol" w:hAnsi="Symbol" w:cs="OpenSymbol, 'Courier New'"/>
      </w:rPr>
    </w:lvl>
    <w:lvl w:ilvl="8">
      <w:numFmt w:val="bullet"/>
      <w:lvlText w:val=""/>
      <w:lvlJc w:val="left"/>
      <w:rPr>
        <w:rFonts w:ascii="Symbol" w:hAnsi="Symbol" w:cs="OpenSymbol, 'Courier New'"/>
      </w:rPr>
    </w:lvl>
  </w:abstractNum>
  <w:abstractNum w:abstractNumId="14">
    <w:nsid w:val="3D047A28"/>
    <w:multiLevelType w:val="multilevel"/>
    <w:tmpl w:val="3302563E"/>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417A2E86"/>
    <w:multiLevelType w:val="multilevel"/>
    <w:tmpl w:val="2EAA845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754"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2700"/>
        </w:tabs>
        <w:ind w:left="1773" w:firstLine="567"/>
      </w:pPr>
      <w:rPr>
        <w:rFonts w:cs="Times New Roman" w:hint="default"/>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16">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45EC3836"/>
    <w:multiLevelType w:val="multilevel"/>
    <w:tmpl w:val="53704D06"/>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4B2D38FF"/>
    <w:multiLevelType w:val="multilevel"/>
    <w:tmpl w:val="809C8346"/>
    <w:styleLink w:val="WW8Num3"/>
    <w:lvl w:ilvl="0">
      <w:start w:val="1"/>
      <w:numFmt w:val="none"/>
      <w:pStyle w:val="3"/>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4E6C4D01"/>
    <w:multiLevelType w:val="multilevel"/>
    <w:tmpl w:val="C5C0F442"/>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1">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75B1584"/>
    <w:multiLevelType w:val="multilevel"/>
    <w:tmpl w:val="E174B5B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5FF916F0"/>
    <w:multiLevelType w:val="multilevel"/>
    <w:tmpl w:val="304E8C8A"/>
    <w:lvl w:ilvl="0">
      <w:start w:val="5"/>
      <w:numFmt w:val="decimal"/>
      <w:lvlText w:val="%1."/>
      <w:lvlJc w:val="left"/>
      <w:pPr>
        <w:ind w:left="360" w:hanging="360"/>
      </w:pPr>
    </w:lvl>
    <w:lvl w:ilvl="1">
      <w:start w:val="5"/>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nsid w:val="62215BF9"/>
    <w:multiLevelType w:val="multilevel"/>
    <w:tmpl w:val="6EDEC014"/>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640C6ECF"/>
    <w:multiLevelType w:val="multilevel"/>
    <w:tmpl w:val="B150CD7A"/>
    <w:lvl w:ilvl="0">
      <w:start w:val="1"/>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7">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749E1597"/>
    <w:multiLevelType w:val="multilevel"/>
    <w:tmpl w:val="D116D168"/>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77887DE8"/>
    <w:multiLevelType w:val="hybridMultilevel"/>
    <w:tmpl w:val="B70E34C6"/>
    <w:lvl w:ilvl="0" w:tplc="E99819E6">
      <w:start w:val="1"/>
      <w:numFmt w:val="decimal"/>
      <w:lvlText w:val="%1."/>
      <w:lvlJc w:val="left"/>
      <w:pPr>
        <w:ind w:left="1070" w:hanging="360"/>
      </w:pPr>
      <w:rPr>
        <w:color w:val="000000"/>
        <w:sz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0">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abstractNum w:abstractNumId="31">
    <w:nsid w:val="7FA77C3E"/>
    <w:multiLevelType w:val="multilevel"/>
    <w:tmpl w:val="544425F4"/>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26"/>
  </w:num>
  <w:num w:numId="2">
    <w:abstractNumId w:val="9"/>
  </w:num>
  <w:num w:numId="3">
    <w:abstractNumId w:val="22"/>
  </w:num>
  <w:num w:numId="4">
    <w:abstractNumId w:val="5"/>
  </w:num>
  <w:num w:numId="5">
    <w:abstractNumId w:val="20"/>
    <w:lvlOverride w:ilvl="0">
      <w:startOverride w:val="1"/>
    </w:lvlOverride>
    <w:lvlOverride w:ilvl="1"/>
    <w:lvlOverride w:ilvl="2"/>
    <w:lvlOverride w:ilvl="3"/>
    <w:lvlOverride w:ilvl="4"/>
    <w:lvlOverride w:ilvl="5"/>
    <w:lvlOverride w:ilvl="6"/>
    <w:lvlOverride w:ilvl="7"/>
    <w:lvlOverride w:ilvl="8"/>
  </w:num>
  <w:num w:numId="6">
    <w:abstractNumId w:val="30"/>
  </w:num>
  <w:num w:numId="7">
    <w:abstractNumId w:val="21"/>
  </w:num>
  <w:num w:numId="8">
    <w:abstractNumId w:val="23"/>
  </w:num>
  <w:num w:numId="9">
    <w:abstractNumId w:val="16"/>
  </w:num>
  <w:num w:numId="10">
    <w:abstractNumId w:val="4"/>
  </w:num>
  <w:num w:numId="11">
    <w:abstractNumId w:val="27"/>
  </w:num>
  <w:num w:numId="12">
    <w:abstractNumId w:val="28"/>
  </w:num>
  <w:num w:numId="13">
    <w:abstractNumId w:val="3"/>
  </w:num>
  <w:num w:numId="14">
    <w:abstractNumId w:val="18"/>
  </w:num>
  <w:num w:numId="15">
    <w:abstractNumId w:val="13"/>
  </w:num>
  <w:num w:numId="16">
    <w:abstractNumId w:val="10"/>
  </w:num>
  <w:num w:numId="17">
    <w:abstractNumId w:val="25"/>
  </w:num>
  <w:num w:numId="18">
    <w:abstractNumId w:val="14"/>
  </w:num>
  <w:num w:numId="19">
    <w:abstractNumId w:val="31"/>
  </w:num>
  <w:num w:numId="20">
    <w:abstractNumId w:val="17"/>
  </w:num>
  <w:num w:numId="21">
    <w:abstractNumId w:val="12"/>
  </w:num>
  <w:num w:numId="22">
    <w:abstractNumId w:val="19"/>
  </w:num>
  <w:num w:numId="23">
    <w:abstractNumId w:val="11"/>
  </w:num>
  <w:num w:numId="24">
    <w:abstractNumId w:val="8"/>
  </w:num>
  <w:num w:numId="25">
    <w:abstractNumId w:val="1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28">
    <w:abstractNumId w:val="7"/>
    <w:lvlOverride w:ilvl="0"/>
    <w:lvlOverride w:ilvl="1"/>
    <w:lvlOverride w:ilvl="2"/>
    <w:lvlOverride w:ilvl="3"/>
    <w:lvlOverride w:ilvl="4"/>
    <w:lvlOverride w:ilvl="5"/>
    <w:lvlOverride w:ilvl="6"/>
    <w:lvlOverride w:ilvl="7"/>
    <w:lvlOverride w:ilvl="8"/>
  </w:num>
  <w:num w:numId="29">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2B6"/>
    <w:rsid w:val="00083887"/>
    <w:rsid w:val="00223ACF"/>
    <w:rsid w:val="002F1F8E"/>
    <w:rsid w:val="00697DF2"/>
    <w:rsid w:val="00A33187"/>
    <w:rsid w:val="00AA7DD7"/>
    <w:rsid w:val="00B572B6"/>
    <w:rsid w:val="00B71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Subtitle" w:semiHidden="0" w:unhideWhenUsed="0" w:qFormat="1"/>
    <w:lsdException w:name="Body Text First Indent" w:uiPriority="0"/>
    <w:lsdException w:name="Body Text First Indent 2" w:uiPriority="0"/>
    <w:lsdException w:name="Strong" w:semiHidden="0" w:unhideWhenUsed="0" w:qFormat="1"/>
    <w:lsdException w:name="Emphasis" w:semiHidden="0" w:uiPriority="20" w:unhideWhenUsed="0" w:qFormat="1"/>
    <w:lsdException w:name="HTML Preformatted" w:uiPriority="0"/>
    <w:lsdException w:name="Table Elegan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B572B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w:basedOn w:val="a"/>
    <w:next w:val="a"/>
    <w:link w:val="10"/>
    <w:uiPriority w:val="99"/>
    <w:qFormat/>
    <w:rsid w:val="00B572B6"/>
    <w:pPr>
      <w:keepNext/>
      <w:widowControl/>
      <w:jc w:val="both"/>
      <w:outlineLvl w:val="0"/>
    </w:pPr>
    <w:rPr>
      <w:sz w:val="24"/>
      <w:lang w:val="x-none" w:eastAsia="x-none"/>
    </w:rPr>
  </w:style>
  <w:style w:type="paragraph" w:styleId="20">
    <w:name w:val="heading 2"/>
    <w:basedOn w:val="a"/>
    <w:next w:val="a"/>
    <w:link w:val="21"/>
    <w:uiPriority w:val="99"/>
    <w:qFormat/>
    <w:rsid w:val="00B572B6"/>
    <w:pPr>
      <w:keepNext/>
      <w:widowControl/>
      <w:outlineLvl w:val="1"/>
    </w:pPr>
    <w:rPr>
      <w:sz w:val="24"/>
      <w:lang w:val="x-none" w:eastAsia="x-none"/>
    </w:rPr>
  </w:style>
  <w:style w:type="paragraph" w:styleId="30">
    <w:name w:val="heading 3"/>
    <w:basedOn w:val="a"/>
    <w:next w:val="a"/>
    <w:link w:val="31"/>
    <w:uiPriority w:val="99"/>
    <w:qFormat/>
    <w:rsid w:val="00B572B6"/>
    <w:pPr>
      <w:keepNext/>
      <w:widowControl/>
      <w:jc w:val="center"/>
      <w:outlineLvl w:val="2"/>
    </w:pPr>
    <w:rPr>
      <w:b/>
      <w:sz w:val="40"/>
    </w:rPr>
  </w:style>
  <w:style w:type="paragraph" w:styleId="40">
    <w:name w:val="heading 4"/>
    <w:aliases w:val="Заголовок 4 Знак Знак Знак,Заголовок 4 Знак Знак Знак Знак,Заголовок 4 Знак Знак"/>
    <w:basedOn w:val="a"/>
    <w:next w:val="a0"/>
    <w:link w:val="41"/>
    <w:uiPriority w:val="99"/>
    <w:qFormat/>
    <w:rsid w:val="00B572B6"/>
    <w:pPr>
      <w:keepNext/>
      <w:keepLines/>
      <w:widowControl/>
      <w:spacing w:before="240"/>
      <w:ind w:left="2754" w:hanging="1134"/>
      <w:outlineLvl w:val="3"/>
    </w:pPr>
    <w:rPr>
      <w:rFonts w:asciiTheme="minorHAnsi" w:eastAsiaTheme="minorHAnsi" w:hAnsiTheme="minorHAnsi" w:cstheme="minorBidi"/>
      <w:b/>
      <w:sz w:val="24"/>
      <w:szCs w:val="24"/>
      <w:lang w:eastAsia="en-US"/>
    </w:rPr>
  </w:style>
  <w:style w:type="paragraph" w:styleId="5">
    <w:name w:val="heading 5"/>
    <w:basedOn w:val="a"/>
    <w:next w:val="a"/>
    <w:link w:val="50"/>
    <w:uiPriority w:val="99"/>
    <w:qFormat/>
    <w:rsid w:val="00B572B6"/>
    <w:pPr>
      <w:widowControl/>
      <w:suppressAutoHyphens/>
      <w:spacing w:before="240" w:after="60"/>
      <w:ind w:left="1080" w:hanging="1080"/>
      <w:outlineLvl w:val="4"/>
    </w:pPr>
    <w:rPr>
      <w:b/>
      <w:bCs/>
      <w:i/>
      <w:iCs/>
      <w:sz w:val="26"/>
      <w:szCs w:val="26"/>
      <w:lang w:eastAsia="ar-SA"/>
    </w:rPr>
  </w:style>
  <w:style w:type="paragraph" w:styleId="6">
    <w:name w:val="heading 6"/>
    <w:basedOn w:val="a"/>
    <w:next w:val="a"/>
    <w:link w:val="60"/>
    <w:uiPriority w:val="99"/>
    <w:qFormat/>
    <w:rsid w:val="00B572B6"/>
    <w:pPr>
      <w:keepNext/>
      <w:widowControl/>
      <w:tabs>
        <w:tab w:val="num" w:pos="0"/>
      </w:tabs>
      <w:suppressAutoHyphens/>
      <w:outlineLvl w:val="5"/>
    </w:pPr>
    <w:rPr>
      <w:b/>
      <w:bCs/>
      <w:sz w:val="24"/>
      <w:szCs w:val="24"/>
      <w:lang w:eastAsia="ar-SA"/>
    </w:rPr>
  </w:style>
  <w:style w:type="paragraph" w:styleId="8">
    <w:name w:val="heading 8"/>
    <w:basedOn w:val="a"/>
    <w:next w:val="a"/>
    <w:link w:val="80"/>
    <w:uiPriority w:val="99"/>
    <w:qFormat/>
    <w:rsid w:val="00B572B6"/>
    <w:pPr>
      <w:widowControl/>
      <w:spacing w:before="240" w:after="60"/>
      <w:outlineLvl w:val="7"/>
    </w:pPr>
    <w:rPr>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B572B6"/>
    <w:rPr>
      <w:rFonts w:ascii="Arial" w:eastAsia="Times New Roman" w:hAnsi="Arial" w:cs="Arial"/>
    </w:rPr>
  </w:style>
  <w:style w:type="paragraph" w:customStyle="1" w:styleId="ConsPlusNormal0">
    <w:name w:val="ConsPlusNormal"/>
    <w:link w:val="ConsPlusNormal"/>
    <w:rsid w:val="00B572B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B572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Гипертекстовая ссылка"/>
    <w:uiPriority w:val="99"/>
    <w:rsid w:val="00B572B6"/>
    <w:rPr>
      <w:rFonts w:ascii="Times New Roman" w:hAnsi="Times New Roman" w:cs="Times New Roman" w:hint="default"/>
      <w:b w:val="0"/>
      <w:bCs w:val="0"/>
      <w:color w:val="106BBE"/>
    </w:rPr>
  </w:style>
  <w:style w:type="paragraph" w:styleId="a5">
    <w:name w:val="List Paragraph"/>
    <w:basedOn w:val="a"/>
    <w:uiPriority w:val="99"/>
    <w:qFormat/>
    <w:rsid w:val="00B572B6"/>
    <w:pPr>
      <w:ind w:left="720"/>
      <w:contextualSpacing/>
    </w:pPr>
  </w:style>
  <w:style w:type="paragraph" w:customStyle="1" w:styleId="22">
    <w:name w:val="Стиль2"/>
    <w:basedOn w:val="a"/>
    <w:uiPriority w:val="99"/>
    <w:rsid w:val="00B572B6"/>
    <w:pPr>
      <w:widowControl/>
      <w:autoSpaceDE w:val="0"/>
      <w:autoSpaceDN w:val="0"/>
      <w:adjustRightInd w:val="0"/>
      <w:spacing w:before="60"/>
      <w:ind w:left="344" w:firstLine="283"/>
      <w:jc w:val="both"/>
      <w:outlineLvl w:val="6"/>
    </w:pPr>
    <w:rPr>
      <w:rFonts w:cs="Arial"/>
      <w:sz w:val="24"/>
      <w:szCs w:val="18"/>
    </w:rPr>
  </w:style>
  <w:style w:type="character" w:customStyle="1" w:styleId="10">
    <w:name w:val="Заголовок 1 Знак"/>
    <w:aliases w:val="Знак Знак Знак"/>
    <w:basedOn w:val="a1"/>
    <w:link w:val="1"/>
    <w:uiPriority w:val="99"/>
    <w:rsid w:val="00B572B6"/>
    <w:rPr>
      <w:rFonts w:ascii="Times New Roman" w:eastAsia="Times New Roman" w:hAnsi="Times New Roman" w:cs="Times New Roman"/>
      <w:sz w:val="24"/>
      <w:szCs w:val="20"/>
      <w:lang w:val="x-none" w:eastAsia="x-none"/>
    </w:rPr>
  </w:style>
  <w:style w:type="character" w:customStyle="1" w:styleId="21">
    <w:name w:val="Заголовок 2 Знак"/>
    <w:basedOn w:val="a1"/>
    <w:link w:val="20"/>
    <w:uiPriority w:val="99"/>
    <w:rsid w:val="00B572B6"/>
    <w:rPr>
      <w:rFonts w:ascii="Times New Roman" w:eastAsia="Times New Roman" w:hAnsi="Times New Roman" w:cs="Times New Roman"/>
      <w:sz w:val="24"/>
      <w:szCs w:val="20"/>
      <w:lang w:val="x-none" w:eastAsia="x-none"/>
    </w:rPr>
  </w:style>
  <w:style w:type="character" w:customStyle="1" w:styleId="31">
    <w:name w:val="Заголовок 3 Знак"/>
    <w:basedOn w:val="a1"/>
    <w:link w:val="30"/>
    <w:uiPriority w:val="99"/>
    <w:rsid w:val="00B572B6"/>
    <w:rPr>
      <w:rFonts w:ascii="Times New Roman" w:eastAsia="Times New Roman" w:hAnsi="Times New Roman" w:cs="Times New Roman"/>
      <w:b/>
      <w:sz w:val="40"/>
      <w:szCs w:val="20"/>
      <w:lang w:eastAsia="ru-RU"/>
    </w:rPr>
  </w:style>
  <w:style w:type="character" w:customStyle="1" w:styleId="60">
    <w:name w:val="Заголовок 6 Знак"/>
    <w:basedOn w:val="a1"/>
    <w:link w:val="6"/>
    <w:uiPriority w:val="99"/>
    <w:rsid w:val="00B572B6"/>
    <w:rPr>
      <w:rFonts w:ascii="Times New Roman" w:eastAsia="Times New Roman" w:hAnsi="Times New Roman" w:cs="Times New Roman"/>
      <w:b/>
      <w:bCs/>
      <w:sz w:val="24"/>
      <w:szCs w:val="24"/>
      <w:lang w:eastAsia="ar-SA"/>
    </w:rPr>
  </w:style>
  <w:style w:type="paragraph" w:styleId="a6">
    <w:name w:val="header"/>
    <w:basedOn w:val="a"/>
    <w:link w:val="a7"/>
    <w:uiPriority w:val="99"/>
    <w:rsid w:val="00B572B6"/>
    <w:pPr>
      <w:tabs>
        <w:tab w:val="center" w:pos="4153"/>
        <w:tab w:val="right" w:pos="8306"/>
      </w:tabs>
    </w:pPr>
  </w:style>
  <w:style w:type="character" w:customStyle="1" w:styleId="a7">
    <w:name w:val="Верхний колонтитул Знак"/>
    <w:basedOn w:val="a1"/>
    <w:link w:val="a6"/>
    <w:uiPriority w:val="99"/>
    <w:rsid w:val="00B572B6"/>
    <w:rPr>
      <w:rFonts w:ascii="Times New Roman" w:eastAsia="Times New Roman" w:hAnsi="Times New Roman" w:cs="Times New Roman"/>
      <w:sz w:val="20"/>
      <w:szCs w:val="20"/>
      <w:lang w:eastAsia="ru-RU"/>
    </w:rPr>
  </w:style>
  <w:style w:type="paragraph" w:styleId="a8">
    <w:name w:val="footer"/>
    <w:basedOn w:val="a"/>
    <w:link w:val="a9"/>
    <w:uiPriority w:val="99"/>
    <w:rsid w:val="00B572B6"/>
    <w:pPr>
      <w:tabs>
        <w:tab w:val="center" w:pos="4153"/>
        <w:tab w:val="right" w:pos="8306"/>
      </w:tabs>
    </w:pPr>
  </w:style>
  <w:style w:type="character" w:customStyle="1" w:styleId="a9">
    <w:name w:val="Нижний колонтитул Знак"/>
    <w:basedOn w:val="a1"/>
    <w:link w:val="a8"/>
    <w:uiPriority w:val="99"/>
    <w:rsid w:val="00B572B6"/>
    <w:rPr>
      <w:rFonts w:ascii="Times New Roman" w:eastAsia="Times New Roman" w:hAnsi="Times New Roman" w:cs="Times New Roman"/>
      <w:sz w:val="20"/>
      <w:szCs w:val="20"/>
      <w:lang w:eastAsia="ru-RU"/>
    </w:rPr>
  </w:style>
  <w:style w:type="paragraph" w:styleId="aa">
    <w:name w:val="caption"/>
    <w:basedOn w:val="a"/>
    <w:next w:val="a"/>
    <w:qFormat/>
    <w:rsid w:val="00B572B6"/>
    <w:pPr>
      <w:widowControl/>
      <w:jc w:val="center"/>
    </w:pPr>
    <w:rPr>
      <w:b/>
      <w:sz w:val="40"/>
    </w:rPr>
  </w:style>
  <w:style w:type="paragraph" w:styleId="ab">
    <w:name w:val="Balloon Text"/>
    <w:basedOn w:val="a"/>
    <w:link w:val="ac"/>
    <w:uiPriority w:val="99"/>
    <w:rsid w:val="00B572B6"/>
    <w:rPr>
      <w:rFonts w:ascii="Tahoma" w:hAnsi="Tahoma"/>
      <w:sz w:val="16"/>
      <w:szCs w:val="16"/>
      <w:lang w:val="x-none" w:eastAsia="x-none"/>
    </w:rPr>
  </w:style>
  <w:style w:type="character" w:customStyle="1" w:styleId="ac">
    <w:name w:val="Текст выноски Знак"/>
    <w:basedOn w:val="a1"/>
    <w:link w:val="ab"/>
    <w:uiPriority w:val="99"/>
    <w:rsid w:val="00B572B6"/>
    <w:rPr>
      <w:rFonts w:ascii="Tahoma" w:eastAsia="Times New Roman" w:hAnsi="Tahoma" w:cs="Times New Roman"/>
      <w:sz w:val="16"/>
      <w:szCs w:val="16"/>
      <w:lang w:val="x-none" w:eastAsia="x-none"/>
    </w:rPr>
  </w:style>
  <w:style w:type="paragraph" w:customStyle="1" w:styleId="ConsPlusCell">
    <w:name w:val="ConsPlusCell"/>
    <w:uiPriority w:val="99"/>
    <w:rsid w:val="00B572B6"/>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uiPriority w:val="99"/>
    <w:rsid w:val="00B572B6"/>
    <w:pPr>
      <w:widowControl/>
      <w:spacing w:after="200" w:line="276" w:lineRule="auto"/>
      <w:ind w:left="720"/>
    </w:pPr>
    <w:rPr>
      <w:rFonts w:ascii="Calibri" w:hAnsi="Calibri"/>
      <w:sz w:val="22"/>
      <w:szCs w:val="22"/>
      <w:lang w:eastAsia="en-US"/>
    </w:rPr>
  </w:style>
  <w:style w:type="paragraph" w:customStyle="1" w:styleId="ad">
    <w:name w:val="Знак"/>
    <w:basedOn w:val="a"/>
    <w:rsid w:val="00B572B6"/>
    <w:pPr>
      <w:widowControl/>
      <w:spacing w:after="160" w:line="240" w:lineRule="exact"/>
    </w:pPr>
    <w:rPr>
      <w:rFonts w:ascii="Arial" w:eastAsia="Calibri" w:hAnsi="Arial" w:cs="Arial"/>
      <w:lang w:val="fr-FR" w:eastAsia="en-US"/>
    </w:rPr>
  </w:style>
  <w:style w:type="paragraph" w:styleId="23">
    <w:name w:val="Body Text Indent 2"/>
    <w:basedOn w:val="a"/>
    <w:link w:val="24"/>
    <w:uiPriority w:val="99"/>
    <w:rsid w:val="00B572B6"/>
    <w:pPr>
      <w:ind w:firstLine="708"/>
    </w:pPr>
    <w:rPr>
      <w:rFonts w:eastAsia="Calibri"/>
      <w:lang w:val="x-none" w:eastAsia="x-none"/>
    </w:rPr>
  </w:style>
  <w:style w:type="character" w:customStyle="1" w:styleId="24">
    <w:name w:val="Основной текст с отступом 2 Знак"/>
    <w:basedOn w:val="a1"/>
    <w:link w:val="23"/>
    <w:uiPriority w:val="99"/>
    <w:rsid w:val="00B572B6"/>
    <w:rPr>
      <w:rFonts w:ascii="Times New Roman" w:eastAsia="Calibri" w:hAnsi="Times New Roman" w:cs="Times New Roman"/>
      <w:sz w:val="20"/>
      <w:szCs w:val="20"/>
      <w:lang w:val="x-none" w:eastAsia="x-none"/>
    </w:rPr>
  </w:style>
  <w:style w:type="paragraph" w:styleId="ae">
    <w:name w:val="Body Text Indent"/>
    <w:aliases w:val="Нумерованный список !!,Основной текст 1,Надин стиль,Основной текст без отступа"/>
    <w:basedOn w:val="a"/>
    <w:link w:val="af"/>
    <w:uiPriority w:val="99"/>
    <w:rsid w:val="00B572B6"/>
    <w:pPr>
      <w:spacing w:after="120"/>
      <w:ind w:left="283"/>
    </w:pPr>
    <w:rPr>
      <w:rFonts w:eastAsia="Calibri"/>
      <w:lang w:val="x-none" w:eastAsia="x-none"/>
    </w:rPr>
  </w:style>
  <w:style w:type="character" w:customStyle="1" w:styleId="af">
    <w:name w:val="Основной текст с отступом Знак"/>
    <w:aliases w:val="Нумерованный список !! Знак,Основной текст 1 Знак,Надин стиль Знак,Основной текст без отступа Знак"/>
    <w:basedOn w:val="a1"/>
    <w:link w:val="ae"/>
    <w:uiPriority w:val="99"/>
    <w:rsid w:val="00B572B6"/>
    <w:rPr>
      <w:rFonts w:ascii="Times New Roman" w:eastAsia="Calibri" w:hAnsi="Times New Roman" w:cs="Times New Roman"/>
      <w:sz w:val="20"/>
      <w:szCs w:val="20"/>
      <w:lang w:val="x-none" w:eastAsia="x-none"/>
    </w:rPr>
  </w:style>
  <w:style w:type="paragraph" w:customStyle="1" w:styleId="af0">
    <w:name w:val="Обычный (паспорт)"/>
    <w:basedOn w:val="a"/>
    <w:rsid w:val="00B572B6"/>
    <w:pPr>
      <w:widowControl/>
      <w:spacing w:before="120"/>
      <w:jc w:val="both"/>
    </w:pPr>
    <w:rPr>
      <w:rFonts w:eastAsia="Calibri"/>
      <w:sz w:val="28"/>
      <w:szCs w:val="28"/>
    </w:rPr>
  </w:style>
  <w:style w:type="paragraph" w:customStyle="1" w:styleId="af1">
    <w:name w:val="Жирный (паспорт)"/>
    <w:basedOn w:val="a"/>
    <w:rsid w:val="00B572B6"/>
    <w:pPr>
      <w:widowControl/>
      <w:spacing w:before="120"/>
      <w:jc w:val="both"/>
    </w:pPr>
    <w:rPr>
      <w:rFonts w:eastAsia="Calibri"/>
      <w:b/>
      <w:sz w:val="28"/>
      <w:szCs w:val="28"/>
    </w:rPr>
  </w:style>
  <w:style w:type="paragraph" w:styleId="af2">
    <w:name w:val="Normal (Web)"/>
    <w:aliases w:val="Обычный (Web)"/>
    <w:basedOn w:val="a"/>
    <w:uiPriority w:val="99"/>
    <w:rsid w:val="00B572B6"/>
    <w:pPr>
      <w:widowControl/>
      <w:spacing w:before="100" w:beforeAutospacing="1" w:after="100" w:afterAutospacing="1"/>
    </w:pPr>
    <w:rPr>
      <w:rFonts w:ascii="Verdana" w:eastAsia="Calibri" w:hAnsi="Verdana"/>
    </w:rPr>
  </w:style>
  <w:style w:type="paragraph" w:styleId="32">
    <w:name w:val="Body Text Indent 3"/>
    <w:basedOn w:val="a"/>
    <w:link w:val="33"/>
    <w:uiPriority w:val="99"/>
    <w:rsid w:val="00B572B6"/>
    <w:pPr>
      <w:widowControl/>
      <w:spacing w:after="120" w:line="276" w:lineRule="auto"/>
      <w:ind w:left="283"/>
    </w:pPr>
    <w:rPr>
      <w:rFonts w:ascii="Calibri" w:eastAsia="Calibri" w:hAnsi="Calibri"/>
      <w:sz w:val="16"/>
      <w:szCs w:val="16"/>
      <w:lang w:val="x-none" w:eastAsia="x-none"/>
    </w:rPr>
  </w:style>
  <w:style w:type="character" w:customStyle="1" w:styleId="33">
    <w:name w:val="Основной текст с отступом 3 Знак"/>
    <w:basedOn w:val="a1"/>
    <w:link w:val="32"/>
    <w:uiPriority w:val="99"/>
    <w:rsid w:val="00B572B6"/>
    <w:rPr>
      <w:rFonts w:ascii="Calibri" w:eastAsia="Calibri" w:hAnsi="Calibri" w:cs="Times New Roman"/>
      <w:sz w:val="16"/>
      <w:szCs w:val="16"/>
      <w:lang w:val="x-none" w:eastAsia="x-none"/>
    </w:rPr>
  </w:style>
  <w:style w:type="paragraph" w:customStyle="1" w:styleId="ConsPlusTitle">
    <w:name w:val="ConsPlusTitle"/>
    <w:uiPriority w:val="99"/>
    <w:rsid w:val="00B572B6"/>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B572B6"/>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B572B6"/>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B572B6"/>
    <w:pPr>
      <w:widowControl/>
      <w:spacing w:after="200" w:line="276" w:lineRule="auto"/>
      <w:ind w:left="720"/>
    </w:pPr>
    <w:rPr>
      <w:rFonts w:ascii="Calibri" w:eastAsia="Calibri" w:hAnsi="Calibri" w:cs="Calibri"/>
      <w:lang w:eastAsia="en-US"/>
    </w:rPr>
  </w:style>
  <w:style w:type="paragraph" w:customStyle="1" w:styleId="12">
    <w:name w:val="Знак1"/>
    <w:basedOn w:val="a"/>
    <w:rsid w:val="00B572B6"/>
    <w:pPr>
      <w:widowControl/>
      <w:spacing w:after="160" w:line="240" w:lineRule="exact"/>
    </w:pPr>
    <w:rPr>
      <w:rFonts w:ascii="Arial" w:hAnsi="Arial" w:cs="Arial"/>
      <w:lang w:val="fr-FR" w:eastAsia="en-US"/>
    </w:rPr>
  </w:style>
  <w:style w:type="paragraph" w:customStyle="1" w:styleId="25">
    <w:name w:val="Знак2"/>
    <w:basedOn w:val="a"/>
    <w:rsid w:val="00B572B6"/>
    <w:pPr>
      <w:widowControl/>
      <w:spacing w:after="160" w:line="240" w:lineRule="exact"/>
    </w:pPr>
    <w:rPr>
      <w:rFonts w:ascii="Arial" w:hAnsi="Arial" w:cs="Arial"/>
      <w:lang w:val="fr-FR" w:eastAsia="en-US"/>
    </w:rPr>
  </w:style>
  <w:style w:type="paragraph" w:customStyle="1" w:styleId="34">
    <w:name w:val="Знак3"/>
    <w:basedOn w:val="a"/>
    <w:rsid w:val="00B572B6"/>
    <w:pPr>
      <w:widowControl/>
      <w:spacing w:after="160" w:line="240" w:lineRule="exact"/>
    </w:pPr>
    <w:rPr>
      <w:rFonts w:ascii="Arial" w:hAnsi="Arial" w:cs="Arial"/>
      <w:lang w:val="fr-FR" w:eastAsia="en-US"/>
    </w:rPr>
  </w:style>
  <w:style w:type="paragraph" w:customStyle="1" w:styleId="42">
    <w:name w:val="Знак4"/>
    <w:basedOn w:val="a"/>
    <w:uiPriority w:val="99"/>
    <w:rsid w:val="00B572B6"/>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uiPriority w:val="99"/>
    <w:rsid w:val="00B572B6"/>
    <w:pPr>
      <w:widowControl/>
      <w:autoSpaceDE w:val="0"/>
      <w:autoSpaceDN w:val="0"/>
      <w:adjustRightInd w:val="0"/>
      <w:jc w:val="both"/>
    </w:pPr>
    <w:rPr>
      <w:rFonts w:ascii="Arial" w:eastAsia="Calibri" w:hAnsi="Arial" w:cs="Arial"/>
      <w:sz w:val="24"/>
      <w:szCs w:val="24"/>
    </w:rPr>
  </w:style>
  <w:style w:type="character" w:styleId="af5">
    <w:name w:val="Hyperlink"/>
    <w:uiPriority w:val="99"/>
    <w:rsid w:val="00B572B6"/>
    <w:rPr>
      <w:color w:val="000080"/>
      <w:u w:val="single"/>
    </w:rPr>
  </w:style>
  <w:style w:type="character" w:styleId="af6">
    <w:name w:val="page number"/>
    <w:basedOn w:val="a1"/>
    <w:rsid w:val="00B572B6"/>
  </w:style>
  <w:style w:type="paragraph" w:styleId="a0">
    <w:name w:val="Body Text"/>
    <w:basedOn w:val="a"/>
    <w:link w:val="af7"/>
    <w:uiPriority w:val="99"/>
    <w:rsid w:val="00B572B6"/>
    <w:pPr>
      <w:widowControl/>
      <w:suppressAutoHyphens/>
      <w:jc w:val="both"/>
    </w:pPr>
    <w:rPr>
      <w:sz w:val="24"/>
      <w:szCs w:val="24"/>
      <w:lang w:eastAsia="ar-SA"/>
    </w:rPr>
  </w:style>
  <w:style w:type="character" w:customStyle="1" w:styleId="af7">
    <w:name w:val="Основной текст Знак"/>
    <w:basedOn w:val="a1"/>
    <w:link w:val="a0"/>
    <w:uiPriority w:val="99"/>
    <w:rsid w:val="00B572B6"/>
    <w:rPr>
      <w:rFonts w:ascii="Times New Roman" w:eastAsia="Times New Roman" w:hAnsi="Times New Roman" w:cs="Times New Roman"/>
      <w:sz w:val="24"/>
      <w:szCs w:val="24"/>
      <w:lang w:eastAsia="ar-SA"/>
    </w:rPr>
  </w:style>
  <w:style w:type="paragraph" w:customStyle="1" w:styleId="26">
    <w:name w:val="Абзац списка2"/>
    <w:basedOn w:val="a"/>
    <w:rsid w:val="00B572B6"/>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B572B6"/>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B572B6"/>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Знак"/>
    <w:basedOn w:val="a"/>
    <w:rsid w:val="00B572B6"/>
    <w:pPr>
      <w:widowControl/>
      <w:spacing w:after="160" w:line="240" w:lineRule="exact"/>
    </w:pPr>
    <w:rPr>
      <w:rFonts w:ascii="Arial" w:hAnsi="Arial" w:cs="Arial"/>
      <w:lang w:val="fr-FR" w:eastAsia="en-US"/>
    </w:rPr>
  </w:style>
  <w:style w:type="character" w:styleId="afa">
    <w:name w:val="line number"/>
    <w:basedOn w:val="a1"/>
    <w:rsid w:val="00B572B6"/>
  </w:style>
  <w:style w:type="table" w:styleId="afb">
    <w:name w:val="Table Grid"/>
    <w:basedOn w:val="a2"/>
    <w:uiPriority w:val="99"/>
    <w:rsid w:val="00B572B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Прижатый влево"/>
    <w:basedOn w:val="a"/>
    <w:next w:val="a"/>
    <w:uiPriority w:val="99"/>
    <w:rsid w:val="00B572B6"/>
    <w:pPr>
      <w:autoSpaceDE w:val="0"/>
      <w:autoSpaceDN w:val="0"/>
      <w:adjustRightInd w:val="0"/>
    </w:pPr>
    <w:rPr>
      <w:rFonts w:ascii="Arial" w:eastAsia="Calibri" w:hAnsi="Arial"/>
      <w:sz w:val="24"/>
      <w:szCs w:val="24"/>
    </w:rPr>
  </w:style>
  <w:style w:type="character" w:styleId="afd">
    <w:name w:val="FollowedHyperlink"/>
    <w:uiPriority w:val="99"/>
    <w:unhideWhenUsed/>
    <w:rsid w:val="00B572B6"/>
    <w:rPr>
      <w:color w:val="800080"/>
      <w:u w:val="single"/>
    </w:rPr>
  </w:style>
  <w:style w:type="paragraph" w:styleId="27">
    <w:name w:val="Body Text 2"/>
    <w:basedOn w:val="a"/>
    <w:link w:val="28"/>
    <w:uiPriority w:val="99"/>
    <w:rsid w:val="00B572B6"/>
    <w:pPr>
      <w:widowControl/>
      <w:tabs>
        <w:tab w:val="left" w:pos="3120"/>
      </w:tabs>
      <w:jc w:val="center"/>
    </w:pPr>
    <w:rPr>
      <w:b/>
      <w:bCs/>
      <w:sz w:val="24"/>
      <w:szCs w:val="24"/>
    </w:rPr>
  </w:style>
  <w:style w:type="character" w:customStyle="1" w:styleId="28">
    <w:name w:val="Основной текст 2 Знак"/>
    <w:basedOn w:val="a1"/>
    <w:link w:val="27"/>
    <w:uiPriority w:val="99"/>
    <w:rsid w:val="00B572B6"/>
    <w:rPr>
      <w:rFonts w:ascii="Times New Roman" w:eastAsia="Times New Roman" w:hAnsi="Times New Roman" w:cs="Times New Roman"/>
      <w:b/>
      <w:bCs/>
      <w:sz w:val="24"/>
      <w:szCs w:val="24"/>
      <w:lang w:eastAsia="ru-RU"/>
    </w:rPr>
  </w:style>
  <w:style w:type="paragraph" w:customStyle="1" w:styleId="13">
    <w:name w:val="Обычный1"/>
    <w:rsid w:val="00B572B6"/>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B572B6"/>
    <w:pPr>
      <w:widowControl/>
      <w:spacing w:before="240" w:after="240"/>
      <w:ind w:firstLine="709"/>
      <w:jc w:val="both"/>
    </w:pPr>
    <w:rPr>
      <w:rFonts w:ascii="Arial" w:eastAsia="Calibri" w:hAnsi="Arial" w:cs="Arial"/>
      <w:sz w:val="24"/>
      <w:szCs w:val="24"/>
    </w:rPr>
  </w:style>
  <w:style w:type="paragraph" w:customStyle="1" w:styleId="afe">
    <w:name w:val="таблица"/>
    <w:rsid w:val="00B572B6"/>
    <w:pPr>
      <w:spacing w:before="20" w:after="20" w:line="216" w:lineRule="auto"/>
      <w:jc w:val="center"/>
    </w:pPr>
    <w:rPr>
      <w:rFonts w:ascii="Myriad Pro" w:eastAsia="Calibri" w:hAnsi="Myriad Pro" w:cs="Times New Roman"/>
      <w:spacing w:val="-10"/>
      <w:lang w:eastAsia="ru-RU"/>
    </w:rPr>
  </w:style>
  <w:style w:type="character" w:customStyle="1" w:styleId="aff">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link w:val="aff0"/>
    <w:uiPriority w:val="99"/>
    <w:locked/>
    <w:rsid w:val="00B572B6"/>
    <w:rPr>
      <w:rFonts w:ascii="Calibri" w:eastAsia="Calibri" w:hAnsi="Calibri"/>
    </w:rPr>
  </w:style>
  <w:style w:type="paragraph" w:styleId="aff0">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
    <w:uiPriority w:val="99"/>
    <w:rsid w:val="00B572B6"/>
    <w:pPr>
      <w:widowControl/>
      <w:jc w:val="center"/>
    </w:pPr>
    <w:rPr>
      <w:rFonts w:ascii="Calibri" w:eastAsia="Calibri" w:hAnsi="Calibri" w:cstheme="minorBidi"/>
      <w:sz w:val="22"/>
      <w:szCs w:val="22"/>
      <w:lang w:eastAsia="en-US"/>
    </w:rPr>
  </w:style>
  <w:style w:type="character" w:customStyle="1" w:styleId="14">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basedOn w:val="a1"/>
    <w:rsid w:val="00B572B6"/>
    <w:rPr>
      <w:rFonts w:ascii="Times New Roman" w:eastAsia="Times New Roman" w:hAnsi="Times New Roman" w:cs="Times New Roman"/>
      <w:sz w:val="20"/>
      <w:szCs w:val="20"/>
      <w:lang w:eastAsia="ru-RU"/>
    </w:rPr>
  </w:style>
  <w:style w:type="paragraph" w:customStyle="1" w:styleId="msonormalcxspmiddle">
    <w:name w:val="msonormalcxspmiddle"/>
    <w:basedOn w:val="a"/>
    <w:rsid w:val="00B572B6"/>
    <w:pPr>
      <w:widowControl/>
      <w:spacing w:before="100" w:beforeAutospacing="1" w:after="100" w:afterAutospacing="1"/>
    </w:pPr>
    <w:rPr>
      <w:sz w:val="24"/>
      <w:szCs w:val="24"/>
    </w:rPr>
  </w:style>
  <w:style w:type="paragraph" w:customStyle="1" w:styleId="aff1">
    <w:name w:val="МОН Знак Знак"/>
    <w:basedOn w:val="a"/>
    <w:link w:val="aff2"/>
    <w:rsid w:val="00B572B6"/>
    <w:pPr>
      <w:widowControl/>
      <w:spacing w:line="360" w:lineRule="auto"/>
      <w:ind w:firstLine="709"/>
      <w:jc w:val="both"/>
    </w:pPr>
    <w:rPr>
      <w:rFonts w:ascii="Calibri" w:eastAsia="Calibri" w:hAnsi="Calibri"/>
      <w:sz w:val="28"/>
      <w:szCs w:val="28"/>
      <w:lang w:val="x-none" w:eastAsia="x-none"/>
    </w:rPr>
  </w:style>
  <w:style w:type="character" w:customStyle="1" w:styleId="aff2">
    <w:name w:val="МОН Знак Знак Знак"/>
    <w:link w:val="aff1"/>
    <w:rsid w:val="00B572B6"/>
    <w:rPr>
      <w:rFonts w:ascii="Calibri" w:eastAsia="Calibri" w:hAnsi="Calibri" w:cs="Times New Roman"/>
      <w:sz w:val="28"/>
      <w:szCs w:val="28"/>
      <w:lang w:val="x-none" w:eastAsia="x-none"/>
    </w:rPr>
  </w:style>
  <w:style w:type="character" w:styleId="aff3">
    <w:name w:val="Strong"/>
    <w:uiPriority w:val="99"/>
    <w:qFormat/>
    <w:rsid w:val="00B572B6"/>
    <w:rPr>
      <w:rFonts w:ascii="Times New Roman" w:hAnsi="Times New Roman" w:cs="Times New Roman" w:hint="default"/>
      <w:b/>
      <w:bCs/>
    </w:rPr>
  </w:style>
  <w:style w:type="paragraph" w:customStyle="1" w:styleId="ConsNormal">
    <w:name w:val="ConsNormal"/>
    <w:rsid w:val="00B572B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4">
    <w:name w:val="No Spacing"/>
    <w:qFormat/>
    <w:rsid w:val="00B572B6"/>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B572B6"/>
    <w:pPr>
      <w:numPr>
        <w:numId w:val="5"/>
      </w:numPr>
      <w:adjustRightInd w:val="0"/>
      <w:spacing w:after="160" w:line="240" w:lineRule="exact"/>
      <w:jc w:val="center"/>
    </w:pPr>
    <w:rPr>
      <w:b/>
      <w:i/>
      <w:sz w:val="28"/>
      <w:lang w:val="en-GB" w:eastAsia="en-US"/>
    </w:rPr>
  </w:style>
  <w:style w:type="character" w:customStyle="1" w:styleId="112">
    <w:name w:val="Знак Знак11"/>
    <w:rsid w:val="00B572B6"/>
    <w:rPr>
      <w:rFonts w:ascii="Times New Roman" w:eastAsia="Times New Roman" w:hAnsi="Times New Roman" w:cs="Times New Roman"/>
      <w:b/>
      <w:bCs/>
      <w:sz w:val="24"/>
      <w:szCs w:val="24"/>
      <w:lang w:eastAsia="ru-RU"/>
    </w:rPr>
  </w:style>
  <w:style w:type="table" w:styleId="aff5">
    <w:name w:val="Table Elegant"/>
    <w:basedOn w:val="a2"/>
    <w:rsid w:val="00B572B6"/>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ff6">
    <w:name w:val="Основной текст_"/>
    <w:link w:val="15"/>
    <w:rsid w:val="00B572B6"/>
    <w:rPr>
      <w:rFonts w:ascii="Times New Roman" w:eastAsia="Times New Roman" w:hAnsi="Times New Roman"/>
      <w:spacing w:val="9"/>
      <w:sz w:val="19"/>
      <w:szCs w:val="19"/>
      <w:shd w:val="clear" w:color="auto" w:fill="FFFFFF"/>
    </w:rPr>
  </w:style>
  <w:style w:type="paragraph" w:customStyle="1" w:styleId="15">
    <w:name w:val="Основной текст1"/>
    <w:basedOn w:val="a"/>
    <w:link w:val="aff6"/>
    <w:rsid w:val="00B572B6"/>
    <w:pPr>
      <w:shd w:val="clear" w:color="auto" w:fill="FFFFFF"/>
      <w:spacing w:before="840" w:after="300" w:line="0" w:lineRule="atLeast"/>
      <w:jc w:val="both"/>
    </w:pPr>
    <w:rPr>
      <w:rFonts w:cstheme="minorBidi"/>
      <w:spacing w:val="9"/>
      <w:sz w:val="19"/>
      <w:szCs w:val="19"/>
      <w:lang w:eastAsia="en-US"/>
    </w:rPr>
  </w:style>
  <w:style w:type="character" w:customStyle="1" w:styleId="50">
    <w:name w:val="Заголовок 5 Знак"/>
    <w:basedOn w:val="a1"/>
    <w:link w:val="5"/>
    <w:uiPriority w:val="99"/>
    <w:rsid w:val="00B572B6"/>
    <w:rPr>
      <w:rFonts w:ascii="Times New Roman" w:eastAsia="Times New Roman" w:hAnsi="Times New Roman" w:cs="Times New Roman"/>
      <w:b/>
      <w:bCs/>
      <w:i/>
      <w:iCs/>
      <w:sz w:val="26"/>
      <w:szCs w:val="26"/>
      <w:lang w:eastAsia="ar-SA"/>
    </w:rPr>
  </w:style>
  <w:style w:type="character" w:customStyle="1" w:styleId="80">
    <w:name w:val="Заголовок 8 Знак"/>
    <w:basedOn w:val="a1"/>
    <w:link w:val="8"/>
    <w:uiPriority w:val="99"/>
    <w:rsid w:val="00B572B6"/>
    <w:rPr>
      <w:rFonts w:ascii="Times New Roman" w:eastAsia="Times New Roman" w:hAnsi="Times New Roman" w:cs="Times New Roman"/>
      <w:i/>
      <w:iCs/>
      <w:sz w:val="24"/>
      <w:szCs w:val="24"/>
      <w:lang w:val="x-none" w:eastAsia="x-none"/>
    </w:rPr>
  </w:style>
  <w:style w:type="character" w:customStyle="1" w:styleId="Absatz-Standardschriftart">
    <w:name w:val="Absatz-Standardschriftart"/>
    <w:rsid w:val="00B572B6"/>
  </w:style>
  <w:style w:type="character" w:customStyle="1" w:styleId="WW-Absatz-Standardschriftart">
    <w:name w:val="WW-Absatz-Standardschriftart"/>
    <w:rsid w:val="00B572B6"/>
  </w:style>
  <w:style w:type="character" w:customStyle="1" w:styleId="35">
    <w:name w:val="Основной шрифт абзаца3"/>
    <w:rsid w:val="00B572B6"/>
  </w:style>
  <w:style w:type="character" w:customStyle="1" w:styleId="WW-Absatz-Standardschriftart1">
    <w:name w:val="WW-Absatz-Standardschriftart1"/>
    <w:rsid w:val="00B572B6"/>
  </w:style>
  <w:style w:type="character" w:customStyle="1" w:styleId="29">
    <w:name w:val="Основной шрифт абзаца2"/>
    <w:rsid w:val="00B572B6"/>
  </w:style>
  <w:style w:type="character" w:customStyle="1" w:styleId="WW-Absatz-Standardschriftart11">
    <w:name w:val="WW-Absatz-Standardschriftart11"/>
    <w:rsid w:val="00B572B6"/>
  </w:style>
  <w:style w:type="character" w:customStyle="1" w:styleId="WW8Num5z0">
    <w:name w:val="WW8Num5z0"/>
    <w:rsid w:val="00B572B6"/>
    <w:rPr>
      <w:rFonts w:ascii="Symbol" w:hAnsi="Symbol"/>
    </w:rPr>
  </w:style>
  <w:style w:type="character" w:customStyle="1" w:styleId="WW8Num6z0">
    <w:name w:val="WW8Num6z0"/>
    <w:rsid w:val="00B572B6"/>
    <w:rPr>
      <w:rFonts w:ascii="Symbol" w:hAnsi="Symbol"/>
    </w:rPr>
  </w:style>
  <w:style w:type="character" w:customStyle="1" w:styleId="WW8Num7z0">
    <w:name w:val="WW8Num7z0"/>
    <w:rsid w:val="00B572B6"/>
    <w:rPr>
      <w:rFonts w:ascii="Symbol" w:hAnsi="Symbol"/>
    </w:rPr>
  </w:style>
  <w:style w:type="character" w:customStyle="1" w:styleId="WW8Num8z0">
    <w:name w:val="WW8Num8z0"/>
    <w:rsid w:val="00B572B6"/>
    <w:rPr>
      <w:rFonts w:ascii="Symbol" w:hAnsi="Symbol"/>
    </w:rPr>
  </w:style>
  <w:style w:type="character" w:customStyle="1" w:styleId="WW8Num10z0">
    <w:name w:val="WW8Num10z0"/>
    <w:rsid w:val="00B572B6"/>
    <w:rPr>
      <w:rFonts w:ascii="Symbol" w:hAnsi="Symbol"/>
    </w:rPr>
  </w:style>
  <w:style w:type="character" w:customStyle="1" w:styleId="16">
    <w:name w:val="Основной шрифт абзаца1"/>
    <w:rsid w:val="00B572B6"/>
  </w:style>
  <w:style w:type="character" w:customStyle="1" w:styleId="aff7">
    <w:name w:val="Цветовое выделение"/>
    <w:uiPriority w:val="99"/>
    <w:rsid w:val="00B572B6"/>
    <w:rPr>
      <w:b/>
      <w:color w:val="000080"/>
    </w:rPr>
  </w:style>
  <w:style w:type="character" w:customStyle="1" w:styleId="aff8">
    <w:name w:val="Символ нумерации"/>
    <w:rsid w:val="00B572B6"/>
  </w:style>
  <w:style w:type="character" w:customStyle="1" w:styleId="aff9">
    <w:name w:val="Маркеры списка"/>
    <w:rsid w:val="00B572B6"/>
    <w:rPr>
      <w:rFonts w:ascii="OpenSymbol" w:eastAsia="OpenSymbol" w:hAnsi="OpenSymbol" w:cs="OpenSymbol"/>
    </w:rPr>
  </w:style>
  <w:style w:type="paragraph" w:customStyle="1" w:styleId="affa">
    <w:name w:val="Заголовок"/>
    <w:basedOn w:val="a"/>
    <w:next w:val="a0"/>
    <w:rsid w:val="00B572B6"/>
    <w:pPr>
      <w:keepNext/>
      <w:widowControl/>
      <w:suppressAutoHyphens/>
      <w:spacing w:before="240" w:after="120"/>
    </w:pPr>
    <w:rPr>
      <w:rFonts w:ascii="Arial" w:eastAsia="Lucida Sans Unicode" w:hAnsi="Arial" w:cs="Tahoma"/>
      <w:sz w:val="28"/>
      <w:szCs w:val="28"/>
      <w:lang w:eastAsia="ar-SA"/>
    </w:rPr>
  </w:style>
  <w:style w:type="paragraph" w:styleId="affb">
    <w:name w:val="List"/>
    <w:basedOn w:val="a0"/>
    <w:rsid w:val="00B572B6"/>
    <w:pPr>
      <w:widowControl w:val="0"/>
      <w:spacing w:after="120"/>
      <w:jc w:val="left"/>
    </w:pPr>
    <w:rPr>
      <w:rFonts w:cs="Tahoma"/>
      <w:sz w:val="20"/>
      <w:szCs w:val="20"/>
      <w:lang w:val="x-none"/>
    </w:rPr>
  </w:style>
  <w:style w:type="paragraph" w:customStyle="1" w:styleId="36">
    <w:name w:val="Название3"/>
    <w:basedOn w:val="a"/>
    <w:rsid w:val="00B572B6"/>
    <w:pPr>
      <w:widowControl/>
      <w:suppressLineNumbers/>
      <w:suppressAutoHyphens/>
      <w:spacing w:before="120" w:after="120"/>
    </w:pPr>
    <w:rPr>
      <w:rFonts w:cs="Tahoma"/>
      <w:i/>
      <w:iCs/>
      <w:sz w:val="24"/>
      <w:szCs w:val="24"/>
      <w:lang w:eastAsia="ar-SA"/>
    </w:rPr>
  </w:style>
  <w:style w:type="paragraph" w:customStyle="1" w:styleId="37">
    <w:name w:val="Указатель3"/>
    <w:basedOn w:val="a"/>
    <w:rsid w:val="00B572B6"/>
    <w:pPr>
      <w:widowControl/>
      <w:suppressLineNumbers/>
      <w:suppressAutoHyphens/>
    </w:pPr>
    <w:rPr>
      <w:rFonts w:cs="Tahoma"/>
      <w:sz w:val="24"/>
      <w:szCs w:val="24"/>
      <w:lang w:eastAsia="ar-SA"/>
    </w:rPr>
  </w:style>
  <w:style w:type="paragraph" w:customStyle="1" w:styleId="2a">
    <w:name w:val="Название2"/>
    <w:basedOn w:val="a"/>
    <w:rsid w:val="00B572B6"/>
    <w:pPr>
      <w:widowControl/>
      <w:suppressLineNumbers/>
      <w:suppressAutoHyphens/>
      <w:spacing w:before="120" w:after="120"/>
    </w:pPr>
    <w:rPr>
      <w:rFonts w:cs="Tahoma"/>
      <w:i/>
      <w:iCs/>
      <w:sz w:val="24"/>
      <w:szCs w:val="24"/>
      <w:lang w:eastAsia="ar-SA"/>
    </w:rPr>
  </w:style>
  <w:style w:type="paragraph" w:customStyle="1" w:styleId="2b">
    <w:name w:val="Указатель2"/>
    <w:basedOn w:val="a"/>
    <w:rsid w:val="00B572B6"/>
    <w:pPr>
      <w:widowControl/>
      <w:suppressLineNumbers/>
      <w:suppressAutoHyphens/>
    </w:pPr>
    <w:rPr>
      <w:rFonts w:cs="Tahoma"/>
      <w:sz w:val="24"/>
      <w:szCs w:val="24"/>
      <w:lang w:eastAsia="ar-SA"/>
    </w:rPr>
  </w:style>
  <w:style w:type="paragraph" w:customStyle="1" w:styleId="17">
    <w:name w:val="Название1"/>
    <w:basedOn w:val="a"/>
    <w:rsid w:val="00B572B6"/>
    <w:pPr>
      <w:widowControl/>
      <w:suppressLineNumbers/>
      <w:suppressAutoHyphens/>
      <w:spacing w:before="120" w:after="120"/>
    </w:pPr>
    <w:rPr>
      <w:rFonts w:cs="Tahoma"/>
      <w:i/>
      <w:iCs/>
      <w:sz w:val="24"/>
      <w:szCs w:val="24"/>
      <w:lang w:eastAsia="ar-SA"/>
    </w:rPr>
  </w:style>
  <w:style w:type="paragraph" w:customStyle="1" w:styleId="18">
    <w:name w:val="Указатель1"/>
    <w:basedOn w:val="a"/>
    <w:rsid w:val="00B572B6"/>
    <w:pPr>
      <w:widowControl/>
      <w:suppressLineNumbers/>
      <w:suppressAutoHyphens/>
    </w:pPr>
    <w:rPr>
      <w:rFonts w:cs="Tahoma"/>
      <w:sz w:val="24"/>
      <w:szCs w:val="24"/>
      <w:lang w:eastAsia="ar-SA"/>
    </w:rPr>
  </w:style>
  <w:style w:type="paragraph" w:customStyle="1" w:styleId="affc">
    <w:name w:val="Знак Знак Знак Знак Знак Знак Знак"/>
    <w:basedOn w:val="a"/>
    <w:rsid w:val="00B572B6"/>
    <w:pPr>
      <w:widowControl/>
      <w:suppressAutoHyphens/>
      <w:spacing w:after="160" w:line="240" w:lineRule="exact"/>
    </w:pPr>
    <w:rPr>
      <w:rFonts w:ascii="Arial" w:hAnsi="Arial" w:cs="Arial"/>
      <w:lang w:val="fr-FR" w:eastAsia="ar-SA"/>
    </w:rPr>
  </w:style>
  <w:style w:type="paragraph" w:customStyle="1" w:styleId="affd">
    <w:name w:val="Таблицы (моноширинный)"/>
    <w:basedOn w:val="a"/>
    <w:next w:val="a"/>
    <w:uiPriority w:val="99"/>
    <w:rsid w:val="00B572B6"/>
    <w:pPr>
      <w:suppressAutoHyphens/>
      <w:autoSpaceDE w:val="0"/>
      <w:jc w:val="both"/>
    </w:pPr>
    <w:rPr>
      <w:rFonts w:ascii="Courier New" w:hAnsi="Courier New" w:cs="Courier New"/>
      <w:sz w:val="24"/>
      <w:szCs w:val="24"/>
      <w:lang w:eastAsia="ar-SA"/>
    </w:rPr>
  </w:style>
  <w:style w:type="paragraph" w:customStyle="1" w:styleId="affe">
    <w:name w:val="Содержимое таблицы"/>
    <w:basedOn w:val="a"/>
    <w:rsid w:val="00B572B6"/>
    <w:pPr>
      <w:suppressLineNumbers/>
      <w:suppressAutoHyphens/>
    </w:pPr>
    <w:rPr>
      <w:rFonts w:ascii="Arial" w:hAnsi="Arial" w:cs="Tahoma"/>
      <w:szCs w:val="24"/>
      <w:lang w:eastAsia="ar-SA"/>
    </w:rPr>
  </w:style>
  <w:style w:type="paragraph" w:customStyle="1" w:styleId="afff">
    <w:name w:val="Информация об изменениях документа"/>
    <w:basedOn w:val="a"/>
    <w:next w:val="a"/>
    <w:uiPriority w:val="99"/>
    <w:rsid w:val="00B572B6"/>
    <w:pPr>
      <w:suppressAutoHyphens/>
      <w:autoSpaceDE w:val="0"/>
      <w:ind w:left="170"/>
      <w:jc w:val="both"/>
    </w:pPr>
    <w:rPr>
      <w:rFonts w:ascii="Arial" w:hAnsi="Arial"/>
      <w:i/>
      <w:iCs/>
      <w:color w:val="800080"/>
      <w:sz w:val="24"/>
      <w:szCs w:val="24"/>
      <w:lang w:eastAsia="ar-SA"/>
    </w:rPr>
  </w:style>
  <w:style w:type="paragraph" w:customStyle="1" w:styleId="afff0">
    <w:name w:val="Содержимое врезки"/>
    <w:basedOn w:val="a0"/>
    <w:rsid w:val="00B572B6"/>
    <w:pPr>
      <w:widowControl w:val="0"/>
      <w:spacing w:after="120"/>
      <w:jc w:val="left"/>
    </w:pPr>
    <w:rPr>
      <w:sz w:val="20"/>
      <w:szCs w:val="20"/>
      <w:lang w:val="x-none"/>
    </w:rPr>
  </w:style>
  <w:style w:type="paragraph" w:customStyle="1" w:styleId="afff1">
    <w:name w:val="Заголовок таблицы"/>
    <w:basedOn w:val="affe"/>
    <w:rsid w:val="00B572B6"/>
    <w:pPr>
      <w:jc w:val="center"/>
    </w:pPr>
    <w:rPr>
      <w:b/>
      <w:bCs/>
    </w:rPr>
  </w:style>
  <w:style w:type="character" w:customStyle="1" w:styleId="43">
    <w:name w:val="Основной шрифт абзаца4"/>
    <w:rsid w:val="00B572B6"/>
  </w:style>
  <w:style w:type="character" w:customStyle="1" w:styleId="WW-Absatz-Standardschriftart111">
    <w:name w:val="WW-Absatz-Standardschriftart111"/>
    <w:rsid w:val="00B572B6"/>
  </w:style>
  <w:style w:type="paragraph" w:customStyle="1" w:styleId="44">
    <w:name w:val="Название4"/>
    <w:basedOn w:val="a"/>
    <w:rsid w:val="00B572B6"/>
    <w:pPr>
      <w:widowControl/>
      <w:suppressLineNumbers/>
      <w:suppressAutoHyphens/>
      <w:spacing w:before="120" w:after="120"/>
    </w:pPr>
    <w:rPr>
      <w:rFonts w:cs="Tahoma"/>
      <w:i/>
      <w:iCs/>
      <w:sz w:val="24"/>
      <w:szCs w:val="24"/>
      <w:lang w:eastAsia="ar-SA"/>
    </w:rPr>
  </w:style>
  <w:style w:type="paragraph" w:customStyle="1" w:styleId="45">
    <w:name w:val="Указатель4"/>
    <w:basedOn w:val="a"/>
    <w:rsid w:val="00B572B6"/>
    <w:pPr>
      <w:widowControl/>
      <w:suppressLineNumbers/>
      <w:suppressAutoHyphens/>
    </w:pPr>
    <w:rPr>
      <w:rFonts w:cs="Tahoma"/>
      <w:sz w:val="24"/>
      <w:szCs w:val="24"/>
      <w:lang w:eastAsia="ar-SA"/>
    </w:rPr>
  </w:style>
  <w:style w:type="paragraph" w:customStyle="1" w:styleId="Char">
    <w:name w:val="Char"/>
    <w:basedOn w:val="a"/>
    <w:rsid w:val="00B572B6"/>
    <w:pPr>
      <w:widowControl/>
      <w:spacing w:after="160" w:line="240" w:lineRule="exact"/>
    </w:pPr>
    <w:rPr>
      <w:rFonts w:ascii="Arial" w:hAnsi="Arial" w:cs="Arial"/>
      <w:lang w:val="fr-FR" w:eastAsia="en-US"/>
    </w:rPr>
  </w:style>
  <w:style w:type="paragraph" w:styleId="afff2">
    <w:name w:val="TOC Heading"/>
    <w:basedOn w:val="1"/>
    <w:next w:val="a"/>
    <w:qFormat/>
    <w:rsid w:val="00B572B6"/>
    <w:pPr>
      <w:keepLines/>
      <w:spacing w:before="480" w:line="276" w:lineRule="auto"/>
      <w:jc w:val="left"/>
      <w:outlineLvl w:val="9"/>
    </w:pPr>
    <w:rPr>
      <w:rFonts w:ascii="Cambria" w:hAnsi="Cambria"/>
      <w:b/>
      <w:bCs/>
      <w:color w:val="365F91"/>
      <w:sz w:val="28"/>
      <w:szCs w:val="28"/>
      <w:lang w:eastAsia="en-US"/>
    </w:rPr>
  </w:style>
  <w:style w:type="paragraph" w:styleId="2c">
    <w:name w:val="toc 2"/>
    <w:basedOn w:val="a"/>
    <w:next w:val="a"/>
    <w:autoRedefine/>
    <w:rsid w:val="00B572B6"/>
    <w:pPr>
      <w:widowControl/>
      <w:tabs>
        <w:tab w:val="right" w:leader="dot" w:pos="9345"/>
      </w:tabs>
      <w:suppressAutoHyphens/>
      <w:spacing w:before="60" w:after="60"/>
      <w:ind w:left="238"/>
    </w:pPr>
    <w:rPr>
      <w:sz w:val="24"/>
      <w:szCs w:val="24"/>
    </w:rPr>
  </w:style>
  <w:style w:type="paragraph" w:styleId="19">
    <w:name w:val="toc 1"/>
    <w:basedOn w:val="a"/>
    <w:next w:val="a"/>
    <w:autoRedefine/>
    <w:rsid w:val="00B572B6"/>
    <w:pPr>
      <w:widowControl/>
      <w:tabs>
        <w:tab w:val="right" w:leader="dot" w:pos="9345"/>
      </w:tabs>
      <w:suppressAutoHyphens/>
      <w:spacing w:before="60" w:after="60"/>
    </w:pPr>
    <w:rPr>
      <w:noProof/>
      <w:sz w:val="24"/>
      <w:szCs w:val="24"/>
    </w:rPr>
  </w:style>
  <w:style w:type="paragraph" w:styleId="2d">
    <w:name w:val="List 2"/>
    <w:basedOn w:val="a"/>
    <w:rsid w:val="00B572B6"/>
    <w:pPr>
      <w:ind w:left="566" w:hanging="283"/>
    </w:pPr>
  </w:style>
  <w:style w:type="paragraph" w:styleId="38">
    <w:name w:val="List 3"/>
    <w:basedOn w:val="a"/>
    <w:rsid w:val="00B572B6"/>
    <w:pPr>
      <w:ind w:left="849" w:hanging="283"/>
    </w:pPr>
  </w:style>
  <w:style w:type="paragraph" w:styleId="46">
    <w:name w:val="List 4"/>
    <w:basedOn w:val="a"/>
    <w:rsid w:val="00B572B6"/>
    <w:pPr>
      <w:ind w:left="1132" w:hanging="283"/>
    </w:pPr>
  </w:style>
  <w:style w:type="paragraph" w:styleId="afff3">
    <w:name w:val="Body Text First Indent"/>
    <w:basedOn w:val="a0"/>
    <w:link w:val="afff4"/>
    <w:rsid w:val="00B572B6"/>
    <w:pPr>
      <w:widowControl w:val="0"/>
      <w:suppressAutoHyphens w:val="0"/>
      <w:spacing w:after="120"/>
      <w:ind w:firstLine="210"/>
      <w:jc w:val="left"/>
    </w:pPr>
    <w:rPr>
      <w:sz w:val="20"/>
      <w:szCs w:val="20"/>
      <w:lang w:val="x-none" w:eastAsia="ru-RU"/>
    </w:rPr>
  </w:style>
  <w:style w:type="character" w:customStyle="1" w:styleId="afff4">
    <w:name w:val="Красная строка Знак"/>
    <w:basedOn w:val="af7"/>
    <w:link w:val="afff3"/>
    <w:rsid w:val="00B572B6"/>
    <w:rPr>
      <w:rFonts w:ascii="Times New Roman" w:eastAsia="Times New Roman" w:hAnsi="Times New Roman" w:cs="Times New Roman"/>
      <w:sz w:val="20"/>
      <w:szCs w:val="20"/>
      <w:lang w:val="x-none" w:eastAsia="ru-RU"/>
    </w:rPr>
  </w:style>
  <w:style w:type="paragraph" w:styleId="2e">
    <w:name w:val="Body Text First Indent 2"/>
    <w:basedOn w:val="ae"/>
    <w:link w:val="2f"/>
    <w:rsid w:val="00B572B6"/>
    <w:pPr>
      <w:ind w:firstLine="210"/>
    </w:pPr>
    <w:rPr>
      <w:rFonts w:eastAsia="Times New Roman"/>
      <w:lang w:val="ru-RU" w:eastAsia="ru-RU"/>
    </w:rPr>
  </w:style>
  <w:style w:type="character" w:customStyle="1" w:styleId="2f">
    <w:name w:val="Красная строка 2 Знак"/>
    <w:basedOn w:val="af"/>
    <w:link w:val="2e"/>
    <w:rsid w:val="00B572B6"/>
    <w:rPr>
      <w:rFonts w:ascii="Times New Roman" w:eastAsia="Times New Roman" w:hAnsi="Times New Roman" w:cs="Times New Roman"/>
      <w:sz w:val="20"/>
      <w:szCs w:val="20"/>
      <w:lang w:val="x-none" w:eastAsia="ru-RU"/>
    </w:rPr>
  </w:style>
  <w:style w:type="character" w:styleId="afff5">
    <w:name w:val="footnote reference"/>
    <w:aliases w:val="fr,Текст сновски,Знак сноски-FN,Ciae niinee-FN,Referencia nota al pie,Used by Word for Help footnote symbols,Знак сноски 1"/>
    <w:uiPriority w:val="99"/>
    <w:semiHidden/>
    <w:rsid w:val="00B572B6"/>
    <w:rPr>
      <w:vertAlign w:val="superscript"/>
    </w:rPr>
  </w:style>
  <w:style w:type="paragraph" w:customStyle="1" w:styleId="140">
    <w:name w:val="Обычный + 14 пт"/>
    <w:aliases w:val="Первая строка:  1,25 см,Справа:  -0 см,Междустр.интервал: ..."/>
    <w:basedOn w:val="ae"/>
    <w:rsid w:val="00B572B6"/>
    <w:pPr>
      <w:widowControl/>
      <w:spacing w:after="0"/>
      <w:ind w:left="0" w:firstLine="601"/>
      <w:jc w:val="both"/>
    </w:pPr>
    <w:rPr>
      <w:rFonts w:eastAsia="Times New Roman"/>
      <w:sz w:val="28"/>
      <w:szCs w:val="28"/>
      <w:lang w:val="ru-RU" w:eastAsia="ru-RU"/>
    </w:rPr>
  </w:style>
  <w:style w:type="paragraph" w:customStyle="1" w:styleId="ConsNonformat">
    <w:name w:val="ConsNonformat"/>
    <w:uiPriority w:val="99"/>
    <w:rsid w:val="00B572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B572B6"/>
    <w:pPr>
      <w:widowControl/>
      <w:ind w:firstLine="720"/>
      <w:jc w:val="both"/>
    </w:pPr>
    <w:rPr>
      <w:kern w:val="16"/>
      <w:sz w:val="28"/>
    </w:rPr>
  </w:style>
  <w:style w:type="paragraph" w:customStyle="1" w:styleId="Iauiue">
    <w:name w:val="Iau?iue"/>
    <w:rsid w:val="00B572B6"/>
    <w:pPr>
      <w:spacing w:after="0" w:line="240" w:lineRule="auto"/>
    </w:pPr>
    <w:rPr>
      <w:rFonts w:ascii="Times New Roman" w:eastAsia="Times New Roman" w:hAnsi="Times New Roman" w:cs="Times New Roman"/>
      <w:sz w:val="20"/>
      <w:szCs w:val="20"/>
      <w:lang w:val="en-US" w:eastAsia="ru-RU"/>
    </w:rPr>
  </w:style>
  <w:style w:type="character" w:customStyle="1" w:styleId="FontStyle22">
    <w:name w:val="Font Style22"/>
    <w:rsid w:val="00B572B6"/>
    <w:rPr>
      <w:rFonts w:ascii="Times New Roman" w:hAnsi="Times New Roman" w:cs="Times New Roman"/>
      <w:sz w:val="16"/>
      <w:szCs w:val="16"/>
    </w:rPr>
  </w:style>
  <w:style w:type="character" w:customStyle="1" w:styleId="textdefault">
    <w:name w:val="text_default"/>
    <w:rsid w:val="00B572B6"/>
    <w:rPr>
      <w:rFonts w:ascii="Verdana" w:hAnsi="Verdana" w:hint="default"/>
      <w:color w:val="5E6466"/>
      <w:sz w:val="18"/>
      <w:szCs w:val="18"/>
    </w:rPr>
  </w:style>
  <w:style w:type="paragraph" w:customStyle="1" w:styleId="1a">
    <w:name w:val="Знак Знак Знак Знак Знак Знак Знак1"/>
    <w:basedOn w:val="a"/>
    <w:rsid w:val="00B572B6"/>
    <w:pPr>
      <w:adjustRightInd w:val="0"/>
      <w:spacing w:after="160" w:line="240" w:lineRule="exact"/>
      <w:jc w:val="right"/>
    </w:pPr>
    <w:rPr>
      <w:lang w:val="en-GB" w:eastAsia="en-US"/>
    </w:rPr>
  </w:style>
  <w:style w:type="character" w:customStyle="1" w:styleId="apple-converted-space">
    <w:name w:val="apple-converted-space"/>
    <w:basedOn w:val="a1"/>
    <w:uiPriority w:val="99"/>
    <w:rsid w:val="00B572B6"/>
    <w:rPr>
      <w:b/>
      <w:i/>
      <w:sz w:val="28"/>
      <w:lang w:val="en-GB" w:eastAsia="en-US" w:bidi="ar-SA"/>
    </w:rPr>
  </w:style>
  <w:style w:type="paragraph" w:customStyle="1" w:styleId="Standard">
    <w:name w:val="Standard"/>
    <w:rsid w:val="00B572B6"/>
    <w:pPr>
      <w:widowControl w:val="0"/>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afff6">
    <w:name w:val="Title"/>
    <w:basedOn w:val="Standard"/>
    <w:next w:val="Textbody"/>
    <w:link w:val="afff7"/>
    <w:qFormat/>
    <w:rsid w:val="00B572B6"/>
    <w:pPr>
      <w:keepNext/>
      <w:spacing w:before="240" w:after="120"/>
    </w:pPr>
    <w:rPr>
      <w:rFonts w:ascii="Arial" w:eastAsia="DejaVu Sans" w:hAnsi="Arial" w:cs="DejaVu Sans"/>
      <w:sz w:val="28"/>
      <w:szCs w:val="28"/>
    </w:rPr>
  </w:style>
  <w:style w:type="character" w:customStyle="1" w:styleId="afff7">
    <w:name w:val="Название Знак"/>
    <w:basedOn w:val="a1"/>
    <w:link w:val="afff6"/>
    <w:rsid w:val="00B572B6"/>
    <w:rPr>
      <w:rFonts w:ascii="Arial" w:eastAsia="DejaVu Sans" w:hAnsi="Arial" w:cs="DejaVu Sans"/>
      <w:kern w:val="3"/>
      <w:sz w:val="28"/>
      <w:szCs w:val="28"/>
      <w:lang w:eastAsia="zh-CN"/>
    </w:rPr>
  </w:style>
  <w:style w:type="paragraph" w:customStyle="1" w:styleId="Textbody">
    <w:name w:val="Text body"/>
    <w:basedOn w:val="Standard"/>
    <w:rsid w:val="00B572B6"/>
    <w:pPr>
      <w:widowControl/>
      <w:jc w:val="both"/>
    </w:pPr>
    <w:rPr>
      <w:sz w:val="28"/>
      <w:szCs w:val="28"/>
    </w:rPr>
  </w:style>
  <w:style w:type="paragraph" w:styleId="afff8">
    <w:name w:val="Subtitle"/>
    <w:basedOn w:val="afff6"/>
    <w:next w:val="Textbody"/>
    <w:link w:val="afff9"/>
    <w:uiPriority w:val="99"/>
    <w:qFormat/>
    <w:rsid w:val="00B572B6"/>
    <w:pPr>
      <w:jc w:val="center"/>
    </w:pPr>
    <w:rPr>
      <w:i/>
      <w:iCs/>
    </w:rPr>
  </w:style>
  <w:style w:type="character" w:customStyle="1" w:styleId="afff9">
    <w:name w:val="Подзаголовок Знак"/>
    <w:basedOn w:val="a1"/>
    <w:link w:val="afff8"/>
    <w:uiPriority w:val="99"/>
    <w:rsid w:val="00B572B6"/>
    <w:rPr>
      <w:rFonts w:ascii="Arial" w:eastAsia="DejaVu Sans" w:hAnsi="Arial" w:cs="DejaVu Sans"/>
      <w:i/>
      <w:iCs/>
      <w:kern w:val="3"/>
      <w:sz w:val="28"/>
      <w:szCs w:val="28"/>
      <w:lang w:eastAsia="zh-CN"/>
    </w:rPr>
  </w:style>
  <w:style w:type="paragraph" w:customStyle="1" w:styleId="1b">
    <w:name w:val="Название объекта1"/>
    <w:basedOn w:val="Standard"/>
    <w:rsid w:val="00B572B6"/>
    <w:pPr>
      <w:suppressLineNumbers/>
      <w:spacing w:before="120" w:after="120"/>
    </w:pPr>
    <w:rPr>
      <w:rFonts w:ascii="Arial" w:hAnsi="Arial" w:cs="Mangal"/>
      <w:i/>
      <w:iCs/>
      <w:sz w:val="24"/>
      <w:szCs w:val="24"/>
    </w:rPr>
  </w:style>
  <w:style w:type="paragraph" w:customStyle="1" w:styleId="Index">
    <w:name w:val="Index"/>
    <w:basedOn w:val="Standard"/>
    <w:rsid w:val="00B572B6"/>
    <w:pPr>
      <w:suppressLineNumbers/>
    </w:pPr>
    <w:rPr>
      <w:rFonts w:ascii="Arial" w:hAnsi="Arial" w:cs="Mangal"/>
    </w:rPr>
  </w:style>
  <w:style w:type="paragraph" w:customStyle="1" w:styleId="113">
    <w:name w:val="Заголовок 11"/>
    <w:basedOn w:val="Standard"/>
    <w:next w:val="Standard"/>
    <w:rsid w:val="00B572B6"/>
    <w:pPr>
      <w:keepNext/>
      <w:widowControl/>
      <w:jc w:val="both"/>
      <w:outlineLvl w:val="0"/>
    </w:pPr>
    <w:rPr>
      <w:sz w:val="24"/>
    </w:rPr>
  </w:style>
  <w:style w:type="paragraph" w:customStyle="1" w:styleId="211">
    <w:name w:val="Заголовок 21"/>
    <w:basedOn w:val="Standard"/>
    <w:next w:val="Standard"/>
    <w:rsid w:val="00B572B6"/>
    <w:pPr>
      <w:keepNext/>
      <w:widowControl/>
      <w:outlineLvl w:val="1"/>
    </w:pPr>
    <w:rPr>
      <w:sz w:val="24"/>
    </w:rPr>
  </w:style>
  <w:style w:type="paragraph" w:customStyle="1" w:styleId="310">
    <w:name w:val="Заголовок 31"/>
    <w:basedOn w:val="Standard"/>
    <w:next w:val="Standard"/>
    <w:rsid w:val="00B572B6"/>
    <w:pPr>
      <w:keepNext/>
      <w:widowControl/>
      <w:jc w:val="center"/>
      <w:outlineLvl w:val="2"/>
    </w:pPr>
    <w:rPr>
      <w:b/>
      <w:sz w:val="40"/>
    </w:rPr>
  </w:style>
  <w:style w:type="paragraph" w:customStyle="1" w:styleId="410">
    <w:name w:val="Заголовок 41"/>
    <w:basedOn w:val="Standard"/>
    <w:next w:val="Textbody"/>
    <w:rsid w:val="00B572B6"/>
    <w:pPr>
      <w:keepNext/>
      <w:keepLines/>
      <w:widowControl/>
      <w:spacing w:before="240"/>
      <w:outlineLvl w:val="3"/>
    </w:pPr>
    <w:rPr>
      <w:b/>
      <w:sz w:val="24"/>
      <w:szCs w:val="24"/>
    </w:rPr>
  </w:style>
  <w:style w:type="paragraph" w:customStyle="1" w:styleId="51">
    <w:name w:val="Заголовок 51"/>
    <w:basedOn w:val="Standard"/>
    <w:next w:val="Standard"/>
    <w:rsid w:val="00B572B6"/>
    <w:pPr>
      <w:spacing w:before="240" w:after="60"/>
      <w:outlineLvl w:val="4"/>
    </w:pPr>
    <w:rPr>
      <w:b/>
      <w:bCs/>
      <w:i/>
      <w:iCs/>
      <w:sz w:val="26"/>
      <w:szCs w:val="26"/>
    </w:rPr>
  </w:style>
  <w:style w:type="paragraph" w:customStyle="1" w:styleId="61">
    <w:name w:val="Заголовок 61"/>
    <w:basedOn w:val="Standard"/>
    <w:next w:val="Standard"/>
    <w:rsid w:val="00B572B6"/>
    <w:pPr>
      <w:spacing w:before="240" w:after="60"/>
    </w:pPr>
    <w:rPr>
      <w:rFonts w:ascii="Calibri" w:hAnsi="Calibri"/>
      <w:b/>
      <w:bCs/>
      <w:sz w:val="22"/>
      <w:szCs w:val="22"/>
    </w:rPr>
  </w:style>
  <w:style w:type="paragraph" w:customStyle="1" w:styleId="81">
    <w:name w:val="Заголовок 81"/>
    <w:basedOn w:val="Standard"/>
    <w:next w:val="Standard"/>
    <w:rsid w:val="00B572B6"/>
    <w:pPr>
      <w:spacing w:before="240" w:after="60"/>
    </w:pPr>
    <w:rPr>
      <w:rFonts w:ascii="Calibri" w:hAnsi="Calibri"/>
      <w:i/>
      <w:iCs/>
      <w:sz w:val="24"/>
      <w:szCs w:val="24"/>
    </w:rPr>
  </w:style>
  <w:style w:type="paragraph" w:customStyle="1" w:styleId="1c">
    <w:name w:val="Верхний колонтитул1"/>
    <w:basedOn w:val="Standard"/>
    <w:rsid w:val="00B572B6"/>
    <w:pPr>
      <w:tabs>
        <w:tab w:val="center" w:pos="4153"/>
        <w:tab w:val="right" w:pos="8306"/>
      </w:tabs>
    </w:pPr>
  </w:style>
  <w:style w:type="paragraph" w:customStyle="1" w:styleId="1d">
    <w:name w:val="Нижний колонтитул1"/>
    <w:basedOn w:val="Standard"/>
    <w:rsid w:val="00B572B6"/>
    <w:pPr>
      <w:tabs>
        <w:tab w:val="center" w:pos="4153"/>
        <w:tab w:val="right" w:pos="8306"/>
      </w:tabs>
    </w:pPr>
  </w:style>
  <w:style w:type="paragraph" w:customStyle="1" w:styleId="1-1">
    <w:name w:val="Заголовок 1- нумерованный Знак Знак Знак1 Знак Знак Знак Знак Знак Знак Знак Знак Знак Знак"/>
    <w:basedOn w:val="Standard"/>
    <w:rsid w:val="00B572B6"/>
    <w:pPr>
      <w:spacing w:after="160" w:line="240" w:lineRule="exact"/>
      <w:jc w:val="center"/>
    </w:pPr>
    <w:rPr>
      <w:b/>
      <w:i/>
      <w:sz w:val="28"/>
      <w:lang w:val="en-GB"/>
    </w:rPr>
  </w:style>
  <w:style w:type="paragraph" w:customStyle="1" w:styleId="afffa">
    <w:name w:val="Заголовок группы контролов"/>
    <w:basedOn w:val="Standard"/>
    <w:next w:val="Standard"/>
    <w:rsid w:val="00B572B6"/>
    <w:pPr>
      <w:widowControl/>
      <w:autoSpaceDE w:val="0"/>
      <w:jc w:val="both"/>
    </w:pPr>
    <w:rPr>
      <w:rFonts w:ascii="Arial" w:hAnsi="Arial"/>
      <w:b/>
      <w:bCs/>
      <w:color w:val="000000"/>
      <w:sz w:val="24"/>
      <w:szCs w:val="24"/>
    </w:rPr>
  </w:style>
  <w:style w:type="paragraph" w:customStyle="1" w:styleId="1e">
    <w:name w:val="Знак Знак Знак1 Знак"/>
    <w:basedOn w:val="Standard"/>
    <w:rsid w:val="00B572B6"/>
    <w:pPr>
      <w:widowControl/>
      <w:spacing w:before="100" w:after="100"/>
      <w:jc w:val="both"/>
    </w:pPr>
    <w:rPr>
      <w:rFonts w:ascii="Tahoma" w:hAnsi="Tahoma"/>
      <w:lang w:val="en-US"/>
    </w:rPr>
  </w:style>
  <w:style w:type="paragraph" w:styleId="HTML">
    <w:name w:val="HTML Preformatted"/>
    <w:basedOn w:val="Standard"/>
    <w:link w:val="HTML0"/>
    <w:rsid w:val="00B572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B572B6"/>
    <w:rPr>
      <w:rFonts w:ascii="Courier New" w:eastAsia="Times New Roman" w:hAnsi="Courier New" w:cs="Courier New"/>
      <w:kern w:val="3"/>
      <w:sz w:val="20"/>
      <w:szCs w:val="20"/>
      <w:lang w:eastAsia="zh-CN"/>
    </w:rPr>
  </w:style>
  <w:style w:type="paragraph" w:customStyle="1" w:styleId="212">
    <w:name w:val="Маркированный список 21"/>
    <w:basedOn w:val="Standard"/>
    <w:rsid w:val="00B572B6"/>
    <w:pPr>
      <w:widowControl/>
      <w:shd w:val="clear" w:color="auto" w:fill="FFFFFF"/>
      <w:ind w:firstLine="700"/>
    </w:pPr>
    <w:rPr>
      <w:iCs/>
      <w:spacing w:val="-4"/>
      <w:sz w:val="28"/>
      <w:szCs w:val="28"/>
    </w:rPr>
  </w:style>
  <w:style w:type="paragraph" w:customStyle="1" w:styleId="39">
    <w:name w:val="Основной текст3"/>
    <w:basedOn w:val="Standard"/>
    <w:rsid w:val="00B572B6"/>
    <w:pPr>
      <w:shd w:val="clear" w:color="auto" w:fill="FFFFFF"/>
      <w:spacing w:before="60" w:after="300" w:line="322" w:lineRule="exact"/>
      <w:jc w:val="right"/>
    </w:pPr>
    <w:rPr>
      <w:spacing w:val="1"/>
      <w:sz w:val="25"/>
      <w:shd w:val="clear" w:color="auto" w:fill="FFFFFF"/>
    </w:rPr>
  </w:style>
  <w:style w:type="paragraph" w:customStyle="1" w:styleId="311">
    <w:name w:val="Основной текст с отступом 31"/>
    <w:basedOn w:val="Standard"/>
    <w:rsid w:val="00B572B6"/>
    <w:pPr>
      <w:spacing w:after="120"/>
      <w:ind w:left="283"/>
    </w:pPr>
    <w:rPr>
      <w:sz w:val="16"/>
      <w:szCs w:val="16"/>
    </w:rPr>
  </w:style>
  <w:style w:type="paragraph" w:customStyle="1" w:styleId="1f">
    <w:name w:val="1 Знак Знак"/>
    <w:basedOn w:val="Standard"/>
    <w:rsid w:val="00B572B6"/>
    <w:pPr>
      <w:widowControl/>
      <w:spacing w:before="100" w:after="100"/>
    </w:pPr>
    <w:rPr>
      <w:rFonts w:ascii="Tahoma" w:hAnsi="Tahoma"/>
      <w:lang w:val="en-US"/>
    </w:rPr>
  </w:style>
  <w:style w:type="paragraph" w:customStyle="1" w:styleId="213">
    <w:name w:val="Основной текст с отступом 21"/>
    <w:basedOn w:val="Standard"/>
    <w:rsid w:val="00B572B6"/>
    <w:pPr>
      <w:spacing w:after="120" w:line="480" w:lineRule="auto"/>
      <w:ind w:left="283"/>
    </w:pPr>
  </w:style>
  <w:style w:type="paragraph" w:customStyle="1" w:styleId="TableContents">
    <w:name w:val="Table Contents"/>
    <w:basedOn w:val="Standard"/>
    <w:rsid w:val="00B572B6"/>
    <w:pPr>
      <w:suppressLineNumbers/>
    </w:pPr>
  </w:style>
  <w:style w:type="paragraph" w:customStyle="1" w:styleId="TableHeading">
    <w:name w:val="Table Heading"/>
    <w:basedOn w:val="TableContents"/>
    <w:rsid w:val="00B572B6"/>
    <w:pPr>
      <w:jc w:val="center"/>
    </w:pPr>
    <w:rPr>
      <w:b/>
      <w:bCs/>
    </w:rPr>
  </w:style>
  <w:style w:type="paragraph" w:customStyle="1" w:styleId="1518">
    <w:name w:val="Стиль 15 пт Междустр.интервал:  точно 18 пт"/>
    <w:basedOn w:val="Standard"/>
    <w:rsid w:val="00B572B6"/>
    <w:pPr>
      <w:spacing w:line="360" w:lineRule="exact"/>
      <w:ind w:firstLine="720"/>
      <w:jc w:val="both"/>
    </w:pPr>
    <w:rPr>
      <w:sz w:val="30"/>
    </w:rPr>
  </w:style>
  <w:style w:type="paragraph" w:customStyle="1" w:styleId="Textbodyindent">
    <w:name w:val="Text body indent"/>
    <w:basedOn w:val="Standard"/>
    <w:rsid w:val="00B572B6"/>
    <w:pPr>
      <w:spacing w:after="120"/>
      <w:ind w:left="283"/>
    </w:pPr>
  </w:style>
  <w:style w:type="paragraph" w:customStyle="1" w:styleId="Standarduser">
    <w:name w:val="Standard (user)"/>
    <w:rsid w:val="00B572B6"/>
    <w:pPr>
      <w:suppressAutoHyphens/>
      <w:autoSpaceDN w:val="0"/>
      <w:spacing w:after="0" w:line="240" w:lineRule="auto"/>
      <w:textAlignment w:val="baseline"/>
    </w:pPr>
    <w:rPr>
      <w:rFonts w:ascii="Times New Roman" w:eastAsia="Arial" w:hAnsi="Times New Roman" w:cs="Calibri"/>
      <w:b/>
      <w:kern w:val="3"/>
      <w:sz w:val="16"/>
      <w:szCs w:val="20"/>
      <w:lang w:eastAsia="zh-CN"/>
    </w:rPr>
  </w:style>
  <w:style w:type="paragraph" w:customStyle="1" w:styleId="Textbodyuser">
    <w:name w:val="Text body (user)"/>
    <w:basedOn w:val="Standarduser"/>
    <w:rsid w:val="00B572B6"/>
    <w:pPr>
      <w:spacing w:after="120"/>
    </w:pPr>
  </w:style>
  <w:style w:type="paragraph" w:customStyle="1" w:styleId="TableContentsuser">
    <w:name w:val="Table Contents (user)"/>
    <w:basedOn w:val="Standarduser"/>
    <w:rsid w:val="00B572B6"/>
    <w:pPr>
      <w:suppressLineNumbers/>
    </w:pPr>
  </w:style>
  <w:style w:type="paragraph" w:customStyle="1" w:styleId="Textbodyindentuser">
    <w:name w:val="Text body indent (user)"/>
    <w:basedOn w:val="Standarduser"/>
    <w:rsid w:val="00B572B6"/>
    <w:pPr>
      <w:spacing w:after="120"/>
      <w:ind w:left="283"/>
    </w:pPr>
  </w:style>
  <w:style w:type="paragraph" w:customStyle="1" w:styleId="ConsCell">
    <w:name w:val="ConsCell"/>
    <w:rsid w:val="00B572B6"/>
    <w:pPr>
      <w:widowControl w:val="0"/>
      <w:suppressAutoHyphens/>
      <w:autoSpaceDE w:val="0"/>
      <w:autoSpaceDN w:val="0"/>
      <w:spacing w:after="0" w:line="240" w:lineRule="auto"/>
      <w:ind w:right="19772"/>
      <w:textAlignment w:val="baseline"/>
    </w:pPr>
    <w:rPr>
      <w:rFonts w:ascii="Arial" w:eastAsia="Arial" w:hAnsi="Arial" w:cs="Arial"/>
      <w:kern w:val="3"/>
      <w:sz w:val="20"/>
      <w:szCs w:val="20"/>
      <w:lang w:eastAsia="zh-CN"/>
    </w:rPr>
  </w:style>
  <w:style w:type="paragraph" w:customStyle="1" w:styleId="Textuser">
    <w:name w:val="Text (user)"/>
    <w:basedOn w:val="Standarduser"/>
    <w:rsid w:val="00B572B6"/>
    <w:pPr>
      <w:suppressAutoHyphens w:val="0"/>
    </w:pPr>
    <w:rPr>
      <w:rFonts w:ascii="Courier New" w:hAnsi="Courier New" w:cs="Courier New"/>
      <w:b w:val="0"/>
      <w:color w:val="000000"/>
      <w:spacing w:val="-8"/>
      <w:sz w:val="20"/>
    </w:rPr>
  </w:style>
  <w:style w:type="paragraph" w:customStyle="1" w:styleId="1f0">
    <w:name w:val="Стиль1"/>
    <w:basedOn w:val="Standard"/>
    <w:uiPriority w:val="99"/>
    <w:rsid w:val="00B572B6"/>
    <w:pPr>
      <w:widowControl/>
      <w:autoSpaceDE w:val="0"/>
      <w:spacing w:before="120"/>
      <w:jc w:val="both"/>
      <w:outlineLvl w:val="5"/>
    </w:pPr>
    <w:rPr>
      <w:rFonts w:cs="Arial"/>
      <w:sz w:val="24"/>
      <w:szCs w:val="18"/>
    </w:rPr>
  </w:style>
  <w:style w:type="paragraph" w:customStyle="1" w:styleId="3">
    <w:name w:val="Стиль3"/>
    <w:basedOn w:val="Standard"/>
    <w:rsid w:val="00B572B6"/>
    <w:pPr>
      <w:widowControl/>
      <w:numPr>
        <w:numId w:val="14"/>
      </w:numPr>
      <w:jc w:val="both"/>
    </w:pPr>
    <w:rPr>
      <w:sz w:val="24"/>
      <w:szCs w:val="24"/>
    </w:rPr>
  </w:style>
  <w:style w:type="paragraph" w:customStyle="1" w:styleId="4">
    <w:name w:val="Стиль4"/>
    <w:basedOn w:val="Standard"/>
    <w:uiPriority w:val="99"/>
    <w:rsid w:val="00B572B6"/>
    <w:pPr>
      <w:widowControl/>
      <w:numPr>
        <w:numId w:val="13"/>
      </w:numPr>
      <w:jc w:val="both"/>
    </w:pPr>
    <w:rPr>
      <w:sz w:val="24"/>
    </w:rPr>
  </w:style>
  <w:style w:type="paragraph" w:customStyle="1" w:styleId="afffb">
    <w:name w:val="Знак Знак Знак Знак Знак Знак Знак Знак Знак Знак Знак Знак Знак Знак Знак Знак"/>
    <w:basedOn w:val="Standard"/>
    <w:rsid w:val="00B572B6"/>
    <w:pPr>
      <w:spacing w:after="160" w:line="240" w:lineRule="exact"/>
      <w:jc w:val="center"/>
    </w:pPr>
    <w:rPr>
      <w:b/>
      <w:i/>
      <w:sz w:val="28"/>
      <w:lang w:val="en-GB"/>
    </w:rPr>
  </w:style>
  <w:style w:type="paragraph" w:customStyle="1" w:styleId="Framecontents">
    <w:name w:val="Frame contents"/>
    <w:basedOn w:val="Textbody"/>
    <w:rsid w:val="00B572B6"/>
    <w:pPr>
      <w:spacing w:before="120"/>
      <w:ind w:firstLine="567"/>
    </w:pPr>
    <w:rPr>
      <w:sz w:val="24"/>
      <w:szCs w:val="24"/>
    </w:rPr>
  </w:style>
  <w:style w:type="paragraph" w:styleId="3a">
    <w:name w:val="Body Text 3"/>
    <w:basedOn w:val="Standard"/>
    <w:link w:val="3b"/>
    <w:uiPriority w:val="99"/>
    <w:rsid w:val="00B572B6"/>
    <w:pPr>
      <w:widowControl/>
      <w:overflowPunct w:val="0"/>
    </w:pPr>
    <w:rPr>
      <w:sz w:val="28"/>
      <w:szCs w:val="24"/>
      <w:lang w:val="en-US"/>
    </w:rPr>
  </w:style>
  <w:style w:type="character" w:customStyle="1" w:styleId="3b">
    <w:name w:val="Основной текст 3 Знак"/>
    <w:basedOn w:val="a1"/>
    <w:link w:val="3a"/>
    <w:uiPriority w:val="99"/>
    <w:rsid w:val="00B572B6"/>
    <w:rPr>
      <w:rFonts w:ascii="Times New Roman" w:eastAsia="Times New Roman" w:hAnsi="Times New Roman" w:cs="Times New Roman"/>
      <w:kern w:val="3"/>
      <w:sz w:val="28"/>
      <w:szCs w:val="24"/>
      <w:lang w:val="en-US" w:eastAsia="zh-CN"/>
    </w:rPr>
  </w:style>
  <w:style w:type="paragraph" w:customStyle="1" w:styleId="consplusdoclist">
    <w:name w:val="consplusdoclist"/>
    <w:basedOn w:val="Standard"/>
    <w:rsid w:val="00B572B6"/>
    <w:pPr>
      <w:widowControl/>
      <w:spacing w:before="100" w:after="100"/>
    </w:pPr>
    <w:rPr>
      <w:sz w:val="24"/>
      <w:szCs w:val="24"/>
    </w:rPr>
  </w:style>
  <w:style w:type="paragraph" w:customStyle="1" w:styleId="txt">
    <w:name w:val="txt"/>
    <w:basedOn w:val="Standard"/>
    <w:rsid w:val="00B572B6"/>
    <w:pPr>
      <w:widowControl/>
      <w:suppressAutoHyphens/>
      <w:spacing w:before="280" w:after="280"/>
    </w:pPr>
    <w:rPr>
      <w:color w:val="000000"/>
      <w:sz w:val="24"/>
      <w:szCs w:val="24"/>
    </w:rPr>
  </w:style>
  <w:style w:type="paragraph" w:customStyle="1" w:styleId="Heading2user">
    <w:name w:val="Heading 2 (user)"/>
    <w:basedOn w:val="Standarduser"/>
    <w:next w:val="Textbodyuser"/>
    <w:rsid w:val="00B572B6"/>
    <w:pPr>
      <w:keepNext/>
      <w:keepLines/>
      <w:spacing w:after="360"/>
      <w:jc w:val="center"/>
    </w:pPr>
    <w:rPr>
      <w:sz w:val="28"/>
    </w:rPr>
  </w:style>
  <w:style w:type="character" w:customStyle="1" w:styleId="WW8Num4z0">
    <w:name w:val="WW8Num4z0"/>
    <w:rsid w:val="00B572B6"/>
    <w:rPr>
      <w:rFonts w:ascii="Symbol" w:hAnsi="Symbol" w:cs="OpenSymbol, 'Courier New'"/>
    </w:rPr>
  </w:style>
  <w:style w:type="character" w:customStyle="1" w:styleId="WW-Absatz-Standardschriftart1111">
    <w:name w:val="WW-Absatz-Standardschriftart1111"/>
    <w:rsid w:val="00B572B6"/>
  </w:style>
  <w:style w:type="character" w:customStyle="1" w:styleId="WW-Absatz-Standardschriftart11111">
    <w:name w:val="WW-Absatz-Standardschriftart11111"/>
    <w:rsid w:val="00B572B6"/>
  </w:style>
  <w:style w:type="character" w:customStyle="1" w:styleId="WW-Absatz-Standardschriftart111111">
    <w:name w:val="WW-Absatz-Standardschriftart111111"/>
    <w:rsid w:val="00B572B6"/>
  </w:style>
  <w:style w:type="character" w:customStyle="1" w:styleId="WW-Absatz-Standardschriftart1111111">
    <w:name w:val="WW-Absatz-Standardschriftart1111111"/>
    <w:rsid w:val="00B572B6"/>
  </w:style>
  <w:style w:type="character" w:customStyle="1" w:styleId="WW-Absatz-Standardschriftart11111111">
    <w:name w:val="WW-Absatz-Standardschriftart11111111"/>
    <w:rsid w:val="00B572B6"/>
  </w:style>
  <w:style w:type="character" w:customStyle="1" w:styleId="WW-">
    <w:name w:val="WW-Основной шрифт абзаца"/>
    <w:rsid w:val="00B572B6"/>
    <w:rPr>
      <w:sz w:val="20"/>
    </w:rPr>
  </w:style>
  <w:style w:type="character" w:customStyle="1" w:styleId="1f1">
    <w:name w:val="Основной текст Знак1"/>
    <w:rsid w:val="00B572B6"/>
    <w:rPr>
      <w:sz w:val="28"/>
      <w:szCs w:val="28"/>
      <w:lang w:val="ru-RU" w:bidi="ar-SA"/>
    </w:rPr>
  </w:style>
  <w:style w:type="character" w:customStyle="1" w:styleId="1f2">
    <w:name w:val="Номер страницы1"/>
    <w:basedOn w:val="16"/>
    <w:rsid w:val="00B572B6"/>
  </w:style>
  <w:style w:type="character" w:customStyle="1" w:styleId="afffc">
    <w:name w:val="Заголовок чужого сообщения"/>
    <w:rsid w:val="00B572B6"/>
    <w:rPr>
      <w:color w:val="FF0000"/>
    </w:rPr>
  </w:style>
  <w:style w:type="character" w:customStyle="1" w:styleId="afffd">
    <w:name w:val="Без интервала Знак"/>
    <w:rsid w:val="00B572B6"/>
    <w:rPr>
      <w:sz w:val="24"/>
      <w:lang w:val="ru-RU" w:bidi="ar-SA"/>
    </w:rPr>
  </w:style>
  <w:style w:type="character" w:customStyle="1" w:styleId="Internetlink">
    <w:name w:val="Internet link"/>
    <w:rsid w:val="00B572B6"/>
    <w:rPr>
      <w:color w:val="0000CC"/>
      <w:u w:val="single"/>
    </w:rPr>
  </w:style>
  <w:style w:type="character" w:customStyle="1" w:styleId="b-serp-urlb-serp-urlinlineyes">
    <w:name w:val="b-serp-url b-serp-url_inline_yes"/>
    <w:basedOn w:val="16"/>
    <w:rsid w:val="00B572B6"/>
  </w:style>
  <w:style w:type="character" w:customStyle="1" w:styleId="b-serp-urlitem1">
    <w:name w:val="b-serp-url__item1"/>
    <w:basedOn w:val="16"/>
    <w:rsid w:val="00B572B6"/>
  </w:style>
  <w:style w:type="character" w:customStyle="1" w:styleId="b-serp-urlmark1">
    <w:name w:val="b-serp-url__mark1"/>
    <w:rsid w:val="00B572B6"/>
    <w:rPr>
      <w:rFonts w:ascii="Verdana" w:hAnsi="Verdana"/>
    </w:rPr>
  </w:style>
  <w:style w:type="character" w:customStyle="1" w:styleId="b-serp-itemlinks-itemb-serp-itemlinks-saved">
    <w:name w:val="b-serp-item__links-item b-serp-item__links-saved"/>
    <w:basedOn w:val="16"/>
    <w:rsid w:val="00B572B6"/>
  </w:style>
  <w:style w:type="character" w:customStyle="1" w:styleId="b-serp-itemlinks-itemb-serp-itemlinks-more">
    <w:name w:val="b-serp-item__links-item b-serp-item__links-more"/>
    <w:basedOn w:val="16"/>
    <w:rsid w:val="00B572B6"/>
  </w:style>
  <w:style w:type="character" w:customStyle="1" w:styleId="WW8Num8z2">
    <w:name w:val="WW8Num8z2"/>
    <w:rsid w:val="00B572B6"/>
    <w:rPr>
      <w:rFonts w:ascii="Wingdings" w:hAnsi="Wingdings"/>
    </w:rPr>
  </w:style>
  <w:style w:type="character" w:customStyle="1" w:styleId="WW8Num4z2">
    <w:name w:val="WW8Num4z2"/>
    <w:rsid w:val="00B572B6"/>
    <w:rPr>
      <w:rFonts w:ascii="Wingdings" w:hAnsi="Wingdings"/>
    </w:rPr>
  </w:style>
  <w:style w:type="character" w:customStyle="1" w:styleId="WW8Num9z1">
    <w:name w:val="WW8Num9z1"/>
    <w:rsid w:val="00B572B6"/>
    <w:rPr>
      <w:rFonts w:ascii="Courier New" w:hAnsi="Courier New" w:cs="Courier New"/>
    </w:rPr>
  </w:style>
  <w:style w:type="character" w:customStyle="1" w:styleId="3c">
    <w:name w:val="Основной текст (3)"/>
    <w:rsid w:val="00B572B6"/>
    <w:rPr>
      <w:rFonts w:ascii="Tahoma" w:eastAsia="Tahoma" w:hAnsi="Tahoma" w:cs="Tahoma"/>
      <w:b/>
      <w:bCs/>
      <w:i w:val="0"/>
      <w:iCs w:val="0"/>
      <w:caps w:val="0"/>
      <w:smallCaps w:val="0"/>
      <w:strike w:val="0"/>
      <w:dstrike w:val="0"/>
      <w:color w:val="000000"/>
      <w:spacing w:val="-10"/>
      <w:w w:val="100"/>
      <w:position w:val="0"/>
      <w:sz w:val="20"/>
      <w:szCs w:val="20"/>
      <w:u w:val="none"/>
      <w:vertAlign w:val="baseline"/>
      <w:lang w:val="ru-RU"/>
    </w:rPr>
  </w:style>
  <w:style w:type="character" w:customStyle="1" w:styleId="BulletSymbols">
    <w:name w:val="Bullet Symbols"/>
    <w:rsid w:val="00B572B6"/>
    <w:rPr>
      <w:rFonts w:ascii="OpenSymbol, 'Courier New'" w:eastAsia="OpenSymbol, 'Courier New'" w:hAnsi="OpenSymbol, 'Courier New'" w:cs="OpenSymbol, 'Courier New'"/>
    </w:rPr>
  </w:style>
  <w:style w:type="character" w:customStyle="1" w:styleId="NumberingSymbols">
    <w:name w:val="Numbering Symbols"/>
    <w:rsid w:val="00B572B6"/>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1"/>
    <w:link w:val="40"/>
    <w:uiPriority w:val="99"/>
    <w:rsid w:val="00B572B6"/>
    <w:rPr>
      <w:b/>
      <w:sz w:val="24"/>
      <w:szCs w:val="24"/>
    </w:rPr>
  </w:style>
  <w:style w:type="character" w:customStyle="1" w:styleId="WW8Num1z1">
    <w:name w:val="WW8Num1z1"/>
    <w:rsid w:val="00B572B6"/>
    <w:rPr>
      <w:sz w:val="24"/>
    </w:rPr>
  </w:style>
  <w:style w:type="character" w:customStyle="1" w:styleId="WW8Num1z2">
    <w:name w:val="WW8Num1z2"/>
    <w:rsid w:val="00B572B6"/>
    <w:rPr>
      <w:b/>
      <w:i w:val="0"/>
      <w:sz w:val="28"/>
      <w:szCs w:val="28"/>
    </w:rPr>
  </w:style>
  <w:style w:type="character" w:customStyle="1" w:styleId="WW8Num1z3">
    <w:name w:val="WW8Num1z3"/>
    <w:rsid w:val="00B572B6"/>
    <w:rPr>
      <w:b/>
      <w:i w:val="0"/>
      <w:sz w:val="24"/>
      <w:szCs w:val="24"/>
    </w:rPr>
  </w:style>
  <w:style w:type="character" w:customStyle="1" w:styleId="WW8Num1z7">
    <w:name w:val="WW8Num1z7"/>
    <w:rsid w:val="00B572B6"/>
    <w:rPr>
      <w:b w:val="0"/>
      <w:i w:val="0"/>
      <w:sz w:val="24"/>
      <w:szCs w:val="24"/>
    </w:rPr>
  </w:style>
  <w:style w:type="character" w:customStyle="1" w:styleId="WW8Num2z1">
    <w:name w:val="WW8Num2z1"/>
    <w:rsid w:val="00B572B6"/>
    <w:rPr>
      <w:rFonts w:ascii="Courier New" w:hAnsi="Courier New" w:cs="Courier New"/>
    </w:rPr>
  </w:style>
  <w:style w:type="character" w:customStyle="1" w:styleId="WW8Num2z2">
    <w:name w:val="WW8Num2z2"/>
    <w:rsid w:val="00B572B6"/>
    <w:rPr>
      <w:rFonts w:ascii="Wingdings" w:hAnsi="Wingdings"/>
    </w:rPr>
  </w:style>
  <w:style w:type="character" w:customStyle="1" w:styleId="WW8Num2z3">
    <w:name w:val="WW8Num2z3"/>
    <w:rsid w:val="00B572B6"/>
    <w:rPr>
      <w:b/>
      <w:i w:val="0"/>
      <w:sz w:val="24"/>
      <w:szCs w:val="24"/>
    </w:rPr>
  </w:style>
  <w:style w:type="character" w:customStyle="1" w:styleId="WW8Num2z7">
    <w:name w:val="WW8Num2z7"/>
    <w:rsid w:val="00B572B6"/>
    <w:rPr>
      <w:b w:val="0"/>
      <w:i w:val="0"/>
      <w:sz w:val="24"/>
      <w:szCs w:val="24"/>
    </w:rPr>
  </w:style>
  <w:style w:type="character" w:customStyle="1" w:styleId="WW8Num3z0">
    <w:name w:val="WW8Num3z0"/>
    <w:rsid w:val="00B572B6"/>
    <w:rPr>
      <w:rFonts w:ascii="Symbol" w:hAnsi="Symbol"/>
    </w:rPr>
  </w:style>
  <w:style w:type="character" w:customStyle="1" w:styleId="WW-Absatz-Standardschriftart111111111">
    <w:name w:val="WW-Absatz-Standardschriftart111111111"/>
    <w:rsid w:val="00B572B6"/>
  </w:style>
  <w:style w:type="character" w:customStyle="1" w:styleId="WW-Absatz-Standardschriftart1111111111">
    <w:name w:val="WW-Absatz-Standardschriftart1111111111"/>
    <w:rsid w:val="00B572B6"/>
  </w:style>
  <w:style w:type="character" w:customStyle="1" w:styleId="WW-Absatz-Standardschriftart11111111111">
    <w:name w:val="WW-Absatz-Standardschriftart11111111111"/>
    <w:rsid w:val="00B572B6"/>
  </w:style>
  <w:style w:type="character" w:customStyle="1" w:styleId="WW-Absatz-Standardschriftart111111111111">
    <w:name w:val="WW-Absatz-Standardschriftart111111111111"/>
    <w:rsid w:val="00B572B6"/>
  </w:style>
  <w:style w:type="character" w:customStyle="1" w:styleId="WW-Absatz-Standardschriftart1111111111111">
    <w:name w:val="WW-Absatz-Standardschriftart1111111111111"/>
    <w:rsid w:val="00B572B6"/>
  </w:style>
  <w:style w:type="character" w:customStyle="1" w:styleId="WW-Absatz-Standardschriftart11111111111111">
    <w:name w:val="WW-Absatz-Standardschriftart11111111111111"/>
    <w:rsid w:val="00B572B6"/>
  </w:style>
  <w:style w:type="character" w:customStyle="1" w:styleId="WW-Absatz-Standardschriftart111111111111111">
    <w:name w:val="WW-Absatz-Standardschriftart111111111111111"/>
    <w:rsid w:val="00B572B6"/>
  </w:style>
  <w:style w:type="character" w:customStyle="1" w:styleId="WW-Absatz-Standardschriftart1111111111111111">
    <w:name w:val="WW-Absatz-Standardschriftart1111111111111111"/>
    <w:rsid w:val="00B572B6"/>
  </w:style>
  <w:style w:type="character" w:customStyle="1" w:styleId="WW-Absatz-Standardschriftart11111111111111111">
    <w:name w:val="WW-Absatz-Standardschriftart11111111111111111"/>
    <w:rsid w:val="00B572B6"/>
  </w:style>
  <w:style w:type="character" w:customStyle="1" w:styleId="WW-Absatz-Standardschriftart111111111111111111">
    <w:name w:val="WW-Absatz-Standardschriftart111111111111111111"/>
    <w:rsid w:val="00B572B6"/>
  </w:style>
  <w:style w:type="character" w:customStyle="1" w:styleId="WW-Absatz-Standardschriftart1111111111111111111">
    <w:name w:val="WW-Absatz-Standardschriftart1111111111111111111"/>
    <w:rsid w:val="00B572B6"/>
  </w:style>
  <w:style w:type="character" w:customStyle="1" w:styleId="WW-Absatz-Standardschriftart11111111111111111111">
    <w:name w:val="WW-Absatz-Standardschriftart11111111111111111111"/>
    <w:rsid w:val="00B572B6"/>
  </w:style>
  <w:style w:type="character" w:customStyle="1" w:styleId="WW-Absatz-Standardschriftart111111111111111111111">
    <w:name w:val="WW-Absatz-Standardschriftart111111111111111111111"/>
    <w:rsid w:val="00B572B6"/>
  </w:style>
  <w:style w:type="character" w:customStyle="1" w:styleId="WW8Num2z0">
    <w:name w:val="WW8Num2z0"/>
    <w:rsid w:val="00B572B6"/>
    <w:rPr>
      <w:rFonts w:ascii="Symbol" w:hAnsi="Symbol"/>
    </w:rPr>
  </w:style>
  <w:style w:type="character" w:customStyle="1" w:styleId="StrongEmphasis">
    <w:name w:val="Strong Emphasis"/>
    <w:basedOn w:val="16"/>
    <w:rsid w:val="00B572B6"/>
    <w:rPr>
      <w:b/>
      <w:bCs/>
    </w:rPr>
  </w:style>
  <w:style w:type="character" w:customStyle="1" w:styleId="1f3">
    <w:name w:val="Верхний колонтитул Знак1"/>
    <w:basedOn w:val="a1"/>
    <w:rsid w:val="00B572B6"/>
    <w:rPr>
      <w:szCs w:val="21"/>
    </w:rPr>
  </w:style>
  <w:style w:type="character" w:customStyle="1" w:styleId="1f4">
    <w:name w:val="Нижний колонтитул Знак1"/>
    <w:basedOn w:val="a1"/>
    <w:rsid w:val="00B572B6"/>
    <w:rPr>
      <w:szCs w:val="21"/>
    </w:rPr>
  </w:style>
  <w:style w:type="numbering" w:customStyle="1" w:styleId="WW8Num1">
    <w:name w:val="WW8Num1"/>
    <w:basedOn w:val="a3"/>
    <w:rsid w:val="00B572B6"/>
    <w:pPr>
      <w:numPr>
        <w:numId w:val="12"/>
      </w:numPr>
    </w:pPr>
  </w:style>
  <w:style w:type="numbering" w:customStyle="1" w:styleId="WW8Num2">
    <w:name w:val="WW8Num2"/>
    <w:basedOn w:val="a3"/>
    <w:rsid w:val="00B572B6"/>
    <w:pPr>
      <w:numPr>
        <w:numId w:val="13"/>
      </w:numPr>
    </w:pPr>
  </w:style>
  <w:style w:type="numbering" w:customStyle="1" w:styleId="WW8Num3">
    <w:name w:val="WW8Num3"/>
    <w:basedOn w:val="a3"/>
    <w:rsid w:val="00B572B6"/>
    <w:pPr>
      <w:numPr>
        <w:numId w:val="14"/>
      </w:numPr>
    </w:pPr>
  </w:style>
  <w:style w:type="numbering" w:customStyle="1" w:styleId="WW8Num4">
    <w:name w:val="WW8Num4"/>
    <w:basedOn w:val="a3"/>
    <w:rsid w:val="00B572B6"/>
    <w:pPr>
      <w:numPr>
        <w:numId w:val="15"/>
      </w:numPr>
    </w:pPr>
  </w:style>
  <w:style w:type="numbering" w:customStyle="1" w:styleId="WW8Num5">
    <w:name w:val="WW8Num5"/>
    <w:basedOn w:val="a3"/>
    <w:rsid w:val="00B572B6"/>
    <w:pPr>
      <w:numPr>
        <w:numId w:val="16"/>
      </w:numPr>
    </w:pPr>
  </w:style>
  <w:style w:type="numbering" w:customStyle="1" w:styleId="WW8Num6">
    <w:name w:val="WW8Num6"/>
    <w:basedOn w:val="a3"/>
    <w:rsid w:val="00B572B6"/>
    <w:pPr>
      <w:numPr>
        <w:numId w:val="17"/>
      </w:numPr>
    </w:pPr>
  </w:style>
  <w:style w:type="numbering" w:customStyle="1" w:styleId="WW8Num7">
    <w:name w:val="WW8Num7"/>
    <w:basedOn w:val="a3"/>
    <w:rsid w:val="00B572B6"/>
    <w:pPr>
      <w:numPr>
        <w:numId w:val="18"/>
      </w:numPr>
    </w:pPr>
  </w:style>
  <w:style w:type="numbering" w:customStyle="1" w:styleId="WW8Num8">
    <w:name w:val="WW8Num8"/>
    <w:basedOn w:val="a3"/>
    <w:rsid w:val="00B572B6"/>
    <w:pPr>
      <w:numPr>
        <w:numId w:val="19"/>
      </w:numPr>
    </w:pPr>
  </w:style>
  <w:style w:type="numbering" w:customStyle="1" w:styleId="WW8Num9">
    <w:name w:val="WW8Num9"/>
    <w:basedOn w:val="a3"/>
    <w:rsid w:val="00B572B6"/>
    <w:pPr>
      <w:numPr>
        <w:numId w:val="20"/>
      </w:numPr>
    </w:pPr>
  </w:style>
  <w:style w:type="numbering" w:customStyle="1" w:styleId="WW8Num10">
    <w:name w:val="WW8Num10"/>
    <w:basedOn w:val="a3"/>
    <w:rsid w:val="00B572B6"/>
    <w:pPr>
      <w:numPr>
        <w:numId w:val="21"/>
      </w:numPr>
    </w:pPr>
  </w:style>
  <w:style w:type="numbering" w:customStyle="1" w:styleId="WW8Num11">
    <w:name w:val="WW8Num11"/>
    <w:basedOn w:val="a3"/>
    <w:rsid w:val="00B572B6"/>
    <w:pPr>
      <w:numPr>
        <w:numId w:val="22"/>
      </w:numPr>
    </w:pPr>
  </w:style>
  <w:style w:type="numbering" w:customStyle="1" w:styleId="WW8Num12">
    <w:name w:val="WW8Num12"/>
    <w:basedOn w:val="a3"/>
    <w:rsid w:val="00B572B6"/>
    <w:pPr>
      <w:numPr>
        <w:numId w:val="23"/>
      </w:numPr>
    </w:pPr>
  </w:style>
  <w:style w:type="numbering" w:customStyle="1" w:styleId="WW8Num13">
    <w:name w:val="WW8Num13"/>
    <w:basedOn w:val="a3"/>
    <w:rsid w:val="00B572B6"/>
    <w:pPr>
      <w:numPr>
        <w:numId w:val="24"/>
      </w:numPr>
    </w:pPr>
  </w:style>
  <w:style w:type="paragraph" w:customStyle="1" w:styleId="ConsPlusDocList0">
    <w:name w:val="ConsPlusDocList"/>
    <w:uiPriority w:val="99"/>
    <w:rsid w:val="00B572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572B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72B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72B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Title">
    <w:name w:val="Title!Название НПА"/>
    <w:basedOn w:val="a"/>
    <w:rsid w:val="00B572B6"/>
    <w:pPr>
      <w:spacing w:before="240" w:after="60"/>
      <w:ind w:firstLine="567"/>
      <w:jc w:val="center"/>
      <w:outlineLvl w:val="0"/>
    </w:pPr>
    <w:rPr>
      <w:rFonts w:ascii="Arial" w:eastAsia="Calibri" w:hAnsi="Arial" w:cs="Arial"/>
      <w:b/>
      <w:bCs/>
      <w:kern w:val="28"/>
      <w:sz w:val="32"/>
      <w:szCs w:val="32"/>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Текст сноски Знак Знак Char,Footnote Text Char Знак Знак Знак Знак Char"/>
    <w:uiPriority w:val="99"/>
    <w:semiHidden/>
    <w:locked/>
    <w:rsid w:val="00B572B6"/>
    <w:rPr>
      <w:rFonts w:ascii="Times New Roman" w:hAnsi="Times New Roman" w:cs="Times New Roman"/>
    </w:rPr>
  </w:style>
  <w:style w:type="character" w:customStyle="1" w:styleId="-FNChar1">
    <w:name w:val="Текст сноски-FN Char1"/>
    <w:aliases w:val="Footnote Text Char Знак Знак Char1,Footnote Text Char Знак Char1,single space Char1,Текст сноски Знак Знак Знак Char1,Текст сноски Знак Знак Char1,Footnote Text Char Знак Знак Знак Знак Char1"/>
    <w:uiPriority w:val="99"/>
    <w:semiHidden/>
    <w:locked/>
    <w:rsid w:val="00B572B6"/>
    <w:rPr>
      <w:rFonts w:ascii="Times New Roman" w:hAnsi="Times New Roman" w:cs="Times New Roman"/>
      <w:sz w:val="20"/>
      <w:szCs w:val="20"/>
    </w:rPr>
  </w:style>
  <w:style w:type="paragraph" w:styleId="afffe">
    <w:name w:val="annotation text"/>
    <w:basedOn w:val="a"/>
    <w:link w:val="affff"/>
    <w:uiPriority w:val="99"/>
    <w:semiHidden/>
    <w:rsid w:val="00B572B6"/>
    <w:pPr>
      <w:widowControl/>
      <w:spacing w:line="360" w:lineRule="atLeast"/>
      <w:jc w:val="both"/>
    </w:pPr>
    <w:rPr>
      <w:rFonts w:ascii="Times New Roman CYR" w:hAnsi="Times New Roman CYR" w:cs="Times New Roman CYR"/>
    </w:rPr>
  </w:style>
  <w:style w:type="character" w:customStyle="1" w:styleId="affff">
    <w:name w:val="Текст примечания Знак"/>
    <w:basedOn w:val="a1"/>
    <w:link w:val="afffe"/>
    <w:uiPriority w:val="99"/>
    <w:semiHidden/>
    <w:rsid w:val="00B572B6"/>
    <w:rPr>
      <w:rFonts w:ascii="Times New Roman CYR" w:eastAsia="Times New Roman" w:hAnsi="Times New Roman CYR" w:cs="Times New Roman CYR"/>
      <w:sz w:val="20"/>
      <w:szCs w:val="20"/>
      <w:lang w:eastAsia="ru-RU"/>
    </w:rPr>
  </w:style>
  <w:style w:type="paragraph" w:styleId="affff0">
    <w:name w:val="Plain Text"/>
    <w:basedOn w:val="a"/>
    <w:link w:val="1f5"/>
    <w:uiPriority w:val="99"/>
    <w:rsid w:val="00B572B6"/>
    <w:pPr>
      <w:widowControl/>
    </w:pPr>
    <w:rPr>
      <w:rFonts w:ascii="Courier New" w:hAnsi="Courier New" w:cs="Courier New"/>
      <w:lang w:eastAsia="ko-KR"/>
    </w:rPr>
  </w:style>
  <w:style w:type="character" w:customStyle="1" w:styleId="affff1">
    <w:name w:val="Текст Знак"/>
    <w:basedOn w:val="a1"/>
    <w:uiPriority w:val="99"/>
    <w:rsid w:val="00B572B6"/>
    <w:rPr>
      <w:rFonts w:ascii="Consolas" w:eastAsia="Times New Roman" w:hAnsi="Consolas" w:cs="Consolas"/>
      <w:sz w:val="21"/>
      <w:szCs w:val="21"/>
      <w:lang w:eastAsia="ru-RU"/>
    </w:rPr>
  </w:style>
  <w:style w:type="character" w:customStyle="1" w:styleId="1f5">
    <w:name w:val="Текст Знак1"/>
    <w:link w:val="affff0"/>
    <w:uiPriority w:val="99"/>
    <w:semiHidden/>
    <w:locked/>
    <w:rsid w:val="00B572B6"/>
    <w:rPr>
      <w:rFonts w:ascii="Courier New" w:eastAsia="Times New Roman" w:hAnsi="Courier New" w:cs="Courier New"/>
      <w:sz w:val="20"/>
      <w:szCs w:val="20"/>
      <w:lang w:eastAsia="ko-KR"/>
    </w:rPr>
  </w:style>
  <w:style w:type="paragraph" w:customStyle="1" w:styleId="affff2">
    <w:name w:val="Основной"/>
    <w:basedOn w:val="a"/>
    <w:uiPriority w:val="99"/>
    <w:locked/>
    <w:rsid w:val="00B572B6"/>
    <w:pPr>
      <w:widowControl/>
      <w:spacing w:after="20" w:line="360" w:lineRule="auto"/>
      <w:ind w:firstLine="709"/>
      <w:jc w:val="both"/>
    </w:pPr>
    <w:rPr>
      <w:sz w:val="28"/>
      <w:szCs w:val="28"/>
    </w:rPr>
  </w:style>
  <w:style w:type="paragraph" w:customStyle="1" w:styleId="affff3">
    <w:name w:val="раздилитель сноски"/>
    <w:basedOn w:val="a"/>
    <w:next w:val="aff0"/>
    <w:uiPriority w:val="99"/>
    <w:rsid w:val="00B572B6"/>
    <w:pPr>
      <w:widowControl/>
      <w:spacing w:after="120"/>
      <w:jc w:val="both"/>
    </w:pPr>
    <w:rPr>
      <w:sz w:val="24"/>
      <w:szCs w:val="24"/>
      <w:lang w:val="en-US"/>
    </w:rPr>
  </w:style>
  <w:style w:type="paragraph" w:customStyle="1" w:styleId="rvps1401">
    <w:name w:val="rvps1401"/>
    <w:basedOn w:val="a"/>
    <w:uiPriority w:val="99"/>
    <w:rsid w:val="00B572B6"/>
    <w:pPr>
      <w:widowControl/>
      <w:spacing w:after="225"/>
    </w:pPr>
    <w:rPr>
      <w:rFonts w:ascii="Arial" w:hAnsi="Arial" w:cs="Arial"/>
      <w:color w:val="000000"/>
      <w:sz w:val="18"/>
      <w:szCs w:val="18"/>
    </w:rPr>
  </w:style>
  <w:style w:type="paragraph" w:customStyle="1" w:styleId="xl63">
    <w:name w:val="xl63"/>
    <w:basedOn w:val="a"/>
    <w:uiPriority w:val="99"/>
    <w:rsid w:val="00B572B6"/>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4">
    <w:name w:val="xl64"/>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5">
    <w:name w:val="xl65"/>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7">
    <w:name w:val="xl67"/>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0">
    <w:name w:val="xl70"/>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uiPriority w:val="99"/>
    <w:rsid w:val="00B572B6"/>
    <w:pPr>
      <w:widowControl/>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72">
    <w:name w:val="xl72"/>
    <w:basedOn w:val="a"/>
    <w:uiPriority w:val="99"/>
    <w:rsid w:val="00B572B6"/>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73">
    <w:name w:val="xl73"/>
    <w:basedOn w:val="a"/>
    <w:uiPriority w:val="99"/>
    <w:rsid w:val="00B572B6"/>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74">
    <w:name w:val="xl74"/>
    <w:basedOn w:val="a"/>
    <w:uiPriority w:val="99"/>
    <w:rsid w:val="00B572B6"/>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
    <w:uiPriority w:val="99"/>
    <w:rsid w:val="00B572B6"/>
    <w:pPr>
      <w:widowControl/>
      <w:spacing w:before="100" w:beforeAutospacing="1" w:after="100" w:afterAutospacing="1"/>
      <w:jc w:val="center"/>
    </w:pPr>
    <w:rPr>
      <w:rFonts w:ascii="Arial" w:hAnsi="Arial" w:cs="Arial"/>
      <w:sz w:val="24"/>
      <w:szCs w:val="24"/>
    </w:rPr>
  </w:style>
  <w:style w:type="paragraph" w:customStyle="1" w:styleId="xl76">
    <w:name w:val="xl76"/>
    <w:basedOn w:val="a"/>
    <w:uiPriority w:val="99"/>
    <w:rsid w:val="00B572B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77">
    <w:name w:val="xl77"/>
    <w:basedOn w:val="a"/>
    <w:uiPriority w:val="99"/>
    <w:rsid w:val="00B572B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78">
    <w:name w:val="xl78"/>
    <w:basedOn w:val="a"/>
    <w:uiPriority w:val="99"/>
    <w:rsid w:val="00B572B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79">
    <w:name w:val="xl79"/>
    <w:basedOn w:val="a"/>
    <w:uiPriority w:val="99"/>
    <w:rsid w:val="00B572B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CharChar2CharChar">
    <w:name w:val="Char Char2 Знак Знак Char Char Знак Знак"/>
    <w:basedOn w:val="a"/>
    <w:uiPriority w:val="99"/>
    <w:rsid w:val="00B572B6"/>
    <w:pPr>
      <w:widowControl/>
      <w:spacing w:after="160" w:line="240" w:lineRule="exact"/>
    </w:pPr>
    <w:rPr>
      <w:rFonts w:ascii="Verdana" w:hAnsi="Verdana" w:cs="Verdana"/>
      <w:lang w:val="en-US" w:eastAsia="en-US"/>
    </w:rPr>
  </w:style>
  <w:style w:type="paragraph" w:customStyle="1" w:styleId="CharChar1CharChar">
    <w:name w:val="Char Char1 Знак Знак Char Char"/>
    <w:basedOn w:val="a"/>
    <w:uiPriority w:val="99"/>
    <w:rsid w:val="00B572B6"/>
    <w:pPr>
      <w:widowControl/>
      <w:spacing w:after="160" w:line="240" w:lineRule="exact"/>
    </w:pPr>
    <w:rPr>
      <w:rFonts w:ascii="Verdana" w:hAnsi="Verdana" w:cs="Verdana"/>
      <w:lang w:val="en-US" w:eastAsia="en-US"/>
    </w:rPr>
  </w:style>
  <w:style w:type="paragraph" w:customStyle="1" w:styleId="2CharChar">
    <w:name w:val="Знак Знак2 Char Char Знак Знак"/>
    <w:basedOn w:val="a"/>
    <w:uiPriority w:val="99"/>
    <w:rsid w:val="00B572B6"/>
    <w:pPr>
      <w:widowControl/>
    </w:pPr>
    <w:rPr>
      <w:rFonts w:ascii="Verdana" w:hAnsi="Verdana" w:cs="Verdana"/>
      <w:lang w:val="en-US" w:eastAsia="en-US"/>
    </w:rPr>
  </w:style>
  <w:style w:type="paragraph" w:customStyle="1" w:styleId="3CharCharCharChar">
    <w:name w:val="Знак Знак3 Char Char Знак Знак Char Char"/>
    <w:basedOn w:val="a"/>
    <w:uiPriority w:val="99"/>
    <w:rsid w:val="00B572B6"/>
    <w:pPr>
      <w:widowControl/>
    </w:pPr>
    <w:rPr>
      <w:rFonts w:ascii="Verdana" w:hAnsi="Verdana" w:cs="Verdana"/>
      <w:lang w:val="en-US" w:eastAsia="en-US"/>
    </w:rPr>
  </w:style>
  <w:style w:type="paragraph" w:customStyle="1" w:styleId="p2">
    <w:name w:val="p2"/>
    <w:basedOn w:val="a"/>
    <w:uiPriority w:val="99"/>
    <w:rsid w:val="00B572B6"/>
    <w:pPr>
      <w:widowControl/>
      <w:spacing w:before="100" w:beforeAutospacing="1" w:after="100" w:afterAutospacing="1"/>
      <w:jc w:val="both"/>
    </w:pPr>
    <w:rPr>
      <w:rFonts w:ascii="Arial" w:hAnsi="Arial" w:cs="Arial"/>
      <w:color w:val="000000"/>
    </w:rPr>
  </w:style>
  <w:style w:type="paragraph" w:customStyle="1" w:styleId="411">
    <w:name w:val="Знак41"/>
    <w:basedOn w:val="a"/>
    <w:autoRedefine/>
    <w:uiPriority w:val="99"/>
    <w:rsid w:val="00B572B6"/>
    <w:pPr>
      <w:widowControl/>
      <w:spacing w:after="160" w:line="240" w:lineRule="exact"/>
    </w:pPr>
    <w:rPr>
      <w:sz w:val="28"/>
      <w:szCs w:val="28"/>
      <w:lang w:val="en-US" w:eastAsia="en-US"/>
    </w:rPr>
  </w:style>
  <w:style w:type="paragraph" w:customStyle="1" w:styleId="affff4">
    <w:name w:val="Стиль"/>
    <w:uiPriority w:val="99"/>
    <w:rsid w:val="00B572B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Цветной список - Акцент 12"/>
    <w:basedOn w:val="a"/>
    <w:uiPriority w:val="99"/>
    <w:rsid w:val="00B572B6"/>
    <w:pPr>
      <w:widowControl/>
      <w:ind w:left="720"/>
    </w:pPr>
    <w:rPr>
      <w:sz w:val="24"/>
      <w:szCs w:val="24"/>
    </w:rPr>
  </w:style>
  <w:style w:type="paragraph" w:customStyle="1" w:styleId="affff5">
    <w:name w:val="Комментарий"/>
    <w:basedOn w:val="a"/>
    <w:next w:val="a"/>
    <w:uiPriority w:val="99"/>
    <w:rsid w:val="00B572B6"/>
    <w:pPr>
      <w:shd w:val="clear" w:color="auto" w:fill="F0F0F0"/>
      <w:autoSpaceDE w:val="0"/>
      <w:autoSpaceDN w:val="0"/>
      <w:adjustRightInd w:val="0"/>
      <w:spacing w:before="75"/>
      <w:jc w:val="both"/>
    </w:pPr>
    <w:rPr>
      <w:rFonts w:ascii="Arial" w:hAnsi="Arial" w:cs="Arial"/>
      <w:color w:val="353842"/>
      <w:sz w:val="24"/>
      <w:szCs w:val="24"/>
    </w:rPr>
  </w:style>
  <w:style w:type="paragraph" w:customStyle="1" w:styleId="formattext">
    <w:name w:val="formattext"/>
    <w:basedOn w:val="a"/>
    <w:uiPriority w:val="99"/>
    <w:rsid w:val="00B572B6"/>
    <w:pPr>
      <w:widowControl/>
      <w:spacing w:before="100" w:beforeAutospacing="1" w:after="100" w:afterAutospacing="1"/>
    </w:pPr>
    <w:rPr>
      <w:sz w:val="24"/>
      <w:szCs w:val="24"/>
    </w:rPr>
  </w:style>
  <w:style w:type="paragraph" w:customStyle="1" w:styleId="formattexttopleveltextcentertext">
    <w:name w:val="formattext topleveltext centertext"/>
    <w:basedOn w:val="a"/>
    <w:uiPriority w:val="99"/>
    <w:rsid w:val="00B572B6"/>
    <w:pPr>
      <w:widowControl/>
      <w:spacing w:before="100" w:beforeAutospacing="1" w:after="100" w:afterAutospacing="1"/>
    </w:pPr>
    <w:rPr>
      <w:sz w:val="24"/>
      <w:szCs w:val="24"/>
    </w:rPr>
  </w:style>
  <w:style w:type="paragraph" w:customStyle="1" w:styleId="formattexttopleveltext">
    <w:name w:val="formattext topleveltext"/>
    <w:basedOn w:val="a"/>
    <w:uiPriority w:val="99"/>
    <w:rsid w:val="00B572B6"/>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B572B6"/>
    <w:pPr>
      <w:widowControl/>
      <w:spacing w:before="100" w:beforeAutospacing="1" w:after="100" w:afterAutospacing="1"/>
    </w:pPr>
    <w:rPr>
      <w:sz w:val="24"/>
      <w:szCs w:val="24"/>
    </w:rPr>
  </w:style>
  <w:style w:type="character" w:styleId="affff6">
    <w:name w:val="annotation reference"/>
    <w:uiPriority w:val="99"/>
    <w:semiHidden/>
    <w:rsid w:val="00B572B6"/>
    <w:rPr>
      <w:sz w:val="16"/>
      <w:szCs w:val="16"/>
    </w:rPr>
  </w:style>
  <w:style w:type="character" w:customStyle="1" w:styleId="affff7">
    <w:name w:val="Основной Знак"/>
    <w:uiPriority w:val="99"/>
    <w:locked/>
    <w:rsid w:val="00B572B6"/>
    <w:rPr>
      <w:rFonts w:ascii="Times New Roman" w:hAnsi="Times New Roman" w:cs="Times New Roman"/>
      <w:sz w:val="28"/>
      <w:szCs w:val="28"/>
    </w:rPr>
  </w:style>
  <w:style w:type="character" w:customStyle="1" w:styleId="rvts1415">
    <w:name w:val="rvts1415"/>
    <w:uiPriority w:val="99"/>
    <w:rsid w:val="00B572B6"/>
    <w:rPr>
      <w:rFonts w:ascii="Arial" w:hAnsi="Arial" w:cs="Arial"/>
      <w:i/>
      <w:iCs/>
      <w:color w:val="000000"/>
      <w:sz w:val="18"/>
      <w:szCs w:val="18"/>
      <w:u w:val="none"/>
      <w:effect w:val="none"/>
    </w:rPr>
  </w:style>
  <w:style w:type="character" w:customStyle="1" w:styleId="apple-style-span">
    <w:name w:val="apple-style-span"/>
    <w:basedOn w:val="a1"/>
    <w:uiPriority w:val="99"/>
    <w:rsid w:val="00B572B6"/>
  </w:style>
  <w:style w:type="character" w:customStyle="1" w:styleId="r">
    <w:name w:val="r"/>
    <w:basedOn w:val="a1"/>
    <w:uiPriority w:val="99"/>
    <w:rsid w:val="00B572B6"/>
  </w:style>
  <w:style w:type="character" w:customStyle="1" w:styleId="FontStyle15">
    <w:name w:val="Font Style15"/>
    <w:uiPriority w:val="99"/>
    <w:rsid w:val="00B572B6"/>
    <w:rPr>
      <w:rFonts w:ascii="Times New Roman" w:hAnsi="Times New Roman" w:cs="Times New Roman"/>
      <w:b/>
      <w:bCs/>
      <w:sz w:val="24"/>
      <w:szCs w:val="24"/>
    </w:rPr>
  </w:style>
  <w:style w:type="character" w:customStyle="1" w:styleId="affff8">
    <w:name w:val="Не вступил в силу"/>
    <w:uiPriority w:val="99"/>
    <w:rsid w:val="00B572B6"/>
    <w:rPr>
      <w:rFonts w:ascii="Times New Roman" w:hAnsi="Times New Roman" w:cs="Times New Roman"/>
      <w:color w:val="000000"/>
      <w:shd w:val="clear" w:color="auto" w:fill="auto"/>
    </w:rPr>
  </w:style>
  <w:style w:type="character" w:customStyle="1" w:styleId="412">
    <w:name w:val="Заголовок 4 Знак1"/>
    <w:basedOn w:val="a1"/>
    <w:uiPriority w:val="9"/>
    <w:semiHidden/>
    <w:rsid w:val="00B572B6"/>
    <w:rPr>
      <w:rFonts w:asciiTheme="majorHAnsi" w:eastAsiaTheme="majorEastAsia" w:hAnsiTheme="majorHAnsi" w:cstheme="majorBidi"/>
      <w:b/>
      <w:bCs/>
      <w:i/>
      <w:iCs/>
      <w:color w:val="4F81BD" w:themeColor="accent1"/>
      <w:sz w:val="20"/>
      <w:szCs w:val="20"/>
      <w:lang w:eastAsia="ru-RU"/>
    </w:rPr>
  </w:style>
  <w:style w:type="paragraph" w:customStyle="1" w:styleId="xl80">
    <w:name w:val="xl80"/>
    <w:basedOn w:val="a"/>
    <w:uiPriority w:val="99"/>
    <w:rsid w:val="00B572B6"/>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B572B6"/>
    <w:pPr>
      <w:widowControl/>
      <w:spacing w:before="100" w:beforeAutospacing="1" w:after="100" w:afterAutospacing="1"/>
    </w:pPr>
    <w:rPr>
      <w:b/>
      <w:bCs/>
      <w:i/>
      <w:iCs/>
      <w:sz w:val="24"/>
      <w:szCs w:val="24"/>
    </w:rPr>
  </w:style>
  <w:style w:type="paragraph" w:customStyle="1" w:styleId="xl82">
    <w:name w:val="xl82"/>
    <w:basedOn w:val="a"/>
    <w:uiPriority w:val="99"/>
    <w:rsid w:val="00B572B6"/>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B572B6"/>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B572B6"/>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B572B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B572B6"/>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B572B6"/>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B572B6"/>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B572B6"/>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B572B6"/>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B572B6"/>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B572B6"/>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B572B6"/>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22">
    <w:name w:val="xl22"/>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B572B6"/>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B572B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B572B6"/>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ConsTitle">
    <w:name w:val="ConsTitle"/>
    <w:uiPriority w:val="99"/>
    <w:rsid w:val="00083887"/>
    <w:pPr>
      <w:widowControl w:val="0"/>
      <w:snapToGrid w:val="0"/>
      <w:spacing w:after="0" w:line="240" w:lineRule="auto"/>
    </w:pPr>
    <w:rPr>
      <w:rFonts w:ascii="Arial" w:eastAsia="Times New Roman" w:hAnsi="Arial" w:cs="Times New Roman"/>
      <w:b/>
      <w:sz w:val="16"/>
      <w:szCs w:val="20"/>
      <w:lang w:eastAsia="ru-RU"/>
    </w:rPr>
  </w:style>
  <w:style w:type="paragraph" w:customStyle="1" w:styleId="western">
    <w:name w:val="western"/>
    <w:basedOn w:val="a"/>
    <w:uiPriority w:val="99"/>
    <w:rsid w:val="00083887"/>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Subtitle" w:semiHidden="0" w:unhideWhenUsed="0" w:qFormat="1"/>
    <w:lsdException w:name="Body Text First Indent" w:uiPriority="0"/>
    <w:lsdException w:name="Body Text First Indent 2" w:uiPriority="0"/>
    <w:lsdException w:name="Strong" w:semiHidden="0" w:unhideWhenUsed="0" w:qFormat="1"/>
    <w:lsdException w:name="Emphasis" w:semiHidden="0" w:uiPriority="20" w:unhideWhenUsed="0" w:qFormat="1"/>
    <w:lsdException w:name="HTML Preformatted" w:uiPriority="0"/>
    <w:lsdException w:name="Table Elegan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B572B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w:basedOn w:val="a"/>
    <w:next w:val="a"/>
    <w:link w:val="10"/>
    <w:uiPriority w:val="99"/>
    <w:qFormat/>
    <w:rsid w:val="00B572B6"/>
    <w:pPr>
      <w:keepNext/>
      <w:widowControl/>
      <w:jc w:val="both"/>
      <w:outlineLvl w:val="0"/>
    </w:pPr>
    <w:rPr>
      <w:sz w:val="24"/>
      <w:lang w:val="x-none" w:eastAsia="x-none"/>
    </w:rPr>
  </w:style>
  <w:style w:type="paragraph" w:styleId="20">
    <w:name w:val="heading 2"/>
    <w:basedOn w:val="a"/>
    <w:next w:val="a"/>
    <w:link w:val="21"/>
    <w:uiPriority w:val="99"/>
    <w:qFormat/>
    <w:rsid w:val="00B572B6"/>
    <w:pPr>
      <w:keepNext/>
      <w:widowControl/>
      <w:outlineLvl w:val="1"/>
    </w:pPr>
    <w:rPr>
      <w:sz w:val="24"/>
      <w:lang w:val="x-none" w:eastAsia="x-none"/>
    </w:rPr>
  </w:style>
  <w:style w:type="paragraph" w:styleId="30">
    <w:name w:val="heading 3"/>
    <w:basedOn w:val="a"/>
    <w:next w:val="a"/>
    <w:link w:val="31"/>
    <w:uiPriority w:val="99"/>
    <w:qFormat/>
    <w:rsid w:val="00B572B6"/>
    <w:pPr>
      <w:keepNext/>
      <w:widowControl/>
      <w:jc w:val="center"/>
      <w:outlineLvl w:val="2"/>
    </w:pPr>
    <w:rPr>
      <w:b/>
      <w:sz w:val="40"/>
    </w:rPr>
  </w:style>
  <w:style w:type="paragraph" w:styleId="40">
    <w:name w:val="heading 4"/>
    <w:aliases w:val="Заголовок 4 Знак Знак Знак,Заголовок 4 Знак Знак Знак Знак,Заголовок 4 Знак Знак"/>
    <w:basedOn w:val="a"/>
    <w:next w:val="a0"/>
    <w:link w:val="41"/>
    <w:uiPriority w:val="99"/>
    <w:qFormat/>
    <w:rsid w:val="00B572B6"/>
    <w:pPr>
      <w:keepNext/>
      <w:keepLines/>
      <w:widowControl/>
      <w:spacing w:before="240"/>
      <w:ind w:left="2754" w:hanging="1134"/>
      <w:outlineLvl w:val="3"/>
    </w:pPr>
    <w:rPr>
      <w:rFonts w:asciiTheme="minorHAnsi" w:eastAsiaTheme="minorHAnsi" w:hAnsiTheme="minorHAnsi" w:cstheme="minorBidi"/>
      <w:b/>
      <w:sz w:val="24"/>
      <w:szCs w:val="24"/>
      <w:lang w:eastAsia="en-US"/>
    </w:rPr>
  </w:style>
  <w:style w:type="paragraph" w:styleId="5">
    <w:name w:val="heading 5"/>
    <w:basedOn w:val="a"/>
    <w:next w:val="a"/>
    <w:link w:val="50"/>
    <w:uiPriority w:val="99"/>
    <w:qFormat/>
    <w:rsid w:val="00B572B6"/>
    <w:pPr>
      <w:widowControl/>
      <w:suppressAutoHyphens/>
      <w:spacing w:before="240" w:after="60"/>
      <w:ind w:left="1080" w:hanging="1080"/>
      <w:outlineLvl w:val="4"/>
    </w:pPr>
    <w:rPr>
      <w:b/>
      <w:bCs/>
      <w:i/>
      <w:iCs/>
      <w:sz w:val="26"/>
      <w:szCs w:val="26"/>
      <w:lang w:eastAsia="ar-SA"/>
    </w:rPr>
  </w:style>
  <w:style w:type="paragraph" w:styleId="6">
    <w:name w:val="heading 6"/>
    <w:basedOn w:val="a"/>
    <w:next w:val="a"/>
    <w:link w:val="60"/>
    <w:uiPriority w:val="99"/>
    <w:qFormat/>
    <w:rsid w:val="00B572B6"/>
    <w:pPr>
      <w:keepNext/>
      <w:widowControl/>
      <w:tabs>
        <w:tab w:val="num" w:pos="0"/>
      </w:tabs>
      <w:suppressAutoHyphens/>
      <w:outlineLvl w:val="5"/>
    </w:pPr>
    <w:rPr>
      <w:b/>
      <w:bCs/>
      <w:sz w:val="24"/>
      <w:szCs w:val="24"/>
      <w:lang w:eastAsia="ar-SA"/>
    </w:rPr>
  </w:style>
  <w:style w:type="paragraph" w:styleId="8">
    <w:name w:val="heading 8"/>
    <w:basedOn w:val="a"/>
    <w:next w:val="a"/>
    <w:link w:val="80"/>
    <w:uiPriority w:val="99"/>
    <w:qFormat/>
    <w:rsid w:val="00B572B6"/>
    <w:pPr>
      <w:widowControl/>
      <w:spacing w:before="240" w:after="60"/>
      <w:outlineLvl w:val="7"/>
    </w:pPr>
    <w:rPr>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B572B6"/>
    <w:rPr>
      <w:rFonts w:ascii="Arial" w:eastAsia="Times New Roman" w:hAnsi="Arial" w:cs="Arial"/>
    </w:rPr>
  </w:style>
  <w:style w:type="paragraph" w:customStyle="1" w:styleId="ConsPlusNormal0">
    <w:name w:val="ConsPlusNormal"/>
    <w:link w:val="ConsPlusNormal"/>
    <w:rsid w:val="00B572B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B572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Гипертекстовая ссылка"/>
    <w:uiPriority w:val="99"/>
    <w:rsid w:val="00B572B6"/>
    <w:rPr>
      <w:rFonts w:ascii="Times New Roman" w:hAnsi="Times New Roman" w:cs="Times New Roman" w:hint="default"/>
      <w:b w:val="0"/>
      <w:bCs w:val="0"/>
      <w:color w:val="106BBE"/>
    </w:rPr>
  </w:style>
  <w:style w:type="paragraph" w:styleId="a5">
    <w:name w:val="List Paragraph"/>
    <w:basedOn w:val="a"/>
    <w:uiPriority w:val="99"/>
    <w:qFormat/>
    <w:rsid w:val="00B572B6"/>
    <w:pPr>
      <w:ind w:left="720"/>
      <w:contextualSpacing/>
    </w:pPr>
  </w:style>
  <w:style w:type="paragraph" w:customStyle="1" w:styleId="22">
    <w:name w:val="Стиль2"/>
    <w:basedOn w:val="a"/>
    <w:uiPriority w:val="99"/>
    <w:rsid w:val="00B572B6"/>
    <w:pPr>
      <w:widowControl/>
      <w:autoSpaceDE w:val="0"/>
      <w:autoSpaceDN w:val="0"/>
      <w:adjustRightInd w:val="0"/>
      <w:spacing w:before="60"/>
      <w:ind w:left="344" w:firstLine="283"/>
      <w:jc w:val="both"/>
      <w:outlineLvl w:val="6"/>
    </w:pPr>
    <w:rPr>
      <w:rFonts w:cs="Arial"/>
      <w:sz w:val="24"/>
      <w:szCs w:val="18"/>
    </w:rPr>
  </w:style>
  <w:style w:type="character" w:customStyle="1" w:styleId="10">
    <w:name w:val="Заголовок 1 Знак"/>
    <w:aliases w:val="Знак Знак Знак"/>
    <w:basedOn w:val="a1"/>
    <w:link w:val="1"/>
    <w:uiPriority w:val="99"/>
    <w:rsid w:val="00B572B6"/>
    <w:rPr>
      <w:rFonts w:ascii="Times New Roman" w:eastAsia="Times New Roman" w:hAnsi="Times New Roman" w:cs="Times New Roman"/>
      <w:sz w:val="24"/>
      <w:szCs w:val="20"/>
      <w:lang w:val="x-none" w:eastAsia="x-none"/>
    </w:rPr>
  </w:style>
  <w:style w:type="character" w:customStyle="1" w:styleId="21">
    <w:name w:val="Заголовок 2 Знак"/>
    <w:basedOn w:val="a1"/>
    <w:link w:val="20"/>
    <w:uiPriority w:val="99"/>
    <w:rsid w:val="00B572B6"/>
    <w:rPr>
      <w:rFonts w:ascii="Times New Roman" w:eastAsia="Times New Roman" w:hAnsi="Times New Roman" w:cs="Times New Roman"/>
      <w:sz w:val="24"/>
      <w:szCs w:val="20"/>
      <w:lang w:val="x-none" w:eastAsia="x-none"/>
    </w:rPr>
  </w:style>
  <w:style w:type="character" w:customStyle="1" w:styleId="31">
    <w:name w:val="Заголовок 3 Знак"/>
    <w:basedOn w:val="a1"/>
    <w:link w:val="30"/>
    <w:uiPriority w:val="99"/>
    <w:rsid w:val="00B572B6"/>
    <w:rPr>
      <w:rFonts w:ascii="Times New Roman" w:eastAsia="Times New Roman" w:hAnsi="Times New Roman" w:cs="Times New Roman"/>
      <w:b/>
      <w:sz w:val="40"/>
      <w:szCs w:val="20"/>
      <w:lang w:eastAsia="ru-RU"/>
    </w:rPr>
  </w:style>
  <w:style w:type="character" w:customStyle="1" w:styleId="60">
    <w:name w:val="Заголовок 6 Знак"/>
    <w:basedOn w:val="a1"/>
    <w:link w:val="6"/>
    <w:uiPriority w:val="99"/>
    <w:rsid w:val="00B572B6"/>
    <w:rPr>
      <w:rFonts w:ascii="Times New Roman" w:eastAsia="Times New Roman" w:hAnsi="Times New Roman" w:cs="Times New Roman"/>
      <w:b/>
      <w:bCs/>
      <w:sz w:val="24"/>
      <w:szCs w:val="24"/>
      <w:lang w:eastAsia="ar-SA"/>
    </w:rPr>
  </w:style>
  <w:style w:type="paragraph" w:styleId="a6">
    <w:name w:val="header"/>
    <w:basedOn w:val="a"/>
    <w:link w:val="a7"/>
    <w:uiPriority w:val="99"/>
    <w:rsid w:val="00B572B6"/>
    <w:pPr>
      <w:tabs>
        <w:tab w:val="center" w:pos="4153"/>
        <w:tab w:val="right" w:pos="8306"/>
      </w:tabs>
    </w:pPr>
  </w:style>
  <w:style w:type="character" w:customStyle="1" w:styleId="a7">
    <w:name w:val="Верхний колонтитул Знак"/>
    <w:basedOn w:val="a1"/>
    <w:link w:val="a6"/>
    <w:uiPriority w:val="99"/>
    <w:rsid w:val="00B572B6"/>
    <w:rPr>
      <w:rFonts w:ascii="Times New Roman" w:eastAsia="Times New Roman" w:hAnsi="Times New Roman" w:cs="Times New Roman"/>
      <w:sz w:val="20"/>
      <w:szCs w:val="20"/>
      <w:lang w:eastAsia="ru-RU"/>
    </w:rPr>
  </w:style>
  <w:style w:type="paragraph" w:styleId="a8">
    <w:name w:val="footer"/>
    <w:basedOn w:val="a"/>
    <w:link w:val="a9"/>
    <w:uiPriority w:val="99"/>
    <w:rsid w:val="00B572B6"/>
    <w:pPr>
      <w:tabs>
        <w:tab w:val="center" w:pos="4153"/>
        <w:tab w:val="right" w:pos="8306"/>
      </w:tabs>
    </w:pPr>
  </w:style>
  <w:style w:type="character" w:customStyle="1" w:styleId="a9">
    <w:name w:val="Нижний колонтитул Знак"/>
    <w:basedOn w:val="a1"/>
    <w:link w:val="a8"/>
    <w:uiPriority w:val="99"/>
    <w:rsid w:val="00B572B6"/>
    <w:rPr>
      <w:rFonts w:ascii="Times New Roman" w:eastAsia="Times New Roman" w:hAnsi="Times New Roman" w:cs="Times New Roman"/>
      <w:sz w:val="20"/>
      <w:szCs w:val="20"/>
      <w:lang w:eastAsia="ru-RU"/>
    </w:rPr>
  </w:style>
  <w:style w:type="paragraph" w:styleId="aa">
    <w:name w:val="caption"/>
    <w:basedOn w:val="a"/>
    <w:next w:val="a"/>
    <w:qFormat/>
    <w:rsid w:val="00B572B6"/>
    <w:pPr>
      <w:widowControl/>
      <w:jc w:val="center"/>
    </w:pPr>
    <w:rPr>
      <w:b/>
      <w:sz w:val="40"/>
    </w:rPr>
  </w:style>
  <w:style w:type="paragraph" w:styleId="ab">
    <w:name w:val="Balloon Text"/>
    <w:basedOn w:val="a"/>
    <w:link w:val="ac"/>
    <w:uiPriority w:val="99"/>
    <w:rsid w:val="00B572B6"/>
    <w:rPr>
      <w:rFonts w:ascii="Tahoma" w:hAnsi="Tahoma"/>
      <w:sz w:val="16"/>
      <w:szCs w:val="16"/>
      <w:lang w:val="x-none" w:eastAsia="x-none"/>
    </w:rPr>
  </w:style>
  <w:style w:type="character" w:customStyle="1" w:styleId="ac">
    <w:name w:val="Текст выноски Знак"/>
    <w:basedOn w:val="a1"/>
    <w:link w:val="ab"/>
    <w:uiPriority w:val="99"/>
    <w:rsid w:val="00B572B6"/>
    <w:rPr>
      <w:rFonts w:ascii="Tahoma" w:eastAsia="Times New Roman" w:hAnsi="Tahoma" w:cs="Times New Roman"/>
      <w:sz w:val="16"/>
      <w:szCs w:val="16"/>
      <w:lang w:val="x-none" w:eastAsia="x-none"/>
    </w:rPr>
  </w:style>
  <w:style w:type="paragraph" w:customStyle="1" w:styleId="ConsPlusCell">
    <w:name w:val="ConsPlusCell"/>
    <w:uiPriority w:val="99"/>
    <w:rsid w:val="00B572B6"/>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uiPriority w:val="99"/>
    <w:rsid w:val="00B572B6"/>
    <w:pPr>
      <w:widowControl/>
      <w:spacing w:after="200" w:line="276" w:lineRule="auto"/>
      <w:ind w:left="720"/>
    </w:pPr>
    <w:rPr>
      <w:rFonts w:ascii="Calibri" w:hAnsi="Calibri"/>
      <w:sz w:val="22"/>
      <w:szCs w:val="22"/>
      <w:lang w:eastAsia="en-US"/>
    </w:rPr>
  </w:style>
  <w:style w:type="paragraph" w:customStyle="1" w:styleId="ad">
    <w:name w:val="Знак"/>
    <w:basedOn w:val="a"/>
    <w:rsid w:val="00B572B6"/>
    <w:pPr>
      <w:widowControl/>
      <w:spacing w:after="160" w:line="240" w:lineRule="exact"/>
    </w:pPr>
    <w:rPr>
      <w:rFonts w:ascii="Arial" w:eastAsia="Calibri" w:hAnsi="Arial" w:cs="Arial"/>
      <w:lang w:val="fr-FR" w:eastAsia="en-US"/>
    </w:rPr>
  </w:style>
  <w:style w:type="paragraph" w:styleId="23">
    <w:name w:val="Body Text Indent 2"/>
    <w:basedOn w:val="a"/>
    <w:link w:val="24"/>
    <w:uiPriority w:val="99"/>
    <w:rsid w:val="00B572B6"/>
    <w:pPr>
      <w:ind w:firstLine="708"/>
    </w:pPr>
    <w:rPr>
      <w:rFonts w:eastAsia="Calibri"/>
      <w:lang w:val="x-none" w:eastAsia="x-none"/>
    </w:rPr>
  </w:style>
  <w:style w:type="character" w:customStyle="1" w:styleId="24">
    <w:name w:val="Основной текст с отступом 2 Знак"/>
    <w:basedOn w:val="a1"/>
    <w:link w:val="23"/>
    <w:uiPriority w:val="99"/>
    <w:rsid w:val="00B572B6"/>
    <w:rPr>
      <w:rFonts w:ascii="Times New Roman" w:eastAsia="Calibri" w:hAnsi="Times New Roman" w:cs="Times New Roman"/>
      <w:sz w:val="20"/>
      <w:szCs w:val="20"/>
      <w:lang w:val="x-none" w:eastAsia="x-none"/>
    </w:rPr>
  </w:style>
  <w:style w:type="paragraph" w:styleId="ae">
    <w:name w:val="Body Text Indent"/>
    <w:aliases w:val="Нумерованный список !!,Основной текст 1,Надин стиль,Основной текст без отступа"/>
    <w:basedOn w:val="a"/>
    <w:link w:val="af"/>
    <w:uiPriority w:val="99"/>
    <w:rsid w:val="00B572B6"/>
    <w:pPr>
      <w:spacing w:after="120"/>
      <w:ind w:left="283"/>
    </w:pPr>
    <w:rPr>
      <w:rFonts w:eastAsia="Calibri"/>
      <w:lang w:val="x-none" w:eastAsia="x-none"/>
    </w:rPr>
  </w:style>
  <w:style w:type="character" w:customStyle="1" w:styleId="af">
    <w:name w:val="Основной текст с отступом Знак"/>
    <w:aliases w:val="Нумерованный список !! Знак,Основной текст 1 Знак,Надин стиль Знак,Основной текст без отступа Знак"/>
    <w:basedOn w:val="a1"/>
    <w:link w:val="ae"/>
    <w:uiPriority w:val="99"/>
    <w:rsid w:val="00B572B6"/>
    <w:rPr>
      <w:rFonts w:ascii="Times New Roman" w:eastAsia="Calibri" w:hAnsi="Times New Roman" w:cs="Times New Roman"/>
      <w:sz w:val="20"/>
      <w:szCs w:val="20"/>
      <w:lang w:val="x-none" w:eastAsia="x-none"/>
    </w:rPr>
  </w:style>
  <w:style w:type="paragraph" w:customStyle="1" w:styleId="af0">
    <w:name w:val="Обычный (паспорт)"/>
    <w:basedOn w:val="a"/>
    <w:rsid w:val="00B572B6"/>
    <w:pPr>
      <w:widowControl/>
      <w:spacing w:before="120"/>
      <w:jc w:val="both"/>
    </w:pPr>
    <w:rPr>
      <w:rFonts w:eastAsia="Calibri"/>
      <w:sz w:val="28"/>
      <w:szCs w:val="28"/>
    </w:rPr>
  </w:style>
  <w:style w:type="paragraph" w:customStyle="1" w:styleId="af1">
    <w:name w:val="Жирный (паспорт)"/>
    <w:basedOn w:val="a"/>
    <w:rsid w:val="00B572B6"/>
    <w:pPr>
      <w:widowControl/>
      <w:spacing w:before="120"/>
      <w:jc w:val="both"/>
    </w:pPr>
    <w:rPr>
      <w:rFonts w:eastAsia="Calibri"/>
      <w:b/>
      <w:sz w:val="28"/>
      <w:szCs w:val="28"/>
    </w:rPr>
  </w:style>
  <w:style w:type="paragraph" w:styleId="af2">
    <w:name w:val="Normal (Web)"/>
    <w:aliases w:val="Обычный (Web)"/>
    <w:basedOn w:val="a"/>
    <w:uiPriority w:val="99"/>
    <w:rsid w:val="00B572B6"/>
    <w:pPr>
      <w:widowControl/>
      <w:spacing w:before="100" w:beforeAutospacing="1" w:after="100" w:afterAutospacing="1"/>
    </w:pPr>
    <w:rPr>
      <w:rFonts w:ascii="Verdana" w:eastAsia="Calibri" w:hAnsi="Verdana"/>
    </w:rPr>
  </w:style>
  <w:style w:type="paragraph" w:styleId="32">
    <w:name w:val="Body Text Indent 3"/>
    <w:basedOn w:val="a"/>
    <w:link w:val="33"/>
    <w:uiPriority w:val="99"/>
    <w:rsid w:val="00B572B6"/>
    <w:pPr>
      <w:widowControl/>
      <w:spacing w:after="120" w:line="276" w:lineRule="auto"/>
      <w:ind w:left="283"/>
    </w:pPr>
    <w:rPr>
      <w:rFonts w:ascii="Calibri" w:eastAsia="Calibri" w:hAnsi="Calibri"/>
      <w:sz w:val="16"/>
      <w:szCs w:val="16"/>
      <w:lang w:val="x-none" w:eastAsia="x-none"/>
    </w:rPr>
  </w:style>
  <w:style w:type="character" w:customStyle="1" w:styleId="33">
    <w:name w:val="Основной текст с отступом 3 Знак"/>
    <w:basedOn w:val="a1"/>
    <w:link w:val="32"/>
    <w:uiPriority w:val="99"/>
    <w:rsid w:val="00B572B6"/>
    <w:rPr>
      <w:rFonts w:ascii="Calibri" w:eastAsia="Calibri" w:hAnsi="Calibri" w:cs="Times New Roman"/>
      <w:sz w:val="16"/>
      <w:szCs w:val="16"/>
      <w:lang w:val="x-none" w:eastAsia="x-none"/>
    </w:rPr>
  </w:style>
  <w:style w:type="paragraph" w:customStyle="1" w:styleId="ConsPlusTitle">
    <w:name w:val="ConsPlusTitle"/>
    <w:uiPriority w:val="99"/>
    <w:rsid w:val="00B572B6"/>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B572B6"/>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B572B6"/>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B572B6"/>
    <w:pPr>
      <w:widowControl/>
      <w:spacing w:after="200" w:line="276" w:lineRule="auto"/>
      <w:ind w:left="720"/>
    </w:pPr>
    <w:rPr>
      <w:rFonts w:ascii="Calibri" w:eastAsia="Calibri" w:hAnsi="Calibri" w:cs="Calibri"/>
      <w:lang w:eastAsia="en-US"/>
    </w:rPr>
  </w:style>
  <w:style w:type="paragraph" w:customStyle="1" w:styleId="12">
    <w:name w:val="Знак1"/>
    <w:basedOn w:val="a"/>
    <w:rsid w:val="00B572B6"/>
    <w:pPr>
      <w:widowControl/>
      <w:spacing w:after="160" w:line="240" w:lineRule="exact"/>
    </w:pPr>
    <w:rPr>
      <w:rFonts w:ascii="Arial" w:hAnsi="Arial" w:cs="Arial"/>
      <w:lang w:val="fr-FR" w:eastAsia="en-US"/>
    </w:rPr>
  </w:style>
  <w:style w:type="paragraph" w:customStyle="1" w:styleId="25">
    <w:name w:val="Знак2"/>
    <w:basedOn w:val="a"/>
    <w:rsid w:val="00B572B6"/>
    <w:pPr>
      <w:widowControl/>
      <w:spacing w:after="160" w:line="240" w:lineRule="exact"/>
    </w:pPr>
    <w:rPr>
      <w:rFonts w:ascii="Arial" w:hAnsi="Arial" w:cs="Arial"/>
      <w:lang w:val="fr-FR" w:eastAsia="en-US"/>
    </w:rPr>
  </w:style>
  <w:style w:type="paragraph" w:customStyle="1" w:styleId="34">
    <w:name w:val="Знак3"/>
    <w:basedOn w:val="a"/>
    <w:rsid w:val="00B572B6"/>
    <w:pPr>
      <w:widowControl/>
      <w:spacing w:after="160" w:line="240" w:lineRule="exact"/>
    </w:pPr>
    <w:rPr>
      <w:rFonts w:ascii="Arial" w:hAnsi="Arial" w:cs="Arial"/>
      <w:lang w:val="fr-FR" w:eastAsia="en-US"/>
    </w:rPr>
  </w:style>
  <w:style w:type="paragraph" w:customStyle="1" w:styleId="42">
    <w:name w:val="Знак4"/>
    <w:basedOn w:val="a"/>
    <w:uiPriority w:val="99"/>
    <w:rsid w:val="00B572B6"/>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uiPriority w:val="99"/>
    <w:rsid w:val="00B572B6"/>
    <w:pPr>
      <w:widowControl/>
      <w:autoSpaceDE w:val="0"/>
      <w:autoSpaceDN w:val="0"/>
      <w:adjustRightInd w:val="0"/>
      <w:jc w:val="both"/>
    </w:pPr>
    <w:rPr>
      <w:rFonts w:ascii="Arial" w:eastAsia="Calibri" w:hAnsi="Arial" w:cs="Arial"/>
      <w:sz w:val="24"/>
      <w:szCs w:val="24"/>
    </w:rPr>
  </w:style>
  <w:style w:type="character" w:styleId="af5">
    <w:name w:val="Hyperlink"/>
    <w:uiPriority w:val="99"/>
    <w:rsid w:val="00B572B6"/>
    <w:rPr>
      <w:color w:val="000080"/>
      <w:u w:val="single"/>
    </w:rPr>
  </w:style>
  <w:style w:type="character" w:styleId="af6">
    <w:name w:val="page number"/>
    <w:basedOn w:val="a1"/>
    <w:rsid w:val="00B572B6"/>
  </w:style>
  <w:style w:type="paragraph" w:styleId="a0">
    <w:name w:val="Body Text"/>
    <w:basedOn w:val="a"/>
    <w:link w:val="af7"/>
    <w:uiPriority w:val="99"/>
    <w:rsid w:val="00B572B6"/>
    <w:pPr>
      <w:widowControl/>
      <w:suppressAutoHyphens/>
      <w:jc w:val="both"/>
    </w:pPr>
    <w:rPr>
      <w:sz w:val="24"/>
      <w:szCs w:val="24"/>
      <w:lang w:eastAsia="ar-SA"/>
    </w:rPr>
  </w:style>
  <w:style w:type="character" w:customStyle="1" w:styleId="af7">
    <w:name w:val="Основной текст Знак"/>
    <w:basedOn w:val="a1"/>
    <w:link w:val="a0"/>
    <w:uiPriority w:val="99"/>
    <w:rsid w:val="00B572B6"/>
    <w:rPr>
      <w:rFonts w:ascii="Times New Roman" w:eastAsia="Times New Roman" w:hAnsi="Times New Roman" w:cs="Times New Roman"/>
      <w:sz w:val="24"/>
      <w:szCs w:val="24"/>
      <w:lang w:eastAsia="ar-SA"/>
    </w:rPr>
  </w:style>
  <w:style w:type="paragraph" w:customStyle="1" w:styleId="26">
    <w:name w:val="Абзац списка2"/>
    <w:basedOn w:val="a"/>
    <w:rsid w:val="00B572B6"/>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B572B6"/>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B572B6"/>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Знак"/>
    <w:basedOn w:val="a"/>
    <w:rsid w:val="00B572B6"/>
    <w:pPr>
      <w:widowControl/>
      <w:spacing w:after="160" w:line="240" w:lineRule="exact"/>
    </w:pPr>
    <w:rPr>
      <w:rFonts w:ascii="Arial" w:hAnsi="Arial" w:cs="Arial"/>
      <w:lang w:val="fr-FR" w:eastAsia="en-US"/>
    </w:rPr>
  </w:style>
  <w:style w:type="character" w:styleId="afa">
    <w:name w:val="line number"/>
    <w:basedOn w:val="a1"/>
    <w:rsid w:val="00B572B6"/>
  </w:style>
  <w:style w:type="table" w:styleId="afb">
    <w:name w:val="Table Grid"/>
    <w:basedOn w:val="a2"/>
    <w:uiPriority w:val="99"/>
    <w:rsid w:val="00B572B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Прижатый влево"/>
    <w:basedOn w:val="a"/>
    <w:next w:val="a"/>
    <w:uiPriority w:val="99"/>
    <w:rsid w:val="00B572B6"/>
    <w:pPr>
      <w:autoSpaceDE w:val="0"/>
      <w:autoSpaceDN w:val="0"/>
      <w:adjustRightInd w:val="0"/>
    </w:pPr>
    <w:rPr>
      <w:rFonts w:ascii="Arial" w:eastAsia="Calibri" w:hAnsi="Arial"/>
      <w:sz w:val="24"/>
      <w:szCs w:val="24"/>
    </w:rPr>
  </w:style>
  <w:style w:type="character" w:styleId="afd">
    <w:name w:val="FollowedHyperlink"/>
    <w:uiPriority w:val="99"/>
    <w:unhideWhenUsed/>
    <w:rsid w:val="00B572B6"/>
    <w:rPr>
      <w:color w:val="800080"/>
      <w:u w:val="single"/>
    </w:rPr>
  </w:style>
  <w:style w:type="paragraph" w:styleId="27">
    <w:name w:val="Body Text 2"/>
    <w:basedOn w:val="a"/>
    <w:link w:val="28"/>
    <w:uiPriority w:val="99"/>
    <w:rsid w:val="00B572B6"/>
    <w:pPr>
      <w:widowControl/>
      <w:tabs>
        <w:tab w:val="left" w:pos="3120"/>
      </w:tabs>
      <w:jc w:val="center"/>
    </w:pPr>
    <w:rPr>
      <w:b/>
      <w:bCs/>
      <w:sz w:val="24"/>
      <w:szCs w:val="24"/>
    </w:rPr>
  </w:style>
  <w:style w:type="character" w:customStyle="1" w:styleId="28">
    <w:name w:val="Основной текст 2 Знак"/>
    <w:basedOn w:val="a1"/>
    <w:link w:val="27"/>
    <w:uiPriority w:val="99"/>
    <w:rsid w:val="00B572B6"/>
    <w:rPr>
      <w:rFonts w:ascii="Times New Roman" w:eastAsia="Times New Roman" w:hAnsi="Times New Roman" w:cs="Times New Roman"/>
      <w:b/>
      <w:bCs/>
      <w:sz w:val="24"/>
      <w:szCs w:val="24"/>
      <w:lang w:eastAsia="ru-RU"/>
    </w:rPr>
  </w:style>
  <w:style w:type="paragraph" w:customStyle="1" w:styleId="13">
    <w:name w:val="Обычный1"/>
    <w:rsid w:val="00B572B6"/>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B572B6"/>
    <w:pPr>
      <w:widowControl/>
      <w:spacing w:before="240" w:after="240"/>
      <w:ind w:firstLine="709"/>
      <w:jc w:val="both"/>
    </w:pPr>
    <w:rPr>
      <w:rFonts w:ascii="Arial" w:eastAsia="Calibri" w:hAnsi="Arial" w:cs="Arial"/>
      <w:sz w:val="24"/>
      <w:szCs w:val="24"/>
    </w:rPr>
  </w:style>
  <w:style w:type="paragraph" w:customStyle="1" w:styleId="afe">
    <w:name w:val="таблица"/>
    <w:rsid w:val="00B572B6"/>
    <w:pPr>
      <w:spacing w:before="20" w:after="20" w:line="216" w:lineRule="auto"/>
      <w:jc w:val="center"/>
    </w:pPr>
    <w:rPr>
      <w:rFonts w:ascii="Myriad Pro" w:eastAsia="Calibri" w:hAnsi="Myriad Pro" w:cs="Times New Roman"/>
      <w:spacing w:val="-10"/>
      <w:lang w:eastAsia="ru-RU"/>
    </w:rPr>
  </w:style>
  <w:style w:type="character" w:customStyle="1" w:styleId="aff">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link w:val="aff0"/>
    <w:uiPriority w:val="99"/>
    <w:locked/>
    <w:rsid w:val="00B572B6"/>
    <w:rPr>
      <w:rFonts w:ascii="Calibri" w:eastAsia="Calibri" w:hAnsi="Calibri"/>
    </w:rPr>
  </w:style>
  <w:style w:type="paragraph" w:styleId="aff0">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
    <w:uiPriority w:val="99"/>
    <w:rsid w:val="00B572B6"/>
    <w:pPr>
      <w:widowControl/>
      <w:jc w:val="center"/>
    </w:pPr>
    <w:rPr>
      <w:rFonts w:ascii="Calibri" w:eastAsia="Calibri" w:hAnsi="Calibri" w:cstheme="minorBidi"/>
      <w:sz w:val="22"/>
      <w:szCs w:val="22"/>
      <w:lang w:eastAsia="en-US"/>
    </w:rPr>
  </w:style>
  <w:style w:type="character" w:customStyle="1" w:styleId="14">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basedOn w:val="a1"/>
    <w:rsid w:val="00B572B6"/>
    <w:rPr>
      <w:rFonts w:ascii="Times New Roman" w:eastAsia="Times New Roman" w:hAnsi="Times New Roman" w:cs="Times New Roman"/>
      <w:sz w:val="20"/>
      <w:szCs w:val="20"/>
      <w:lang w:eastAsia="ru-RU"/>
    </w:rPr>
  </w:style>
  <w:style w:type="paragraph" w:customStyle="1" w:styleId="msonormalcxspmiddle">
    <w:name w:val="msonormalcxspmiddle"/>
    <w:basedOn w:val="a"/>
    <w:rsid w:val="00B572B6"/>
    <w:pPr>
      <w:widowControl/>
      <w:spacing w:before="100" w:beforeAutospacing="1" w:after="100" w:afterAutospacing="1"/>
    </w:pPr>
    <w:rPr>
      <w:sz w:val="24"/>
      <w:szCs w:val="24"/>
    </w:rPr>
  </w:style>
  <w:style w:type="paragraph" w:customStyle="1" w:styleId="aff1">
    <w:name w:val="МОН Знак Знак"/>
    <w:basedOn w:val="a"/>
    <w:link w:val="aff2"/>
    <w:rsid w:val="00B572B6"/>
    <w:pPr>
      <w:widowControl/>
      <w:spacing w:line="360" w:lineRule="auto"/>
      <w:ind w:firstLine="709"/>
      <w:jc w:val="both"/>
    </w:pPr>
    <w:rPr>
      <w:rFonts w:ascii="Calibri" w:eastAsia="Calibri" w:hAnsi="Calibri"/>
      <w:sz w:val="28"/>
      <w:szCs w:val="28"/>
      <w:lang w:val="x-none" w:eastAsia="x-none"/>
    </w:rPr>
  </w:style>
  <w:style w:type="character" w:customStyle="1" w:styleId="aff2">
    <w:name w:val="МОН Знак Знак Знак"/>
    <w:link w:val="aff1"/>
    <w:rsid w:val="00B572B6"/>
    <w:rPr>
      <w:rFonts w:ascii="Calibri" w:eastAsia="Calibri" w:hAnsi="Calibri" w:cs="Times New Roman"/>
      <w:sz w:val="28"/>
      <w:szCs w:val="28"/>
      <w:lang w:val="x-none" w:eastAsia="x-none"/>
    </w:rPr>
  </w:style>
  <w:style w:type="character" w:styleId="aff3">
    <w:name w:val="Strong"/>
    <w:uiPriority w:val="99"/>
    <w:qFormat/>
    <w:rsid w:val="00B572B6"/>
    <w:rPr>
      <w:rFonts w:ascii="Times New Roman" w:hAnsi="Times New Roman" w:cs="Times New Roman" w:hint="default"/>
      <w:b/>
      <w:bCs/>
    </w:rPr>
  </w:style>
  <w:style w:type="paragraph" w:customStyle="1" w:styleId="ConsNormal">
    <w:name w:val="ConsNormal"/>
    <w:rsid w:val="00B572B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4">
    <w:name w:val="No Spacing"/>
    <w:qFormat/>
    <w:rsid w:val="00B572B6"/>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B572B6"/>
    <w:pPr>
      <w:numPr>
        <w:numId w:val="5"/>
      </w:numPr>
      <w:adjustRightInd w:val="0"/>
      <w:spacing w:after="160" w:line="240" w:lineRule="exact"/>
      <w:jc w:val="center"/>
    </w:pPr>
    <w:rPr>
      <w:b/>
      <w:i/>
      <w:sz w:val="28"/>
      <w:lang w:val="en-GB" w:eastAsia="en-US"/>
    </w:rPr>
  </w:style>
  <w:style w:type="character" w:customStyle="1" w:styleId="112">
    <w:name w:val="Знак Знак11"/>
    <w:rsid w:val="00B572B6"/>
    <w:rPr>
      <w:rFonts w:ascii="Times New Roman" w:eastAsia="Times New Roman" w:hAnsi="Times New Roman" w:cs="Times New Roman"/>
      <w:b/>
      <w:bCs/>
      <w:sz w:val="24"/>
      <w:szCs w:val="24"/>
      <w:lang w:eastAsia="ru-RU"/>
    </w:rPr>
  </w:style>
  <w:style w:type="table" w:styleId="aff5">
    <w:name w:val="Table Elegant"/>
    <w:basedOn w:val="a2"/>
    <w:rsid w:val="00B572B6"/>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ff6">
    <w:name w:val="Основной текст_"/>
    <w:link w:val="15"/>
    <w:rsid w:val="00B572B6"/>
    <w:rPr>
      <w:rFonts w:ascii="Times New Roman" w:eastAsia="Times New Roman" w:hAnsi="Times New Roman"/>
      <w:spacing w:val="9"/>
      <w:sz w:val="19"/>
      <w:szCs w:val="19"/>
      <w:shd w:val="clear" w:color="auto" w:fill="FFFFFF"/>
    </w:rPr>
  </w:style>
  <w:style w:type="paragraph" w:customStyle="1" w:styleId="15">
    <w:name w:val="Основной текст1"/>
    <w:basedOn w:val="a"/>
    <w:link w:val="aff6"/>
    <w:rsid w:val="00B572B6"/>
    <w:pPr>
      <w:shd w:val="clear" w:color="auto" w:fill="FFFFFF"/>
      <w:spacing w:before="840" w:after="300" w:line="0" w:lineRule="atLeast"/>
      <w:jc w:val="both"/>
    </w:pPr>
    <w:rPr>
      <w:rFonts w:cstheme="minorBidi"/>
      <w:spacing w:val="9"/>
      <w:sz w:val="19"/>
      <w:szCs w:val="19"/>
      <w:lang w:eastAsia="en-US"/>
    </w:rPr>
  </w:style>
  <w:style w:type="character" w:customStyle="1" w:styleId="50">
    <w:name w:val="Заголовок 5 Знак"/>
    <w:basedOn w:val="a1"/>
    <w:link w:val="5"/>
    <w:uiPriority w:val="99"/>
    <w:rsid w:val="00B572B6"/>
    <w:rPr>
      <w:rFonts w:ascii="Times New Roman" w:eastAsia="Times New Roman" w:hAnsi="Times New Roman" w:cs="Times New Roman"/>
      <w:b/>
      <w:bCs/>
      <w:i/>
      <w:iCs/>
      <w:sz w:val="26"/>
      <w:szCs w:val="26"/>
      <w:lang w:eastAsia="ar-SA"/>
    </w:rPr>
  </w:style>
  <w:style w:type="character" w:customStyle="1" w:styleId="80">
    <w:name w:val="Заголовок 8 Знак"/>
    <w:basedOn w:val="a1"/>
    <w:link w:val="8"/>
    <w:uiPriority w:val="99"/>
    <w:rsid w:val="00B572B6"/>
    <w:rPr>
      <w:rFonts w:ascii="Times New Roman" w:eastAsia="Times New Roman" w:hAnsi="Times New Roman" w:cs="Times New Roman"/>
      <w:i/>
      <w:iCs/>
      <w:sz w:val="24"/>
      <w:szCs w:val="24"/>
      <w:lang w:val="x-none" w:eastAsia="x-none"/>
    </w:rPr>
  </w:style>
  <w:style w:type="character" w:customStyle="1" w:styleId="Absatz-Standardschriftart">
    <w:name w:val="Absatz-Standardschriftart"/>
    <w:rsid w:val="00B572B6"/>
  </w:style>
  <w:style w:type="character" w:customStyle="1" w:styleId="WW-Absatz-Standardschriftart">
    <w:name w:val="WW-Absatz-Standardschriftart"/>
    <w:rsid w:val="00B572B6"/>
  </w:style>
  <w:style w:type="character" w:customStyle="1" w:styleId="35">
    <w:name w:val="Основной шрифт абзаца3"/>
    <w:rsid w:val="00B572B6"/>
  </w:style>
  <w:style w:type="character" w:customStyle="1" w:styleId="WW-Absatz-Standardschriftart1">
    <w:name w:val="WW-Absatz-Standardschriftart1"/>
    <w:rsid w:val="00B572B6"/>
  </w:style>
  <w:style w:type="character" w:customStyle="1" w:styleId="29">
    <w:name w:val="Основной шрифт абзаца2"/>
    <w:rsid w:val="00B572B6"/>
  </w:style>
  <w:style w:type="character" w:customStyle="1" w:styleId="WW-Absatz-Standardschriftart11">
    <w:name w:val="WW-Absatz-Standardschriftart11"/>
    <w:rsid w:val="00B572B6"/>
  </w:style>
  <w:style w:type="character" w:customStyle="1" w:styleId="WW8Num5z0">
    <w:name w:val="WW8Num5z0"/>
    <w:rsid w:val="00B572B6"/>
    <w:rPr>
      <w:rFonts w:ascii="Symbol" w:hAnsi="Symbol"/>
    </w:rPr>
  </w:style>
  <w:style w:type="character" w:customStyle="1" w:styleId="WW8Num6z0">
    <w:name w:val="WW8Num6z0"/>
    <w:rsid w:val="00B572B6"/>
    <w:rPr>
      <w:rFonts w:ascii="Symbol" w:hAnsi="Symbol"/>
    </w:rPr>
  </w:style>
  <w:style w:type="character" w:customStyle="1" w:styleId="WW8Num7z0">
    <w:name w:val="WW8Num7z0"/>
    <w:rsid w:val="00B572B6"/>
    <w:rPr>
      <w:rFonts w:ascii="Symbol" w:hAnsi="Symbol"/>
    </w:rPr>
  </w:style>
  <w:style w:type="character" w:customStyle="1" w:styleId="WW8Num8z0">
    <w:name w:val="WW8Num8z0"/>
    <w:rsid w:val="00B572B6"/>
    <w:rPr>
      <w:rFonts w:ascii="Symbol" w:hAnsi="Symbol"/>
    </w:rPr>
  </w:style>
  <w:style w:type="character" w:customStyle="1" w:styleId="WW8Num10z0">
    <w:name w:val="WW8Num10z0"/>
    <w:rsid w:val="00B572B6"/>
    <w:rPr>
      <w:rFonts w:ascii="Symbol" w:hAnsi="Symbol"/>
    </w:rPr>
  </w:style>
  <w:style w:type="character" w:customStyle="1" w:styleId="16">
    <w:name w:val="Основной шрифт абзаца1"/>
    <w:rsid w:val="00B572B6"/>
  </w:style>
  <w:style w:type="character" w:customStyle="1" w:styleId="aff7">
    <w:name w:val="Цветовое выделение"/>
    <w:uiPriority w:val="99"/>
    <w:rsid w:val="00B572B6"/>
    <w:rPr>
      <w:b/>
      <w:color w:val="000080"/>
    </w:rPr>
  </w:style>
  <w:style w:type="character" w:customStyle="1" w:styleId="aff8">
    <w:name w:val="Символ нумерации"/>
    <w:rsid w:val="00B572B6"/>
  </w:style>
  <w:style w:type="character" w:customStyle="1" w:styleId="aff9">
    <w:name w:val="Маркеры списка"/>
    <w:rsid w:val="00B572B6"/>
    <w:rPr>
      <w:rFonts w:ascii="OpenSymbol" w:eastAsia="OpenSymbol" w:hAnsi="OpenSymbol" w:cs="OpenSymbol"/>
    </w:rPr>
  </w:style>
  <w:style w:type="paragraph" w:customStyle="1" w:styleId="affa">
    <w:name w:val="Заголовок"/>
    <w:basedOn w:val="a"/>
    <w:next w:val="a0"/>
    <w:rsid w:val="00B572B6"/>
    <w:pPr>
      <w:keepNext/>
      <w:widowControl/>
      <w:suppressAutoHyphens/>
      <w:spacing w:before="240" w:after="120"/>
    </w:pPr>
    <w:rPr>
      <w:rFonts w:ascii="Arial" w:eastAsia="Lucida Sans Unicode" w:hAnsi="Arial" w:cs="Tahoma"/>
      <w:sz w:val="28"/>
      <w:szCs w:val="28"/>
      <w:lang w:eastAsia="ar-SA"/>
    </w:rPr>
  </w:style>
  <w:style w:type="paragraph" w:styleId="affb">
    <w:name w:val="List"/>
    <w:basedOn w:val="a0"/>
    <w:rsid w:val="00B572B6"/>
    <w:pPr>
      <w:widowControl w:val="0"/>
      <w:spacing w:after="120"/>
      <w:jc w:val="left"/>
    </w:pPr>
    <w:rPr>
      <w:rFonts w:cs="Tahoma"/>
      <w:sz w:val="20"/>
      <w:szCs w:val="20"/>
      <w:lang w:val="x-none"/>
    </w:rPr>
  </w:style>
  <w:style w:type="paragraph" w:customStyle="1" w:styleId="36">
    <w:name w:val="Название3"/>
    <w:basedOn w:val="a"/>
    <w:rsid w:val="00B572B6"/>
    <w:pPr>
      <w:widowControl/>
      <w:suppressLineNumbers/>
      <w:suppressAutoHyphens/>
      <w:spacing w:before="120" w:after="120"/>
    </w:pPr>
    <w:rPr>
      <w:rFonts w:cs="Tahoma"/>
      <w:i/>
      <w:iCs/>
      <w:sz w:val="24"/>
      <w:szCs w:val="24"/>
      <w:lang w:eastAsia="ar-SA"/>
    </w:rPr>
  </w:style>
  <w:style w:type="paragraph" w:customStyle="1" w:styleId="37">
    <w:name w:val="Указатель3"/>
    <w:basedOn w:val="a"/>
    <w:rsid w:val="00B572B6"/>
    <w:pPr>
      <w:widowControl/>
      <w:suppressLineNumbers/>
      <w:suppressAutoHyphens/>
    </w:pPr>
    <w:rPr>
      <w:rFonts w:cs="Tahoma"/>
      <w:sz w:val="24"/>
      <w:szCs w:val="24"/>
      <w:lang w:eastAsia="ar-SA"/>
    </w:rPr>
  </w:style>
  <w:style w:type="paragraph" w:customStyle="1" w:styleId="2a">
    <w:name w:val="Название2"/>
    <w:basedOn w:val="a"/>
    <w:rsid w:val="00B572B6"/>
    <w:pPr>
      <w:widowControl/>
      <w:suppressLineNumbers/>
      <w:suppressAutoHyphens/>
      <w:spacing w:before="120" w:after="120"/>
    </w:pPr>
    <w:rPr>
      <w:rFonts w:cs="Tahoma"/>
      <w:i/>
      <w:iCs/>
      <w:sz w:val="24"/>
      <w:szCs w:val="24"/>
      <w:lang w:eastAsia="ar-SA"/>
    </w:rPr>
  </w:style>
  <w:style w:type="paragraph" w:customStyle="1" w:styleId="2b">
    <w:name w:val="Указатель2"/>
    <w:basedOn w:val="a"/>
    <w:rsid w:val="00B572B6"/>
    <w:pPr>
      <w:widowControl/>
      <w:suppressLineNumbers/>
      <w:suppressAutoHyphens/>
    </w:pPr>
    <w:rPr>
      <w:rFonts w:cs="Tahoma"/>
      <w:sz w:val="24"/>
      <w:szCs w:val="24"/>
      <w:lang w:eastAsia="ar-SA"/>
    </w:rPr>
  </w:style>
  <w:style w:type="paragraph" w:customStyle="1" w:styleId="17">
    <w:name w:val="Название1"/>
    <w:basedOn w:val="a"/>
    <w:rsid w:val="00B572B6"/>
    <w:pPr>
      <w:widowControl/>
      <w:suppressLineNumbers/>
      <w:suppressAutoHyphens/>
      <w:spacing w:before="120" w:after="120"/>
    </w:pPr>
    <w:rPr>
      <w:rFonts w:cs="Tahoma"/>
      <w:i/>
      <w:iCs/>
      <w:sz w:val="24"/>
      <w:szCs w:val="24"/>
      <w:lang w:eastAsia="ar-SA"/>
    </w:rPr>
  </w:style>
  <w:style w:type="paragraph" w:customStyle="1" w:styleId="18">
    <w:name w:val="Указатель1"/>
    <w:basedOn w:val="a"/>
    <w:rsid w:val="00B572B6"/>
    <w:pPr>
      <w:widowControl/>
      <w:suppressLineNumbers/>
      <w:suppressAutoHyphens/>
    </w:pPr>
    <w:rPr>
      <w:rFonts w:cs="Tahoma"/>
      <w:sz w:val="24"/>
      <w:szCs w:val="24"/>
      <w:lang w:eastAsia="ar-SA"/>
    </w:rPr>
  </w:style>
  <w:style w:type="paragraph" w:customStyle="1" w:styleId="affc">
    <w:name w:val="Знак Знак Знак Знак Знак Знак Знак"/>
    <w:basedOn w:val="a"/>
    <w:rsid w:val="00B572B6"/>
    <w:pPr>
      <w:widowControl/>
      <w:suppressAutoHyphens/>
      <w:spacing w:after="160" w:line="240" w:lineRule="exact"/>
    </w:pPr>
    <w:rPr>
      <w:rFonts w:ascii="Arial" w:hAnsi="Arial" w:cs="Arial"/>
      <w:lang w:val="fr-FR" w:eastAsia="ar-SA"/>
    </w:rPr>
  </w:style>
  <w:style w:type="paragraph" w:customStyle="1" w:styleId="affd">
    <w:name w:val="Таблицы (моноширинный)"/>
    <w:basedOn w:val="a"/>
    <w:next w:val="a"/>
    <w:uiPriority w:val="99"/>
    <w:rsid w:val="00B572B6"/>
    <w:pPr>
      <w:suppressAutoHyphens/>
      <w:autoSpaceDE w:val="0"/>
      <w:jc w:val="both"/>
    </w:pPr>
    <w:rPr>
      <w:rFonts w:ascii="Courier New" w:hAnsi="Courier New" w:cs="Courier New"/>
      <w:sz w:val="24"/>
      <w:szCs w:val="24"/>
      <w:lang w:eastAsia="ar-SA"/>
    </w:rPr>
  </w:style>
  <w:style w:type="paragraph" w:customStyle="1" w:styleId="affe">
    <w:name w:val="Содержимое таблицы"/>
    <w:basedOn w:val="a"/>
    <w:rsid w:val="00B572B6"/>
    <w:pPr>
      <w:suppressLineNumbers/>
      <w:suppressAutoHyphens/>
    </w:pPr>
    <w:rPr>
      <w:rFonts w:ascii="Arial" w:hAnsi="Arial" w:cs="Tahoma"/>
      <w:szCs w:val="24"/>
      <w:lang w:eastAsia="ar-SA"/>
    </w:rPr>
  </w:style>
  <w:style w:type="paragraph" w:customStyle="1" w:styleId="afff">
    <w:name w:val="Информация об изменениях документа"/>
    <w:basedOn w:val="a"/>
    <w:next w:val="a"/>
    <w:uiPriority w:val="99"/>
    <w:rsid w:val="00B572B6"/>
    <w:pPr>
      <w:suppressAutoHyphens/>
      <w:autoSpaceDE w:val="0"/>
      <w:ind w:left="170"/>
      <w:jc w:val="both"/>
    </w:pPr>
    <w:rPr>
      <w:rFonts w:ascii="Arial" w:hAnsi="Arial"/>
      <w:i/>
      <w:iCs/>
      <w:color w:val="800080"/>
      <w:sz w:val="24"/>
      <w:szCs w:val="24"/>
      <w:lang w:eastAsia="ar-SA"/>
    </w:rPr>
  </w:style>
  <w:style w:type="paragraph" w:customStyle="1" w:styleId="afff0">
    <w:name w:val="Содержимое врезки"/>
    <w:basedOn w:val="a0"/>
    <w:rsid w:val="00B572B6"/>
    <w:pPr>
      <w:widowControl w:val="0"/>
      <w:spacing w:after="120"/>
      <w:jc w:val="left"/>
    </w:pPr>
    <w:rPr>
      <w:sz w:val="20"/>
      <w:szCs w:val="20"/>
      <w:lang w:val="x-none"/>
    </w:rPr>
  </w:style>
  <w:style w:type="paragraph" w:customStyle="1" w:styleId="afff1">
    <w:name w:val="Заголовок таблицы"/>
    <w:basedOn w:val="affe"/>
    <w:rsid w:val="00B572B6"/>
    <w:pPr>
      <w:jc w:val="center"/>
    </w:pPr>
    <w:rPr>
      <w:b/>
      <w:bCs/>
    </w:rPr>
  </w:style>
  <w:style w:type="character" w:customStyle="1" w:styleId="43">
    <w:name w:val="Основной шрифт абзаца4"/>
    <w:rsid w:val="00B572B6"/>
  </w:style>
  <w:style w:type="character" w:customStyle="1" w:styleId="WW-Absatz-Standardschriftart111">
    <w:name w:val="WW-Absatz-Standardschriftart111"/>
    <w:rsid w:val="00B572B6"/>
  </w:style>
  <w:style w:type="paragraph" w:customStyle="1" w:styleId="44">
    <w:name w:val="Название4"/>
    <w:basedOn w:val="a"/>
    <w:rsid w:val="00B572B6"/>
    <w:pPr>
      <w:widowControl/>
      <w:suppressLineNumbers/>
      <w:suppressAutoHyphens/>
      <w:spacing w:before="120" w:after="120"/>
    </w:pPr>
    <w:rPr>
      <w:rFonts w:cs="Tahoma"/>
      <w:i/>
      <w:iCs/>
      <w:sz w:val="24"/>
      <w:szCs w:val="24"/>
      <w:lang w:eastAsia="ar-SA"/>
    </w:rPr>
  </w:style>
  <w:style w:type="paragraph" w:customStyle="1" w:styleId="45">
    <w:name w:val="Указатель4"/>
    <w:basedOn w:val="a"/>
    <w:rsid w:val="00B572B6"/>
    <w:pPr>
      <w:widowControl/>
      <w:suppressLineNumbers/>
      <w:suppressAutoHyphens/>
    </w:pPr>
    <w:rPr>
      <w:rFonts w:cs="Tahoma"/>
      <w:sz w:val="24"/>
      <w:szCs w:val="24"/>
      <w:lang w:eastAsia="ar-SA"/>
    </w:rPr>
  </w:style>
  <w:style w:type="paragraph" w:customStyle="1" w:styleId="Char">
    <w:name w:val="Char"/>
    <w:basedOn w:val="a"/>
    <w:rsid w:val="00B572B6"/>
    <w:pPr>
      <w:widowControl/>
      <w:spacing w:after="160" w:line="240" w:lineRule="exact"/>
    </w:pPr>
    <w:rPr>
      <w:rFonts w:ascii="Arial" w:hAnsi="Arial" w:cs="Arial"/>
      <w:lang w:val="fr-FR" w:eastAsia="en-US"/>
    </w:rPr>
  </w:style>
  <w:style w:type="paragraph" w:styleId="afff2">
    <w:name w:val="TOC Heading"/>
    <w:basedOn w:val="1"/>
    <w:next w:val="a"/>
    <w:qFormat/>
    <w:rsid w:val="00B572B6"/>
    <w:pPr>
      <w:keepLines/>
      <w:spacing w:before="480" w:line="276" w:lineRule="auto"/>
      <w:jc w:val="left"/>
      <w:outlineLvl w:val="9"/>
    </w:pPr>
    <w:rPr>
      <w:rFonts w:ascii="Cambria" w:hAnsi="Cambria"/>
      <w:b/>
      <w:bCs/>
      <w:color w:val="365F91"/>
      <w:sz w:val="28"/>
      <w:szCs w:val="28"/>
      <w:lang w:eastAsia="en-US"/>
    </w:rPr>
  </w:style>
  <w:style w:type="paragraph" w:styleId="2c">
    <w:name w:val="toc 2"/>
    <w:basedOn w:val="a"/>
    <w:next w:val="a"/>
    <w:autoRedefine/>
    <w:rsid w:val="00B572B6"/>
    <w:pPr>
      <w:widowControl/>
      <w:tabs>
        <w:tab w:val="right" w:leader="dot" w:pos="9345"/>
      </w:tabs>
      <w:suppressAutoHyphens/>
      <w:spacing w:before="60" w:after="60"/>
      <w:ind w:left="238"/>
    </w:pPr>
    <w:rPr>
      <w:sz w:val="24"/>
      <w:szCs w:val="24"/>
    </w:rPr>
  </w:style>
  <w:style w:type="paragraph" w:styleId="19">
    <w:name w:val="toc 1"/>
    <w:basedOn w:val="a"/>
    <w:next w:val="a"/>
    <w:autoRedefine/>
    <w:rsid w:val="00B572B6"/>
    <w:pPr>
      <w:widowControl/>
      <w:tabs>
        <w:tab w:val="right" w:leader="dot" w:pos="9345"/>
      </w:tabs>
      <w:suppressAutoHyphens/>
      <w:spacing w:before="60" w:after="60"/>
    </w:pPr>
    <w:rPr>
      <w:noProof/>
      <w:sz w:val="24"/>
      <w:szCs w:val="24"/>
    </w:rPr>
  </w:style>
  <w:style w:type="paragraph" w:styleId="2d">
    <w:name w:val="List 2"/>
    <w:basedOn w:val="a"/>
    <w:rsid w:val="00B572B6"/>
    <w:pPr>
      <w:ind w:left="566" w:hanging="283"/>
    </w:pPr>
  </w:style>
  <w:style w:type="paragraph" w:styleId="38">
    <w:name w:val="List 3"/>
    <w:basedOn w:val="a"/>
    <w:rsid w:val="00B572B6"/>
    <w:pPr>
      <w:ind w:left="849" w:hanging="283"/>
    </w:pPr>
  </w:style>
  <w:style w:type="paragraph" w:styleId="46">
    <w:name w:val="List 4"/>
    <w:basedOn w:val="a"/>
    <w:rsid w:val="00B572B6"/>
    <w:pPr>
      <w:ind w:left="1132" w:hanging="283"/>
    </w:pPr>
  </w:style>
  <w:style w:type="paragraph" w:styleId="afff3">
    <w:name w:val="Body Text First Indent"/>
    <w:basedOn w:val="a0"/>
    <w:link w:val="afff4"/>
    <w:rsid w:val="00B572B6"/>
    <w:pPr>
      <w:widowControl w:val="0"/>
      <w:suppressAutoHyphens w:val="0"/>
      <w:spacing w:after="120"/>
      <w:ind w:firstLine="210"/>
      <w:jc w:val="left"/>
    </w:pPr>
    <w:rPr>
      <w:sz w:val="20"/>
      <w:szCs w:val="20"/>
      <w:lang w:val="x-none" w:eastAsia="ru-RU"/>
    </w:rPr>
  </w:style>
  <w:style w:type="character" w:customStyle="1" w:styleId="afff4">
    <w:name w:val="Красная строка Знак"/>
    <w:basedOn w:val="af7"/>
    <w:link w:val="afff3"/>
    <w:rsid w:val="00B572B6"/>
    <w:rPr>
      <w:rFonts w:ascii="Times New Roman" w:eastAsia="Times New Roman" w:hAnsi="Times New Roman" w:cs="Times New Roman"/>
      <w:sz w:val="20"/>
      <w:szCs w:val="20"/>
      <w:lang w:val="x-none" w:eastAsia="ru-RU"/>
    </w:rPr>
  </w:style>
  <w:style w:type="paragraph" w:styleId="2e">
    <w:name w:val="Body Text First Indent 2"/>
    <w:basedOn w:val="ae"/>
    <w:link w:val="2f"/>
    <w:rsid w:val="00B572B6"/>
    <w:pPr>
      <w:ind w:firstLine="210"/>
    </w:pPr>
    <w:rPr>
      <w:rFonts w:eastAsia="Times New Roman"/>
      <w:lang w:val="ru-RU" w:eastAsia="ru-RU"/>
    </w:rPr>
  </w:style>
  <w:style w:type="character" w:customStyle="1" w:styleId="2f">
    <w:name w:val="Красная строка 2 Знак"/>
    <w:basedOn w:val="af"/>
    <w:link w:val="2e"/>
    <w:rsid w:val="00B572B6"/>
    <w:rPr>
      <w:rFonts w:ascii="Times New Roman" w:eastAsia="Times New Roman" w:hAnsi="Times New Roman" w:cs="Times New Roman"/>
      <w:sz w:val="20"/>
      <w:szCs w:val="20"/>
      <w:lang w:val="x-none" w:eastAsia="ru-RU"/>
    </w:rPr>
  </w:style>
  <w:style w:type="character" w:styleId="afff5">
    <w:name w:val="footnote reference"/>
    <w:aliases w:val="fr,Текст сновски,Знак сноски-FN,Ciae niinee-FN,Referencia nota al pie,Used by Word for Help footnote symbols,Знак сноски 1"/>
    <w:uiPriority w:val="99"/>
    <w:semiHidden/>
    <w:rsid w:val="00B572B6"/>
    <w:rPr>
      <w:vertAlign w:val="superscript"/>
    </w:rPr>
  </w:style>
  <w:style w:type="paragraph" w:customStyle="1" w:styleId="140">
    <w:name w:val="Обычный + 14 пт"/>
    <w:aliases w:val="Первая строка:  1,25 см,Справа:  -0 см,Междустр.интервал: ..."/>
    <w:basedOn w:val="ae"/>
    <w:rsid w:val="00B572B6"/>
    <w:pPr>
      <w:widowControl/>
      <w:spacing w:after="0"/>
      <w:ind w:left="0" w:firstLine="601"/>
      <w:jc w:val="both"/>
    </w:pPr>
    <w:rPr>
      <w:rFonts w:eastAsia="Times New Roman"/>
      <w:sz w:val="28"/>
      <w:szCs w:val="28"/>
      <w:lang w:val="ru-RU" w:eastAsia="ru-RU"/>
    </w:rPr>
  </w:style>
  <w:style w:type="paragraph" w:customStyle="1" w:styleId="ConsNonformat">
    <w:name w:val="ConsNonformat"/>
    <w:uiPriority w:val="99"/>
    <w:rsid w:val="00B572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B572B6"/>
    <w:pPr>
      <w:widowControl/>
      <w:ind w:firstLine="720"/>
      <w:jc w:val="both"/>
    </w:pPr>
    <w:rPr>
      <w:kern w:val="16"/>
      <w:sz w:val="28"/>
    </w:rPr>
  </w:style>
  <w:style w:type="paragraph" w:customStyle="1" w:styleId="Iauiue">
    <w:name w:val="Iau?iue"/>
    <w:rsid w:val="00B572B6"/>
    <w:pPr>
      <w:spacing w:after="0" w:line="240" w:lineRule="auto"/>
    </w:pPr>
    <w:rPr>
      <w:rFonts w:ascii="Times New Roman" w:eastAsia="Times New Roman" w:hAnsi="Times New Roman" w:cs="Times New Roman"/>
      <w:sz w:val="20"/>
      <w:szCs w:val="20"/>
      <w:lang w:val="en-US" w:eastAsia="ru-RU"/>
    </w:rPr>
  </w:style>
  <w:style w:type="character" w:customStyle="1" w:styleId="FontStyle22">
    <w:name w:val="Font Style22"/>
    <w:rsid w:val="00B572B6"/>
    <w:rPr>
      <w:rFonts w:ascii="Times New Roman" w:hAnsi="Times New Roman" w:cs="Times New Roman"/>
      <w:sz w:val="16"/>
      <w:szCs w:val="16"/>
    </w:rPr>
  </w:style>
  <w:style w:type="character" w:customStyle="1" w:styleId="textdefault">
    <w:name w:val="text_default"/>
    <w:rsid w:val="00B572B6"/>
    <w:rPr>
      <w:rFonts w:ascii="Verdana" w:hAnsi="Verdana" w:hint="default"/>
      <w:color w:val="5E6466"/>
      <w:sz w:val="18"/>
      <w:szCs w:val="18"/>
    </w:rPr>
  </w:style>
  <w:style w:type="paragraph" w:customStyle="1" w:styleId="1a">
    <w:name w:val="Знак Знак Знак Знак Знак Знак Знак1"/>
    <w:basedOn w:val="a"/>
    <w:rsid w:val="00B572B6"/>
    <w:pPr>
      <w:adjustRightInd w:val="0"/>
      <w:spacing w:after="160" w:line="240" w:lineRule="exact"/>
      <w:jc w:val="right"/>
    </w:pPr>
    <w:rPr>
      <w:lang w:val="en-GB" w:eastAsia="en-US"/>
    </w:rPr>
  </w:style>
  <w:style w:type="character" w:customStyle="1" w:styleId="apple-converted-space">
    <w:name w:val="apple-converted-space"/>
    <w:basedOn w:val="a1"/>
    <w:uiPriority w:val="99"/>
    <w:rsid w:val="00B572B6"/>
    <w:rPr>
      <w:b/>
      <w:i/>
      <w:sz w:val="28"/>
      <w:lang w:val="en-GB" w:eastAsia="en-US" w:bidi="ar-SA"/>
    </w:rPr>
  </w:style>
  <w:style w:type="paragraph" w:customStyle="1" w:styleId="Standard">
    <w:name w:val="Standard"/>
    <w:rsid w:val="00B572B6"/>
    <w:pPr>
      <w:widowControl w:val="0"/>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afff6">
    <w:name w:val="Title"/>
    <w:basedOn w:val="Standard"/>
    <w:next w:val="Textbody"/>
    <w:link w:val="afff7"/>
    <w:qFormat/>
    <w:rsid w:val="00B572B6"/>
    <w:pPr>
      <w:keepNext/>
      <w:spacing w:before="240" w:after="120"/>
    </w:pPr>
    <w:rPr>
      <w:rFonts w:ascii="Arial" w:eastAsia="DejaVu Sans" w:hAnsi="Arial" w:cs="DejaVu Sans"/>
      <w:sz w:val="28"/>
      <w:szCs w:val="28"/>
    </w:rPr>
  </w:style>
  <w:style w:type="character" w:customStyle="1" w:styleId="afff7">
    <w:name w:val="Название Знак"/>
    <w:basedOn w:val="a1"/>
    <w:link w:val="afff6"/>
    <w:rsid w:val="00B572B6"/>
    <w:rPr>
      <w:rFonts w:ascii="Arial" w:eastAsia="DejaVu Sans" w:hAnsi="Arial" w:cs="DejaVu Sans"/>
      <w:kern w:val="3"/>
      <w:sz w:val="28"/>
      <w:szCs w:val="28"/>
      <w:lang w:eastAsia="zh-CN"/>
    </w:rPr>
  </w:style>
  <w:style w:type="paragraph" w:customStyle="1" w:styleId="Textbody">
    <w:name w:val="Text body"/>
    <w:basedOn w:val="Standard"/>
    <w:rsid w:val="00B572B6"/>
    <w:pPr>
      <w:widowControl/>
      <w:jc w:val="both"/>
    </w:pPr>
    <w:rPr>
      <w:sz w:val="28"/>
      <w:szCs w:val="28"/>
    </w:rPr>
  </w:style>
  <w:style w:type="paragraph" w:styleId="afff8">
    <w:name w:val="Subtitle"/>
    <w:basedOn w:val="afff6"/>
    <w:next w:val="Textbody"/>
    <w:link w:val="afff9"/>
    <w:uiPriority w:val="99"/>
    <w:qFormat/>
    <w:rsid w:val="00B572B6"/>
    <w:pPr>
      <w:jc w:val="center"/>
    </w:pPr>
    <w:rPr>
      <w:i/>
      <w:iCs/>
    </w:rPr>
  </w:style>
  <w:style w:type="character" w:customStyle="1" w:styleId="afff9">
    <w:name w:val="Подзаголовок Знак"/>
    <w:basedOn w:val="a1"/>
    <w:link w:val="afff8"/>
    <w:uiPriority w:val="99"/>
    <w:rsid w:val="00B572B6"/>
    <w:rPr>
      <w:rFonts w:ascii="Arial" w:eastAsia="DejaVu Sans" w:hAnsi="Arial" w:cs="DejaVu Sans"/>
      <w:i/>
      <w:iCs/>
      <w:kern w:val="3"/>
      <w:sz w:val="28"/>
      <w:szCs w:val="28"/>
      <w:lang w:eastAsia="zh-CN"/>
    </w:rPr>
  </w:style>
  <w:style w:type="paragraph" w:customStyle="1" w:styleId="1b">
    <w:name w:val="Название объекта1"/>
    <w:basedOn w:val="Standard"/>
    <w:rsid w:val="00B572B6"/>
    <w:pPr>
      <w:suppressLineNumbers/>
      <w:spacing w:before="120" w:after="120"/>
    </w:pPr>
    <w:rPr>
      <w:rFonts w:ascii="Arial" w:hAnsi="Arial" w:cs="Mangal"/>
      <w:i/>
      <w:iCs/>
      <w:sz w:val="24"/>
      <w:szCs w:val="24"/>
    </w:rPr>
  </w:style>
  <w:style w:type="paragraph" w:customStyle="1" w:styleId="Index">
    <w:name w:val="Index"/>
    <w:basedOn w:val="Standard"/>
    <w:rsid w:val="00B572B6"/>
    <w:pPr>
      <w:suppressLineNumbers/>
    </w:pPr>
    <w:rPr>
      <w:rFonts w:ascii="Arial" w:hAnsi="Arial" w:cs="Mangal"/>
    </w:rPr>
  </w:style>
  <w:style w:type="paragraph" w:customStyle="1" w:styleId="113">
    <w:name w:val="Заголовок 11"/>
    <w:basedOn w:val="Standard"/>
    <w:next w:val="Standard"/>
    <w:rsid w:val="00B572B6"/>
    <w:pPr>
      <w:keepNext/>
      <w:widowControl/>
      <w:jc w:val="both"/>
      <w:outlineLvl w:val="0"/>
    </w:pPr>
    <w:rPr>
      <w:sz w:val="24"/>
    </w:rPr>
  </w:style>
  <w:style w:type="paragraph" w:customStyle="1" w:styleId="211">
    <w:name w:val="Заголовок 21"/>
    <w:basedOn w:val="Standard"/>
    <w:next w:val="Standard"/>
    <w:rsid w:val="00B572B6"/>
    <w:pPr>
      <w:keepNext/>
      <w:widowControl/>
      <w:outlineLvl w:val="1"/>
    </w:pPr>
    <w:rPr>
      <w:sz w:val="24"/>
    </w:rPr>
  </w:style>
  <w:style w:type="paragraph" w:customStyle="1" w:styleId="310">
    <w:name w:val="Заголовок 31"/>
    <w:basedOn w:val="Standard"/>
    <w:next w:val="Standard"/>
    <w:rsid w:val="00B572B6"/>
    <w:pPr>
      <w:keepNext/>
      <w:widowControl/>
      <w:jc w:val="center"/>
      <w:outlineLvl w:val="2"/>
    </w:pPr>
    <w:rPr>
      <w:b/>
      <w:sz w:val="40"/>
    </w:rPr>
  </w:style>
  <w:style w:type="paragraph" w:customStyle="1" w:styleId="410">
    <w:name w:val="Заголовок 41"/>
    <w:basedOn w:val="Standard"/>
    <w:next w:val="Textbody"/>
    <w:rsid w:val="00B572B6"/>
    <w:pPr>
      <w:keepNext/>
      <w:keepLines/>
      <w:widowControl/>
      <w:spacing w:before="240"/>
      <w:outlineLvl w:val="3"/>
    </w:pPr>
    <w:rPr>
      <w:b/>
      <w:sz w:val="24"/>
      <w:szCs w:val="24"/>
    </w:rPr>
  </w:style>
  <w:style w:type="paragraph" w:customStyle="1" w:styleId="51">
    <w:name w:val="Заголовок 51"/>
    <w:basedOn w:val="Standard"/>
    <w:next w:val="Standard"/>
    <w:rsid w:val="00B572B6"/>
    <w:pPr>
      <w:spacing w:before="240" w:after="60"/>
      <w:outlineLvl w:val="4"/>
    </w:pPr>
    <w:rPr>
      <w:b/>
      <w:bCs/>
      <w:i/>
      <w:iCs/>
      <w:sz w:val="26"/>
      <w:szCs w:val="26"/>
    </w:rPr>
  </w:style>
  <w:style w:type="paragraph" w:customStyle="1" w:styleId="61">
    <w:name w:val="Заголовок 61"/>
    <w:basedOn w:val="Standard"/>
    <w:next w:val="Standard"/>
    <w:rsid w:val="00B572B6"/>
    <w:pPr>
      <w:spacing w:before="240" w:after="60"/>
    </w:pPr>
    <w:rPr>
      <w:rFonts w:ascii="Calibri" w:hAnsi="Calibri"/>
      <w:b/>
      <w:bCs/>
      <w:sz w:val="22"/>
      <w:szCs w:val="22"/>
    </w:rPr>
  </w:style>
  <w:style w:type="paragraph" w:customStyle="1" w:styleId="81">
    <w:name w:val="Заголовок 81"/>
    <w:basedOn w:val="Standard"/>
    <w:next w:val="Standard"/>
    <w:rsid w:val="00B572B6"/>
    <w:pPr>
      <w:spacing w:before="240" w:after="60"/>
    </w:pPr>
    <w:rPr>
      <w:rFonts w:ascii="Calibri" w:hAnsi="Calibri"/>
      <w:i/>
      <w:iCs/>
      <w:sz w:val="24"/>
      <w:szCs w:val="24"/>
    </w:rPr>
  </w:style>
  <w:style w:type="paragraph" w:customStyle="1" w:styleId="1c">
    <w:name w:val="Верхний колонтитул1"/>
    <w:basedOn w:val="Standard"/>
    <w:rsid w:val="00B572B6"/>
    <w:pPr>
      <w:tabs>
        <w:tab w:val="center" w:pos="4153"/>
        <w:tab w:val="right" w:pos="8306"/>
      </w:tabs>
    </w:pPr>
  </w:style>
  <w:style w:type="paragraph" w:customStyle="1" w:styleId="1d">
    <w:name w:val="Нижний колонтитул1"/>
    <w:basedOn w:val="Standard"/>
    <w:rsid w:val="00B572B6"/>
    <w:pPr>
      <w:tabs>
        <w:tab w:val="center" w:pos="4153"/>
        <w:tab w:val="right" w:pos="8306"/>
      </w:tabs>
    </w:pPr>
  </w:style>
  <w:style w:type="paragraph" w:customStyle="1" w:styleId="1-1">
    <w:name w:val="Заголовок 1- нумерованный Знак Знак Знак1 Знак Знак Знак Знак Знак Знак Знак Знак Знак Знак"/>
    <w:basedOn w:val="Standard"/>
    <w:rsid w:val="00B572B6"/>
    <w:pPr>
      <w:spacing w:after="160" w:line="240" w:lineRule="exact"/>
      <w:jc w:val="center"/>
    </w:pPr>
    <w:rPr>
      <w:b/>
      <w:i/>
      <w:sz w:val="28"/>
      <w:lang w:val="en-GB"/>
    </w:rPr>
  </w:style>
  <w:style w:type="paragraph" w:customStyle="1" w:styleId="afffa">
    <w:name w:val="Заголовок группы контролов"/>
    <w:basedOn w:val="Standard"/>
    <w:next w:val="Standard"/>
    <w:rsid w:val="00B572B6"/>
    <w:pPr>
      <w:widowControl/>
      <w:autoSpaceDE w:val="0"/>
      <w:jc w:val="both"/>
    </w:pPr>
    <w:rPr>
      <w:rFonts w:ascii="Arial" w:hAnsi="Arial"/>
      <w:b/>
      <w:bCs/>
      <w:color w:val="000000"/>
      <w:sz w:val="24"/>
      <w:szCs w:val="24"/>
    </w:rPr>
  </w:style>
  <w:style w:type="paragraph" w:customStyle="1" w:styleId="1e">
    <w:name w:val="Знак Знак Знак1 Знак"/>
    <w:basedOn w:val="Standard"/>
    <w:rsid w:val="00B572B6"/>
    <w:pPr>
      <w:widowControl/>
      <w:spacing w:before="100" w:after="100"/>
      <w:jc w:val="both"/>
    </w:pPr>
    <w:rPr>
      <w:rFonts w:ascii="Tahoma" w:hAnsi="Tahoma"/>
      <w:lang w:val="en-US"/>
    </w:rPr>
  </w:style>
  <w:style w:type="paragraph" w:styleId="HTML">
    <w:name w:val="HTML Preformatted"/>
    <w:basedOn w:val="Standard"/>
    <w:link w:val="HTML0"/>
    <w:rsid w:val="00B572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B572B6"/>
    <w:rPr>
      <w:rFonts w:ascii="Courier New" w:eastAsia="Times New Roman" w:hAnsi="Courier New" w:cs="Courier New"/>
      <w:kern w:val="3"/>
      <w:sz w:val="20"/>
      <w:szCs w:val="20"/>
      <w:lang w:eastAsia="zh-CN"/>
    </w:rPr>
  </w:style>
  <w:style w:type="paragraph" w:customStyle="1" w:styleId="212">
    <w:name w:val="Маркированный список 21"/>
    <w:basedOn w:val="Standard"/>
    <w:rsid w:val="00B572B6"/>
    <w:pPr>
      <w:widowControl/>
      <w:shd w:val="clear" w:color="auto" w:fill="FFFFFF"/>
      <w:ind w:firstLine="700"/>
    </w:pPr>
    <w:rPr>
      <w:iCs/>
      <w:spacing w:val="-4"/>
      <w:sz w:val="28"/>
      <w:szCs w:val="28"/>
    </w:rPr>
  </w:style>
  <w:style w:type="paragraph" w:customStyle="1" w:styleId="39">
    <w:name w:val="Основной текст3"/>
    <w:basedOn w:val="Standard"/>
    <w:rsid w:val="00B572B6"/>
    <w:pPr>
      <w:shd w:val="clear" w:color="auto" w:fill="FFFFFF"/>
      <w:spacing w:before="60" w:after="300" w:line="322" w:lineRule="exact"/>
      <w:jc w:val="right"/>
    </w:pPr>
    <w:rPr>
      <w:spacing w:val="1"/>
      <w:sz w:val="25"/>
      <w:shd w:val="clear" w:color="auto" w:fill="FFFFFF"/>
    </w:rPr>
  </w:style>
  <w:style w:type="paragraph" w:customStyle="1" w:styleId="311">
    <w:name w:val="Основной текст с отступом 31"/>
    <w:basedOn w:val="Standard"/>
    <w:rsid w:val="00B572B6"/>
    <w:pPr>
      <w:spacing w:after="120"/>
      <w:ind w:left="283"/>
    </w:pPr>
    <w:rPr>
      <w:sz w:val="16"/>
      <w:szCs w:val="16"/>
    </w:rPr>
  </w:style>
  <w:style w:type="paragraph" w:customStyle="1" w:styleId="1f">
    <w:name w:val="1 Знак Знак"/>
    <w:basedOn w:val="Standard"/>
    <w:rsid w:val="00B572B6"/>
    <w:pPr>
      <w:widowControl/>
      <w:spacing w:before="100" w:after="100"/>
    </w:pPr>
    <w:rPr>
      <w:rFonts w:ascii="Tahoma" w:hAnsi="Tahoma"/>
      <w:lang w:val="en-US"/>
    </w:rPr>
  </w:style>
  <w:style w:type="paragraph" w:customStyle="1" w:styleId="213">
    <w:name w:val="Основной текст с отступом 21"/>
    <w:basedOn w:val="Standard"/>
    <w:rsid w:val="00B572B6"/>
    <w:pPr>
      <w:spacing w:after="120" w:line="480" w:lineRule="auto"/>
      <w:ind w:left="283"/>
    </w:pPr>
  </w:style>
  <w:style w:type="paragraph" w:customStyle="1" w:styleId="TableContents">
    <w:name w:val="Table Contents"/>
    <w:basedOn w:val="Standard"/>
    <w:rsid w:val="00B572B6"/>
    <w:pPr>
      <w:suppressLineNumbers/>
    </w:pPr>
  </w:style>
  <w:style w:type="paragraph" w:customStyle="1" w:styleId="TableHeading">
    <w:name w:val="Table Heading"/>
    <w:basedOn w:val="TableContents"/>
    <w:rsid w:val="00B572B6"/>
    <w:pPr>
      <w:jc w:val="center"/>
    </w:pPr>
    <w:rPr>
      <w:b/>
      <w:bCs/>
    </w:rPr>
  </w:style>
  <w:style w:type="paragraph" w:customStyle="1" w:styleId="1518">
    <w:name w:val="Стиль 15 пт Междустр.интервал:  точно 18 пт"/>
    <w:basedOn w:val="Standard"/>
    <w:rsid w:val="00B572B6"/>
    <w:pPr>
      <w:spacing w:line="360" w:lineRule="exact"/>
      <w:ind w:firstLine="720"/>
      <w:jc w:val="both"/>
    </w:pPr>
    <w:rPr>
      <w:sz w:val="30"/>
    </w:rPr>
  </w:style>
  <w:style w:type="paragraph" w:customStyle="1" w:styleId="Textbodyindent">
    <w:name w:val="Text body indent"/>
    <w:basedOn w:val="Standard"/>
    <w:rsid w:val="00B572B6"/>
    <w:pPr>
      <w:spacing w:after="120"/>
      <w:ind w:left="283"/>
    </w:pPr>
  </w:style>
  <w:style w:type="paragraph" w:customStyle="1" w:styleId="Standarduser">
    <w:name w:val="Standard (user)"/>
    <w:rsid w:val="00B572B6"/>
    <w:pPr>
      <w:suppressAutoHyphens/>
      <w:autoSpaceDN w:val="0"/>
      <w:spacing w:after="0" w:line="240" w:lineRule="auto"/>
      <w:textAlignment w:val="baseline"/>
    </w:pPr>
    <w:rPr>
      <w:rFonts w:ascii="Times New Roman" w:eastAsia="Arial" w:hAnsi="Times New Roman" w:cs="Calibri"/>
      <w:b/>
      <w:kern w:val="3"/>
      <w:sz w:val="16"/>
      <w:szCs w:val="20"/>
      <w:lang w:eastAsia="zh-CN"/>
    </w:rPr>
  </w:style>
  <w:style w:type="paragraph" w:customStyle="1" w:styleId="Textbodyuser">
    <w:name w:val="Text body (user)"/>
    <w:basedOn w:val="Standarduser"/>
    <w:rsid w:val="00B572B6"/>
    <w:pPr>
      <w:spacing w:after="120"/>
    </w:pPr>
  </w:style>
  <w:style w:type="paragraph" w:customStyle="1" w:styleId="TableContentsuser">
    <w:name w:val="Table Contents (user)"/>
    <w:basedOn w:val="Standarduser"/>
    <w:rsid w:val="00B572B6"/>
    <w:pPr>
      <w:suppressLineNumbers/>
    </w:pPr>
  </w:style>
  <w:style w:type="paragraph" w:customStyle="1" w:styleId="Textbodyindentuser">
    <w:name w:val="Text body indent (user)"/>
    <w:basedOn w:val="Standarduser"/>
    <w:rsid w:val="00B572B6"/>
    <w:pPr>
      <w:spacing w:after="120"/>
      <w:ind w:left="283"/>
    </w:pPr>
  </w:style>
  <w:style w:type="paragraph" w:customStyle="1" w:styleId="ConsCell">
    <w:name w:val="ConsCell"/>
    <w:rsid w:val="00B572B6"/>
    <w:pPr>
      <w:widowControl w:val="0"/>
      <w:suppressAutoHyphens/>
      <w:autoSpaceDE w:val="0"/>
      <w:autoSpaceDN w:val="0"/>
      <w:spacing w:after="0" w:line="240" w:lineRule="auto"/>
      <w:ind w:right="19772"/>
      <w:textAlignment w:val="baseline"/>
    </w:pPr>
    <w:rPr>
      <w:rFonts w:ascii="Arial" w:eastAsia="Arial" w:hAnsi="Arial" w:cs="Arial"/>
      <w:kern w:val="3"/>
      <w:sz w:val="20"/>
      <w:szCs w:val="20"/>
      <w:lang w:eastAsia="zh-CN"/>
    </w:rPr>
  </w:style>
  <w:style w:type="paragraph" w:customStyle="1" w:styleId="Textuser">
    <w:name w:val="Text (user)"/>
    <w:basedOn w:val="Standarduser"/>
    <w:rsid w:val="00B572B6"/>
    <w:pPr>
      <w:suppressAutoHyphens w:val="0"/>
    </w:pPr>
    <w:rPr>
      <w:rFonts w:ascii="Courier New" w:hAnsi="Courier New" w:cs="Courier New"/>
      <w:b w:val="0"/>
      <w:color w:val="000000"/>
      <w:spacing w:val="-8"/>
      <w:sz w:val="20"/>
    </w:rPr>
  </w:style>
  <w:style w:type="paragraph" w:customStyle="1" w:styleId="1f0">
    <w:name w:val="Стиль1"/>
    <w:basedOn w:val="Standard"/>
    <w:uiPriority w:val="99"/>
    <w:rsid w:val="00B572B6"/>
    <w:pPr>
      <w:widowControl/>
      <w:autoSpaceDE w:val="0"/>
      <w:spacing w:before="120"/>
      <w:jc w:val="both"/>
      <w:outlineLvl w:val="5"/>
    </w:pPr>
    <w:rPr>
      <w:rFonts w:cs="Arial"/>
      <w:sz w:val="24"/>
      <w:szCs w:val="18"/>
    </w:rPr>
  </w:style>
  <w:style w:type="paragraph" w:customStyle="1" w:styleId="3">
    <w:name w:val="Стиль3"/>
    <w:basedOn w:val="Standard"/>
    <w:rsid w:val="00B572B6"/>
    <w:pPr>
      <w:widowControl/>
      <w:numPr>
        <w:numId w:val="14"/>
      </w:numPr>
      <w:jc w:val="both"/>
    </w:pPr>
    <w:rPr>
      <w:sz w:val="24"/>
      <w:szCs w:val="24"/>
    </w:rPr>
  </w:style>
  <w:style w:type="paragraph" w:customStyle="1" w:styleId="4">
    <w:name w:val="Стиль4"/>
    <w:basedOn w:val="Standard"/>
    <w:uiPriority w:val="99"/>
    <w:rsid w:val="00B572B6"/>
    <w:pPr>
      <w:widowControl/>
      <w:numPr>
        <w:numId w:val="13"/>
      </w:numPr>
      <w:jc w:val="both"/>
    </w:pPr>
    <w:rPr>
      <w:sz w:val="24"/>
    </w:rPr>
  </w:style>
  <w:style w:type="paragraph" w:customStyle="1" w:styleId="afffb">
    <w:name w:val="Знак Знак Знак Знак Знак Знак Знак Знак Знак Знак Знак Знак Знак Знак Знак Знак"/>
    <w:basedOn w:val="Standard"/>
    <w:rsid w:val="00B572B6"/>
    <w:pPr>
      <w:spacing w:after="160" w:line="240" w:lineRule="exact"/>
      <w:jc w:val="center"/>
    </w:pPr>
    <w:rPr>
      <w:b/>
      <w:i/>
      <w:sz w:val="28"/>
      <w:lang w:val="en-GB"/>
    </w:rPr>
  </w:style>
  <w:style w:type="paragraph" w:customStyle="1" w:styleId="Framecontents">
    <w:name w:val="Frame contents"/>
    <w:basedOn w:val="Textbody"/>
    <w:rsid w:val="00B572B6"/>
    <w:pPr>
      <w:spacing w:before="120"/>
      <w:ind w:firstLine="567"/>
    </w:pPr>
    <w:rPr>
      <w:sz w:val="24"/>
      <w:szCs w:val="24"/>
    </w:rPr>
  </w:style>
  <w:style w:type="paragraph" w:styleId="3a">
    <w:name w:val="Body Text 3"/>
    <w:basedOn w:val="Standard"/>
    <w:link w:val="3b"/>
    <w:uiPriority w:val="99"/>
    <w:rsid w:val="00B572B6"/>
    <w:pPr>
      <w:widowControl/>
      <w:overflowPunct w:val="0"/>
    </w:pPr>
    <w:rPr>
      <w:sz w:val="28"/>
      <w:szCs w:val="24"/>
      <w:lang w:val="en-US"/>
    </w:rPr>
  </w:style>
  <w:style w:type="character" w:customStyle="1" w:styleId="3b">
    <w:name w:val="Основной текст 3 Знак"/>
    <w:basedOn w:val="a1"/>
    <w:link w:val="3a"/>
    <w:uiPriority w:val="99"/>
    <w:rsid w:val="00B572B6"/>
    <w:rPr>
      <w:rFonts w:ascii="Times New Roman" w:eastAsia="Times New Roman" w:hAnsi="Times New Roman" w:cs="Times New Roman"/>
      <w:kern w:val="3"/>
      <w:sz w:val="28"/>
      <w:szCs w:val="24"/>
      <w:lang w:val="en-US" w:eastAsia="zh-CN"/>
    </w:rPr>
  </w:style>
  <w:style w:type="paragraph" w:customStyle="1" w:styleId="consplusdoclist">
    <w:name w:val="consplusdoclist"/>
    <w:basedOn w:val="Standard"/>
    <w:rsid w:val="00B572B6"/>
    <w:pPr>
      <w:widowControl/>
      <w:spacing w:before="100" w:after="100"/>
    </w:pPr>
    <w:rPr>
      <w:sz w:val="24"/>
      <w:szCs w:val="24"/>
    </w:rPr>
  </w:style>
  <w:style w:type="paragraph" w:customStyle="1" w:styleId="txt">
    <w:name w:val="txt"/>
    <w:basedOn w:val="Standard"/>
    <w:rsid w:val="00B572B6"/>
    <w:pPr>
      <w:widowControl/>
      <w:suppressAutoHyphens/>
      <w:spacing w:before="280" w:after="280"/>
    </w:pPr>
    <w:rPr>
      <w:color w:val="000000"/>
      <w:sz w:val="24"/>
      <w:szCs w:val="24"/>
    </w:rPr>
  </w:style>
  <w:style w:type="paragraph" w:customStyle="1" w:styleId="Heading2user">
    <w:name w:val="Heading 2 (user)"/>
    <w:basedOn w:val="Standarduser"/>
    <w:next w:val="Textbodyuser"/>
    <w:rsid w:val="00B572B6"/>
    <w:pPr>
      <w:keepNext/>
      <w:keepLines/>
      <w:spacing w:after="360"/>
      <w:jc w:val="center"/>
    </w:pPr>
    <w:rPr>
      <w:sz w:val="28"/>
    </w:rPr>
  </w:style>
  <w:style w:type="character" w:customStyle="1" w:styleId="WW8Num4z0">
    <w:name w:val="WW8Num4z0"/>
    <w:rsid w:val="00B572B6"/>
    <w:rPr>
      <w:rFonts w:ascii="Symbol" w:hAnsi="Symbol" w:cs="OpenSymbol, 'Courier New'"/>
    </w:rPr>
  </w:style>
  <w:style w:type="character" w:customStyle="1" w:styleId="WW-Absatz-Standardschriftart1111">
    <w:name w:val="WW-Absatz-Standardschriftart1111"/>
    <w:rsid w:val="00B572B6"/>
  </w:style>
  <w:style w:type="character" w:customStyle="1" w:styleId="WW-Absatz-Standardschriftart11111">
    <w:name w:val="WW-Absatz-Standardschriftart11111"/>
    <w:rsid w:val="00B572B6"/>
  </w:style>
  <w:style w:type="character" w:customStyle="1" w:styleId="WW-Absatz-Standardschriftart111111">
    <w:name w:val="WW-Absatz-Standardschriftart111111"/>
    <w:rsid w:val="00B572B6"/>
  </w:style>
  <w:style w:type="character" w:customStyle="1" w:styleId="WW-Absatz-Standardschriftart1111111">
    <w:name w:val="WW-Absatz-Standardschriftart1111111"/>
    <w:rsid w:val="00B572B6"/>
  </w:style>
  <w:style w:type="character" w:customStyle="1" w:styleId="WW-Absatz-Standardschriftart11111111">
    <w:name w:val="WW-Absatz-Standardschriftart11111111"/>
    <w:rsid w:val="00B572B6"/>
  </w:style>
  <w:style w:type="character" w:customStyle="1" w:styleId="WW-">
    <w:name w:val="WW-Основной шрифт абзаца"/>
    <w:rsid w:val="00B572B6"/>
    <w:rPr>
      <w:sz w:val="20"/>
    </w:rPr>
  </w:style>
  <w:style w:type="character" w:customStyle="1" w:styleId="1f1">
    <w:name w:val="Основной текст Знак1"/>
    <w:rsid w:val="00B572B6"/>
    <w:rPr>
      <w:sz w:val="28"/>
      <w:szCs w:val="28"/>
      <w:lang w:val="ru-RU" w:bidi="ar-SA"/>
    </w:rPr>
  </w:style>
  <w:style w:type="character" w:customStyle="1" w:styleId="1f2">
    <w:name w:val="Номер страницы1"/>
    <w:basedOn w:val="16"/>
    <w:rsid w:val="00B572B6"/>
  </w:style>
  <w:style w:type="character" w:customStyle="1" w:styleId="afffc">
    <w:name w:val="Заголовок чужого сообщения"/>
    <w:rsid w:val="00B572B6"/>
    <w:rPr>
      <w:color w:val="FF0000"/>
    </w:rPr>
  </w:style>
  <w:style w:type="character" w:customStyle="1" w:styleId="afffd">
    <w:name w:val="Без интервала Знак"/>
    <w:rsid w:val="00B572B6"/>
    <w:rPr>
      <w:sz w:val="24"/>
      <w:lang w:val="ru-RU" w:bidi="ar-SA"/>
    </w:rPr>
  </w:style>
  <w:style w:type="character" w:customStyle="1" w:styleId="Internetlink">
    <w:name w:val="Internet link"/>
    <w:rsid w:val="00B572B6"/>
    <w:rPr>
      <w:color w:val="0000CC"/>
      <w:u w:val="single"/>
    </w:rPr>
  </w:style>
  <w:style w:type="character" w:customStyle="1" w:styleId="b-serp-urlb-serp-urlinlineyes">
    <w:name w:val="b-serp-url b-serp-url_inline_yes"/>
    <w:basedOn w:val="16"/>
    <w:rsid w:val="00B572B6"/>
  </w:style>
  <w:style w:type="character" w:customStyle="1" w:styleId="b-serp-urlitem1">
    <w:name w:val="b-serp-url__item1"/>
    <w:basedOn w:val="16"/>
    <w:rsid w:val="00B572B6"/>
  </w:style>
  <w:style w:type="character" w:customStyle="1" w:styleId="b-serp-urlmark1">
    <w:name w:val="b-serp-url__mark1"/>
    <w:rsid w:val="00B572B6"/>
    <w:rPr>
      <w:rFonts w:ascii="Verdana" w:hAnsi="Verdana"/>
    </w:rPr>
  </w:style>
  <w:style w:type="character" w:customStyle="1" w:styleId="b-serp-itemlinks-itemb-serp-itemlinks-saved">
    <w:name w:val="b-serp-item__links-item b-serp-item__links-saved"/>
    <w:basedOn w:val="16"/>
    <w:rsid w:val="00B572B6"/>
  </w:style>
  <w:style w:type="character" w:customStyle="1" w:styleId="b-serp-itemlinks-itemb-serp-itemlinks-more">
    <w:name w:val="b-serp-item__links-item b-serp-item__links-more"/>
    <w:basedOn w:val="16"/>
    <w:rsid w:val="00B572B6"/>
  </w:style>
  <w:style w:type="character" w:customStyle="1" w:styleId="WW8Num8z2">
    <w:name w:val="WW8Num8z2"/>
    <w:rsid w:val="00B572B6"/>
    <w:rPr>
      <w:rFonts w:ascii="Wingdings" w:hAnsi="Wingdings"/>
    </w:rPr>
  </w:style>
  <w:style w:type="character" w:customStyle="1" w:styleId="WW8Num4z2">
    <w:name w:val="WW8Num4z2"/>
    <w:rsid w:val="00B572B6"/>
    <w:rPr>
      <w:rFonts w:ascii="Wingdings" w:hAnsi="Wingdings"/>
    </w:rPr>
  </w:style>
  <w:style w:type="character" w:customStyle="1" w:styleId="WW8Num9z1">
    <w:name w:val="WW8Num9z1"/>
    <w:rsid w:val="00B572B6"/>
    <w:rPr>
      <w:rFonts w:ascii="Courier New" w:hAnsi="Courier New" w:cs="Courier New"/>
    </w:rPr>
  </w:style>
  <w:style w:type="character" w:customStyle="1" w:styleId="3c">
    <w:name w:val="Основной текст (3)"/>
    <w:rsid w:val="00B572B6"/>
    <w:rPr>
      <w:rFonts w:ascii="Tahoma" w:eastAsia="Tahoma" w:hAnsi="Tahoma" w:cs="Tahoma"/>
      <w:b/>
      <w:bCs/>
      <w:i w:val="0"/>
      <w:iCs w:val="0"/>
      <w:caps w:val="0"/>
      <w:smallCaps w:val="0"/>
      <w:strike w:val="0"/>
      <w:dstrike w:val="0"/>
      <w:color w:val="000000"/>
      <w:spacing w:val="-10"/>
      <w:w w:val="100"/>
      <w:position w:val="0"/>
      <w:sz w:val="20"/>
      <w:szCs w:val="20"/>
      <w:u w:val="none"/>
      <w:vertAlign w:val="baseline"/>
      <w:lang w:val="ru-RU"/>
    </w:rPr>
  </w:style>
  <w:style w:type="character" w:customStyle="1" w:styleId="BulletSymbols">
    <w:name w:val="Bullet Symbols"/>
    <w:rsid w:val="00B572B6"/>
    <w:rPr>
      <w:rFonts w:ascii="OpenSymbol, 'Courier New'" w:eastAsia="OpenSymbol, 'Courier New'" w:hAnsi="OpenSymbol, 'Courier New'" w:cs="OpenSymbol, 'Courier New'"/>
    </w:rPr>
  </w:style>
  <w:style w:type="character" w:customStyle="1" w:styleId="NumberingSymbols">
    <w:name w:val="Numbering Symbols"/>
    <w:rsid w:val="00B572B6"/>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1"/>
    <w:link w:val="40"/>
    <w:uiPriority w:val="99"/>
    <w:rsid w:val="00B572B6"/>
    <w:rPr>
      <w:b/>
      <w:sz w:val="24"/>
      <w:szCs w:val="24"/>
    </w:rPr>
  </w:style>
  <w:style w:type="character" w:customStyle="1" w:styleId="WW8Num1z1">
    <w:name w:val="WW8Num1z1"/>
    <w:rsid w:val="00B572B6"/>
    <w:rPr>
      <w:sz w:val="24"/>
    </w:rPr>
  </w:style>
  <w:style w:type="character" w:customStyle="1" w:styleId="WW8Num1z2">
    <w:name w:val="WW8Num1z2"/>
    <w:rsid w:val="00B572B6"/>
    <w:rPr>
      <w:b/>
      <w:i w:val="0"/>
      <w:sz w:val="28"/>
      <w:szCs w:val="28"/>
    </w:rPr>
  </w:style>
  <w:style w:type="character" w:customStyle="1" w:styleId="WW8Num1z3">
    <w:name w:val="WW8Num1z3"/>
    <w:rsid w:val="00B572B6"/>
    <w:rPr>
      <w:b/>
      <w:i w:val="0"/>
      <w:sz w:val="24"/>
      <w:szCs w:val="24"/>
    </w:rPr>
  </w:style>
  <w:style w:type="character" w:customStyle="1" w:styleId="WW8Num1z7">
    <w:name w:val="WW8Num1z7"/>
    <w:rsid w:val="00B572B6"/>
    <w:rPr>
      <w:b w:val="0"/>
      <w:i w:val="0"/>
      <w:sz w:val="24"/>
      <w:szCs w:val="24"/>
    </w:rPr>
  </w:style>
  <w:style w:type="character" w:customStyle="1" w:styleId="WW8Num2z1">
    <w:name w:val="WW8Num2z1"/>
    <w:rsid w:val="00B572B6"/>
    <w:rPr>
      <w:rFonts w:ascii="Courier New" w:hAnsi="Courier New" w:cs="Courier New"/>
    </w:rPr>
  </w:style>
  <w:style w:type="character" w:customStyle="1" w:styleId="WW8Num2z2">
    <w:name w:val="WW8Num2z2"/>
    <w:rsid w:val="00B572B6"/>
    <w:rPr>
      <w:rFonts w:ascii="Wingdings" w:hAnsi="Wingdings"/>
    </w:rPr>
  </w:style>
  <w:style w:type="character" w:customStyle="1" w:styleId="WW8Num2z3">
    <w:name w:val="WW8Num2z3"/>
    <w:rsid w:val="00B572B6"/>
    <w:rPr>
      <w:b/>
      <w:i w:val="0"/>
      <w:sz w:val="24"/>
      <w:szCs w:val="24"/>
    </w:rPr>
  </w:style>
  <w:style w:type="character" w:customStyle="1" w:styleId="WW8Num2z7">
    <w:name w:val="WW8Num2z7"/>
    <w:rsid w:val="00B572B6"/>
    <w:rPr>
      <w:b w:val="0"/>
      <w:i w:val="0"/>
      <w:sz w:val="24"/>
      <w:szCs w:val="24"/>
    </w:rPr>
  </w:style>
  <w:style w:type="character" w:customStyle="1" w:styleId="WW8Num3z0">
    <w:name w:val="WW8Num3z0"/>
    <w:rsid w:val="00B572B6"/>
    <w:rPr>
      <w:rFonts w:ascii="Symbol" w:hAnsi="Symbol"/>
    </w:rPr>
  </w:style>
  <w:style w:type="character" w:customStyle="1" w:styleId="WW-Absatz-Standardschriftart111111111">
    <w:name w:val="WW-Absatz-Standardschriftart111111111"/>
    <w:rsid w:val="00B572B6"/>
  </w:style>
  <w:style w:type="character" w:customStyle="1" w:styleId="WW-Absatz-Standardschriftart1111111111">
    <w:name w:val="WW-Absatz-Standardschriftart1111111111"/>
    <w:rsid w:val="00B572B6"/>
  </w:style>
  <w:style w:type="character" w:customStyle="1" w:styleId="WW-Absatz-Standardschriftart11111111111">
    <w:name w:val="WW-Absatz-Standardschriftart11111111111"/>
    <w:rsid w:val="00B572B6"/>
  </w:style>
  <w:style w:type="character" w:customStyle="1" w:styleId="WW-Absatz-Standardschriftart111111111111">
    <w:name w:val="WW-Absatz-Standardschriftart111111111111"/>
    <w:rsid w:val="00B572B6"/>
  </w:style>
  <w:style w:type="character" w:customStyle="1" w:styleId="WW-Absatz-Standardschriftart1111111111111">
    <w:name w:val="WW-Absatz-Standardschriftart1111111111111"/>
    <w:rsid w:val="00B572B6"/>
  </w:style>
  <w:style w:type="character" w:customStyle="1" w:styleId="WW-Absatz-Standardschriftart11111111111111">
    <w:name w:val="WW-Absatz-Standardschriftart11111111111111"/>
    <w:rsid w:val="00B572B6"/>
  </w:style>
  <w:style w:type="character" w:customStyle="1" w:styleId="WW-Absatz-Standardschriftart111111111111111">
    <w:name w:val="WW-Absatz-Standardschriftart111111111111111"/>
    <w:rsid w:val="00B572B6"/>
  </w:style>
  <w:style w:type="character" w:customStyle="1" w:styleId="WW-Absatz-Standardschriftart1111111111111111">
    <w:name w:val="WW-Absatz-Standardschriftart1111111111111111"/>
    <w:rsid w:val="00B572B6"/>
  </w:style>
  <w:style w:type="character" w:customStyle="1" w:styleId="WW-Absatz-Standardschriftart11111111111111111">
    <w:name w:val="WW-Absatz-Standardschriftart11111111111111111"/>
    <w:rsid w:val="00B572B6"/>
  </w:style>
  <w:style w:type="character" w:customStyle="1" w:styleId="WW-Absatz-Standardschriftart111111111111111111">
    <w:name w:val="WW-Absatz-Standardschriftart111111111111111111"/>
    <w:rsid w:val="00B572B6"/>
  </w:style>
  <w:style w:type="character" w:customStyle="1" w:styleId="WW-Absatz-Standardschriftart1111111111111111111">
    <w:name w:val="WW-Absatz-Standardschriftart1111111111111111111"/>
    <w:rsid w:val="00B572B6"/>
  </w:style>
  <w:style w:type="character" w:customStyle="1" w:styleId="WW-Absatz-Standardschriftart11111111111111111111">
    <w:name w:val="WW-Absatz-Standardschriftart11111111111111111111"/>
    <w:rsid w:val="00B572B6"/>
  </w:style>
  <w:style w:type="character" w:customStyle="1" w:styleId="WW-Absatz-Standardschriftart111111111111111111111">
    <w:name w:val="WW-Absatz-Standardschriftart111111111111111111111"/>
    <w:rsid w:val="00B572B6"/>
  </w:style>
  <w:style w:type="character" w:customStyle="1" w:styleId="WW8Num2z0">
    <w:name w:val="WW8Num2z0"/>
    <w:rsid w:val="00B572B6"/>
    <w:rPr>
      <w:rFonts w:ascii="Symbol" w:hAnsi="Symbol"/>
    </w:rPr>
  </w:style>
  <w:style w:type="character" w:customStyle="1" w:styleId="StrongEmphasis">
    <w:name w:val="Strong Emphasis"/>
    <w:basedOn w:val="16"/>
    <w:rsid w:val="00B572B6"/>
    <w:rPr>
      <w:b/>
      <w:bCs/>
    </w:rPr>
  </w:style>
  <w:style w:type="character" w:customStyle="1" w:styleId="1f3">
    <w:name w:val="Верхний колонтитул Знак1"/>
    <w:basedOn w:val="a1"/>
    <w:rsid w:val="00B572B6"/>
    <w:rPr>
      <w:szCs w:val="21"/>
    </w:rPr>
  </w:style>
  <w:style w:type="character" w:customStyle="1" w:styleId="1f4">
    <w:name w:val="Нижний колонтитул Знак1"/>
    <w:basedOn w:val="a1"/>
    <w:rsid w:val="00B572B6"/>
    <w:rPr>
      <w:szCs w:val="21"/>
    </w:rPr>
  </w:style>
  <w:style w:type="numbering" w:customStyle="1" w:styleId="WW8Num1">
    <w:name w:val="WW8Num1"/>
    <w:basedOn w:val="a3"/>
    <w:rsid w:val="00B572B6"/>
    <w:pPr>
      <w:numPr>
        <w:numId w:val="12"/>
      </w:numPr>
    </w:pPr>
  </w:style>
  <w:style w:type="numbering" w:customStyle="1" w:styleId="WW8Num2">
    <w:name w:val="WW8Num2"/>
    <w:basedOn w:val="a3"/>
    <w:rsid w:val="00B572B6"/>
    <w:pPr>
      <w:numPr>
        <w:numId w:val="13"/>
      </w:numPr>
    </w:pPr>
  </w:style>
  <w:style w:type="numbering" w:customStyle="1" w:styleId="WW8Num3">
    <w:name w:val="WW8Num3"/>
    <w:basedOn w:val="a3"/>
    <w:rsid w:val="00B572B6"/>
    <w:pPr>
      <w:numPr>
        <w:numId w:val="14"/>
      </w:numPr>
    </w:pPr>
  </w:style>
  <w:style w:type="numbering" w:customStyle="1" w:styleId="WW8Num4">
    <w:name w:val="WW8Num4"/>
    <w:basedOn w:val="a3"/>
    <w:rsid w:val="00B572B6"/>
    <w:pPr>
      <w:numPr>
        <w:numId w:val="15"/>
      </w:numPr>
    </w:pPr>
  </w:style>
  <w:style w:type="numbering" w:customStyle="1" w:styleId="WW8Num5">
    <w:name w:val="WW8Num5"/>
    <w:basedOn w:val="a3"/>
    <w:rsid w:val="00B572B6"/>
    <w:pPr>
      <w:numPr>
        <w:numId w:val="16"/>
      </w:numPr>
    </w:pPr>
  </w:style>
  <w:style w:type="numbering" w:customStyle="1" w:styleId="WW8Num6">
    <w:name w:val="WW8Num6"/>
    <w:basedOn w:val="a3"/>
    <w:rsid w:val="00B572B6"/>
    <w:pPr>
      <w:numPr>
        <w:numId w:val="17"/>
      </w:numPr>
    </w:pPr>
  </w:style>
  <w:style w:type="numbering" w:customStyle="1" w:styleId="WW8Num7">
    <w:name w:val="WW8Num7"/>
    <w:basedOn w:val="a3"/>
    <w:rsid w:val="00B572B6"/>
    <w:pPr>
      <w:numPr>
        <w:numId w:val="18"/>
      </w:numPr>
    </w:pPr>
  </w:style>
  <w:style w:type="numbering" w:customStyle="1" w:styleId="WW8Num8">
    <w:name w:val="WW8Num8"/>
    <w:basedOn w:val="a3"/>
    <w:rsid w:val="00B572B6"/>
    <w:pPr>
      <w:numPr>
        <w:numId w:val="19"/>
      </w:numPr>
    </w:pPr>
  </w:style>
  <w:style w:type="numbering" w:customStyle="1" w:styleId="WW8Num9">
    <w:name w:val="WW8Num9"/>
    <w:basedOn w:val="a3"/>
    <w:rsid w:val="00B572B6"/>
    <w:pPr>
      <w:numPr>
        <w:numId w:val="20"/>
      </w:numPr>
    </w:pPr>
  </w:style>
  <w:style w:type="numbering" w:customStyle="1" w:styleId="WW8Num10">
    <w:name w:val="WW8Num10"/>
    <w:basedOn w:val="a3"/>
    <w:rsid w:val="00B572B6"/>
    <w:pPr>
      <w:numPr>
        <w:numId w:val="21"/>
      </w:numPr>
    </w:pPr>
  </w:style>
  <w:style w:type="numbering" w:customStyle="1" w:styleId="WW8Num11">
    <w:name w:val="WW8Num11"/>
    <w:basedOn w:val="a3"/>
    <w:rsid w:val="00B572B6"/>
    <w:pPr>
      <w:numPr>
        <w:numId w:val="22"/>
      </w:numPr>
    </w:pPr>
  </w:style>
  <w:style w:type="numbering" w:customStyle="1" w:styleId="WW8Num12">
    <w:name w:val="WW8Num12"/>
    <w:basedOn w:val="a3"/>
    <w:rsid w:val="00B572B6"/>
    <w:pPr>
      <w:numPr>
        <w:numId w:val="23"/>
      </w:numPr>
    </w:pPr>
  </w:style>
  <w:style w:type="numbering" w:customStyle="1" w:styleId="WW8Num13">
    <w:name w:val="WW8Num13"/>
    <w:basedOn w:val="a3"/>
    <w:rsid w:val="00B572B6"/>
    <w:pPr>
      <w:numPr>
        <w:numId w:val="24"/>
      </w:numPr>
    </w:pPr>
  </w:style>
  <w:style w:type="paragraph" w:customStyle="1" w:styleId="ConsPlusDocList0">
    <w:name w:val="ConsPlusDocList"/>
    <w:uiPriority w:val="99"/>
    <w:rsid w:val="00B572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572B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72B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72B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Title">
    <w:name w:val="Title!Название НПА"/>
    <w:basedOn w:val="a"/>
    <w:rsid w:val="00B572B6"/>
    <w:pPr>
      <w:spacing w:before="240" w:after="60"/>
      <w:ind w:firstLine="567"/>
      <w:jc w:val="center"/>
      <w:outlineLvl w:val="0"/>
    </w:pPr>
    <w:rPr>
      <w:rFonts w:ascii="Arial" w:eastAsia="Calibri" w:hAnsi="Arial" w:cs="Arial"/>
      <w:b/>
      <w:bCs/>
      <w:kern w:val="28"/>
      <w:sz w:val="32"/>
      <w:szCs w:val="32"/>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Текст сноски Знак Знак Char,Footnote Text Char Знак Знак Знак Знак Char"/>
    <w:uiPriority w:val="99"/>
    <w:semiHidden/>
    <w:locked/>
    <w:rsid w:val="00B572B6"/>
    <w:rPr>
      <w:rFonts w:ascii="Times New Roman" w:hAnsi="Times New Roman" w:cs="Times New Roman"/>
    </w:rPr>
  </w:style>
  <w:style w:type="character" w:customStyle="1" w:styleId="-FNChar1">
    <w:name w:val="Текст сноски-FN Char1"/>
    <w:aliases w:val="Footnote Text Char Знак Знак Char1,Footnote Text Char Знак Char1,single space Char1,Текст сноски Знак Знак Знак Char1,Текст сноски Знак Знак Char1,Footnote Text Char Знак Знак Знак Знак Char1"/>
    <w:uiPriority w:val="99"/>
    <w:semiHidden/>
    <w:locked/>
    <w:rsid w:val="00B572B6"/>
    <w:rPr>
      <w:rFonts w:ascii="Times New Roman" w:hAnsi="Times New Roman" w:cs="Times New Roman"/>
      <w:sz w:val="20"/>
      <w:szCs w:val="20"/>
    </w:rPr>
  </w:style>
  <w:style w:type="paragraph" w:styleId="afffe">
    <w:name w:val="annotation text"/>
    <w:basedOn w:val="a"/>
    <w:link w:val="affff"/>
    <w:uiPriority w:val="99"/>
    <w:semiHidden/>
    <w:rsid w:val="00B572B6"/>
    <w:pPr>
      <w:widowControl/>
      <w:spacing w:line="360" w:lineRule="atLeast"/>
      <w:jc w:val="both"/>
    </w:pPr>
    <w:rPr>
      <w:rFonts w:ascii="Times New Roman CYR" w:hAnsi="Times New Roman CYR" w:cs="Times New Roman CYR"/>
    </w:rPr>
  </w:style>
  <w:style w:type="character" w:customStyle="1" w:styleId="affff">
    <w:name w:val="Текст примечания Знак"/>
    <w:basedOn w:val="a1"/>
    <w:link w:val="afffe"/>
    <w:uiPriority w:val="99"/>
    <w:semiHidden/>
    <w:rsid w:val="00B572B6"/>
    <w:rPr>
      <w:rFonts w:ascii="Times New Roman CYR" w:eastAsia="Times New Roman" w:hAnsi="Times New Roman CYR" w:cs="Times New Roman CYR"/>
      <w:sz w:val="20"/>
      <w:szCs w:val="20"/>
      <w:lang w:eastAsia="ru-RU"/>
    </w:rPr>
  </w:style>
  <w:style w:type="paragraph" w:styleId="affff0">
    <w:name w:val="Plain Text"/>
    <w:basedOn w:val="a"/>
    <w:link w:val="1f5"/>
    <w:uiPriority w:val="99"/>
    <w:rsid w:val="00B572B6"/>
    <w:pPr>
      <w:widowControl/>
    </w:pPr>
    <w:rPr>
      <w:rFonts w:ascii="Courier New" w:hAnsi="Courier New" w:cs="Courier New"/>
      <w:lang w:eastAsia="ko-KR"/>
    </w:rPr>
  </w:style>
  <w:style w:type="character" w:customStyle="1" w:styleId="affff1">
    <w:name w:val="Текст Знак"/>
    <w:basedOn w:val="a1"/>
    <w:uiPriority w:val="99"/>
    <w:rsid w:val="00B572B6"/>
    <w:rPr>
      <w:rFonts w:ascii="Consolas" w:eastAsia="Times New Roman" w:hAnsi="Consolas" w:cs="Consolas"/>
      <w:sz w:val="21"/>
      <w:szCs w:val="21"/>
      <w:lang w:eastAsia="ru-RU"/>
    </w:rPr>
  </w:style>
  <w:style w:type="character" w:customStyle="1" w:styleId="1f5">
    <w:name w:val="Текст Знак1"/>
    <w:link w:val="affff0"/>
    <w:uiPriority w:val="99"/>
    <w:semiHidden/>
    <w:locked/>
    <w:rsid w:val="00B572B6"/>
    <w:rPr>
      <w:rFonts w:ascii="Courier New" w:eastAsia="Times New Roman" w:hAnsi="Courier New" w:cs="Courier New"/>
      <w:sz w:val="20"/>
      <w:szCs w:val="20"/>
      <w:lang w:eastAsia="ko-KR"/>
    </w:rPr>
  </w:style>
  <w:style w:type="paragraph" w:customStyle="1" w:styleId="affff2">
    <w:name w:val="Основной"/>
    <w:basedOn w:val="a"/>
    <w:uiPriority w:val="99"/>
    <w:locked/>
    <w:rsid w:val="00B572B6"/>
    <w:pPr>
      <w:widowControl/>
      <w:spacing w:after="20" w:line="360" w:lineRule="auto"/>
      <w:ind w:firstLine="709"/>
      <w:jc w:val="both"/>
    </w:pPr>
    <w:rPr>
      <w:sz w:val="28"/>
      <w:szCs w:val="28"/>
    </w:rPr>
  </w:style>
  <w:style w:type="paragraph" w:customStyle="1" w:styleId="affff3">
    <w:name w:val="раздилитель сноски"/>
    <w:basedOn w:val="a"/>
    <w:next w:val="aff0"/>
    <w:uiPriority w:val="99"/>
    <w:rsid w:val="00B572B6"/>
    <w:pPr>
      <w:widowControl/>
      <w:spacing w:after="120"/>
      <w:jc w:val="both"/>
    </w:pPr>
    <w:rPr>
      <w:sz w:val="24"/>
      <w:szCs w:val="24"/>
      <w:lang w:val="en-US"/>
    </w:rPr>
  </w:style>
  <w:style w:type="paragraph" w:customStyle="1" w:styleId="rvps1401">
    <w:name w:val="rvps1401"/>
    <w:basedOn w:val="a"/>
    <w:uiPriority w:val="99"/>
    <w:rsid w:val="00B572B6"/>
    <w:pPr>
      <w:widowControl/>
      <w:spacing w:after="225"/>
    </w:pPr>
    <w:rPr>
      <w:rFonts w:ascii="Arial" w:hAnsi="Arial" w:cs="Arial"/>
      <w:color w:val="000000"/>
      <w:sz w:val="18"/>
      <w:szCs w:val="18"/>
    </w:rPr>
  </w:style>
  <w:style w:type="paragraph" w:customStyle="1" w:styleId="xl63">
    <w:name w:val="xl63"/>
    <w:basedOn w:val="a"/>
    <w:uiPriority w:val="99"/>
    <w:rsid w:val="00B572B6"/>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4">
    <w:name w:val="xl64"/>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5">
    <w:name w:val="xl65"/>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7">
    <w:name w:val="xl67"/>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0">
    <w:name w:val="xl70"/>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uiPriority w:val="99"/>
    <w:rsid w:val="00B572B6"/>
    <w:pPr>
      <w:widowControl/>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72">
    <w:name w:val="xl72"/>
    <w:basedOn w:val="a"/>
    <w:uiPriority w:val="99"/>
    <w:rsid w:val="00B572B6"/>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73">
    <w:name w:val="xl73"/>
    <w:basedOn w:val="a"/>
    <w:uiPriority w:val="99"/>
    <w:rsid w:val="00B572B6"/>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74">
    <w:name w:val="xl74"/>
    <w:basedOn w:val="a"/>
    <w:uiPriority w:val="99"/>
    <w:rsid w:val="00B572B6"/>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
    <w:uiPriority w:val="99"/>
    <w:rsid w:val="00B572B6"/>
    <w:pPr>
      <w:widowControl/>
      <w:spacing w:before="100" w:beforeAutospacing="1" w:after="100" w:afterAutospacing="1"/>
      <w:jc w:val="center"/>
    </w:pPr>
    <w:rPr>
      <w:rFonts w:ascii="Arial" w:hAnsi="Arial" w:cs="Arial"/>
      <w:sz w:val="24"/>
      <w:szCs w:val="24"/>
    </w:rPr>
  </w:style>
  <w:style w:type="paragraph" w:customStyle="1" w:styleId="xl76">
    <w:name w:val="xl76"/>
    <w:basedOn w:val="a"/>
    <w:uiPriority w:val="99"/>
    <w:rsid w:val="00B572B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77">
    <w:name w:val="xl77"/>
    <w:basedOn w:val="a"/>
    <w:uiPriority w:val="99"/>
    <w:rsid w:val="00B572B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78">
    <w:name w:val="xl78"/>
    <w:basedOn w:val="a"/>
    <w:uiPriority w:val="99"/>
    <w:rsid w:val="00B572B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79">
    <w:name w:val="xl79"/>
    <w:basedOn w:val="a"/>
    <w:uiPriority w:val="99"/>
    <w:rsid w:val="00B572B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CharChar2CharChar">
    <w:name w:val="Char Char2 Знак Знак Char Char Знак Знак"/>
    <w:basedOn w:val="a"/>
    <w:uiPriority w:val="99"/>
    <w:rsid w:val="00B572B6"/>
    <w:pPr>
      <w:widowControl/>
      <w:spacing w:after="160" w:line="240" w:lineRule="exact"/>
    </w:pPr>
    <w:rPr>
      <w:rFonts w:ascii="Verdana" w:hAnsi="Verdana" w:cs="Verdana"/>
      <w:lang w:val="en-US" w:eastAsia="en-US"/>
    </w:rPr>
  </w:style>
  <w:style w:type="paragraph" w:customStyle="1" w:styleId="CharChar1CharChar">
    <w:name w:val="Char Char1 Знак Знак Char Char"/>
    <w:basedOn w:val="a"/>
    <w:uiPriority w:val="99"/>
    <w:rsid w:val="00B572B6"/>
    <w:pPr>
      <w:widowControl/>
      <w:spacing w:after="160" w:line="240" w:lineRule="exact"/>
    </w:pPr>
    <w:rPr>
      <w:rFonts w:ascii="Verdana" w:hAnsi="Verdana" w:cs="Verdana"/>
      <w:lang w:val="en-US" w:eastAsia="en-US"/>
    </w:rPr>
  </w:style>
  <w:style w:type="paragraph" w:customStyle="1" w:styleId="2CharChar">
    <w:name w:val="Знак Знак2 Char Char Знак Знак"/>
    <w:basedOn w:val="a"/>
    <w:uiPriority w:val="99"/>
    <w:rsid w:val="00B572B6"/>
    <w:pPr>
      <w:widowControl/>
    </w:pPr>
    <w:rPr>
      <w:rFonts w:ascii="Verdana" w:hAnsi="Verdana" w:cs="Verdana"/>
      <w:lang w:val="en-US" w:eastAsia="en-US"/>
    </w:rPr>
  </w:style>
  <w:style w:type="paragraph" w:customStyle="1" w:styleId="3CharCharCharChar">
    <w:name w:val="Знак Знак3 Char Char Знак Знак Char Char"/>
    <w:basedOn w:val="a"/>
    <w:uiPriority w:val="99"/>
    <w:rsid w:val="00B572B6"/>
    <w:pPr>
      <w:widowControl/>
    </w:pPr>
    <w:rPr>
      <w:rFonts w:ascii="Verdana" w:hAnsi="Verdana" w:cs="Verdana"/>
      <w:lang w:val="en-US" w:eastAsia="en-US"/>
    </w:rPr>
  </w:style>
  <w:style w:type="paragraph" w:customStyle="1" w:styleId="p2">
    <w:name w:val="p2"/>
    <w:basedOn w:val="a"/>
    <w:uiPriority w:val="99"/>
    <w:rsid w:val="00B572B6"/>
    <w:pPr>
      <w:widowControl/>
      <w:spacing w:before="100" w:beforeAutospacing="1" w:after="100" w:afterAutospacing="1"/>
      <w:jc w:val="both"/>
    </w:pPr>
    <w:rPr>
      <w:rFonts w:ascii="Arial" w:hAnsi="Arial" w:cs="Arial"/>
      <w:color w:val="000000"/>
    </w:rPr>
  </w:style>
  <w:style w:type="paragraph" w:customStyle="1" w:styleId="411">
    <w:name w:val="Знак41"/>
    <w:basedOn w:val="a"/>
    <w:autoRedefine/>
    <w:uiPriority w:val="99"/>
    <w:rsid w:val="00B572B6"/>
    <w:pPr>
      <w:widowControl/>
      <w:spacing w:after="160" w:line="240" w:lineRule="exact"/>
    </w:pPr>
    <w:rPr>
      <w:sz w:val="28"/>
      <w:szCs w:val="28"/>
      <w:lang w:val="en-US" w:eastAsia="en-US"/>
    </w:rPr>
  </w:style>
  <w:style w:type="paragraph" w:customStyle="1" w:styleId="affff4">
    <w:name w:val="Стиль"/>
    <w:uiPriority w:val="99"/>
    <w:rsid w:val="00B572B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Цветной список - Акцент 12"/>
    <w:basedOn w:val="a"/>
    <w:uiPriority w:val="99"/>
    <w:rsid w:val="00B572B6"/>
    <w:pPr>
      <w:widowControl/>
      <w:ind w:left="720"/>
    </w:pPr>
    <w:rPr>
      <w:sz w:val="24"/>
      <w:szCs w:val="24"/>
    </w:rPr>
  </w:style>
  <w:style w:type="paragraph" w:customStyle="1" w:styleId="affff5">
    <w:name w:val="Комментарий"/>
    <w:basedOn w:val="a"/>
    <w:next w:val="a"/>
    <w:uiPriority w:val="99"/>
    <w:rsid w:val="00B572B6"/>
    <w:pPr>
      <w:shd w:val="clear" w:color="auto" w:fill="F0F0F0"/>
      <w:autoSpaceDE w:val="0"/>
      <w:autoSpaceDN w:val="0"/>
      <w:adjustRightInd w:val="0"/>
      <w:spacing w:before="75"/>
      <w:jc w:val="both"/>
    </w:pPr>
    <w:rPr>
      <w:rFonts w:ascii="Arial" w:hAnsi="Arial" w:cs="Arial"/>
      <w:color w:val="353842"/>
      <w:sz w:val="24"/>
      <w:szCs w:val="24"/>
    </w:rPr>
  </w:style>
  <w:style w:type="paragraph" w:customStyle="1" w:styleId="formattext">
    <w:name w:val="formattext"/>
    <w:basedOn w:val="a"/>
    <w:uiPriority w:val="99"/>
    <w:rsid w:val="00B572B6"/>
    <w:pPr>
      <w:widowControl/>
      <w:spacing w:before="100" w:beforeAutospacing="1" w:after="100" w:afterAutospacing="1"/>
    </w:pPr>
    <w:rPr>
      <w:sz w:val="24"/>
      <w:szCs w:val="24"/>
    </w:rPr>
  </w:style>
  <w:style w:type="paragraph" w:customStyle="1" w:styleId="formattexttopleveltextcentertext">
    <w:name w:val="formattext topleveltext centertext"/>
    <w:basedOn w:val="a"/>
    <w:uiPriority w:val="99"/>
    <w:rsid w:val="00B572B6"/>
    <w:pPr>
      <w:widowControl/>
      <w:spacing w:before="100" w:beforeAutospacing="1" w:after="100" w:afterAutospacing="1"/>
    </w:pPr>
    <w:rPr>
      <w:sz w:val="24"/>
      <w:szCs w:val="24"/>
    </w:rPr>
  </w:style>
  <w:style w:type="paragraph" w:customStyle="1" w:styleId="formattexttopleveltext">
    <w:name w:val="formattext topleveltext"/>
    <w:basedOn w:val="a"/>
    <w:uiPriority w:val="99"/>
    <w:rsid w:val="00B572B6"/>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B572B6"/>
    <w:pPr>
      <w:widowControl/>
      <w:spacing w:before="100" w:beforeAutospacing="1" w:after="100" w:afterAutospacing="1"/>
    </w:pPr>
    <w:rPr>
      <w:sz w:val="24"/>
      <w:szCs w:val="24"/>
    </w:rPr>
  </w:style>
  <w:style w:type="character" w:styleId="affff6">
    <w:name w:val="annotation reference"/>
    <w:uiPriority w:val="99"/>
    <w:semiHidden/>
    <w:rsid w:val="00B572B6"/>
    <w:rPr>
      <w:sz w:val="16"/>
      <w:szCs w:val="16"/>
    </w:rPr>
  </w:style>
  <w:style w:type="character" w:customStyle="1" w:styleId="affff7">
    <w:name w:val="Основной Знак"/>
    <w:uiPriority w:val="99"/>
    <w:locked/>
    <w:rsid w:val="00B572B6"/>
    <w:rPr>
      <w:rFonts w:ascii="Times New Roman" w:hAnsi="Times New Roman" w:cs="Times New Roman"/>
      <w:sz w:val="28"/>
      <w:szCs w:val="28"/>
    </w:rPr>
  </w:style>
  <w:style w:type="character" w:customStyle="1" w:styleId="rvts1415">
    <w:name w:val="rvts1415"/>
    <w:uiPriority w:val="99"/>
    <w:rsid w:val="00B572B6"/>
    <w:rPr>
      <w:rFonts w:ascii="Arial" w:hAnsi="Arial" w:cs="Arial"/>
      <w:i/>
      <w:iCs/>
      <w:color w:val="000000"/>
      <w:sz w:val="18"/>
      <w:szCs w:val="18"/>
      <w:u w:val="none"/>
      <w:effect w:val="none"/>
    </w:rPr>
  </w:style>
  <w:style w:type="character" w:customStyle="1" w:styleId="apple-style-span">
    <w:name w:val="apple-style-span"/>
    <w:basedOn w:val="a1"/>
    <w:uiPriority w:val="99"/>
    <w:rsid w:val="00B572B6"/>
  </w:style>
  <w:style w:type="character" w:customStyle="1" w:styleId="r">
    <w:name w:val="r"/>
    <w:basedOn w:val="a1"/>
    <w:uiPriority w:val="99"/>
    <w:rsid w:val="00B572B6"/>
  </w:style>
  <w:style w:type="character" w:customStyle="1" w:styleId="FontStyle15">
    <w:name w:val="Font Style15"/>
    <w:uiPriority w:val="99"/>
    <w:rsid w:val="00B572B6"/>
    <w:rPr>
      <w:rFonts w:ascii="Times New Roman" w:hAnsi="Times New Roman" w:cs="Times New Roman"/>
      <w:b/>
      <w:bCs/>
      <w:sz w:val="24"/>
      <w:szCs w:val="24"/>
    </w:rPr>
  </w:style>
  <w:style w:type="character" w:customStyle="1" w:styleId="affff8">
    <w:name w:val="Не вступил в силу"/>
    <w:uiPriority w:val="99"/>
    <w:rsid w:val="00B572B6"/>
    <w:rPr>
      <w:rFonts w:ascii="Times New Roman" w:hAnsi="Times New Roman" w:cs="Times New Roman"/>
      <w:color w:val="000000"/>
      <w:shd w:val="clear" w:color="auto" w:fill="auto"/>
    </w:rPr>
  </w:style>
  <w:style w:type="character" w:customStyle="1" w:styleId="412">
    <w:name w:val="Заголовок 4 Знак1"/>
    <w:basedOn w:val="a1"/>
    <w:uiPriority w:val="9"/>
    <w:semiHidden/>
    <w:rsid w:val="00B572B6"/>
    <w:rPr>
      <w:rFonts w:asciiTheme="majorHAnsi" w:eastAsiaTheme="majorEastAsia" w:hAnsiTheme="majorHAnsi" w:cstheme="majorBidi"/>
      <w:b/>
      <w:bCs/>
      <w:i/>
      <w:iCs/>
      <w:color w:val="4F81BD" w:themeColor="accent1"/>
      <w:sz w:val="20"/>
      <w:szCs w:val="20"/>
      <w:lang w:eastAsia="ru-RU"/>
    </w:rPr>
  </w:style>
  <w:style w:type="paragraph" w:customStyle="1" w:styleId="xl80">
    <w:name w:val="xl80"/>
    <w:basedOn w:val="a"/>
    <w:uiPriority w:val="99"/>
    <w:rsid w:val="00B572B6"/>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B572B6"/>
    <w:pPr>
      <w:widowControl/>
      <w:spacing w:before="100" w:beforeAutospacing="1" w:after="100" w:afterAutospacing="1"/>
    </w:pPr>
    <w:rPr>
      <w:b/>
      <w:bCs/>
      <w:i/>
      <w:iCs/>
      <w:sz w:val="24"/>
      <w:szCs w:val="24"/>
    </w:rPr>
  </w:style>
  <w:style w:type="paragraph" w:customStyle="1" w:styleId="xl82">
    <w:name w:val="xl82"/>
    <w:basedOn w:val="a"/>
    <w:uiPriority w:val="99"/>
    <w:rsid w:val="00B572B6"/>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B572B6"/>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B572B6"/>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B572B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B572B6"/>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B572B6"/>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B572B6"/>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B572B6"/>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B572B6"/>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B572B6"/>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B572B6"/>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B572B6"/>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22">
    <w:name w:val="xl22"/>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B572B6"/>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B572B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B572B6"/>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B572B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ConsTitle">
    <w:name w:val="ConsTitle"/>
    <w:uiPriority w:val="99"/>
    <w:rsid w:val="00083887"/>
    <w:pPr>
      <w:widowControl w:val="0"/>
      <w:snapToGrid w:val="0"/>
      <w:spacing w:after="0" w:line="240" w:lineRule="auto"/>
    </w:pPr>
    <w:rPr>
      <w:rFonts w:ascii="Arial" w:eastAsia="Times New Roman" w:hAnsi="Arial" w:cs="Times New Roman"/>
      <w:b/>
      <w:sz w:val="16"/>
      <w:szCs w:val="20"/>
      <w:lang w:eastAsia="ru-RU"/>
    </w:rPr>
  </w:style>
  <w:style w:type="paragraph" w:customStyle="1" w:styleId="western">
    <w:name w:val="western"/>
    <w:basedOn w:val="a"/>
    <w:uiPriority w:val="99"/>
    <w:rsid w:val="00083887"/>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512965">
      <w:bodyDiv w:val="1"/>
      <w:marLeft w:val="0"/>
      <w:marRight w:val="0"/>
      <w:marTop w:val="0"/>
      <w:marBottom w:val="0"/>
      <w:divBdr>
        <w:top w:val="none" w:sz="0" w:space="0" w:color="auto"/>
        <w:left w:val="none" w:sz="0" w:space="0" w:color="auto"/>
        <w:bottom w:val="none" w:sz="0" w:space="0" w:color="auto"/>
        <w:right w:val="none" w:sz="0" w:space="0" w:color="auto"/>
      </w:divBdr>
    </w:div>
    <w:div w:id="89555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24B06CF44F2774B007515C6E78E574693AA9ECAFFA31FBAD1087F6D85647E3F9CD5609F898C672E4D069F8C8C0C7D7789ECD209513B17AEDi5SBK" TargetMode="External"/><Relationship Id="rId26" Type="http://schemas.openxmlformats.org/officeDocument/2006/relationships/hyperlink" Target="http://pravo-search.minjust.ru/bigs/showDocument.html?id=47DC7868-9254-4407-B3BF-770CFC42E7A1" TargetMode="External"/><Relationship Id="rId3" Type="http://schemas.openxmlformats.org/officeDocument/2006/relationships/styles" Target="styles.xml"/><Relationship Id="rId21" Type="http://schemas.openxmlformats.org/officeDocument/2006/relationships/hyperlink" Target="http://pravo-search.minjust.ru/bigs/showDocument.html?id=0FFF7B80-FED8-4289-93E1-7ED775AACB87"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hyperlink" Target="consultantplus://offline/ref=24B06CF44F2774B007515C6E78E574693AA9ECAFFA31FBAD1087F6D85647E3F9CD5609F898C672E4D069F8C8C0C7D7789ECD209513B17AEDi5SBK"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pravo-search.minjust.ru/bigs/showDocument.html?id=47DC7868-9254-4407-B3BF-770CFC42E7A1" TargetMode="External"/><Relationship Id="rId29" Type="http://schemas.openxmlformats.org/officeDocument/2006/relationships/hyperlink" Target="file:///\\Cloud\&#1086;&#1073;&#1084;&#1077;&#1085;\&#1040;&#1082;&#1080;&#1092;&#1100;&#1077;&#1074;&#1072;%20&#1054;.&#1043;\&#1101;&#1082;&#1089;&#1087;&#1077;&#1088;&#1090;&#1080;&#1079;&#1072;\&#1089;&#1087;&#1086;&#1088;&#1090;\&#1087;&#1088;&#1086;&#1075;&#1088;&#1072;&#1084;&#1084;&#1072;%202014-202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6367.0/" TargetMode="External"/><Relationship Id="rId24" Type="http://schemas.openxmlformats.org/officeDocument/2006/relationships/hyperlink" Target="consultantplus://offline/ref=24B06CF44F2774B007515C6E78E574693AA9ECAFFA31FBAD1087F6D85647E3F9CD5609F898C672E4D069F8C8C0C7D7789ECD209513B17AEDi5SBK" TargetMode="External"/><Relationship Id="rId5" Type="http://schemas.openxmlformats.org/officeDocument/2006/relationships/settings" Target="settings.xml"/><Relationship Id="rId15" Type="http://schemas.openxmlformats.org/officeDocument/2006/relationships/hyperlink" Target="http://docs.cntd.ru/document/550161187" TargetMode="External"/><Relationship Id="rId23" Type="http://schemas.openxmlformats.org/officeDocument/2006/relationships/hyperlink" Target="file:///\\Cloud\&#1086;&#1073;&#1084;&#1077;&#1085;\&#1040;&#1082;&#1080;&#1092;&#1100;&#1077;&#1074;&#1072;%20&#1054;.&#1043;\&#1101;&#1082;&#1089;&#1087;&#1077;&#1088;&#1090;&#1080;&#1079;&#1072;\&#1089;&#1087;&#1086;&#1088;&#1090;\&#1087;&#1088;&#1086;&#1075;&#1088;&#1072;&#1084;&#1084;&#1072;%202014-2022.doc" TargetMode="External"/><Relationship Id="rId28" Type="http://schemas.openxmlformats.org/officeDocument/2006/relationships/hyperlink" Target="http://pravo-search.minjust.ru/bigs/showDocument.html?id=0FFF7B80-FED8-4289-93E1-7ED775AACB87" TargetMode="External"/><Relationship Id="rId10" Type="http://schemas.openxmlformats.org/officeDocument/2006/relationships/image" Target="media/image2.jpeg"/><Relationship Id="rId19" Type="http://schemas.openxmlformats.org/officeDocument/2006/relationships/hyperlink" Target="consultantplus://offline/ref=24B06CF44F2774B007515C6E78E574693AA9ECAFFA31FBAD1087F6D85647E3F9CD5609F898C672E4D069F8C8C0C7D7789ECD209513B17AEDi5SBK"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ravo-search.minjust.ru/bigs/showDocument.html?id=F97A316D-8F4A-4071-AD8E-B4B3671453FB" TargetMode="External"/><Relationship Id="rId22" Type="http://schemas.openxmlformats.org/officeDocument/2006/relationships/hyperlink" Target="http://pravo-search.minjust.ru/bigs/showDocument.html?id=0FFF7B80-FED8-4289-93E1-7ED775AACB87" TargetMode="External"/><Relationship Id="rId27" Type="http://schemas.openxmlformats.org/officeDocument/2006/relationships/hyperlink" Target="http://pravo-search.minjust.ru/bigs/showDocument.html?id=0FFF7B80-FED8-4289-93E1-7ED775AACB8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50A0F-F783-48EC-B9A0-906E314DE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452</Pages>
  <Words>95648</Words>
  <Characters>545195</Characters>
  <Application>Microsoft Office Word</Application>
  <DocSecurity>0</DocSecurity>
  <Lines>4543</Lines>
  <Paragraphs>1279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2019-02-06T08:52:00Z</dcterms:created>
  <dcterms:modified xsi:type="dcterms:W3CDTF">2019-02-06T08:52:00Z</dcterms:modified>
</cp:coreProperties>
</file>